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B5CD4" w14:textId="77777777" w:rsidR="00F867DF" w:rsidRDefault="00F867DF" w:rsidP="00055A15">
      <w:pPr>
        <w:tabs>
          <w:tab w:val="left" w:pos="4536"/>
        </w:tabs>
        <w:ind w:right="4819"/>
        <w:jc w:val="both"/>
        <w:rPr>
          <w:sz w:val="28"/>
          <w:szCs w:val="28"/>
        </w:rPr>
      </w:pPr>
    </w:p>
    <w:tbl>
      <w:tblPr>
        <w:tblW w:w="4140" w:type="dxa"/>
        <w:tblLayout w:type="fixed"/>
        <w:tblCellMar>
          <w:left w:w="0" w:type="dxa"/>
          <w:right w:w="0" w:type="dxa"/>
        </w:tblCellMar>
        <w:tblLook w:val="0000" w:firstRow="0" w:lastRow="0" w:firstColumn="0" w:lastColumn="0" w:noHBand="0" w:noVBand="0"/>
      </w:tblPr>
      <w:tblGrid>
        <w:gridCol w:w="2616"/>
        <w:gridCol w:w="1524"/>
      </w:tblGrid>
      <w:tr w:rsidR="00A6403A" w14:paraId="0B97A51D" w14:textId="77777777" w:rsidTr="00540E15">
        <w:trPr>
          <w:cantSplit/>
          <w:trHeight w:val="80"/>
        </w:trPr>
        <w:tc>
          <w:tcPr>
            <w:tcW w:w="4140" w:type="dxa"/>
            <w:gridSpan w:val="2"/>
          </w:tcPr>
          <w:p w14:paraId="74C503E2" w14:textId="77777777" w:rsidR="00A6403A" w:rsidRDefault="00A6403A" w:rsidP="003837AE">
            <w:pPr>
              <w:jc w:val="center"/>
            </w:pPr>
            <w:r w:rsidRPr="00E309F2">
              <w:rPr>
                <w:sz w:val="22"/>
                <w:szCs w:val="22"/>
                <w:lang w:val="en-US"/>
              </w:rPr>
              <w:object w:dxaOrig="7079" w:dyaOrig="8866" w14:anchorId="114FEE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8" o:title="" grayscale="t"/>
                </v:shape>
                <o:OLEObject Type="Embed" ProgID="MSPhotoEd.3" ShapeID="_x0000_i1025" DrawAspect="Content" ObjectID="_1770545337" r:id="rId9"/>
              </w:object>
            </w:r>
          </w:p>
          <w:p w14:paraId="4532F142" w14:textId="77777777" w:rsidR="00A6403A" w:rsidRPr="00E309F2" w:rsidRDefault="00A6403A" w:rsidP="003837AE">
            <w:pPr>
              <w:jc w:val="center"/>
            </w:pPr>
            <w:r w:rsidRPr="00E309F2">
              <w:rPr>
                <w:sz w:val="22"/>
                <w:szCs w:val="22"/>
              </w:rPr>
              <w:t>АДМИНИСТРАЦИЯ</w:t>
            </w:r>
          </w:p>
          <w:p w14:paraId="4E5E4A11" w14:textId="77777777" w:rsidR="00A6403A" w:rsidRPr="00E309F2" w:rsidRDefault="00A6403A" w:rsidP="003837AE">
            <w:pPr>
              <w:jc w:val="center"/>
            </w:pPr>
            <w:r w:rsidRPr="00E309F2">
              <w:rPr>
                <w:sz w:val="22"/>
                <w:szCs w:val="22"/>
              </w:rPr>
              <w:t>ГОРОДСКОГО ПОСЕЛЕНИЯ БЕЗЕНЧУК</w:t>
            </w:r>
          </w:p>
          <w:p w14:paraId="124C46E5" w14:textId="77777777" w:rsidR="00A6403A" w:rsidRPr="00E309F2" w:rsidRDefault="00A6403A" w:rsidP="003837AE">
            <w:pPr>
              <w:jc w:val="center"/>
            </w:pPr>
            <w:r w:rsidRPr="00E309F2">
              <w:rPr>
                <w:sz w:val="22"/>
                <w:szCs w:val="22"/>
              </w:rPr>
              <w:t>муниципального района Безенчукский</w:t>
            </w:r>
          </w:p>
          <w:p w14:paraId="13487511" w14:textId="77777777" w:rsidR="00A6403A" w:rsidRPr="00E309F2" w:rsidRDefault="00A6403A" w:rsidP="003837AE">
            <w:pPr>
              <w:jc w:val="center"/>
            </w:pPr>
            <w:r w:rsidRPr="00E309F2">
              <w:rPr>
                <w:sz w:val="22"/>
                <w:szCs w:val="22"/>
              </w:rPr>
              <w:t>Самарской области</w:t>
            </w:r>
          </w:p>
          <w:p w14:paraId="5DBFD7A7" w14:textId="77777777" w:rsidR="00A6403A" w:rsidRPr="00E309F2" w:rsidRDefault="00A6403A" w:rsidP="003837AE">
            <w:pPr>
              <w:jc w:val="center"/>
            </w:pPr>
            <w:r w:rsidRPr="00E309F2">
              <w:rPr>
                <w:sz w:val="22"/>
                <w:szCs w:val="22"/>
              </w:rPr>
              <w:t xml:space="preserve">446250,   п. </w:t>
            </w:r>
            <w:proofErr w:type="spellStart"/>
            <w:r w:rsidRPr="00E309F2">
              <w:rPr>
                <w:sz w:val="22"/>
                <w:szCs w:val="22"/>
              </w:rPr>
              <w:t>г.т</w:t>
            </w:r>
            <w:proofErr w:type="spellEnd"/>
            <w:r w:rsidRPr="00E309F2">
              <w:rPr>
                <w:sz w:val="22"/>
                <w:szCs w:val="22"/>
              </w:rPr>
              <w:t>. Безенчук</w:t>
            </w:r>
          </w:p>
          <w:p w14:paraId="23C110A4" w14:textId="77777777" w:rsidR="00A6403A" w:rsidRPr="00E309F2" w:rsidRDefault="00A6403A" w:rsidP="003837AE">
            <w:pPr>
              <w:jc w:val="center"/>
            </w:pPr>
            <w:r w:rsidRPr="00E309F2">
              <w:rPr>
                <w:sz w:val="22"/>
                <w:szCs w:val="22"/>
              </w:rPr>
              <w:t>ул. Нефтяников, д.12</w:t>
            </w:r>
          </w:p>
          <w:p w14:paraId="40A8176E" w14:textId="77777777" w:rsidR="00A6403A" w:rsidRPr="00E309F2" w:rsidRDefault="00A6403A" w:rsidP="003837AE">
            <w:pPr>
              <w:jc w:val="center"/>
            </w:pPr>
            <w:r w:rsidRPr="00E309F2">
              <w:rPr>
                <w:sz w:val="22"/>
                <w:szCs w:val="22"/>
              </w:rPr>
              <w:t>тел.: 2-14-51      факс: 2-14-51</w:t>
            </w:r>
          </w:p>
        </w:tc>
      </w:tr>
      <w:tr w:rsidR="00A6403A" w:rsidRPr="003837AE" w14:paraId="24802FE4" w14:textId="77777777" w:rsidTr="00540E15">
        <w:trPr>
          <w:cantSplit/>
          <w:trHeight w:val="80"/>
        </w:trPr>
        <w:tc>
          <w:tcPr>
            <w:tcW w:w="4140" w:type="dxa"/>
            <w:gridSpan w:val="2"/>
          </w:tcPr>
          <w:p w14:paraId="53A60E52" w14:textId="77777777" w:rsidR="00A6403A" w:rsidRPr="00E309F2" w:rsidRDefault="00A6403A" w:rsidP="003837AE">
            <w:pPr>
              <w:jc w:val="center"/>
              <w:rPr>
                <w:lang w:val="en-US"/>
              </w:rPr>
            </w:pPr>
            <w:r w:rsidRPr="00E309F2">
              <w:rPr>
                <w:sz w:val="22"/>
                <w:szCs w:val="22"/>
                <w:lang w:val="en-US"/>
              </w:rPr>
              <w:t>E-mail: gp-bezenchuk</w:t>
            </w:r>
            <w:r>
              <w:rPr>
                <w:sz w:val="22"/>
                <w:szCs w:val="22"/>
                <w:lang w:val="en-US"/>
              </w:rPr>
              <w:t>so</w:t>
            </w:r>
            <w:r w:rsidRPr="00E309F2">
              <w:rPr>
                <w:sz w:val="22"/>
                <w:szCs w:val="22"/>
                <w:lang w:val="en-US"/>
              </w:rPr>
              <w:t>@</w:t>
            </w:r>
            <w:r>
              <w:rPr>
                <w:sz w:val="22"/>
                <w:szCs w:val="22"/>
                <w:lang w:val="en-US"/>
              </w:rPr>
              <w:t>yandex</w:t>
            </w:r>
            <w:r w:rsidRPr="00E309F2">
              <w:rPr>
                <w:sz w:val="22"/>
                <w:szCs w:val="22"/>
                <w:lang w:val="en-US"/>
              </w:rPr>
              <w:t>.ru</w:t>
            </w:r>
          </w:p>
        </w:tc>
      </w:tr>
      <w:tr w:rsidR="00A6403A" w:rsidRPr="009D16CD" w14:paraId="4D6AE37F" w14:textId="77777777" w:rsidTr="008421B1">
        <w:trPr>
          <w:cantSplit/>
          <w:trHeight w:val="293"/>
        </w:trPr>
        <w:tc>
          <w:tcPr>
            <w:tcW w:w="4140" w:type="dxa"/>
            <w:gridSpan w:val="2"/>
          </w:tcPr>
          <w:p w14:paraId="64B9F7F8" w14:textId="77777777" w:rsidR="00A6403A" w:rsidRPr="009D16CD" w:rsidRDefault="00A6403A" w:rsidP="003837AE">
            <w:pPr>
              <w:jc w:val="center"/>
            </w:pPr>
            <w:r>
              <w:rPr>
                <w:sz w:val="28"/>
                <w:szCs w:val="28"/>
              </w:rPr>
              <w:t>ПОСТАНОВЛЕНИЕ</w:t>
            </w:r>
          </w:p>
        </w:tc>
      </w:tr>
      <w:tr w:rsidR="00A6403A" w:rsidRPr="009D16CD" w14:paraId="3C1B28F6" w14:textId="77777777" w:rsidTr="00540E15">
        <w:trPr>
          <w:cantSplit/>
          <w:trHeight w:hRule="exact" w:val="369"/>
        </w:trPr>
        <w:tc>
          <w:tcPr>
            <w:tcW w:w="2616" w:type="dxa"/>
          </w:tcPr>
          <w:p w14:paraId="18A66963" w14:textId="3CA294CC" w:rsidR="00A6403A" w:rsidRDefault="00A6403A" w:rsidP="003837AE">
            <w:r>
              <w:t xml:space="preserve">              о</w:t>
            </w:r>
            <w:r w:rsidRPr="009D16CD">
              <w:t>т</w:t>
            </w:r>
            <w:r>
              <w:t xml:space="preserve"> </w:t>
            </w:r>
            <w:r w:rsidR="003837AE">
              <w:t>27.02.2024г</w:t>
            </w:r>
          </w:p>
          <w:p w14:paraId="4325C42B" w14:textId="77777777" w:rsidR="00A6403A" w:rsidRDefault="00A6403A" w:rsidP="003837AE"/>
          <w:p w14:paraId="1AE39139" w14:textId="77777777" w:rsidR="00A6403A" w:rsidRDefault="00A6403A" w:rsidP="003837AE"/>
          <w:p w14:paraId="2746E4E4" w14:textId="77777777" w:rsidR="00A6403A" w:rsidRPr="009D16CD" w:rsidRDefault="00A6403A" w:rsidP="003837AE">
            <w:r>
              <w:t>_________________</w:t>
            </w:r>
          </w:p>
        </w:tc>
        <w:tc>
          <w:tcPr>
            <w:tcW w:w="1524" w:type="dxa"/>
          </w:tcPr>
          <w:p w14:paraId="65C7C69C" w14:textId="79DD594B" w:rsidR="00A6403A" w:rsidRPr="009D16CD" w:rsidRDefault="00A6403A" w:rsidP="003837AE">
            <w:r>
              <w:t xml:space="preserve">№ </w:t>
            </w:r>
            <w:r w:rsidR="003837AE">
              <w:t>70</w:t>
            </w:r>
            <w:r w:rsidR="00D55004">
              <w:t xml:space="preserve"> </w:t>
            </w:r>
          </w:p>
        </w:tc>
      </w:tr>
    </w:tbl>
    <w:p w14:paraId="561E3F73" w14:textId="65C12F82" w:rsidR="00856B7F" w:rsidRPr="00617172" w:rsidRDefault="006D245D" w:rsidP="003837AE">
      <w:pPr>
        <w:tabs>
          <w:tab w:val="left" w:pos="4536"/>
          <w:tab w:val="left" w:pos="9781"/>
        </w:tabs>
        <w:ind w:right="282"/>
        <w:jc w:val="both"/>
        <w:rPr>
          <w:sz w:val="26"/>
          <w:szCs w:val="26"/>
        </w:rPr>
      </w:pPr>
      <w:r w:rsidRPr="00617172">
        <w:rPr>
          <w:sz w:val="26"/>
          <w:szCs w:val="26"/>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w:t>
      </w:r>
      <w:proofErr w:type="gramStart"/>
      <w:r w:rsidRPr="00617172">
        <w:rPr>
          <w:sz w:val="26"/>
          <w:szCs w:val="26"/>
        </w:rPr>
        <w:t>области  муниципальной</w:t>
      </w:r>
      <w:proofErr w:type="gramEnd"/>
      <w:r w:rsidRPr="00617172">
        <w:rPr>
          <w:sz w:val="26"/>
          <w:szCs w:val="26"/>
        </w:rPr>
        <w:t xml:space="preserve"> услуги «Выдача разрешений  на право вырубки зеленых насаждений»</w:t>
      </w:r>
    </w:p>
    <w:p w14:paraId="617502CE" w14:textId="77777777" w:rsidR="00DA2F2F" w:rsidRPr="00617172" w:rsidRDefault="00DA2F2F" w:rsidP="003837AE">
      <w:pPr>
        <w:tabs>
          <w:tab w:val="left" w:pos="4536"/>
          <w:tab w:val="left" w:pos="9781"/>
        </w:tabs>
        <w:ind w:right="282"/>
        <w:jc w:val="both"/>
        <w:rPr>
          <w:sz w:val="26"/>
          <w:szCs w:val="26"/>
        </w:rPr>
      </w:pPr>
    </w:p>
    <w:p w14:paraId="60F9857B" w14:textId="418EF63A" w:rsidR="00DA2F2F" w:rsidRPr="00617172" w:rsidRDefault="00A07049" w:rsidP="003837AE">
      <w:pPr>
        <w:tabs>
          <w:tab w:val="left" w:pos="4536"/>
        </w:tabs>
        <w:ind w:right="-2"/>
        <w:jc w:val="both"/>
        <w:rPr>
          <w:sz w:val="26"/>
          <w:szCs w:val="26"/>
        </w:rPr>
      </w:pPr>
      <w:r w:rsidRPr="00617172">
        <w:rPr>
          <w:sz w:val="26"/>
          <w:szCs w:val="26"/>
        </w:rPr>
        <w:t xml:space="preserve">      </w:t>
      </w:r>
      <w:r w:rsidR="006D245D" w:rsidRPr="00617172">
        <w:rPr>
          <w:sz w:val="26"/>
          <w:szCs w:val="26"/>
        </w:rPr>
        <w:t>В соответствии с Федеральным законом от 27.07.2010г №210-ФЗ «Об организации предоставления государственных и муниципальных услуг», распоряжением Правительства РФ от 18.09.2019г №2113-р «О перечне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w:t>
      </w:r>
      <w:r w:rsidR="008B67A0" w:rsidRPr="00617172">
        <w:rPr>
          <w:rFonts w:eastAsia="Calibri"/>
          <w:sz w:val="26"/>
          <w:szCs w:val="26"/>
        </w:rPr>
        <w:t xml:space="preserve">, </w:t>
      </w:r>
      <w:r w:rsidR="009C1DC7" w:rsidRPr="00617172">
        <w:rPr>
          <w:rFonts w:eastAsia="Calibri"/>
          <w:sz w:val="26"/>
          <w:szCs w:val="26"/>
        </w:rPr>
        <w:t xml:space="preserve">руководствуясь </w:t>
      </w:r>
      <w:r w:rsidR="0017111D" w:rsidRPr="00617172">
        <w:rPr>
          <w:sz w:val="26"/>
          <w:szCs w:val="26"/>
        </w:rPr>
        <w:t>Уставом</w:t>
      </w:r>
      <w:r w:rsidR="00DA2F2F" w:rsidRPr="00617172">
        <w:rPr>
          <w:sz w:val="26"/>
          <w:szCs w:val="26"/>
        </w:rPr>
        <w:t xml:space="preserve"> городского поселения Безенчук муниципального района Безенчукский, </w:t>
      </w:r>
    </w:p>
    <w:p w14:paraId="5F82A80F" w14:textId="77777777" w:rsidR="0017111D" w:rsidRPr="00617172" w:rsidRDefault="0017111D" w:rsidP="003837AE">
      <w:pPr>
        <w:ind w:firstLine="709"/>
        <w:jc w:val="both"/>
        <w:rPr>
          <w:sz w:val="26"/>
          <w:szCs w:val="26"/>
        </w:rPr>
      </w:pPr>
    </w:p>
    <w:p w14:paraId="32762243" w14:textId="77777777" w:rsidR="00DA2F2F" w:rsidRPr="00B17740" w:rsidRDefault="00DA2F2F" w:rsidP="003837AE">
      <w:pPr>
        <w:ind w:firstLine="709"/>
        <w:jc w:val="center"/>
        <w:rPr>
          <w:sz w:val="26"/>
          <w:szCs w:val="26"/>
        </w:rPr>
      </w:pPr>
      <w:r w:rsidRPr="00B17740">
        <w:rPr>
          <w:sz w:val="26"/>
          <w:szCs w:val="26"/>
        </w:rPr>
        <w:t>ПОСТАНОВЛЯЮ</w:t>
      </w:r>
      <w:r w:rsidR="0017111D" w:rsidRPr="00B17740">
        <w:rPr>
          <w:sz w:val="26"/>
          <w:szCs w:val="26"/>
        </w:rPr>
        <w:t>:</w:t>
      </w:r>
    </w:p>
    <w:p w14:paraId="4DC49400" w14:textId="77777777" w:rsidR="006D245D" w:rsidRPr="00617172" w:rsidRDefault="006D245D" w:rsidP="003837AE">
      <w:pPr>
        <w:ind w:firstLine="709"/>
        <w:jc w:val="center"/>
        <w:rPr>
          <w:b/>
          <w:bCs/>
          <w:sz w:val="26"/>
          <w:szCs w:val="26"/>
        </w:rPr>
      </w:pPr>
    </w:p>
    <w:p w14:paraId="56A74F7B" w14:textId="737C9D7F" w:rsidR="006D245D" w:rsidRPr="00617172" w:rsidRDefault="006D245D" w:rsidP="003837AE">
      <w:pPr>
        <w:pStyle w:val="aa"/>
        <w:numPr>
          <w:ilvl w:val="0"/>
          <w:numId w:val="4"/>
        </w:numPr>
        <w:tabs>
          <w:tab w:val="left" w:pos="851"/>
          <w:tab w:val="left" w:pos="9923"/>
        </w:tabs>
        <w:ind w:left="0" w:right="-2" w:firstLine="0"/>
        <w:jc w:val="both"/>
        <w:rPr>
          <w:sz w:val="26"/>
          <w:szCs w:val="26"/>
        </w:rPr>
      </w:pPr>
      <w:r w:rsidRPr="00617172">
        <w:rPr>
          <w:bCs/>
          <w:sz w:val="26"/>
          <w:szCs w:val="26"/>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617172">
        <w:rPr>
          <w:sz w:val="26"/>
          <w:szCs w:val="26"/>
        </w:rPr>
        <w:t xml:space="preserve">«Выдача </w:t>
      </w:r>
      <w:proofErr w:type="gramStart"/>
      <w:r w:rsidRPr="00617172">
        <w:rPr>
          <w:sz w:val="26"/>
          <w:szCs w:val="26"/>
        </w:rPr>
        <w:t>разрешений  на</w:t>
      </w:r>
      <w:proofErr w:type="gramEnd"/>
      <w:r w:rsidRPr="00617172">
        <w:rPr>
          <w:sz w:val="26"/>
          <w:szCs w:val="26"/>
        </w:rPr>
        <w:t xml:space="preserve"> право вырубки зеленых насаждений»</w:t>
      </w:r>
    </w:p>
    <w:p w14:paraId="1CB554A2" w14:textId="55596ADF" w:rsidR="006D245D" w:rsidRPr="00617172" w:rsidRDefault="006D245D" w:rsidP="003837AE">
      <w:pPr>
        <w:pStyle w:val="aa"/>
        <w:numPr>
          <w:ilvl w:val="0"/>
          <w:numId w:val="4"/>
        </w:numPr>
        <w:tabs>
          <w:tab w:val="left" w:pos="851"/>
          <w:tab w:val="left" w:pos="9923"/>
        </w:tabs>
        <w:ind w:left="0" w:right="-2" w:firstLine="0"/>
        <w:jc w:val="both"/>
        <w:rPr>
          <w:sz w:val="26"/>
          <w:szCs w:val="26"/>
        </w:rPr>
      </w:pPr>
      <w:r w:rsidRPr="00617172">
        <w:rPr>
          <w:sz w:val="26"/>
          <w:szCs w:val="26"/>
        </w:rPr>
        <w:t>Признать утратившим силу:</w:t>
      </w:r>
    </w:p>
    <w:p w14:paraId="6265D276" w14:textId="01C5EBDA" w:rsidR="006D245D" w:rsidRPr="00617172" w:rsidRDefault="006D245D" w:rsidP="003837AE">
      <w:pPr>
        <w:tabs>
          <w:tab w:val="left" w:pos="851"/>
          <w:tab w:val="left" w:pos="9923"/>
        </w:tabs>
        <w:ind w:right="-2"/>
        <w:jc w:val="both"/>
        <w:rPr>
          <w:sz w:val="26"/>
          <w:szCs w:val="26"/>
        </w:rPr>
      </w:pPr>
      <w:r w:rsidRPr="00617172">
        <w:rPr>
          <w:sz w:val="26"/>
          <w:szCs w:val="26"/>
        </w:rPr>
        <w:tab/>
        <w:t>- постановление Администрации городского поселения Безенчук</w:t>
      </w:r>
      <w:r w:rsidR="009C1DC7" w:rsidRPr="00617172">
        <w:rPr>
          <w:sz w:val="26"/>
          <w:szCs w:val="26"/>
        </w:rPr>
        <w:t xml:space="preserve"> от 25.11.2019 № 657</w:t>
      </w:r>
      <w:r w:rsidRPr="00617172">
        <w:rPr>
          <w:sz w:val="26"/>
          <w:szCs w:val="26"/>
        </w:rPr>
        <w:t xml:space="preserve"> </w:t>
      </w:r>
      <w:r w:rsidR="009C1DC7" w:rsidRPr="00617172">
        <w:rPr>
          <w:sz w:val="26"/>
          <w:szCs w:val="26"/>
        </w:rPr>
        <w:t>«</w:t>
      </w:r>
      <w:r w:rsidR="009C1DC7" w:rsidRPr="00617172">
        <w:rPr>
          <w:spacing w:val="2"/>
          <w:sz w:val="26"/>
          <w:szCs w:val="26"/>
        </w:rPr>
        <w:t xml:space="preserve">Об утверждении </w:t>
      </w:r>
      <w:r w:rsidR="009C1DC7" w:rsidRPr="00617172">
        <w:rPr>
          <w:sz w:val="26"/>
          <w:szCs w:val="26"/>
        </w:rPr>
        <w:t>Административного регламента Предоставления муниципальной услуги «Выдача порубочного билета и (или) разрешения на пересадку деревьев и кустарников»;</w:t>
      </w:r>
    </w:p>
    <w:p w14:paraId="299D930C" w14:textId="106BBDE6" w:rsidR="009C1DC7" w:rsidRPr="00617172" w:rsidRDefault="009C1DC7" w:rsidP="003837AE">
      <w:pPr>
        <w:tabs>
          <w:tab w:val="left" w:pos="851"/>
          <w:tab w:val="left" w:pos="9923"/>
        </w:tabs>
        <w:ind w:right="-2"/>
        <w:jc w:val="both"/>
        <w:rPr>
          <w:sz w:val="26"/>
          <w:szCs w:val="26"/>
        </w:rPr>
      </w:pPr>
      <w:r w:rsidRPr="00617172">
        <w:rPr>
          <w:sz w:val="26"/>
          <w:szCs w:val="26"/>
        </w:rPr>
        <w:tab/>
        <w:t xml:space="preserve">- постановление Администрации городского поселения Безенчук от </w:t>
      </w:r>
      <w:r w:rsidRPr="00617172">
        <w:rPr>
          <w:sz w:val="26"/>
          <w:szCs w:val="26"/>
        </w:rPr>
        <w:tab/>
        <w:t>06.07.2020 г.№ 271 «О внесении изменений в административный регламент предоставления муниципальной услуги «Выдача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w:t>
      </w:r>
    </w:p>
    <w:p w14:paraId="30EE0D2F" w14:textId="7CAB77FD" w:rsidR="009C1DC7" w:rsidRPr="00617172" w:rsidRDefault="009C1DC7" w:rsidP="003837AE">
      <w:pPr>
        <w:tabs>
          <w:tab w:val="left" w:pos="851"/>
          <w:tab w:val="left" w:pos="9923"/>
        </w:tabs>
        <w:ind w:right="-2"/>
        <w:jc w:val="both"/>
        <w:rPr>
          <w:sz w:val="26"/>
          <w:szCs w:val="26"/>
        </w:rPr>
      </w:pPr>
      <w:r w:rsidRPr="00617172">
        <w:rPr>
          <w:sz w:val="26"/>
          <w:szCs w:val="26"/>
        </w:rPr>
        <w:tab/>
        <w:t xml:space="preserve">- постановление Администрации городского поселения Безенчук от 10.08.2022 г. № 329 «О внесении изменения в административный регламент по предоставлению муниципальной услуги </w:t>
      </w:r>
      <w:proofErr w:type="gramStart"/>
      <w:r w:rsidRPr="00617172">
        <w:rPr>
          <w:sz w:val="26"/>
          <w:szCs w:val="26"/>
        </w:rPr>
        <w:t>« Выдача</w:t>
      </w:r>
      <w:proofErr w:type="gramEnd"/>
      <w:r w:rsidRPr="00617172">
        <w:rPr>
          <w:sz w:val="26"/>
          <w:szCs w:val="26"/>
        </w:rPr>
        <w:t xml:space="preserve">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 </w:t>
      </w:r>
      <w:proofErr w:type="gramStart"/>
      <w:r w:rsidRPr="00617172">
        <w:rPr>
          <w:sz w:val="26"/>
          <w:szCs w:val="26"/>
        </w:rPr>
        <w:t>( в</w:t>
      </w:r>
      <w:proofErr w:type="gramEnd"/>
      <w:r w:rsidRPr="00617172">
        <w:rPr>
          <w:sz w:val="26"/>
          <w:szCs w:val="26"/>
        </w:rPr>
        <w:t xml:space="preserve"> ред. от 06.07.2020г.) »</w:t>
      </w:r>
    </w:p>
    <w:p w14:paraId="5927141A" w14:textId="56D52021" w:rsidR="009C1DC7" w:rsidRPr="00617172" w:rsidRDefault="009C1DC7" w:rsidP="003837AE">
      <w:pPr>
        <w:tabs>
          <w:tab w:val="left" w:pos="851"/>
          <w:tab w:val="left" w:pos="9923"/>
        </w:tabs>
        <w:ind w:right="-2"/>
        <w:jc w:val="both"/>
        <w:rPr>
          <w:sz w:val="26"/>
          <w:szCs w:val="26"/>
        </w:rPr>
      </w:pPr>
      <w:r w:rsidRPr="00617172">
        <w:rPr>
          <w:sz w:val="26"/>
          <w:szCs w:val="26"/>
        </w:rPr>
        <w:t xml:space="preserve">- постановление Администрации городского поселения Безенчук от 02.08.2023 г. № 316 «О внесении изменений в административный регламент по предоставлению </w:t>
      </w:r>
      <w:r w:rsidRPr="00617172">
        <w:rPr>
          <w:sz w:val="26"/>
          <w:szCs w:val="26"/>
        </w:rPr>
        <w:lastRenderedPageBreak/>
        <w:t xml:space="preserve">муниципальной </w:t>
      </w:r>
      <w:proofErr w:type="gramStart"/>
      <w:r w:rsidRPr="00617172">
        <w:rPr>
          <w:sz w:val="26"/>
          <w:szCs w:val="26"/>
        </w:rPr>
        <w:t>услуги  «</w:t>
      </w:r>
      <w:proofErr w:type="gramEnd"/>
      <w:r w:rsidRPr="00617172">
        <w:rPr>
          <w:sz w:val="26"/>
          <w:szCs w:val="26"/>
        </w:rPr>
        <w:t>Выдача порубочного билета  и (или) разрешения на пересадку деревьев и кустарников», утвержденный  постановлением Администрации городского поселения Безенчук от 25.11.2019г. № 657 ( в ред. от 06.07.2020г., от 10.08.2022 г.)</w:t>
      </w:r>
    </w:p>
    <w:p w14:paraId="49794043" w14:textId="3430BABF" w:rsidR="009C1DC7" w:rsidRPr="00617172" w:rsidRDefault="009C1DC7" w:rsidP="003837AE">
      <w:pPr>
        <w:tabs>
          <w:tab w:val="left" w:pos="851"/>
          <w:tab w:val="left" w:pos="9923"/>
        </w:tabs>
        <w:ind w:right="-2"/>
        <w:jc w:val="both"/>
        <w:rPr>
          <w:sz w:val="26"/>
          <w:szCs w:val="26"/>
        </w:rPr>
      </w:pPr>
      <w:r w:rsidRPr="00617172">
        <w:rPr>
          <w:sz w:val="26"/>
          <w:szCs w:val="26"/>
        </w:rPr>
        <w:t>3.</w:t>
      </w:r>
      <w:r w:rsidRPr="00617172">
        <w:rPr>
          <w:sz w:val="26"/>
          <w:szCs w:val="26"/>
        </w:rPr>
        <w:tab/>
        <w:t>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4BA32B5F" w14:textId="4C790CB9" w:rsidR="009C1DC7" w:rsidRPr="00617172" w:rsidRDefault="009C1DC7" w:rsidP="003837AE">
      <w:pPr>
        <w:tabs>
          <w:tab w:val="left" w:pos="851"/>
          <w:tab w:val="left" w:pos="9923"/>
        </w:tabs>
        <w:ind w:right="-2"/>
        <w:jc w:val="both"/>
        <w:rPr>
          <w:sz w:val="26"/>
          <w:szCs w:val="26"/>
        </w:rPr>
      </w:pPr>
      <w:r w:rsidRPr="00617172">
        <w:rPr>
          <w:sz w:val="26"/>
          <w:szCs w:val="26"/>
        </w:rPr>
        <w:t>4.</w:t>
      </w:r>
      <w:r w:rsidRPr="00617172">
        <w:rPr>
          <w:sz w:val="26"/>
          <w:szCs w:val="26"/>
        </w:rPr>
        <w:tab/>
        <w:t>Настоящее постановление вступает в силу со дня его официального опубликования.</w:t>
      </w:r>
    </w:p>
    <w:p w14:paraId="4DC3BDF8" w14:textId="5DEE753A" w:rsidR="009C1DC7" w:rsidRPr="00617172" w:rsidRDefault="009C1DC7" w:rsidP="003837AE">
      <w:pPr>
        <w:tabs>
          <w:tab w:val="left" w:pos="851"/>
          <w:tab w:val="left" w:pos="9923"/>
        </w:tabs>
        <w:ind w:right="-2"/>
        <w:jc w:val="both"/>
        <w:rPr>
          <w:sz w:val="26"/>
          <w:szCs w:val="26"/>
        </w:rPr>
      </w:pPr>
      <w:r w:rsidRPr="00617172">
        <w:rPr>
          <w:sz w:val="26"/>
          <w:szCs w:val="26"/>
        </w:rPr>
        <w:t>5.</w:t>
      </w:r>
      <w:r w:rsidRPr="00617172">
        <w:rPr>
          <w:sz w:val="26"/>
          <w:szCs w:val="26"/>
        </w:rPr>
        <w:tab/>
        <w:t xml:space="preserve">Контроль за исполнением настоящего Постановления оставляю за собой. </w:t>
      </w:r>
    </w:p>
    <w:p w14:paraId="18022BC4" w14:textId="77777777" w:rsidR="00856B7F" w:rsidRPr="00617172" w:rsidRDefault="00856B7F" w:rsidP="003837AE">
      <w:pPr>
        <w:tabs>
          <w:tab w:val="left" w:pos="851"/>
          <w:tab w:val="left" w:pos="9923"/>
        </w:tabs>
        <w:ind w:right="-2"/>
        <w:jc w:val="both"/>
        <w:rPr>
          <w:sz w:val="26"/>
          <w:szCs w:val="26"/>
        </w:rPr>
      </w:pPr>
    </w:p>
    <w:p w14:paraId="2655C53D" w14:textId="77777777" w:rsidR="00856B7F" w:rsidRPr="00617172" w:rsidRDefault="00856B7F" w:rsidP="003837AE">
      <w:pPr>
        <w:ind w:firstLine="709"/>
        <w:jc w:val="both"/>
        <w:rPr>
          <w:sz w:val="26"/>
          <w:szCs w:val="26"/>
        </w:rPr>
      </w:pPr>
    </w:p>
    <w:p w14:paraId="437C7021" w14:textId="77777777" w:rsidR="00856B7F" w:rsidRPr="00617172" w:rsidRDefault="00856B7F" w:rsidP="003837AE">
      <w:pPr>
        <w:ind w:firstLine="709"/>
        <w:jc w:val="both"/>
        <w:rPr>
          <w:sz w:val="26"/>
          <w:szCs w:val="26"/>
        </w:rPr>
      </w:pPr>
    </w:p>
    <w:p w14:paraId="17E679F5" w14:textId="5C8A19A9" w:rsidR="00DA2F2F" w:rsidRPr="00617172" w:rsidRDefault="00DA2F2F" w:rsidP="003837AE">
      <w:pPr>
        <w:jc w:val="both"/>
        <w:rPr>
          <w:sz w:val="26"/>
          <w:szCs w:val="26"/>
        </w:rPr>
      </w:pPr>
      <w:r w:rsidRPr="00617172">
        <w:rPr>
          <w:sz w:val="26"/>
          <w:szCs w:val="26"/>
        </w:rPr>
        <w:t>Глав</w:t>
      </w:r>
      <w:r w:rsidR="009C1DC7" w:rsidRPr="00617172">
        <w:rPr>
          <w:sz w:val="26"/>
          <w:szCs w:val="26"/>
        </w:rPr>
        <w:t>а</w:t>
      </w:r>
      <w:r w:rsidRPr="00617172">
        <w:rPr>
          <w:sz w:val="26"/>
          <w:szCs w:val="26"/>
        </w:rPr>
        <w:t xml:space="preserve"> городского поселения Безенчук                                     </w:t>
      </w:r>
      <w:r w:rsidR="0017111D" w:rsidRPr="00617172">
        <w:rPr>
          <w:sz w:val="26"/>
          <w:szCs w:val="26"/>
        </w:rPr>
        <w:t xml:space="preserve"> </w:t>
      </w:r>
      <w:r w:rsidR="009C1DC7" w:rsidRPr="00617172">
        <w:rPr>
          <w:sz w:val="26"/>
          <w:szCs w:val="26"/>
        </w:rPr>
        <w:t xml:space="preserve">              </w:t>
      </w:r>
      <w:r w:rsidR="0017111D" w:rsidRPr="00617172">
        <w:rPr>
          <w:sz w:val="26"/>
          <w:szCs w:val="26"/>
        </w:rPr>
        <w:t xml:space="preserve">  </w:t>
      </w:r>
      <w:r w:rsidRPr="00617172">
        <w:rPr>
          <w:sz w:val="26"/>
          <w:szCs w:val="26"/>
        </w:rPr>
        <w:t xml:space="preserve"> </w:t>
      </w:r>
      <w:r w:rsidR="009B039F">
        <w:rPr>
          <w:sz w:val="26"/>
          <w:szCs w:val="26"/>
        </w:rPr>
        <w:t xml:space="preserve">             </w:t>
      </w:r>
      <w:proofErr w:type="spellStart"/>
      <w:r w:rsidR="009C1DC7" w:rsidRPr="00617172">
        <w:rPr>
          <w:sz w:val="26"/>
          <w:szCs w:val="26"/>
        </w:rPr>
        <w:t>В.Н.Гуров</w:t>
      </w:r>
      <w:proofErr w:type="spellEnd"/>
      <w:r w:rsidR="008B67A0" w:rsidRPr="00617172">
        <w:rPr>
          <w:sz w:val="26"/>
          <w:szCs w:val="26"/>
        </w:rPr>
        <w:t xml:space="preserve"> </w:t>
      </w:r>
    </w:p>
    <w:p w14:paraId="7FE168EB" w14:textId="77777777" w:rsidR="00897799" w:rsidRPr="00617172" w:rsidRDefault="00897799" w:rsidP="003837AE">
      <w:pPr>
        <w:jc w:val="both"/>
        <w:rPr>
          <w:sz w:val="26"/>
          <w:szCs w:val="26"/>
        </w:rPr>
      </w:pPr>
    </w:p>
    <w:p w14:paraId="0582F310" w14:textId="77777777" w:rsidR="0017111D" w:rsidRPr="00617172" w:rsidRDefault="0017111D" w:rsidP="003837AE">
      <w:pPr>
        <w:spacing w:line="80" w:lineRule="atLeast"/>
        <w:ind w:firstLine="709"/>
        <w:rPr>
          <w:b/>
          <w:sz w:val="26"/>
          <w:szCs w:val="26"/>
        </w:rPr>
      </w:pPr>
    </w:p>
    <w:p w14:paraId="0BB371AD" w14:textId="77777777" w:rsidR="00856B7F" w:rsidRPr="00617172" w:rsidRDefault="00856B7F" w:rsidP="003837AE">
      <w:pPr>
        <w:spacing w:line="80" w:lineRule="atLeast"/>
        <w:ind w:firstLine="709"/>
        <w:rPr>
          <w:b/>
          <w:sz w:val="26"/>
          <w:szCs w:val="26"/>
        </w:rPr>
      </w:pPr>
    </w:p>
    <w:p w14:paraId="7E1CAA8C" w14:textId="77777777" w:rsidR="00856B7F" w:rsidRPr="00617172" w:rsidRDefault="00856B7F" w:rsidP="003837AE">
      <w:pPr>
        <w:spacing w:line="80" w:lineRule="atLeast"/>
        <w:ind w:firstLine="709"/>
        <w:rPr>
          <w:b/>
          <w:sz w:val="26"/>
          <w:szCs w:val="26"/>
        </w:rPr>
      </w:pPr>
    </w:p>
    <w:p w14:paraId="2CC7BF9C" w14:textId="77777777" w:rsidR="00856B7F" w:rsidRPr="00617172" w:rsidRDefault="00856B7F" w:rsidP="003837AE">
      <w:pPr>
        <w:spacing w:line="80" w:lineRule="atLeast"/>
        <w:ind w:firstLine="709"/>
        <w:rPr>
          <w:b/>
          <w:sz w:val="26"/>
          <w:szCs w:val="26"/>
        </w:rPr>
      </w:pPr>
    </w:p>
    <w:p w14:paraId="060E9C2B" w14:textId="77777777" w:rsidR="00856B7F" w:rsidRPr="00617172" w:rsidRDefault="00856B7F" w:rsidP="00856B7F">
      <w:pPr>
        <w:spacing w:line="80" w:lineRule="atLeast"/>
        <w:ind w:firstLine="709"/>
        <w:rPr>
          <w:b/>
          <w:sz w:val="26"/>
          <w:szCs w:val="26"/>
        </w:rPr>
      </w:pPr>
    </w:p>
    <w:p w14:paraId="7989BE96" w14:textId="77777777" w:rsidR="00856B7F" w:rsidRPr="00617172" w:rsidRDefault="00856B7F" w:rsidP="00856B7F">
      <w:pPr>
        <w:spacing w:line="80" w:lineRule="atLeast"/>
        <w:ind w:firstLine="709"/>
        <w:rPr>
          <w:b/>
          <w:sz w:val="26"/>
          <w:szCs w:val="26"/>
        </w:rPr>
      </w:pPr>
    </w:p>
    <w:p w14:paraId="3B7BA26E" w14:textId="77777777" w:rsidR="009C1DC7" w:rsidRPr="00617172" w:rsidRDefault="009C1DC7" w:rsidP="00856B7F">
      <w:pPr>
        <w:spacing w:line="80" w:lineRule="atLeast"/>
        <w:ind w:firstLine="709"/>
        <w:rPr>
          <w:b/>
          <w:sz w:val="26"/>
          <w:szCs w:val="26"/>
        </w:rPr>
      </w:pPr>
    </w:p>
    <w:p w14:paraId="11132BD5" w14:textId="77777777" w:rsidR="009C1DC7" w:rsidRPr="00617172" w:rsidRDefault="009C1DC7" w:rsidP="00856B7F">
      <w:pPr>
        <w:spacing w:line="80" w:lineRule="atLeast"/>
        <w:ind w:firstLine="709"/>
        <w:rPr>
          <w:b/>
          <w:sz w:val="26"/>
          <w:szCs w:val="26"/>
        </w:rPr>
      </w:pPr>
    </w:p>
    <w:p w14:paraId="27854400" w14:textId="77777777" w:rsidR="009C1DC7" w:rsidRPr="00617172" w:rsidRDefault="009C1DC7" w:rsidP="00856B7F">
      <w:pPr>
        <w:spacing w:line="80" w:lineRule="atLeast"/>
        <w:ind w:firstLine="709"/>
        <w:rPr>
          <w:b/>
          <w:sz w:val="26"/>
          <w:szCs w:val="26"/>
        </w:rPr>
      </w:pPr>
    </w:p>
    <w:p w14:paraId="3E8E81A0" w14:textId="77777777" w:rsidR="009C1DC7" w:rsidRPr="00617172" w:rsidRDefault="009C1DC7" w:rsidP="00856B7F">
      <w:pPr>
        <w:spacing w:line="80" w:lineRule="atLeast"/>
        <w:ind w:firstLine="709"/>
        <w:rPr>
          <w:b/>
          <w:sz w:val="26"/>
          <w:szCs w:val="26"/>
        </w:rPr>
      </w:pPr>
    </w:p>
    <w:p w14:paraId="7C0FB7DB" w14:textId="77777777" w:rsidR="009C1DC7" w:rsidRPr="00617172" w:rsidRDefault="009C1DC7" w:rsidP="00856B7F">
      <w:pPr>
        <w:spacing w:line="80" w:lineRule="atLeast"/>
        <w:ind w:firstLine="709"/>
        <w:rPr>
          <w:b/>
          <w:sz w:val="26"/>
          <w:szCs w:val="26"/>
        </w:rPr>
      </w:pPr>
    </w:p>
    <w:p w14:paraId="020D3982" w14:textId="77777777" w:rsidR="009C1DC7" w:rsidRPr="00617172" w:rsidRDefault="009C1DC7" w:rsidP="00856B7F">
      <w:pPr>
        <w:spacing w:line="80" w:lineRule="atLeast"/>
        <w:ind w:firstLine="709"/>
        <w:rPr>
          <w:b/>
          <w:sz w:val="26"/>
          <w:szCs w:val="26"/>
        </w:rPr>
      </w:pPr>
    </w:p>
    <w:p w14:paraId="5063E7E6" w14:textId="77777777" w:rsidR="009C1DC7" w:rsidRPr="00617172" w:rsidRDefault="009C1DC7" w:rsidP="00856B7F">
      <w:pPr>
        <w:spacing w:line="80" w:lineRule="atLeast"/>
        <w:ind w:firstLine="709"/>
        <w:rPr>
          <w:b/>
          <w:sz w:val="26"/>
          <w:szCs w:val="26"/>
        </w:rPr>
      </w:pPr>
    </w:p>
    <w:p w14:paraId="23C43AD3" w14:textId="77777777" w:rsidR="009C1DC7" w:rsidRPr="00617172" w:rsidRDefault="009C1DC7" w:rsidP="00856B7F">
      <w:pPr>
        <w:spacing w:line="80" w:lineRule="atLeast"/>
        <w:ind w:firstLine="709"/>
        <w:rPr>
          <w:b/>
          <w:sz w:val="26"/>
          <w:szCs w:val="26"/>
        </w:rPr>
      </w:pPr>
    </w:p>
    <w:p w14:paraId="3A117A15" w14:textId="77777777" w:rsidR="009C1DC7" w:rsidRPr="00617172" w:rsidRDefault="009C1DC7" w:rsidP="00856B7F">
      <w:pPr>
        <w:spacing w:line="80" w:lineRule="atLeast"/>
        <w:ind w:firstLine="709"/>
        <w:rPr>
          <w:b/>
          <w:sz w:val="26"/>
          <w:szCs w:val="26"/>
        </w:rPr>
      </w:pPr>
    </w:p>
    <w:p w14:paraId="4B8551C4" w14:textId="77777777" w:rsidR="009C1DC7" w:rsidRDefault="009C1DC7" w:rsidP="00856B7F">
      <w:pPr>
        <w:spacing w:line="80" w:lineRule="atLeast"/>
        <w:ind w:firstLine="709"/>
        <w:rPr>
          <w:b/>
          <w:sz w:val="20"/>
          <w:szCs w:val="20"/>
        </w:rPr>
      </w:pPr>
    </w:p>
    <w:p w14:paraId="549EB9BF" w14:textId="77777777" w:rsidR="009C1DC7" w:rsidRDefault="009C1DC7" w:rsidP="00856B7F">
      <w:pPr>
        <w:spacing w:line="80" w:lineRule="atLeast"/>
        <w:ind w:firstLine="709"/>
        <w:rPr>
          <w:b/>
          <w:sz w:val="20"/>
          <w:szCs w:val="20"/>
        </w:rPr>
      </w:pPr>
    </w:p>
    <w:p w14:paraId="6848C3A7" w14:textId="77777777" w:rsidR="009C1DC7" w:rsidRDefault="009C1DC7" w:rsidP="00856B7F">
      <w:pPr>
        <w:spacing w:line="80" w:lineRule="atLeast"/>
        <w:ind w:firstLine="709"/>
        <w:rPr>
          <w:b/>
          <w:sz w:val="20"/>
          <w:szCs w:val="20"/>
        </w:rPr>
      </w:pPr>
    </w:p>
    <w:p w14:paraId="4A86D3C1" w14:textId="77777777" w:rsidR="009C1DC7" w:rsidRDefault="009C1DC7" w:rsidP="00856B7F">
      <w:pPr>
        <w:spacing w:line="80" w:lineRule="atLeast"/>
        <w:ind w:firstLine="709"/>
        <w:rPr>
          <w:b/>
          <w:sz w:val="20"/>
          <w:szCs w:val="20"/>
        </w:rPr>
      </w:pPr>
    </w:p>
    <w:p w14:paraId="31767725" w14:textId="77777777" w:rsidR="009C1DC7" w:rsidRDefault="009C1DC7" w:rsidP="00856B7F">
      <w:pPr>
        <w:spacing w:line="80" w:lineRule="atLeast"/>
        <w:ind w:firstLine="709"/>
        <w:rPr>
          <w:b/>
          <w:sz w:val="20"/>
          <w:szCs w:val="20"/>
        </w:rPr>
      </w:pPr>
    </w:p>
    <w:p w14:paraId="28C58CBA" w14:textId="77777777" w:rsidR="009C1DC7" w:rsidRDefault="009C1DC7" w:rsidP="00856B7F">
      <w:pPr>
        <w:spacing w:line="80" w:lineRule="atLeast"/>
        <w:ind w:firstLine="709"/>
        <w:rPr>
          <w:b/>
          <w:sz w:val="20"/>
          <w:szCs w:val="20"/>
        </w:rPr>
      </w:pPr>
    </w:p>
    <w:p w14:paraId="3DB47D95" w14:textId="77777777" w:rsidR="009C1DC7" w:rsidRDefault="009C1DC7" w:rsidP="00856B7F">
      <w:pPr>
        <w:spacing w:line="80" w:lineRule="atLeast"/>
        <w:ind w:firstLine="709"/>
        <w:rPr>
          <w:b/>
          <w:sz w:val="20"/>
          <w:szCs w:val="20"/>
        </w:rPr>
      </w:pPr>
    </w:p>
    <w:p w14:paraId="504297F1" w14:textId="77777777" w:rsidR="009C1DC7" w:rsidRDefault="009C1DC7" w:rsidP="00856B7F">
      <w:pPr>
        <w:spacing w:line="80" w:lineRule="atLeast"/>
        <w:ind w:firstLine="709"/>
        <w:rPr>
          <w:b/>
          <w:sz w:val="20"/>
          <w:szCs w:val="20"/>
        </w:rPr>
      </w:pPr>
    </w:p>
    <w:p w14:paraId="25CBD816" w14:textId="77777777" w:rsidR="009C1DC7" w:rsidRDefault="009C1DC7" w:rsidP="00856B7F">
      <w:pPr>
        <w:spacing w:line="80" w:lineRule="atLeast"/>
        <w:ind w:firstLine="709"/>
        <w:rPr>
          <w:b/>
          <w:sz w:val="20"/>
          <w:szCs w:val="20"/>
        </w:rPr>
      </w:pPr>
    </w:p>
    <w:p w14:paraId="182D8E2D" w14:textId="77777777" w:rsidR="009C1DC7" w:rsidRDefault="009C1DC7" w:rsidP="00856B7F">
      <w:pPr>
        <w:spacing w:line="80" w:lineRule="atLeast"/>
        <w:ind w:firstLine="709"/>
        <w:rPr>
          <w:b/>
          <w:sz w:val="20"/>
          <w:szCs w:val="20"/>
        </w:rPr>
      </w:pPr>
    </w:p>
    <w:p w14:paraId="26B40115" w14:textId="77777777" w:rsidR="009C1DC7" w:rsidRDefault="009C1DC7" w:rsidP="00856B7F">
      <w:pPr>
        <w:spacing w:line="80" w:lineRule="atLeast"/>
        <w:ind w:firstLine="709"/>
        <w:rPr>
          <w:b/>
          <w:sz w:val="20"/>
          <w:szCs w:val="20"/>
        </w:rPr>
      </w:pPr>
    </w:p>
    <w:p w14:paraId="629A46F6" w14:textId="77777777" w:rsidR="009C1DC7" w:rsidRDefault="009C1DC7" w:rsidP="00856B7F">
      <w:pPr>
        <w:spacing w:line="80" w:lineRule="atLeast"/>
        <w:ind w:firstLine="709"/>
        <w:rPr>
          <w:b/>
          <w:sz w:val="20"/>
          <w:szCs w:val="20"/>
        </w:rPr>
      </w:pPr>
    </w:p>
    <w:p w14:paraId="53A13E62" w14:textId="77777777" w:rsidR="009C1DC7" w:rsidRDefault="009C1DC7" w:rsidP="00856B7F">
      <w:pPr>
        <w:spacing w:line="80" w:lineRule="atLeast"/>
        <w:ind w:firstLine="709"/>
        <w:rPr>
          <w:b/>
          <w:sz w:val="20"/>
          <w:szCs w:val="20"/>
        </w:rPr>
      </w:pPr>
    </w:p>
    <w:p w14:paraId="6BE30878" w14:textId="77777777" w:rsidR="009C1DC7" w:rsidRDefault="009C1DC7" w:rsidP="00856B7F">
      <w:pPr>
        <w:spacing w:line="80" w:lineRule="atLeast"/>
        <w:ind w:firstLine="709"/>
        <w:rPr>
          <w:b/>
          <w:sz w:val="20"/>
          <w:szCs w:val="20"/>
        </w:rPr>
      </w:pPr>
    </w:p>
    <w:p w14:paraId="7FC8DFBF" w14:textId="77777777" w:rsidR="009C1DC7" w:rsidRDefault="009C1DC7" w:rsidP="00856B7F">
      <w:pPr>
        <w:spacing w:line="80" w:lineRule="atLeast"/>
        <w:ind w:firstLine="709"/>
        <w:rPr>
          <w:b/>
          <w:sz w:val="20"/>
          <w:szCs w:val="20"/>
        </w:rPr>
      </w:pPr>
    </w:p>
    <w:p w14:paraId="583CA1D7" w14:textId="77777777" w:rsidR="009C1DC7" w:rsidRDefault="009C1DC7" w:rsidP="00856B7F">
      <w:pPr>
        <w:spacing w:line="80" w:lineRule="atLeast"/>
        <w:ind w:firstLine="709"/>
        <w:rPr>
          <w:b/>
          <w:sz w:val="20"/>
          <w:szCs w:val="20"/>
        </w:rPr>
      </w:pPr>
    </w:p>
    <w:p w14:paraId="23724F9B" w14:textId="77777777" w:rsidR="00E50BBD" w:rsidRDefault="00E50BBD" w:rsidP="00856B7F">
      <w:pPr>
        <w:spacing w:line="80" w:lineRule="atLeast"/>
        <w:ind w:firstLine="709"/>
        <w:rPr>
          <w:b/>
          <w:sz w:val="20"/>
          <w:szCs w:val="20"/>
        </w:rPr>
      </w:pPr>
    </w:p>
    <w:p w14:paraId="795EAF52" w14:textId="77777777" w:rsidR="00E50BBD" w:rsidRDefault="00E50BBD" w:rsidP="00856B7F">
      <w:pPr>
        <w:spacing w:line="80" w:lineRule="atLeast"/>
        <w:ind w:firstLine="709"/>
        <w:rPr>
          <w:b/>
          <w:sz w:val="20"/>
          <w:szCs w:val="20"/>
        </w:rPr>
      </w:pPr>
    </w:p>
    <w:p w14:paraId="79553BE9" w14:textId="77777777" w:rsidR="00E50BBD" w:rsidRDefault="00E50BBD" w:rsidP="00856B7F">
      <w:pPr>
        <w:spacing w:line="80" w:lineRule="atLeast"/>
        <w:ind w:firstLine="709"/>
        <w:rPr>
          <w:b/>
          <w:sz w:val="20"/>
          <w:szCs w:val="20"/>
        </w:rPr>
      </w:pPr>
    </w:p>
    <w:p w14:paraId="4E8C42FD" w14:textId="77777777" w:rsidR="00E50BBD" w:rsidRDefault="00E50BBD" w:rsidP="00856B7F">
      <w:pPr>
        <w:spacing w:line="80" w:lineRule="atLeast"/>
        <w:ind w:firstLine="709"/>
        <w:rPr>
          <w:b/>
          <w:sz w:val="20"/>
          <w:szCs w:val="20"/>
        </w:rPr>
      </w:pPr>
    </w:p>
    <w:p w14:paraId="7D495634" w14:textId="77777777" w:rsidR="00E50BBD" w:rsidRDefault="00E50BBD" w:rsidP="00856B7F">
      <w:pPr>
        <w:spacing w:line="80" w:lineRule="atLeast"/>
        <w:ind w:firstLine="709"/>
        <w:rPr>
          <w:b/>
          <w:sz w:val="20"/>
          <w:szCs w:val="20"/>
        </w:rPr>
      </w:pPr>
    </w:p>
    <w:p w14:paraId="31F89051" w14:textId="77777777" w:rsidR="00E50BBD" w:rsidRDefault="00E50BBD" w:rsidP="00856B7F">
      <w:pPr>
        <w:spacing w:line="80" w:lineRule="atLeast"/>
        <w:ind w:firstLine="709"/>
        <w:rPr>
          <w:b/>
          <w:sz w:val="20"/>
          <w:szCs w:val="20"/>
        </w:rPr>
      </w:pPr>
    </w:p>
    <w:p w14:paraId="54100AF5" w14:textId="77777777" w:rsidR="00E50BBD" w:rsidRDefault="00E50BBD" w:rsidP="00856B7F">
      <w:pPr>
        <w:spacing w:line="80" w:lineRule="atLeast"/>
        <w:ind w:firstLine="709"/>
        <w:rPr>
          <w:b/>
          <w:sz w:val="20"/>
          <w:szCs w:val="20"/>
        </w:rPr>
      </w:pPr>
    </w:p>
    <w:p w14:paraId="277DF38A" w14:textId="77777777" w:rsidR="00E50BBD" w:rsidRDefault="00E50BBD" w:rsidP="00856B7F">
      <w:pPr>
        <w:spacing w:line="80" w:lineRule="atLeast"/>
        <w:ind w:firstLine="709"/>
        <w:rPr>
          <w:b/>
          <w:sz w:val="20"/>
          <w:szCs w:val="20"/>
        </w:rPr>
      </w:pPr>
    </w:p>
    <w:p w14:paraId="36D57042" w14:textId="77777777" w:rsidR="00E50BBD" w:rsidRDefault="00E50BBD" w:rsidP="00856B7F">
      <w:pPr>
        <w:spacing w:line="80" w:lineRule="atLeast"/>
        <w:ind w:firstLine="709"/>
        <w:rPr>
          <w:b/>
          <w:sz w:val="20"/>
          <w:szCs w:val="20"/>
        </w:rPr>
      </w:pPr>
    </w:p>
    <w:p w14:paraId="0182D678" w14:textId="77777777" w:rsidR="00E50BBD" w:rsidRDefault="00E50BBD" w:rsidP="00856B7F">
      <w:pPr>
        <w:spacing w:line="80" w:lineRule="atLeast"/>
        <w:ind w:firstLine="709"/>
        <w:rPr>
          <w:b/>
          <w:sz w:val="20"/>
          <w:szCs w:val="20"/>
        </w:rPr>
      </w:pPr>
    </w:p>
    <w:p w14:paraId="34617DB3" w14:textId="77777777" w:rsidR="00856B7F" w:rsidRPr="008B67A0" w:rsidRDefault="00856B7F" w:rsidP="00856B7F">
      <w:pPr>
        <w:tabs>
          <w:tab w:val="left" w:pos="0"/>
        </w:tabs>
        <w:spacing w:line="80" w:lineRule="atLeast"/>
        <w:rPr>
          <w:b/>
        </w:rPr>
      </w:pPr>
    </w:p>
    <w:p w14:paraId="1B200396" w14:textId="12C1C5F5" w:rsidR="00856B7F" w:rsidRDefault="00856B7F" w:rsidP="00856B7F">
      <w:pPr>
        <w:tabs>
          <w:tab w:val="left" w:pos="0"/>
        </w:tabs>
        <w:spacing w:line="80" w:lineRule="atLeast"/>
        <w:rPr>
          <w:sz w:val="20"/>
          <w:szCs w:val="20"/>
        </w:rPr>
      </w:pPr>
      <w:r w:rsidRPr="002E57A5">
        <w:rPr>
          <w:sz w:val="20"/>
          <w:szCs w:val="20"/>
        </w:rPr>
        <w:t xml:space="preserve">Исп. </w:t>
      </w:r>
      <w:r w:rsidR="009C1DC7">
        <w:rPr>
          <w:sz w:val="20"/>
          <w:szCs w:val="20"/>
        </w:rPr>
        <w:t>Мартынова Т.В.</w:t>
      </w:r>
    </w:p>
    <w:p w14:paraId="363656E0" w14:textId="147A99D5" w:rsidR="00856B7F" w:rsidRDefault="009C1DC7" w:rsidP="00856B7F">
      <w:pPr>
        <w:tabs>
          <w:tab w:val="left" w:pos="0"/>
        </w:tabs>
        <w:spacing w:line="80" w:lineRule="atLeast"/>
        <w:rPr>
          <w:sz w:val="20"/>
          <w:szCs w:val="20"/>
        </w:rPr>
      </w:pPr>
      <w:r>
        <w:rPr>
          <w:sz w:val="20"/>
          <w:szCs w:val="20"/>
        </w:rPr>
        <w:t>21534</w:t>
      </w:r>
    </w:p>
    <w:p w14:paraId="225F3068" w14:textId="77777777" w:rsidR="00E50BBD" w:rsidRPr="00E50BBD" w:rsidRDefault="00E50BBD" w:rsidP="00E50BBD">
      <w:pPr>
        <w:autoSpaceDE w:val="0"/>
        <w:autoSpaceDN w:val="0"/>
        <w:adjustRightInd w:val="0"/>
        <w:ind w:left="5670"/>
        <w:jc w:val="right"/>
        <w:rPr>
          <w:rFonts w:eastAsia="Calibri"/>
          <w:lang w:eastAsia="en-US"/>
        </w:rPr>
      </w:pPr>
      <w:r w:rsidRPr="00E50BBD">
        <w:rPr>
          <w:rFonts w:eastAsia="Calibri"/>
          <w:lang w:eastAsia="en-US"/>
        </w:rPr>
        <w:lastRenderedPageBreak/>
        <w:t xml:space="preserve">Приложение  </w:t>
      </w:r>
    </w:p>
    <w:p w14:paraId="38D0C971" w14:textId="77777777" w:rsidR="00E50BBD" w:rsidRPr="00E50BBD" w:rsidRDefault="00E50BBD" w:rsidP="00E50BBD">
      <w:pPr>
        <w:autoSpaceDE w:val="0"/>
        <w:autoSpaceDN w:val="0"/>
        <w:adjustRightInd w:val="0"/>
        <w:ind w:left="5670"/>
        <w:jc w:val="right"/>
        <w:rPr>
          <w:rFonts w:eastAsia="Calibri"/>
          <w:lang w:eastAsia="en-US"/>
        </w:rPr>
      </w:pPr>
      <w:r w:rsidRPr="00E50BBD">
        <w:rPr>
          <w:rFonts w:eastAsia="Calibri"/>
          <w:lang w:eastAsia="en-US"/>
        </w:rPr>
        <w:t xml:space="preserve">к Постановлению Администрации городского поселения Безенчук </w:t>
      </w:r>
    </w:p>
    <w:p w14:paraId="3CCCCEB7" w14:textId="19027761" w:rsidR="00E50BBD" w:rsidRPr="00E50BBD" w:rsidRDefault="00E50BBD" w:rsidP="00E50BBD">
      <w:pPr>
        <w:autoSpaceDE w:val="0"/>
        <w:autoSpaceDN w:val="0"/>
        <w:adjustRightInd w:val="0"/>
        <w:ind w:left="5670"/>
        <w:jc w:val="right"/>
        <w:rPr>
          <w:rFonts w:eastAsia="Calibri"/>
          <w:lang w:eastAsia="en-US"/>
        </w:rPr>
      </w:pPr>
      <w:proofErr w:type="gramStart"/>
      <w:r w:rsidRPr="00E50BBD">
        <w:rPr>
          <w:rFonts w:eastAsia="Calibri"/>
          <w:lang w:eastAsia="en-US"/>
        </w:rPr>
        <w:t xml:space="preserve">от  </w:t>
      </w:r>
      <w:r>
        <w:rPr>
          <w:rFonts w:eastAsia="Calibri"/>
          <w:lang w:eastAsia="en-US"/>
        </w:rPr>
        <w:t>27</w:t>
      </w:r>
      <w:r w:rsidRPr="00E50BBD">
        <w:rPr>
          <w:rFonts w:eastAsia="Calibri"/>
          <w:lang w:eastAsia="en-US"/>
        </w:rPr>
        <w:t>.02.2024</w:t>
      </w:r>
      <w:proofErr w:type="gramEnd"/>
      <w:r w:rsidRPr="00E50BBD">
        <w:rPr>
          <w:rFonts w:eastAsia="Calibri"/>
          <w:lang w:eastAsia="en-US"/>
        </w:rPr>
        <w:t xml:space="preserve"> № </w:t>
      </w:r>
      <w:r>
        <w:rPr>
          <w:rFonts w:eastAsia="Calibri"/>
          <w:lang w:eastAsia="en-US"/>
        </w:rPr>
        <w:t>7</w:t>
      </w:r>
      <w:r w:rsidRPr="00E50BBD">
        <w:rPr>
          <w:rFonts w:eastAsia="Calibri"/>
          <w:lang w:eastAsia="en-US"/>
        </w:rPr>
        <w:t xml:space="preserve">0 </w:t>
      </w:r>
    </w:p>
    <w:p w14:paraId="5848653D" w14:textId="77777777" w:rsidR="008C7615" w:rsidRDefault="008C7615" w:rsidP="00856B7F">
      <w:pPr>
        <w:tabs>
          <w:tab w:val="left" w:pos="0"/>
        </w:tabs>
        <w:spacing w:line="80" w:lineRule="atLeast"/>
        <w:rPr>
          <w:sz w:val="20"/>
          <w:szCs w:val="20"/>
        </w:rPr>
      </w:pPr>
    </w:p>
    <w:p w14:paraId="694A6C16" w14:textId="77777777" w:rsidR="00B02616" w:rsidRPr="00DD120D" w:rsidRDefault="00B02616" w:rsidP="00DD120D">
      <w:pPr>
        <w:pStyle w:val="ConsPlusTitle"/>
        <w:jc w:val="center"/>
      </w:pPr>
      <w:bookmarkStart w:id="0" w:name="P38"/>
      <w:bookmarkEnd w:id="0"/>
      <w:r w:rsidRPr="00DD120D">
        <w:t>АДМИНИСТРАТИВНЫЙ РЕГЛАМЕНТ</w:t>
      </w:r>
    </w:p>
    <w:p w14:paraId="672179A8" w14:textId="77777777" w:rsidR="00B02616" w:rsidRPr="00DD120D" w:rsidRDefault="00B02616" w:rsidP="00DD120D">
      <w:pPr>
        <w:pStyle w:val="ConsPlusTitle"/>
        <w:jc w:val="center"/>
      </w:pPr>
      <w:r w:rsidRPr="00DD120D">
        <w:t>ПРЕДОСТАВЛЕНИЯ МУНИЦИПАЛЬНОЙ УСЛУГИ "ВЫДАЧА РАЗРЕШЕНИЙНА ПРАВО ВЫРУБКИ ЗЕЛЕНЫХ НАСАЖДЕНИЙ"</w:t>
      </w:r>
    </w:p>
    <w:p w14:paraId="0A4510EE" w14:textId="77777777" w:rsidR="00B02616" w:rsidRPr="00DD120D" w:rsidRDefault="00B02616" w:rsidP="00DD120D">
      <w:pPr>
        <w:pStyle w:val="ConsPlusNormal"/>
        <w:jc w:val="both"/>
        <w:rPr>
          <w:rFonts w:ascii="Times New Roman" w:hAnsi="Times New Roman" w:cs="Times New Roman"/>
          <w:sz w:val="24"/>
          <w:szCs w:val="24"/>
        </w:rPr>
      </w:pPr>
    </w:p>
    <w:p w14:paraId="259D2D3E" w14:textId="77777777" w:rsidR="00B02616" w:rsidRPr="00DD120D" w:rsidRDefault="00B02616" w:rsidP="00DD120D">
      <w:pPr>
        <w:pStyle w:val="ConsPlusTitle"/>
        <w:jc w:val="center"/>
        <w:outlineLvl w:val="1"/>
      </w:pPr>
      <w:r w:rsidRPr="00DD120D">
        <w:t>Раздел I. ОБЩИЕ ПОЛОЖЕНИЯ</w:t>
      </w:r>
    </w:p>
    <w:p w14:paraId="19DD67F0" w14:textId="77777777" w:rsidR="00B02616" w:rsidRPr="00DD120D" w:rsidRDefault="00B02616" w:rsidP="00DD120D">
      <w:pPr>
        <w:pStyle w:val="ConsPlusNormal"/>
        <w:jc w:val="both"/>
        <w:rPr>
          <w:rFonts w:ascii="Times New Roman" w:hAnsi="Times New Roman" w:cs="Times New Roman"/>
          <w:sz w:val="24"/>
          <w:szCs w:val="24"/>
        </w:rPr>
      </w:pPr>
    </w:p>
    <w:p w14:paraId="5102572A" w14:textId="22DDF65E" w:rsidR="00B02616" w:rsidRPr="00DD120D" w:rsidRDefault="00B02616" w:rsidP="002B5F0B">
      <w:pPr>
        <w:pStyle w:val="ConsPlusTitle"/>
        <w:jc w:val="center"/>
        <w:outlineLvl w:val="2"/>
      </w:pPr>
      <w:r w:rsidRPr="00DD120D">
        <w:t>1. Предмет регулирования типового административного</w:t>
      </w:r>
      <w:r w:rsidR="002B5F0B">
        <w:t xml:space="preserve"> </w:t>
      </w:r>
      <w:r w:rsidRPr="00DD120D">
        <w:t>регламента</w:t>
      </w:r>
    </w:p>
    <w:p w14:paraId="0607771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1.1. Административный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Администрации городского поселения Безенчук муниципального района Безенчукский Самарской области, их должностных лиц, предоставляющих муниципальную услугу.</w:t>
      </w:r>
    </w:p>
    <w:p w14:paraId="677090D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1.2. Выдача разрешения на право вырубки зеленых насаждений осуществляется в случаях:</w:t>
      </w:r>
    </w:p>
    <w:p w14:paraId="64722A2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1.2.</w:t>
      </w:r>
      <w:proofErr w:type="gramStart"/>
      <w:r w:rsidRPr="00DD120D">
        <w:rPr>
          <w:rFonts w:ascii="Times New Roman" w:hAnsi="Times New Roman" w:cs="Times New Roman"/>
          <w:sz w:val="24"/>
          <w:szCs w:val="24"/>
        </w:rPr>
        <w:t>1.Строительства</w:t>
      </w:r>
      <w:proofErr w:type="gramEnd"/>
      <w:r w:rsidRPr="00DD120D">
        <w:rPr>
          <w:rFonts w:ascii="Times New Roman" w:hAnsi="Times New Roman" w:cs="Times New Roman"/>
          <w:sz w:val="24"/>
          <w:szCs w:val="24"/>
        </w:rPr>
        <w:t>, реконструкции объектов, не являющихся объектами капитального строительства, а также в случае осуществления работ по благоустройству территории;</w:t>
      </w:r>
    </w:p>
    <w:p w14:paraId="0AC7F90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1.2.</w:t>
      </w:r>
      <w:proofErr w:type="gramStart"/>
      <w:r w:rsidRPr="00DD120D">
        <w:rPr>
          <w:rFonts w:ascii="Times New Roman" w:hAnsi="Times New Roman" w:cs="Times New Roman"/>
          <w:sz w:val="24"/>
          <w:szCs w:val="24"/>
        </w:rPr>
        <w:t>2.Обеспечения</w:t>
      </w:r>
      <w:proofErr w:type="gramEnd"/>
      <w:r w:rsidRPr="00DD120D">
        <w:rPr>
          <w:rFonts w:ascii="Times New Roman" w:hAnsi="Times New Roman" w:cs="Times New Roman"/>
          <w:sz w:val="24"/>
          <w:szCs w:val="24"/>
        </w:rPr>
        <w:t xml:space="preserve"> санитарно-эпидемиологических требований к освещённости и инсоляции жилых и иных помещений, зданий;</w:t>
      </w:r>
    </w:p>
    <w:p w14:paraId="34A959B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1.2.3. Организации парковок (парковочных мест);</w:t>
      </w:r>
    </w:p>
    <w:p w14:paraId="5FE4531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1.2.4. 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14:paraId="55558D3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1.3. Процедура выдачи разрешения на право вырубки зеленых насаждений осуществляется для производства работ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зеленых насаждений (питомники,), а также не относящихся к территории кладбищ.</w:t>
      </w:r>
    </w:p>
    <w:p w14:paraId="4E17B00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Выдача разрешения на право вырубки зеленых насаждений не распространяется также на земельные участки в случаях:</w:t>
      </w:r>
    </w:p>
    <w:p w14:paraId="7DC9D59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предоставленные для строительства объектов индивидуального жилищного строительства; земельные участки, на которых расположены зеленые насаждения, строительства, реконструкции, ремонта объектов капитального объектов;</w:t>
      </w:r>
    </w:p>
    <w:p w14:paraId="4313C6C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14:paraId="68BE116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14:paraId="5EAF0E2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4) 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14:paraId="7CBE2D8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1.4. Вырубка зеленых насаждений без разрешения на территории городского поселения </w:t>
      </w:r>
      <w:proofErr w:type="gramStart"/>
      <w:r w:rsidRPr="00DD120D">
        <w:rPr>
          <w:rFonts w:ascii="Times New Roman" w:hAnsi="Times New Roman" w:cs="Times New Roman"/>
          <w:sz w:val="24"/>
          <w:szCs w:val="24"/>
        </w:rPr>
        <w:t>Безенчук  не</w:t>
      </w:r>
      <w:proofErr w:type="gramEnd"/>
      <w:r w:rsidRPr="00DD120D">
        <w:rPr>
          <w:rFonts w:ascii="Times New Roman" w:hAnsi="Times New Roman" w:cs="Times New Roman"/>
          <w:sz w:val="24"/>
          <w:szCs w:val="24"/>
        </w:rPr>
        <w:t xml:space="preserve"> допускается, за исключением проведения аварийно-восстановительных работ сетей инженерно-технического обеспечения и сооружений.</w:t>
      </w:r>
    </w:p>
    <w:p w14:paraId="26E4911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В случаях проведения таких работ в Администрацию городского поселения Безенчук направляется уведомление о вырубке деревьев и кустарников не позднее чем в день такой </w:t>
      </w:r>
      <w:r w:rsidRPr="00DD120D">
        <w:rPr>
          <w:rFonts w:ascii="Times New Roman" w:hAnsi="Times New Roman" w:cs="Times New Roman"/>
          <w:sz w:val="24"/>
          <w:szCs w:val="24"/>
        </w:rPr>
        <w:lastRenderedPageBreak/>
        <w:t>вырубки. В случае ликвидации аварийных ситуаций на объектах инженерных сетей и других объектах, требующих безотлагательного проведения ремонтных работ в нерабочий день, уведомление о вырубке таких деревьев и кустарников направляется в администрацию городского поселения Безенчук в ближайший рабочий день.</w:t>
      </w:r>
    </w:p>
    <w:p w14:paraId="3320B189" w14:textId="77777777" w:rsidR="00B02616" w:rsidRPr="00DD120D" w:rsidRDefault="00B02616" w:rsidP="00DD120D">
      <w:pPr>
        <w:pStyle w:val="ConsPlusNormal"/>
        <w:jc w:val="both"/>
        <w:rPr>
          <w:rFonts w:ascii="Times New Roman" w:hAnsi="Times New Roman" w:cs="Times New Roman"/>
          <w:sz w:val="24"/>
          <w:szCs w:val="24"/>
        </w:rPr>
      </w:pPr>
      <w:r w:rsidRPr="00DD120D">
        <w:rPr>
          <w:rFonts w:ascii="Times New Roman" w:hAnsi="Times New Roman" w:cs="Times New Roman"/>
          <w:sz w:val="24"/>
          <w:szCs w:val="24"/>
        </w:rPr>
        <w:tab/>
        <w:t xml:space="preserve">1.5. Органом местного самоуправления, уполномоченным на предоставление разрешения на право вырубки зелёных насаждений, является Администрация поселения городского поселения Безенчук муниципального района Безенчукский Самарской области. (далее- Администрация, уполномоченный орган). </w:t>
      </w:r>
    </w:p>
    <w:p w14:paraId="0847AB77" w14:textId="77777777" w:rsidR="00B02616" w:rsidRPr="00DD120D" w:rsidRDefault="00B02616" w:rsidP="00DD120D">
      <w:pPr>
        <w:pStyle w:val="ConsPlusNormal"/>
        <w:jc w:val="both"/>
        <w:rPr>
          <w:rFonts w:ascii="Times New Roman" w:hAnsi="Times New Roman" w:cs="Times New Roman"/>
          <w:sz w:val="24"/>
          <w:szCs w:val="24"/>
        </w:rPr>
      </w:pPr>
    </w:p>
    <w:p w14:paraId="4089ADC7" w14:textId="77777777" w:rsidR="00B02616" w:rsidRPr="00DD120D" w:rsidRDefault="00B02616" w:rsidP="00DD120D">
      <w:pPr>
        <w:pStyle w:val="ConsPlusTitle"/>
        <w:jc w:val="center"/>
        <w:outlineLvl w:val="2"/>
      </w:pPr>
      <w:r w:rsidRPr="00DD120D">
        <w:t>2. Круг Заявителей</w:t>
      </w:r>
    </w:p>
    <w:p w14:paraId="300C5C22" w14:textId="77777777" w:rsidR="00B02616" w:rsidRPr="00DD120D" w:rsidRDefault="00B02616" w:rsidP="00DD120D">
      <w:pPr>
        <w:pStyle w:val="ConsPlusNormal"/>
        <w:ind w:firstLine="540"/>
        <w:jc w:val="both"/>
        <w:rPr>
          <w:rFonts w:ascii="Times New Roman" w:hAnsi="Times New Roman" w:cs="Times New Roman"/>
          <w:sz w:val="24"/>
          <w:szCs w:val="24"/>
        </w:rPr>
      </w:pPr>
      <w:bookmarkStart w:id="1" w:name="P63"/>
      <w:bookmarkEnd w:id="1"/>
      <w:r w:rsidRPr="00DD120D">
        <w:rPr>
          <w:rFonts w:ascii="Times New Roman" w:hAnsi="Times New Roman" w:cs="Times New Roman"/>
          <w:sz w:val="24"/>
          <w:szCs w:val="24"/>
        </w:rPr>
        <w:t>2.1. 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14:paraId="65374AB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2.2. Интересы Заявителей, указанных в </w:t>
      </w:r>
      <w:hyperlink w:anchor="P63">
        <w:r w:rsidRPr="00DD120D">
          <w:rPr>
            <w:rFonts w:ascii="Times New Roman" w:hAnsi="Times New Roman" w:cs="Times New Roman"/>
            <w:color w:val="000000" w:themeColor="text1"/>
            <w:sz w:val="24"/>
            <w:szCs w:val="24"/>
          </w:rPr>
          <w:t>пункте 2.1</w:t>
        </w:r>
      </w:hyperlink>
      <w:r w:rsidRPr="00DD120D">
        <w:rPr>
          <w:rFonts w:ascii="Times New Roman" w:hAnsi="Times New Roman" w:cs="Times New Roman"/>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 заявителя).</w:t>
      </w:r>
    </w:p>
    <w:p w14:paraId="1539F11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2.3. 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6AE322C6" w14:textId="77777777" w:rsidR="00B02616" w:rsidRPr="00DD120D" w:rsidRDefault="00B02616" w:rsidP="00DD120D">
      <w:pPr>
        <w:pStyle w:val="ConsPlusNormal"/>
        <w:jc w:val="both"/>
        <w:rPr>
          <w:rFonts w:ascii="Times New Roman" w:hAnsi="Times New Roman" w:cs="Times New Roman"/>
          <w:sz w:val="24"/>
          <w:szCs w:val="24"/>
        </w:rPr>
      </w:pPr>
    </w:p>
    <w:p w14:paraId="0524E2E0" w14:textId="7068ED28" w:rsidR="00B02616" w:rsidRPr="00DD120D" w:rsidRDefault="00B02616" w:rsidP="000540BB">
      <w:pPr>
        <w:pStyle w:val="ConsPlusTitle"/>
        <w:jc w:val="center"/>
        <w:outlineLvl w:val="2"/>
      </w:pPr>
      <w:r w:rsidRPr="00DD120D">
        <w:t>3. Требования предоставления Заявителю Муниципальной услуги</w:t>
      </w:r>
      <w:r w:rsidR="000540BB">
        <w:t xml:space="preserve"> </w:t>
      </w:r>
      <w:r w:rsidRPr="00DD120D">
        <w:t>в соответствии с вариантом предоставления Муниципальной</w:t>
      </w:r>
      <w:r w:rsidR="000540BB">
        <w:t xml:space="preserve"> </w:t>
      </w:r>
      <w:r w:rsidRPr="00DD120D">
        <w:t>услуги, соответствующим признакам Заявителя, определенным</w:t>
      </w:r>
      <w:r w:rsidR="000540BB">
        <w:t xml:space="preserve"> </w:t>
      </w:r>
      <w:r w:rsidRPr="00DD120D">
        <w:t>в результате анкетирования, проводимого органом,</w:t>
      </w:r>
    </w:p>
    <w:p w14:paraId="7320666A" w14:textId="77777777" w:rsidR="00B02616" w:rsidRPr="00DD120D" w:rsidRDefault="00B02616" w:rsidP="00DD120D">
      <w:pPr>
        <w:pStyle w:val="ConsPlusTitle"/>
        <w:jc w:val="center"/>
      </w:pPr>
      <w:r w:rsidRPr="00DD120D">
        <w:t>предоставляющим услугу (далее - профилирование), а также</w:t>
      </w:r>
    </w:p>
    <w:p w14:paraId="3D05F5CE" w14:textId="77777777" w:rsidR="00B02616" w:rsidRPr="00DD120D" w:rsidRDefault="00B02616" w:rsidP="00DD120D">
      <w:pPr>
        <w:pStyle w:val="ConsPlusTitle"/>
        <w:jc w:val="center"/>
      </w:pPr>
      <w:r w:rsidRPr="00DD120D">
        <w:t>результата, за предоставлением которого обратился Заявитель</w:t>
      </w:r>
    </w:p>
    <w:p w14:paraId="12B5EA3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3.1. Информирование о порядке предоставления Муниципальной услуги осуществляется:</w:t>
      </w:r>
    </w:p>
    <w:p w14:paraId="67E6D6D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непосредственно при личном приеме Заявителя в Администрацию или многофункциональном центре предоставления государственных и муниципальных услуг (далее соответственно - МФЦ).</w:t>
      </w:r>
    </w:p>
    <w:p w14:paraId="1DCC929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 (с момента подготовки соответствующих сервисов.</w:t>
      </w:r>
    </w:p>
    <w:p w14:paraId="4C20128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3.1.1. Местонахождение Уполномоченного органа.</w:t>
      </w:r>
    </w:p>
    <w:p w14:paraId="0572B76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Место нахождения, время работы, телефон и электронный адрес администрации городского поселения Безенчук: Самарская область, Безенчукский район, </w:t>
      </w:r>
      <w:proofErr w:type="spellStart"/>
      <w:r w:rsidRPr="00DD120D">
        <w:rPr>
          <w:rFonts w:ascii="Times New Roman" w:hAnsi="Times New Roman" w:cs="Times New Roman"/>
          <w:sz w:val="24"/>
          <w:szCs w:val="24"/>
        </w:rPr>
        <w:t>п.Безенчук</w:t>
      </w:r>
      <w:proofErr w:type="spellEnd"/>
      <w:r w:rsidRPr="00DD120D">
        <w:rPr>
          <w:rFonts w:ascii="Times New Roman" w:hAnsi="Times New Roman" w:cs="Times New Roman"/>
          <w:sz w:val="24"/>
          <w:szCs w:val="24"/>
        </w:rPr>
        <w:t>, ул. Нефтяников, д.12.</w:t>
      </w:r>
    </w:p>
    <w:p w14:paraId="1CF3C54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Время работы:</w:t>
      </w:r>
    </w:p>
    <w:p w14:paraId="4EE36E0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понедельник - четверг 8.00 - 17.00 час.;</w:t>
      </w:r>
    </w:p>
    <w:p w14:paraId="060223A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пятница 8.00 - 16.00 час.</w:t>
      </w:r>
    </w:p>
    <w:p w14:paraId="1B1F386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Приемные дни:</w:t>
      </w:r>
    </w:p>
    <w:p w14:paraId="17C2B23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понедельник - четверг 8.00 - 17.00 час.;</w:t>
      </w:r>
    </w:p>
    <w:p w14:paraId="233C8F3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пятница 8.00 - 16.00 час.;</w:t>
      </w:r>
    </w:p>
    <w:p w14:paraId="654E647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суббота, воскресенье - выходные дни;</w:t>
      </w:r>
    </w:p>
    <w:p w14:paraId="0B718B1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перерыв 12.00 - 12.45 час.</w:t>
      </w:r>
    </w:p>
    <w:p w14:paraId="1DF0D07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Телефон: (884676) 2-15-34</w:t>
      </w:r>
    </w:p>
    <w:p w14:paraId="3A7AFF9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lang w:val="en-US"/>
        </w:rPr>
        <w:t>E</w:t>
      </w:r>
      <w:r w:rsidRPr="00DD120D">
        <w:rPr>
          <w:rFonts w:ascii="Times New Roman" w:hAnsi="Times New Roman" w:cs="Times New Roman"/>
          <w:sz w:val="24"/>
          <w:szCs w:val="24"/>
        </w:rPr>
        <w:t>-</w:t>
      </w:r>
      <w:r w:rsidRPr="00DD120D">
        <w:rPr>
          <w:rFonts w:ascii="Times New Roman" w:hAnsi="Times New Roman" w:cs="Times New Roman"/>
          <w:sz w:val="24"/>
          <w:szCs w:val="24"/>
          <w:lang w:val="en-US"/>
        </w:rPr>
        <w:t>mail</w:t>
      </w:r>
      <w:r w:rsidRPr="00DD120D">
        <w:rPr>
          <w:rFonts w:ascii="Times New Roman" w:hAnsi="Times New Roman" w:cs="Times New Roman"/>
          <w:sz w:val="24"/>
          <w:szCs w:val="24"/>
        </w:rPr>
        <w:t xml:space="preserve">: </w:t>
      </w:r>
      <w:proofErr w:type="spellStart"/>
      <w:r w:rsidRPr="00DD120D">
        <w:rPr>
          <w:rFonts w:ascii="Times New Roman" w:hAnsi="Times New Roman" w:cs="Times New Roman"/>
          <w:sz w:val="24"/>
          <w:szCs w:val="24"/>
          <w:lang w:val="en-US"/>
        </w:rPr>
        <w:t>gp</w:t>
      </w:r>
      <w:proofErr w:type="spellEnd"/>
      <w:r w:rsidRPr="00DD120D">
        <w:rPr>
          <w:rFonts w:ascii="Times New Roman" w:hAnsi="Times New Roman" w:cs="Times New Roman"/>
          <w:sz w:val="24"/>
          <w:szCs w:val="24"/>
        </w:rPr>
        <w:t>-</w:t>
      </w:r>
      <w:proofErr w:type="spellStart"/>
      <w:r w:rsidRPr="00DD120D">
        <w:rPr>
          <w:rFonts w:ascii="Times New Roman" w:hAnsi="Times New Roman" w:cs="Times New Roman"/>
          <w:sz w:val="24"/>
          <w:szCs w:val="24"/>
          <w:lang w:val="en-US"/>
        </w:rPr>
        <w:t>bezenchukso</w:t>
      </w:r>
      <w:proofErr w:type="spellEnd"/>
      <w:r w:rsidRPr="00DD120D">
        <w:rPr>
          <w:rFonts w:ascii="Times New Roman" w:hAnsi="Times New Roman" w:cs="Times New Roman"/>
          <w:sz w:val="24"/>
          <w:szCs w:val="24"/>
        </w:rPr>
        <w:t>@</w:t>
      </w:r>
      <w:proofErr w:type="spellStart"/>
      <w:r w:rsidRPr="00DD120D">
        <w:rPr>
          <w:rFonts w:ascii="Times New Roman" w:hAnsi="Times New Roman" w:cs="Times New Roman"/>
          <w:sz w:val="24"/>
          <w:szCs w:val="24"/>
          <w:lang w:val="en-US"/>
        </w:rPr>
        <w:t>yandex</w:t>
      </w:r>
      <w:proofErr w:type="spellEnd"/>
      <w:r w:rsidRPr="00DD120D">
        <w:rPr>
          <w:rFonts w:ascii="Times New Roman" w:hAnsi="Times New Roman" w:cs="Times New Roman"/>
          <w:sz w:val="24"/>
          <w:szCs w:val="24"/>
        </w:rPr>
        <w:t>.</w:t>
      </w:r>
      <w:proofErr w:type="spellStart"/>
      <w:r w:rsidRPr="00DD120D">
        <w:rPr>
          <w:rFonts w:ascii="Times New Roman" w:hAnsi="Times New Roman" w:cs="Times New Roman"/>
          <w:sz w:val="24"/>
          <w:szCs w:val="24"/>
          <w:lang w:val="en-US"/>
        </w:rPr>
        <w:t>ru</w:t>
      </w:r>
      <w:proofErr w:type="spellEnd"/>
    </w:p>
    <w:p w14:paraId="1BAAFAF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1.4.2. Местонахождение МФЦ.</w:t>
      </w:r>
    </w:p>
    <w:p w14:paraId="096AFD2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Место нахождения МБУ «МФЦ»: Самарская область, Безенчукский район, </w:t>
      </w:r>
      <w:proofErr w:type="spellStart"/>
      <w:r w:rsidRPr="00DD120D">
        <w:rPr>
          <w:rFonts w:ascii="Times New Roman" w:hAnsi="Times New Roman" w:cs="Times New Roman"/>
          <w:sz w:val="24"/>
          <w:szCs w:val="24"/>
        </w:rPr>
        <w:t>п.Безенчук</w:t>
      </w:r>
      <w:proofErr w:type="spellEnd"/>
      <w:r w:rsidRPr="00DD120D">
        <w:rPr>
          <w:rFonts w:ascii="Times New Roman" w:hAnsi="Times New Roman" w:cs="Times New Roman"/>
          <w:sz w:val="24"/>
          <w:szCs w:val="24"/>
        </w:rPr>
        <w:t xml:space="preserve">, </w:t>
      </w:r>
      <w:proofErr w:type="spellStart"/>
      <w:r w:rsidRPr="00DD120D">
        <w:rPr>
          <w:rFonts w:ascii="Times New Roman" w:hAnsi="Times New Roman" w:cs="Times New Roman"/>
          <w:sz w:val="24"/>
          <w:szCs w:val="24"/>
        </w:rPr>
        <w:t>ул</w:t>
      </w:r>
      <w:proofErr w:type="spellEnd"/>
      <w:r w:rsidRPr="00DD120D">
        <w:rPr>
          <w:rFonts w:ascii="Times New Roman" w:hAnsi="Times New Roman" w:cs="Times New Roman"/>
          <w:sz w:val="24"/>
          <w:szCs w:val="24"/>
        </w:rPr>
        <w:t>, Нефтяников, д.11</w:t>
      </w:r>
    </w:p>
    <w:p w14:paraId="687D5FD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Время работы:</w:t>
      </w:r>
    </w:p>
    <w:p w14:paraId="2CD34D5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понедельник - пятница 8.00 - 18.00 час.;</w:t>
      </w:r>
    </w:p>
    <w:p w14:paraId="414AFB5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суббота 9.00 - 14.00 час.;</w:t>
      </w:r>
    </w:p>
    <w:p w14:paraId="74981DC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воскресенье - выходной день.</w:t>
      </w:r>
    </w:p>
    <w:p w14:paraId="0ABC375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lastRenderedPageBreak/>
        <w:t>Телефон: (884676) 2-41-41</w:t>
      </w:r>
    </w:p>
    <w:p w14:paraId="71A3AD7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по телефону Уполномоченным органом или МФЦ;</w:t>
      </w:r>
    </w:p>
    <w:p w14:paraId="2F41A1A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3) письменно, в том числе посредством электронной почты - </w:t>
      </w:r>
      <w:proofErr w:type="spellStart"/>
      <w:r w:rsidRPr="00DD120D">
        <w:rPr>
          <w:rFonts w:ascii="Times New Roman" w:hAnsi="Times New Roman" w:cs="Times New Roman"/>
          <w:sz w:val="24"/>
          <w:szCs w:val="24"/>
          <w:lang w:val="en-US"/>
        </w:rPr>
        <w:t>gp</w:t>
      </w:r>
      <w:proofErr w:type="spellEnd"/>
      <w:r w:rsidRPr="00DD120D">
        <w:rPr>
          <w:rFonts w:ascii="Times New Roman" w:hAnsi="Times New Roman" w:cs="Times New Roman"/>
          <w:sz w:val="24"/>
          <w:szCs w:val="24"/>
        </w:rPr>
        <w:t>-</w:t>
      </w:r>
      <w:proofErr w:type="spellStart"/>
      <w:r w:rsidRPr="00DD120D">
        <w:rPr>
          <w:rFonts w:ascii="Times New Roman" w:hAnsi="Times New Roman" w:cs="Times New Roman"/>
          <w:sz w:val="24"/>
          <w:szCs w:val="24"/>
          <w:lang w:val="en-US"/>
        </w:rPr>
        <w:t>bezenchukso</w:t>
      </w:r>
      <w:proofErr w:type="spellEnd"/>
      <w:r w:rsidRPr="00DD120D">
        <w:rPr>
          <w:rFonts w:ascii="Times New Roman" w:hAnsi="Times New Roman" w:cs="Times New Roman"/>
          <w:sz w:val="24"/>
          <w:szCs w:val="24"/>
        </w:rPr>
        <w:t>@</w:t>
      </w:r>
      <w:proofErr w:type="spellStart"/>
      <w:r w:rsidRPr="00DD120D">
        <w:rPr>
          <w:rFonts w:ascii="Times New Roman" w:hAnsi="Times New Roman" w:cs="Times New Roman"/>
          <w:sz w:val="24"/>
          <w:szCs w:val="24"/>
          <w:lang w:val="en-US"/>
        </w:rPr>
        <w:t>yandex</w:t>
      </w:r>
      <w:proofErr w:type="spellEnd"/>
      <w:r w:rsidRPr="00DD120D">
        <w:rPr>
          <w:rFonts w:ascii="Times New Roman" w:hAnsi="Times New Roman" w:cs="Times New Roman"/>
          <w:sz w:val="24"/>
          <w:szCs w:val="24"/>
        </w:rPr>
        <w:t>.</w:t>
      </w:r>
      <w:proofErr w:type="spellStart"/>
      <w:r w:rsidRPr="00DD120D">
        <w:rPr>
          <w:rFonts w:ascii="Times New Roman" w:hAnsi="Times New Roman" w:cs="Times New Roman"/>
          <w:sz w:val="24"/>
          <w:szCs w:val="24"/>
          <w:lang w:val="en-US"/>
        </w:rPr>
        <w:t>ru</w:t>
      </w:r>
      <w:proofErr w:type="spellEnd"/>
    </w:p>
    <w:p w14:paraId="03E3D9E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4) посредством размещения в открытой и доступной форме информации:</w:t>
      </w:r>
    </w:p>
    <w:p w14:paraId="572ABF3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а) в федеральной государственной информационной системе «Единый портал государственных и муниципальных услуг (функций)» (https://www.gosuslugi.ru/) (далее - Единый портал);</w:t>
      </w:r>
    </w:p>
    <w:p w14:paraId="1DF6947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б) на официальном сайте Уполномоченного органа в информационно-телекоммуникационной сети Интернет - http://www.bezenchukgp.ru/ (далее - сеть Интернет);</w:t>
      </w:r>
    </w:p>
    <w:p w14:paraId="17A9AFB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5) посредством размещения информации на информационных стендах Уполномоченного органа или МФЦ.</w:t>
      </w:r>
    </w:p>
    <w:p w14:paraId="63C77C5D" w14:textId="77777777" w:rsidR="00B02616" w:rsidRPr="00DD120D" w:rsidRDefault="00B02616" w:rsidP="00DD120D">
      <w:pPr>
        <w:pStyle w:val="ConsPlusNormal"/>
        <w:ind w:firstLine="540"/>
        <w:jc w:val="both"/>
        <w:rPr>
          <w:rFonts w:ascii="Times New Roman" w:hAnsi="Times New Roman" w:cs="Times New Roman"/>
          <w:sz w:val="24"/>
          <w:szCs w:val="24"/>
        </w:rPr>
      </w:pPr>
      <w:bookmarkStart w:id="2" w:name="P108"/>
      <w:bookmarkEnd w:id="2"/>
      <w:r w:rsidRPr="00DD120D">
        <w:rPr>
          <w:rFonts w:ascii="Times New Roman" w:hAnsi="Times New Roman" w:cs="Times New Roman"/>
          <w:sz w:val="24"/>
          <w:szCs w:val="24"/>
        </w:rPr>
        <w:t>3.2. Информирование осуществляется по вопросам, касающимся:</w:t>
      </w:r>
    </w:p>
    <w:p w14:paraId="76FAD70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способов подачи заявления о предоставлении Муниципальной услуги;</w:t>
      </w:r>
    </w:p>
    <w:p w14:paraId="1018CA5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адресов Уполномоченного органа и МФЦ, обращение в которые необходимо для предоставления Муниципальной услуги;</w:t>
      </w:r>
    </w:p>
    <w:p w14:paraId="2217438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справочной информации о работе Уполномоченного органа;</w:t>
      </w:r>
    </w:p>
    <w:p w14:paraId="71853B7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4) документов, необходимых для предоставления Муниципальной услуги;</w:t>
      </w:r>
    </w:p>
    <w:p w14:paraId="1F467C3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5) порядка и сроков предоставления Муниципальной услуги;</w:t>
      </w:r>
    </w:p>
    <w:p w14:paraId="6E1881A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D31DF0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7)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D46960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Получение информации по вопросам предоставления Муниципальной услуги осуществляется бесплатно.</w:t>
      </w:r>
    </w:p>
    <w:p w14:paraId="57F5FC4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3.3. 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w:t>
      </w:r>
    </w:p>
    <w:p w14:paraId="12DD28E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 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9772DB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7C2097D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изложить обращение в письменной форме;</w:t>
      </w:r>
    </w:p>
    <w:p w14:paraId="096F252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назначить другое время для консультаций.</w:t>
      </w:r>
    </w:p>
    <w:p w14:paraId="07F1D6D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Продолжительность информирования по телефону не должна превышать 10 минут.</w:t>
      </w:r>
    </w:p>
    <w:p w14:paraId="63CB9F0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Информирование осуществляется в соответствии с графиком приема граждан.</w:t>
      </w:r>
    </w:p>
    <w:p w14:paraId="15A03D0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108">
        <w:r w:rsidRPr="00DD120D">
          <w:rPr>
            <w:rFonts w:ascii="Times New Roman" w:hAnsi="Times New Roman" w:cs="Times New Roman"/>
            <w:color w:val="000000" w:themeColor="text1"/>
            <w:sz w:val="24"/>
            <w:szCs w:val="24"/>
          </w:rPr>
          <w:t>пункте 3.2</w:t>
        </w:r>
      </w:hyperlink>
      <w:r w:rsidRPr="00DD120D">
        <w:rPr>
          <w:rFonts w:ascii="Times New Roman" w:hAnsi="Times New Roman" w:cs="Times New Roman"/>
          <w:sz w:val="24"/>
          <w:szCs w:val="24"/>
        </w:rPr>
        <w:t xml:space="preserve"> настоящего Административного регламента, в порядке, установленном Федеральным </w:t>
      </w:r>
      <w:hyperlink r:id="rId10">
        <w:r w:rsidRPr="00DD120D">
          <w:rPr>
            <w:rFonts w:ascii="Times New Roman" w:hAnsi="Times New Roman" w:cs="Times New Roman"/>
            <w:color w:val="000000" w:themeColor="text1"/>
            <w:sz w:val="24"/>
            <w:szCs w:val="24"/>
          </w:rPr>
          <w:t>законом</w:t>
        </w:r>
      </w:hyperlink>
      <w:r w:rsidRPr="00DD120D">
        <w:rPr>
          <w:rFonts w:ascii="Times New Roman" w:hAnsi="Times New Roman" w:cs="Times New Roman"/>
          <w:sz w:val="24"/>
          <w:szCs w:val="24"/>
        </w:rPr>
        <w:t xml:space="preserve"> от 02.05.2006 N 59-ФЗ «О порядке рассмотрения обращений граждан Российской Федерации» (далее - Федеральный закон N 59-ФЗ).</w:t>
      </w:r>
    </w:p>
    <w:p w14:paraId="3F52614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3.5. На Едином портале размещаются сведения, предусмотренные </w:t>
      </w:r>
      <w:hyperlink r:id="rId11">
        <w:proofErr w:type="spellStart"/>
        <w:r w:rsidRPr="00DD120D">
          <w:rPr>
            <w:rFonts w:ascii="Times New Roman" w:hAnsi="Times New Roman" w:cs="Times New Roman"/>
            <w:color w:val="000000" w:themeColor="text1"/>
            <w:sz w:val="24"/>
            <w:szCs w:val="24"/>
          </w:rPr>
          <w:t>Положением</w:t>
        </w:r>
      </w:hyperlink>
      <w:r w:rsidRPr="00DD120D">
        <w:rPr>
          <w:rFonts w:ascii="Times New Roman" w:hAnsi="Times New Roman" w:cs="Times New Roman"/>
          <w:sz w:val="24"/>
          <w:szCs w:val="24"/>
        </w:rPr>
        <w:t>о</w:t>
      </w:r>
      <w:proofErr w:type="spellEnd"/>
      <w:r w:rsidRPr="00DD120D">
        <w:rPr>
          <w:rFonts w:ascii="Times New Roman" w:hAnsi="Times New Roman" w:cs="Times New Roman"/>
          <w:sz w:val="24"/>
          <w:szCs w:val="24"/>
        </w:rPr>
        <w:t xml:space="preserve">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N 861.</w:t>
      </w:r>
    </w:p>
    <w:p w14:paraId="566AC6E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w:t>
      </w:r>
      <w:r w:rsidRPr="00DD120D">
        <w:rPr>
          <w:rFonts w:ascii="Times New Roman" w:hAnsi="Times New Roman" w:cs="Times New Roman"/>
          <w:sz w:val="24"/>
          <w:szCs w:val="24"/>
        </w:rPr>
        <w:lastRenderedPageBreak/>
        <w:t>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95E155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3.6. 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w:t>
      </w:r>
    </w:p>
    <w:p w14:paraId="0964862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w:t>
      </w:r>
    </w:p>
    <w:p w14:paraId="707AD20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б) справочные телефоны структурных подразделений Уполномоченного органа, ответственных за предоставление Муниципальной услуги;</w:t>
      </w:r>
    </w:p>
    <w:p w14:paraId="32D7D37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в) адрес официального сайта, а также электронной почты и (или) формы обратной связи Уполномоченного органа в сети Интернет.</w:t>
      </w:r>
    </w:p>
    <w:p w14:paraId="1CD891B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3.7. В зале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B5ADB4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3.8.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14:paraId="279AABF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3C45B5A" w14:textId="77777777" w:rsidR="00B02616" w:rsidRPr="00DD120D" w:rsidRDefault="00B02616" w:rsidP="00DD120D">
      <w:pPr>
        <w:pStyle w:val="ConsPlusNormal"/>
        <w:jc w:val="both"/>
        <w:rPr>
          <w:rFonts w:ascii="Times New Roman" w:hAnsi="Times New Roman" w:cs="Times New Roman"/>
          <w:sz w:val="24"/>
          <w:szCs w:val="24"/>
        </w:rPr>
      </w:pPr>
    </w:p>
    <w:p w14:paraId="4EF17B1D" w14:textId="77777777" w:rsidR="00B02616" w:rsidRPr="00DD120D" w:rsidRDefault="00B02616" w:rsidP="00DD120D">
      <w:pPr>
        <w:pStyle w:val="ConsPlusTitle"/>
        <w:jc w:val="center"/>
        <w:outlineLvl w:val="1"/>
      </w:pPr>
      <w:r w:rsidRPr="00DD120D">
        <w:t>Раздел II. СТАНДАРТ ПРЕДОСТАВЛЕНИЯ МУНИЦИПАЛЬНОЙ УСЛУГИ</w:t>
      </w:r>
    </w:p>
    <w:p w14:paraId="210CE546" w14:textId="77777777" w:rsidR="00B02616" w:rsidRPr="00DD120D" w:rsidRDefault="00B02616" w:rsidP="00DD120D">
      <w:pPr>
        <w:pStyle w:val="ConsPlusNormal"/>
        <w:jc w:val="both"/>
        <w:rPr>
          <w:rFonts w:ascii="Times New Roman" w:hAnsi="Times New Roman" w:cs="Times New Roman"/>
          <w:sz w:val="24"/>
          <w:szCs w:val="24"/>
        </w:rPr>
      </w:pPr>
    </w:p>
    <w:p w14:paraId="06C46AD3" w14:textId="77777777" w:rsidR="00B02616" w:rsidRPr="00DD120D" w:rsidRDefault="00B02616" w:rsidP="00DD120D">
      <w:pPr>
        <w:pStyle w:val="ConsPlusTitle"/>
        <w:jc w:val="center"/>
        <w:outlineLvl w:val="2"/>
      </w:pPr>
      <w:r w:rsidRPr="00DD120D">
        <w:t>4. Наименование Муниципальной услуги</w:t>
      </w:r>
    </w:p>
    <w:p w14:paraId="7920ED0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4.1. Наименование Муниципальной услуги – «Выдача разрешений на право вырубки зеленых насаждений».</w:t>
      </w:r>
    </w:p>
    <w:p w14:paraId="7F31AD42" w14:textId="77777777" w:rsidR="00B02616" w:rsidRPr="00DD120D" w:rsidRDefault="00B02616" w:rsidP="00DD120D">
      <w:pPr>
        <w:pStyle w:val="ConsPlusNormal"/>
        <w:jc w:val="both"/>
        <w:rPr>
          <w:rFonts w:ascii="Times New Roman" w:hAnsi="Times New Roman" w:cs="Times New Roman"/>
          <w:sz w:val="24"/>
          <w:szCs w:val="24"/>
        </w:rPr>
      </w:pPr>
    </w:p>
    <w:p w14:paraId="4703B40B" w14:textId="215208DB" w:rsidR="00B02616" w:rsidRPr="00DD120D" w:rsidRDefault="00B02616" w:rsidP="00476BCA">
      <w:pPr>
        <w:pStyle w:val="ConsPlusTitle"/>
        <w:jc w:val="center"/>
        <w:outlineLvl w:val="2"/>
      </w:pPr>
      <w:r w:rsidRPr="00DD120D">
        <w:t>5. Наименование органа государственной власти, органа</w:t>
      </w:r>
      <w:r w:rsidR="00476BCA">
        <w:t xml:space="preserve"> </w:t>
      </w:r>
      <w:r w:rsidRPr="00DD120D">
        <w:t>местного самоуправления (организации), предоставляющего</w:t>
      </w:r>
      <w:r w:rsidR="00476BCA">
        <w:t xml:space="preserve"> </w:t>
      </w:r>
      <w:r w:rsidRPr="00DD120D">
        <w:t>муниципальную услугу</w:t>
      </w:r>
    </w:p>
    <w:p w14:paraId="60F1D09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5.1. Муниципальная услуга предоставляется Уполномоченным органом - Администрацией городского поселения Безенчук муниципального района Безенчукский Самарской области.</w:t>
      </w:r>
    </w:p>
    <w:p w14:paraId="37DBDDB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14:paraId="08D66DE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Предоставление муниципальной услуги посредством комплексного запроса не осуществляется.</w:t>
      </w:r>
    </w:p>
    <w:p w14:paraId="25442E3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eastAsia="Calibri" w:hAnsi="Times New Roman" w:cs="Times New Roman"/>
          <w:sz w:val="24"/>
          <w:szCs w:val="24"/>
        </w:rPr>
        <w:t>Муниципальная  услуга не предоставляется в упреждающем (</w:t>
      </w:r>
      <w:proofErr w:type="spellStart"/>
      <w:r w:rsidRPr="00DD120D">
        <w:rPr>
          <w:rFonts w:ascii="Times New Roman" w:eastAsia="Calibri" w:hAnsi="Times New Roman" w:cs="Times New Roman"/>
          <w:sz w:val="24"/>
          <w:szCs w:val="24"/>
        </w:rPr>
        <w:t>проактивном</w:t>
      </w:r>
      <w:proofErr w:type="spellEnd"/>
      <w:r w:rsidRPr="00DD120D">
        <w:rPr>
          <w:rFonts w:ascii="Times New Roman" w:eastAsia="Calibri" w:hAnsi="Times New Roman" w:cs="Times New Roman"/>
          <w:sz w:val="24"/>
          <w:szCs w:val="24"/>
        </w:rPr>
        <w:t xml:space="preserve">) режиме, предусмотренном </w:t>
      </w:r>
      <w:hyperlink r:id="rId12" w:history="1">
        <w:r w:rsidRPr="00DD120D">
          <w:rPr>
            <w:rFonts w:ascii="Times New Roman" w:eastAsia="Calibri" w:hAnsi="Times New Roman" w:cs="Times New Roman"/>
            <w:color w:val="000000" w:themeColor="text1"/>
            <w:sz w:val="24"/>
            <w:szCs w:val="24"/>
          </w:rPr>
          <w:t>статьей 7.3</w:t>
        </w:r>
      </w:hyperlink>
      <w:r w:rsidRPr="00DD120D">
        <w:rPr>
          <w:rFonts w:ascii="Times New Roman" w:eastAsia="Calibri" w:hAnsi="Times New Roman" w:cs="Times New Roman"/>
          <w:color w:val="000000" w:themeColor="text1"/>
          <w:sz w:val="24"/>
          <w:szCs w:val="24"/>
        </w:rPr>
        <w:t xml:space="preserve"> Закона N 210-ФЗ</w:t>
      </w:r>
      <w:r w:rsidRPr="00DD120D">
        <w:rPr>
          <w:rFonts w:ascii="Times New Roman" w:eastAsia="Calibri" w:hAnsi="Times New Roman" w:cs="Times New Roman"/>
          <w:sz w:val="24"/>
          <w:szCs w:val="24"/>
        </w:rPr>
        <w:t xml:space="preserve"> «Об организации предоставления государственных и муниципальных услуг.»</w:t>
      </w:r>
    </w:p>
    <w:p w14:paraId="43AE876B" w14:textId="77777777" w:rsidR="00B02616" w:rsidRPr="00DD120D" w:rsidRDefault="00B02616" w:rsidP="00DD120D">
      <w:pPr>
        <w:pStyle w:val="ConsPlusNormal"/>
        <w:ind w:firstLine="540"/>
        <w:jc w:val="both"/>
        <w:rPr>
          <w:rFonts w:ascii="Times New Roman" w:hAnsi="Times New Roman" w:cs="Times New Roman"/>
          <w:sz w:val="24"/>
          <w:szCs w:val="24"/>
        </w:rPr>
      </w:pPr>
    </w:p>
    <w:p w14:paraId="733BC3ED" w14:textId="77777777" w:rsidR="00B02616" w:rsidRPr="00DD120D" w:rsidRDefault="00B02616" w:rsidP="00DD120D">
      <w:pPr>
        <w:pStyle w:val="ConsPlusTitle"/>
        <w:jc w:val="center"/>
        <w:outlineLvl w:val="2"/>
      </w:pPr>
      <w:r w:rsidRPr="00DD120D">
        <w:t>6. Описание результата предоставления Муниципальной услуги</w:t>
      </w:r>
    </w:p>
    <w:p w14:paraId="448CB238" w14:textId="77777777" w:rsidR="00B02616" w:rsidRPr="00DD120D" w:rsidRDefault="00B02616" w:rsidP="00DD120D">
      <w:pPr>
        <w:pStyle w:val="ConsPlusNormal"/>
        <w:ind w:firstLine="540"/>
        <w:jc w:val="both"/>
        <w:rPr>
          <w:rFonts w:ascii="Times New Roman" w:hAnsi="Times New Roman" w:cs="Times New Roman"/>
          <w:sz w:val="24"/>
          <w:szCs w:val="24"/>
        </w:rPr>
      </w:pPr>
      <w:bookmarkStart w:id="3" w:name="P151"/>
      <w:bookmarkEnd w:id="3"/>
      <w:r w:rsidRPr="00DD120D">
        <w:rPr>
          <w:rFonts w:ascii="Times New Roman" w:hAnsi="Times New Roman" w:cs="Times New Roman"/>
          <w:sz w:val="24"/>
          <w:szCs w:val="24"/>
        </w:rPr>
        <w:t>6.1. Результатом предоставления Муниципальной услуги являются:</w:t>
      </w:r>
    </w:p>
    <w:p w14:paraId="649DF78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выдача разрешения на право вырубки зеленых насаждений (далее - Разрешение);</w:t>
      </w:r>
    </w:p>
    <w:p w14:paraId="1B2E6A3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решение об отказе в выдаче разрешения на право вырубки зеленых насаждений (далее - Отказ).</w:t>
      </w:r>
    </w:p>
    <w:p w14:paraId="5EAE585C" w14:textId="77777777" w:rsidR="00B02616" w:rsidRPr="00DD120D" w:rsidRDefault="00000000" w:rsidP="00DD120D">
      <w:pPr>
        <w:pStyle w:val="ConsPlusNormal"/>
        <w:ind w:firstLine="540"/>
        <w:jc w:val="both"/>
        <w:rPr>
          <w:rFonts w:ascii="Times New Roman" w:hAnsi="Times New Roman" w:cs="Times New Roman"/>
          <w:sz w:val="24"/>
          <w:szCs w:val="24"/>
        </w:rPr>
      </w:pPr>
      <w:hyperlink w:anchor="P722">
        <w:r w:rsidR="00B02616" w:rsidRPr="00DD120D">
          <w:rPr>
            <w:rFonts w:ascii="Times New Roman" w:hAnsi="Times New Roman" w:cs="Times New Roman"/>
            <w:color w:val="000000" w:themeColor="text1"/>
            <w:sz w:val="24"/>
            <w:szCs w:val="24"/>
          </w:rPr>
          <w:t>Разрешение</w:t>
        </w:r>
      </w:hyperlink>
      <w:r w:rsidR="00B02616" w:rsidRPr="00DD120D">
        <w:rPr>
          <w:rFonts w:ascii="Times New Roman" w:hAnsi="Times New Roman" w:cs="Times New Roman"/>
          <w:sz w:val="24"/>
          <w:szCs w:val="24"/>
        </w:rPr>
        <w:t xml:space="preserve"> оформляется по форме согласно Приложению N 2 к настоящему Административному регламенту.</w:t>
      </w:r>
    </w:p>
    <w:p w14:paraId="6180B615" w14:textId="77777777" w:rsidR="00B02616" w:rsidRPr="00DD120D" w:rsidRDefault="00000000" w:rsidP="00DD120D">
      <w:pPr>
        <w:pStyle w:val="ConsPlusNormal"/>
        <w:ind w:firstLine="540"/>
        <w:jc w:val="both"/>
        <w:rPr>
          <w:rFonts w:ascii="Times New Roman" w:hAnsi="Times New Roman" w:cs="Times New Roman"/>
          <w:sz w:val="24"/>
          <w:szCs w:val="24"/>
        </w:rPr>
      </w:pPr>
      <w:hyperlink w:anchor="P818">
        <w:r w:rsidR="00B02616" w:rsidRPr="00DD120D">
          <w:rPr>
            <w:rFonts w:ascii="Times New Roman" w:hAnsi="Times New Roman" w:cs="Times New Roman"/>
            <w:color w:val="000000" w:themeColor="text1"/>
            <w:sz w:val="24"/>
            <w:szCs w:val="24"/>
          </w:rPr>
          <w:t>Отказ</w:t>
        </w:r>
      </w:hyperlink>
      <w:r w:rsidR="00B02616" w:rsidRPr="00DD120D">
        <w:rPr>
          <w:rFonts w:ascii="Times New Roman" w:hAnsi="Times New Roman" w:cs="Times New Roman"/>
          <w:sz w:val="24"/>
          <w:szCs w:val="24"/>
        </w:rPr>
        <w:t xml:space="preserve"> оформляется по форме согласно Приложению N 3 к настоящему Административному регламенту.</w:t>
      </w:r>
    </w:p>
    <w:p w14:paraId="21D63CB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6.2. Результаты предоставления Муниципальной услуги, указанные в </w:t>
      </w:r>
      <w:hyperlink w:anchor="P151">
        <w:r w:rsidRPr="00DD120D">
          <w:rPr>
            <w:rFonts w:ascii="Times New Roman" w:hAnsi="Times New Roman" w:cs="Times New Roman"/>
            <w:color w:val="000000" w:themeColor="text1"/>
            <w:sz w:val="24"/>
            <w:szCs w:val="24"/>
          </w:rPr>
          <w:t>пункте 6.1</w:t>
        </w:r>
      </w:hyperlink>
      <w:r w:rsidRPr="00DD120D">
        <w:rPr>
          <w:rFonts w:ascii="Times New Roman" w:hAnsi="Times New Roman" w:cs="Times New Roman"/>
          <w:sz w:val="24"/>
          <w:szCs w:val="24"/>
        </w:rPr>
        <w:t xml:space="preserve"> настоящего Административного регламента:</w:t>
      </w:r>
    </w:p>
    <w:p w14:paraId="32E4005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lastRenderedPageBreak/>
        <w:t>1) направляются Заявителю в форме электронного документа, подписанного усиленной квалифицированной электронной подписью (далее - УКЭП)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14:paraId="6FEDC47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выдаются Заявителю на бумажном носителе при личном обращении в Уполномоченный орган, МФЦ в соответствии с выбранным Заявителем способом получения результата предоставления Муниципальной услуги.</w:t>
      </w:r>
    </w:p>
    <w:p w14:paraId="0F983380" w14:textId="77777777" w:rsidR="00B02616" w:rsidRPr="00DD120D" w:rsidRDefault="00B02616" w:rsidP="00DD120D">
      <w:pPr>
        <w:pStyle w:val="ConsPlusNormal"/>
        <w:jc w:val="both"/>
        <w:rPr>
          <w:rFonts w:ascii="Times New Roman" w:hAnsi="Times New Roman" w:cs="Times New Roman"/>
          <w:sz w:val="24"/>
          <w:szCs w:val="24"/>
        </w:rPr>
      </w:pPr>
    </w:p>
    <w:p w14:paraId="5CFC769C" w14:textId="77777777" w:rsidR="00B02616" w:rsidRPr="00DD120D" w:rsidRDefault="00B02616" w:rsidP="00DD120D">
      <w:pPr>
        <w:pStyle w:val="ConsPlusTitle"/>
        <w:jc w:val="center"/>
        <w:outlineLvl w:val="2"/>
      </w:pPr>
      <w:r w:rsidRPr="00DD120D">
        <w:t>7. Срок предоставления Муниципальной услуги</w:t>
      </w:r>
    </w:p>
    <w:p w14:paraId="4C18D34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7.1. При обращении Заявителя за предоставлением Муниципальной услуги не может превышать 17 рабочих дней со дня, следующего за датой регистрации заявления о предоставлении муниципальной услуги и прилагаемых к нему документов.</w:t>
      </w:r>
    </w:p>
    <w:p w14:paraId="6F6D9D6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7.2. В общий срок предоставления Муниципальной услуги входит срок направления межведомственных запросов и получения на них ответов, срок проведения обследования зеленых насаждений и подготовки акта по результатам обследования, расчета компенсационной стоимости (при необходимости) и направления его Заявителю для оплаты, а также срок направления документов, являющихся результатом предоставления Муниципальной услуги.</w:t>
      </w:r>
    </w:p>
    <w:p w14:paraId="5B3BB5F5" w14:textId="77777777" w:rsidR="00B02616" w:rsidRPr="00DD120D" w:rsidRDefault="00B02616" w:rsidP="00DD120D">
      <w:pPr>
        <w:pStyle w:val="ConsPlusNormal"/>
        <w:jc w:val="both"/>
        <w:rPr>
          <w:rFonts w:ascii="Times New Roman" w:hAnsi="Times New Roman" w:cs="Times New Roman"/>
          <w:sz w:val="24"/>
          <w:szCs w:val="24"/>
        </w:rPr>
      </w:pPr>
    </w:p>
    <w:p w14:paraId="1869E4A5" w14:textId="661DF5EF" w:rsidR="00B02616" w:rsidRPr="00DD120D" w:rsidRDefault="00B02616" w:rsidP="00A225AD">
      <w:pPr>
        <w:pStyle w:val="ConsPlusTitle"/>
        <w:jc w:val="center"/>
        <w:outlineLvl w:val="2"/>
      </w:pPr>
      <w:r w:rsidRPr="00DD120D">
        <w:t>8. Правовые основания для предоставления Муниципальной</w:t>
      </w:r>
      <w:r w:rsidR="00A225AD">
        <w:t xml:space="preserve"> </w:t>
      </w:r>
      <w:r w:rsidRPr="00DD120D">
        <w:t>услуги</w:t>
      </w:r>
    </w:p>
    <w:p w14:paraId="7B9D690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8.1.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а также на официальном сайте администрации городского поселения Безенчук.</w:t>
      </w:r>
    </w:p>
    <w:p w14:paraId="60D43CA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Правовые основания для предоставления муниципальной услуги:</w:t>
      </w:r>
    </w:p>
    <w:p w14:paraId="49273179"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 xml:space="preserve">Федеральный </w:t>
      </w:r>
      <w:hyperlink r:id="rId13">
        <w:r w:rsidRPr="00DD120D">
          <w:rPr>
            <w:rFonts w:ascii="Times New Roman" w:hAnsi="Times New Roman" w:cs="Times New Roman"/>
            <w:color w:val="000000" w:themeColor="text1"/>
            <w:sz w:val="24"/>
            <w:szCs w:val="24"/>
          </w:rPr>
          <w:t>закон</w:t>
        </w:r>
      </w:hyperlink>
      <w:r w:rsidRPr="00DD120D">
        <w:rPr>
          <w:rFonts w:ascii="Times New Roman" w:hAnsi="Times New Roman" w:cs="Times New Roman"/>
          <w:color w:val="000000" w:themeColor="text1"/>
          <w:sz w:val="24"/>
          <w:szCs w:val="24"/>
        </w:rPr>
        <w:t xml:space="preserve"> от 10.01.2002 N 7-ФЗ "Об охране окружающей среды";</w:t>
      </w:r>
    </w:p>
    <w:p w14:paraId="7FA1DD3F"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 xml:space="preserve">Федеральный </w:t>
      </w:r>
      <w:hyperlink r:id="rId14">
        <w:r w:rsidRPr="00DD120D">
          <w:rPr>
            <w:rFonts w:ascii="Times New Roman" w:hAnsi="Times New Roman" w:cs="Times New Roman"/>
            <w:color w:val="000000" w:themeColor="text1"/>
            <w:sz w:val="24"/>
            <w:szCs w:val="24"/>
          </w:rPr>
          <w:t>закон</w:t>
        </w:r>
      </w:hyperlink>
      <w:r w:rsidRPr="00DD120D">
        <w:rPr>
          <w:rFonts w:ascii="Times New Roman" w:hAnsi="Times New Roman" w:cs="Times New Roman"/>
          <w:color w:val="000000" w:themeColor="text1"/>
          <w:sz w:val="24"/>
          <w:szCs w:val="24"/>
        </w:rPr>
        <w:t xml:space="preserve"> от 06.10.2003 N 131-ФЗ "Об общих принципах организации местного самоуправления в Российской Федерации";</w:t>
      </w:r>
    </w:p>
    <w:p w14:paraId="7FB1C879"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 xml:space="preserve">Федеральный </w:t>
      </w:r>
      <w:hyperlink r:id="rId15">
        <w:r w:rsidRPr="00DD120D">
          <w:rPr>
            <w:rFonts w:ascii="Times New Roman" w:hAnsi="Times New Roman" w:cs="Times New Roman"/>
            <w:color w:val="000000" w:themeColor="text1"/>
            <w:sz w:val="24"/>
            <w:szCs w:val="24"/>
          </w:rPr>
          <w:t>закон</w:t>
        </w:r>
      </w:hyperlink>
      <w:r w:rsidRPr="00DD120D">
        <w:rPr>
          <w:rFonts w:ascii="Times New Roman" w:hAnsi="Times New Roman" w:cs="Times New Roman"/>
          <w:color w:val="000000" w:themeColor="text1"/>
          <w:sz w:val="24"/>
          <w:szCs w:val="24"/>
        </w:rPr>
        <w:t xml:space="preserve"> от 27.07.2010 N 210-ФЗ "Об организации предоставления государственных и муниципальных услуг";</w:t>
      </w:r>
    </w:p>
    <w:p w14:paraId="6264BD45"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 xml:space="preserve">Федеральный </w:t>
      </w:r>
      <w:hyperlink r:id="rId16">
        <w:r w:rsidRPr="00DD120D">
          <w:rPr>
            <w:rFonts w:ascii="Times New Roman" w:hAnsi="Times New Roman" w:cs="Times New Roman"/>
            <w:color w:val="000000" w:themeColor="text1"/>
            <w:sz w:val="24"/>
            <w:szCs w:val="24"/>
          </w:rPr>
          <w:t>закон</w:t>
        </w:r>
      </w:hyperlink>
      <w:r w:rsidRPr="00DD120D">
        <w:rPr>
          <w:rFonts w:ascii="Times New Roman" w:hAnsi="Times New Roman" w:cs="Times New Roman"/>
          <w:color w:val="000000" w:themeColor="text1"/>
          <w:sz w:val="24"/>
          <w:szCs w:val="24"/>
        </w:rPr>
        <w:t xml:space="preserve"> от 27.07.2006 N 152-ФЗ "О персональных данных";</w:t>
      </w:r>
    </w:p>
    <w:p w14:paraId="4DBDEEE3" w14:textId="77777777" w:rsidR="00B02616" w:rsidRPr="00DD120D" w:rsidRDefault="00000000" w:rsidP="00DD120D">
      <w:pPr>
        <w:pStyle w:val="ConsPlusNormal"/>
        <w:ind w:firstLine="540"/>
        <w:jc w:val="both"/>
        <w:rPr>
          <w:rFonts w:ascii="Times New Roman" w:hAnsi="Times New Roman" w:cs="Times New Roman"/>
          <w:color w:val="000000" w:themeColor="text1"/>
          <w:sz w:val="24"/>
          <w:szCs w:val="24"/>
        </w:rPr>
      </w:pPr>
      <w:hyperlink r:id="rId17">
        <w:r w:rsidR="00B02616" w:rsidRPr="00DD120D">
          <w:rPr>
            <w:rFonts w:ascii="Times New Roman" w:hAnsi="Times New Roman" w:cs="Times New Roman"/>
            <w:color w:val="000000" w:themeColor="text1"/>
            <w:sz w:val="24"/>
            <w:szCs w:val="24"/>
          </w:rPr>
          <w:t>Закон</w:t>
        </w:r>
      </w:hyperlink>
      <w:r w:rsidR="00B02616" w:rsidRPr="00DD120D">
        <w:rPr>
          <w:rFonts w:ascii="Times New Roman" w:hAnsi="Times New Roman" w:cs="Times New Roman"/>
          <w:color w:val="000000" w:themeColor="text1"/>
          <w:sz w:val="24"/>
          <w:szCs w:val="24"/>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14:paraId="0A8246BF" w14:textId="77777777" w:rsidR="00B02616" w:rsidRPr="00DD120D" w:rsidRDefault="00000000" w:rsidP="00DD120D">
      <w:pPr>
        <w:pStyle w:val="ConsPlusNormal"/>
        <w:ind w:firstLine="540"/>
        <w:jc w:val="both"/>
        <w:rPr>
          <w:rFonts w:ascii="Times New Roman" w:hAnsi="Times New Roman" w:cs="Times New Roman"/>
          <w:color w:val="000000" w:themeColor="text1"/>
          <w:sz w:val="24"/>
          <w:szCs w:val="24"/>
        </w:rPr>
      </w:pPr>
      <w:hyperlink r:id="rId18">
        <w:r w:rsidR="00B02616" w:rsidRPr="00DD120D">
          <w:rPr>
            <w:rFonts w:ascii="Times New Roman" w:hAnsi="Times New Roman" w:cs="Times New Roman"/>
            <w:color w:val="000000" w:themeColor="text1"/>
            <w:sz w:val="24"/>
            <w:szCs w:val="24"/>
          </w:rPr>
          <w:t>Устав</w:t>
        </w:r>
      </w:hyperlink>
      <w:r w:rsidR="00B02616" w:rsidRPr="00DD120D">
        <w:rPr>
          <w:rFonts w:ascii="Times New Roman" w:hAnsi="Times New Roman" w:cs="Times New Roman"/>
          <w:color w:val="000000" w:themeColor="text1"/>
          <w:sz w:val="24"/>
          <w:szCs w:val="24"/>
        </w:rPr>
        <w:t xml:space="preserve"> городского поселения Безенчук муниципального района Безенчукский Самарской области;</w:t>
      </w:r>
    </w:p>
    <w:p w14:paraId="42E0BD6A" w14:textId="77777777" w:rsidR="00B02616" w:rsidRPr="00DD120D" w:rsidRDefault="00000000" w:rsidP="00DD120D">
      <w:pPr>
        <w:pStyle w:val="ConsPlusNormal"/>
        <w:ind w:firstLine="540"/>
        <w:jc w:val="both"/>
        <w:rPr>
          <w:rFonts w:ascii="Times New Roman" w:hAnsi="Times New Roman" w:cs="Times New Roman"/>
          <w:sz w:val="24"/>
          <w:szCs w:val="24"/>
        </w:rPr>
      </w:pPr>
      <w:hyperlink r:id="rId19">
        <w:r w:rsidR="00B02616" w:rsidRPr="00DD120D">
          <w:rPr>
            <w:rFonts w:ascii="Times New Roman" w:hAnsi="Times New Roman" w:cs="Times New Roman"/>
            <w:color w:val="000000" w:themeColor="text1"/>
            <w:sz w:val="24"/>
            <w:szCs w:val="24"/>
          </w:rPr>
          <w:t>Правила</w:t>
        </w:r>
      </w:hyperlink>
      <w:r w:rsidR="00B02616" w:rsidRPr="00DD120D">
        <w:rPr>
          <w:rFonts w:ascii="Times New Roman" w:hAnsi="Times New Roman" w:cs="Times New Roman"/>
          <w:sz w:val="24"/>
          <w:szCs w:val="24"/>
        </w:rPr>
        <w:t xml:space="preserve"> благоустройства </w:t>
      </w:r>
      <w:r w:rsidR="00B02616" w:rsidRPr="00DD120D">
        <w:rPr>
          <w:rFonts w:ascii="Times New Roman" w:eastAsia="Times New Roman" w:hAnsi="Times New Roman" w:cs="Times New Roman"/>
          <w:sz w:val="24"/>
          <w:szCs w:val="24"/>
        </w:rPr>
        <w:t>территории городского поселения Безенчук муниципального района Безенчукский Самарской области</w:t>
      </w:r>
      <w:r w:rsidR="00B02616" w:rsidRPr="00DD120D">
        <w:rPr>
          <w:rFonts w:ascii="Times New Roman" w:hAnsi="Times New Roman" w:cs="Times New Roman"/>
          <w:sz w:val="24"/>
          <w:szCs w:val="24"/>
        </w:rPr>
        <w:t xml:space="preserve">, утвержденные Решением Собрание представителей городского поселения Безенчук муниципального района Безенчукский Самарской области от 12.10.2017г   № 3/25; </w:t>
      </w:r>
    </w:p>
    <w:p w14:paraId="42CF75E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настоящий Административный регламент.</w:t>
      </w:r>
    </w:p>
    <w:p w14:paraId="2BEB1C6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(www.pravo.gov.ru).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14:paraId="75AE3E96" w14:textId="77777777" w:rsidR="00B02616" w:rsidRPr="00DD120D" w:rsidRDefault="00B02616" w:rsidP="00DD120D">
      <w:pPr>
        <w:pStyle w:val="ConsPlusNormal"/>
        <w:jc w:val="both"/>
        <w:rPr>
          <w:rFonts w:ascii="Times New Roman" w:hAnsi="Times New Roman" w:cs="Times New Roman"/>
          <w:sz w:val="24"/>
          <w:szCs w:val="24"/>
        </w:rPr>
      </w:pPr>
    </w:p>
    <w:p w14:paraId="05E6C7FC" w14:textId="1D5B989D" w:rsidR="00B02616" w:rsidRPr="00DD120D" w:rsidRDefault="00B02616" w:rsidP="00C24620">
      <w:pPr>
        <w:pStyle w:val="ConsPlusTitle"/>
        <w:jc w:val="center"/>
        <w:outlineLvl w:val="2"/>
      </w:pPr>
      <w:bookmarkStart w:id="4" w:name="P180"/>
      <w:bookmarkEnd w:id="4"/>
      <w:r w:rsidRPr="00DD120D">
        <w:t>9. Исчерпывающий перечень документов, необходимых</w:t>
      </w:r>
      <w:r w:rsidR="00C24620">
        <w:t xml:space="preserve"> </w:t>
      </w:r>
      <w:r w:rsidRPr="00DD120D">
        <w:t>для предоставления Муниципальной услуги</w:t>
      </w:r>
    </w:p>
    <w:p w14:paraId="76D989F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9.1. Исчерпывающий перечень документов и сведений,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28E8CEB" w14:textId="77777777" w:rsidR="00B02616" w:rsidRPr="00DD120D" w:rsidRDefault="00B02616" w:rsidP="00DD120D">
      <w:pPr>
        <w:pStyle w:val="ConsPlusNormal"/>
        <w:ind w:firstLine="540"/>
        <w:jc w:val="both"/>
        <w:rPr>
          <w:rFonts w:ascii="Times New Roman" w:hAnsi="Times New Roman" w:cs="Times New Roman"/>
          <w:sz w:val="24"/>
          <w:szCs w:val="24"/>
        </w:rPr>
      </w:pPr>
      <w:bookmarkStart w:id="5" w:name="P184"/>
      <w:bookmarkEnd w:id="5"/>
      <w:r w:rsidRPr="00DD120D">
        <w:rPr>
          <w:rFonts w:ascii="Times New Roman" w:hAnsi="Times New Roman" w:cs="Times New Roman"/>
          <w:sz w:val="24"/>
          <w:szCs w:val="24"/>
        </w:rPr>
        <w:t xml:space="preserve">9.1.1. Заявитель или Представитель заявителя представляет в Уполномоченный орган  </w:t>
      </w:r>
      <w:hyperlink w:anchor="P678">
        <w:r w:rsidRPr="00DD120D">
          <w:rPr>
            <w:rFonts w:ascii="Times New Roman" w:hAnsi="Times New Roman" w:cs="Times New Roman"/>
            <w:color w:val="000000" w:themeColor="text1"/>
            <w:sz w:val="24"/>
            <w:szCs w:val="24"/>
          </w:rPr>
          <w:t>заявление</w:t>
        </w:r>
      </w:hyperlink>
      <w:r w:rsidRPr="00DD120D">
        <w:rPr>
          <w:rFonts w:ascii="Times New Roman" w:hAnsi="Times New Roman" w:cs="Times New Roman"/>
          <w:sz w:val="24"/>
          <w:szCs w:val="24"/>
        </w:rPr>
        <w:t xml:space="preserve"> о предоставлении Муниципальной услуги по форме, приведенной в приложении N 1 </w:t>
      </w:r>
      <w:r w:rsidRPr="00DD120D">
        <w:rPr>
          <w:rFonts w:ascii="Times New Roman" w:hAnsi="Times New Roman" w:cs="Times New Roman"/>
          <w:sz w:val="24"/>
          <w:szCs w:val="24"/>
        </w:rPr>
        <w:lastRenderedPageBreak/>
        <w:t>к настоящему Административному регламенту (далее - Заявление), а также прилагаемые к нему документы одним из следующих способов по выбору Заявителя:</w:t>
      </w:r>
    </w:p>
    <w:p w14:paraId="01C0DDA1" w14:textId="77777777" w:rsidR="00B02616" w:rsidRPr="00DD120D" w:rsidRDefault="00B02616" w:rsidP="00DD120D">
      <w:pPr>
        <w:pStyle w:val="ConsPlusNormal"/>
        <w:ind w:firstLine="540"/>
        <w:jc w:val="both"/>
        <w:rPr>
          <w:rFonts w:ascii="Times New Roman" w:hAnsi="Times New Roman" w:cs="Times New Roman"/>
          <w:sz w:val="24"/>
          <w:szCs w:val="24"/>
        </w:rPr>
      </w:pPr>
      <w:bookmarkStart w:id="6" w:name="P185"/>
      <w:bookmarkEnd w:id="6"/>
      <w:r w:rsidRPr="00DD120D">
        <w:rPr>
          <w:rFonts w:ascii="Times New Roman" w:hAnsi="Times New Roman" w:cs="Times New Roman"/>
          <w:sz w:val="24"/>
          <w:szCs w:val="24"/>
        </w:rPr>
        <w:t>1) в электронной форме посредством Единого портала.</w:t>
      </w:r>
    </w:p>
    <w:p w14:paraId="5F031D30" w14:textId="7121105B"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В случае представления Заявления и прилагаемых к нему документов указанным способом Заявитель или Представитель заявителя,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w:t>
      </w:r>
      <w:r w:rsidR="00E7554C">
        <w:rPr>
          <w:rFonts w:ascii="Times New Roman" w:hAnsi="Times New Roman" w:cs="Times New Roman"/>
          <w:sz w:val="24"/>
          <w:szCs w:val="24"/>
        </w:rPr>
        <w:t xml:space="preserve"> </w:t>
      </w:r>
      <w:r w:rsidRPr="00DD120D">
        <w:rPr>
          <w:rFonts w:ascii="Times New Roman" w:hAnsi="Times New Roman" w:cs="Times New Roman"/>
          <w:sz w:val="24"/>
          <w:szCs w:val="24"/>
        </w:rPr>
        <w:t>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14:paraId="1583A105" w14:textId="2987E1B0"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Заявление направляется Заявителем или Представителем заявителя вместе с прикрепленными электронными документами, указанными в </w:t>
      </w:r>
      <w:hyperlink w:anchor="P205">
        <w:r w:rsidRPr="00DD120D">
          <w:rPr>
            <w:rFonts w:ascii="Times New Roman" w:hAnsi="Times New Roman" w:cs="Times New Roman"/>
            <w:color w:val="000000" w:themeColor="text1"/>
            <w:sz w:val="24"/>
            <w:szCs w:val="24"/>
          </w:rPr>
          <w:t>подпунктах 2</w:t>
        </w:r>
      </w:hyperlink>
      <w:r w:rsidRPr="00DD120D">
        <w:rPr>
          <w:rFonts w:ascii="Times New Roman" w:hAnsi="Times New Roman" w:cs="Times New Roman"/>
          <w:color w:val="000000" w:themeColor="text1"/>
          <w:sz w:val="24"/>
          <w:szCs w:val="24"/>
        </w:rPr>
        <w:t xml:space="preserve"> - </w:t>
      </w:r>
      <w:hyperlink w:anchor="P211">
        <w:r w:rsidRPr="00DD120D">
          <w:rPr>
            <w:rFonts w:ascii="Times New Roman" w:hAnsi="Times New Roman" w:cs="Times New Roman"/>
            <w:color w:val="000000" w:themeColor="text1"/>
            <w:sz w:val="24"/>
            <w:szCs w:val="24"/>
          </w:rPr>
          <w:t>8 пункта 9.2</w:t>
        </w:r>
      </w:hyperlink>
      <w:r w:rsidRPr="00DD120D">
        <w:rPr>
          <w:rFonts w:ascii="Times New Roman" w:hAnsi="Times New Roman" w:cs="Times New Roman"/>
          <w:color w:val="000000" w:themeColor="text1"/>
          <w:sz w:val="24"/>
          <w:szCs w:val="24"/>
        </w:rPr>
        <w:t xml:space="preserve"> на</w:t>
      </w:r>
      <w:r w:rsidRPr="00DD120D">
        <w:rPr>
          <w:rFonts w:ascii="Times New Roman" w:hAnsi="Times New Roman" w:cs="Times New Roman"/>
          <w:sz w:val="24"/>
          <w:szCs w:val="24"/>
        </w:rPr>
        <w:t>стоящего Административного регламента.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w:t>
      </w:r>
      <w:r w:rsidR="00E7554C">
        <w:rPr>
          <w:rFonts w:ascii="Times New Roman" w:hAnsi="Times New Roman" w:cs="Times New Roman"/>
          <w:sz w:val="24"/>
          <w:szCs w:val="24"/>
        </w:rPr>
        <w:t xml:space="preserve"> </w:t>
      </w:r>
      <w:r w:rsidRPr="00DD120D">
        <w:rPr>
          <w:rFonts w:ascii="Times New Roman" w:hAnsi="Times New Roman" w:cs="Times New Roman"/>
          <w:sz w:val="24"/>
          <w:szCs w:val="24"/>
        </w:rPr>
        <w:t xml:space="preserve">органом </w:t>
      </w:r>
      <w:r w:rsidRPr="00DD120D">
        <w:rPr>
          <w:rFonts w:ascii="Times New Roman" w:hAnsi="Times New Roman" w:cs="Times New Roman"/>
          <w:color w:val="000000" w:themeColor="text1"/>
          <w:sz w:val="24"/>
          <w:szCs w:val="24"/>
        </w:rPr>
        <w:t xml:space="preserve">исполнительной власти в области обеспечения безопасности в соответствии с </w:t>
      </w:r>
      <w:hyperlink r:id="rId20">
        <w:r w:rsidRPr="00DD120D">
          <w:rPr>
            <w:rFonts w:ascii="Times New Roman" w:hAnsi="Times New Roman" w:cs="Times New Roman"/>
            <w:color w:val="000000" w:themeColor="text1"/>
            <w:sz w:val="24"/>
            <w:szCs w:val="24"/>
          </w:rPr>
          <w:t>частью 5 статьи 8</w:t>
        </w:r>
      </w:hyperlink>
      <w:r w:rsidRPr="00DD120D">
        <w:rPr>
          <w:rFonts w:ascii="Times New Roman" w:hAnsi="Times New Roman" w:cs="Times New Roman"/>
          <w:color w:val="000000" w:themeColor="text1"/>
          <w:sz w:val="24"/>
          <w:szCs w:val="24"/>
        </w:rPr>
        <w:t xml:space="preserve"> Федерального закона от 06.04.2011 N 63-ФЗ "Об электронной подписи" (далее - Федеральный закон N 63-ФЗ),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21">
        <w:r w:rsidRPr="00DD120D">
          <w:rPr>
            <w:rFonts w:ascii="Times New Roman" w:hAnsi="Times New Roman" w:cs="Times New Roman"/>
            <w:color w:val="000000" w:themeColor="text1"/>
            <w:sz w:val="24"/>
            <w:szCs w:val="24"/>
          </w:rPr>
          <w:t>Правилами</w:t>
        </w:r>
      </w:hyperlink>
      <w:r w:rsidRPr="00DD120D">
        <w:rPr>
          <w:rFonts w:ascii="Times New Roman" w:hAnsi="Times New Roman" w:cs="Times New Roman"/>
          <w:color w:val="000000" w:themeColor="text1"/>
          <w:sz w:val="24"/>
          <w:szCs w:val="24"/>
        </w:rPr>
        <w:t xml:space="preserve"> использования простой электронной подписи при обращении за получением государственных и</w:t>
      </w:r>
      <w:r w:rsidR="00634D6B">
        <w:rPr>
          <w:rFonts w:ascii="Times New Roman" w:hAnsi="Times New Roman" w:cs="Times New Roman"/>
          <w:color w:val="000000" w:themeColor="text1"/>
          <w:sz w:val="24"/>
          <w:szCs w:val="24"/>
        </w:rPr>
        <w:t xml:space="preserve"> </w:t>
      </w:r>
      <w:r w:rsidRPr="00DD120D">
        <w:rPr>
          <w:rFonts w:ascii="Times New Roman" w:hAnsi="Times New Roman" w:cs="Times New Roman"/>
          <w:color w:val="000000" w:themeColor="text1"/>
          <w:sz w:val="24"/>
          <w:szCs w:val="24"/>
        </w:rPr>
        <w:t xml:space="preserve">муниципальных услуг, утвержденными постановлением Правительства Российской Федерации от 25.01.2013 N 33 "Об использовании простой электронной подписи при оказании государственных и муниципальных услуг", в соответствии с </w:t>
      </w:r>
      <w:hyperlink r:id="rId22">
        <w:r w:rsidRPr="00DD120D">
          <w:rPr>
            <w:rFonts w:ascii="Times New Roman" w:hAnsi="Times New Roman" w:cs="Times New Roman"/>
            <w:color w:val="000000" w:themeColor="text1"/>
            <w:sz w:val="24"/>
            <w:szCs w:val="24"/>
          </w:rPr>
          <w:t>Правилами</w:t>
        </w:r>
      </w:hyperlink>
      <w:r w:rsidRPr="00DD120D">
        <w:rPr>
          <w:rFonts w:ascii="Times New Roman" w:hAnsi="Times New Roman" w:cs="Times New Roman"/>
          <w:color w:val="000000" w:themeColor="text1"/>
          <w:sz w:val="24"/>
          <w:szCs w:val="24"/>
        </w:rPr>
        <w:t xml:space="preserve"> определения видов электронной</w:t>
      </w:r>
      <w:r w:rsidRPr="00DD120D">
        <w:rPr>
          <w:rFonts w:ascii="Times New Roman" w:hAnsi="Times New Roman" w:cs="Times New Roman"/>
          <w:sz w:val="24"/>
          <w:szCs w:val="24"/>
        </w:rPr>
        <w:t xml:space="preserve">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14:paraId="75C4FA7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w:t>
      </w:r>
      <w:hyperlink r:id="rId23">
        <w:r w:rsidRPr="00DD120D">
          <w:rPr>
            <w:rFonts w:ascii="Times New Roman" w:hAnsi="Times New Roman" w:cs="Times New Roman"/>
            <w:color w:val="000000" w:themeColor="text1"/>
            <w:sz w:val="24"/>
            <w:szCs w:val="24"/>
          </w:rPr>
          <w:t>постановлением</w:t>
        </w:r>
      </w:hyperlink>
      <w:r w:rsidRPr="00DD120D">
        <w:rPr>
          <w:rFonts w:ascii="Times New Roman" w:hAnsi="Times New Roman" w:cs="Times New Roman"/>
          <w:color w:val="000000" w:themeColor="text1"/>
          <w:sz w:val="24"/>
          <w:szCs w:val="24"/>
        </w:rPr>
        <w:t xml:space="preserve"> П</w:t>
      </w:r>
      <w:r w:rsidRPr="00DD120D">
        <w:rPr>
          <w:rFonts w:ascii="Times New Roman" w:hAnsi="Times New Roman" w:cs="Times New Roman"/>
          <w:sz w:val="24"/>
          <w:szCs w:val="24"/>
        </w:rPr>
        <w:t>равительства Российской Федерации от 27.09.2011 N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 (далее - постановление Правительства Российской Федерации N 797).</w:t>
      </w:r>
    </w:p>
    <w:p w14:paraId="20CA2D5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9.1.2.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739D80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В целях предоставления Муниципальной услуги Заявителю или </w:t>
      </w:r>
      <w:r w:rsidRPr="00DD120D">
        <w:rPr>
          <w:rFonts w:ascii="Times New Roman" w:hAnsi="Times New Roman" w:cs="Times New Roman"/>
          <w:color w:val="000000" w:themeColor="text1"/>
          <w:sz w:val="24"/>
          <w:szCs w:val="24"/>
        </w:rPr>
        <w:t xml:space="preserve">Представителю заявителя обеспечивается в МФЦ доступ к Единому порталу, в соответствии с </w:t>
      </w:r>
      <w:hyperlink r:id="rId24">
        <w:r w:rsidRPr="00DD120D">
          <w:rPr>
            <w:rFonts w:ascii="Times New Roman" w:hAnsi="Times New Roman" w:cs="Times New Roman"/>
            <w:color w:val="000000" w:themeColor="text1"/>
            <w:sz w:val="24"/>
            <w:szCs w:val="24"/>
          </w:rPr>
          <w:t>постановлением</w:t>
        </w:r>
      </w:hyperlink>
      <w:r w:rsidRPr="00DD120D">
        <w:rPr>
          <w:rFonts w:ascii="Times New Roman" w:hAnsi="Times New Roman" w:cs="Times New Roman"/>
          <w:color w:val="000000" w:themeColor="text1"/>
          <w:sz w:val="24"/>
          <w:szCs w:val="24"/>
        </w:rPr>
        <w:t xml:space="preserve"> Правительства Российской Федерации от 22.12.2012 N 1376 "Об утверждении</w:t>
      </w:r>
      <w:r w:rsidRPr="00DD120D">
        <w:rPr>
          <w:rFonts w:ascii="Times New Roman" w:hAnsi="Times New Roman" w:cs="Times New Roman"/>
          <w:sz w:val="24"/>
          <w:szCs w:val="24"/>
        </w:rPr>
        <w:t xml:space="preserve"> Правил организации деятельности многофункциональных центров предоставления государственных и муниципальных услуг".</w:t>
      </w:r>
    </w:p>
    <w:p w14:paraId="5121E06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lastRenderedPageBreak/>
        <w:t>9.1.3. Документы, прилагаемые Заявителем к Заявлению, представляемые в электронной форме, направляются в следующих форматах:</w:t>
      </w:r>
    </w:p>
    <w:p w14:paraId="1BA9E6E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1) </w:t>
      </w:r>
      <w:proofErr w:type="spellStart"/>
      <w:r w:rsidRPr="00DD120D">
        <w:rPr>
          <w:rFonts w:ascii="Times New Roman" w:hAnsi="Times New Roman" w:cs="Times New Roman"/>
          <w:sz w:val="24"/>
          <w:szCs w:val="24"/>
        </w:rPr>
        <w:t>xml</w:t>
      </w:r>
      <w:proofErr w:type="spellEnd"/>
      <w:r w:rsidRPr="00DD120D">
        <w:rPr>
          <w:rFonts w:ascii="Times New Roman" w:hAnsi="Times New Roman" w:cs="Times New Roman"/>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DD120D">
        <w:rPr>
          <w:rFonts w:ascii="Times New Roman" w:hAnsi="Times New Roman" w:cs="Times New Roman"/>
          <w:sz w:val="24"/>
          <w:szCs w:val="24"/>
        </w:rPr>
        <w:t>xml</w:t>
      </w:r>
      <w:proofErr w:type="spellEnd"/>
      <w:r w:rsidRPr="00DD120D">
        <w:rPr>
          <w:rFonts w:ascii="Times New Roman" w:hAnsi="Times New Roman" w:cs="Times New Roman"/>
          <w:sz w:val="24"/>
          <w:szCs w:val="24"/>
        </w:rPr>
        <w:t>;</w:t>
      </w:r>
    </w:p>
    <w:p w14:paraId="600BAA1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2) </w:t>
      </w:r>
      <w:proofErr w:type="spellStart"/>
      <w:r w:rsidRPr="00DD120D">
        <w:rPr>
          <w:rFonts w:ascii="Times New Roman" w:hAnsi="Times New Roman" w:cs="Times New Roman"/>
          <w:sz w:val="24"/>
          <w:szCs w:val="24"/>
        </w:rPr>
        <w:t>doc</w:t>
      </w:r>
      <w:proofErr w:type="spellEnd"/>
      <w:r w:rsidRPr="00DD120D">
        <w:rPr>
          <w:rFonts w:ascii="Times New Roman" w:hAnsi="Times New Roman" w:cs="Times New Roman"/>
          <w:sz w:val="24"/>
          <w:szCs w:val="24"/>
        </w:rPr>
        <w:t xml:space="preserve">, </w:t>
      </w:r>
      <w:proofErr w:type="spellStart"/>
      <w:r w:rsidRPr="00DD120D">
        <w:rPr>
          <w:rFonts w:ascii="Times New Roman" w:hAnsi="Times New Roman" w:cs="Times New Roman"/>
          <w:sz w:val="24"/>
          <w:szCs w:val="24"/>
        </w:rPr>
        <w:t>docx</w:t>
      </w:r>
      <w:proofErr w:type="spellEnd"/>
      <w:r w:rsidRPr="00DD120D">
        <w:rPr>
          <w:rFonts w:ascii="Times New Roman" w:hAnsi="Times New Roman" w:cs="Times New Roman"/>
          <w:sz w:val="24"/>
          <w:szCs w:val="24"/>
        </w:rPr>
        <w:t xml:space="preserve">, </w:t>
      </w:r>
      <w:proofErr w:type="spellStart"/>
      <w:r w:rsidRPr="00DD120D">
        <w:rPr>
          <w:rFonts w:ascii="Times New Roman" w:hAnsi="Times New Roman" w:cs="Times New Roman"/>
          <w:sz w:val="24"/>
          <w:szCs w:val="24"/>
        </w:rPr>
        <w:t>odt</w:t>
      </w:r>
      <w:proofErr w:type="spellEnd"/>
      <w:r w:rsidRPr="00DD120D">
        <w:rPr>
          <w:rFonts w:ascii="Times New Roman" w:hAnsi="Times New Roman" w:cs="Times New Roman"/>
          <w:sz w:val="24"/>
          <w:szCs w:val="24"/>
        </w:rPr>
        <w:t xml:space="preserve"> - для документов с текстовым содержанием, не включающим формулы;</w:t>
      </w:r>
    </w:p>
    <w:p w14:paraId="3A8A335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3) </w:t>
      </w:r>
      <w:proofErr w:type="spellStart"/>
      <w:r w:rsidRPr="00DD120D">
        <w:rPr>
          <w:rFonts w:ascii="Times New Roman" w:hAnsi="Times New Roman" w:cs="Times New Roman"/>
          <w:sz w:val="24"/>
          <w:szCs w:val="24"/>
        </w:rPr>
        <w:t>pdf</w:t>
      </w:r>
      <w:proofErr w:type="spellEnd"/>
      <w:r w:rsidRPr="00DD120D">
        <w:rPr>
          <w:rFonts w:ascii="Times New Roman" w:hAnsi="Times New Roman" w:cs="Times New Roman"/>
          <w:sz w:val="24"/>
          <w:szCs w:val="24"/>
        </w:rPr>
        <w:t xml:space="preserve">, </w:t>
      </w:r>
      <w:proofErr w:type="spellStart"/>
      <w:r w:rsidRPr="00DD120D">
        <w:rPr>
          <w:rFonts w:ascii="Times New Roman" w:hAnsi="Times New Roman" w:cs="Times New Roman"/>
          <w:sz w:val="24"/>
          <w:szCs w:val="24"/>
        </w:rPr>
        <w:t>jpg</w:t>
      </w:r>
      <w:proofErr w:type="spellEnd"/>
      <w:r w:rsidRPr="00DD120D">
        <w:rPr>
          <w:rFonts w:ascii="Times New Roman" w:hAnsi="Times New Roman" w:cs="Times New Roman"/>
          <w:sz w:val="24"/>
          <w:szCs w:val="24"/>
        </w:rPr>
        <w:t xml:space="preserve">, </w:t>
      </w:r>
      <w:proofErr w:type="spellStart"/>
      <w:r w:rsidRPr="00DD120D">
        <w:rPr>
          <w:rFonts w:ascii="Times New Roman" w:hAnsi="Times New Roman" w:cs="Times New Roman"/>
          <w:sz w:val="24"/>
          <w:szCs w:val="24"/>
        </w:rPr>
        <w:t>jpeg</w:t>
      </w:r>
      <w:proofErr w:type="spellEnd"/>
      <w:r w:rsidRPr="00DD120D">
        <w:rPr>
          <w:rFonts w:ascii="Times New Roman" w:hAnsi="Times New Roman" w:cs="Times New Roman"/>
          <w:sz w:val="24"/>
          <w:szCs w:val="24"/>
        </w:rPr>
        <w:t xml:space="preserve">, </w:t>
      </w:r>
      <w:proofErr w:type="spellStart"/>
      <w:r w:rsidRPr="00DD120D">
        <w:rPr>
          <w:rFonts w:ascii="Times New Roman" w:hAnsi="Times New Roman" w:cs="Times New Roman"/>
          <w:sz w:val="24"/>
          <w:szCs w:val="24"/>
        </w:rPr>
        <w:t>png</w:t>
      </w:r>
      <w:proofErr w:type="spellEnd"/>
      <w:r w:rsidRPr="00DD120D">
        <w:rPr>
          <w:rFonts w:ascii="Times New Roman" w:hAnsi="Times New Roman" w:cs="Times New Roman"/>
          <w:sz w:val="24"/>
          <w:szCs w:val="24"/>
        </w:rPr>
        <w:t xml:space="preserve">, </w:t>
      </w:r>
      <w:proofErr w:type="spellStart"/>
      <w:r w:rsidRPr="00DD120D">
        <w:rPr>
          <w:rFonts w:ascii="Times New Roman" w:hAnsi="Times New Roman" w:cs="Times New Roman"/>
          <w:sz w:val="24"/>
          <w:szCs w:val="24"/>
        </w:rPr>
        <w:t>bmp</w:t>
      </w:r>
      <w:proofErr w:type="spellEnd"/>
      <w:r w:rsidRPr="00DD120D">
        <w:rPr>
          <w:rFonts w:ascii="Times New Roman" w:hAnsi="Times New Roman" w:cs="Times New Roman"/>
          <w:sz w:val="24"/>
          <w:szCs w:val="24"/>
        </w:rPr>
        <w:t xml:space="preserve">, </w:t>
      </w:r>
      <w:proofErr w:type="spellStart"/>
      <w:r w:rsidRPr="00DD120D">
        <w:rPr>
          <w:rFonts w:ascii="Times New Roman" w:hAnsi="Times New Roman" w:cs="Times New Roman"/>
          <w:sz w:val="24"/>
          <w:szCs w:val="24"/>
        </w:rPr>
        <w:t>tiff</w:t>
      </w:r>
      <w:proofErr w:type="spellEnd"/>
      <w:r w:rsidRPr="00DD120D">
        <w:rPr>
          <w:rFonts w:ascii="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62DF6BE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4) </w:t>
      </w:r>
      <w:proofErr w:type="spellStart"/>
      <w:r w:rsidRPr="00DD120D">
        <w:rPr>
          <w:rFonts w:ascii="Times New Roman" w:hAnsi="Times New Roman" w:cs="Times New Roman"/>
          <w:sz w:val="24"/>
          <w:szCs w:val="24"/>
        </w:rPr>
        <w:t>zip</w:t>
      </w:r>
      <w:proofErr w:type="spellEnd"/>
      <w:r w:rsidRPr="00DD120D">
        <w:rPr>
          <w:rFonts w:ascii="Times New Roman" w:hAnsi="Times New Roman" w:cs="Times New Roman"/>
          <w:sz w:val="24"/>
          <w:szCs w:val="24"/>
        </w:rPr>
        <w:t xml:space="preserve">, </w:t>
      </w:r>
      <w:proofErr w:type="spellStart"/>
      <w:r w:rsidRPr="00DD120D">
        <w:rPr>
          <w:rFonts w:ascii="Times New Roman" w:hAnsi="Times New Roman" w:cs="Times New Roman"/>
          <w:sz w:val="24"/>
          <w:szCs w:val="24"/>
        </w:rPr>
        <w:t>rar</w:t>
      </w:r>
      <w:proofErr w:type="spellEnd"/>
      <w:r w:rsidRPr="00DD120D">
        <w:rPr>
          <w:rFonts w:ascii="Times New Roman" w:hAnsi="Times New Roman" w:cs="Times New Roman"/>
          <w:sz w:val="24"/>
          <w:szCs w:val="24"/>
        </w:rPr>
        <w:t xml:space="preserve"> - для сжатых документов в один файл;</w:t>
      </w:r>
    </w:p>
    <w:p w14:paraId="303BC06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5) </w:t>
      </w:r>
      <w:proofErr w:type="spellStart"/>
      <w:r w:rsidRPr="00DD120D">
        <w:rPr>
          <w:rFonts w:ascii="Times New Roman" w:hAnsi="Times New Roman" w:cs="Times New Roman"/>
          <w:sz w:val="24"/>
          <w:szCs w:val="24"/>
        </w:rPr>
        <w:t>sig</w:t>
      </w:r>
      <w:proofErr w:type="spellEnd"/>
      <w:r w:rsidRPr="00DD120D">
        <w:rPr>
          <w:rFonts w:ascii="Times New Roman" w:hAnsi="Times New Roman" w:cs="Times New Roman"/>
          <w:sz w:val="24"/>
          <w:szCs w:val="24"/>
        </w:rPr>
        <w:t xml:space="preserve"> - для открепленной усиленной квалифицированной электронной подписи.</w:t>
      </w:r>
    </w:p>
    <w:p w14:paraId="7F512BC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9.1.4. 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DD120D">
        <w:rPr>
          <w:rFonts w:ascii="Times New Roman" w:hAnsi="Times New Roman" w:cs="Times New Roman"/>
          <w:sz w:val="24"/>
          <w:szCs w:val="24"/>
        </w:rPr>
        <w:t>dpi</w:t>
      </w:r>
      <w:proofErr w:type="spellEnd"/>
      <w:r w:rsidRPr="00DD120D">
        <w:rPr>
          <w:rFonts w:ascii="Times New Roman" w:hAnsi="Times New Roman" w:cs="Times New Roman"/>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680A1F0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"черно-белый" (при отсутствии в документе графических изображений и (или) цветного текста);</w:t>
      </w:r>
    </w:p>
    <w:p w14:paraId="67553B5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"оттенки серого" (при наличии в документе графических изображений, отличных от цветного графического изображения);</w:t>
      </w:r>
    </w:p>
    <w:p w14:paraId="4BD3473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"цветной" или "режим полной цветопередачи" (при наличии в документе цветных графических изображений либо цветного текста).</w:t>
      </w:r>
    </w:p>
    <w:p w14:paraId="0360AA9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14:paraId="2E7CCB2E" w14:textId="77777777" w:rsidR="00B02616" w:rsidRPr="00DD120D" w:rsidRDefault="00B02616" w:rsidP="00DD120D">
      <w:pPr>
        <w:pStyle w:val="ConsPlusNormal"/>
        <w:ind w:firstLine="540"/>
        <w:jc w:val="both"/>
        <w:rPr>
          <w:rFonts w:ascii="Times New Roman" w:hAnsi="Times New Roman" w:cs="Times New Roman"/>
          <w:sz w:val="24"/>
          <w:szCs w:val="24"/>
        </w:rPr>
      </w:pPr>
      <w:bookmarkStart w:id="7" w:name="P202"/>
      <w:bookmarkEnd w:id="7"/>
      <w:r w:rsidRPr="00DD120D">
        <w:rPr>
          <w:rFonts w:ascii="Times New Roman" w:hAnsi="Times New Roman" w:cs="Times New Roman"/>
          <w:sz w:val="24"/>
          <w:szCs w:val="24"/>
        </w:rPr>
        <w:t>9.2. 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14:paraId="048B6E4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Исчерпывающий перечень документов, необходимых для предоставления Муниципальной услуги, подлежащих представлению Заявителем самостоятельно:</w:t>
      </w:r>
    </w:p>
    <w:p w14:paraId="7411F646"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sz w:val="24"/>
          <w:szCs w:val="24"/>
        </w:rPr>
        <w:t xml:space="preserve">1) Заявление о предоставлении Муниципальной услуги. В случае представления Заявителем Заявления в электронной форме посредством Единого портала в </w:t>
      </w:r>
      <w:r w:rsidRPr="00DD120D">
        <w:rPr>
          <w:rFonts w:ascii="Times New Roman" w:hAnsi="Times New Roman" w:cs="Times New Roman"/>
          <w:color w:val="000000" w:themeColor="text1"/>
          <w:sz w:val="24"/>
          <w:szCs w:val="24"/>
        </w:rPr>
        <w:t xml:space="preserve">соответствии с </w:t>
      </w:r>
      <w:hyperlink w:anchor="P185">
        <w:r w:rsidRPr="00DD120D">
          <w:rPr>
            <w:rFonts w:ascii="Times New Roman" w:hAnsi="Times New Roman" w:cs="Times New Roman"/>
            <w:color w:val="000000" w:themeColor="text1"/>
            <w:sz w:val="24"/>
            <w:szCs w:val="24"/>
          </w:rPr>
          <w:t>подпунктом 1 пункта 9.1.1</w:t>
        </w:r>
      </w:hyperlink>
      <w:r w:rsidRPr="00DD120D">
        <w:rPr>
          <w:rFonts w:ascii="Times New Roman" w:hAnsi="Times New Roman" w:cs="Times New Roman"/>
          <w:color w:val="000000" w:themeColor="text1"/>
          <w:sz w:val="24"/>
          <w:szCs w:val="24"/>
        </w:rPr>
        <w:t xml:space="preserve">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14:paraId="7021D7E2" w14:textId="77777777" w:rsidR="00B02616" w:rsidRPr="00DD120D" w:rsidRDefault="00B02616" w:rsidP="00DD120D">
      <w:pPr>
        <w:pStyle w:val="ConsPlusNormal"/>
        <w:ind w:firstLine="540"/>
        <w:jc w:val="both"/>
        <w:rPr>
          <w:rFonts w:ascii="Times New Roman" w:hAnsi="Times New Roman" w:cs="Times New Roman"/>
          <w:sz w:val="24"/>
          <w:szCs w:val="24"/>
        </w:rPr>
      </w:pPr>
      <w:bookmarkStart w:id="8" w:name="P205"/>
      <w:bookmarkEnd w:id="8"/>
      <w:r w:rsidRPr="00DD120D">
        <w:rPr>
          <w:rFonts w:ascii="Times New Roman" w:hAnsi="Times New Roman" w:cs="Times New Roman"/>
          <w:sz w:val="24"/>
          <w:szCs w:val="24"/>
        </w:rPr>
        <w:t>2)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14:paraId="5D63EE1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3)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DD120D">
        <w:rPr>
          <w:rFonts w:ascii="Times New Roman" w:hAnsi="Times New Roman" w:cs="Times New Roman"/>
          <w:sz w:val="24"/>
          <w:szCs w:val="24"/>
        </w:rPr>
        <w:t>sig</w:t>
      </w:r>
      <w:proofErr w:type="spellEnd"/>
      <w:r w:rsidRPr="00DD120D">
        <w:rPr>
          <w:rFonts w:ascii="Times New Roman" w:hAnsi="Times New Roman" w:cs="Times New Roman"/>
          <w:sz w:val="24"/>
          <w:szCs w:val="24"/>
        </w:rPr>
        <w:t>;</w:t>
      </w:r>
    </w:p>
    <w:p w14:paraId="5DB0CA7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4) </w:t>
      </w:r>
      <w:proofErr w:type="spellStart"/>
      <w:r w:rsidRPr="00DD120D">
        <w:rPr>
          <w:rFonts w:ascii="Times New Roman" w:hAnsi="Times New Roman" w:cs="Times New Roman"/>
          <w:sz w:val="24"/>
          <w:szCs w:val="24"/>
        </w:rPr>
        <w:t>дендроплан</w:t>
      </w:r>
      <w:proofErr w:type="spellEnd"/>
      <w:r w:rsidRPr="00DD120D">
        <w:rPr>
          <w:rFonts w:ascii="Times New Roman" w:hAnsi="Times New Roman" w:cs="Times New Roman"/>
          <w:sz w:val="24"/>
          <w:szCs w:val="24"/>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14:paraId="6254B56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5)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DD120D">
        <w:rPr>
          <w:rFonts w:ascii="Times New Roman" w:hAnsi="Times New Roman" w:cs="Times New Roman"/>
          <w:sz w:val="24"/>
          <w:szCs w:val="24"/>
        </w:rPr>
        <w:t>перечетная</w:t>
      </w:r>
      <w:proofErr w:type="spellEnd"/>
      <w:r w:rsidRPr="00DD120D">
        <w:rPr>
          <w:rFonts w:ascii="Times New Roman" w:hAnsi="Times New Roman" w:cs="Times New Roman"/>
          <w:sz w:val="24"/>
          <w:szCs w:val="24"/>
        </w:rPr>
        <w:t xml:space="preserve"> ведомость зеленых насаждений);</w:t>
      </w:r>
    </w:p>
    <w:p w14:paraId="66BF759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6) заключение специализированной организации о нарушении естественного освещения в </w:t>
      </w:r>
      <w:r w:rsidRPr="00DD120D">
        <w:rPr>
          <w:rFonts w:ascii="Times New Roman" w:hAnsi="Times New Roman" w:cs="Times New Roman"/>
          <w:sz w:val="24"/>
          <w:szCs w:val="24"/>
        </w:rPr>
        <w:lastRenderedPageBreak/>
        <w:t>жилом или нежилом помещении (в случае отсутствия предписания надзорных органов);</w:t>
      </w:r>
    </w:p>
    <w:p w14:paraId="5A0F583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7)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14:paraId="19B8AD9F" w14:textId="77777777" w:rsidR="00B02616" w:rsidRPr="00DD120D" w:rsidRDefault="00B02616" w:rsidP="00DD120D">
      <w:pPr>
        <w:pStyle w:val="ConsPlusNormal"/>
        <w:ind w:firstLine="540"/>
        <w:jc w:val="both"/>
        <w:rPr>
          <w:rFonts w:ascii="Times New Roman" w:hAnsi="Times New Roman" w:cs="Times New Roman"/>
          <w:sz w:val="24"/>
          <w:szCs w:val="24"/>
        </w:rPr>
      </w:pPr>
      <w:bookmarkStart w:id="9" w:name="P211"/>
      <w:bookmarkEnd w:id="9"/>
      <w:r w:rsidRPr="00DD120D">
        <w:rPr>
          <w:rFonts w:ascii="Times New Roman" w:hAnsi="Times New Roman" w:cs="Times New Roman"/>
          <w:sz w:val="24"/>
          <w:szCs w:val="24"/>
        </w:rPr>
        <w:t>9.3.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5CE96C9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9.3.1. 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01F8207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сведения из Единого государственного реестра юридических лиц (при обращении Заявителя, являющегося юридическим лицом);</w:t>
      </w:r>
    </w:p>
    <w:p w14:paraId="270365B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2)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4862764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3)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14:paraId="045F526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4) предписание надзорного органа; </w:t>
      </w:r>
    </w:p>
    <w:p w14:paraId="57E8715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5) разрешение на право проведения земляных работ; </w:t>
      </w:r>
    </w:p>
    <w:p w14:paraId="0B50D42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6) схема движения транспорта и пешеходов, в случае обращения за получением разрешения на вырубку зеленых насаждений, проводимой на проезжей части; </w:t>
      </w:r>
    </w:p>
    <w:p w14:paraId="36E687F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7) схема сетей инженерно-технического обеспечения;</w:t>
      </w:r>
    </w:p>
    <w:p w14:paraId="44FB25B6"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sz w:val="24"/>
          <w:szCs w:val="24"/>
        </w:rPr>
        <w:t xml:space="preserve">9.4. 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w:t>
      </w:r>
      <w:r w:rsidRPr="00DD120D">
        <w:rPr>
          <w:rFonts w:ascii="Times New Roman" w:hAnsi="Times New Roman" w:cs="Times New Roman"/>
          <w:color w:val="000000" w:themeColor="text1"/>
          <w:sz w:val="24"/>
          <w:szCs w:val="24"/>
        </w:rPr>
        <w:t xml:space="preserve">предоставлении муниципальной услуги, за исключением случаев, предусмотренных </w:t>
      </w:r>
      <w:hyperlink r:id="rId25">
        <w:r w:rsidRPr="00DD120D">
          <w:rPr>
            <w:rFonts w:ascii="Times New Roman" w:hAnsi="Times New Roman" w:cs="Times New Roman"/>
            <w:color w:val="000000" w:themeColor="text1"/>
            <w:sz w:val="24"/>
            <w:szCs w:val="24"/>
          </w:rPr>
          <w:t>пунктом 4 части 1 статьи 7</w:t>
        </w:r>
      </w:hyperlink>
      <w:r w:rsidRPr="00DD120D">
        <w:rPr>
          <w:rFonts w:ascii="Times New Roman" w:hAnsi="Times New Roman" w:cs="Times New Roman"/>
          <w:color w:val="000000" w:themeColor="text1"/>
          <w:sz w:val="24"/>
          <w:szCs w:val="24"/>
        </w:rPr>
        <w:t xml:space="preserve"> Федерального закона от 27.07.2010 N 210-ФЗ "Об организации предоставления государственных и муниципальных услуг". Данное положение в части первоначального отказа в предоставлении муниципальной услуги применяется в случае, если на многофункциональный центр возложена функция по предоставлению соответствующих муниципальных услуг в полном объеме в порядке, определенном </w:t>
      </w:r>
      <w:hyperlink r:id="rId26">
        <w:r w:rsidRPr="00DD120D">
          <w:rPr>
            <w:rFonts w:ascii="Times New Roman" w:hAnsi="Times New Roman" w:cs="Times New Roman"/>
            <w:color w:val="000000" w:themeColor="text1"/>
            <w:sz w:val="24"/>
            <w:szCs w:val="24"/>
          </w:rPr>
          <w:t>частью 1.3 статьи 16</w:t>
        </w:r>
      </w:hyperlink>
      <w:r w:rsidRPr="00DD120D">
        <w:rPr>
          <w:rFonts w:ascii="Times New Roman" w:hAnsi="Times New Roman" w:cs="Times New Roman"/>
          <w:color w:val="000000" w:themeColor="text1"/>
          <w:sz w:val="24"/>
          <w:szCs w:val="24"/>
        </w:rPr>
        <w:t xml:space="preserve"> Закона N 210-ФЗ.</w:t>
      </w:r>
    </w:p>
    <w:p w14:paraId="71E2912E" w14:textId="77777777" w:rsidR="00B02616" w:rsidRPr="00DD120D" w:rsidRDefault="00B02616" w:rsidP="00DD120D">
      <w:pPr>
        <w:pStyle w:val="ConsPlusNormal"/>
        <w:jc w:val="both"/>
        <w:rPr>
          <w:rFonts w:ascii="Times New Roman" w:hAnsi="Times New Roman" w:cs="Times New Roman"/>
          <w:color w:val="000000" w:themeColor="text1"/>
          <w:sz w:val="24"/>
          <w:szCs w:val="24"/>
        </w:rPr>
      </w:pPr>
    </w:p>
    <w:p w14:paraId="1BE8784A" w14:textId="77777777" w:rsidR="00B02616" w:rsidRPr="00DD120D" w:rsidRDefault="00B02616" w:rsidP="00DD120D">
      <w:pPr>
        <w:pStyle w:val="ConsPlusTitle"/>
        <w:jc w:val="center"/>
        <w:outlineLvl w:val="2"/>
      </w:pPr>
      <w:r w:rsidRPr="00DD120D">
        <w:t>10. Основания для отказа в приеме документов и основания</w:t>
      </w:r>
    </w:p>
    <w:p w14:paraId="10B048DE" w14:textId="0DC86FA9" w:rsidR="00B02616" w:rsidRPr="00DD120D" w:rsidRDefault="00B02616" w:rsidP="008B1713">
      <w:pPr>
        <w:pStyle w:val="ConsPlusTitle"/>
        <w:jc w:val="center"/>
      </w:pPr>
      <w:r w:rsidRPr="00DD120D">
        <w:t>для приостановления предоставления услуги</w:t>
      </w:r>
    </w:p>
    <w:p w14:paraId="55E829B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10.1. Основания для отказа в приеме документов, необходимых для предоставления муниципальной услуги, отсутствуют.</w:t>
      </w:r>
    </w:p>
    <w:p w14:paraId="46952CB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10.2. Основания для приостановления муниципальной услуги отсутствуют.</w:t>
      </w:r>
    </w:p>
    <w:p w14:paraId="63E25800" w14:textId="77777777" w:rsidR="00B02616" w:rsidRPr="00DD120D" w:rsidRDefault="00B02616" w:rsidP="00DD120D">
      <w:pPr>
        <w:pStyle w:val="ConsPlusNormal"/>
        <w:jc w:val="both"/>
        <w:rPr>
          <w:rFonts w:ascii="Times New Roman" w:hAnsi="Times New Roman" w:cs="Times New Roman"/>
          <w:sz w:val="24"/>
          <w:szCs w:val="24"/>
        </w:rPr>
      </w:pPr>
    </w:p>
    <w:p w14:paraId="7D56F62D" w14:textId="77777777" w:rsidR="00B02616" w:rsidRPr="00DD120D" w:rsidRDefault="00B02616" w:rsidP="00DD120D">
      <w:pPr>
        <w:pStyle w:val="ConsPlusTitle"/>
        <w:jc w:val="center"/>
        <w:outlineLvl w:val="2"/>
      </w:pPr>
      <w:bookmarkStart w:id="10" w:name="P232"/>
      <w:bookmarkEnd w:id="10"/>
      <w:r w:rsidRPr="00DD120D">
        <w:t>11. Исчерпывающий перечень оснований отказа в предоставлении</w:t>
      </w:r>
    </w:p>
    <w:p w14:paraId="0C2F180F" w14:textId="77777777" w:rsidR="00B02616" w:rsidRPr="00DD120D" w:rsidRDefault="00B02616" w:rsidP="00DD120D">
      <w:pPr>
        <w:pStyle w:val="ConsPlusTitle"/>
        <w:jc w:val="center"/>
      </w:pPr>
      <w:r w:rsidRPr="00DD120D">
        <w:t>Муниципальной услуги</w:t>
      </w:r>
    </w:p>
    <w:p w14:paraId="649B1F0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11.1. Наличие противоречивых сведений в Заявлении и приложенных к нему документах;</w:t>
      </w:r>
    </w:p>
    <w:p w14:paraId="2E01901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11.2.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14:paraId="0D012EE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11.3. Выявление возможности сохранения зеленых насаждений;</w:t>
      </w:r>
    </w:p>
    <w:p w14:paraId="0170188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11.4. Несоответствие документов, представляемых Заявителем, по форме или содержанию требованиям законодательства Российской Федерации;</w:t>
      </w:r>
    </w:p>
    <w:p w14:paraId="44699BA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11.5. Заявление подано неуполномоченным лицом;</w:t>
      </w:r>
    </w:p>
    <w:p w14:paraId="228540B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lastRenderedPageBreak/>
        <w:t xml:space="preserve">11.6. Непредставление документов, предусмотренных </w:t>
      </w:r>
      <w:hyperlink w:anchor="P202">
        <w:r w:rsidRPr="00DD120D">
          <w:rPr>
            <w:rFonts w:ascii="Times New Roman" w:hAnsi="Times New Roman" w:cs="Times New Roman"/>
            <w:color w:val="000000" w:themeColor="text1"/>
            <w:sz w:val="24"/>
            <w:szCs w:val="24"/>
          </w:rPr>
          <w:t>пунктом 9.2</w:t>
        </w:r>
      </w:hyperlink>
      <w:r w:rsidRPr="00DD120D">
        <w:rPr>
          <w:rFonts w:ascii="Times New Roman" w:hAnsi="Times New Roman" w:cs="Times New Roman"/>
          <w:sz w:val="24"/>
          <w:szCs w:val="24"/>
        </w:rPr>
        <w:t>настоящего Административного регламента;</w:t>
      </w:r>
    </w:p>
    <w:p w14:paraId="6D118D9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11.7.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14:paraId="5572C30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11.8.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14:paraId="2EB0110C"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sz w:val="24"/>
          <w:szCs w:val="24"/>
        </w:rPr>
        <w:t xml:space="preserve">11.9. Неоплата </w:t>
      </w:r>
      <w:r w:rsidRPr="00DD120D">
        <w:rPr>
          <w:rFonts w:ascii="Times New Roman" w:hAnsi="Times New Roman" w:cs="Times New Roman"/>
          <w:color w:val="000000" w:themeColor="text1"/>
          <w:sz w:val="24"/>
          <w:szCs w:val="24"/>
        </w:rPr>
        <w:t xml:space="preserve">компенсационной стоимости в случае, когда ее оплата требуется в соответствии с </w:t>
      </w:r>
      <w:hyperlink w:anchor="P252">
        <w:r w:rsidRPr="00DD120D">
          <w:rPr>
            <w:rFonts w:ascii="Times New Roman" w:hAnsi="Times New Roman" w:cs="Times New Roman"/>
            <w:color w:val="000000" w:themeColor="text1"/>
            <w:sz w:val="24"/>
            <w:szCs w:val="24"/>
          </w:rPr>
          <w:t>п. 12.2</w:t>
        </w:r>
      </w:hyperlink>
      <w:r w:rsidRPr="00DD120D">
        <w:rPr>
          <w:rFonts w:ascii="Times New Roman" w:hAnsi="Times New Roman" w:cs="Times New Roman"/>
          <w:color w:val="000000" w:themeColor="text1"/>
          <w:sz w:val="24"/>
          <w:szCs w:val="24"/>
        </w:rPr>
        <w:t xml:space="preserve"> настоящего Административного регламента.</w:t>
      </w:r>
    </w:p>
    <w:p w14:paraId="338AD3B9" w14:textId="77777777" w:rsidR="00B02616" w:rsidRPr="00DD120D" w:rsidRDefault="00000000" w:rsidP="00DD120D">
      <w:pPr>
        <w:pStyle w:val="ConsPlusNormal"/>
        <w:ind w:firstLine="540"/>
        <w:jc w:val="both"/>
        <w:rPr>
          <w:rFonts w:ascii="Times New Roman" w:hAnsi="Times New Roman" w:cs="Times New Roman"/>
          <w:color w:val="000000" w:themeColor="text1"/>
          <w:sz w:val="24"/>
          <w:szCs w:val="24"/>
        </w:rPr>
      </w:pPr>
      <w:hyperlink w:anchor="P795">
        <w:r w:rsidR="00B02616" w:rsidRPr="00DD120D">
          <w:rPr>
            <w:rFonts w:ascii="Times New Roman" w:hAnsi="Times New Roman" w:cs="Times New Roman"/>
            <w:color w:val="000000" w:themeColor="text1"/>
            <w:sz w:val="24"/>
            <w:szCs w:val="24"/>
          </w:rPr>
          <w:t>Решение</w:t>
        </w:r>
      </w:hyperlink>
      <w:r w:rsidR="00B02616" w:rsidRPr="00DD120D">
        <w:rPr>
          <w:rFonts w:ascii="Times New Roman" w:hAnsi="Times New Roman" w:cs="Times New Roman"/>
          <w:color w:val="000000" w:themeColor="text1"/>
          <w:sz w:val="24"/>
          <w:szCs w:val="24"/>
        </w:rPr>
        <w:t xml:space="preserve"> об отказе в предоставлении Муниципальной услуги оформляется по форме согласно приложению N 3 к настоящему Административному регламенту.</w:t>
      </w:r>
    </w:p>
    <w:p w14:paraId="6FE93C4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color w:val="000000" w:themeColor="text1"/>
          <w:sz w:val="24"/>
          <w:szCs w:val="24"/>
        </w:rPr>
        <w:t>Решение об отказе в предоставлении</w:t>
      </w:r>
      <w:r w:rsidRPr="00DD120D">
        <w:rPr>
          <w:rFonts w:ascii="Times New Roman" w:hAnsi="Times New Roman" w:cs="Times New Roman"/>
          <w:sz w:val="24"/>
          <w:szCs w:val="24"/>
        </w:rPr>
        <w:t xml:space="preserve">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w:t>
      </w:r>
    </w:p>
    <w:p w14:paraId="61BAEC26" w14:textId="77777777" w:rsidR="00B02616" w:rsidRPr="00DD120D" w:rsidRDefault="00B02616" w:rsidP="00DD120D">
      <w:pPr>
        <w:pStyle w:val="ConsPlusNormal"/>
        <w:jc w:val="both"/>
        <w:rPr>
          <w:rFonts w:ascii="Times New Roman" w:hAnsi="Times New Roman" w:cs="Times New Roman"/>
          <w:sz w:val="24"/>
          <w:szCs w:val="24"/>
        </w:rPr>
      </w:pPr>
    </w:p>
    <w:p w14:paraId="0270C392" w14:textId="0C0CBDE6" w:rsidR="00B02616" w:rsidRPr="00DD120D" w:rsidRDefault="00B02616" w:rsidP="008B1713">
      <w:pPr>
        <w:pStyle w:val="ConsPlusTitle"/>
        <w:jc w:val="center"/>
        <w:outlineLvl w:val="2"/>
      </w:pPr>
      <w:r w:rsidRPr="00DD120D">
        <w:t>12. Порядок, размер и основания взимания государственной</w:t>
      </w:r>
      <w:r w:rsidR="008B1713">
        <w:t xml:space="preserve"> </w:t>
      </w:r>
      <w:r w:rsidRPr="00DD120D">
        <w:t>пошлины или иной оплаты, взимаемой за предоставление</w:t>
      </w:r>
      <w:r w:rsidR="008B1713">
        <w:t xml:space="preserve"> </w:t>
      </w:r>
      <w:r w:rsidRPr="00DD120D">
        <w:t>Муниципальной услуги</w:t>
      </w:r>
    </w:p>
    <w:p w14:paraId="3D6DF80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12.1. Предоставление Муниципальной услуги осуществляется без взимания платы.</w:t>
      </w:r>
    </w:p>
    <w:p w14:paraId="3ED1FF16"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bookmarkStart w:id="11" w:name="P252"/>
      <w:bookmarkEnd w:id="11"/>
      <w:r w:rsidRPr="00DD120D">
        <w:rPr>
          <w:rFonts w:ascii="Times New Roman" w:hAnsi="Times New Roman" w:cs="Times New Roman"/>
          <w:color w:val="000000" w:themeColor="text1"/>
          <w:sz w:val="24"/>
          <w:szCs w:val="24"/>
        </w:rPr>
        <w:t xml:space="preserve">12.2. В случае необходимости получения разрешения на право вырубки зеленых насаждений, выдача которого осуществляется при условии платы компенсационной стоимости, Заявитель производит оплату компенсационной стоимости, расчет которой производится в соответствии нормативно-правовым актом Администрации городского поселения Безенчук муниципального района Безенчукский. </w:t>
      </w:r>
    </w:p>
    <w:p w14:paraId="1933CC3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Компенсационная стоимость уплачивается в случаях:</w:t>
      </w:r>
    </w:p>
    <w:p w14:paraId="732DBF3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12.2.1. Проведения строительства сетей инженерно-технического обеспечения, в том числе линейных объектов;</w:t>
      </w:r>
    </w:p>
    <w:p w14:paraId="3D0E1A3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12.2.2. Размещения, установки объектов, не являющихся объектами капитального строительства;</w:t>
      </w:r>
    </w:p>
    <w:p w14:paraId="610FA90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12.2.3. Проведения инженерно-геологических изысканий.</w:t>
      </w:r>
    </w:p>
    <w:p w14:paraId="30D492F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При этом компенсационная стоимость не оплачивается при выполнении работ, финансируемых за счет средств консолидированного бюджета.</w:t>
      </w:r>
    </w:p>
    <w:p w14:paraId="6615E4C4" w14:textId="77777777" w:rsidR="00B02616" w:rsidRDefault="00B02616" w:rsidP="00DD120D">
      <w:pPr>
        <w:pStyle w:val="ConsPlusNormal"/>
        <w:jc w:val="both"/>
        <w:rPr>
          <w:rFonts w:ascii="Times New Roman" w:hAnsi="Times New Roman" w:cs="Times New Roman"/>
          <w:sz w:val="24"/>
          <w:szCs w:val="24"/>
        </w:rPr>
      </w:pPr>
    </w:p>
    <w:p w14:paraId="2D5C2E41" w14:textId="0163BF8F" w:rsidR="00B02616" w:rsidRPr="00DD120D" w:rsidRDefault="00B02616" w:rsidP="00140597">
      <w:pPr>
        <w:pStyle w:val="ConsPlusTitle"/>
        <w:jc w:val="center"/>
        <w:outlineLvl w:val="2"/>
      </w:pPr>
      <w:r w:rsidRPr="00DD120D">
        <w:t>13. Максимальный срок ожидания в очереди при подаче</w:t>
      </w:r>
      <w:r w:rsidR="00140597">
        <w:t xml:space="preserve"> </w:t>
      </w:r>
      <w:r w:rsidRPr="00DD120D">
        <w:t>Заявителем запроса о предоставлении Муниципальной услуги</w:t>
      </w:r>
      <w:r w:rsidR="00140597">
        <w:t xml:space="preserve"> </w:t>
      </w:r>
      <w:r w:rsidRPr="00DD120D">
        <w:t>и при получении результата предоставления Муниципальной</w:t>
      </w:r>
      <w:r w:rsidR="00140597">
        <w:t xml:space="preserve"> </w:t>
      </w:r>
      <w:r w:rsidRPr="00DD120D">
        <w:t>услуги</w:t>
      </w:r>
    </w:p>
    <w:p w14:paraId="4869BFF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14:paraId="1BF5C923" w14:textId="77777777" w:rsidR="00B02616" w:rsidRPr="00DD120D" w:rsidRDefault="00B02616" w:rsidP="00DD120D">
      <w:pPr>
        <w:pStyle w:val="ConsPlusNormal"/>
        <w:jc w:val="both"/>
        <w:rPr>
          <w:rFonts w:ascii="Times New Roman" w:hAnsi="Times New Roman" w:cs="Times New Roman"/>
          <w:sz w:val="24"/>
          <w:szCs w:val="24"/>
        </w:rPr>
      </w:pPr>
    </w:p>
    <w:p w14:paraId="3F3200DB" w14:textId="77777777" w:rsidR="00B02616" w:rsidRPr="00DD120D" w:rsidRDefault="00B02616" w:rsidP="00DD120D">
      <w:pPr>
        <w:pStyle w:val="ConsPlusTitle"/>
        <w:jc w:val="center"/>
        <w:outlineLvl w:val="2"/>
      </w:pPr>
      <w:r w:rsidRPr="00DD120D">
        <w:t>14. Срок регистрации запроса Заявителя о предоставлении</w:t>
      </w:r>
    </w:p>
    <w:p w14:paraId="7C57B3C9" w14:textId="77777777" w:rsidR="00B02616" w:rsidRPr="00DD120D" w:rsidRDefault="00B02616" w:rsidP="00DD120D">
      <w:pPr>
        <w:pStyle w:val="ConsPlusTitle"/>
        <w:jc w:val="center"/>
      </w:pPr>
      <w:r w:rsidRPr="00DD120D">
        <w:t>Муниципальной услуги, в том числе в электронной форме</w:t>
      </w:r>
    </w:p>
    <w:p w14:paraId="4E1CC1DD"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bookmarkStart w:id="12" w:name="P269"/>
      <w:bookmarkEnd w:id="12"/>
      <w:r w:rsidRPr="00DD120D">
        <w:rPr>
          <w:rFonts w:ascii="Times New Roman" w:hAnsi="Times New Roman" w:cs="Times New Roman"/>
          <w:color w:val="000000" w:themeColor="text1"/>
          <w:sz w:val="24"/>
          <w:szCs w:val="24"/>
        </w:rPr>
        <w:t xml:space="preserve">14.1. Регистрация Заявления, представленного Заявителем указанными в </w:t>
      </w:r>
      <w:hyperlink w:anchor="P184">
        <w:r w:rsidRPr="00DD120D">
          <w:rPr>
            <w:rFonts w:ascii="Times New Roman" w:hAnsi="Times New Roman" w:cs="Times New Roman"/>
            <w:color w:val="000000" w:themeColor="text1"/>
            <w:sz w:val="24"/>
            <w:szCs w:val="24"/>
          </w:rPr>
          <w:t>пункте 9.1</w:t>
        </w:r>
      </w:hyperlink>
      <w:r w:rsidRPr="00DD120D">
        <w:rPr>
          <w:rFonts w:ascii="Times New Roman" w:hAnsi="Times New Roman" w:cs="Times New Roman"/>
          <w:color w:val="000000" w:themeColor="text1"/>
          <w:sz w:val="24"/>
          <w:szCs w:val="24"/>
        </w:rPr>
        <w:t xml:space="preserve"> настоящего Административного регламента способами в Уполномоченный орган, осуществляется не позднее 1 рабочего дня, следующего за днем его поступления.</w:t>
      </w:r>
    </w:p>
    <w:p w14:paraId="40461B0B" w14:textId="77777777" w:rsidR="00B02616" w:rsidRPr="00DD120D" w:rsidRDefault="00B02616" w:rsidP="00DD120D">
      <w:pPr>
        <w:pStyle w:val="ConsPlusNormal"/>
        <w:ind w:firstLine="540"/>
        <w:jc w:val="both"/>
        <w:rPr>
          <w:rFonts w:ascii="Times New Roman" w:hAnsi="Times New Roman" w:cs="Times New Roman"/>
          <w:sz w:val="24"/>
          <w:szCs w:val="24"/>
        </w:rPr>
      </w:pPr>
      <w:bookmarkStart w:id="13" w:name="P270"/>
      <w:bookmarkEnd w:id="13"/>
      <w:r w:rsidRPr="00DD120D">
        <w:rPr>
          <w:rFonts w:ascii="Times New Roman" w:hAnsi="Times New Roman" w:cs="Times New Roman"/>
          <w:color w:val="000000" w:themeColor="text1"/>
          <w:sz w:val="24"/>
          <w:szCs w:val="24"/>
        </w:rPr>
        <w:t xml:space="preserve">14.2. В случае представления Заявления в электронной форме способом, указанным в </w:t>
      </w:r>
      <w:hyperlink w:anchor="P185">
        <w:r w:rsidRPr="00DD120D">
          <w:rPr>
            <w:rFonts w:ascii="Times New Roman" w:hAnsi="Times New Roman" w:cs="Times New Roman"/>
            <w:color w:val="000000" w:themeColor="text1"/>
            <w:sz w:val="24"/>
            <w:szCs w:val="24"/>
          </w:rPr>
          <w:t>подпункте 1 пункта 9.1</w:t>
        </w:r>
      </w:hyperlink>
      <w:r w:rsidRPr="00DD120D">
        <w:rPr>
          <w:rFonts w:ascii="Times New Roman" w:hAnsi="Times New Roman" w:cs="Times New Roman"/>
          <w:color w:val="000000" w:themeColor="text1"/>
          <w:sz w:val="24"/>
          <w:szCs w:val="24"/>
        </w:rPr>
        <w:t xml:space="preserve">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w:t>
      </w:r>
      <w:r w:rsidRPr="00DD120D">
        <w:rPr>
          <w:rFonts w:ascii="Times New Roman" w:hAnsi="Times New Roman" w:cs="Times New Roman"/>
          <w:sz w:val="24"/>
          <w:szCs w:val="24"/>
        </w:rPr>
        <w:t xml:space="preserve"> представления Заявителем указанного Заявления.</w:t>
      </w:r>
    </w:p>
    <w:p w14:paraId="5C885414" w14:textId="77777777" w:rsidR="00B02616" w:rsidRDefault="00B02616" w:rsidP="00DD120D">
      <w:pPr>
        <w:pStyle w:val="ConsPlusNormal"/>
        <w:jc w:val="both"/>
        <w:rPr>
          <w:rFonts w:ascii="Times New Roman" w:hAnsi="Times New Roman" w:cs="Times New Roman"/>
          <w:sz w:val="24"/>
          <w:szCs w:val="24"/>
        </w:rPr>
      </w:pPr>
    </w:p>
    <w:p w14:paraId="4F667846" w14:textId="77777777" w:rsidR="00C32D48" w:rsidRPr="00DD120D" w:rsidRDefault="00C32D48" w:rsidP="00DD120D">
      <w:pPr>
        <w:pStyle w:val="ConsPlusNormal"/>
        <w:jc w:val="both"/>
        <w:rPr>
          <w:rFonts w:ascii="Times New Roman" w:hAnsi="Times New Roman" w:cs="Times New Roman"/>
          <w:sz w:val="24"/>
          <w:szCs w:val="24"/>
        </w:rPr>
      </w:pPr>
    </w:p>
    <w:p w14:paraId="45F9653E" w14:textId="7014D566" w:rsidR="00B02616" w:rsidRPr="00DD120D" w:rsidRDefault="00B02616" w:rsidP="00C32D48">
      <w:pPr>
        <w:pStyle w:val="ConsPlusTitle"/>
        <w:jc w:val="center"/>
        <w:outlineLvl w:val="2"/>
      </w:pPr>
      <w:r w:rsidRPr="00DD120D">
        <w:t>15. Требования к помещениям, в которых предоставляется</w:t>
      </w:r>
      <w:r w:rsidR="00C32D48">
        <w:t xml:space="preserve"> </w:t>
      </w:r>
      <w:r w:rsidRPr="00DD120D">
        <w:t>Муниципальная услуга</w:t>
      </w:r>
    </w:p>
    <w:p w14:paraId="2912891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15.1.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w:t>
      </w:r>
      <w:r w:rsidRPr="00DD120D">
        <w:rPr>
          <w:rFonts w:ascii="Times New Roman" w:hAnsi="Times New Roman" w:cs="Times New Roman"/>
          <w:sz w:val="24"/>
          <w:szCs w:val="24"/>
        </w:rPr>
        <w:lastRenderedPageBreak/>
        <w:t>для граждан с точки зрения пешеходной доступности от остановок общественного транспорта.</w:t>
      </w:r>
    </w:p>
    <w:p w14:paraId="4722CE7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15.2.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w:t>
      </w:r>
    </w:p>
    <w:p w14:paraId="1D57762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За пользование стоянкой (парковкой) с Заявителей плата не взимается.</w:t>
      </w:r>
    </w:p>
    <w:p w14:paraId="3F5CCEF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15.3.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667C01C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14:paraId="3E5C8C9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наименование;</w:t>
      </w:r>
    </w:p>
    <w:p w14:paraId="7F8AC5F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местонахождение и юридический адрес; режим работы;</w:t>
      </w:r>
    </w:p>
    <w:p w14:paraId="09D95C4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график приема;</w:t>
      </w:r>
    </w:p>
    <w:p w14:paraId="72B6485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4) номера телефонов для справок.</w:t>
      </w:r>
    </w:p>
    <w:p w14:paraId="56021A0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15.4. Помещения, в которых предоставляется Муниципальная услуга, должны соответствовать санитарно-эпидемиологическим правилам и нормативам.</w:t>
      </w:r>
    </w:p>
    <w:p w14:paraId="29AE6D0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15.5. Помещения, в которых предоставляется Муниципальная услуга, оснащаются:</w:t>
      </w:r>
    </w:p>
    <w:p w14:paraId="23991BC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14:paraId="43CC702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туалетными комнатами для посетителей.</w:t>
      </w:r>
    </w:p>
    <w:p w14:paraId="14F7322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15.6.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A4AEB0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15.7.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727AA4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15.8. Места для заполнения заявлений оборудуются стульями, столами (стойками), бланками Заявлений, письменными принадлежностями.</w:t>
      </w:r>
    </w:p>
    <w:p w14:paraId="27BD841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15.9. Места приема Заявителей оборудуются информационными табличками (вывесками) с указанием:</w:t>
      </w:r>
    </w:p>
    <w:p w14:paraId="2C808B8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номера кабинета и наименования отдела;</w:t>
      </w:r>
    </w:p>
    <w:p w14:paraId="5A7627A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фамилии, имени и отчества (последнее - при наличии), должности ответственного лица за прием документов;</w:t>
      </w:r>
    </w:p>
    <w:p w14:paraId="01DB97B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графика приема Заявителей.</w:t>
      </w:r>
    </w:p>
    <w:p w14:paraId="605933B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15.10.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9217ED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15.11. Помещения для приема заявителей должны обеспечивать доступность предоставления муниципальной услуги для лиц с ограниченными возможностями здоровья.</w:t>
      </w:r>
    </w:p>
    <w:p w14:paraId="750D12D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Вход в здание МБУ " МФЦ" оборудован пандусами, расширенными проходами, позволяющими обеспечить беспрепятственный доступ и перемещение инвалидов, включая инвалидов, использующих кресла-коляски. Столы для обслуживания инвалидов размещаются в стороне от входа с учетом беспрепятственного подъезда и поворота колясок.</w:t>
      </w:r>
    </w:p>
    <w:p w14:paraId="1199B10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Должностные лица администрации оказывают помощь заявителям в преодолении барьеров, мешающих получению ими муниципальной услуги наравне с другими лицами.</w:t>
      </w:r>
    </w:p>
    <w:p w14:paraId="5029466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При работе с гражданином, имеющим нарушение слуха/зрения, используется доступная заявителю форма общения.</w:t>
      </w:r>
    </w:p>
    <w:p w14:paraId="5A7F276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Должностные лица администрации городского поселения Безенчук оказывают помощь заявителям в преодолении барьеров, мешающих получению ими муниципальной услуги наравне с другими лицами.</w:t>
      </w:r>
    </w:p>
    <w:p w14:paraId="5B184F0C" w14:textId="77777777" w:rsidR="00B02616" w:rsidRPr="00DD120D" w:rsidRDefault="00B02616" w:rsidP="00DD120D">
      <w:pPr>
        <w:pStyle w:val="ConsPlusNormal"/>
        <w:jc w:val="both"/>
        <w:rPr>
          <w:rFonts w:ascii="Times New Roman" w:hAnsi="Times New Roman" w:cs="Times New Roman"/>
          <w:sz w:val="24"/>
          <w:szCs w:val="24"/>
        </w:rPr>
      </w:pPr>
    </w:p>
    <w:p w14:paraId="4E9D6004" w14:textId="77777777" w:rsidR="00B02616" w:rsidRPr="00DD120D" w:rsidRDefault="00B02616" w:rsidP="00DD120D">
      <w:pPr>
        <w:pStyle w:val="ConsPlusTitle"/>
        <w:jc w:val="center"/>
        <w:outlineLvl w:val="2"/>
      </w:pPr>
      <w:r w:rsidRPr="00DD120D">
        <w:lastRenderedPageBreak/>
        <w:t>16. Показатели доступности и качества Муниципальной услуги</w:t>
      </w:r>
    </w:p>
    <w:p w14:paraId="794EE0F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16.1. Основными показателями доступности предоставления Муниципальной услуги являются:</w:t>
      </w:r>
    </w:p>
    <w:p w14:paraId="6219540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наличие полной и понятной информации о порядке, сроках и ходе предоставления Муниципальной услуги в сети Интернет, средствах массовой информации;</w:t>
      </w:r>
    </w:p>
    <w:p w14:paraId="00BA34F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возможность получения Заявителем уведомлений о предоставлении Муниципальной услуги посредством личного кабинета Заявителя на Едином портале;</w:t>
      </w:r>
    </w:p>
    <w:p w14:paraId="028FA59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5BCFE62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16.2. Основными показателями качества предоставления Муниципальной услуги являются:</w:t>
      </w:r>
    </w:p>
    <w:p w14:paraId="51BE0F4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035D91A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минимально возможное количество взаимодействий гражданина с должностными лицами, участвующими в предоставлении Муниципальной услуги;</w:t>
      </w:r>
    </w:p>
    <w:p w14:paraId="37A9929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7F69FD1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4) отсутствие нарушений установленных сроков в процессе предоставления Муниципальной услуги;</w:t>
      </w:r>
    </w:p>
    <w:p w14:paraId="201FC28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D75DD0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6) осуществление оценки качества предоставления Муниципальной услуги.</w:t>
      </w:r>
    </w:p>
    <w:p w14:paraId="2DAC38CB" w14:textId="77777777" w:rsidR="00B02616" w:rsidRDefault="00B02616" w:rsidP="00DD120D">
      <w:pPr>
        <w:pStyle w:val="ConsPlusNormal"/>
        <w:jc w:val="both"/>
        <w:rPr>
          <w:rFonts w:ascii="Times New Roman" w:hAnsi="Times New Roman" w:cs="Times New Roman"/>
          <w:sz w:val="24"/>
          <w:szCs w:val="24"/>
        </w:rPr>
      </w:pPr>
    </w:p>
    <w:p w14:paraId="430B9DE3" w14:textId="77777777" w:rsidR="00B02616" w:rsidRPr="00DD120D" w:rsidRDefault="00B02616" w:rsidP="00DD120D">
      <w:pPr>
        <w:pStyle w:val="ConsPlusTitle"/>
        <w:jc w:val="center"/>
        <w:outlineLvl w:val="2"/>
      </w:pPr>
      <w:r w:rsidRPr="00DD120D">
        <w:t>17. Иные требования к предоставлению муниципальной услуги</w:t>
      </w:r>
    </w:p>
    <w:p w14:paraId="474EAD3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17.1.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057C05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17.1.1. Услуги, необходимые и обязательные для предоставления Муниципальной услуги, отсутствуют.</w:t>
      </w:r>
    </w:p>
    <w:p w14:paraId="317AADA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17.1.2. При предоставлении Муниципальной услуги запрещается требовать от Заявителя:</w:t>
      </w:r>
    </w:p>
    <w:p w14:paraId="4A640C7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B404C8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и Самарской области, муниципальными правовыми актами городского поселения Безенчук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DD120D">
        <w:rPr>
          <w:rFonts w:ascii="Times New Roman" w:hAnsi="Times New Roman" w:cs="Times New Roman"/>
          <w:color w:val="000000" w:themeColor="text1"/>
          <w:sz w:val="24"/>
          <w:szCs w:val="24"/>
        </w:rPr>
        <w:t xml:space="preserve">предоставлении Муниципальных услуг, за исключением документов, указанных в </w:t>
      </w:r>
      <w:hyperlink r:id="rId27">
        <w:r w:rsidRPr="00DD120D">
          <w:rPr>
            <w:rFonts w:ascii="Times New Roman" w:hAnsi="Times New Roman" w:cs="Times New Roman"/>
            <w:color w:val="000000" w:themeColor="text1"/>
            <w:sz w:val="24"/>
            <w:szCs w:val="24"/>
          </w:rPr>
          <w:t>части 6 статьи 7</w:t>
        </w:r>
      </w:hyperlink>
      <w:r w:rsidRPr="00DD120D">
        <w:rPr>
          <w:rFonts w:ascii="Times New Roman" w:hAnsi="Times New Roman" w:cs="Times New Roman"/>
          <w:color w:val="000000" w:themeColor="text1"/>
          <w:sz w:val="24"/>
          <w:szCs w:val="24"/>
        </w:rPr>
        <w:t xml:space="preserve"> Федерального закона от 27.07.2010 N 210-ФЗ "Об организации предоставления государственных и муниципальных услуг" (далее - Федеральный</w:t>
      </w:r>
      <w:r w:rsidRPr="00DD120D">
        <w:rPr>
          <w:rFonts w:ascii="Times New Roman" w:hAnsi="Times New Roman" w:cs="Times New Roman"/>
          <w:sz w:val="24"/>
          <w:szCs w:val="24"/>
        </w:rPr>
        <w:t xml:space="preserve"> закон N 210-ФЗ);</w:t>
      </w:r>
    </w:p>
    <w:p w14:paraId="6CC41867"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sz w:val="24"/>
          <w:szCs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w:t>
      </w:r>
      <w:r w:rsidRPr="00DD120D">
        <w:rPr>
          <w:rFonts w:ascii="Times New Roman" w:hAnsi="Times New Roman" w:cs="Times New Roman"/>
          <w:color w:val="000000" w:themeColor="text1"/>
          <w:sz w:val="24"/>
          <w:szCs w:val="24"/>
        </w:rPr>
        <w:t xml:space="preserve">результате предоставления таких услуг, включенных в перечни, указанные в </w:t>
      </w:r>
      <w:hyperlink r:id="rId28">
        <w:r w:rsidRPr="00DD120D">
          <w:rPr>
            <w:rFonts w:ascii="Times New Roman" w:hAnsi="Times New Roman" w:cs="Times New Roman"/>
            <w:color w:val="000000" w:themeColor="text1"/>
            <w:sz w:val="24"/>
            <w:szCs w:val="24"/>
          </w:rPr>
          <w:t>части 1 статьи 9</w:t>
        </w:r>
      </w:hyperlink>
      <w:r w:rsidRPr="00DD120D">
        <w:rPr>
          <w:rFonts w:ascii="Times New Roman" w:hAnsi="Times New Roman" w:cs="Times New Roman"/>
          <w:color w:val="000000" w:themeColor="text1"/>
          <w:sz w:val="24"/>
          <w:szCs w:val="24"/>
        </w:rPr>
        <w:t xml:space="preserve"> Федерального закона N 210-ФЗ;</w:t>
      </w:r>
    </w:p>
    <w:p w14:paraId="39E906F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color w:val="000000" w:themeColor="text1"/>
          <w:sz w:val="24"/>
          <w:szCs w:val="24"/>
        </w:rPr>
        <w:t>4) представления документов и информации, отсутствие</w:t>
      </w:r>
      <w:r w:rsidRPr="00DD120D">
        <w:rPr>
          <w:rFonts w:ascii="Times New Roman" w:hAnsi="Times New Roman" w:cs="Times New Roman"/>
          <w:sz w:val="24"/>
          <w:szCs w:val="24"/>
        </w:rPr>
        <w:t xml:space="preserve">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BBC88E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а) изменение требований нормативных правовых актов, касающихся предоставления </w:t>
      </w:r>
      <w:r w:rsidRPr="00DD120D">
        <w:rPr>
          <w:rFonts w:ascii="Times New Roman" w:hAnsi="Times New Roman" w:cs="Times New Roman"/>
          <w:sz w:val="24"/>
          <w:szCs w:val="24"/>
        </w:rPr>
        <w:lastRenderedPageBreak/>
        <w:t>Муниципальной услуги, после первоначальной подачи Заявления;</w:t>
      </w:r>
    </w:p>
    <w:p w14:paraId="4ADC934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B0A0B3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B5C23D4"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sz w:val="24"/>
          <w:szCs w:val="24"/>
        </w:rPr>
        <w:t xml:space="preserve">г) выявление </w:t>
      </w:r>
      <w:r w:rsidRPr="00DD120D">
        <w:rPr>
          <w:rFonts w:ascii="Times New Roman" w:hAnsi="Times New Roman" w:cs="Times New Roman"/>
          <w:color w:val="000000" w:themeColor="text1"/>
          <w:sz w:val="24"/>
          <w:szCs w:val="24"/>
        </w:rPr>
        <w:t xml:space="preserve">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w:t>
      </w:r>
      <w:hyperlink r:id="rId29">
        <w:r w:rsidRPr="00DD120D">
          <w:rPr>
            <w:rFonts w:ascii="Times New Roman" w:hAnsi="Times New Roman" w:cs="Times New Roman"/>
            <w:color w:val="000000" w:themeColor="text1"/>
            <w:sz w:val="24"/>
            <w:szCs w:val="24"/>
          </w:rPr>
          <w:t>частью 1.1 статьи 16</w:t>
        </w:r>
      </w:hyperlink>
      <w:r w:rsidRPr="00DD120D">
        <w:rPr>
          <w:rFonts w:ascii="Times New Roman" w:hAnsi="Times New Roman" w:cs="Times New Roman"/>
          <w:color w:val="000000" w:themeColor="text1"/>
          <w:sz w:val="24"/>
          <w:szCs w:val="24"/>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w:t>
      </w:r>
      <w:r w:rsidRPr="00DD120D">
        <w:rPr>
          <w:rFonts w:ascii="Times New Roman" w:hAnsi="Times New Roman" w:cs="Times New Roman"/>
          <w:sz w:val="24"/>
          <w:szCs w:val="24"/>
        </w:rPr>
        <w:t xml:space="preserve"> </w:t>
      </w:r>
      <w:r w:rsidRPr="00DD120D">
        <w:rPr>
          <w:rFonts w:ascii="Times New Roman" w:hAnsi="Times New Roman" w:cs="Times New Roman"/>
          <w:color w:val="000000" w:themeColor="text1"/>
          <w:sz w:val="24"/>
          <w:szCs w:val="24"/>
        </w:rPr>
        <w:t xml:space="preserve">предоставления Муниципальной услуги, либо руководителя организации, предусмотренной </w:t>
      </w:r>
      <w:hyperlink r:id="rId30">
        <w:r w:rsidRPr="00DD120D">
          <w:rPr>
            <w:rFonts w:ascii="Times New Roman" w:hAnsi="Times New Roman" w:cs="Times New Roman"/>
            <w:color w:val="000000" w:themeColor="text1"/>
            <w:sz w:val="24"/>
            <w:szCs w:val="24"/>
          </w:rPr>
          <w:t>частью 1.1 статьи 16</w:t>
        </w:r>
      </w:hyperlink>
      <w:r w:rsidRPr="00DD120D">
        <w:rPr>
          <w:rFonts w:ascii="Times New Roman" w:hAnsi="Times New Roman" w:cs="Times New Roman"/>
          <w:color w:val="000000" w:themeColor="text1"/>
          <w:sz w:val="24"/>
          <w:szCs w:val="24"/>
        </w:rPr>
        <w:t xml:space="preserve"> Федерального закона N 210-ФЗ, уведомляется Заявитель, а также приносятся извинения за доставленные неудобства;</w:t>
      </w:r>
    </w:p>
    <w:p w14:paraId="38D74B5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5) предоставления на бумажном носителе документов и информации, электронные образы которых ранее были заверены в </w:t>
      </w:r>
      <w:r w:rsidRPr="00DD120D">
        <w:rPr>
          <w:rFonts w:ascii="Times New Roman" w:hAnsi="Times New Roman" w:cs="Times New Roman"/>
          <w:color w:val="000000" w:themeColor="text1"/>
          <w:sz w:val="24"/>
          <w:szCs w:val="24"/>
        </w:rPr>
        <w:t xml:space="preserve">соответствии с </w:t>
      </w:r>
      <w:hyperlink r:id="rId31">
        <w:r w:rsidRPr="00DD120D">
          <w:rPr>
            <w:rFonts w:ascii="Times New Roman" w:hAnsi="Times New Roman" w:cs="Times New Roman"/>
            <w:color w:val="000000" w:themeColor="text1"/>
            <w:sz w:val="24"/>
            <w:szCs w:val="24"/>
          </w:rPr>
          <w:t>пунктом 7.2 части 1 статьи 16</w:t>
        </w:r>
      </w:hyperlink>
      <w:r w:rsidRPr="00DD120D">
        <w:rPr>
          <w:rFonts w:ascii="Times New Roman" w:hAnsi="Times New Roman" w:cs="Times New Roman"/>
          <w:color w:val="000000" w:themeColor="text1"/>
          <w:sz w:val="24"/>
          <w:szCs w:val="24"/>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Pr="00DD120D">
        <w:rPr>
          <w:rFonts w:ascii="Times New Roman" w:hAnsi="Times New Roman" w:cs="Times New Roman"/>
          <w:sz w:val="24"/>
          <w:szCs w:val="24"/>
        </w:rPr>
        <w:t xml:space="preserve"> или муниципальной услуги, и иных случаев, установленных федеральными законами.</w:t>
      </w:r>
    </w:p>
    <w:p w14:paraId="3673165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17.1.3. Муниципальная услуга оказывается в электронном виде путем размещения информации об услуге, формы заявления о предоставлении муниципальной услуги на официальном сайте администрации городского поселения </w:t>
      </w:r>
      <w:proofErr w:type="gramStart"/>
      <w:r w:rsidRPr="00DD120D">
        <w:rPr>
          <w:rFonts w:ascii="Times New Roman" w:hAnsi="Times New Roman" w:cs="Times New Roman"/>
          <w:sz w:val="24"/>
          <w:szCs w:val="24"/>
        </w:rPr>
        <w:t>Безенчук  в</w:t>
      </w:r>
      <w:proofErr w:type="gramEnd"/>
      <w:r w:rsidRPr="00DD120D">
        <w:rPr>
          <w:rFonts w:ascii="Times New Roman" w:hAnsi="Times New Roman" w:cs="Times New Roman"/>
          <w:sz w:val="24"/>
          <w:szCs w:val="24"/>
        </w:rPr>
        <w:t xml:space="preserve"> сети Интернет http://www.bezenchukgp.ru/, на едином портале государственных и муниципальных услуг www.gosuslugi.ru либо на региональном портале государственных и муниципальных услуг http://pgu.samara.ru/.</w:t>
      </w:r>
    </w:p>
    <w:p w14:paraId="782CBC21" w14:textId="77777777" w:rsidR="00B02616" w:rsidRPr="00DD120D" w:rsidRDefault="00B02616" w:rsidP="00DD120D">
      <w:pPr>
        <w:pStyle w:val="ConsPlusNormal"/>
        <w:jc w:val="both"/>
        <w:rPr>
          <w:rFonts w:ascii="Times New Roman" w:hAnsi="Times New Roman" w:cs="Times New Roman"/>
          <w:sz w:val="24"/>
          <w:szCs w:val="24"/>
        </w:rPr>
      </w:pPr>
    </w:p>
    <w:p w14:paraId="673A247D" w14:textId="77777777" w:rsidR="00B02616" w:rsidRPr="00DD120D" w:rsidRDefault="00B02616" w:rsidP="00DD120D">
      <w:pPr>
        <w:pStyle w:val="ConsPlusTitle"/>
        <w:jc w:val="center"/>
        <w:outlineLvl w:val="1"/>
      </w:pPr>
      <w:r w:rsidRPr="00DD120D">
        <w:t>Раздел III. СОСТАВ, ПОСЛЕДОВАТЕЛЬНОСТЬ И СРОКИ ВЫПОЛНЕНИЯ</w:t>
      </w:r>
    </w:p>
    <w:p w14:paraId="3C96BBD5" w14:textId="77777777" w:rsidR="00B02616" w:rsidRPr="00DD120D" w:rsidRDefault="00B02616" w:rsidP="00DD120D">
      <w:pPr>
        <w:pStyle w:val="ConsPlusTitle"/>
        <w:jc w:val="center"/>
      </w:pPr>
      <w:r w:rsidRPr="00DD120D">
        <w:t>АДМИНИСТРАТИВНЫХ ПРОЦЕДУР</w:t>
      </w:r>
    </w:p>
    <w:p w14:paraId="7DB0ADD8" w14:textId="77777777" w:rsidR="00B02616" w:rsidRPr="00DD120D" w:rsidRDefault="00B02616" w:rsidP="00DD120D">
      <w:pPr>
        <w:pStyle w:val="ConsPlusNormal"/>
        <w:jc w:val="both"/>
        <w:rPr>
          <w:rFonts w:ascii="Times New Roman" w:hAnsi="Times New Roman" w:cs="Times New Roman"/>
          <w:sz w:val="24"/>
          <w:szCs w:val="24"/>
        </w:rPr>
      </w:pPr>
    </w:p>
    <w:p w14:paraId="7E0A4501" w14:textId="77777777" w:rsidR="00B02616" w:rsidRPr="00DD120D" w:rsidRDefault="00B02616" w:rsidP="00DD120D">
      <w:pPr>
        <w:pStyle w:val="ConsPlusTitle"/>
        <w:jc w:val="center"/>
        <w:outlineLvl w:val="2"/>
      </w:pPr>
      <w:r w:rsidRPr="00DD120D">
        <w:t>18. Исчерпывающий перечень административных процедур</w:t>
      </w:r>
    </w:p>
    <w:p w14:paraId="6940BF67" w14:textId="77777777" w:rsidR="00B02616" w:rsidRPr="00DD120D" w:rsidRDefault="00B02616" w:rsidP="00DD120D">
      <w:pPr>
        <w:pStyle w:val="ConsPlusNormal"/>
        <w:ind w:firstLine="540"/>
        <w:jc w:val="both"/>
        <w:rPr>
          <w:rFonts w:ascii="Times New Roman" w:hAnsi="Times New Roman" w:cs="Times New Roman"/>
          <w:sz w:val="24"/>
          <w:szCs w:val="24"/>
        </w:rPr>
      </w:pPr>
      <w:bookmarkStart w:id="14" w:name="P341"/>
      <w:bookmarkEnd w:id="14"/>
      <w:r w:rsidRPr="00DD120D">
        <w:rPr>
          <w:rFonts w:ascii="Times New Roman" w:hAnsi="Times New Roman" w:cs="Times New Roman"/>
          <w:sz w:val="24"/>
          <w:szCs w:val="24"/>
        </w:rPr>
        <w:t>18.1. Предоставление Муниципальной услуги, в том числе в электронном виде, включает в себя следующие административные процедуры:</w:t>
      </w:r>
    </w:p>
    <w:p w14:paraId="73FBBFE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прием и регистрация Заявления;</w:t>
      </w:r>
    </w:p>
    <w:p w14:paraId="1BFD4FC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проверка документов Уполномоченным органом;</w:t>
      </w:r>
    </w:p>
    <w:p w14:paraId="5FE9E60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получение сведений посредством межведомственного информационного взаимодействия, в том числе с использованием СМЭВ;</w:t>
      </w:r>
    </w:p>
    <w:p w14:paraId="2B2B3E04"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sz w:val="24"/>
          <w:szCs w:val="24"/>
        </w:rPr>
        <w:t xml:space="preserve">4) </w:t>
      </w:r>
      <w:r w:rsidRPr="00DD120D">
        <w:rPr>
          <w:rFonts w:ascii="Times New Roman" w:hAnsi="Times New Roman" w:cs="Times New Roman"/>
          <w:color w:val="000000" w:themeColor="text1"/>
          <w:sz w:val="24"/>
          <w:szCs w:val="24"/>
        </w:rPr>
        <w:t xml:space="preserve">подготовка </w:t>
      </w:r>
      <w:hyperlink w:anchor="P848">
        <w:r w:rsidRPr="00DD120D">
          <w:rPr>
            <w:rFonts w:ascii="Times New Roman" w:hAnsi="Times New Roman" w:cs="Times New Roman"/>
            <w:color w:val="000000" w:themeColor="text1"/>
            <w:sz w:val="24"/>
            <w:szCs w:val="24"/>
          </w:rPr>
          <w:t>акта</w:t>
        </w:r>
      </w:hyperlink>
      <w:r w:rsidRPr="00DD120D">
        <w:rPr>
          <w:rFonts w:ascii="Times New Roman" w:hAnsi="Times New Roman" w:cs="Times New Roman"/>
          <w:color w:val="000000" w:themeColor="text1"/>
          <w:sz w:val="24"/>
          <w:szCs w:val="24"/>
        </w:rPr>
        <w:t xml:space="preserve"> обследования по результатам комиссионного обследования в присутствии Заявителя (при необходимости) (по форме согласно приложению N 4);</w:t>
      </w:r>
    </w:p>
    <w:p w14:paraId="34F6E94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5) направление начислений компенсационной стоимости (при наличии);</w:t>
      </w:r>
    </w:p>
    <w:p w14:paraId="7F5F5F9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6) рассмотрение документов и сведений;</w:t>
      </w:r>
    </w:p>
    <w:p w14:paraId="08E3232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7) принятие решения;</w:t>
      </w:r>
    </w:p>
    <w:p w14:paraId="0CC8A6C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8) выдача результата.</w:t>
      </w:r>
    </w:p>
    <w:p w14:paraId="08B1D8D6" w14:textId="77777777" w:rsidR="00B02616" w:rsidRPr="00DD120D" w:rsidRDefault="00B02616" w:rsidP="00DD120D">
      <w:pPr>
        <w:pStyle w:val="ConsPlusNormal"/>
        <w:jc w:val="both"/>
        <w:rPr>
          <w:rFonts w:ascii="Times New Roman" w:hAnsi="Times New Roman" w:cs="Times New Roman"/>
          <w:color w:val="000000" w:themeColor="text1"/>
          <w:sz w:val="24"/>
          <w:szCs w:val="24"/>
        </w:rPr>
      </w:pPr>
    </w:p>
    <w:p w14:paraId="59270F62" w14:textId="0303F5F3" w:rsidR="00B02616" w:rsidRPr="00DD120D" w:rsidRDefault="00B02616" w:rsidP="00365670">
      <w:pPr>
        <w:pStyle w:val="ConsPlusTitle"/>
        <w:jc w:val="center"/>
        <w:outlineLvl w:val="2"/>
      </w:pPr>
      <w:r w:rsidRPr="00DD120D">
        <w:t>19. Перечень административных процедур (действий)</w:t>
      </w:r>
      <w:r w:rsidR="00365670">
        <w:t xml:space="preserve"> </w:t>
      </w:r>
      <w:r w:rsidRPr="00DD120D">
        <w:t>при предоставлении Муниципальной услуги, услуг в электронной</w:t>
      </w:r>
      <w:r w:rsidR="00365670">
        <w:t xml:space="preserve"> </w:t>
      </w:r>
      <w:r w:rsidRPr="00DD120D">
        <w:t>форме</w:t>
      </w:r>
    </w:p>
    <w:p w14:paraId="118B68B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19.1. При предоставлении Муниципальной услуги в электронной форме Заявителю обеспечиваются:</w:t>
      </w:r>
    </w:p>
    <w:p w14:paraId="2C3D013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получение информации о порядке и сроках предоставления Муниципальной услуги;</w:t>
      </w:r>
    </w:p>
    <w:p w14:paraId="3B64281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формирование Заявления;</w:t>
      </w:r>
    </w:p>
    <w:p w14:paraId="0C62F26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прием и регистрация Уполномоченным органом Заявления и иных документов, необходимых для предоставления Муниципальной услуги;</w:t>
      </w:r>
    </w:p>
    <w:p w14:paraId="4AF9BFB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lastRenderedPageBreak/>
        <w:t>4) получение результата предоставления Муниципальной услуги;</w:t>
      </w:r>
    </w:p>
    <w:p w14:paraId="6A3CC41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5) получение сведений о ходе рассмотрения Заявления.</w:t>
      </w:r>
    </w:p>
    <w:p w14:paraId="383AB24B" w14:textId="77777777" w:rsidR="00B02616" w:rsidRPr="00DD120D" w:rsidRDefault="00B02616" w:rsidP="00DD120D">
      <w:pPr>
        <w:pStyle w:val="ConsPlusNormal"/>
        <w:jc w:val="both"/>
        <w:rPr>
          <w:rFonts w:ascii="Times New Roman" w:hAnsi="Times New Roman" w:cs="Times New Roman"/>
          <w:sz w:val="24"/>
          <w:szCs w:val="24"/>
        </w:rPr>
      </w:pPr>
    </w:p>
    <w:p w14:paraId="4DA67297" w14:textId="5CAD33E1" w:rsidR="00B02616" w:rsidRPr="00DD120D" w:rsidRDefault="00B02616" w:rsidP="00365670">
      <w:pPr>
        <w:pStyle w:val="ConsPlusTitle"/>
        <w:jc w:val="center"/>
        <w:outlineLvl w:val="2"/>
      </w:pPr>
      <w:r w:rsidRPr="00DD120D">
        <w:t>20. Порядок осуществления административных процедур</w:t>
      </w:r>
      <w:r w:rsidR="00365670">
        <w:t xml:space="preserve"> </w:t>
      </w:r>
      <w:r w:rsidRPr="00DD120D">
        <w:t>(действий) в электронной форме</w:t>
      </w:r>
    </w:p>
    <w:p w14:paraId="22343B8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20.1. Порядок осуществления административных процедур (действий) в электронной форме.</w:t>
      </w:r>
    </w:p>
    <w:p w14:paraId="48DC2865"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20.1.1. Формирование Заявления.</w:t>
      </w:r>
    </w:p>
    <w:p w14:paraId="410684A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14:paraId="321CE6D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19CFD77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При формировании Заявления Заявителю обеспечивается:</w:t>
      </w:r>
    </w:p>
    <w:p w14:paraId="5588B2A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14:paraId="783AE87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возможность печати на бумажном носителе копии электронной формы Заявления;</w:t>
      </w:r>
    </w:p>
    <w:p w14:paraId="06F50CB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14:paraId="01F5F9D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14:paraId="547E5E6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5) возможность вернуться на любой из этапов заполнения электронной формы Заявления без потери ранее введенной информации;</w:t>
      </w:r>
    </w:p>
    <w:p w14:paraId="0EF8A98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6) возможность доступа Заявителя на Едином портале к ранее поданным им Заявлениям в течение не менее одного года, а также к частично сформированным заявлениям - в течение не менее 3 месяцев.</w:t>
      </w:r>
    </w:p>
    <w:p w14:paraId="748D7B0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w:t>
      </w:r>
    </w:p>
    <w:p w14:paraId="72B5E8ED"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 xml:space="preserve">20.1.2. Уполномоченный орган обеспечивает в сроки, указанные в </w:t>
      </w:r>
      <w:hyperlink w:anchor="P269">
        <w:r w:rsidRPr="00DD120D">
          <w:rPr>
            <w:rFonts w:ascii="Times New Roman" w:hAnsi="Times New Roman" w:cs="Times New Roman"/>
            <w:color w:val="000000" w:themeColor="text1"/>
            <w:sz w:val="24"/>
            <w:szCs w:val="24"/>
          </w:rPr>
          <w:t>пунктах 14.1</w:t>
        </w:r>
      </w:hyperlink>
      <w:r w:rsidRPr="00DD120D">
        <w:rPr>
          <w:rFonts w:ascii="Times New Roman" w:hAnsi="Times New Roman" w:cs="Times New Roman"/>
          <w:color w:val="000000" w:themeColor="text1"/>
          <w:sz w:val="24"/>
          <w:szCs w:val="24"/>
        </w:rPr>
        <w:t xml:space="preserve"> - </w:t>
      </w:r>
      <w:hyperlink w:anchor="P270">
        <w:r w:rsidRPr="00DD120D">
          <w:rPr>
            <w:rFonts w:ascii="Times New Roman" w:hAnsi="Times New Roman" w:cs="Times New Roman"/>
            <w:color w:val="000000" w:themeColor="text1"/>
            <w:sz w:val="24"/>
            <w:szCs w:val="24"/>
          </w:rPr>
          <w:t>14.2</w:t>
        </w:r>
      </w:hyperlink>
      <w:r w:rsidRPr="00DD120D">
        <w:rPr>
          <w:rFonts w:ascii="Times New Roman" w:hAnsi="Times New Roman" w:cs="Times New Roman"/>
          <w:color w:val="000000" w:themeColor="text1"/>
          <w:sz w:val="24"/>
          <w:szCs w:val="24"/>
        </w:rPr>
        <w:t xml:space="preserve"> настоящего Административного регламента:</w:t>
      </w:r>
    </w:p>
    <w:p w14:paraId="47B5B23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color w:val="000000" w:themeColor="text1"/>
          <w:sz w:val="24"/>
          <w:szCs w:val="24"/>
        </w:rPr>
        <w:t>1) прием</w:t>
      </w:r>
      <w:r w:rsidRPr="00DD120D">
        <w:rPr>
          <w:rFonts w:ascii="Times New Roman" w:hAnsi="Times New Roman" w:cs="Times New Roman"/>
          <w:sz w:val="24"/>
          <w:szCs w:val="24"/>
        </w:rPr>
        <w:t xml:space="preserve"> документов, необходимых для предоставления Муниципальной услуги, и направление Заявителю электронного сообщения о поступлении Заявления;</w:t>
      </w:r>
    </w:p>
    <w:p w14:paraId="208324BA"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6224BC4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20.1.3.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3656C46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Ответственное должностное лицо:</w:t>
      </w:r>
    </w:p>
    <w:p w14:paraId="39BAA05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проверяет наличие электронных заявлений, поступивших посредством Единого портала, с периодичностью не реже 2 раз в день;</w:t>
      </w:r>
    </w:p>
    <w:p w14:paraId="47A68838"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рассматривает поступившие заявления и приложенные электронные образы документов (документы);</w:t>
      </w:r>
    </w:p>
    <w:p w14:paraId="5AC498EB"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sz w:val="24"/>
          <w:szCs w:val="24"/>
        </w:rPr>
        <w:t xml:space="preserve">3) производит действия в </w:t>
      </w:r>
      <w:r w:rsidRPr="00DD120D">
        <w:rPr>
          <w:rFonts w:ascii="Times New Roman" w:hAnsi="Times New Roman" w:cs="Times New Roman"/>
          <w:color w:val="000000" w:themeColor="text1"/>
          <w:sz w:val="24"/>
          <w:szCs w:val="24"/>
        </w:rPr>
        <w:t xml:space="preserve">соответствии с </w:t>
      </w:r>
      <w:hyperlink w:anchor="P341">
        <w:r w:rsidRPr="00DD120D">
          <w:rPr>
            <w:rFonts w:ascii="Times New Roman" w:hAnsi="Times New Roman" w:cs="Times New Roman"/>
            <w:color w:val="000000" w:themeColor="text1"/>
            <w:sz w:val="24"/>
            <w:szCs w:val="24"/>
          </w:rPr>
          <w:t>пунктом 18.1</w:t>
        </w:r>
      </w:hyperlink>
      <w:r w:rsidRPr="00DD120D">
        <w:rPr>
          <w:rFonts w:ascii="Times New Roman" w:hAnsi="Times New Roman" w:cs="Times New Roman"/>
          <w:color w:val="000000" w:themeColor="text1"/>
          <w:sz w:val="24"/>
          <w:szCs w:val="24"/>
        </w:rPr>
        <w:t xml:space="preserve"> настоящего Административного регламента.</w:t>
      </w:r>
    </w:p>
    <w:p w14:paraId="432B61A3"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20.1.4. Заявителю в качестве результата предоставления Муниципальной услуги обеспечивается возможность получения документа:</w:t>
      </w:r>
    </w:p>
    <w:p w14:paraId="724D842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color w:val="000000" w:themeColor="text1"/>
          <w:sz w:val="24"/>
          <w:szCs w:val="24"/>
        </w:rPr>
        <w:t>1) в форме электронного документа</w:t>
      </w:r>
      <w:r w:rsidRPr="00DD120D">
        <w:rPr>
          <w:rFonts w:ascii="Times New Roman" w:hAnsi="Times New Roman" w:cs="Times New Roman"/>
          <w:sz w:val="24"/>
          <w:szCs w:val="24"/>
        </w:rPr>
        <w:t xml:space="preserve">, подписанного УКЭП уполномоченного должностного лица Уполномоченного органа, направленного Заявителю в личный кабинет на Едином </w:t>
      </w:r>
      <w:r w:rsidRPr="00DD120D">
        <w:rPr>
          <w:rFonts w:ascii="Times New Roman" w:hAnsi="Times New Roman" w:cs="Times New Roman"/>
          <w:sz w:val="24"/>
          <w:szCs w:val="24"/>
        </w:rPr>
        <w:lastRenderedPageBreak/>
        <w:t>портале;</w:t>
      </w:r>
    </w:p>
    <w:p w14:paraId="22D2BEA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в виде бумажного документа, подтверждающего содержание электронного документа, который Заявитель получает при личном обращении в МФЦ.</w:t>
      </w:r>
    </w:p>
    <w:p w14:paraId="09E7FBD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20.1.5.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имеет возможность по собственной инициативе в любое время просматривать статус электронного Заявления, а также информацию о дальнейших действиях в личном кабинете.</w:t>
      </w:r>
    </w:p>
    <w:p w14:paraId="23B4EFF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При предоставлении Муниципальной услуги в электронной форме Заявителю направляется:</w:t>
      </w:r>
    </w:p>
    <w:p w14:paraId="6F66016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750111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5ABE524" w14:textId="01C2E29C"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20.1.6. Оценка качества предоставления Муниципальной услуги осуществляется в </w:t>
      </w:r>
      <w:r w:rsidRPr="00DD120D">
        <w:rPr>
          <w:rFonts w:ascii="Times New Roman" w:hAnsi="Times New Roman" w:cs="Times New Roman"/>
          <w:color w:val="000000" w:themeColor="text1"/>
          <w:sz w:val="24"/>
          <w:szCs w:val="24"/>
        </w:rPr>
        <w:t xml:space="preserve">соответствии с </w:t>
      </w:r>
      <w:hyperlink r:id="rId32">
        <w:r w:rsidRPr="00DD120D">
          <w:rPr>
            <w:rFonts w:ascii="Times New Roman" w:hAnsi="Times New Roman" w:cs="Times New Roman"/>
            <w:color w:val="000000" w:themeColor="text1"/>
            <w:sz w:val="24"/>
            <w:szCs w:val="24"/>
          </w:rPr>
          <w:t>Правилами</w:t>
        </w:r>
      </w:hyperlink>
      <w:r w:rsidRPr="00DD120D">
        <w:rPr>
          <w:rFonts w:ascii="Times New Roman" w:hAnsi="Times New Roman" w:cs="Times New Roman"/>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w:t>
      </w:r>
      <w:r w:rsidRPr="00DD120D">
        <w:rPr>
          <w:rFonts w:ascii="Times New Roman" w:hAnsi="Times New Roman" w:cs="Times New Roman"/>
          <w:sz w:val="24"/>
          <w:szCs w:val="24"/>
        </w:rPr>
        <w:t xml:space="preserve">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7C32D4">
        <w:rPr>
          <w:rFonts w:ascii="Times New Roman" w:hAnsi="Times New Roman" w:cs="Times New Roman"/>
          <w:sz w:val="24"/>
          <w:szCs w:val="24"/>
        </w:rPr>
        <w:t xml:space="preserve"> </w:t>
      </w:r>
      <w:r w:rsidRPr="00DD120D">
        <w:rPr>
          <w:rFonts w:ascii="Times New Roman" w:hAnsi="Times New Roman" w:cs="Times New Roman"/>
          <w:sz w:val="24"/>
          <w:szCs w:val="24"/>
        </w:rPr>
        <w:t>прекращении исполнения соответствующими руководителями своих должностных обязанностей".</w:t>
      </w:r>
    </w:p>
    <w:p w14:paraId="7E82446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20.1.7. Заявителю обеспечивается возможность направления жалобы на решения, </w:t>
      </w:r>
      <w:r w:rsidRPr="00DD120D">
        <w:rPr>
          <w:rFonts w:ascii="Times New Roman" w:hAnsi="Times New Roman" w:cs="Times New Roman"/>
          <w:color w:val="000000" w:themeColor="text1"/>
          <w:sz w:val="24"/>
          <w:szCs w:val="24"/>
        </w:rPr>
        <w:t xml:space="preserve">действия или бездействие Уполномоченного органа, должностного лица Уполномоченного органа либо муниципального служащего в соответствии со статьей 1.2 Федерального </w:t>
      </w:r>
      <w:hyperlink r:id="rId33">
        <w:r w:rsidRPr="00DD120D">
          <w:rPr>
            <w:rFonts w:ascii="Times New Roman" w:hAnsi="Times New Roman" w:cs="Times New Roman"/>
            <w:color w:val="000000" w:themeColor="text1"/>
            <w:sz w:val="24"/>
            <w:szCs w:val="24"/>
          </w:rPr>
          <w:t>закона</w:t>
        </w:r>
      </w:hyperlink>
      <w:r w:rsidRPr="00DD120D">
        <w:rPr>
          <w:rFonts w:ascii="Times New Roman" w:hAnsi="Times New Roman" w:cs="Times New Roman"/>
          <w:color w:val="000000" w:themeColor="text1"/>
          <w:sz w:val="24"/>
          <w:szCs w:val="24"/>
        </w:rPr>
        <w:t xml:space="preserve"> N 210-ФЗ и в порядке, установленном </w:t>
      </w:r>
      <w:hyperlink r:id="rId34">
        <w:r w:rsidRPr="00DD120D">
          <w:rPr>
            <w:rFonts w:ascii="Times New Roman" w:hAnsi="Times New Roman" w:cs="Times New Roman"/>
            <w:color w:val="000000" w:themeColor="text1"/>
            <w:sz w:val="24"/>
            <w:szCs w:val="24"/>
          </w:rPr>
          <w:t>постановлением</w:t>
        </w:r>
      </w:hyperlink>
      <w:r w:rsidRPr="00DD120D">
        <w:rPr>
          <w:rFonts w:ascii="Times New Roman" w:hAnsi="Times New Roman" w:cs="Times New Roman"/>
          <w:color w:val="000000" w:themeColor="text1"/>
          <w:sz w:val="24"/>
          <w:szCs w:val="24"/>
        </w:rPr>
        <w:t xml:space="preserve">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r w:rsidRPr="00DD120D">
        <w:rPr>
          <w:rFonts w:ascii="Times New Roman" w:hAnsi="Times New Roman" w:cs="Times New Roman"/>
          <w:sz w:val="24"/>
          <w:szCs w:val="24"/>
        </w:rPr>
        <w:t xml:space="preserve"> услуг" (далее - постановление Правительства Российской Федерации N 1198).</w:t>
      </w:r>
    </w:p>
    <w:p w14:paraId="6686472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20.2. Порядок осуществления административных процедур при предоставлении муниципальной услуги посредством личного обращения в Уполномоченный орган либо посредством почтового отправления с уведомлением о вручении.</w:t>
      </w:r>
    </w:p>
    <w:p w14:paraId="486598FC"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20.2.1. Прием документов и регистрация заявления о выдаче Разрешения.</w:t>
      </w:r>
    </w:p>
    <w:p w14:paraId="7CAADD40"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sz w:val="24"/>
          <w:szCs w:val="24"/>
        </w:rPr>
        <w:t xml:space="preserve">20.2.1.1. Юридическим фактом, являющимся основанием для начала административной процедуры, является обращение Заявителя с заявлением о предоставлении муниципальной услуги и прилагаемыми к нему согласно </w:t>
      </w:r>
      <w:hyperlink w:anchor="P180">
        <w:r w:rsidRPr="00DD120D">
          <w:rPr>
            <w:rFonts w:ascii="Times New Roman" w:hAnsi="Times New Roman" w:cs="Times New Roman"/>
            <w:color w:val="000000" w:themeColor="text1"/>
            <w:sz w:val="24"/>
            <w:szCs w:val="24"/>
          </w:rPr>
          <w:t>разделу 9</w:t>
        </w:r>
      </w:hyperlink>
      <w:r w:rsidRPr="00DD120D">
        <w:rPr>
          <w:rFonts w:ascii="Times New Roman" w:hAnsi="Times New Roman" w:cs="Times New Roman"/>
          <w:color w:val="000000" w:themeColor="text1"/>
          <w:sz w:val="24"/>
          <w:szCs w:val="24"/>
        </w:rPr>
        <w:t xml:space="preserve"> настоящего Регламента документами в Уполномоченный орган.</w:t>
      </w:r>
    </w:p>
    <w:p w14:paraId="41F6DB0F"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20.2.1.2. Регистрацию заявления о предоставлении муниципальной услуги осуществляет должностное лицо Отдела организационно-контрольной работы и документационного обеспечения (далее - Регистратор).</w:t>
      </w:r>
    </w:p>
    <w:p w14:paraId="363E9D33"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lastRenderedPageBreak/>
        <w:t>Регистратор осуществляет регистрацию заявления о предоставлении муниципальной услуги в системе электронного документооборота Уполномоченного органа.</w:t>
      </w:r>
    </w:p>
    <w:p w14:paraId="1B2183B3"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 xml:space="preserve">20.2.2. Ответственное должностное лицо Уполномоченного органа производит действия в соответствии с </w:t>
      </w:r>
      <w:hyperlink w:anchor="P341">
        <w:r w:rsidRPr="00DD120D">
          <w:rPr>
            <w:rFonts w:ascii="Times New Roman" w:hAnsi="Times New Roman" w:cs="Times New Roman"/>
            <w:color w:val="000000" w:themeColor="text1"/>
            <w:sz w:val="24"/>
            <w:szCs w:val="24"/>
          </w:rPr>
          <w:t>пунктом 18.1</w:t>
        </w:r>
      </w:hyperlink>
      <w:r w:rsidRPr="00DD120D">
        <w:rPr>
          <w:rFonts w:ascii="Times New Roman" w:hAnsi="Times New Roman" w:cs="Times New Roman"/>
          <w:color w:val="000000" w:themeColor="text1"/>
          <w:sz w:val="24"/>
          <w:szCs w:val="24"/>
        </w:rPr>
        <w:t xml:space="preserve"> настоящего Административного регламента.</w:t>
      </w:r>
    </w:p>
    <w:p w14:paraId="6FC61928"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 xml:space="preserve">20.2.3. Критерием принятия решения о подготовке проекта Разрешения является отсутствие оснований для отказа в предоставлении муниципальной услуги, указанных в </w:t>
      </w:r>
      <w:hyperlink w:anchor="P232">
        <w:r w:rsidRPr="00DD120D">
          <w:rPr>
            <w:rFonts w:ascii="Times New Roman" w:hAnsi="Times New Roman" w:cs="Times New Roman"/>
            <w:color w:val="000000" w:themeColor="text1"/>
            <w:sz w:val="24"/>
            <w:szCs w:val="24"/>
          </w:rPr>
          <w:t>разделе 11</w:t>
        </w:r>
      </w:hyperlink>
      <w:r w:rsidRPr="00DD120D">
        <w:rPr>
          <w:rFonts w:ascii="Times New Roman" w:hAnsi="Times New Roman" w:cs="Times New Roman"/>
          <w:color w:val="000000" w:themeColor="text1"/>
          <w:sz w:val="24"/>
          <w:szCs w:val="24"/>
        </w:rPr>
        <w:t xml:space="preserve"> настоящего Регламента.</w:t>
      </w:r>
    </w:p>
    <w:p w14:paraId="1DBFF70A"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 xml:space="preserve">20.2.4. Критерием принятия решения о подготовке проекта Отказа является наличие оснований для отказа в предоставлении муниципальной услуги, указанных в </w:t>
      </w:r>
      <w:hyperlink w:anchor="P232">
        <w:r w:rsidRPr="00DD120D">
          <w:rPr>
            <w:rFonts w:ascii="Times New Roman" w:hAnsi="Times New Roman" w:cs="Times New Roman"/>
            <w:color w:val="000000" w:themeColor="text1"/>
            <w:sz w:val="24"/>
            <w:szCs w:val="24"/>
          </w:rPr>
          <w:t>разделе 11</w:t>
        </w:r>
      </w:hyperlink>
      <w:r w:rsidRPr="00DD120D">
        <w:rPr>
          <w:rFonts w:ascii="Times New Roman" w:hAnsi="Times New Roman" w:cs="Times New Roman"/>
          <w:color w:val="000000" w:themeColor="text1"/>
          <w:sz w:val="24"/>
          <w:szCs w:val="24"/>
        </w:rPr>
        <w:t xml:space="preserve"> настоящего Регламента.</w:t>
      </w:r>
    </w:p>
    <w:p w14:paraId="6874F68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20.2.5 Лицо, уполномоченное на ведение журнала, в течение 5 рабочих дней со дня регистрации соответствующего Разрешения или Отказа выдает один экземпляр Разрешения или Отказа лично заявителю или уполномоченному им представителю под роспись в журнале либо обеспечения направления его почтовым отправлением в адрес заявителя. Второй экземпляр Разрешения или Отказа остается у лица, уполномоченного на ведение журнала.</w:t>
      </w:r>
    </w:p>
    <w:p w14:paraId="6A216B5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О готовности Разрешения или Отказа на бумажном носителе заявитель предварительно уведомляется лицом, уполномоченным на ведение журнала, по телефону (при наличии информации о нем в заявлении).</w:t>
      </w:r>
    </w:p>
    <w:p w14:paraId="1F20809D" w14:textId="77777777" w:rsidR="00B02616" w:rsidRPr="00DD120D" w:rsidRDefault="00B02616" w:rsidP="00DD120D">
      <w:pPr>
        <w:pStyle w:val="ConsPlusNormal"/>
        <w:jc w:val="both"/>
        <w:rPr>
          <w:rFonts w:ascii="Times New Roman" w:hAnsi="Times New Roman" w:cs="Times New Roman"/>
          <w:sz w:val="24"/>
          <w:szCs w:val="24"/>
        </w:rPr>
      </w:pPr>
    </w:p>
    <w:p w14:paraId="3CF2D8DB" w14:textId="77777777" w:rsidR="00B02616" w:rsidRPr="00DD120D" w:rsidRDefault="00B02616" w:rsidP="00DD120D">
      <w:pPr>
        <w:pStyle w:val="ConsPlusTitle"/>
        <w:jc w:val="center"/>
        <w:outlineLvl w:val="1"/>
      </w:pPr>
      <w:r w:rsidRPr="00DD120D">
        <w:t>Раздел IV. ФОРМЫ КОНТРОЛЯ ЗА ИСПОЛНЕНИЕМ АДМИНИСТРАТИВНОГО</w:t>
      </w:r>
    </w:p>
    <w:p w14:paraId="4B7630E2" w14:textId="77777777" w:rsidR="00B02616" w:rsidRPr="00DD120D" w:rsidRDefault="00B02616" w:rsidP="00DD120D">
      <w:pPr>
        <w:pStyle w:val="ConsPlusTitle"/>
        <w:jc w:val="center"/>
      </w:pPr>
      <w:r w:rsidRPr="00DD120D">
        <w:t>РЕГЛАМЕНТА</w:t>
      </w:r>
    </w:p>
    <w:p w14:paraId="103E3A73" w14:textId="77777777" w:rsidR="00B02616" w:rsidRPr="00DD120D" w:rsidRDefault="00B02616" w:rsidP="00DD120D">
      <w:pPr>
        <w:pStyle w:val="ConsPlusNormal"/>
        <w:jc w:val="both"/>
        <w:rPr>
          <w:rFonts w:ascii="Times New Roman" w:hAnsi="Times New Roman" w:cs="Times New Roman"/>
          <w:sz w:val="24"/>
          <w:szCs w:val="24"/>
        </w:rPr>
      </w:pPr>
    </w:p>
    <w:p w14:paraId="58F4AD98" w14:textId="2BB24CDE" w:rsidR="00B02616" w:rsidRPr="00DD120D" w:rsidRDefault="00B02616" w:rsidP="007C32D4">
      <w:pPr>
        <w:pStyle w:val="ConsPlusTitle"/>
        <w:jc w:val="center"/>
        <w:outlineLvl w:val="2"/>
      </w:pPr>
      <w:r w:rsidRPr="00DD120D">
        <w:t>21. Порядок осуществления текущего контроля за соблюдением</w:t>
      </w:r>
      <w:r w:rsidR="007C32D4">
        <w:t xml:space="preserve"> </w:t>
      </w:r>
      <w:r w:rsidRPr="00DD120D">
        <w:t>и исполнением ответственными должностными лицами положений</w:t>
      </w:r>
      <w:r w:rsidR="007C32D4">
        <w:t xml:space="preserve"> </w:t>
      </w:r>
      <w:r w:rsidRPr="00DD120D">
        <w:t>регламента и иных нормативных правовых актов,</w:t>
      </w:r>
      <w:r w:rsidR="007C32D4">
        <w:t xml:space="preserve"> </w:t>
      </w:r>
      <w:r w:rsidRPr="00DD120D">
        <w:t>устанавливающих требования к предоставлению Муниципальной</w:t>
      </w:r>
    </w:p>
    <w:p w14:paraId="3DB47902" w14:textId="77777777" w:rsidR="00B02616" w:rsidRPr="00DD120D" w:rsidRDefault="00B02616" w:rsidP="00DD120D">
      <w:pPr>
        <w:pStyle w:val="ConsPlusTitle"/>
        <w:jc w:val="center"/>
      </w:pPr>
      <w:r w:rsidRPr="00DD120D">
        <w:t>услуги, а также принятием ими решений</w:t>
      </w:r>
    </w:p>
    <w:p w14:paraId="5AFCAB2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21.1. 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за предоставление муниципальной услуги.</w:t>
      </w:r>
    </w:p>
    <w:p w14:paraId="2A3FF30E" w14:textId="77777777" w:rsidR="00B02616" w:rsidRPr="00DD120D" w:rsidRDefault="00B02616" w:rsidP="00DD120D">
      <w:pPr>
        <w:pStyle w:val="ConsPlusNormal"/>
        <w:jc w:val="both"/>
        <w:rPr>
          <w:rFonts w:ascii="Times New Roman" w:hAnsi="Times New Roman" w:cs="Times New Roman"/>
          <w:sz w:val="24"/>
          <w:szCs w:val="24"/>
        </w:rPr>
      </w:pPr>
    </w:p>
    <w:p w14:paraId="725C36C6" w14:textId="77777777" w:rsidR="00B02616" w:rsidRPr="00DD120D" w:rsidRDefault="00B02616" w:rsidP="00DD120D">
      <w:pPr>
        <w:pStyle w:val="ConsPlusTitle"/>
        <w:jc w:val="center"/>
        <w:outlineLvl w:val="2"/>
      </w:pPr>
      <w:r w:rsidRPr="00DD120D">
        <w:t>22. Порядок и формы контроля за полнотой и качеством</w:t>
      </w:r>
    </w:p>
    <w:p w14:paraId="56AE5033" w14:textId="77777777" w:rsidR="00B02616" w:rsidRPr="00DD120D" w:rsidRDefault="00B02616" w:rsidP="00DD120D">
      <w:pPr>
        <w:pStyle w:val="ConsPlusTitle"/>
        <w:jc w:val="center"/>
      </w:pPr>
      <w:r w:rsidRPr="00DD120D">
        <w:t>предоставления Муниципальной услуги</w:t>
      </w:r>
    </w:p>
    <w:p w14:paraId="6F0D5CB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22.1. 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официальном сайте администрации.</w:t>
      </w:r>
    </w:p>
    <w:p w14:paraId="6EAA9ED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22.2. 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14:paraId="229C672A" w14:textId="77777777" w:rsidR="00B02616" w:rsidRPr="00DD120D" w:rsidRDefault="00B02616" w:rsidP="00DD120D">
      <w:pPr>
        <w:pStyle w:val="ConsPlusNormal"/>
        <w:jc w:val="both"/>
        <w:rPr>
          <w:rFonts w:ascii="Times New Roman" w:hAnsi="Times New Roman" w:cs="Times New Roman"/>
          <w:sz w:val="24"/>
          <w:szCs w:val="24"/>
        </w:rPr>
      </w:pPr>
    </w:p>
    <w:p w14:paraId="652E6DA1" w14:textId="77777777" w:rsidR="00B02616" w:rsidRPr="00DD120D" w:rsidRDefault="00B02616" w:rsidP="00DD120D">
      <w:pPr>
        <w:pStyle w:val="ConsPlusTitle"/>
        <w:jc w:val="center"/>
        <w:outlineLvl w:val="2"/>
      </w:pPr>
      <w:r w:rsidRPr="00DD120D">
        <w:t>23. Ответственность должностных лиц за решения и действия</w:t>
      </w:r>
    </w:p>
    <w:p w14:paraId="41309C3E" w14:textId="77777777" w:rsidR="00B02616" w:rsidRPr="00DD120D" w:rsidRDefault="00B02616" w:rsidP="00DD120D">
      <w:pPr>
        <w:pStyle w:val="ConsPlusTitle"/>
        <w:jc w:val="center"/>
      </w:pPr>
      <w:r w:rsidRPr="00DD120D">
        <w:t>(бездействие), принимаемые (осуществляемые) ими в ходе</w:t>
      </w:r>
    </w:p>
    <w:p w14:paraId="00E6DFCD" w14:textId="77777777" w:rsidR="00B02616" w:rsidRPr="00DD120D" w:rsidRDefault="00B02616" w:rsidP="00DD120D">
      <w:pPr>
        <w:pStyle w:val="ConsPlusTitle"/>
        <w:jc w:val="center"/>
      </w:pPr>
      <w:r w:rsidRPr="00DD120D">
        <w:t>предоставления Муниципальной услуги</w:t>
      </w:r>
    </w:p>
    <w:p w14:paraId="75EF045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23.1. По результатам проведенных проверок в случае выявления нарушений положений </w:t>
      </w:r>
      <w:r w:rsidRPr="00DD120D">
        <w:rPr>
          <w:rFonts w:ascii="Times New Roman" w:hAnsi="Times New Roman" w:cs="Times New Roman"/>
          <w:sz w:val="24"/>
          <w:szCs w:val="24"/>
        </w:rPr>
        <w:lastRenderedPageBreak/>
        <w:t>настоящего Административного регламента, нормативных правовых актов городского поселения Безенчук осуществляется привлечение виновных лиц к ответственности в соответствии с законодательством Российской Федерации.</w:t>
      </w:r>
    </w:p>
    <w:p w14:paraId="6D878AA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3E05FD4" w14:textId="77777777" w:rsidR="00B02616" w:rsidRPr="00DD120D" w:rsidRDefault="00B02616" w:rsidP="00DD120D">
      <w:pPr>
        <w:pStyle w:val="ConsPlusNormal"/>
        <w:jc w:val="both"/>
        <w:rPr>
          <w:rFonts w:ascii="Times New Roman" w:hAnsi="Times New Roman" w:cs="Times New Roman"/>
          <w:sz w:val="24"/>
          <w:szCs w:val="24"/>
        </w:rPr>
      </w:pPr>
    </w:p>
    <w:p w14:paraId="51C8EC0E" w14:textId="77777777" w:rsidR="00B02616" w:rsidRPr="00DD120D" w:rsidRDefault="00B02616" w:rsidP="00DD120D">
      <w:pPr>
        <w:pStyle w:val="ConsPlusTitle"/>
        <w:jc w:val="center"/>
        <w:outlineLvl w:val="2"/>
      </w:pPr>
      <w:r w:rsidRPr="00DD120D">
        <w:t>24. Требования к порядку и формам контроля</w:t>
      </w:r>
    </w:p>
    <w:p w14:paraId="2414BD17" w14:textId="77777777" w:rsidR="00B02616" w:rsidRPr="00DD120D" w:rsidRDefault="00B02616" w:rsidP="00DD120D">
      <w:pPr>
        <w:pStyle w:val="ConsPlusTitle"/>
        <w:jc w:val="center"/>
      </w:pPr>
      <w:r w:rsidRPr="00DD120D">
        <w:t>за предоставлением муниципальной услуги, в том числе</w:t>
      </w:r>
    </w:p>
    <w:p w14:paraId="4AA6D354" w14:textId="77777777" w:rsidR="00B02616" w:rsidRPr="00DD120D" w:rsidRDefault="00B02616" w:rsidP="00DD120D">
      <w:pPr>
        <w:pStyle w:val="ConsPlusTitle"/>
        <w:jc w:val="center"/>
      </w:pPr>
      <w:r w:rsidRPr="00DD120D">
        <w:t>со стороны граждан, их объединений и организаций</w:t>
      </w:r>
    </w:p>
    <w:p w14:paraId="6BEC048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8777A0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Граждане, их объединения и организации также имеют право:</w:t>
      </w:r>
    </w:p>
    <w:p w14:paraId="7A9037A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направлять замечания и предложения по улучшению доступности и качества предоставления Муниципальной услуги;</w:t>
      </w:r>
    </w:p>
    <w:p w14:paraId="09B4D45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вносить предложения о мерах по устранению нарушений настоящего Административного регламента.</w:t>
      </w:r>
    </w:p>
    <w:p w14:paraId="79430E6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1C8C8ED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24.3.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75086AD" w14:textId="77777777" w:rsidR="00B02616" w:rsidRPr="00DD120D" w:rsidRDefault="00B02616" w:rsidP="00DD120D">
      <w:pPr>
        <w:pStyle w:val="ConsPlusNormal"/>
        <w:jc w:val="both"/>
        <w:rPr>
          <w:rFonts w:ascii="Times New Roman" w:hAnsi="Times New Roman" w:cs="Times New Roman"/>
          <w:sz w:val="24"/>
          <w:szCs w:val="24"/>
        </w:rPr>
      </w:pPr>
    </w:p>
    <w:p w14:paraId="474B7A02" w14:textId="77777777" w:rsidR="00B02616" w:rsidRPr="00DD120D" w:rsidRDefault="00B02616" w:rsidP="00DD120D">
      <w:pPr>
        <w:pStyle w:val="ConsPlusTitle"/>
        <w:jc w:val="center"/>
        <w:outlineLvl w:val="1"/>
      </w:pPr>
      <w:r w:rsidRPr="00DD120D">
        <w:t>Раздел V. ДОСУДЕБНЫЙ (ВНЕСУДЕБНЫЙ) ПОРЯДОК ОБЖАЛОВАНИЯ</w:t>
      </w:r>
    </w:p>
    <w:p w14:paraId="35946C6E" w14:textId="77777777" w:rsidR="00B02616" w:rsidRPr="00DD120D" w:rsidRDefault="00B02616" w:rsidP="00DD120D">
      <w:pPr>
        <w:pStyle w:val="ConsPlusTitle"/>
        <w:jc w:val="center"/>
      </w:pPr>
      <w:r w:rsidRPr="00DD120D">
        <w:t>РЕШЕНИЙ И ДЕЙСТВИЙ (БЕЗДЕЙСТВИЯ) ОРГАНА, ПРЕДОСТАВЛЯЮЩЕГО</w:t>
      </w:r>
    </w:p>
    <w:p w14:paraId="1A10794D" w14:textId="77777777" w:rsidR="00B02616" w:rsidRPr="00DD120D" w:rsidRDefault="00B02616" w:rsidP="00DD120D">
      <w:pPr>
        <w:pStyle w:val="ConsPlusTitle"/>
        <w:jc w:val="center"/>
      </w:pPr>
      <w:r w:rsidRPr="00DD120D">
        <w:t>ГОСУДАРСТВЕННУЮ (МУНИЦИПАЛЬНУЮ) УСЛУГУ, А ТАКЖЕ ИХ</w:t>
      </w:r>
    </w:p>
    <w:p w14:paraId="050A4170" w14:textId="77777777" w:rsidR="00B02616" w:rsidRPr="00DD120D" w:rsidRDefault="00B02616" w:rsidP="00DD120D">
      <w:pPr>
        <w:pStyle w:val="ConsPlusTitle"/>
        <w:jc w:val="center"/>
      </w:pPr>
      <w:r w:rsidRPr="00DD120D">
        <w:t>ДОЛЖНОСТНЫХ ЛИЦ, ГОСУДАРСТВЕННЫХ (МУНИЦИПАЛЬНЫХ) СЛУЖАЩИХ</w:t>
      </w:r>
    </w:p>
    <w:p w14:paraId="757D1D95" w14:textId="77777777" w:rsidR="00B02616" w:rsidRPr="00DD120D" w:rsidRDefault="00B02616" w:rsidP="00DD120D">
      <w:pPr>
        <w:pStyle w:val="ConsPlusNormal"/>
        <w:jc w:val="both"/>
        <w:rPr>
          <w:rFonts w:ascii="Times New Roman" w:hAnsi="Times New Roman" w:cs="Times New Roman"/>
          <w:sz w:val="24"/>
          <w:szCs w:val="24"/>
        </w:rPr>
      </w:pPr>
    </w:p>
    <w:p w14:paraId="5BE4CA4C" w14:textId="77777777" w:rsidR="00B02616" w:rsidRPr="00DD120D" w:rsidRDefault="00B02616" w:rsidP="00DD120D">
      <w:pPr>
        <w:pStyle w:val="ConsPlusTitle"/>
        <w:jc w:val="center"/>
        <w:outlineLvl w:val="2"/>
      </w:pPr>
      <w:r w:rsidRPr="00DD120D">
        <w:t>25. Право Заявителя на обжалование</w:t>
      </w:r>
    </w:p>
    <w:p w14:paraId="557EE54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МФЦ, а также работника МФЦ при предоставлении Муниципальной услуги в досудебном (внесудебном) порядке (далее - жалоба).</w:t>
      </w:r>
    </w:p>
    <w:p w14:paraId="002DCCA7" w14:textId="77777777" w:rsidR="00B02616" w:rsidRPr="00DD120D" w:rsidRDefault="00B02616" w:rsidP="00DD120D">
      <w:pPr>
        <w:pStyle w:val="ConsPlusNormal"/>
        <w:jc w:val="both"/>
        <w:rPr>
          <w:rFonts w:ascii="Times New Roman" w:hAnsi="Times New Roman" w:cs="Times New Roman"/>
          <w:sz w:val="24"/>
          <w:szCs w:val="24"/>
        </w:rPr>
      </w:pPr>
    </w:p>
    <w:p w14:paraId="7810D491" w14:textId="77777777" w:rsidR="00B02616" w:rsidRPr="00DD120D" w:rsidRDefault="00B02616" w:rsidP="00DD120D">
      <w:pPr>
        <w:pStyle w:val="ConsPlusTitle"/>
        <w:jc w:val="center"/>
        <w:outlineLvl w:val="2"/>
      </w:pPr>
      <w:r w:rsidRPr="00DD120D">
        <w:t>26. Общие требования к порядку подачи и рассмотрения жалобы</w:t>
      </w:r>
    </w:p>
    <w:p w14:paraId="7BFA5FA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26.1. Жалоба подается в письменной форме на бумажном носителе, в электронной форме в орган, предоставляющий муниципальную услугу, - Администрацию городского поселения Безенчук. </w:t>
      </w:r>
    </w:p>
    <w:p w14:paraId="4F35851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26.2. Жалоба на решения и действия (бездействие) органа, предоставляющего муниципальную услугу, - должностного лица Администрации городского поселения Безенчук,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городского поселения Безенчук,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5340300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26.3.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w:t>
      </w:r>
      <w:r w:rsidRPr="00DD120D">
        <w:rPr>
          <w:rFonts w:ascii="Times New Roman" w:hAnsi="Times New Roman" w:cs="Times New Roman"/>
          <w:color w:val="000000" w:themeColor="text1"/>
          <w:sz w:val="24"/>
          <w:szCs w:val="24"/>
        </w:rPr>
        <w:t xml:space="preserve">указанных жалоб, нормы </w:t>
      </w:r>
      <w:hyperlink r:id="rId35">
        <w:r w:rsidRPr="00DD120D">
          <w:rPr>
            <w:rFonts w:ascii="Times New Roman" w:hAnsi="Times New Roman" w:cs="Times New Roman"/>
            <w:color w:val="000000" w:themeColor="text1"/>
            <w:sz w:val="24"/>
            <w:szCs w:val="24"/>
          </w:rPr>
          <w:t>статей 11.1</w:t>
        </w:r>
      </w:hyperlink>
      <w:r w:rsidRPr="00DD120D">
        <w:rPr>
          <w:rFonts w:ascii="Times New Roman" w:hAnsi="Times New Roman" w:cs="Times New Roman"/>
          <w:color w:val="000000" w:themeColor="text1"/>
          <w:sz w:val="24"/>
          <w:szCs w:val="24"/>
        </w:rPr>
        <w:t xml:space="preserve"> - </w:t>
      </w:r>
      <w:hyperlink r:id="rId36">
        <w:r w:rsidRPr="00DD120D">
          <w:rPr>
            <w:rFonts w:ascii="Times New Roman" w:hAnsi="Times New Roman" w:cs="Times New Roman"/>
            <w:color w:val="000000" w:themeColor="text1"/>
            <w:sz w:val="24"/>
            <w:szCs w:val="24"/>
          </w:rPr>
          <w:t>11.2</w:t>
        </w:r>
      </w:hyperlink>
      <w:r w:rsidRPr="00DD120D">
        <w:rPr>
          <w:rFonts w:ascii="Times New Roman" w:hAnsi="Times New Roman" w:cs="Times New Roman"/>
          <w:color w:val="000000" w:themeColor="text1"/>
          <w:sz w:val="24"/>
          <w:szCs w:val="24"/>
        </w:rPr>
        <w:t xml:space="preserve"> Федерального закона от 27.07.2010 N 210-ФЗ "Об организации</w:t>
      </w:r>
      <w:r w:rsidRPr="00DD120D">
        <w:rPr>
          <w:rFonts w:ascii="Times New Roman" w:hAnsi="Times New Roman" w:cs="Times New Roman"/>
          <w:sz w:val="24"/>
          <w:szCs w:val="24"/>
        </w:rPr>
        <w:t xml:space="preserve"> предоставления государственных и муниципальных услуг" не применяются.</w:t>
      </w:r>
    </w:p>
    <w:p w14:paraId="60805B5B" w14:textId="77777777" w:rsidR="00B02616" w:rsidRPr="00DD120D" w:rsidRDefault="00B02616" w:rsidP="00DD120D">
      <w:pPr>
        <w:pStyle w:val="ConsPlusNormal"/>
        <w:jc w:val="both"/>
        <w:rPr>
          <w:rFonts w:ascii="Times New Roman" w:hAnsi="Times New Roman" w:cs="Times New Roman"/>
          <w:sz w:val="24"/>
          <w:szCs w:val="24"/>
        </w:rPr>
      </w:pPr>
    </w:p>
    <w:p w14:paraId="5E33ADC0" w14:textId="054D4386" w:rsidR="00B02616" w:rsidRPr="00DD120D" w:rsidRDefault="00B02616" w:rsidP="00DE371F">
      <w:pPr>
        <w:pStyle w:val="ConsPlusTitle"/>
        <w:jc w:val="center"/>
        <w:outlineLvl w:val="2"/>
      </w:pPr>
      <w:r w:rsidRPr="00DD120D">
        <w:lastRenderedPageBreak/>
        <w:t>27. Способы информирования Заявителей о порядке подачи</w:t>
      </w:r>
      <w:r w:rsidR="00DE371F">
        <w:t xml:space="preserve"> </w:t>
      </w:r>
      <w:r w:rsidRPr="00DD120D">
        <w:t>и рассмотрения жалобы, в том числе с использованием Единого</w:t>
      </w:r>
      <w:r w:rsidR="00DE371F">
        <w:t xml:space="preserve"> </w:t>
      </w:r>
      <w:r w:rsidRPr="00DD120D">
        <w:t>портала государственных и муниципальных услуг (функций)</w:t>
      </w:r>
    </w:p>
    <w:p w14:paraId="569B30D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27.1.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в сети Интернет,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Представителем заявителя.</w:t>
      </w:r>
    </w:p>
    <w:p w14:paraId="1AAE71DE" w14:textId="77777777" w:rsidR="00B02616" w:rsidRPr="00DD120D" w:rsidRDefault="00B02616" w:rsidP="00DD120D">
      <w:pPr>
        <w:pStyle w:val="ConsPlusNormal"/>
        <w:jc w:val="both"/>
        <w:rPr>
          <w:rFonts w:ascii="Times New Roman" w:hAnsi="Times New Roman" w:cs="Times New Roman"/>
          <w:sz w:val="24"/>
          <w:szCs w:val="24"/>
        </w:rPr>
      </w:pPr>
    </w:p>
    <w:p w14:paraId="06498ECC" w14:textId="38FE21D5" w:rsidR="00B02616" w:rsidRPr="00DD120D" w:rsidRDefault="00B02616" w:rsidP="00DE371F">
      <w:pPr>
        <w:pStyle w:val="ConsPlusTitle"/>
        <w:jc w:val="center"/>
        <w:outlineLvl w:val="2"/>
      </w:pPr>
      <w:r w:rsidRPr="00DD120D">
        <w:t>28. Перечень нормативных правовых актов, регулирующих</w:t>
      </w:r>
      <w:r w:rsidR="00DE371F">
        <w:t xml:space="preserve"> </w:t>
      </w:r>
      <w:r w:rsidRPr="00DD120D">
        <w:t>порядок досудебного (внесудебного) обжалования действий</w:t>
      </w:r>
      <w:r w:rsidR="00DE371F">
        <w:t xml:space="preserve"> </w:t>
      </w:r>
      <w:r w:rsidRPr="00DD120D">
        <w:t>(бездействия) и (или) решений, принятых (осуществленных)</w:t>
      </w:r>
      <w:r w:rsidR="00DE371F">
        <w:t xml:space="preserve"> </w:t>
      </w:r>
      <w:r w:rsidRPr="00DD120D">
        <w:t>в ходе предоставления Муниципальной услуги</w:t>
      </w:r>
    </w:p>
    <w:p w14:paraId="149EC77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28.1.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2A566809"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 xml:space="preserve">1) Федеральным </w:t>
      </w:r>
      <w:hyperlink r:id="rId37">
        <w:r w:rsidRPr="00DD120D">
          <w:rPr>
            <w:rFonts w:ascii="Times New Roman" w:hAnsi="Times New Roman" w:cs="Times New Roman"/>
            <w:color w:val="000000" w:themeColor="text1"/>
            <w:sz w:val="24"/>
            <w:szCs w:val="24"/>
          </w:rPr>
          <w:t>законом</w:t>
        </w:r>
      </w:hyperlink>
      <w:r w:rsidRPr="00DD120D">
        <w:rPr>
          <w:rFonts w:ascii="Times New Roman" w:hAnsi="Times New Roman" w:cs="Times New Roman"/>
          <w:color w:val="000000" w:themeColor="text1"/>
          <w:sz w:val="24"/>
          <w:szCs w:val="24"/>
        </w:rPr>
        <w:t xml:space="preserve"> от 27.07.2010 N 210-ФЗ "Об организации предоставления государственных и услуг";</w:t>
      </w:r>
    </w:p>
    <w:p w14:paraId="4FE1F24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color w:val="000000" w:themeColor="text1"/>
          <w:sz w:val="24"/>
          <w:szCs w:val="24"/>
        </w:rPr>
        <w:t xml:space="preserve">2) </w:t>
      </w:r>
      <w:hyperlink r:id="rId38">
        <w:r w:rsidRPr="00DD120D">
          <w:rPr>
            <w:rFonts w:ascii="Times New Roman" w:hAnsi="Times New Roman" w:cs="Times New Roman"/>
            <w:color w:val="000000" w:themeColor="text1"/>
            <w:sz w:val="24"/>
            <w:szCs w:val="24"/>
          </w:rPr>
          <w:t>постановлением</w:t>
        </w:r>
      </w:hyperlink>
      <w:r w:rsidRPr="00DD120D">
        <w:rPr>
          <w:rFonts w:ascii="Times New Roman" w:hAnsi="Times New Roman" w:cs="Times New Roman"/>
          <w:color w:val="000000" w:themeColor="text1"/>
          <w:sz w:val="24"/>
          <w:szCs w:val="24"/>
        </w:rPr>
        <w:t xml:space="preserve"> Правительства Российской Федерации от 20.11.2012 N 1198 "О федеральной государственной информационной системе, обеспечивающей процесс</w:t>
      </w:r>
      <w:r w:rsidRPr="00DD120D">
        <w:rPr>
          <w:rFonts w:ascii="Times New Roman" w:hAnsi="Times New Roman" w:cs="Times New Roman"/>
          <w:sz w:val="24"/>
          <w:szCs w:val="24"/>
        </w:rPr>
        <w:t xml:space="preserve">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A18021B" w14:textId="77777777" w:rsidR="00B02616" w:rsidRPr="00DD120D" w:rsidRDefault="00B02616" w:rsidP="00DD120D">
      <w:pPr>
        <w:pStyle w:val="ConsPlusTitle"/>
        <w:jc w:val="center"/>
        <w:outlineLvl w:val="1"/>
      </w:pPr>
    </w:p>
    <w:p w14:paraId="761592C2" w14:textId="77777777" w:rsidR="00B02616" w:rsidRPr="00DD120D" w:rsidRDefault="00B02616" w:rsidP="00DD120D">
      <w:pPr>
        <w:pStyle w:val="ConsPlusTitle"/>
        <w:jc w:val="center"/>
        <w:outlineLvl w:val="1"/>
      </w:pPr>
    </w:p>
    <w:p w14:paraId="34AC0B39" w14:textId="77777777" w:rsidR="00B02616" w:rsidRPr="00DD120D" w:rsidRDefault="00B02616" w:rsidP="00DD120D">
      <w:pPr>
        <w:pStyle w:val="ConsPlusTitle"/>
        <w:jc w:val="center"/>
        <w:outlineLvl w:val="1"/>
      </w:pPr>
      <w:r w:rsidRPr="00DD120D">
        <w:t>Раздел VI. ОСОБЕННОСТИ ВЫПОЛНЕНИЯ АДМИНИСТРАТИВНЫХ ПРОЦЕДУР</w:t>
      </w:r>
    </w:p>
    <w:p w14:paraId="47374F2A" w14:textId="77777777" w:rsidR="00B02616" w:rsidRPr="00DD120D" w:rsidRDefault="00B02616" w:rsidP="00DD120D">
      <w:pPr>
        <w:pStyle w:val="ConsPlusTitle"/>
        <w:jc w:val="center"/>
      </w:pPr>
      <w:r w:rsidRPr="00DD120D">
        <w:t>(ДЕЙСТВИЙ) В МФЦ ПРЕДОСТАВЛЕНИЯ ГОСУДАРСТВЕННЫХ</w:t>
      </w:r>
    </w:p>
    <w:p w14:paraId="2FE4E6B6" w14:textId="77777777" w:rsidR="00B02616" w:rsidRPr="00DD120D" w:rsidRDefault="00B02616" w:rsidP="00DD120D">
      <w:pPr>
        <w:pStyle w:val="ConsPlusTitle"/>
        <w:jc w:val="center"/>
      </w:pPr>
      <w:r w:rsidRPr="00DD120D">
        <w:t>И МУНИЦИПАЛЬНЫХ УСЛУГ</w:t>
      </w:r>
    </w:p>
    <w:p w14:paraId="7B738F88" w14:textId="77777777" w:rsidR="00B02616" w:rsidRPr="00DD120D" w:rsidRDefault="00B02616" w:rsidP="00DD120D">
      <w:pPr>
        <w:pStyle w:val="ConsPlusNormal"/>
        <w:jc w:val="both"/>
        <w:rPr>
          <w:rFonts w:ascii="Times New Roman" w:hAnsi="Times New Roman" w:cs="Times New Roman"/>
          <w:sz w:val="24"/>
          <w:szCs w:val="24"/>
        </w:rPr>
      </w:pPr>
    </w:p>
    <w:p w14:paraId="413ED710" w14:textId="70208777" w:rsidR="00B02616" w:rsidRPr="00DD120D" w:rsidRDefault="00B02616" w:rsidP="00DE371F">
      <w:pPr>
        <w:pStyle w:val="ConsPlusTitle"/>
        <w:jc w:val="center"/>
        <w:outlineLvl w:val="2"/>
      </w:pPr>
      <w:r w:rsidRPr="00DD120D">
        <w:t>29. Исчерпывающий перечень административных процедур</w:t>
      </w:r>
      <w:r w:rsidR="00DE371F">
        <w:t xml:space="preserve"> </w:t>
      </w:r>
      <w:r w:rsidRPr="00DD120D">
        <w:t>(действий) при предоставлении Муниципальной услуги,</w:t>
      </w:r>
      <w:r w:rsidR="00DE371F">
        <w:t xml:space="preserve"> </w:t>
      </w:r>
      <w:r w:rsidRPr="00DD120D">
        <w:t>выполняемых МФЦ</w:t>
      </w:r>
    </w:p>
    <w:p w14:paraId="3A8BD0C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29.1. МФЦ осуществляет:</w:t>
      </w:r>
    </w:p>
    <w:p w14:paraId="20D6567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14:paraId="59BFCEB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выдачу Заявителю результата предоставления Муниципальной услуги на бумажном носителе, подтверждающего содержание электронных документов, направленных в МФЦ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2E6A7197"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В </w:t>
      </w:r>
      <w:r w:rsidRPr="00DD120D">
        <w:rPr>
          <w:rFonts w:ascii="Times New Roman" w:hAnsi="Times New Roman" w:cs="Times New Roman"/>
          <w:color w:val="000000" w:themeColor="text1"/>
          <w:sz w:val="24"/>
          <w:szCs w:val="24"/>
        </w:rPr>
        <w:t xml:space="preserve">соответствии с </w:t>
      </w:r>
      <w:hyperlink r:id="rId39">
        <w:r w:rsidRPr="00DD120D">
          <w:rPr>
            <w:rFonts w:ascii="Times New Roman" w:hAnsi="Times New Roman" w:cs="Times New Roman"/>
            <w:color w:val="000000" w:themeColor="text1"/>
            <w:sz w:val="24"/>
            <w:szCs w:val="24"/>
          </w:rPr>
          <w:t>частью 1.1 статьи 16</w:t>
        </w:r>
      </w:hyperlink>
      <w:r w:rsidRPr="00DD120D">
        <w:rPr>
          <w:rFonts w:ascii="Times New Roman" w:hAnsi="Times New Roman" w:cs="Times New Roman"/>
          <w:color w:val="000000" w:themeColor="text1"/>
          <w:sz w:val="24"/>
          <w:szCs w:val="24"/>
        </w:rPr>
        <w:t xml:space="preserve"> Федерального</w:t>
      </w:r>
      <w:r w:rsidRPr="00DD120D">
        <w:rPr>
          <w:rFonts w:ascii="Times New Roman" w:hAnsi="Times New Roman" w:cs="Times New Roman"/>
          <w:sz w:val="24"/>
          <w:szCs w:val="24"/>
        </w:rPr>
        <w:t xml:space="preserve"> закона N 210-ФЗ для реализации своих функций МФЦ вправе привлекать иные организации.</w:t>
      </w:r>
    </w:p>
    <w:p w14:paraId="4494744A" w14:textId="77777777" w:rsidR="00B02616" w:rsidRPr="00DD120D" w:rsidRDefault="00B02616" w:rsidP="00DD120D">
      <w:pPr>
        <w:pStyle w:val="ConsPlusNormal"/>
        <w:jc w:val="both"/>
        <w:rPr>
          <w:rFonts w:ascii="Times New Roman" w:hAnsi="Times New Roman" w:cs="Times New Roman"/>
          <w:sz w:val="24"/>
          <w:szCs w:val="24"/>
        </w:rPr>
      </w:pPr>
    </w:p>
    <w:p w14:paraId="0E3E0AD6" w14:textId="77777777" w:rsidR="00B02616" w:rsidRPr="00DD120D" w:rsidRDefault="00B02616" w:rsidP="00DD120D">
      <w:pPr>
        <w:pStyle w:val="ConsPlusTitle"/>
        <w:jc w:val="center"/>
        <w:outlineLvl w:val="2"/>
      </w:pPr>
      <w:r w:rsidRPr="00DD120D">
        <w:t>30. Информирование Заявителей</w:t>
      </w:r>
    </w:p>
    <w:p w14:paraId="1097CD9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30.1. Информирование Заявителя МФЦ осуществляется следующими способами:</w:t>
      </w:r>
    </w:p>
    <w:p w14:paraId="2AB5D08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посредством привлечения средств массовой информации, а также путем размещения информации на официальных сайтах и информационных стендах МФЦ;</w:t>
      </w:r>
    </w:p>
    <w:p w14:paraId="1C0D7BE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при обращении Заявителя в МФЦ лично, по телефону, посредством почтовых отправлений либо по электронной почте.</w:t>
      </w:r>
    </w:p>
    <w:p w14:paraId="4C56EA8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D6F9A2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w:t>
      </w:r>
      <w:r w:rsidRPr="00DD120D">
        <w:rPr>
          <w:rFonts w:ascii="Times New Roman" w:hAnsi="Times New Roman" w:cs="Times New Roman"/>
          <w:sz w:val="24"/>
          <w:szCs w:val="24"/>
        </w:rPr>
        <w:lastRenderedPageBreak/>
        <w:t>работник МФЦ осуществляет не более 10 минут.</w:t>
      </w:r>
    </w:p>
    <w:p w14:paraId="7D78A51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14:paraId="1862AA5E"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изложить обращение в письменной форме (ответ направляется Заявителю в соответствии со способом, указанным в обращении);</w:t>
      </w:r>
    </w:p>
    <w:p w14:paraId="1C2E9C69"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назначить другое время для консультаций.</w:t>
      </w:r>
    </w:p>
    <w:p w14:paraId="43332DD4"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
    <w:p w14:paraId="1D71F503" w14:textId="77777777" w:rsidR="00B02616" w:rsidRPr="00DD120D" w:rsidRDefault="00B02616" w:rsidP="00DD120D">
      <w:pPr>
        <w:pStyle w:val="ConsPlusNormal"/>
        <w:jc w:val="both"/>
        <w:rPr>
          <w:rFonts w:ascii="Times New Roman" w:hAnsi="Times New Roman" w:cs="Times New Roman"/>
          <w:sz w:val="24"/>
          <w:szCs w:val="24"/>
        </w:rPr>
      </w:pPr>
    </w:p>
    <w:p w14:paraId="6D3E1EFA" w14:textId="4DD66313" w:rsidR="00B02616" w:rsidRPr="00DD120D" w:rsidRDefault="00B02616" w:rsidP="00DE371F">
      <w:pPr>
        <w:pStyle w:val="ConsPlusTitle"/>
        <w:jc w:val="center"/>
        <w:outlineLvl w:val="2"/>
      </w:pPr>
      <w:r w:rsidRPr="00DD120D">
        <w:t>31. Выдача Заявителю результата предоставления Муниципальной</w:t>
      </w:r>
      <w:r w:rsidR="00DE371F">
        <w:t xml:space="preserve"> </w:t>
      </w:r>
      <w:r w:rsidRPr="00DD120D">
        <w:t>услуги</w:t>
      </w:r>
    </w:p>
    <w:p w14:paraId="7A18CD9E"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sz w:val="24"/>
          <w:szCs w:val="24"/>
        </w:rPr>
        <w:t xml:space="preserve">31.1. 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w:t>
      </w:r>
      <w:r w:rsidRPr="00DD120D">
        <w:rPr>
          <w:rFonts w:ascii="Times New Roman" w:hAnsi="Times New Roman" w:cs="Times New Roman"/>
          <w:color w:val="000000" w:themeColor="text1"/>
          <w:sz w:val="24"/>
          <w:szCs w:val="24"/>
        </w:rPr>
        <w:t xml:space="preserve">соглашениям о взаимодействии, заключенным между Уполномоченным органом и МФЦ в порядке, утвержденном </w:t>
      </w:r>
      <w:hyperlink r:id="rId40">
        <w:r w:rsidRPr="00DD120D">
          <w:rPr>
            <w:rFonts w:ascii="Times New Roman" w:hAnsi="Times New Roman" w:cs="Times New Roman"/>
            <w:color w:val="000000" w:themeColor="text1"/>
            <w:sz w:val="24"/>
            <w:szCs w:val="24"/>
          </w:rPr>
          <w:t>постановлением</w:t>
        </w:r>
      </w:hyperlink>
      <w:r w:rsidRPr="00DD120D">
        <w:rPr>
          <w:rFonts w:ascii="Times New Roman" w:hAnsi="Times New Roman" w:cs="Times New Roman"/>
          <w:color w:val="000000" w:themeColor="text1"/>
          <w:sz w:val="24"/>
          <w:szCs w:val="24"/>
        </w:rPr>
        <w:t xml:space="preserve"> Правительства Российской Федерации N 797.</w:t>
      </w:r>
    </w:p>
    <w:p w14:paraId="2495100D" w14:textId="77777777" w:rsidR="00B02616" w:rsidRPr="00DD120D" w:rsidRDefault="00B02616" w:rsidP="00DD120D">
      <w:pPr>
        <w:pStyle w:val="ConsPlusNormal"/>
        <w:ind w:firstLine="540"/>
        <w:jc w:val="both"/>
        <w:rPr>
          <w:rFonts w:ascii="Times New Roman" w:hAnsi="Times New Roman" w:cs="Times New Roman"/>
          <w:color w:val="000000" w:themeColor="text1"/>
          <w:sz w:val="24"/>
          <w:szCs w:val="24"/>
        </w:rPr>
      </w:pPr>
      <w:r w:rsidRPr="00DD120D">
        <w:rPr>
          <w:rFonts w:ascii="Times New Roman" w:hAnsi="Times New Roman" w:cs="Times New Roman"/>
          <w:color w:val="000000" w:themeColor="text1"/>
          <w:sz w:val="24"/>
          <w:szCs w:val="24"/>
        </w:rPr>
        <w:t xml:space="preserve">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w:t>
      </w:r>
      <w:hyperlink r:id="rId41">
        <w:r w:rsidRPr="00DD120D">
          <w:rPr>
            <w:rFonts w:ascii="Times New Roman" w:hAnsi="Times New Roman" w:cs="Times New Roman"/>
            <w:color w:val="000000" w:themeColor="text1"/>
            <w:sz w:val="24"/>
            <w:szCs w:val="24"/>
          </w:rPr>
          <w:t>постановлением</w:t>
        </w:r>
      </w:hyperlink>
      <w:r w:rsidRPr="00DD120D">
        <w:rPr>
          <w:rFonts w:ascii="Times New Roman" w:hAnsi="Times New Roman" w:cs="Times New Roman"/>
          <w:color w:val="000000" w:themeColor="text1"/>
          <w:sz w:val="24"/>
          <w:szCs w:val="24"/>
        </w:rPr>
        <w:t xml:space="preserve"> Правительства Российской Федерации N 797.</w:t>
      </w:r>
    </w:p>
    <w:p w14:paraId="059591A0"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31.2.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60064DD"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Работник МФЦ осуществляет следующие действия:</w:t>
      </w:r>
    </w:p>
    <w:p w14:paraId="682A65E6"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1)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D940CCF"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2) проверяет полномочия Представителя Заявителя (в случае обращения Представителя Заявителя);</w:t>
      </w:r>
    </w:p>
    <w:p w14:paraId="73BC3C6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3) определяет статус исполнения Заявления Заявителя в ГИС;</w:t>
      </w:r>
    </w:p>
    <w:p w14:paraId="17657DFB"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4)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B9EBBC2"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5) 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395D673"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6) выдает документы Заявителю, при необходимости запрашивает у Заявителя подписи за каждый выданный документ;</w:t>
      </w:r>
    </w:p>
    <w:p w14:paraId="2650AC81" w14:textId="77777777" w:rsidR="00B02616" w:rsidRPr="00DD120D" w:rsidRDefault="00B02616" w:rsidP="00DD120D">
      <w:pPr>
        <w:pStyle w:val="ConsPlusNormal"/>
        <w:ind w:firstLine="540"/>
        <w:jc w:val="both"/>
        <w:rPr>
          <w:rFonts w:ascii="Times New Roman" w:hAnsi="Times New Roman" w:cs="Times New Roman"/>
          <w:sz w:val="24"/>
          <w:szCs w:val="24"/>
        </w:rPr>
      </w:pPr>
      <w:r w:rsidRPr="00DD120D">
        <w:rPr>
          <w:rFonts w:ascii="Times New Roman" w:hAnsi="Times New Roman" w:cs="Times New Roman"/>
          <w:sz w:val="24"/>
          <w:szCs w:val="24"/>
        </w:rPr>
        <w:t>7) запрашивает согласие Заявителя на участие в СМС-опросе для оценки качества предоставленных услуг МФЦ.</w:t>
      </w:r>
    </w:p>
    <w:p w14:paraId="3D58C950" w14:textId="77777777" w:rsidR="003C25CC" w:rsidRDefault="003C25CC" w:rsidP="00B02616">
      <w:pPr>
        <w:pStyle w:val="ConsPlusNormal"/>
        <w:jc w:val="right"/>
        <w:outlineLvl w:val="1"/>
        <w:rPr>
          <w:rFonts w:ascii="Times New Roman" w:hAnsi="Times New Roman" w:cs="Times New Roman"/>
          <w:sz w:val="20"/>
          <w:szCs w:val="20"/>
        </w:rPr>
      </w:pPr>
    </w:p>
    <w:p w14:paraId="4E763CB9" w14:textId="77777777" w:rsidR="003C25CC" w:rsidRDefault="003C25CC" w:rsidP="00B02616">
      <w:pPr>
        <w:pStyle w:val="ConsPlusNormal"/>
        <w:jc w:val="right"/>
        <w:outlineLvl w:val="1"/>
        <w:rPr>
          <w:rFonts w:ascii="Times New Roman" w:hAnsi="Times New Roman" w:cs="Times New Roman"/>
          <w:sz w:val="20"/>
          <w:szCs w:val="20"/>
        </w:rPr>
      </w:pPr>
    </w:p>
    <w:p w14:paraId="27D8FFDE" w14:textId="77777777" w:rsidR="003C25CC" w:rsidRDefault="003C25CC" w:rsidP="00B02616">
      <w:pPr>
        <w:pStyle w:val="ConsPlusNormal"/>
        <w:jc w:val="right"/>
        <w:outlineLvl w:val="1"/>
        <w:rPr>
          <w:rFonts w:ascii="Times New Roman" w:hAnsi="Times New Roman" w:cs="Times New Roman"/>
          <w:sz w:val="20"/>
          <w:szCs w:val="20"/>
        </w:rPr>
      </w:pPr>
    </w:p>
    <w:p w14:paraId="121748AA" w14:textId="77777777" w:rsidR="003C25CC" w:rsidRDefault="003C25CC" w:rsidP="00B02616">
      <w:pPr>
        <w:pStyle w:val="ConsPlusNormal"/>
        <w:jc w:val="right"/>
        <w:outlineLvl w:val="1"/>
        <w:rPr>
          <w:rFonts w:ascii="Times New Roman" w:hAnsi="Times New Roman" w:cs="Times New Roman"/>
          <w:sz w:val="20"/>
          <w:szCs w:val="20"/>
        </w:rPr>
      </w:pPr>
    </w:p>
    <w:p w14:paraId="71888DAE" w14:textId="77777777" w:rsidR="00AB563C" w:rsidRDefault="00AB563C" w:rsidP="00B02616">
      <w:pPr>
        <w:pStyle w:val="ConsPlusNormal"/>
        <w:jc w:val="right"/>
        <w:outlineLvl w:val="1"/>
        <w:rPr>
          <w:rFonts w:ascii="Times New Roman" w:hAnsi="Times New Roman" w:cs="Times New Roman"/>
          <w:sz w:val="20"/>
          <w:szCs w:val="20"/>
        </w:rPr>
      </w:pPr>
    </w:p>
    <w:p w14:paraId="6AE961D7" w14:textId="77777777" w:rsidR="00AB563C" w:rsidRDefault="00AB563C" w:rsidP="00B02616">
      <w:pPr>
        <w:pStyle w:val="ConsPlusNormal"/>
        <w:jc w:val="right"/>
        <w:outlineLvl w:val="1"/>
        <w:rPr>
          <w:rFonts w:ascii="Times New Roman" w:hAnsi="Times New Roman" w:cs="Times New Roman"/>
          <w:sz w:val="20"/>
          <w:szCs w:val="20"/>
        </w:rPr>
      </w:pPr>
    </w:p>
    <w:p w14:paraId="4C6B5822" w14:textId="77777777" w:rsidR="00AB563C" w:rsidRDefault="00AB563C" w:rsidP="00B02616">
      <w:pPr>
        <w:pStyle w:val="ConsPlusNormal"/>
        <w:jc w:val="right"/>
        <w:outlineLvl w:val="1"/>
        <w:rPr>
          <w:rFonts w:ascii="Times New Roman" w:hAnsi="Times New Roman" w:cs="Times New Roman"/>
          <w:sz w:val="20"/>
          <w:szCs w:val="20"/>
        </w:rPr>
      </w:pPr>
    </w:p>
    <w:p w14:paraId="0596AB04" w14:textId="77777777" w:rsidR="00AB563C" w:rsidRDefault="00AB563C" w:rsidP="00B02616">
      <w:pPr>
        <w:pStyle w:val="ConsPlusNormal"/>
        <w:jc w:val="right"/>
        <w:outlineLvl w:val="1"/>
        <w:rPr>
          <w:rFonts w:ascii="Times New Roman" w:hAnsi="Times New Roman" w:cs="Times New Roman"/>
          <w:sz w:val="20"/>
          <w:szCs w:val="20"/>
        </w:rPr>
      </w:pPr>
    </w:p>
    <w:p w14:paraId="1CFDB974" w14:textId="77777777" w:rsidR="00AB563C" w:rsidRDefault="00AB563C" w:rsidP="00B02616">
      <w:pPr>
        <w:pStyle w:val="ConsPlusNormal"/>
        <w:jc w:val="right"/>
        <w:outlineLvl w:val="1"/>
        <w:rPr>
          <w:rFonts w:ascii="Times New Roman" w:hAnsi="Times New Roman" w:cs="Times New Roman"/>
          <w:sz w:val="20"/>
          <w:szCs w:val="20"/>
        </w:rPr>
      </w:pPr>
    </w:p>
    <w:p w14:paraId="3DF51D46" w14:textId="77777777" w:rsidR="003C25CC" w:rsidRDefault="003C25CC" w:rsidP="00B02616">
      <w:pPr>
        <w:pStyle w:val="ConsPlusNormal"/>
        <w:jc w:val="right"/>
        <w:outlineLvl w:val="1"/>
        <w:rPr>
          <w:rFonts w:ascii="Times New Roman" w:hAnsi="Times New Roman" w:cs="Times New Roman"/>
          <w:sz w:val="20"/>
          <w:szCs w:val="20"/>
        </w:rPr>
      </w:pPr>
    </w:p>
    <w:p w14:paraId="262DC1B3" w14:textId="77777777" w:rsidR="003C25CC" w:rsidRDefault="003C25CC" w:rsidP="00B02616">
      <w:pPr>
        <w:pStyle w:val="ConsPlusNormal"/>
        <w:jc w:val="right"/>
        <w:outlineLvl w:val="1"/>
        <w:rPr>
          <w:rFonts w:ascii="Times New Roman" w:hAnsi="Times New Roman" w:cs="Times New Roman"/>
          <w:sz w:val="20"/>
          <w:szCs w:val="20"/>
        </w:rPr>
      </w:pPr>
    </w:p>
    <w:p w14:paraId="1AF0EDB0" w14:textId="77777777" w:rsidR="003C25CC" w:rsidRDefault="003C25CC" w:rsidP="00B02616">
      <w:pPr>
        <w:pStyle w:val="ConsPlusNormal"/>
        <w:jc w:val="right"/>
        <w:outlineLvl w:val="1"/>
        <w:rPr>
          <w:rFonts w:ascii="Times New Roman" w:hAnsi="Times New Roman" w:cs="Times New Roman"/>
          <w:sz w:val="20"/>
          <w:szCs w:val="20"/>
        </w:rPr>
      </w:pPr>
    </w:p>
    <w:p w14:paraId="1FA82025" w14:textId="77777777" w:rsidR="003C25CC" w:rsidRDefault="003C25CC" w:rsidP="00B02616">
      <w:pPr>
        <w:pStyle w:val="ConsPlusNormal"/>
        <w:jc w:val="right"/>
        <w:outlineLvl w:val="1"/>
        <w:rPr>
          <w:rFonts w:ascii="Times New Roman" w:hAnsi="Times New Roman" w:cs="Times New Roman"/>
          <w:sz w:val="20"/>
          <w:szCs w:val="20"/>
        </w:rPr>
      </w:pPr>
    </w:p>
    <w:p w14:paraId="047CC2D1" w14:textId="77777777" w:rsidR="003C25CC" w:rsidRDefault="003C25CC" w:rsidP="00B02616">
      <w:pPr>
        <w:pStyle w:val="ConsPlusNormal"/>
        <w:jc w:val="right"/>
        <w:outlineLvl w:val="1"/>
        <w:rPr>
          <w:rFonts w:ascii="Times New Roman" w:hAnsi="Times New Roman" w:cs="Times New Roman"/>
          <w:sz w:val="20"/>
          <w:szCs w:val="20"/>
        </w:rPr>
      </w:pPr>
    </w:p>
    <w:p w14:paraId="63765389" w14:textId="77777777" w:rsidR="003C25CC" w:rsidRDefault="003C25CC" w:rsidP="00B02616">
      <w:pPr>
        <w:pStyle w:val="ConsPlusNormal"/>
        <w:jc w:val="right"/>
        <w:outlineLvl w:val="1"/>
        <w:rPr>
          <w:rFonts w:ascii="Times New Roman" w:hAnsi="Times New Roman" w:cs="Times New Roman"/>
          <w:sz w:val="20"/>
          <w:szCs w:val="20"/>
        </w:rPr>
      </w:pPr>
    </w:p>
    <w:p w14:paraId="4C374A91" w14:textId="77777777" w:rsidR="003C25CC" w:rsidRDefault="003C25CC" w:rsidP="00B02616">
      <w:pPr>
        <w:pStyle w:val="ConsPlusNormal"/>
        <w:jc w:val="right"/>
        <w:outlineLvl w:val="1"/>
        <w:rPr>
          <w:rFonts w:ascii="Times New Roman" w:hAnsi="Times New Roman" w:cs="Times New Roman"/>
          <w:sz w:val="20"/>
          <w:szCs w:val="20"/>
        </w:rPr>
      </w:pPr>
    </w:p>
    <w:p w14:paraId="7FF6A993" w14:textId="4D6F91C0" w:rsidR="00B02616" w:rsidRPr="003C25CC" w:rsidRDefault="00B02616" w:rsidP="00B02616">
      <w:pPr>
        <w:pStyle w:val="ConsPlusNormal"/>
        <w:jc w:val="right"/>
        <w:outlineLvl w:val="1"/>
        <w:rPr>
          <w:rFonts w:ascii="Times New Roman" w:hAnsi="Times New Roman" w:cs="Times New Roman"/>
          <w:sz w:val="20"/>
          <w:szCs w:val="20"/>
        </w:rPr>
      </w:pPr>
      <w:r w:rsidRPr="003C25CC">
        <w:rPr>
          <w:rFonts w:ascii="Times New Roman" w:hAnsi="Times New Roman" w:cs="Times New Roman"/>
          <w:sz w:val="20"/>
          <w:szCs w:val="20"/>
        </w:rPr>
        <w:lastRenderedPageBreak/>
        <w:t>Приложение N 1</w:t>
      </w:r>
    </w:p>
    <w:p w14:paraId="34D46F01" w14:textId="77777777" w:rsidR="00B02616" w:rsidRPr="003C25CC" w:rsidRDefault="00B02616" w:rsidP="00B02616">
      <w:pPr>
        <w:pStyle w:val="ConsPlusNormal"/>
        <w:jc w:val="right"/>
        <w:rPr>
          <w:rFonts w:ascii="Times New Roman" w:hAnsi="Times New Roman" w:cs="Times New Roman"/>
          <w:sz w:val="20"/>
          <w:szCs w:val="20"/>
        </w:rPr>
      </w:pPr>
      <w:r w:rsidRPr="003C25CC">
        <w:rPr>
          <w:rFonts w:ascii="Times New Roman" w:hAnsi="Times New Roman" w:cs="Times New Roman"/>
          <w:sz w:val="20"/>
          <w:szCs w:val="20"/>
        </w:rPr>
        <w:t>к Административному регламенту</w:t>
      </w:r>
    </w:p>
    <w:p w14:paraId="54B343EA" w14:textId="77777777" w:rsidR="00B02616" w:rsidRPr="003C25CC" w:rsidRDefault="00B02616" w:rsidP="00B02616">
      <w:pPr>
        <w:pStyle w:val="ConsPlusNormal"/>
        <w:jc w:val="right"/>
        <w:rPr>
          <w:rFonts w:ascii="Times New Roman" w:hAnsi="Times New Roman" w:cs="Times New Roman"/>
          <w:sz w:val="20"/>
          <w:szCs w:val="20"/>
        </w:rPr>
      </w:pPr>
      <w:r w:rsidRPr="003C25CC">
        <w:rPr>
          <w:rFonts w:ascii="Times New Roman" w:hAnsi="Times New Roman" w:cs="Times New Roman"/>
          <w:sz w:val="20"/>
          <w:szCs w:val="20"/>
        </w:rPr>
        <w:t>предоставления муниципальной услуги</w:t>
      </w:r>
    </w:p>
    <w:p w14:paraId="7C415DF1" w14:textId="77777777" w:rsidR="00B02616" w:rsidRPr="003C25CC" w:rsidRDefault="00B02616" w:rsidP="00B02616">
      <w:pPr>
        <w:pStyle w:val="ConsPlusNormal"/>
        <w:jc w:val="right"/>
        <w:rPr>
          <w:rFonts w:ascii="Times New Roman" w:hAnsi="Times New Roman" w:cs="Times New Roman"/>
          <w:sz w:val="20"/>
          <w:szCs w:val="20"/>
        </w:rPr>
      </w:pPr>
      <w:r w:rsidRPr="003C25CC">
        <w:rPr>
          <w:rFonts w:ascii="Times New Roman" w:hAnsi="Times New Roman" w:cs="Times New Roman"/>
          <w:sz w:val="20"/>
          <w:szCs w:val="20"/>
        </w:rPr>
        <w:t>"Выдача разрешений</w:t>
      </w:r>
    </w:p>
    <w:p w14:paraId="72BDE301" w14:textId="77777777" w:rsidR="00B02616" w:rsidRPr="003C25CC" w:rsidRDefault="00B02616" w:rsidP="00B02616">
      <w:pPr>
        <w:pStyle w:val="ConsPlusNormal"/>
        <w:jc w:val="right"/>
        <w:rPr>
          <w:rFonts w:ascii="Times New Roman" w:hAnsi="Times New Roman" w:cs="Times New Roman"/>
          <w:sz w:val="20"/>
          <w:szCs w:val="20"/>
        </w:rPr>
      </w:pPr>
      <w:r w:rsidRPr="003C25CC">
        <w:rPr>
          <w:rFonts w:ascii="Times New Roman" w:hAnsi="Times New Roman" w:cs="Times New Roman"/>
          <w:sz w:val="20"/>
          <w:szCs w:val="20"/>
        </w:rPr>
        <w:t>на право вырубки зеленых насаждений"</w:t>
      </w:r>
    </w:p>
    <w:p w14:paraId="79BA9253" w14:textId="77777777" w:rsidR="00B02616" w:rsidRPr="00105F4B" w:rsidRDefault="00B02616" w:rsidP="00B02616">
      <w:pPr>
        <w:pStyle w:val="ConsPlusNormal"/>
        <w:jc w:val="both"/>
        <w:rPr>
          <w:rFonts w:ascii="Times New Roman" w:hAnsi="Times New Roman" w:cs="Times New Roman"/>
          <w:sz w:val="28"/>
          <w:szCs w:val="28"/>
        </w:rPr>
      </w:pPr>
    </w:p>
    <w:tbl>
      <w:tblPr>
        <w:tblW w:w="16613" w:type="dxa"/>
        <w:tblInd w:w="-222" w:type="dxa"/>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3"/>
        <w:gridCol w:w="6690"/>
      </w:tblGrid>
      <w:tr w:rsidR="00B02616" w:rsidRPr="00105F4B" w14:paraId="05D6C415" w14:textId="77777777" w:rsidTr="00C60CA3">
        <w:tc>
          <w:tcPr>
            <w:tcW w:w="9923" w:type="dxa"/>
            <w:tcBorders>
              <w:top w:val="nil"/>
              <w:left w:val="nil"/>
              <w:bottom w:val="nil"/>
              <w:right w:val="nil"/>
            </w:tcBorders>
          </w:tcPr>
          <w:p w14:paraId="2C00E2C8" w14:textId="77777777" w:rsidR="00B02616"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Администраци</w:t>
            </w:r>
            <w:r>
              <w:rPr>
                <w:rFonts w:ascii="Times New Roman" w:hAnsi="Times New Roman" w:cs="Times New Roman"/>
                <w:szCs w:val="28"/>
              </w:rPr>
              <w:t>ю городского поселения Безенчук</w:t>
            </w:r>
          </w:p>
          <w:p w14:paraId="4845BE83" w14:textId="77777777" w:rsidR="00B02616" w:rsidRPr="00AF17A2"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 xml:space="preserve">_________________________________________ </w:t>
            </w:r>
          </w:p>
          <w:p w14:paraId="36AA89E6" w14:textId="77777777" w:rsidR="00B02616" w:rsidRPr="00AF17A2"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(фамилия, имя, отчество - для граждан и ИП или представителя,</w:t>
            </w:r>
          </w:p>
          <w:p w14:paraId="4778FC05" w14:textId="77777777" w:rsidR="00B02616" w:rsidRPr="00AF17A2"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организационно-правовая форма и полное наименование организации - для юридических лиц)</w:t>
            </w:r>
          </w:p>
          <w:p w14:paraId="07691FE4" w14:textId="77777777" w:rsidR="00B02616" w:rsidRPr="00AF17A2"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________________________________________</w:t>
            </w:r>
            <w:r>
              <w:rPr>
                <w:rFonts w:ascii="Times New Roman" w:hAnsi="Times New Roman" w:cs="Times New Roman"/>
                <w:szCs w:val="28"/>
              </w:rPr>
              <w:t>________</w:t>
            </w:r>
            <w:r w:rsidRPr="00AF17A2">
              <w:rPr>
                <w:rFonts w:ascii="Times New Roman" w:hAnsi="Times New Roman" w:cs="Times New Roman"/>
                <w:szCs w:val="28"/>
              </w:rPr>
              <w:t>_</w:t>
            </w:r>
          </w:p>
          <w:p w14:paraId="66F919A9" w14:textId="77777777" w:rsidR="00B02616"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_______________________________________</w:t>
            </w:r>
            <w:r>
              <w:rPr>
                <w:rFonts w:ascii="Times New Roman" w:hAnsi="Times New Roman" w:cs="Times New Roman"/>
                <w:szCs w:val="28"/>
              </w:rPr>
              <w:t>_________</w:t>
            </w:r>
            <w:r w:rsidRPr="00AF17A2">
              <w:rPr>
                <w:rFonts w:ascii="Times New Roman" w:hAnsi="Times New Roman" w:cs="Times New Roman"/>
                <w:szCs w:val="28"/>
              </w:rPr>
              <w:t>_</w:t>
            </w:r>
          </w:p>
          <w:p w14:paraId="7D5A4C32" w14:textId="77777777" w:rsidR="00B02616" w:rsidRDefault="00B02616" w:rsidP="00C60CA3">
            <w:pPr>
              <w:pStyle w:val="ConsPlusNormal"/>
              <w:ind w:left="4333"/>
              <w:rPr>
                <w:rFonts w:ascii="Times New Roman" w:hAnsi="Times New Roman" w:cs="Times New Roman"/>
                <w:szCs w:val="28"/>
              </w:rPr>
            </w:pPr>
            <w:r>
              <w:rPr>
                <w:rFonts w:ascii="Times New Roman" w:hAnsi="Times New Roman" w:cs="Times New Roman"/>
                <w:szCs w:val="28"/>
              </w:rPr>
              <w:t>_________________________________________________</w:t>
            </w:r>
          </w:p>
          <w:p w14:paraId="0C2A1846" w14:textId="77777777" w:rsidR="00B02616" w:rsidRPr="00AF17A2" w:rsidRDefault="00B02616" w:rsidP="00C60CA3">
            <w:pPr>
              <w:pStyle w:val="ConsPlusNormal"/>
              <w:ind w:left="4333"/>
              <w:rPr>
                <w:rFonts w:ascii="Times New Roman" w:hAnsi="Times New Roman" w:cs="Times New Roman"/>
                <w:szCs w:val="28"/>
              </w:rPr>
            </w:pPr>
            <w:r>
              <w:rPr>
                <w:rFonts w:ascii="Times New Roman" w:hAnsi="Times New Roman" w:cs="Times New Roman"/>
                <w:szCs w:val="28"/>
              </w:rPr>
              <w:t>_______________________________________________</w:t>
            </w:r>
          </w:p>
          <w:p w14:paraId="45F1DD84" w14:textId="77777777" w:rsidR="00B02616" w:rsidRPr="00AF17A2" w:rsidRDefault="00B02616" w:rsidP="00C60CA3">
            <w:pPr>
              <w:pStyle w:val="ConsPlusNormal"/>
              <w:ind w:left="4333"/>
              <w:rPr>
                <w:rFonts w:ascii="Times New Roman" w:hAnsi="Times New Roman" w:cs="Times New Roman"/>
                <w:szCs w:val="28"/>
              </w:rPr>
            </w:pPr>
          </w:p>
          <w:p w14:paraId="6ACBF19C" w14:textId="77777777" w:rsidR="00B02616" w:rsidRPr="00AF17A2"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w:t>
            </w:r>
            <w:proofErr w:type="gramStart"/>
            <w:r w:rsidRPr="00AF17A2">
              <w:rPr>
                <w:rFonts w:ascii="Times New Roman" w:hAnsi="Times New Roman" w:cs="Times New Roman"/>
                <w:szCs w:val="28"/>
              </w:rPr>
              <w:t>документ</w:t>
            </w:r>
            <w:proofErr w:type="gramEnd"/>
            <w:r w:rsidRPr="00AF17A2">
              <w:rPr>
                <w:rFonts w:ascii="Times New Roman" w:hAnsi="Times New Roman" w:cs="Times New Roman"/>
                <w:szCs w:val="28"/>
              </w:rPr>
              <w:t xml:space="preserve"> удостоверяющий личность - для граждан и ИП</w:t>
            </w:r>
          </w:p>
          <w:p w14:paraId="2D00D3A7" w14:textId="77777777" w:rsidR="00B02616" w:rsidRPr="00AF17A2" w:rsidRDefault="00B02616" w:rsidP="00C60CA3">
            <w:pPr>
              <w:pStyle w:val="ConsPlusNormal"/>
              <w:ind w:left="4333"/>
              <w:rPr>
                <w:rFonts w:ascii="Times New Roman" w:hAnsi="Times New Roman" w:cs="Times New Roman"/>
                <w:szCs w:val="28"/>
              </w:rPr>
            </w:pPr>
            <w:r w:rsidRPr="00AF17A2">
              <w:rPr>
                <w:rFonts w:ascii="Times New Roman" w:hAnsi="Times New Roman" w:cs="Times New Roman"/>
                <w:szCs w:val="28"/>
              </w:rPr>
              <w:t xml:space="preserve"> или представителя, ОГРН и ИНН – для ИП и юридических лиц)  </w:t>
            </w:r>
          </w:p>
          <w:p w14:paraId="5D317FB3" w14:textId="77777777" w:rsidR="00B02616" w:rsidRDefault="00B02616" w:rsidP="00C60CA3">
            <w:pPr>
              <w:pStyle w:val="ConsPlusNormal"/>
              <w:rPr>
                <w:rFonts w:ascii="Times New Roman" w:hAnsi="Times New Roman" w:cs="Times New Roman"/>
                <w:szCs w:val="28"/>
              </w:rPr>
            </w:pPr>
          </w:p>
          <w:p w14:paraId="4EFCEB70" w14:textId="77777777" w:rsidR="00B02616" w:rsidRDefault="00B02616" w:rsidP="00C60CA3">
            <w:pPr>
              <w:pStyle w:val="ConsPlusNormal"/>
              <w:jc w:val="center"/>
              <w:rPr>
                <w:rFonts w:ascii="Times New Roman" w:hAnsi="Times New Roman" w:cs="Times New Roman"/>
                <w:szCs w:val="28"/>
              </w:rPr>
            </w:pPr>
            <w:r w:rsidRPr="00AF17A2">
              <w:rPr>
                <w:rFonts w:ascii="Times New Roman" w:hAnsi="Times New Roman" w:cs="Times New Roman"/>
                <w:szCs w:val="28"/>
              </w:rPr>
              <w:t xml:space="preserve">ЗАЯВЛЕНИЕ </w:t>
            </w:r>
          </w:p>
          <w:p w14:paraId="57E119BA" w14:textId="77777777" w:rsidR="00B02616" w:rsidRPr="00AF17A2" w:rsidRDefault="00B02616" w:rsidP="00C60CA3">
            <w:pPr>
              <w:pStyle w:val="ConsPlusNormal"/>
              <w:jc w:val="center"/>
              <w:rPr>
                <w:rFonts w:ascii="Times New Roman" w:hAnsi="Times New Roman" w:cs="Times New Roman"/>
                <w:szCs w:val="28"/>
              </w:rPr>
            </w:pPr>
            <w:r w:rsidRPr="00AF17A2">
              <w:rPr>
                <w:rFonts w:ascii="Times New Roman" w:hAnsi="Times New Roman" w:cs="Times New Roman"/>
                <w:szCs w:val="28"/>
              </w:rPr>
              <w:t>О ВЫДАЧЕ РАЗРЕШЕНИЯ НА ПРАВО ВЫРУБКИ ЗЕЛЕНЫХ НАСАЖДЕНИЙ</w:t>
            </w:r>
          </w:p>
          <w:p w14:paraId="71A4DFF1" w14:textId="77777777" w:rsidR="00B02616" w:rsidRPr="00AF17A2" w:rsidRDefault="00B02616" w:rsidP="00C60CA3">
            <w:pPr>
              <w:pStyle w:val="ConsPlusNormal"/>
              <w:jc w:val="center"/>
              <w:rPr>
                <w:rFonts w:ascii="Times New Roman" w:hAnsi="Times New Roman" w:cs="Times New Roman"/>
                <w:szCs w:val="28"/>
              </w:rPr>
            </w:pPr>
          </w:p>
          <w:p w14:paraId="5D30058D" w14:textId="77777777" w:rsidR="00B02616" w:rsidRDefault="00B02616" w:rsidP="00C60CA3">
            <w:pPr>
              <w:pStyle w:val="ConsPlusNormal"/>
              <w:rPr>
                <w:rFonts w:ascii="Times New Roman" w:hAnsi="Times New Roman" w:cs="Times New Roman"/>
                <w:szCs w:val="28"/>
              </w:rPr>
            </w:pPr>
          </w:p>
          <w:p w14:paraId="1651ECBC" w14:textId="77777777" w:rsidR="00B02616" w:rsidRPr="00AF17A2" w:rsidRDefault="00B02616" w:rsidP="00C60CA3">
            <w:pPr>
              <w:pStyle w:val="ConsPlusNormal"/>
              <w:rPr>
                <w:rFonts w:ascii="Times New Roman" w:hAnsi="Times New Roman" w:cs="Times New Roman"/>
                <w:szCs w:val="28"/>
              </w:rPr>
            </w:pPr>
            <w:r w:rsidRPr="00AF17A2">
              <w:rPr>
                <w:rFonts w:ascii="Times New Roman" w:hAnsi="Times New Roman" w:cs="Times New Roman"/>
                <w:szCs w:val="28"/>
              </w:rPr>
              <w:t xml:space="preserve">Прошу выдать разрешение на право вырубки зеленых насаждени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FF39B19" w14:textId="77777777" w:rsidR="00B02616" w:rsidRPr="00AF17A2" w:rsidRDefault="00B02616" w:rsidP="00C60CA3">
            <w:pPr>
              <w:pStyle w:val="ConsPlusNormal"/>
              <w:rPr>
                <w:rFonts w:ascii="Times New Roman" w:hAnsi="Times New Roman" w:cs="Times New Roman"/>
                <w:szCs w:val="28"/>
              </w:rPr>
            </w:pPr>
            <w:r w:rsidRPr="00AF17A2">
              <w:rPr>
                <w:rFonts w:ascii="Times New Roman" w:hAnsi="Times New Roman" w:cs="Times New Roman"/>
                <w:szCs w:val="28"/>
              </w:rPr>
              <w:t>Сведения о документах, в соответствии с которыми проводится вырубка зеленых насаждений: __________________________________________________________________________________________ ______________________________________________________________________ ____________________________________________________________________________________________________________________________________________</w:t>
            </w:r>
          </w:p>
          <w:p w14:paraId="1F91EDC5" w14:textId="77777777" w:rsidR="00B02616" w:rsidRPr="00AF17A2" w:rsidRDefault="00B02616" w:rsidP="00C60CA3">
            <w:pPr>
              <w:pStyle w:val="ConsPlusNormal"/>
              <w:rPr>
                <w:rFonts w:ascii="Times New Roman" w:hAnsi="Times New Roman" w:cs="Times New Roman"/>
                <w:szCs w:val="28"/>
              </w:rPr>
            </w:pPr>
          </w:p>
          <w:p w14:paraId="3C5B5052" w14:textId="77777777" w:rsidR="00B02616" w:rsidRPr="00AF17A2" w:rsidRDefault="00B02616" w:rsidP="00C60CA3">
            <w:pPr>
              <w:pStyle w:val="ConsPlusNormal"/>
              <w:rPr>
                <w:rFonts w:ascii="Times New Roman" w:hAnsi="Times New Roman" w:cs="Times New Roman"/>
                <w:szCs w:val="28"/>
              </w:rPr>
            </w:pPr>
            <w:r w:rsidRPr="00AF17A2">
              <w:rPr>
                <w:rFonts w:ascii="Times New Roman" w:hAnsi="Times New Roman" w:cs="Times New Roman"/>
                <w:szCs w:val="28"/>
              </w:rPr>
              <w:t>Приложение: ____________________________________________________________________________________________________________________________________________________________________</w:t>
            </w:r>
          </w:p>
          <w:p w14:paraId="162524A5" w14:textId="77777777" w:rsidR="00B02616" w:rsidRPr="00AF17A2" w:rsidRDefault="00B02616" w:rsidP="00C60CA3">
            <w:pPr>
              <w:pStyle w:val="ConsPlusNormal"/>
              <w:rPr>
                <w:rFonts w:ascii="Times New Roman" w:hAnsi="Times New Roman" w:cs="Times New Roman"/>
                <w:szCs w:val="28"/>
              </w:rPr>
            </w:pPr>
          </w:p>
          <w:p w14:paraId="29FB9307" w14:textId="77777777" w:rsidR="00B02616" w:rsidRDefault="00B02616" w:rsidP="00C60CA3">
            <w:pPr>
              <w:pStyle w:val="ConsPlusNormal"/>
              <w:rPr>
                <w:rFonts w:ascii="Times New Roman" w:hAnsi="Times New Roman" w:cs="Times New Roman"/>
                <w:szCs w:val="28"/>
              </w:rPr>
            </w:pPr>
          </w:p>
          <w:p w14:paraId="33443927" w14:textId="77777777" w:rsidR="00B02616" w:rsidRPr="00AF17A2" w:rsidRDefault="00B02616" w:rsidP="00C60CA3">
            <w:pPr>
              <w:pStyle w:val="ConsPlusNormal"/>
              <w:rPr>
                <w:rFonts w:ascii="Times New Roman" w:hAnsi="Times New Roman" w:cs="Times New Roman"/>
                <w:szCs w:val="28"/>
              </w:rPr>
            </w:pPr>
            <w:r w:rsidRPr="00AF17A2">
              <w:rPr>
                <w:rFonts w:ascii="Times New Roman" w:hAnsi="Times New Roman" w:cs="Times New Roman"/>
                <w:szCs w:val="28"/>
              </w:rPr>
              <w:t>Сведения об электронной подписи</w:t>
            </w:r>
            <w:r w:rsidRPr="00AF17A2">
              <w:rPr>
                <w:rFonts w:ascii="Times New Roman" w:hAnsi="Times New Roman" w:cs="Times New Roman"/>
                <w:szCs w:val="28"/>
              </w:rPr>
              <w:tab/>
              <w:t>(Ф.И.О., дата)</w:t>
            </w:r>
          </w:p>
          <w:p w14:paraId="5B515D31" w14:textId="77777777" w:rsidR="00B02616" w:rsidRPr="00AF17A2" w:rsidRDefault="00B02616" w:rsidP="00C60CA3">
            <w:pPr>
              <w:pStyle w:val="ConsPlusNormal"/>
              <w:rPr>
                <w:rFonts w:ascii="Times New Roman" w:hAnsi="Times New Roman" w:cs="Times New Roman"/>
                <w:szCs w:val="28"/>
              </w:rPr>
            </w:pPr>
          </w:p>
          <w:p w14:paraId="5B70FA57" w14:textId="77777777" w:rsidR="00B02616" w:rsidRPr="00D75A9A" w:rsidRDefault="00B02616" w:rsidP="00C60CA3">
            <w:pPr>
              <w:pStyle w:val="ConsPlusNormal"/>
              <w:rPr>
                <w:rFonts w:ascii="Times New Roman" w:hAnsi="Times New Roman" w:cs="Times New Roman"/>
                <w:szCs w:val="28"/>
              </w:rPr>
            </w:pPr>
          </w:p>
        </w:tc>
        <w:tc>
          <w:tcPr>
            <w:tcW w:w="6690" w:type="dxa"/>
            <w:tcBorders>
              <w:top w:val="nil"/>
              <w:left w:val="nil"/>
              <w:bottom w:val="nil"/>
              <w:right w:val="nil"/>
            </w:tcBorders>
          </w:tcPr>
          <w:p w14:paraId="1840B7C5" w14:textId="77777777" w:rsidR="00B02616" w:rsidRPr="00D75A9A" w:rsidRDefault="00B02616" w:rsidP="00C60CA3">
            <w:pPr>
              <w:pStyle w:val="ConsPlusNormal"/>
              <w:rPr>
                <w:rFonts w:ascii="Times New Roman" w:hAnsi="Times New Roman" w:cs="Times New Roman"/>
                <w:szCs w:val="28"/>
              </w:rPr>
            </w:pPr>
          </w:p>
        </w:tc>
      </w:tr>
      <w:tr w:rsidR="00B02616" w:rsidRPr="00105F4B" w14:paraId="28658D1D" w14:textId="77777777" w:rsidTr="00C60CA3">
        <w:trPr>
          <w:trHeight w:val="23"/>
        </w:trPr>
        <w:tc>
          <w:tcPr>
            <w:tcW w:w="16613" w:type="dxa"/>
            <w:gridSpan w:val="2"/>
            <w:tcBorders>
              <w:top w:val="nil"/>
              <w:left w:val="nil"/>
              <w:bottom w:val="nil"/>
              <w:right w:val="nil"/>
            </w:tcBorders>
          </w:tcPr>
          <w:p w14:paraId="1B2CFFFF" w14:textId="77777777" w:rsidR="00B02616" w:rsidRPr="00105F4B" w:rsidRDefault="00B02616" w:rsidP="00C60CA3">
            <w:pPr>
              <w:pStyle w:val="ConsPlusNormal"/>
              <w:rPr>
                <w:rFonts w:ascii="Times New Roman" w:hAnsi="Times New Roman" w:cs="Times New Roman"/>
                <w:sz w:val="28"/>
                <w:szCs w:val="28"/>
              </w:rPr>
            </w:pPr>
          </w:p>
        </w:tc>
      </w:tr>
    </w:tbl>
    <w:p w14:paraId="5AE36335" w14:textId="77777777" w:rsidR="00B02616" w:rsidRDefault="00B02616" w:rsidP="00B02616">
      <w:pPr>
        <w:pStyle w:val="ConsPlusNormal"/>
        <w:jc w:val="both"/>
        <w:rPr>
          <w:rFonts w:ascii="Times New Roman" w:hAnsi="Times New Roman" w:cs="Times New Roman"/>
          <w:sz w:val="28"/>
          <w:szCs w:val="28"/>
        </w:rPr>
      </w:pPr>
      <w:bookmarkStart w:id="15" w:name="P678"/>
      <w:bookmarkEnd w:id="15"/>
    </w:p>
    <w:p w14:paraId="4B4AEE06" w14:textId="77777777" w:rsidR="00594932" w:rsidRDefault="00594932" w:rsidP="00B02616">
      <w:pPr>
        <w:pStyle w:val="ConsPlusNormal"/>
        <w:jc w:val="both"/>
        <w:rPr>
          <w:rFonts w:ascii="Times New Roman" w:hAnsi="Times New Roman" w:cs="Times New Roman"/>
          <w:sz w:val="28"/>
          <w:szCs w:val="28"/>
        </w:rPr>
      </w:pPr>
    </w:p>
    <w:p w14:paraId="7B8A2A50" w14:textId="77777777" w:rsidR="00594932" w:rsidRDefault="00594932" w:rsidP="00B02616">
      <w:pPr>
        <w:pStyle w:val="ConsPlusNormal"/>
        <w:jc w:val="both"/>
        <w:rPr>
          <w:rFonts w:ascii="Times New Roman" w:hAnsi="Times New Roman" w:cs="Times New Roman"/>
          <w:sz w:val="28"/>
          <w:szCs w:val="28"/>
        </w:rPr>
      </w:pPr>
    </w:p>
    <w:p w14:paraId="7D6FB9E1" w14:textId="77777777" w:rsidR="00594932" w:rsidRDefault="00594932" w:rsidP="00B02616">
      <w:pPr>
        <w:pStyle w:val="ConsPlusNormal"/>
        <w:jc w:val="both"/>
        <w:rPr>
          <w:rFonts w:ascii="Times New Roman" w:hAnsi="Times New Roman" w:cs="Times New Roman"/>
          <w:sz w:val="28"/>
          <w:szCs w:val="28"/>
        </w:rPr>
      </w:pPr>
    </w:p>
    <w:p w14:paraId="6A7561BA" w14:textId="77777777" w:rsidR="00594932" w:rsidRDefault="00594932" w:rsidP="00B02616">
      <w:pPr>
        <w:pStyle w:val="ConsPlusNormal"/>
        <w:jc w:val="both"/>
        <w:rPr>
          <w:rFonts w:ascii="Times New Roman" w:hAnsi="Times New Roman" w:cs="Times New Roman"/>
          <w:sz w:val="28"/>
          <w:szCs w:val="28"/>
        </w:rPr>
      </w:pPr>
    </w:p>
    <w:p w14:paraId="2368BD34" w14:textId="77777777" w:rsidR="00594932" w:rsidRDefault="00594932" w:rsidP="00B02616">
      <w:pPr>
        <w:pStyle w:val="ConsPlusNormal"/>
        <w:jc w:val="both"/>
        <w:rPr>
          <w:rFonts w:ascii="Times New Roman" w:hAnsi="Times New Roman" w:cs="Times New Roman"/>
          <w:sz w:val="28"/>
          <w:szCs w:val="28"/>
        </w:rPr>
      </w:pPr>
    </w:p>
    <w:p w14:paraId="24E87A91" w14:textId="77777777" w:rsidR="00594932" w:rsidRDefault="00594932" w:rsidP="00B02616">
      <w:pPr>
        <w:pStyle w:val="ConsPlusNormal"/>
        <w:jc w:val="both"/>
        <w:rPr>
          <w:rFonts w:ascii="Times New Roman" w:hAnsi="Times New Roman" w:cs="Times New Roman"/>
          <w:sz w:val="28"/>
          <w:szCs w:val="28"/>
        </w:rPr>
      </w:pPr>
    </w:p>
    <w:p w14:paraId="3700B8A4" w14:textId="77777777" w:rsidR="00594932" w:rsidRDefault="00594932" w:rsidP="00B02616">
      <w:pPr>
        <w:pStyle w:val="ConsPlusNormal"/>
        <w:jc w:val="both"/>
        <w:rPr>
          <w:rFonts w:ascii="Times New Roman" w:hAnsi="Times New Roman" w:cs="Times New Roman"/>
          <w:sz w:val="28"/>
          <w:szCs w:val="28"/>
        </w:rPr>
      </w:pPr>
    </w:p>
    <w:p w14:paraId="03941F55" w14:textId="77777777" w:rsidR="00594932" w:rsidRDefault="00594932" w:rsidP="00B02616">
      <w:pPr>
        <w:pStyle w:val="ConsPlusNormal"/>
        <w:jc w:val="both"/>
        <w:rPr>
          <w:rFonts w:ascii="Times New Roman" w:hAnsi="Times New Roman" w:cs="Times New Roman"/>
          <w:sz w:val="28"/>
          <w:szCs w:val="28"/>
        </w:rPr>
      </w:pPr>
    </w:p>
    <w:p w14:paraId="07973FAC" w14:textId="77777777" w:rsidR="00594932" w:rsidRDefault="00594932" w:rsidP="00B02616">
      <w:pPr>
        <w:pStyle w:val="ConsPlusNormal"/>
        <w:jc w:val="both"/>
        <w:rPr>
          <w:rFonts w:ascii="Times New Roman" w:hAnsi="Times New Roman" w:cs="Times New Roman"/>
          <w:sz w:val="28"/>
          <w:szCs w:val="28"/>
        </w:rPr>
      </w:pPr>
    </w:p>
    <w:p w14:paraId="4C8AD061" w14:textId="77777777" w:rsidR="00594932" w:rsidRDefault="00594932" w:rsidP="00B02616">
      <w:pPr>
        <w:pStyle w:val="ConsPlusNormal"/>
        <w:jc w:val="both"/>
        <w:rPr>
          <w:rFonts w:ascii="Times New Roman" w:hAnsi="Times New Roman" w:cs="Times New Roman"/>
          <w:sz w:val="28"/>
          <w:szCs w:val="28"/>
        </w:rPr>
      </w:pPr>
    </w:p>
    <w:p w14:paraId="6061C1A4" w14:textId="77777777" w:rsidR="00B02616" w:rsidRPr="00594932" w:rsidRDefault="00B02616" w:rsidP="00B02616">
      <w:pPr>
        <w:pStyle w:val="ConsPlusNormal"/>
        <w:jc w:val="right"/>
        <w:outlineLvl w:val="1"/>
        <w:rPr>
          <w:rFonts w:ascii="Times New Roman" w:hAnsi="Times New Roman" w:cs="Times New Roman"/>
          <w:sz w:val="24"/>
          <w:szCs w:val="24"/>
        </w:rPr>
      </w:pPr>
      <w:r w:rsidRPr="00594932">
        <w:rPr>
          <w:rFonts w:ascii="Times New Roman" w:hAnsi="Times New Roman" w:cs="Times New Roman"/>
          <w:sz w:val="24"/>
          <w:szCs w:val="24"/>
        </w:rPr>
        <w:lastRenderedPageBreak/>
        <w:t>Приложение N 2</w:t>
      </w:r>
    </w:p>
    <w:p w14:paraId="214EA52B" w14:textId="77777777" w:rsidR="00B02616" w:rsidRPr="00594932" w:rsidRDefault="00B02616" w:rsidP="00B02616">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к Административному регламенту</w:t>
      </w:r>
    </w:p>
    <w:p w14:paraId="61232E5F" w14:textId="77777777" w:rsidR="00B02616" w:rsidRPr="00594932" w:rsidRDefault="00B02616" w:rsidP="00B02616">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предоставления муниципальной услуги</w:t>
      </w:r>
    </w:p>
    <w:p w14:paraId="1DB6E4DB" w14:textId="77777777" w:rsidR="00B02616" w:rsidRPr="00594932" w:rsidRDefault="00B02616" w:rsidP="00B02616">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"Выдача разрешений</w:t>
      </w:r>
    </w:p>
    <w:p w14:paraId="0C766015" w14:textId="77777777" w:rsidR="00B02616" w:rsidRPr="00594932" w:rsidRDefault="00B02616" w:rsidP="00B02616">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на право вырубки зеленых насаждений"</w:t>
      </w:r>
    </w:p>
    <w:p w14:paraId="3450B3C9" w14:textId="77777777" w:rsidR="00B02616" w:rsidRPr="00105F4B" w:rsidRDefault="00B02616" w:rsidP="00B02616">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2"/>
        <w:gridCol w:w="704"/>
        <w:gridCol w:w="286"/>
        <w:gridCol w:w="340"/>
        <w:gridCol w:w="394"/>
        <w:gridCol w:w="660"/>
        <w:gridCol w:w="1114"/>
        <w:gridCol w:w="110"/>
        <w:gridCol w:w="135"/>
        <w:gridCol w:w="54"/>
        <w:gridCol w:w="404"/>
        <w:gridCol w:w="286"/>
        <w:gridCol w:w="690"/>
        <w:gridCol w:w="900"/>
        <w:gridCol w:w="2131"/>
      </w:tblGrid>
      <w:tr w:rsidR="00B02616" w:rsidRPr="00594932" w14:paraId="5774B2BB" w14:textId="77777777" w:rsidTr="00C60CA3">
        <w:tc>
          <w:tcPr>
            <w:tcW w:w="9450" w:type="dxa"/>
            <w:gridSpan w:val="15"/>
            <w:tcBorders>
              <w:top w:val="nil"/>
              <w:left w:val="nil"/>
              <w:bottom w:val="nil"/>
              <w:right w:val="nil"/>
            </w:tcBorders>
          </w:tcPr>
          <w:p w14:paraId="170DFBAA" w14:textId="77777777" w:rsidR="00B02616" w:rsidRPr="00594932" w:rsidRDefault="00B02616" w:rsidP="00C60CA3">
            <w:pPr>
              <w:pStyle w:val="ConsPlusNormal"/>
              <w:jc w:val="center"/>
              <w:rPr>
                <w:rFonts w:ascii="Times New Roman" w:hAnsi="Times New Roman" w:cs="Times New Roman"/>
                <w:sz w:val="24"/>
                <w:szCs w:val="24"/>
              </w:rPr>
            </w:pPr>
            <w:r w:rsidRPr="00594932">
              <w:rPr>
                <w:rFonts w:ascii="Times New Roman" w:hAnsi="Times New Roman" w:cs="Times New Roman"/>
                <w:sz w:val="24"/>
                <w:szCs w:val="24"/>
              </w:rPr>
              <w:t>Форма</w:t>
            </w:r>
          </w:p>
          <w:p w14:paraId="0E7C73D7" w14:textId="77777777" w:rsidR="00B02616" w:rsidRPr="00594932" w:rsidRDefault="00B02616" w:rsidP="00C60CA3">
            <w:pPr>
              <w:pStyle w:val="ConsPlusNormal"/>
              <w:jc w:val="center"/>
              <w:rPr>
                <w:rFonts w:ascii="Times New Roman" w:hAnsi="Times New Roman" w:cs="Times New Roman"/>
                <w:sz w:val="24"/>
                <w:szCs w:val="24"/>
              </w:rPr>
            </w:pPr>
            <w:r w:rsidRPr="00594932">
              <w:rPr>
                <w:rFonts w:ascii="Times New Roman" w:hAnsi="Times New Roman" w:cs="Times New Roman"/>
                <w:sz w:val="24"/>
                <w:szCs w:val="24"/>
              </w:rPr>
              <w:t>разрешения на право вырубки зеленых насаждений</w:t>
            </w:r>
          </w:p>
        </w:tc>
      </w:tr>
      <w:tr w:rsidR="00B02616" w:rsidRPr="00594932" w14:paraId="00E4091C" w14:textId="77777777" w:rsidTr="00C60CA3">
        <w:tc>
          <w:tcPr>
            <w:tcW w:w="3626" w:type="dxa"/>
            <w:gridSpan w:val="6"/>
            <w:tcBorders>
              <w:top w:val="nil"/>
              <w:left w:val="nil"/>
              <w:bottom w:val="nil"/>
              <w:right w:val="nil"/>
            </w:tcBorders>
          </w:tcPr>
          <w:p w14:paraId="6A60C0EA" w14:textId="77777777" w:rsidR="00B02616" w:rsidRPr="00594932" w:rsidRDefault="00B02616" w:rsidP="00C60CA3">
            <w:pPr>
              <w:pStyle w:val="ConsPlusNormal"/>
              <w:rPr>
                <w:rFonts w:ascii="Times New Roman" w:hAnsi="Times New Roman" w:cs="Times New Roman"/>
                <w:sz w:val="24"/>
                <w:szCs w:val="24"/>
              </w:rPr>
            </w:pPr>
          </w:p>
        </w:tc>
        <w:tc>
          <w:tcPr>
            <w:tcW w:w="1359" w:type="dxa"/>
            <w:gridSpan w:val="3"/>
            <w:tcBorders>
              <w:top w:val="nil"/>
              <w:left w:val="nil"/>
              <w:bottom w:val="nil"/>
              <w:right w:val="nil"/>
            </w:tcBorders>
          </w:tcPr>
          <w:p w14:paraId="1CD5BC15" w14:textId="77777777" w:rsidR="00B02616" w:rsidRPr="00594932" w:rsidRDefault="00B02616" w:rsidP="00C60CA3">
            <w:pPr>
              <w:pStyle w:val="ConsPlusNormal"/>
              <w:jc w:val="both"/>
              <w:rPr>
                <w:rFonts w:ascii="Times New Roman" w:hAnsi="Times New Roman" w:cs="Times New Roman"/>
                <w:sz w:val="24"/>
                <w:szCs w:val="24"/>
              </w:rPr>
            </w:pPr>
            <w:r w:rsidRPr="00594932">
              <w:rPr>
                <w:rFonts w:ascii="Times New Roman" w:hAnsi="Times New Roman" w:cs="Times New Roman"/>
                <w:sz w:val="24"/>
                <w:szCs w:val="24"/>
              </w:rPr>
              <w:t>От:</w:t>
            </w:r>
          </w:p>
        </w:tc>
        <w:tc>
          <w:tcPr>
            <w:tcW w:w="4465" w:type="dxa"/>
            <w:gridSpan w:val="6"/>
            <w:tcBorders>
              <w:top w:val="nil"/>
              <w:left w:val="nil"/>
              <w:bottom w:val="single" w:sz="4" w:space="0" w:color="auto"/>
              <w:right w:val="nil"/>
            </w:tcBorders>
          </w:tcPr>
          <w:p w14:paraId="4E9D3AC2" w14:textId="77777777" w:rsidR="00B02616" w:rsidRPr="00594932" w:rsidRDefault="00B02616" w:rsidP="00C60CA3">
            <w:pPr>
              <w:pStyle w:val="ConsPlusNormal"/>
              <w:rPr>
                <w:rFonts w:ascii="Times New Roman" w:hAnsi="Times New Roman" w:cs="Times New Roman"/>
                <w:sz w:val="24"/>
                <w:szCs w:val="24"/>
              </w:rPr>
            </w:pPr>
          </w:p>
        </w:tc>
      </w:tr>
      <w:tr w:rsidR="00B02616" w:rsidRPr="00594932" w14:paraId="3D00A3D8" w14:textId="77777777" w:rsidTr="00C60CA3">
        <w:tc>
          <w:tcPr>
            <w:tcW w:w="3626" w:type="dxa"/>
            <w:gridSpan w:val="6"/>
            <w:tcBorders>
              <w:top w:val="nil"/>
              <w:left w:val="nil"/>
              <w:bottom w:val="nil"/>
              <w:right w:val="nil"/>
            </w:tcBorders>
          </w:tcPr>
          <w:p w14:paraId="473E2879" w14:textId="77777777" w:rsidR="00B02616" w:rsidRPr="00594932" w:rsidRDefault="00B02616" w:rsidP="00C60CA3">
            <w:pPr>
              <w:pStyle w:val="ConsPlusNormal"/>
              <w:rPr>
                <w:rFonts w:ascii="Times New Roman" w:hAnsi="Times New Roman" w:cs="Times New Roman"/>
                <w:sz w:val="24"/>
                <w:szCs w:val="24"/>
              </w:rPr>
            </w:pPr>
          </w:p>
        </w:tc>
        <w:tc>
          <w:tcPr>
            <w:tcW w:w="5824" w:type="dxa"/>
            <w:gridSpan w:val="9"/>
            <w:tcBorders>
              <w:top w:val="nil"/>
              <w:left w:val="nil"/>
              <w:bottom w:val="nil"/>
              <w:right w:val="nil"/>
            </w:tcBorders>
          </w:tcPr>
          <w:p w14:paraId="36A397BB" w14:textId="77777777" w:rsidR="00B02616" w:rsidRPr="00594932" w:rsidRDefault="00B02616" w:rsidP="00C60CA3">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(наименование уполномоченного органа)</w:t>
            </w:r>
          </w:p>
        </w:tc>
      </w:tr>
      <w:tr w:rsidR="00B02616" w:rsidRPr="00594932" w14:paraId="18910570" w14:textId="77777777" w:rsidTr="00C60CA3">
        <w:tc>
          <w:tcPr>
            <w:tcW w:w="3626" w:type="dxa"/>
            <w:gridSpan w:val="6"/>
            <w:tcBorders>
              <w:top w:val="nil"/>
              <w:left w:val="nil"/>
              <w:bottom w:val="nil"/>
              <w:right w:val="nil"/>
            </w:tcBorders>
          </w:tcPr>
          <w:p w14:paraId="5C9A772C" w14:textId="77777777" w:rsidR="00B02616" w:rsidRPr="00594932" w:rsidRDefault="00B02616" w:rsidP="00C60CA3">
            <w:pPr>
              <w:pStyle w:val="ConsPlusNormal"/>
              <w:rPr>
                <w:rFonts w:ascii="Times New Roman" w:hAnsi="Times New Roman" w:cs="Times New Roman"/>
                <w:sz w:val="24"/>
                <w:szCs w:val="24"/>
              </w:rPr>
            </w:pPr>
          </w:p>
        </w:tc>
        <w:tc>
          <w:tcPr>
            <w:tcW w:w="1114" w:type="dxa"/>
            <w:tcBorders>
              <w:top w:val="nil"/>
              <w:left w:val="nil"/>
              <w:bottom w:val="nil"/>
              <w:right w:val="nil"/>
            </w:tcBorders>
          </w:tcPr>
          <w:p w14:paraId="2CDACDCB" w14:textId="77777777" w:rsidR="00B02616" w:rsidRPr="00594932" w:rsidRDefault="00B02616" w:rsidP="00C60CA3">
            <w:pPr>
              <w:pStyle w:val="ConsPlusNormal"/>
              <w:jc w:val="both"/>
              <w:rPr>
                <w:rFonts w:ascii="Times New Roman" w:hAnsi="Times New Roman" w:cs="Times New Roman"/>
                <w:sz w:val="24"/>
                <w:szCs w:val="24"/>
              </w:rPr>
            </w:pPr>
            <w:r w:rsidRPr="00594932">
              <w:rPr>
                <w:rFonts w:ascii="Times New Roman" w:hAnsi="Times New Roman" w:cs="Times New Roman"/>
                <w:sz w:val="24"/>
                <w:szCs w:val="24"/>
              </w:rPr>
              <w:t>Кому</w:t>
            </w:r>
          </w:p>
        </w:tc>
        <w:tc>
          <w:tcPr>
            <w:tcW w:w="4710" w:type="dxa"/>
            <w:gridSpan w:val="8"/>
            <w:tcBorders>
              <w:top w:val="nil"/>
              <w:left w:val="nil"/>
              <w:bottom w:val="single" w:sz="4" w:space="0" w:color="auto"/>
              <w:right w:val="nil"/>
            </w:tcBorders>
          </w:tcPr>
          <w:p w14:paraId="6115B36B" w14:textId="77777777" w:rsidR="00B02616" w:rsidRPr="00594932" w:rsidRDefault="00B02616" w:rsidP="00C60CA3">
            <w:pPr>
              <w:pStyle w:val="ConsPlusNormal"/>
              <w:rPr>
                <w:rFonts w:ascii="Times New Roman" w:hAnsi="Times New Roman" w:cs="Times New Roman"/>
                <w:sz w:val="24"/>
                <w:szCs w:val="24"/>
              </w:rPr>
            </w:pPr>
          </w:p>
        </w:tc>
      </w:tr>
      <w:tr w:rsidR="00B02616" w:rsidRPr="00594932" w14:paraId="276C540A" w14:textId="77777777" w:rsidTr="00C60CA3">
        <w:tc>
          <w:tcPr>
            <w:tcW w:w="3626" w:type="dxa"/>
            <w:gridSpan w:val="6"/>
            <w:tcBorders>
              <w:top w:val="nil"/>
              <w:left w:val="nil"/>
              <w:bottom w:val="nil"/>
              <w:right w:val="nil"/>
            </w:tcBorders>
          </w:tcPr>
          <w:p w14:paraId="0E8A4CF1" w14:textId="77777777" w:rsidR="00B02616" w:rsidRPr="00594932" w:rsidRDefault="00B02616" w:rsidP="00C60CA3">
            <w:pPr>
              <w:pStyle w:val="ConsPlusNormal"/>
              <w:rPr>
                <w:rFonts w:ascii="Times New Roman" w:hAnsi="Times New Roman" w:cs="Times New Roman"/>
                <w:sz w:val="24"/>
                <w:szCs w:val="24"/>
              </w:rPr>
            </w:pPr>
          </w:p>
        </w:tc>
        <w:tc>
          <w:tcPr>
            <w:tcW w:w="5824" w:type="dxa"/>
            <w:gridSpan w:val="9"/>
            <w:tcBorders>
              <w:top w:val="nil"/>
              <w:left w:val="nil"/>
              <w:bottom w:val="nil"/>
              <w:right w:val="nil"/>
            </w:tcBorders>
          </w:tcPr>
          <w:p w14:paraId="6AB67651" w14:textId="77777777" w:rsidR="00B02616" w:rsidRPr="00594932" w:rsidRDefault="00B02616" w:rsidP="00C60CA3">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(фамилия, имя, отчество - для граждан и</w:t>
            </w:r>
          </w:p>
          <w:p w14:paraId="74E5E72D" w14:textId="77777777" w:rsidR="00B02616" w:rsidRPr="00594932" w:rsidRDefault="00B02616" w:rsidP="00C60CA3">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индивидуальных предпринимателей или</w:t>
            </w:r>
          </w:p>
          <w:p w14:paraId="32E29CD0" w14:textId="77777777" w:rsidR="00B02616" w:rsidRPr="00594932" w:rsidRDefault="00B02616" w:rsidP="00C60CA3">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полное наименование организации - для</w:t>
            </w:r>
          </w:p>
          <w:p w14:paraId="3AA6ADF5" w14:textId="77777777" w:rsidR="00B02616" w:rsidRPr="00594932" w:rsidRDefault="00B02616" w:rsidP="00C60CA3">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юридических лиц)</w:t>
            </w:r>
          </w:p>
        </w:tc>
      </w:tr>
      <w:tr w:rsidR="00B02616" w:rsidRPr="00594932" w14:paraId="6B44E1D0" w14:textId="77777777" w:rsidTr="00C60CA3">
        <w:tc>
          <w:tcPr>
            <w:tcW w:w="3626" w:type="dxa"/>
            <w:gridSpan w:val="6"/>
            <w:tcBorders>
              <w:top w:val="nil"/>
              <w:left w:val="nil"/>
              <w:bottom w:val="nil"/>
              <w:right w:val="nil"/>
            </w:tcBorders>
          </w:tcPr>
          <w:p w14:paraId="01E0DAC7" w14:textId="77777777" w:rsidR="00B02616" w:rsidRPr="00594932" w:rsidRDefault="00B02616" w:rsidP="00C60CA3">
            <w:pPr>
              <w:pStyle w:val="ConsPlusNormal"/>
              <w:rPr>
                <w:rFonts w:ascii="Times New Roman" w:hAnsi="Times New Roman" w:cs="Times New Roman"/>
                <w:sz w:val="24"/>
                <w:szCs w:val="24"/>
              </w:rPr>
            </w:pPr>
          </w:p>
        </w:tc>
        <w:tc>
          <w:tcPr>
            <w:tcW w:w="5824" w:type="dxa"/>
            <w:gridSpan w:val="9"/>
            <w:tcBorders>
              <w:top w:val="nil"/>
              <w:left w:val="nil"/>
              <w:bottom w:val="single" w:sz="4" w:space="0" w:color="auto"/>
              <w:right w:val="nil"/>
            </w:tcBorders>
          </w:tcPr>
          <w:p w14:paraId="2A35C149" w14:textId="77777777" w:rsidR="00B02616" w:rsidRPr="00594932" w:rsidRDefault="00B02616" w:rsidP="00C60CA3">
            <w:pPr>
              <w:pStyle w:val="ConsPlusNormal"/>
              <w:rPr>
                <w:rFonts w:ascii="Times New Roman" w:hAnsi="Times New Roman" w:cs="Times New Roman"/>
                <w:sz w:val="24"/>
                <w:szCs w:val="24"/>
              </w:rPr>
            </w:pPr>
          </w:p>
        </w:tc>
      </w:tr>
      <w:tr w:rsidR="00B02616" w:rsidRPr="00594932" w14:paraId="0E7E4DB3" w14:textId="77777777" w:rsidTr="00C60CA3">
        <w:tc>
          <w:tcPr>
            <w:tcW w:w="3626" w:type="dxa"/>
            <w:gridSpan w:val="6"/>
            <w:tcBorders>
              <w:top w:val="nil"/>
              <w:left w:val="nil"/>
              <w:bottom w:val="nil"/>
              <w:right w:val="nil"/>
            </w:tcBorders>
          </w:tcPr>
          <w:p w14:paraId="4C97E6AB" w14:textId="77777777" w:rsidR="00B02616" w:rsidRPr="00594932" w:rsidRDefault="00B02616" w:rsidP="00C60CA3">
            <w:pPr>
              <w:pStyle w:val="ConsPlusNormal"/>
              <w:rPr>
                <w:rFonts w:ascii="Times New Roman" w:hAnsi="Times New Roman" w:cs="Times New Roman"/>
                <w:sz w:val="24"/>
                <w:szCs w:val="24"/>
              </w:rPr>
            </w:pPr>
          </w:p>
        </w:tc>
        <w:tc>
          <w:tcPr>
            <w:tcW w:w="5824" w:type="dxa"/>
            <w:gridSpan w:val="9"/>
            <w:tcBorders>
              <w:top w:val="single" w:sz="4" w:space="0" w:color="auto"/>
              <w:left w:val="nil"/>
              <w:bottom w:val="nil"/>
              <w:right w:val="nil"/>
            </w:tcBorders>
          </w:tcPr>
          <w:p w14:paraId="7A78FC91" w14:textId="77777777" w:rsidR="00B02616" w:rsidRPr="00594932" w:rsidRDefault="00B02616" w:rsidP="00C60CA3">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(почтовый индекс и адрес, адрес электронной почты)</w:t>
            </w:r>
          </w:p>
        </w:tc>
      </w:tr>
      <w:tr w:rsidR="00B02616" w:rsidRPr="00594932" w14:paraId="6B3AB453" w14:textId="77777777" w:rsidTr="00C60CA3">
        <w:tc>
          <w:tcPr>
            <w:tcW w:w="9450" w:type="dxa"/>
            <w:gridSpan w:val="15"/>
            <w:tcBorders>
              <w:top w:val="nil"/>
              <w:left w:val="nil"/>
              <w:bottom w:val="nil"/>
              <w:right w:val="nil"/>
            </w:tcBorders>
          </w:tcPr>
          <w:p w14:paraId="1E778BCB" w14:textId="77777777" w:rsidR="00B02616" w:rsidRPr="00594932" w:rsidRDefault="00B02616" w:rsidP="00C60CA3">
            <w:pPr>
              <w:pStyle w:val="ConsPlusNormal"/>
              <w:rPr>
                <w:rFonts w:ascii="Times New Roman" w:hAnsi="Times New Roman" w:cs="Times New Roman"/>
                <w:sz w:val="24"/>
                <w:szCs w:val="24"/>
              </w:rPr>
            </w:pPr>
          </w:p>
        </w:tc>
      </w:tr>
      <w:tr w:rsidR="00B02616" w:rsidRPr="00594932" w14:paraId="1BDD2667" w14:textId="77777777" w:rsidTr="00C60CA3">
        <w:tc>
          <w:tcPr>
            <w:tcW w:w="9450" w:type="dxa"/>
            <w:gridSpan w:val="15"/>
            <w:tcBorders>
              <w:top w:val="nil"/>
              <w:left w:val="nil"/>
              <w:bottom w:val="nil"/>
              <w:right w:val="nil"/>
            </w:tcBorders>
          </w:tcPr>
          <w:p w14:paraId="4624BC3A" w14:textId="77777777" w:rsidR="00B02616" w:rsidRPr="00594932" w:rsidRDefault="00B02616" w:rsidP="00C60CA3">
            <w:pPr>
              <w:pStyle w:val="ConsPlusNormal"/>
              <w:jc w:val="center"/>
              <w:rPr>
                <w:rFonts w:ascii="Times New Roman" w:hAnsi="Times New Roman" w:cs="Times New Roman"/>
                <w:sz w:val="24"/>
                <w:szCs w:val="24"/>
              </w:rPr>
            </w:pPr>
            <w:bookmarkStart w:id="16" w:name="P722"/>
            <w:bookmarkEnd w:id="16"/>
            <w:r w:rsidRPr="00594932">
              <w:rPr>
                <w:rFonts w:ascii="Times New Roman" w:hAnsi="Times New Roman" w:cs="Times New Roman"/>
                <w:sz w:val="24"/>
                <w:szCs w:val="24"/>
              </w:rPr>
              <w:t>РАЗРЕШЕНИЕ</w:t>
            </w:r>
          </w:p>
          <w:p w14:paraId="0A55E274" w14:textId="77777777" w:rsidR="00B02616" w:rsidRPr="00594932" w:rsidRDefault="00B02616" w:rsidP="00C60CA3">
            <w:pPr>
              <w:pStyle w:val="ConsPlusNormal"/>
              <w:jc w:val="center"/>
              <w:rPr>
                <w:rFonts w:ascii="Times New Roman" w:hAnsi="Times New Roman" w:cs="Times New Roman"/>
                <w:sz w:val="24"/>
                <w:szCs w:val="24"/>
              </w:rPr>
            </w:pPr>
            <w:r w:rsidRPr="00594932">
              <w:rPr>
                <w:rFonts w:ascii="Times New Roman" w:hAnsi="Times New Roman" w:cs="Times New Roman"/>
                <w:sz w:val="24"/>
                <w:szCs w:val="24"/>
              </w:rPr>
              <w:t>на право вырубки зеленых насаждений</w:t>
            </w:r>
          </w:p>
        </w:tc>
      </w:tr>
      <w:tr w:rsidR="00B02616" w:rsidRPr="00594932" w14:paraId="1D3ABBAE" w14:textId="77777777" w:rsidTr="00C60CA3">
        <w:tc>
          <w:tcPr>
            <w:tcW w:w="2966" w:type="dxa"/>
            <w:gridSpan w:val="5"/>
            <w:tcBorders>
              <w:top w:val="nil"/>
              <w:left w:val="nil"/>
              <w:bottom w:val="single" w:sz="4" w:space="0" w:color="auto"/>
              <w:right w:val="nil"/>
            </w:tcBorders>
          </w:tcPr>
          <w:p w14:paraId="404210BF" w14:textId="77777777" w:rsidR="00B02616" w:rsidRPr="00594932" w:rsidRDefault="00B02616" w:rsidP="00C60CA3">
            <w:pPr>
              <w:pStyle w:val="ConsPlusNormal"/>
              <w:rPr>
                <w:rFonts w:ascii="Times New Roman" w:hAnsi="Times New Roman" w:cs="Times New Roman"/>
                <w:sz w:val="24"/>
                <w:szCs w:val="24"/>
              </w:rPr>
            </w:pPr>
          </w:p>
        </w:tc>
        <w:tc>
          <w:tcPr>
            <w:tcW w:w="3453" w:type="dxa"/>
            <w:gridSpan w:val="8"/>
            <w:tcBorders>
              <w:top w:val="nil"/>
              <w:left w:val="nil"/>
              <w:bottom w:val="nil"/>
              <w:right w:val="nil"/>
            </w:tcBorders>
          </w:tcPr>
          <w:p w14:paraId="4189464E" w14:textId="77777777" w:rsidR="00B02616" w:rsidRPr="00594932" w:rsidRDefault="00B02616" w:rsidP="00C60CA3">
            <w:pPr>
              <w:pStyle w:val="ConsPlusNormal"/>
              <w:rPr>
                <w:rFonts w:ascii="Times New Roman" w:hAnsi="Times New Roman" w:cs="Times New Roman"/>
                <w:sz w:val="24"/>
                <w:szCs w:val="24"/>
              </w:rPr>
            </w:pPr>
          </w:p>
        </w:tc>
        <w:tc>
          <w:tcPr>
            <w:tcW w:w="3031" w:type="dxa"/>
            <w:gridSpan w:val="2"/>
            <w:tcBorders>
              <w:top w:val="nil"/>
              <w:left w:val="nil"/>
              <w:bottom w:val="single" w:sz="4" w:space="0" w:color="auto"/>
              <w:right w:val="nil"/>
            </w:tcBorders>
          </w:tcPr>
          <w:p w14:paraId="4A5AECC9" w14:textId="77777777" w:rsidR="00B02616" w:rsidRPr="00594932" w:rsidRDefault="00B02616" w:rsidP="00C60CA3">
            <w:pPr>
              <w:pStyle w:val="ConsPlusNormal"/>
              <w:rPr>
                <w:rFonts w:ascii="Times New Roman" w:hAnsi="Times New Roman" w:cs="Times New Roman"/>
                <w:sz w:val="24"/>
                <w:szCs w:val="24"/>
              </w:rPr>
            </w:pPr>
          </w:p>
        </w:tc>
      </w:tr>
      <w:tr w:rsidR="00B02616" w:rsidRPr="00594932" w14:paraId="20B308E3" w14:textId="77777777" w:rsidTr="00C60CA3">
        <w:tc>
          <w:tcPr>
            <w:tcW w:w="2966" w:type="dxa"/>
            <w:gridSpan w:val="5"/>
            <w:tcBorders>
              <w:top w:val="single" w:sz="4" w:space="0" w:color="auto"/>
              <w:left w:val="nil"/>
              <w:bottom w:val="nil"/>
              <w:right w:val="nil"/>
            </w:tcBorders>
          </w:tcPr>
          <w:p w14:paraId="713EC1D3" w14:textId="77777777" w:rsidR="00B02616" w:rsidRPr="00594932" w:rsidRDefault="00B02616" w:rsidP="00C60CA3">
            <w:pPr>
              <w:pStyle w:val="ConsPlusNormal"/>
              <w:jc w:val="center"/>
              <w:rPr>
                <w:rFonts w:ascii="Times New Roman" w:hAnsi="Times New Roman" w:cs="Times New Roman"/>
                <w:sz w:val="24"/>
                <w:szCs w:val="24"/>
              </w:rPr>
            </w:pPr>
            <w:r w:rsidRPr="00594932">
              <w:rPr>
                <w:rFonts w:ascii="Times New Roman" w:hAnsi="Times New Roman" w:cs="Times New Roman"/>
                <w:sz w:val="24"/>
                <w:szCs w:val="24"/>
              </w:rPr>
              <w:t>(дата решения уполномоченного органа местного самоуправления)</w:t>
            </w:r>
          </w:p>
        </w:tc>
        <w:tc>
          <w:tcPr>
            <w:tcW w:w="3453" w:type="dxa"/>
            <w:gridSpan w:val="8"/>
            <w:tcBorders>
              <w:top w:val="nil"/>
              <w:left w:val="nil"/>
              <w:bottom w:val="nil"/>
              <w:right w:val="nil"/>
            </w:tcBorders>
          </w:tcPr>
          <w:p w14:paraId="0F9E9DA9" w14:textId="77777777" w:rsidR="00B02616" w:rsidRPr="00594932" w:rsidRDefault="00B02616" w:rsidP="00C60CA3">
            <w:pPr>
              <w:pStyle w:val="ConsPlusNormal"/>
              <w:rPr>
                <w:rFonts w:ascii="Times New Roman" w:hAnsi="Times New Roman" w:cs="Times New Roman"/>
                <w:sz w:val="24"/>
                <w:szCs w:val="24"/>
              </w:rPr>
            </w:pPr>
          </w:p>
        </w:tc>
        <w:tc>
          <w:tcPr>
            <w:tcW w:w="3031" w:type="dxa"/>
            <w:gridSpan w:val="2"/>
            <w:tcBorders>
              <w:top w:val="single" w:sz="4" w:space="0" w:color="auto"/>
              <w:left w:val="nil"/>
              <w:bottom w:val="nil"/>
              <w:right w:val="nil"/>
            </w:tcBorders>
          </w:tcPr>
          <w:p w14:paraId="53132659" w14:textId="77777777" w:rsidR="00B02616" w:rsidRPr="00594932" w:rsidRDefault="00B02616" w:rsidP="00C60CA3">
            <w:pPr>
              <w:pStyle w:val="ConsPlusNormal"/>
              <w:jc w:val="center"/>
              <w:rPr>
                <w:rFonts w:ascii="Times New Roman" w:hAnsi="Times New Roman" w:cs="Times New Roman"/>
                <w:sz w:val="24"/>
                <w:szCs w:val="24"/>
              </w:rPr>
            </w:pPr>
            <w:r w:rsidRPr="00594932">
              <w:rPr>
                <w:rFonts w:ascii="Times New Roman" w:hAnsi="Times New Roman" w:cs="Times New Roman"/>
                <w:sz w:val="24"/>
                <w:szCs w:val="24"/>
              </w:rPr>
              <w:t>(номер решения уполномоченного органа местного самоуправления)</w:t>
            </w:r>
          </w:p>
        </w:tc>
      </w:tr>
      <w:tr w:rsidR="00B02616" w:rsidRPr="00594932" w14:paraId="402DBFC9" w14:textId="77777777" w:rsidTr="00C60CA3">
        <w:tc>
          <w:tcPr>
            <w:tcW w:w="9450" w:type="dxa"/>
            <w:gridSpan w:val="15"/>
            <w:tcBorders>
              <w:top w:val="nil"/>
              <w:left w:val="nil"/>
              <w:bottom w:val="nil"/>
              <w:right w:val="nil"/>
            </w:tcBorders>
          </w:tcPr>
          <w:p w14:paraId="0F68BD2A" w14:textId="77777777" w:rsidR="00B02616" w:rsidRPr="00594932" w:rsidRDefault="00B02616" w:rsidP="00C60CA3">
            <w:pPr>
              <w:pStyle w:val="ConsPlusNormal"/>
              <w:rPr>
                <w:rFonts w:ascii="Times New Roman" w:hAnsi="Times New Roman" w:cs="Times New Roman"/>
                <w:sz w:val="24"/>
                <w:szCs w:val="24"/>
              </w:rPr>
            </w:pPr>
          </w:p>
        </w:tc>
      </w:tr>
      <w:tr w:rsidR="00B02616" w:rsidRPr="00594932" w14:paraId="74C0F35B" w14:textId="77777777" w:rsidTr="00C60CA3">
        <w:tc>
          <w:tcPr>
            <w:tcW w:w="5039" w:type="dxa"/>
            <w:gridSpan w:val="10"/>
            <w:tcBorders>
              <w:top w:val="nil"/>
              <w:left w:val="nil"/>
              <w:bottom w:val="nil"/>
              <w:right w:val="nil"/>
            </w:tcBorders>
          </w:tcPr>
          <w:p w14:paraId="36235F75" w14:textId="77777777" w:rsidR="00B02616" w:rsidRPr="00594932" w:rsidRDefault="00B02616" w:rsidP="00C60CA3">
            <w:pPr>
              <w:pStyle w:val="ConsPlusNormal"/>
              <w:jc w:val="both"/>
              <w:rPr>
                <w:rFonts w:ascii="Times New Roman" w:hAnsi="Times New Roman" w:cs="Times New Roman"/>
                <w:sz w:val="24"/>
                <w:szCs w:val="24"/>
              </w:rPr>
            </w:pPr>
            <w:r w:rsidRPr="00594932">
              <w:rPr>
                <w:rFonts w:ascii="Times New Roman" w:hAnsi="Times New Roman" w:cs="Times New Roman"/>
                <w:sz w:val="24"/>
                <w:szCs w:val="24"/>
              </w:rPr>
              <w:t>По результатам рассмотрения заявления</w:t>
            </w:r>
          </w:p>
        </w:tc>
        <w:tc>
          <w:tcPr>
            <w:tcW w:w="4411" w:type="dxa"/>
            <w:gridSpan w:val="5"/>
            <w:tcBorders>
              <w:top w:val="nil"/>
              <w:left w:val="nil"/>
              <w:bottom w:val="single" w:sz="4" w:space="0" w:color="auto"/>
              <w:right w:val="nil"/>
            </w:tcBorders>
          </w:tcPr>
          <w:p w14:paraId="0611D264" w14:textId="77777777" w:rsidR="00B02616" w:rsidRPr="00594932" w:rsidRDefault="00B02616" w:rsidP="00C60CA3">
            <w:pPr>
              <w:pStyle w:val="ConsPlusNormal"/>
              <w:rPr>
                <w:rFonts w:ascii="Times New Roman" w:hAnsi="Times New Roman" w:cs="Times New Roman"/>
                <w:sz w:val="24"/>
                <w:szCs w:val="24"/>
              </w:rPr>
            </w:pPr>
          </w:p>
        </w:tc>
      </w:tr>
      <w:tr w:rsidR="00B02616" w:rsidRPr="00594932" w14:paraId="54D03305" w14:textId="77777777" w:rsidTr="00C60CA3">
        <w:tc>
          <w:tcPr>
            <w:tcW w:w="9450" w:type="dxa"/>
            <w:gridSpan w:val="15"/>
            <w:tcBorders>
              <w:top w:val="nil"/>
              <w:left w:val="nil"/>
              <w:bottom w:val="nil"/>
              <w:right w:val="nil"/>
            </w:tcBorders>
          </w:tcPr>
          <w:p w14:paraId="2944F0A2" w14:textId="77777777" w:rsidR="00B02616" w:rsidRPr="00594932" w:rsidRDefault="00B02616" w:rsidP="00C60CA3">
            <w:pPr>
              <w:pStyle w:val="ConsPlusNormal"/>
              <w:jc w:val="both"/>
              <w:rPr>
                <w:rFonts w:ascii="Times New Roman" w:hAnsi="Times New Roman" w:cs="Times New Roman"/>
                <w:sz w:val="24"/>
                <w:szCs w:val="24"/>
              </w:rPr>
            </w:pPr>
            <w:r w:rsidRPr="00594932">
              <w:rPr>
                <w:rFonts w:ascii="Times New Roman" w:hAnsi="Times New Roman" w:cs="Times New Roman"/>
                <w:sz w:val="24"/>
                <w:szCs w:val="24"/>
              </w:rPr>
              <w:t>уведомляем о предоставлении разрешения на право вырубки зеленых насаждений</w:t>
            </w:r>
          </w:p>
        </w:tc>
      </w:tr>
      <w:tr w:rsidR="00B02616" w:rsidRPr="00594932" w14:paraId="289725FE" w14:textId="77777777" w:rsidTr="00C60CA3">
        <w:tc>
          <w:tcPr>
            <w:tcW w:w="1946" w:type="dxa"/>
            <w:gridSpan w:val="2"/>
            <w:tcBorders>
              <w:top w:val="nil"/>
              <w:left w:val="nil"/>
              <w:bottom w:val="single" w:sz="4" w:space="0" w:color="auto"/>
              <w:right w:val="nil"/>
            </w:tcBorders>
          </w:tcPr>
          <w:p w14:paraId="52421B2F" w14:textId="77777777" w:rsidR="00B02616" w:rsidRPr="00594932" w:rsidRDefault="00B02616" w:rsidP="00C60CA3">
            <w:pPr>
              <w:pStyle w:val="ConsPlusNormal"/>
              <w:rPr>
                <w:rFonts w:ascii="Times New Roman" w:hAnsi="Times New Roman" w:cs="Times New Roman"/>
                <w:sz w:val="24"/>
                <w:szCs w:val="24"/>
              </w:rPr>
            </w:pPr>
          </w:p>
        </w:tc>
        <w:tc>
          <w:tcPr>
            <w:tcW w:w="2904" w:type="dxa"/>
            <w:gridSpan w:val="6"/>
            <w:tcBorders>
              <w:top w:val="nil"/>
              <w:left w:val="nil"/>
              <w:bottom w:val="nil"/>
              <w:right w:val="nil"/>
            </w:tcBorders>
          </w:tcPr>
          <w:p w14:paraId="4D19C825" w14:textId="77777777" w:rsidR="00B02616" w:rsidRPr="00594932" w:rsidRDefault="00B02616" w:rsidP="00C60CA3">
            <w:pPr>
              <w:pStyle w:val="ConsPlusNormal"/>
              <w:jc w:val="both"/>
              <w:rPr>
                <w:rFonts w:ascii="Times New Roman" w:hAnsi="Times New Roman" w:cs="Times New Roman"/>
                <w:sz w:val="24"/>
                <w:szCs w:val="24"/>
              </w:rPr>
            </w:pPr>
            <w:r w:rsidRPr="00594932">
              <w:rPr>
                <w:rFonts w:ascii="Times New Roman" w:hAnsi="Times New Roman" w:cs="Times New Roman"/>
                <w:sz w:val="24"/>
                <w:szCs w:val="24"/>
              </w:rPr>
              <w:t>на основании</w:t>
            </w:r>
          </w:p>
        </w:tc>
        <w:tc>
          <w:tcPr>
            <w:tcW w:w="2469" w:type="dxa"/>
            <w:gridSpan w:val="6"/>
            <w:tcBorders>
              <w:top w:val="nil"/>
              <w:left w:val="nil"/>
              <w:bottom w:val="single" w:sz="4" w:space="0" w:color="auto"/>
              <w:right w:val="nil"/>
            </w:tcBorders>
          </w:tcPr>
          <w:p w14:paraId="712006C2" w14:textId="77777777" w:rsidR="00B02616" w:rsidRPr="00594932" w:rsidRDefault="00B02616" w:rsidP="00C60CA3">
            <w:pPr>
              <w:pStyle w:val="ConsPlusNormal"/>
              <w:rPr>
                <w:rFonts w:ascii="Times New Roman" w:hAnsi="Times New Roman" w:cs="Times New Roman"/>
                <w:sz w:val="24"/>
                <w:szCs w:val="24"/>
              </w:rPr>
            </w:pPr>
          </w:p>
        </w:tc>
        <w:tc>
          <w:tcPr>
            <w:tcW w:w="2131" w:type="dxa"/>
            <w:tcBorders>
              <w:top w:val="nil"/>
              <w:left w:val="nil"/>
              <w:bottom w:val="nil"/>
              <w:right w:val="nil"/>
            </w:tcBorders>
          </w:tcPr>
          <w:p w14:paraId="74B04014" w14:textId="77777777" w:rsidR="00B02616" w:rsidRPr="00594932" w:rsidRDefault="00B02616" w:rsidP="00C60CA3">
            <w:pPr>
              <w:pStyle w:val="ConsPlusNormal"/>
              <w:jc w:val="both"/>
              <w:rPr>
                <w:rFonts w:ascii="Times New Roman" w:hAnsi="Times New Roman" w:cs="Times New Roman"/>
                <w:sz w:val="24"/>
                <w:szCs w:val="24"/>
              </w:rPr>
            </w:pPr>
            <w:r w:rsidRPr="00594932">
              <w:rPr>
                <w:rFonts w:ascii="Times New Roman" w:hAnsi="Times New Roman" w:cs="Times New Roman"/>
                <w:sz w:val="24"/>
                <w:szCs w:val="24"/>
              </w:rPr>
              <w:t>на земельном</w:t>
            </w:r>
          </w:p>
        </w:tc>
      </w:tr>
      <w:tr w:rsidR="00B02616" w:rsidRPr="00594932" w14:paraId="478B1DE5" w14:textId="77777777" w:rsidTr="00C60CA3">
        <w:tc>
          <w:tcPr>
            <w:tcW w:w="5729" w:type="dxa"/>
            <w:gridSpan w:val="12"/>
            <w:tcBorders>
              <w:top w:val="nil"/>
              <w:left w:val="nil"/>
              <w:bottom w:val="nil"/>
              <w:right w:val="nil"/>
            </w:tcBorders>
          </w:tcPr>
          <w:p w14:paraId="49995C50" w14:textId="77777777" w:rsidR="00B02616" w:rsidRPr="00594932" w:rsidRDefault="00B02616" w:rsidP="00C60CA3">
            <w:pPr>
              <w:pStyle w:val="ConsPlusNormal"/>
              <w:jc w:val="both"/>
              <w:rPr>
                <w:rFonts w:ascii="Times New Roman" w:hAnsi="Times New Roman" w:cs="Times New Roman"/>
                <w:sz w:val="24"/>
                <w:szCs w:val="24"/>
              </w:rPr>
            </w:pPr>
            <w:r w:rsidRPr="00594932">
              <w:rPr>
                <w:rFonts w:ascii="Times New Roman" w:hAnsi="Times New Roman" w:cs="Times New Roman"/>
                <w:sz w:val="24"/>
                <w:szCs w:val="24"/>
              </w:rPr>
              <w:t>участке с кадастровым номером (при наличии)</w:t>
            </w:r>
          </w:p>
        </w:tc>
        <w:tc>
          <w:tcPr>
            <w:tcW w:w="3721" w:type="dxa"/>
            <w:gridSpan w:val="3"/>
            <w:tcBorders>
              <w:top w:val="nil"/>
              <w:left w:val="nil"/>
              <w:bottom w:val="single" w:sz="4" w:space="0" w:color="auto"/>
              <w:right w:val="nil"/>
            </w:tcBorders>
          </w:tcPr>
          <w:p w14:paraId="1B773724" w14:textId="77777777" w:rsidR="00B02616" w:rsidRPr="00594932" w:rsidRDefault="00B02616" w:rsidP="00C60CA3">
            <w:pPr>
              <w:pStyle w:val="ConsPlusNormal"/>
              <w:rPr>
                <w:rFonts w:ascii="Times New Roman" w:hAnsi="Times New Roman" w:cs="Times New Roman"/>
                <w:sz w:val="24"/>
                <w:szCs w:val="24"/>
              </w:rPr>
            </w:pPr>
          </w:p>
        </w:tc>
      </w:tr>
      <w:tr w:rsidR="00B02616" w:rsidRPr="00594932" w14:paraId="7058C95A" w14:textId="77777777" w:rsidTr="00C60CA3">
        <w:tc>
          <w:tcPr>
            <w:tcW w:w="1242" w:type="dxa"/>
            <w:tcBorders>
              <w:top w:val="nil"/>
              <w:left w:val="nil"/>
              <w:bottom w:val="nil"/>
              <w:right w:val="nil"/>
            </w:tcBorders>
          </w:tcPr>
          <w:p w14:paraId="3F06AE69" w14:textId="77777777" w:rsidR="00B02616" w:rsidRPr="00594932" w:rsidRDefault="00B02616" w:rsidP="00C60CA3">
            <w:pPr>
              <w:pStyle w:val="ConsPlusNormal"/>
              <w:jc w:val="both"/>
              <w:rPr>
                <w:rFonts w:ascii="Times New Roman" w:hAnsi="Times New Roman" w:cs="Times New Roman"/>
                <w:sz w:val="24"/>
                <w:szCs w:val="24"/>
              </w:rPr>
            </w:pPr>
            <w:r w:rsidRPr="00594932">
              <w:rPr>
                <w:rFonts w:ascii="Times New Roman" w:hAnsi="Times New Roman" w:cs="Times New Roman"/>
                <w:sz w:val="24"/>
                <w:szCs w:val="24"/>
              </w:rPr>
              <w:t>на срок до</w:t>
            </w:r>
          </w:p>
        </w:tc>
        <w:tc>
          <w:tcPr>
            <w:tcW w:w="8208" w:type="dxa"/>
            <w:gridSpan w:val="14"/>
            <w:tcBorders>
              <w:top w:val="nil"/>
              <w:left w:val="nil"/>
              <w:bottom w:val="single" w:sz="4" w:space="0" w:color="auto"/>
              <w:right w:val="nil"/>
            </w:tcBorders>
          </w:tcPr>
          <w:p w14:paraId="7E5DD246" w14:textId="77777777" w:rsidR="00B02616" w:rsidRPr="00594932" w:rsidRDefault="00B02616" w:rsidP="00C60CA3">
            <w:pPr>
              <w:pStyle w:val="ConsPlusNormal"/>
              <w:jc w:val="right"/>
              <w:rPr>
                <w:rFonts w:ascii="Times New Roman" w:hAnsi="Times New Roman" w:cs="Times New Roman"/>
                <w:sz w:val="24"/>
                <w:szCs w:val="24"/>
              </w:rPr>
            </w:pPr>
            <w:r w:rsidRPr="00594932">
              <w:rPr>
                <w:rFonts w:ascii="Times New Roman" w:hAnsi="Times New Roman" w:cs="Times New Roman"/>
                <w:sz w:val="24"/>
                <w:szCs w:val="24"/>
              </w:rPr>
              <w:t>.</w:t>
            </w:r>
          </w:p>
        </w:tc>
      </w:tr>
      <w:tr w:rsidR="00B02616" w:rsidRPr="00594932" w14:paraId="1B232860" w14:textId="77777777" w:rsidTr="00C60CA3">
        <w:tc>
          <w:tcPr>
            <w:tcW w:w="9450" w:type="dxa"/>
            <w:gridSpan w:val="15"/>
            <w:tcBorders>
              <w:top w:val="nil"/>
              <w:left w:val="nil"/>
              <w:bottom w:val="nil"/>
              <w:right w:val="nil"/>
            </w:tcBorders>
          </w:tcPr>
          <w:p w14:paraId="193180B4" w14:textId="77777777" w:rsidR="00B02616" w:rsidRPr="00594932" w:rsidRDefault="00B02616" w:rsidP="00C60CA3">
            <w:pPr>
              <w:pStyle w:val="ConsPlusNormal"/>
              <w:jc w:val="both"/>
              <w:rPr>
                <w:rFonts w:ascii="Times New Roman" w:hAnsi="Times New Roman" w:cs="Times New Roman"/>
                <w:sz w:val="24"/>
                <w:szCs w:val="24"/>
              </w:rPr>
            </w:pPr>
            <w:r w:rsidRPr="00594932">
              <w:rPr>
                <w:rFonts w:ascii="Times New Roman" w:hAnsi="Times New Roman" w:cs="Times New Roman"/>
                <w:sz w:val="24"/>
                <w:szCs w:val="24"/>
              </w:rPr>
              <w:t>Приложение: схема участка с нанесением зеленых насаждений, подлежащих вырубке.</w:t>
            </w:r>
          </w:p>
        </w:tc>
      </w:tr>
      <w:tr w:rsidR="00B02616" w:rsidRPr="00594932" w14:paraId="13B3DBBE" w14:textId="77777777" w:rsidTr="00C60CA3">
        <w:tc>
          <w:tcPr>
            <w:tcW w:w="9450" w:type="dxa"/>
            <w:gridSpan w:val="15"/>
            <w:tcBorders>
              <w:top w:val="nil"/>
              <w:left w:val="nil"/>
              <w:bottom w:val="nil"/>
              <w:right w:val="nil"/>
            </w:tcBorders>
          </w:tcPr>
          <w:p w14:paraId="2ED09A15" w14:textId="77777777" w:rsidR="00B02616" w:rsidRPr="00594932" w:rsidRDefault="00B02616" w:rsidP="00C60CA3">
            <w:pPr>
              <w:pStyle w:val="ConsPlusNormal"/>
              <w:rPr>
                <w:rFonts w:ascii="Times New Roman" w:hAnsi="Times New Roman" w:cs="Times New Roman"/>
                <w:sz w:val="24"/>
                <w:szCs w:val="24"/>
              </w:rPr>
            </w:pPr>
          </w:p>
        </w:tc>
      </w:tr>
      <w:tr w:rsidR="00B02616" w:rsidRPr="00594932" w14:paraId="7215F7EA" w14:textId="77777777" w:rsidTr="00C60CA3">
        <w:tc>
          <w:tcPr>
            <w:tcW w:w="2232" w:type="dxa"/>
            <w:gridSpan w:val="3"/>
            <w:tcBorders>
              <w:top w:val="nil"/>
              <w:left w:val="nil"/>
              <w:bottom w:val="single" w:sz="4" w:space="0" w:color="auto"/>
              <w:right w:val="nil"/>
            </w:tcBorders>
          </w:tcPr>
          <w:p w14:paraId="7601BFC4" w14:textId="77777777" w:rsidR="00B02616" w:rsidRPr="00594932" w:rsidRDefault="00B02616" w:rsidP="00C60CA3">
            <w:pPr>
              <w:pStyle w:val="ConsPlusNormal"/>
              <w:rPr>
                <w:rFonts w:ascii="Times New Roman" w:hAnsi="Times New Roman" w:cs="Times New Roman"/>
                <w:sz w:val="24"/>
                <w:szCs w:val="24"/>
              </w:rPr>
            </w:pPr>
          </w:p>
        </w:tc>
        <w:tc>
          <w:tcPr>
            <w:tcW w:w="340" w:type="dxa"/>
            <w:tcBorders>
              <w:top w:val="nil"/>
              <w:left w:val="nil"/>
              <w:bottom w:val="nil"/>
              <w:right w:val="nil"/>
            </w:tcBorders>
          </w:tcPr>
          <w:p w14:paraId="3C26C7CD" w14:textId="77777777" w:rsidR="00B02616" w:rsidRPr="00594932" w:rsidRDefault="00B02616" w:rsidP="00C60CA3">
            <w:pPr>
              <w:pStyle w:val="ConsPlusNormal"/>
              <w:rPr>
                <w:rFonts w:ascii="Times New Roman" w:hAnsi="Times New Roman" w:cs="Times New Roman"/>
                <w:sz w:val="24"/>
                <w:szCs w:val="24"/>
              </w:rPr>
            </w:pPr>
          </w:p>
        </w:tc>
        <w:tc>
          <w:tcPr>
            <w:tcW w:w="2871" w:type="dxa"/>
            <w:gridSpan w:val="7"/>
            <w:tcBorders>
              <w:top w:val="nil"/>
              <w:left w:val="nil"/>
              <w:bottom w:val="single" w:sz="4" w:space="0" w:color="auto"/>
              <w:right w:val="nil"/>
            </w:tcBorders>
          </w:tcPr>
          <w:p w14:paraId="36CBD838" w14:textId="77777777" w:rsidR="00B02616" w:rsidRPr="00594932" w:rsidRDefault="00B02616" w:rsidP="00C60CA3">
            <w:pPr>
              <w:pStyle w:val="ConsPlusNormal"/>
              <w:rPr>
                <w:rFonts w:ascii="Times New Roman" w:hAnsi="Times New Roman" w:cs="Times New Roman"/>
                <w:sz w:val="24"/>
                <w:szCs w:val="24"/>
              </w:rPr>
            </w:pPr>
          </w:p>
        </w:tc>
        <w:tc>
          <w:tcPr>
            <w:tcW w:w="976" w:type="dxa"/>
            <w:gridSpan w:val="2"/>
            <w:vMerge w:val="restart"/>
            <w:tcBorders>
              <w:top w:val="nil"/>
              <w:left w:val="nil"/>
              <w:bottom w:val="nil"/>
              <w:right w:val="nil"/>
            </w:tcBorders>
          </w:tcPr>
          <w:p w14:paraId="4532A087" w14:textId="77777777" w:rsidR="00B02616" w:rsidRPr="00594932" w:rsidRDefault="00B02616" w:rsidP="00C60CA3">
            <w:pPr>
              <w:pStyle w:val="ConsPlusNormal"/>
              <w:rPr>
                <w:rFonts w:ascii="Times New Roman" w:hAnsi="Times New Roman" w:cs="Times New Roman"/>
                <w:sz w:val="24"/>
                <w:szCs w:val="24"/>
              </w:rPr>
            </w:pPr>
          </w:p>
        </w:tc>
        <w:tc>
          <w:tcPr>
            <w:tcW w:w="3031" w:type="dxa"/>
            <w:gridSpan w:val="2"/>
            <w:vMerge w:val="restart"/>
            <w:tcBorders>
              <w:top w:val="nil"/>
              <w:left w:val="nil"/>
              <w:bottom w:val="nil"/>
              <w:right w:val="nil"/>
            </w:tcBorders>
          </w:tcPr>
          <w:p w14:paraId="4245401F" w14:textId="77777777" w:rsidR="00B02616" w:rsidRPr="00594932" w:rsidRDefault="00B02616" w:rsidP="00C60CA3">
            <w:pPr>
              <w:pStyle w:val="ConsPlusNormal"/>
              <w:jc w:val="both"/>
              <w:rPr>
                <w:rFonts w:ascii="Times New Roman" w:hAnsi="Times New Roman" w:cs="Times New Roman"/>
                <w:sz w:val="24"/>
                <w:szCs w:val="24"/>
              </w:rPr>
            </w:pPr>
            <w:r w:rsidRPr="00594932">
              <w:rPr>
                <w:rFonts w:ascii="Times New Roman" w:hAnsi="Times New Roman" w:cs="Times New Roman"/>
                <w:sz w:val="24"/>
                <w:szCs w:val="24"/>
              </w:rPr>
              <w:t>Сведения об</w:t>
            </w:r>
          </w:p>
          <w:p w14:paraId="75B9C05F" w14:textId="77777777" w:rsidR="00B02616" w:rsidRPr="00594932" w:rsidRDefault="00B02616" w:rsidP="00C60CA3">
            <w:pPr>
              <w:pStyle w:val="ConsPlusNormal"/>
              <w:rPr>
                <w:rFonts w:ascii="Times New Roman" w:hAnsi="Times New Roman" w:cs="Times New Roman"/>
                <w:sz w:val="24"/>
                <w:szCs w:val="24"/>
              </w:rPr>
            </w:pPr>
            <w:r w:rsidRPr="00594932">
              <w:rPr>
                <w:rFonts w:ascii="Times New Roman" w:hAnsi="Times New Roman" w:cs="Times New Roman"/>
                <w:sz w:val="24"/>
                <w:szCs w:val="24"/>
              </w:rPr>
              <w:t>электронной подписи</w:t>
            </w:r>
          </w:p>
        </w:tc>
      </w:tr>
      <w:tr w:rsidR="00B02616" w:rsidRPr="00594932" w14:paraId="56377682" w14:textId="77777777" w:rsidTr="00C60CA3">
        <w:tblPrEx>
          <w:tblBorders>
            <w:insideH w:val="single" w:sz="4" w:space="0" w:color="auto"/>
          </w:tblBorders>
        </w:tblPrEx>
        <w:tc>
          <w:tcPr>
            <w:tcW w:w="2232" w:type="dxa"/>
            <w:gridSpan w:val="3"/>
            <w:tcBorders>
              <w:top w:val="single" w:sz="4" w:space="0" w:color="auto"/>
              <w:left w:val="nil"/>
              <w:bottom w:val="nil"/>
              <w:right w:val="nil"/>
            </w:tcBorders>
          </w:tcPr>
          <w:p w14:paraId="4FD4D281" w14:textId="77777777" w:rsidR="00B02616" w:rsidRPr="00594932" w:rsidRDefault="00B02616" w:rsidP="00C60CA3">
            <w:pPr>
              <w:pStyle w:val="ConsPlusNormal"/>
              <w:jc w:val="center"/>
              <w:rPr>
                <w:rFonts w:ascii="Times New Roman" w:hAnsi="Times New Roman" w:cs="Times New Roman"/>
                <w:sz w:val="24"/>
                <w:szCs w:val="24"/>
              </w:rPr>
            </w:pPr>
            <w:r w:rsidRPr="00594932">
              <w:rPr>
                <w:rFonts w:ascii="Times New Roman" w:hAnsi="Times New Roman" w:cs="Times New Roman"/>
                <w:sz w:val="24"/>
                <w:szCs w:val="24"/>
              </w:rPr>
              <w:t>(Ф.И.О.)</w:t>
            </w:r>
          </w:p>
        </w:tc>
        <w:tc>
          <w:tcPr>
            <w:tcW w:w="340" w:type="dxa"/>
            <w:tcBorders>
              <w:top w:val="nil"/>
              <w:left w:val="nil"/>
              <w:bottom w:val="nil"/>
              <w:right w:val="nil"/>
            </w:tcBorders>
          </w:tcPr>
          <w:p w14:paraId="329C7A80" w14:textId="77777777" w:rsidR="00B02616" w:rsidRPr="00594932" w:rsidRDefault="00B02616" w:rsidP="00C60CA3">
            <w:pPr>
              <w:pStyle w:val="ConsPlusNormal"/>
              <w:rPr>
                <w:rFonts w:ascii="Times New Roman" w:hAnsi="Times New Roman" w:cs="Times New Roman"/>
                <w:sz w:val="24"/>
                <w:szCs w:val="24"/>
              </w:rPr>
            </w:pPr>
          </w:p>
        </w:tc>
        <w:tc>
          <w:tcPr>
            <w:tcW w:w="2871" w:type="dxa"/>
            <w:gridSpan w:val="7"/>
            <w:tcBorders>
              <w:top w:val="single" w:sz="4" w:space="0" w:color="auto"/>
              <w:left w:val="nil"/>
              <w:bottom w:val="nil"/>
              <w:right w:val="nil"/>
            </w:tcBorders>
          </w:tcPr>
          <w:p w14:paraId="38145FF6" w14:textId="77777777" w:rsidR="00B02616" w:rsidRPr="00594932" w:rsidRDefault="00B02616" w:rsidP="00C60CA3">
            <w:pPr>
              <w:pStyle w:val="ConsPlusNormal"/>
              <w:jc w:val="center"/>
              <w:rPr>
                <w:rFonts w:ascii="Times New Roman" w:hAnsi="Times New Roman" w:cs="Times New Roman"/>
                <w:sz w:val="24"/>
                <w:szCs w:val="24"/>
              </w:rPr>
            </w:pPr>
            <w:r w:rsidRPr="00594932">
              <w:rPr>
                <w:rFonts w:ascii="Times New Roman" w:hAnsi="Times New Roman" w:cs="Times New Roman"/>
                <w:sz w:val="24"/>
                <w:szCs w:val="24"/>
              </w:rPr>
              <w:t>(должность уполномоченного сотрудника)</w:t>
            </w:r>
          </w:p>
        </w:tc>
        <w:tc>
          <w:tcPr>
            <w:tcW w:w="976" w:type="dxa"/>
            <w:gridSpan w:val="2"/>
            <w:vMerge/>
            <w:tcBorders>
              <w:top w:val="nil"/>
              <w:left w:val="nil"/>
              <w:bottom w:val="nil"/>
              <w:right w:val="nil"/>
            </w:tcBorders>
          </w:tcPr>
          <w:p w14:paraId="00B22395" w14:textId="77777777" w:rsidR="00B02616" w:rsidRPr="00594932" w:rsidRDefault="00B02616" w:rsidP="00C60CA3">
            <w:pPr>
              <w:pStyle w:val="ConsPlusNormal"/>
              <w:rPr>
                <w:rFonts w:ascii="Times New Roman" w:hAnsi="Times New Roman" w:cs="Times New Roman"/>
                <w:sz w:val="24"/>
                <w:szCs w:val="24"/>
              </w:rPr>
            </w:pPr>
          </w:p>
        </w:tc>
        <w:tc>
          <w:tcPr>
            <w:tcW w:w="3031" w:type="dxa"/>
            <w:gridSpan w:val="2"/>
            <w:vMerge/>
            <w:tcBorders>
              <w:top w:val="nil"/>
              <w:left w:val="nil"/>
              <w:bottom w:val="nil"/>
              <w:right w:val="nil"/>
            </w:tcBorders>
          </w:tcPr>
          <w:p w14:paraId="4D0BBBFB" w14:textId="77777777" w:rsidR="00B02616" w:rsidRPr="00594932" w:rsidRDefault="00B02616" w:rsidP="00C60CA3">
            <w:pPr>
              <w:pStyle w:val="ConsPlusNormal"/>
              <w:rPr>
                <w:rFonts w:ascii="Times New Roman" w:hAnsi="Times New Roman" w:cs="Times New Roman"/>
                <w:sz w:val="24"/>
                <w:szCs w:val="24"/>
              </w:rPr>
            </w:pPr>
          </w:p>
        </w:tc>
      </w:tr>
    </w:tbl>
    <w:p w14:paraId="28CA34DE" w14:textId="77777777" w:rsidR="00B02616" w:rsidRPr="00105F4B" w:rsidRDefault="00B02616" w:rsidP="00B02616">
      <w:pPr>
        <w:pStyle w:val="ConsPlusNormal"/>
        <w:jc w:val="both"/>
        <w:rPr>
          <w:rFonts w:ascii="Times New Roman" w:hAnsi="Times New Roman" w:cs="Times New Roman"/>
          <w:sz w:val="28"/>
          <w:szCs w:val="28"/>
        </w:rPr>
      </w:pPr>
    </w:p>
    <w:p w14:paraId="705AE1BE" w14:textId="77777777" w:rsidR="00B02616" w:rsidRPr="00105F4B" w:rsidRDefault="00B02616" w:rsidP="00B02616">
      <w:pPr>
        <w:pStyle w:val="ConsPlusNormal"/>
        <w:jc w:val="both"/>
        <w:rPr>
          <w:rFonts w:ascii="Times New Roman" w:hAnsi="Times New Roman" w:cs="Times New Roman"/>
          <w:sz w:val="28"/>
          <w:szCs w:val="28"/>
        </w:rPr>
      </w:pPr>
    </w:p>
    <w:p w14:paraId="69931F98" w14:textId="77777777" w:rsidR="00B02616" w:rsidRPr="00105F4B" w:rsidRDefault="00B02616" w:rsidP="00B02616">
      <w:pPr>
        <w:pStyle w:val="ConsPlusNormal"/>
        <w:jc w:val="both"/>
        <w:rPr>
          <w:rFonts w:ascii="Times New Roman" w:hAnsi="Times New Roman" w:cs="Times New Roman"/>
          <w:sz w:val="28"/>
          <w:szCs w:val="28"/>
        </w:rPr>
      </w:pPr>
    </w:p>
    <w:p w14:paraId="69C8637D" w14:textId="77777777" w:rsidR="00B02616" w:rsidRPr="00922AC8" w:rsidRDefault="00B02616" w:rsidP="00B02616">
      <w:pPr>
        <w:pStyle w:val="ConsPlusNormal"/>
        <w:jc w:val="right"/>
        <w:outlineLvl w:val="1"/>
        <w:rPr>
          <w:rFonts w:ascii="Times New Roman" w:hAnsi="Times New Roman" w:cs="Times New Roman"/>
          <w:sz w:val="20"/>
          <w:szCs w:val="20"/>
        </w:rPr>
      </w:pPr>
      <w:r w:rsidRPr="00922AC8">
        <w:rPr>
          <w:rFonts w:ascii="Times New Roman" w:hAnsi="Times New Roman" w:cs="Times New Roman"/>
          <w:sz w:val="20"/>
          <w:szCs w:val="20"/>
        </w:rPr>
        <w:lastRenderedPageBreak/>
        <w:t>Приложение N 3</w:t>
      </w:r>
    </w:p>
    <w:p w14:paraId="479D952A" w14:textId="77777777" w:rsidR="00B02616" w:rsidRPr="00922AC8" w:rsidRDefault="00B02616" w:rsidP="00B02616">
      <w:pPr>
        <w:pStyle w:val="ConsPlusNormal"/>
        <w:jc w:val="right"/>
        <w:rPr>
          <w:rFonts w:ascii="Times New Roman" w:hAnsi="Times New Roman" w:cs="Times New Roman"/>
          <w:sz w:val="20"/>
          <w:szCs w:val="20"/>
        </w:rPr>
      </w:pPr>
      <w:r w:rsidRPr="00922AC8">
        <w:rPr>
          <w:rFonts w:ascii="Times New Roman" w:hAnsi="Times New Roman" w:cs="Times New Roman"/>
          <w:sz w:val="20"/>
          <w:szCs w:val="20"/>
        </w:rPr>
        <w:t>к Административному регламенту</w:t>
      </w:r>
    </w:p>
    <w:p w14:paraId="03705589" w14:textId="77777777" w:rsidR="00B02616" w:rsidRPr="00922AC8" w:rsidRDefault="00B02616" w:rsidP="00B02616">
      <w:pPr>
        <w:pStyle w:val="ConsPlusNormal"/>
        <w:jc w:val="right"/>
        <w:rPr>
          <w:rFonts w:ascii="Times New Roman" w:hAnsi="Times New Roman" w:cs="Times New Roman"/>
          <w:sz w:val="20"/>
          <w:szCs w:val="20"/>
        </w:rPr>
      </w:pPr>
      <w:r w:rsidRPr="00922AC8">
        <w:rPr>
          <w:rFonts w:ascii="Times New Roman" w:hAnsi="Times New Roman" w:cs="Times New Roman"/>
          <w:sz w:val="20"/>
          <w:szCs w:val="20"/>
        </w:rPr>
        <w:t>предоставления муниципальной услуги</w:t>
      </w:r>
    </w:p>
    <w:p w14:paraId="078E241E" w14:textId="77777777" w:rsidR="00B02616" w:rsidRPr="00922AC8" w:rsidRDefault="00B02616" w:rsidP="00B02616">
      <w:pPr>
        <w:pStyle w:val="ConsPlusNormal"/>
        <w:jc w:val="right"/>
        <w:rPr>
          <w:rFonts w:ascii="Times New Roman" w:hAnsi="Times New Roman" w:cs="Times New Roman"/>
          <w:sz w:val="20"/>
          <w:szCs w:val="20"/>
        </w:rPr>
      </w:pPr>
      <w:r w:rsidRPr="00922AC8">
        <w:rPr>
          <w:rFonts w:ascii="Times New Roman" w:hAnsi="Times New Roman" w:cs="Times New Roman"/>
          <w:sz w:val="20"/>
          <w:szCs w:val="20"/>
        </w:rPr>
        <w:t>"Выдача разрешений</w:t>
      </w:r>
    </w:p>
    <w:p w14:paraId="730C40FA" w14:textId="77777777" w:rsidR="00B02616" w:rsidRPr="00922AC8" w:rsidRDefault="00B02616" w:rsidP="00B02616">
      <w:pPr>
        <w:pStyle w:val="ConsPlusNormal"/>
        <w:jc w:val="right"/>
        <w:rPr>
          <w:rFonts w:ascii="Times New Roman" w:hAnsi="Times New Roman" w:cs="Times New Roman"/>
          <w:sz w:val="20"/>
          <w:szCs w:val="20"/>
        </w:rPr>
      </w:pPr>
      <w:r w:rsidRPr="00922AC8">
        <w:rPr>
          <w:rFonts w:ascii="Times New Roman" w:hAnsi="Times New Roman" w:cs="Times New Roman"/>
          <w:sz w:val="20"/>
          <w:szCs w:val="20"/>
        </w:rPr>
        <w:t>на право вырубки зеленых насаждений"</w:t>
      </w:r>
    </w:p>
    <w:p w14:paraId="3825ABDC" w14:textId="77777777" w:rsidR="00B02616" w:rsidRPr="00105F4B" w:rsidRDefault="00B02616" w:rsidP="00B02616">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36"/>
        <w:gridCol w:w="379"/>
        <w:gridCol w:w="1116"/>
        <w:gridCol w:w="614"/>
        <w:gridCol w:w="271"/>
        <w:gridCol w:w="450"/>
        <w:gridCol w:w="340"/>
        <w:gridCol w:w="4512"/>
      </w:tblGrid>
      <w:tr w:rsidR="00B02616" w:rsidRPr="00922AC8" w14:paraId="78FAA449" w14:textId="77777777" w:rsidTr="004A2BDA">
        <w:tc>
          <w:tcPr>
            <w:tcW w:w="9418" w:type="dxa"/>
            <w:gridSpan w:val="8"/>
            <w:tcBorders>
              <w:top w:val="nil"/>
              <w:left w:val="nil"/>
              <w:bottom w:val="nil"/>
              <w:right w:val="nil"/>
            </w:tcBorders>
          </w:tcPr>
          <w:p w14:paraId="183EE646" w14:textId="77777777" w:rsidR="00B02616" w:rsidRPr="00922AC8" w:rsidRDefault="00B02616" w:rsidP="00C60CA3">
            <w:pPr>
              <w:pStyle w:val="ConsPlusNormal"/>
              <w:jc w:val="center"/>
              <w:rPr>
                <w:rFonts w:ascii="Times New Roman" w:hAnsi="Times New Roman" w:cs="Times New Roman"/>
                <w:sz w:val="24"/>
                <w:szCs w:val="24"/>
              </w:rPr>
            </w:pPr>
            <w:bookmarkStart w:id="17" w:name="P795"/>
            <w:bookmarkEnd w:id="17"/>
            <w:r w:rsidRPr="00922AC8">
              <w:rPr>
                <w:rFonts w:ascii="Times New Roman" w:hAnsi="Times New Roman" w:cs="Times New Roman"/>
                <w:sz w:val="24"/>
                <w:szCs w:val="24"/>
              </w:rPr>
              <w:t>Форма</w:t>
            </w:r>
          </w:p>
          <w:p w14:paraId="4014CC9E" w14:textId="77777777" w:rsidR="00B02616" w:rsidRPr="00922AC8" w:rsidRDefault="00B02616" w:rsidP="00C60CA3">
            <w:pPr>
              <w:pStyle w:val="ConsPlusNormal"/>
              <w:jc w:val="center"/>
              <w:rPr>
                <w:rFonts w:ascii="Times New Roman" w:hAnsi="Times New Roman" w:cs="Times New Roman"/>
                <w:sz w:val="24"/>
                <w:szCs w:val="24"/>
              </w:rPr>
            </w:pPr>
            <w:r w:rsidRPr="00922AC8">
              <w:rPr>
                <w:rFonts w:ascii="Times New Roman" w:hAnsi="Times New Roman" w:cs="Times New Roman"/>
                <w:sz w:val="24"/>
                <w:szCs w:val="24"/>
              </w:rPr>
              <w:t>решения об отказе в предоставлении услуги</w:t>
            </w:r>
          </w:p>
        </w:tc>
      </w:tr>
      <w:tr w:rsidR="00B02616" w:rsidRPr="00922AC8" w14:paraId="578CE5AA" w14:textId="77777777" w:rsidTr="004A2BDA">
        <w:tc>
          <w:tcPr>
            <w:tcW w:w="3231" w:type="dxa"/>
            <w:gridSpan w:val="3"/>
            <w:tcBorders>
              <w:top w:val="nil"/>
              <w:left w:val="nil"/>
              <w:bottom w:val="nil"/>
              <w:right w:val="nil"/>
            </w:tcBorders>
          </w:tcPr>
          <w:p w14:paraId="427D6B06" w14:textId="77777777" w:rsidR="00B02616" w:rsidRPr="00922AC8" w:rsidRDefault="00B02616" w:rsidP="00C60CA3">
            <w:pPr>
              <w:pStyle w:val="ConsPlusNormal"/>
              <w:rPr>
                <w:rFonts w:ascii="Times New Roman" w:hAnsi="Times New Roman" w:cs="Times New Roman"/>
                <w:sz w:val="24"/>
                <w:szCs w:val="24"/>
              </w:rPr>
            </w:pPr>
          </w:p>
        </w:tc>
        <w:tc>
          <w:tcPr>
            <w:tcW w:w="885" w:type="dxa"/>
            <w:gridSpan w:val="2"/>
            <w:tcBorders>
              <w:top w:val="nil"/>
              <w:left w:val="nil"/>
              <w:bottom w:val="nil"/>
              <w:right w:val="nil"/>
            </w:tcBorders>
          </w:tcPr>
          <w:p w14:paraId="607F8B3C" w14:textId="77777777" w:rsidR="00B02616" w:rsidRPr="00922AC8" w:rsidRDefault="00B02616" w:rsidP="00C60CA3">
            <w:pPr>
              <w:pStyle w:val="ConsPlusNormal"/>
              <w:jc w:val="both"/>
              <w:rPr>
                <w:rFonts w:ascii="Times New Roman" w:hAnsi="Times New Roman" w:cs="Times New Roman"/>
                <w:sz w:val="24"/>
                <w:szCs w:val="24"/>
              </w:rPr>
            </w:pPr>
            <w:r w:rsidRPr="00922AC8">
              <w:rPr>
                <w:rFonts w:ascii="Times New Roman" w:hAnsi="Times New Roman" w:cs="Times New Roman"/>
                <w:sz w:val="24"/>
                <w:szCs w:val="24"/>
              </w:rPr>
              <w:t>Кому</w:t>
            </w:r>
          </w:p>
        </w:tc>
        <w:tc>
          <w:tcPr>
            <w:tcW w:w="5302" w:type="dxa"/>
            <w:gridSpan w:val="3"/>
            <w:tcBorders>
              <w:top w:val="nil"/>
              <w:left w:val="nil"/>
              <w:bottom w:val="single" w:sz="4" w:space="0" w:color="auto"/>
              <w:right w:val="nil"/>
            </w:tcBorders>
          </w:tcPr>
          <w:p w14:paraId="180D76A2" w14:textId="77777777" w:rsidR="00B02616" w:rsidRPr="00922AC8" w:rsidRDefault="00B02616" w:rsidP="00C60CA3">
            <w:pPr>
              <w:pStyle w:val="ConsPlusNormal"/>
              <w:rPr>
                <w:rFonts w:ascii="Times New Roman" w:hAnsi="Times New Roman" w:cs="Times New Roman"/>
                <w:sz w:val="24"/>
                <w:szCs w:val="24"/>
              </w:rPr>
            </w:pPr>
          </w:p>
        </w:tc>
      </w:tr>
      <w:tr w:rsidR="00B02616" w:rsidRPr="00922AC8" w14:paraId="4E26149C" w14:textId="77777777" w:rsidTr="004A2BDA">
        <w:tc>
          <w:tcPr>
            <w:tcW w:w="3231" w:type="dxa"/>
            <w:gridSpan w:val="3"/>
            <w:tcBorders>
              <w:top w:val="nil"/>
              <w:left w:val="nil"/>
              <w:bottom w:val="nil"/>
              <w:right w:val="nil"/>
            </w:tcBorders>
          </w:tcPr>
          <w:p w14:paraId="5353892B" w14:textId="77777777" w:rsidR="00B02616" w:rsidRPr="00922AC8" w:rsidRDefault="00B02616" w:rsidP="00C60CA3">
            <w:pPr>
              <w:pStyle w:val="ConsPlusNormal"/>
              <w:rPr>
                <w:rFonts w:ascii="Times New Roman" w:hAnsi="Times New Roman" w:cs="Times New Roman"/>
                <w:sz w:val="24"/>
                <w:szCs w:val="24"/>
              </w:rPr>
            </w:pPr>
          </w:p>
        </w:tc>
        <w:tc>
          <w:tcPr>
            <w:tcW w:w="6187" w:type="dxa"/>
            <w:gridSpan w:val="5"/>
            <w:tcBorders>
              <w:top w:val="nil"/>
              <w:left w:val="nil"/>
              <w:bottom w:val="nil"/>
              <w:right w:val="nil"/>
            </w:tcBorders>
          </w:tcPr>
          <w:p w14:paraId="46C20B5D" w14:textId="77777777" w:rsidR="00B02616" w:rsidRPr="00922AC8" w:rsidRDefault="00B02616" w:rsidP="00C60CA3">
            <w:pPr>
              <w:pStyle w:val="ConsPlusNormal"/>
              <w:jc w:val="right"/>
              <w:rPr>
                <w:rFonts w:ascii="Times New Roman" w:hAnsi="Times New Roman" w:cs="Times New Roman"/>
                <w:sz w:val="24"/>
                <w:szCs w:val="24"/>
              </w:rPr>
            </w:pPr>
            <w:r w:rsidRPr="00922AC8">
              <w:rPr>
                <w:rFonts w:ascii="Times New Roman" w:hAnsi="Times New Roman" w:cs="Times New Roman"/>
                <w:sz w:val="24"/>
                <w:szCs w:val="24"/>
              </w:rPr>
              <w:t>(фамилия, имя, отчество</w:t>
            </w:r>
          </w:p>
          <w:p w14:paraId="1D3AD956" w14:textId="77777777" w:rsidR="00B02616" w:rsidRPr="00922AC8" w:rsidRDefault="00B02616" w:rsidP="00C60CA3">
            <w:pPr>
              <w:pStyle w:val="ConsPlusNormal"/>
              <w:jc w:val="right"/>
              <w:rPr>
                <w:rFonts w:ascii="Times New Roman" w:hAnsi="Times New Roman" w:cs="Times New Roman"/>
                <w:sz w:val="24"/>
                <w:szCs w:val="24"/>
              </w:rPr>
            </w:pPr>
            <w:r w:rsidRPr="00922AC8">
              <w:rPr>
                <w:rFonts w:ascii="Times New Roman" w:hAnsi="Times New Roman" w:cs="Times New Roman"/>
                <w:sz w:val="24"/>
                <w:szCs w:val="24"/>
              </w:rPr>
              <w:t>- для граждан и индивидуальных</w:t>
            </w:r>
          </w:p>
          <w:p w14:paraId="75B076F4" w14:textId="77777777" w:rsidR="00B02616" w:rsidRPr="00922AC8" w:rsidRDefault="00B02616" w:rsidP="00C60CA3">
            <w:pPr>
              <w:pStyle w:val="ConsPlusNormal"/>
              <w:jc w:val="right"/>
              <w:rPr>
                <w:rFonts w:ascii="Times New Roman" w:hAnsi="Times New Roman" w:cs="Times New Roman"/>
                <w:sz w:val="24"/>
                <w:szCs w:val="24"/>
              </w:rPr>
            </w:pPr>
            <w:r w:rsidRPr="00922AC8">
              <w:rPr>
                <w:rFonts w:ascii="Times New Roman" w:hAnsi="Times New Roman" w:cs="Times New Roman"/>
                <w:sz w:val="24"/>
                <w:szCs w:val="24"/>
              </w:rPr>
              <w:t>предпринимателей или</w:t>
            </w:r>
          </w:p>
          <w:p w14:paraId="0DD0701F" w14:textId="77777777" w:rsidR="00B02616" w:rsidRPr="00922AC8" w:rsidRDefault="00B02616" w:rsidP="00C60CA3">
            <w:pPr>
              <w:pStyle w:val="ConsPlusNormal"/>
              <w:jc w:val="right"/>
              <w:rPr>
                <w:rFonts w:ascii="Times New Roman" w:hAnsi="Times New Roman" w:cs="Times New Roman"/>
                <w:sz w:val="24"/>
                <w:szCs w:val="24"/>
              </w:rPr>
            </w:pPr>
            <w:r w:rsidRPr="00922AC8">
              <w:rPr>
                <w:rFonts w:ascii="Times New Roman" w:hAnsi="Times New Roman" w:cs="Times New Roman"/>
                <w:sz w:val="24"/>
                <w:szCs w:val="24"/>
              </w:rPr>
              <w:t>полное наименование организации - для</w:t>
            </w:r>
          </w:p>
          <w:p w14:paraId="106A03F2" w14:textId="77777777" w:rsidR="00B02616" w:rsidRPr="00922AC8" w:rsidRDefault="00B02616" w:rsidP="00C60CA3">
            <w:pPr>
              <w:pStyle w:val="ConsPlusNormal"/>
              <w:jc w:val="right"/>
              <w:rPr>
                <w:rFonts w:ascii="Times New Roman" w:hAnsi="Times New Roman" w:cs="Times New Roman"/>
                <w:sz w:val="24"/>
                <w:szCs w:val="24"/>
              </w:rPr>
            </w:pPr>
            <w:r w:rsidRPr="00922AC8">
              <w:rPr>
                <w:rFonts w:ascii="Times New Roman" w:hAnsi="Times New Roman" w:cs="Times New Roman"/>
                <w:sz w:val="24"/>
                <w:szCs w:val="24"/>
              </w:rPr>
              <w:t>юридических лиц)</w:t>
            </w:r>
          </w:p>
        </w:tc>
      </w:tr>
      <w:tr w:rsidR="00B02616" w:rsidRPr="00922AC8" w14:paraId="3653A462" w14:textId="77777777" w:rsidTr="004A2BDA">
        <w:tc>
          <w:tcPr>
            <w:tcW w:w="3231" w:type="dxa"/>
            <w:gridSpan w:val="3"/>
            <w:tcBorders>
              <w:top w:val="nil"/>
              <w:left w:val="nil"/>
              <w:bottom w:val="nil"/>
              <w:right w:val="nil"/>
            </w:tcBorders>
          </w:tcPr>
          <w:p w14:paraId="25F17945" w14:textId="77777777" w:rsidR="00B02616" w:rsidRPr="00922AC8" w:rsidRDefault="00B02616" w:rsidP="00C60CA3">
            <w:pPr>
              <w:pStyle w:val="ConsPlusNormal"/>
              <w:rPr>
                <w:rFonts w:ascii="Times New Roman" w:hAnsi="Times New Roman" w:cs="Times New Roman"/>
                <w:sz w:val="24"/>
                <w:szCs w:val="24"/>
              </w:rPr>
            </w:pPr>
          </w:p>
        </w:tc>
        <w:tc>
          <w:tcPr>
            <w:tcW w:w="6187" w:type="dxa"/>
            <w:gridSpan w:val="5"/>
            <w:tcBorders>
              <w:top w:val="nil"/>
              <w:left w:val="nil"/>
              <w:bottom w:val="single" w:sz="4" w:space="0" w:color="auto"/>
              <w:right w:val="nil"/>
            </w:tcBorders>
          </w:tcPr>
          <w:p w14:paraId="3BC60251" w14:textId="77777777" w:rsidR="00B02616" w:rsidRPr="00922AC8" w:rsidRDefault="00B02616" w:rsidP="00C60CA3">
            <w:pPr>
              <w:pStyle w:val="ConsPlusNormal"/>
              <w:rPr>
                <w:rFonts w:ascii="Times New Roman" w:hAnsi="Times New Roman" w:cs="Times New Roman"/>
                <w:sz w:val="24"/>
                <w:szCs w:val="24"/>
              </w:rPr>
            </w:pPr>
          </w:p>
        </w:tc>
      </w:tr>
      <w:tr w:rsidR="00B02616" w:rsidRPr="00922AC8" w14:paraId="0D95483B" w14:textId="77777777" w:rsidTr="004A2BDA">
        <w:tc>
          <w:tcPr>
            <w:tcW w:w="3231" w:type="dxa"/>
            <w:gridSpan w:val="3"/>
            <w:tcBorders>
              <w:top w:val="nil"/>
              <w:left w:val="nil"/>
              <w:bottom w:val="nil"/>
              <w:right w:val="nil"/>
            </w:tcBorders>
          </w:tcPr>
          <w:p w14:paraId="41D61DF7" w14:textId="77777777" w:rsidR="00B02616" w:rsidRPr="00922AC8" w:rsidRDefault="00B02616" w:rsidP="00C60CA3">
            <w:pPr>
              <w:pStyle w:val="ConsPlusNormal"/>
              <w:rPr>
                <w:rFonts w:ascii="Times New Roman" w:hAnsi="Times New Roman" w:cs="Times New Roman"/>
                <w:sz w:val="24"/>
                <w:szCs w:val="24"/>
              </w:rPr>
            </w:pPr>
          </w:p>
        </w:tc>
        <w:tc>
          <w:tcPr>
            <w:tcW w:w="6187" w:type="dxa"/>
            <w:gridSpan w:val="5"/>
            <w:tcBorders>
              <w:top w:val="single" w:sz="4" w:space="0" w:color="auto"/>
              <w:left w:val="nil"/>
              <w:bottom w:val="nil"/>
              <w:right w:val="nil"/>
            </w:tcBorders>
          </w:tcPr>
          <w:p w14:paraId="4E4868D1" w14:textId="77777777" w:rsidR="00B02616" w:rsidRPr="00922AC8" w:rsidRDefault="00B02616" w:rsidP="00C60CA3">
            <w:pPr>
              <w:pStyle w:val="ConsPlusNormal"/>
              <w:jc w:val="right"/>
              <w:rPr>
                <w:rFonts w:ascii="Times New Roman" w:hAnsi="Times New Roman" w:cs="Times New Roman"/>
                <w:sz w:val="24"/>
                <w:szCs w:val="24"/>
              </w:rPr>
            </w:pPr>
            <w:r w:rsidRPr="00922AC8">
              <w:rPr>
                <w:rFonts w:ascii="Times New Roman" w:hAnsi="Times New Roman" w:cs="Times New Roman"/>
                <w:sz w:val="24"/>
                <w:szCs w:val="24"/>
              </w:rPr>
              <w:t>(почтовый индекс и адрес, адрес</w:t>
            </w:r>
          </w:p>
          <w:p w14:paraId="4AE9FCD5" w14:textId="77777777" w:rsidR="00B02616" w:rsidRPr="00922AC8" w:rsidRDefault="00B02616" w:rsidP="00C60CA3">
            <w:pPr>
              <w:pStyle w:val="ConsPlusNormal"/>
              <w:jc w:val="right"/>
              <w:rPr>
                <w:rFonts w:ascii="Times New Roman" w:hAnsi="Times New Roman" w:cs="Times New Roman"/>
                <w:sz w:val="24"/>
                <w:szCs w:val="24"/>
              </w:rPr>
            </w:pPr>
            <w:r w:rsidRPr="00922AC8">
              <w:rPr>
                <w:rFonts w:ascii="Times New Roman" w:hAnsi="Times New Roman" w:cs="Times New Roman"/>
                <w:sz w:val="24"/>
                <w:szCs w:val="24"/>
              </w:rPr>
              <w:t>электронной почты)</w:t>
            </w:r>
          </w:p>
        </w:tc>
      </w:tr>
      <w:tr w:rsidR="00B02616" w:rsidRPr="00922AC8" w14:paraId="32843123" w14:textId="77777777" w:rsidTr="004A2BDA">
        <w:tc>
          <w:tcPr>
            <w:tcW w:w="3231" w:type="dxa"/>
            <w:gridSpan w:val="3"/>
            <w:tcBorders>
              <w:top w:val="nil"/>
              <w:left w:val="nil"/>
              <w:bottom w:val="nil"/>
              <w:right w:val="nil"/>
            </w:tcBorders>
          </w:tcPr>
          <w:p w14:paraId="3300B289" w14:textId="77777777" w:rsidR="00B02616" w:rsidRPr="00922AC8" w:rsidRDefault="00B02616" w:rsidP="00C60CA3">
            <w:pPr>
              <w:pStyle w:val="ConsPlusNormal"/>
              <w:rPr>
                <w:rFonts w:ascii="Times New Roman" w:hAnsi="Times New Roman" w:cs="Times New Roman"/>
                <w:sz w:val="24"/>
                <w:szCs w:val="24"/>
              </w:rPr>
            </w:pPr>
          </w:p>
        </w:tc>
        <w:tc>
          <w:tcPr>
            <w:tcW w:w="614" w:type="dxa"/>
            <w:tcBorders>
              <w:top w:val="nil"/>
              <w:left w:val="nil"/>
              <w:bottom w:val="nil"/>
              <w:right w:val="nil"/>
            </w:tcBorders>
          </w:tcPr>
          <w:p w14:paraId="3CCE06F7" w14:textId="77777777" w:rsidR="00B02616" w:rsidRPr="00922AC8" w:rsidRDefault="00B02616" w:rsidP="00C60CA3">
            <w:pPr>
              <w:pStyle w:val="ConsPlusNormal"/>
              <w:jc w:val="both"/>
              <w:rPr>
                <w:rFonts w:ascii="Times New Roman" w:hAnsi="Times New Roman" w:cs="Times New Roman"/>
                <w:sz w:val="24"/>
                <w:szCs w:val="24"/>
              </w:rPr>
            </w:pPr>
            <w:r w:rsidRPr="00922AC8">
              <w:rPr>
                <w:rFonts w:ascii="Times New Roman" w:hAnsi="Times New Roman" w:cs="Times New Roman"/>
                <w:sz w:val="24"/>
                <w:szCs w:val="24"/>
              </w:rPr>
              <w:t>От:</w:t>
            </w:r>
          </w:p>
        </w:tc>
        <w:tc>
          <w:tcPr>
            <w:tcW w:w="5573" w:type="dxa"/>
            <w:gridSpan w:val="4"/>
            <w:tcBorders>
              <w:top w:val="nil"/>
              <w:left w:val="nil"/>
              <w:bottom w:val="single" w:sz="4" w:space="0" w:color="auto"/>
              <w:right w:val="nil"/>
            </w:tcBorders>
          </w:tcPr>
          <w:p w14:paraId="46EDF95D" w14:textId="77777777" w:rsidR="00B02616" w:rsidRPr="00922AC8" w:rsidRDefault="00B02616" w:rsidP="00C60CA3">
            <w:pPr>
              <w:pStyle w:val="ConsPlusNormal"/>
              <w:rPr>
                <w:rFonts w:ascii="Times New Roman" w:hAnsi="Times New Roman" w:cs="Times New Roman"/>
                <w:sz w:val="24"/>
                <w:szCs w:val="24"/>
              </w:rPr>
            </w:pPr>
          </w:p>
        </w:tc>
      </w:tr>
      <w:tr w:rsidR="00B02616" w:rsidRPr="00922AC8" w14:paraId="0E6660E8" w14:textId="77777777" w:rsidTr="004A2BDA">
        <w:tc>
          <w:tcPr>
            <w:tcW w:w="3231" w:type="dxa"/>
            <w:gridSpan w:val="3"/>
            <w:tcBorders>
              <w:top w:val="nil"/>
              <w:left w:val="nil"/>
              <w:bottom w:val="nil"/>
              <w:right w:val="nil"/>
            </w:tcBorders>
          </w:tcPr>
          <w:p w14:paraId="145DE914" w14:textId="77777777" w:rsidR="00B02616" w:rsidRPr="00922AC8" w:rsidRDefault="00B02616" w:rsidP="00C60CA3">
            <w:pPr>
              <w:pStyle w:val="ConsPlusNormal"/>
              <w:rPr>
                <w:rFonts w:ascii="Times New Roman" w:hAnsi="Times New Roman" w:cs="Times New Roman"/>
                <w:sz w:val="24"/>
                <w:szCs w:val="24"/>
              </w:rPr>
            </w:pPr>
          </w:p>
        </w:tc>
        <w:tc>
          <w:tcPr>
            <w:tcW w:w="6187" w:type="dxa"/>
            <w:gridSpan w:val="5"/>
            <w:tcBorders>
              <w:top w:val="nil"/>
              <w:left w:val="nil"/>
              <w:bottom w:val="nil"/>
              <w:right w:val="nil"/>
            </w:tcBorders>
          </w:tcPr>
          <w:p w14:paraId="71C3642D" w14:textId="77777777" w:rsidR="00B02616" w:rsidRPr="00922AC8" w:rsidRDefault="00B02616" w:rsidP="00C60CA3">
            <w:pPr>
              <w:pStyle w:val="ConsPlusNormal"/>
              <w:jc w:val="right"/>
              <w:rPr>
                <w:rFonts w:ascii="Times New Roman" w:hAnsi="Times New Roman" w:cs="Times New Roman"/>
                <w:sz w:val="24"/>
                <w:szCs w:val="24"/>
              </w:rPr>
            </w:pPr>
            <w:r w:rsidRPr="00922AC8">
              <w:rPr>
                <w:rFonts w:ascii="Times New Roman" w:hAnsi="Times New Roman" w:cs="Times New Roman"/>
                <w:sz w:val="24"/>
                <w:szCs w:val="24"/>
              </w:rPr>
              <w:t>(наименование уполномоченного</w:t>
            </w:r>
          </w:p>
          <w:p w14:paraId="6FE71039" w14:textId="77777777" w:rsidR="00B02616" w:rsidRPr="00922AC8" w:rsidRDefault="00B02616" w:rsidP="00C60CA3">
            <w:pPr>
              <w:pStyle w:val="ConsPlusNormal"/>
              <w:jc w:val="right"/>
              <w:rPr>
                <w:rFonts w:ascii="Times New Roman" w:hAnsi="Times New Roman" w:cs="Times New Roman"/>
                <w:sz w:val="24"/>
                <w:szCs w:val="24"/>
              </w:rPr>
            </w:pPr>
            <w:r w:rsidRPr="00922AC8">
              <w:rPr>
                <w:rFonts w:ascii="Times New Roman" w:hAnsi="Times New Roman" w:cs="Times New Roman"/>
                <w:sz w:val="24"/>
                <w:szCs w:val="24"/>
              </w:rPr>
              <w:t>органа)</w:t>
            </w:r>
          </w:p>
        </w:tc>
      </w:tr>
      <w:tr w:rsidR="00B02616" w:rsidRPr="00922AC8" w14:paraId="0C2AE9F1" w14:textId="77777777" w:rsidTr="004A2BDA">
        <w:tc>
          <w:tcPr>
            <w:tcW w:w="9418" w:type="dxa"/>
            <w:gridSpan w:val="8"/>
            <w:tcBorders>
              <w:top w:val="nil"/>
              <w:left w:val="nil"/>
              <w:bottom w:val="nil"/>
              <w:right w:val="nil"/>
            </w:tcBorders>
          </w:tcPr>
          <w:p w14:paraId="08A0640D" w14:textId="77777777" w:rsidR="00B02616" w:rsidRPr="00922AC8" w:rsidRDefault="00B02616" w:rsidP="00C60CA3">
            <w:pPr>
              <w:pStyle w:val="ConsPlusNormal"/>
              <w:rPr>
                <w:rFonts w:ascii="Times New Roman" w:hAnsi="Times New Roman" w:cs="Times New Roman"/>
                <w:sz w:val="24"/>
                <w:szCs w:val="24"/>
              </w:rPr>
            </w:pPr>
          </w:p>
        </w:tc>
      </w:tr>
      <w:tr w:rsidR="00B02616" w:rsidRPr="00922AC8" w14:paraId="639E8843" w14:textId="77777777" w:rsidTr="004A2BDA">
        <w:tc>
          <w:tcPr>
            <w:tcW w:w="9418" w:type="dxa"/>
            <w:gridSpan w:val="8"/>
            <w:tcBorders>
              <w:top w:val="nil"/>
              <w:left w:val="nil"/>
              <w:bottom w:val="nil"/>
              <w:right w:val="nil"/>
            </w:tcBorders>
          </w:tcPr>
          <w:p w14:paraId="655D8443" w14:textId="77777777" w:rsidR="00B02616" w:rsidRPr="00922AC8" w:rsidRDefault="00B02616" w:rsidP="00C60CA3">
            <w:pPr>
              <w:pStyle w:val="ConsPlusNormal"/>
              <w:jc w:val="center"/>
              <w:rPr>
                <w:rFonts w:ascii="Times New Roman" w:hAnsi="Times New Roman" w:cs="Times New Roman"/>
                <w:sz w:val="24"/>
                <w:szCs w:val="24"/>
              </w:rPr>
            </w:pPr>
            <w:bookmarkStart w:id="18" w:name="P818"/>
            <w:bookmarkEnd w:id="18"/>
            <w:r w:rsidRPr="00922AC8">
              <w:rPr>
                <w:rFonts w:ascii="Times New Roman" w:hAnsi="Times New Roman" w:cs="Times New Roman"/>
                <w:sz w:val="24"/>
                <w:szCs w:val="24"/>
              </w:rPr>
              <w:t>РЕШЕНИЕ</w:t>
            </w:r>
          </w:p>
          <w:p w14:paraId="4FA7E3A4" w14:textId="77777777" w:rsidR="00B02616" w:rsidRPr="00922AC8" w:rsidRDefault="00B02616" w:rsidP="00C60CA3">
            <w:pPr>
              <w:pStyle w:val="ConsPlusNormal"/>
              <w:jc w:val="center"/>
              <w:rPr>
                <w:rFonts w:ascii="Times New Roman" w:hAnsi="Times New Roman" w:cs="Times New Roman"/>
                <w:sz w:val="24"/>
                <w:szCs w:val="24"/>
              </w:rPr>
            </w:pPr>
            <w:r w:rsidRPr="00922AC8">
              <w:rPr>
                <w:rFonts w:ascii="Times New Roman" w:hAnsi="Times New Roman" w:cs="Times New Roman"/>
                <w:sz w:val="24"/>
                <w:szCs w:val="24"/>
              </w:rPr>
              <w:t>об отказе в приеме документов, необходимых для предоставления</w:t>
            </w:r>
          </w:p>
          <w:p w14:paraId="76D4FA98" w14:textId="77777777" w:rsidR="00B02616" w:rsidRPr="00922AC8" w:rsidRDefault="00B02616" w:rsidP="00C60CA3">
            <w:pPr>
              <w:pStyle w:val="ConsPlusNormal"/>
              <w:jc w:val="center"/>
              <w:rPr>
                <w:rFonts w:ascii="Times New Roman" w:hAnsi="Times New Roman" w:cs="Times New Roman"/>
                <w:sz w:val="24"/>
                <w:szCs w:val="24"/>
              </w:rPr>
            </w:pPr>
            <w:r w:rsidRPr="00922AC8">
              <w:rPr>
                <w:rFonts w:ascii="Times New Roman" w:hAnsi="Times New Roman" w:cs="Times New Roman"/>
                <w:sz w:val="24"/>
                <w:szCs w:val="24"/>
              </w:rPr>
              <w:t>услуги/об отказе в предоставлении услуги</w:t>
            </w:r>
          </w:p>
        </w:tc>
      </w:tr>
      <w:tr w:rsidR="00B02616" w:rsidRPr="00922AC8" w14:paraId="133CC574" w14:textId="77777777" w:rsidTr="004A2BDA">
        <w:tc>
          <w:tcPr>
            <w:tcW w:w="9418" w:type="dxa"/>
            <w:gridSpan w:val="8"/>
            <w:tcBorders>
              <w:top w:val="nil"/>
              <w:left w:val="nil"/>
              <w:bottom w:val="nil"/>
              <w:right w:val="nil"/>
            </w:tcBorders>
          </w:tcPr>
          <w:p w14:paraId="53DE53AC" w14:textId="77777777" w:rsidR="00B02616" w:rsidRPr="00922AC8" w:rsidRDefault="00B02616" w:rsidP="00C60CA3">
            <w:pPr>
              <w:pStyle w:val="ConsPlusNormal"/>
              <w:jc w:val="center"/>
              <w:rPr>
                <w:rFonts w:ascii="Times New Roman" w:hAnsi="Times New Roman" w:cs="Times New Roman"/>
                <w:sz w:val="24"/>
                <w:szCs w:val="24"/>
              </w:rPr>
            </w:pPr>
            <w:r w:rsidRPr="00922AC8">
              <w:rPr>
                <w:rFonts w:ascii="Times New Roman" w:hAnsi="Times New Roman" w:cs="Times New Roman"/>
                <w:sz w:val="24"/>
                <w:szCs w:val="24"/>
              </w:rPr>
              <w:t>N _____________/ от _______________</w:t>
            </w:r>
          </w:p>
        </w:tc>
      </w:tr>
      <w:tr w:rsidR="00B02616" w:rsidRPr="00922AC8" w14:paraId="60C1FCC6" w14:textId="77777777" w:rsidTr="004A2BDA">
        <w:tc>
          <w:tcPr>
            <w:tcW w:w="9418" w:type="dxa"/>
            <w:gridSpan w:val="8"/>
            <w:tcBorders>
              <w:top w:val="nil"/>
              <w:left w:val="nil"/>
              <w:bottom w:val="nil"/>
              <w:right w:val="nil"/>
            </w:tcBorders>
          </w:tcPr>
          <w:p w14:paraId="1D6FB00F" w14:textId="77777777" w:rsidR="00B02616" w:rsidRPr="00922AC8" w:rsidRDefault="00B02616" w:rsidP="00C60CA3">
            <w:pPr>
              <w:pStyle w:val="ConsPlusNormal"/>
              <w:jc w:val="center"/>
              <w:rPr>
                <w:rFonts w:ascii="Times New Roman" w:hAnsi="Times New Roman" w:cs="Times New Roman"/>
                <w:sz w:val="24"/>
                <w:szCs w:val="24"/>
              </w:rPr>
            </w:pPr>
            <w:r w:rsidRPr="00922AC8">
              <w:rPr>
                <w:rFonts w:ascii="Times New Roman" w:hAnsi="Times New Roman" w:cs="Times New Roman"/>
                <w:sz w:val="24"/>
                <w:szCs w:val="24"/>
              </w:rPr>
              <w:t>(номер и дата решения)</w:t>
            </w:r>
          </w:p>
        </w:tc>
      </w:tr>
      <w:tr w:rsidR="00B02616" w:rsidRPr="00922AC8" w14:paraId="7F50663B" w14:textId="77777777" w:rsidTr="004A2BDA">
        <w:tc>
          <w:tcPr>
            <w:tcW w:w="9418" w:type="dxa"/>
            <w:gridSpan w:val="8"/>
            <w:tcBorders>
              <w:top w:val="nil"/>
              <w:left w:val="nil"/>
              <w:bottom w:val="nil"/>
              <w:right w:val="nil"/>
            </w:tcBorders>
          </w:tcPr>
          <w:p w14:paraId="0D0B2328" w14:textId="77777777" w:rsidR="00B02616" w:rsidRPr="00922AC8" w:rsidRDefault="00B02616" w:rsidP="00C60CA3">
            <w:pPr>
              <w:pStyle w:val="ConsPlusNormal"/>
              <w:ind w:firstLine="283"/>
              <w:jc w:val="both"/>
              <w:rPr>
                <w:rFonts w:ascii="Times New Roman" w:hAnsi="Times New Roman" w:cs="Times New Roman"/>
                <w:sz w:val="24"/>
                <w:szCs w:val="24"/>
              </w:rPr>
            </w:pPr>
            <w:r w:rsidRPr="00922AC8">
              <w:rPr>
                <w:rFonts w:ascii="Times New Roman" w:hAnsi="Times New Roman" w:cs="Times New Roman"/>
                <w:sz w:val="24"/>
                <w:szCs w:val="24"/>
              </w:rPr>
              <w:t>По результатам рассмотрения заявления по услуге "Выдача разрешения на право вырубки зеленых насаждений" _________ от ___________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услуги/об отказе в предоставлении услуги по следующим основаниям:</w:t>
            </w:r>
          </w:p>
        </w:tc>
      </w:tr>
      <w:tr w:rsidR="00B02616" w:rsidRPr="00922AC8" w14:paraId="1BCE2B91" w14:textId="77777777" w:rsidTr="004A2BDA">
        <w:tc>
          <w:tcPr>
            <w:tcW w:w="9418" w:type="dxa"/>
            <w:gridSpan w:val="8"/>
            <w:tcBorders>
              <w:top w:val="nil"/>
              <w:left w:val="nil"/>
              <w:bottom w:val="single" w:sz="4" w:space="0" w:color="auto"/>
              <w:right w:val="nil"/>
            </w:tcBorders>
          </w:tcPr>
          <w:p w14:paraId="4A6EE82F" w14:textId="77777777" w:rsidR="00B02616" w:rsidRPr="00922AC8" w:rsidRDefault="00B02616" w:rsidP="00C60CA3">
            <w:pPr>
              <w:pStyle w:val="ConsPlusNormal"/>
              <w:jc w:val="right"/>
              <w:rPr>
                <w:rFonts w:ascii="Times New Roman" w:hAnsi="Times New Roman" w:cs="Times New Roman"/>
                <w:sz w:val="24"/>
                <w:szCs w:val="24"/>
              </w:rPr>
            </w:pPr>
            <w:r w:rsidRPr="00922AC8">
              <w:rPr>
                <w:rFonts w:ascii="Times New Roman" w:hAnsi="Times New Roman" w:cs="Times New Roman"/>
                <w:sz w:val="24"/>
                <w:szCs w:val="24"/>
              </w:rPr>
              <w:t>.</w:t>
            </w:r>
          </w:p>
        </w:tc>
      </w:tr>
      <w:tr w:rsidR="00B02616" w:rsidRPr="00922AC8" w14:paraId="35CB4886" w14:textId="77777777" w:rsidTr="004A2BDA">
        <w:tc>
          <w:tcPr>
            <w:tcW w:w="9418" w:type="dxa"/>
            <w:gridSpan w:val="8"/>
            <w:tcBorders>
              <w:top w:val="single" w:sz="4" w:space="0" w:color="auto"/>
              <w:left w:val="nil"/>
              <w:bottom w:val="nil"/>
              <w:right w:val="nil"/>
            </w:tcBorders>
          </w:tcPr>
          <w:p w14:paraId="4F6A2102" w14:textId="77777777" w:rsidR="00B02616" w:rsidRPr="00922AC8" w:rsidRDefault="00B02616" w:rsidP="00C60CA3">
            <w:pPr>
              <w:pStyle w:val="ConsPlusNormal"/>
              <w:ind w:firstLine="283"/>
              <w:jc w:val="both"/>
              <w:rPr>
                <w:rFonts w:ascii="Times New Roman" w:hAnsi="Times New Roman" w:cs="Times New Roman"/>
                <w:sz w:val="24"/>
                <w:szCs w:val="24"/>
              </w:rPr>
            </w:pPr>
            <w:r w:rsidRPr="00922AC8">
              <w:rPr>
                <w:rFonts w:ascii="Times New Roman" w:hAnsi="Times New Roman" w:cs="Times New Roman"/>
                <w:sz w:val="24"/>
                <w:szCs w:val="24"/>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14:paraId="35812092" w14:textId="77777777" w:rsidR="00B02616" w:rsidRPr="00922AC8" w:rsidRDefault="00B02616" w:rsidP="00C60CA3">
            <w:pPr>
              <w:pStyle w:val="ConsPlusNormal"/>
              <w:ind w:firstLine="283"/>
              <w:jc w:val="both"/>
              <w:rPr>
                <w:rFonts w:ascii="Times New Roman" w:hAnsi="Times New Roman" w:cs="Times New Roman"/>
                <w:sz w:val="24"/>
                <w:szCs w:val="24"/>
              </w:rPr>
            </w:pPr>
            <w:r w:rsidRPr="00922AC8">
              <w:rPr>
                <w:rFonts w:ascii="Times New Roman" w:hAnsi="Times New Roman" w:cs="Times New Roman"/>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r w:rsidR="00B02616" w:rsidRPr="00922AC8" w14:paraId="5E8ED260" w14:textId="77777777" w:rsidTr="004A2BDA">
        <w:tc>
          <w:tcPr>
            <w:tcW w:w="1736" w:type="dxa"/>
            <w:tcBorders>
              <w:top w:val="nil"/>
              <w:left w:val="nil"/>
              <w:bottom w:val="single" w:sz="4" w:space="0" w:color="auto"/>
              <w:right w:val="nil"/>
            </w:tcBorders>
          </w:tcPr>
          <w:p w14:paraId="52A9FB18" w14:textId="77777777" w:rsidR="00B02616" w:rsidRPr="00922AC8" w:rsidRDefault="00B02616" w:rsidP="00C60CA3">
            <w:pPr>
              <w:pStyle w:val="ConsPlusNormal"/>
              <w:rPr>
                <w:rFonts w:ascii="Times New Roman" w:hAnsi="Times New Roman" w:cs="Times New Roman"/>
                <w:sz w:val="24"/>
                <w:szCs w:val="24"/>
              </w:rPr>
            </w:pPr>
          </w:p>
        </w:tc>
        <w:tc>
          <w:tcPr>
            <w:tcW w:w="379" w:type="dxa"/>
            <w:tcBorders>
              <w:top w:val="nil"/>
              <w:left w:val="nil"/>
              <w:bottom w:val="nil"/>
              <w:right w:val="nil"/>
            </w:tcBorders>
          </w:tcPr>
          <w:p w14:paraId="5E12AD52" w14:textId="77777777" w:rsidR="00B02616" w:rsidRPr="00922AC8" w:rsidRDefault="00B02616" w:rsidP="00C60CA3">
            <w:pPr>
              <w:pStyle w:val="ConsPlusNormal"/>
              <w:rPr>
                <w:rFonts w:ascii="Times New Roman" w:hAnsi="Times New Roman" w:cs="Times New Roman"/>
                <w:sz w:val="24"/>
                <w:szCs w:val="24"/>
              </w:rPr>
            </w:pPr>
          </w:p>
        </w:tc>
        <w:tc>
          <w:tcPr>
            <w:tcW w:w="2451" w:type="dxa"/>
            <w:gridSpan w:val="4"/>
            <w:tcBorders>
              <w:top w:val="nil"/>
              <w:left w:val="nil"/>
              <w:bottom w:val="single" w:sz="4" w:space="0" w:color="auto"/>
              <w:right w:val="nil"/>
            </w:tcBorders>
          </w:tcPr>
          <w:p w14:paraId="0D900852" w14:textId="77777777" w:rsidR="00B02616" w:rsidRPr="00922AC8" w:rsidRDefault="00B02616" w:rsidP="00C60CA3">
            <w:pPr>
              <w:pStyle w:val="ConsPlusNormal"/>
              <w:rPr>
                <w:rFonts w:ascii="Times New Roman" w:hAnsi="Times New Roman" w:cs="Times New Roman"/>
                <w:sz w:val="24"/>
                <w:szCs w:val="24"/>
              </w:rPr>
            </w:pPr>
          </w:p>
        </w:tc>
        <w:tc>
          <w:tcPr>
            <w:tcW w:w="340" w:type="dxa"/>
            <w:tcBorders>
              <w:top w:val="nil"/>
              <w:left w:val="nil"/>
              <w:bottom w:val="nil"/>
              <w:right w:val="nil"/>
            </w:tcBorders>
          </w:tcPr>
          <w:p w14:paraId="699BE9FC" w14:textId="77777777" w:rsidR="00B02616" w:rsidRPr="00922AC8" w:rsidRDefault="00B02616" w:rsidP="00C60CA3">
            <w:pPr>
              <w:pStyle w:val="ConsPlusNormal"/>
              <w:rPr>
                <w:rFonts w:ascii="Times New Roman" w:hAnsi="Times New Roman" w:cs="Times New Roman"/>
                <w:sz w:val="24"/>
                <w:szCs w:val="24"/>
              </w:rPr>
            </w:pPr>
          </w:p>
        </w:tc>
        <w:tc>
          <w:tcPr>
            <w:tcW w:w="4512" w:type="dxa"/>
            <w:tcBorders>
              <w:top w:val="nil"/>
              <w:left w:val="nil"/>
              <w:bottom w:val="nil"/>
              <w:right w:val="nil"/>
            </w:tcBorders>
          </w:tcPr>
          <w:p w14:paraId="1D6C4B3B" w14:textId="77777777" w:rsidR="00B02616" w:rsidRPr="00922AC8" w:rsidRDefault="00B02616" w:rsidP="00C60CA3">
            <w:pPr>
              <w:pStyle w:val="ConsPlusNormal"/>
              <w:rPr>
                <w:rFonts w:ascii="Times New Roman" w:hAnsi="Times New Roman" w:cs="Times New Roman"/>
                <w:sz w:val="24"/>
                <w:szCs w:val="24"/>
              </w:rPr>
            </w:pPr>
          </w:p>
        </w:tc>
      </w:tr>
      <w:tr w:rsidR="00B02616" w:rsidRPr="00922AC8" w14:paraId="5207E174" w14:textId="77777777" w:rsidTr="004A2BDA">
        <w:tc>
          <w:tcPr>
            <w:tcW w:w="1736" w:type="dxa"/>
            <w:tcBorders>
              <w:top w:val="single" w:sz="4" w:space="0" w:color="auto"/>
              <w:left w:val="nil"/>
              <w:bottom w:val="nil"/>
              <w:right w:val="nil"/>
            </w:tcBorders>
          </w:tcPr>
          <w:p w14:paraId="282992B4" w14:textId="77777777" w:rsidR="00B02616" w:rsidRPr="00922AC8" w:rsidRDefault="00B02616" w:rsidP="00C60CA3">
            <w:pPr>
              <w:pStyle w:val="ConsPlusNormal"/>
              <w:jc w:val="center"/>
              <w:rPr>
                <w:rFonts w:ascii="Times New Roman" w:hAnsi="Times New Roman" w:cs="Times New Roman"/>
                <w:sz w:val="24"/>
                <w:szCs w:val="24"/>
              </w:rPr>
            </w:pPr>
            <w:r w:rsidRPr="00922AC8">
              <w:rPr>
                <w:rFonts w:ascii="Times New Roman" w:hAnsi="Times New Roman" w:cs="Times New Roman"/>
                <w:sz w:val="24"/>
                <w:szCs w:val="24"/>
              </w:rPr>
              <w:t>(Ф.И.О.)</w:t>
            </w:r>
          </w:p>
        </w:tc>
        <w:tc>
          <w:tcPr>
            <w:tcW w:w="379" w:type="dxa"/>
            <w:tcBorders>
              <w:top w:val="nil"/>
              <w:left w:val="nil"/>
              <w:bottom w:val="nil"/>
              <w:right w:val="nil"/>
            </w:tcBorders>
          </w:tcPr>
          <w:p w14:paraId="5DEDD775" w14:textId="77777777" w:rsidR="00B02616" w:rsidRPr="00922AC8" w:rsidRDefault="00B02616" w:rsidP="00C60CA3">
            <w:pPr>
              <w:pStyle w:val="ConsPlusNormal"/>
              <w:rPr>
                <w:rFonts w:ascii="Times New Roman" w:hAnsi="Times New Roman" w:cs="Times New Roman"/>
                <w:sz w:val="24"/>
                <w:szCs w:val="24"/>
              </w:rPr>
            </w:pPr>
          </w:p>
        </w:tc>
        <w:tc>
          <w:tcPr>
            <w:tcW w:w="2451" w:type="dxa"/>
            <w:gridSpan w:val="4"/>
            <w:tcBorders>
              <w:top w:val="single" w:sz="4" w:space="0" w:color="auto"/>
              <w:left w:val="nil"/>
              <w:bottom w:val="nil"/>
              <w:right w:val="nil"/>
            </w:tcBorders>
          </w:tcPr>
          <w:p w14:paraId="086F9C11" w14:textId="77777777" w:rsidR="00B02616" w:rsidRPr="00922AC8" w:rsidRDefault="00B02616" w:rsidP="00C60CA3">
            <w:pPr>
              <w:pStyle w:val="ConsPlusNormal"/>
              <w:jc w:val="center"/>
              <w:rPr>
                <w:rFonts w:ascii="Times New Roman" w:hAnsi="Times New Roman" w:cs="Times New Roman"/>
                <w:sz w:val="24"/>
                <w:szCs w:val="24"/>
              </w:rPr>
            </w:pPr>
            <w:r w:rsidRPr="00922AC8">
              <w:rPr>
                <w:rFonts w:ascii="Times New Roman" w:hAnsi="Times New Roman" w:cs="Times New Roman"/>
                <w:sz w:val="24"/>
                <w:szCs w:val="24"/>
              </w:rPr>
              <w:t>(должность уполномоченного сотрудника)</w:t>
            </w:r>
          </w:p>
        </w:tc>
        <w:tc>
          <w:tcPr>
            <w:tcW w:w="340" w:type="dxa"/>
            <w:tcBorders>
              <w:top w:val="nil"/>
              <w:left w:val="nil"/>
              <w:bottom w:val="nil"/>
              <w:right w:val="nil"/>
            </w:tcBorders>
          </w:tcPr>
          <w:p w14:paraId="3CC2F59E" w14:textId="77777777" w:rsidR="00B02616" w:rsidRPr="00922AC8" w:rsidRDefault="00B02616" w:rsidP="00C60CA3">
            <w:pPr>
              <w:pStyle w:val="ConsPlusNormal"/>
              <w:rPr>
                <w:rFonts w:ascii="Times New Roman" w:hAnsi="Times New Roman" w:cs="Times New Roman"/>
                <w:sz w:val="24"/>
                <w:szCs w:val="24"/>
              </w:rPr>
            </w:pPr>
          </w:p>
        </w:tc>
        <w:tc>
          <w:tcPr>
            <w:tcW w:w="4512" w:type="dxa"/>
            <w:tcBorders>
              <w:top w:val="nil"/>
              <w:left w:val="nil"/>
              <w:bottom w:val="nil"/>
              <w:right w:val="nil"/>
            </w:tcBorders>
          </w:tcPr>
          <w:p w14:paraId="1E558624" w14:textId="77777777" w:rsidR="00B02616" w:rsidRPr="00922AC8" w:rsidRDefault="00B02616" w:rsidP="00C60CA3">
            <w:pPr>
              <w:pStyle w:val="ConsPlusNormal"/>
              <w:jc w:val="both"/>
              <w:rPr>
                <w:rFonts w:ascii="Times New Roman" w:hAnsi="Times New Roman" w:cs="Times New Roman"/>
                <w:sz w:val="24"/>
                <w:szCs w:val="24"/>
              </w:rPr>
            </w:pPr>
            <w:r w:rsidRPr="00922AC8">
              <w:rPr>
                <w:rFonts w:ascii="Times New Roman" w:hAnsi="Times New Roman" w:cs="Times New Roman"/>
                <w:sz w:val="24"/>
                <w:szCs w:val="24"/>
              </w:rPr>
              <w:t>Сведения об электронной подписи</w:t>
            </w:r>
          </w:p>
        </w:tc>
      </w:tr>
    </w:tbl>
    <w:p w14:paraId="1360F8D5" w14:textId="77777777" w:rsidR="00B02616" w:rsidRPr="00105F4B" w:rsidRDefault="00B02616" w:rsidP="00B02616">
      <w:pPr>
        <w:pStyle w:val="ConsPlusNormal"/>
        <w:jc w:val="both"/>
        <w:rPr>
          <w:rFonts w:ascii="Times New Roman" w:hAnsi="Times New Roman" w:cs="Times New Roman"/>
          <w:sz w:val="28"/>
          <w:szCs w:val="28"/>
        </w:rPr>
      </w:pPr>
    </w:p>
    <w:p w14:paraId="0A36C71E" w14:textId="77777777" w:rsidR="00B02616" w:rsidRDefault="00B02616" w:rsidP="00B02616">
      <w:pPr>
        <w:pStyle w:val="ConsPlusNormal"/>
        <w:jc w:val="both"/>
        <w:rPr>
          <w:rFonts w:ascii="Times New Roman" w:hAnsi="Times New Roman" w:cs="Times New Roman"/>
          <w:sz w:val="28"/>
          <w:szCs w:val="28"/>
        </w:rPr>
      </w:pPr>
    </w:p>
    <w:p w14:paraId="13681431" w14:textId="77777777" w:rsidR="004A2BDA" w:rsidRDefault="004A2BDA" w:rsidP="00B02616">
      <w:pPr>
        <w:pStyle w:val="ConsPlusNormal"/>
        <w:jc w:val="both"/>
        <w:rPr>
          <w:rFonts w:ascii="Times New Roman" w:hAnsi="Times New Roman" w:cs="Times New Roman"/>
          <w:sz w:val="28"/>
          <w:szCs w:val="28"/>
        </w:rPr>
      </w:pPr>
    </w:p>
    <w:p w14:paraId="6AA84686" w14:textId="77777777" w:rsidR="004A2BDA" w:rsidRPr="00105F4B" w:rsidRDefault="004A2BDA" w:rsidP="00B02616">
      <w:pPr>
        <w:pStyle w:val="ConsPlusNormal"/>
        <w:jc w:val="both"/>
        <w:rPr>
          <w:rFonts w:ascii="Times New Roman" w:hAnsi="Times New Roman" w:cs="Times New Roman"/>
          <w:sz w:val="28"/>
          <w:szCs w:val="28"/>
        </w:rPr>
      </w:pPr>
    </w:p>
    <w:p w14:paraId="48B4690F" w14:textId="77777777" w:rsidR="00B02616" w:rsidRPr="00B17B45" w:rsidRDefault="00B02616" w:rsidP="00B02616">
      <w:pPr>
        <w:pStyle w:val="ConsPlusNormal"/>
        <w:jc w:val="right"/>
        <w:outlineLvl w:val="1"/>
        <w:rPr>
          <w:rFonts w:ascii="Times New Roman" w:hAnsi="Times New Roman" w:cs="Times New Roman"/>
          <w:sz w:val="24"/>
          <w:szCs w:val="24"/>
        </w:rPr>
      </w:pPr>
      <w:r w:rsidRPr="00B17B45">
        <w:rPr>
          <w:rFonts w:ascii="Times New Roman" w:hAnsi="Times New Roman" w:cs="Times New Roman"/>
          <w:sz w:val="24"/>
          <w:szCs w:val="24"/>
        </w:rPr>
        <w:t>Приложение N 4</w:t>
      </w:r>
    </w:p>
    <w:p w14:paraId="4C2F525E" w14:textId="77777777" w:rsidR="00B02616" w:rsidRPr="00B17B45" w:rsidRDefault="00B02616" w:rsidP="00B02616">
      <w:pPr>
        <w:pStyle w:val="ConsPlusNormal"/>
        <w:jc w:val="right"/>
        <w:rPr>
          <w:rFonts w:ascii="Times New Roman" w:hAnsi="Times New Roman" w:cs="Times New Roman"/>
          <w:sz w:val="24"/>
          <w:szCs w:val="24"/>
        </w:rPr>
      </w:pPr>
      <w:r w:rsidRPr="00B17B45">
        <w:rPr>
          <w:rFonts w:ascii="Times New Roman" w:hAnsi="Times New Roman" w:cs="Times New Roman"/>
          <w:sz w:val="24"/>
          <w:szCs w:val="24"/>
        </w:rPr>
        <w:t>к Административному регламенту</w:t>
      </w:r>
    </w:p>
    <w:p w14:paraId="4E77CBE5" w14:textId="77777777" w:rsidR="00B02616" w:rsidRPr="00B17B45" w:rsidRDefault="00B02616" w:rsidP="00B02616">
      <w:pPr>
        <w:pStyle w:val="ConsPlusNormal"/>
        <w:jc w:val="right"/>
        <w:rPr>
          <w:rFonts w:ascii="Times New Roman" w:hAnsi="Times New Roman" w:cs="Times New Roman"/>
          <w:sz w:val="24"/>
          <w:szCs w:val="24"/>
        </w:rPr>
      </w:pPr>
      <w:r w:rsidRPr="00B17B45">
        <w:rPr>
          <w:rFonts w:ascii="Times New Roman" w:hAnsi="Times New Roman" w:cs="Times New Roman"/>
          <w:sz w:val="24"/>
          <w:szCs w:val="24"/>
        </w:rPr>
        <w:t>предоставления муниципальной услуги</w:t>
      </w:r>
    </w:p>
    <w:p w14:paraId="64D5F1AC" w14:textId="77777777" w:rsidR="00B02616" w:rsidRPr="00B17B45" w:rsidRDefault="00B02616" w:rsidP="00B02616">
      <w:pPr>
        <w:pStyle w:val="ConsPlusNormal"/>
        <w:jc w:val="right"/>
        <w:rPr>
          <w:rFonts w:ascii="Times New Roman" w:hAnsi="Times New Roman" w:cs="Times New Roman"/>
          <w:sz w:val="24"/>
          <w:szCs w:val="24"/>
        </w:rPr>
      </w:pPr>
      <w:r w:rsidRPr="00B17B45">
        <w:rPr>
          <w:rFonts w:ascii="Times New Roman" w:hAnsi="Times New Roman" w:cs="Times New Roman"/>
          <w:sz w:val="24"/>
          <w:szCs w:val="24"/>
        </w:rPr>
        <w:t>"Выдача разрешений</w:t>
      </w:r>
    </w:p>
    <w:p w14:paraId="7EA53962" w14:textId="77777777" w:rsidR="00B02616" w:rsidRPr="00B17B45" w:rsidRDefault="00B02616" w:rsidP="00B02616">
      <w:pPr>
        <w:pStyle w:val="ConsPlusNormal"/>
        <w:jc w:val="right"/>
        <w:rPr>
          <w:rFonts w:ascii="Times New Roman" w:hAnsi="Times New Roman" w:cs="Times New Roman"/>
          <w:sz w:val="24"/>
          <w:szCs w:val="24"/>
        </w:rPr>
      </w:pPr>
      <w:r w:rsidRPr="00B17B45">
        <w:rPr>
          <w:rFonts w:ascii="Times New Roman" w:hAnsi="Times New Roman" w:cs="Times New Roman"/>
          <w:sz w:val="24"/>
          <w:szCs w:val="24"/>
        </w:rPr>
        <w:t>на право вырубки зеленых насаждений"</w:t>
      </w:r>
    </w:p>
    <w:p w14:paraId="23976601" w14:textId="77777777" w:rsidR="00B02616" w:rsidRPr="00105F4B" w:rsidRDefault="00B02616" w:rsidP="00B02616">
      <w:pPr>
        <w:pStyle w:val="ConsPlusNormal"/>
        <w:jc w:val="both"/>
        <w:rPr>
          <w:rFonts w:ascii="Times New Roman" w:hAnsi="Times New Roman" w:cs="Times New Roman"/>
          <w:sz w:val="28"/>
          <w:szCs w:val="28"/>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731"/>
        <w:gridCol w:w="403"/>
        <w:gridCol w:w="208"/>
        <w:gridCol w:w="842"/>
        <w:gridCol w:w="226"/>
        <w:gridCol w:w="226"/>
        <w:gridCol w:w="450"/>
        <w:gridCol w:w="259"/>
        <w:gridCol w:w="1150"/>
        <w:gridCol w:w="340"/>
        <w:gridCol w:w="458"/>
        <w:gridCol w:w="340"/>
        <w:gridCol w:w="428"/>
        <w:gridCol w:w="372"/>
        <w:gridCol w:w="340"/>
        <w:gridCol w:w="236"/>
        <w:gridCol w:w="914"/>
        <w:gridCol w:w="286"/>
        <w:gridCol w:w="302"/>
        <w:gridCol w:w="1332"/>
      </w:tblGrid>
      <w:tr w:rsidR="00B02616" w:rsidRPr="00105F4B" w14:paraId="2D3A46BD" w14:textId="77777777" w:rsidTr="00100602">
        <w:tc>
          <w:tcPr>
            <w:tcW w:w="9843" w:type="dxa"/>
            <w:gridSpan w:val="20"/>
            <w:tcBorders>
              <w:top w:val="nil"/>
              <w:left w:val="nil"/>
              <w:bottom w:val="nil"/>
              <w:right w:val="nil"/>
            </w:tcBorders>
          </w:tcPr>
          <w:p w14:paraId="02310285" w14:textId="77777777" w:rsidR="00B02616" w:rsidRPr="00EF5A63" w:rsidRDefault="00B02616" w:rsidP="00C60CA3">
            <w:pPr>
              <w:pStyle w:val="ConsPlusNormal"/>
              <w:jc w:val="center"/>
              <w:rPr>
                <w:rFonts w:ascii="Times New Roman" w:hAnsi="Times New Roman" w:cs="Times New Roman"/>
                <w:sz w:val="24"/>
                <w:szCs w:val="24"/>
              </w:rPr>
            </w:pPr>
            <w:bookmarkStart w:id="19" w:name="P848"/>
            <w:bookmarkEnd w:id="19"/>
            <w:r w:rsidRPr="00EF5A63">
              <w:rPr>
                <w:rFonts w:ascii="Times New Roman" w:hAnsi="Times New Roman" w:cs="Times New Roman"/>
                <w:sz w:val="24"/>
                <w:szCs w:val="24"/>
              </w:rPr>
              <w:t>АКТ ОБСЛЕДОВАНИЯ N ___</w:t>
            </w:r>
          </w:p>
        </w:tc>
      </w:tr>
      <w:tr w:rsidR="00B02616" w:rsidRPr="00105F4B" w14:paraId="66AC822C" w14:textId="77777777" w:rsidTr="00100602">
        <w:tc>
          <w:tcPr>
            <w:tcW w:w="3345" w:type="dxa"/>
            <w:gridSpan w:val="8"/>
            <w:tcBorders>
              <w:top w:val="nil"/>
              <w:left w:val="nil"/>
              <w:right w:val="nil"/>
            </w:tcBorders>
          </w:tcPr>
          <w:p w14:paraId="2FB890C3" w14:textId="77777777" w:rsidR="00B02616" w:rsidRPr="00EF5A63" w:rsidRDefault="00B02616" w:rsidP="00C60CA3">
            <w:pPr>
              <w:pStyle w:val="ConsPlusNormal"/>
              <w:rPr>
                <w:rFonts w:ascii="Times New Roman" w:hAnsi="Times New Roman" w:cs="Times New Roman"/>
                <w:sz w:val="24"/>
                <w:szCs w:val="24"/>
              </w:rPr>
            </w:pPr>
          </w:p>
        </w:tc>
        <w:tc>
          <w:tcPr>
            <w:tcW w:w="1490" w:type="dxa"/>
            <w:gridSpan w:val="2"/>
            <w:tcBorders>
              <w:top w:val="nil"/>
              <w:left w:val="nil"/>
              <w:bottom w:val="nil"/>
              <w:right w:val="nil"/>
            </w:tcBorders>
          </w:tcPr>
          <w:p w14:paraId="569659FC" w14:textId="77777777" w:rsidR="00B02616" w:rsidRPr="00EF5A63" w:rsidRDefault="00B02616" w:rsidP="00C60CA3">
            <w:pPr>
              <w:pStyle w:val="ConsPlusNormal"/>
              <w:rPr>
                <w:rFonts w:ascii="Times New Roman" w:hAnsi="Times New Roman" w:cs="Times New Roman"/>
                <w:sz w:val="24"/>
                <w:szCs w:val="24"/>
              </w:rPr>
            </w:pPr>
          </w:p>
        </w:tc>
        <w:tc>
          <w:tcPr>
            <w:tcW w:w="5008" w:type="dxa"/>
            <w:gridSpan w:val="10"/>
            <w:tcBorders>
              <w:top w:val="nil"/>
              <w:left w:val="nil"/>
              <w:right w:val="nil"/>
            </w:tcBorders>
          </w:tcPr>
          <w:p w14:paraId="61070DE2"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77AF1052" w14:textId="77777777" w:rsidTr="00100602">
        <w:tc>
          <w:tcPr>
            <w:tcW w:w="3345" w:type="dxa"/>
            <w:gridSpan w:val="8"/>
            <w:tcBorders>
              <w:left w:val="nil"/>
              <w:bottom w:val="nil"/>
              <w:right w:val="nil"/>
            </w:tcBorders>
          </w:tcPr>
          <w:p w14:paraId="030AC17B"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(место составления)</w:t>
            </w:r>
          </w:p>
        </w:tc>
        <w:tc>
          <w:tcPr>
            <w:tcW w:w="1490" w:type="dxa"/>
            <w:gridSpan w:val="2"/>
            <w:tcBorders>
              <w:top w:val="nil"/>
              <w:left w:val="nil"/>
              <w:bottom w:val="nil"/>
              <w:right w:val="nil"/>
            </w:tcBorders>
          </w:tcPr>
          <w:p w14:paraId="4EAD49F3" w14:textId="77777777" w:rsidR="00B02616" w:rsidRPr="00EF5A63" w:rsidRDefault="00B02616" w:rsidP="00C60CA3">
            <w:pPr>
              <w:pStyle w:val="ConsPlusNormal"/>
              <w:rPr>
                <w:rFonts w:ascii="Times New Roman" w:hAnsi="Times New Roman" w:cs="Times New Roman"/>
                <w:sz w:val="24"/>
                <w:szCs w:val="24"/>
              </w:rPr>
            </w:pPr>
          </w:p>
        </w:tc>
        <w:tc>
          <w:tcPr>
            <w:tcW w:w="5008" w:type="dxa"/>
            <w:gridSpan w:val="10"/>
            <w:tcBorders>
              <w:left w:val="nil"/>
              <w:bottom w:val="nil"/>
              <w:right w:val="nil"/>
            </w:tcBorders>
          </w:tcPr>
          <w:p w14:paraId="68FAC6F2"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(дата составления)</w:t>
            </w:r>
          </w:p>
        </w:tc>
      </w:tr>
      <w:tr w:rsidR="00B02616" w:rsidRPr="00105F4B" w14:paraId="730C3A9B" w14:textId="77777777" w:rsidTr="00100602">
        <w:tc>
          <w:tcPr>
            <w:tcW w:w="2636" w:type="dxa"/>
            <w:gridSpan w:val="6"/>
            <w:tcBorders>
              <w:top w:val="nil"/>
              <w:left w:val="nil"/>
              <w:bottom w:val="nil"/>
              <w:right w:val="nil"/>
            </w:tcBorders>
          </w:tcPr>
          <w:p w14:paraId="121214E6" w14:textId="77777777" w:rsidR="00B02616" w:rsidRPr="00EF5A63" w:rsidRDefault="00B02616" w:rsidP="00C60CA3">
            <w:pPr>
              <w:pStyle w:val="ConsPlusNormal"/>
              <w:rPr>
                <w:rFonts w:ascii="Times New Roman" w:hAnsi="Times New Roman" w:cs="Times New Roman"/>
                <w:sz w:val="24"/>
                <w:szCs w:val="24"/>
              </w:rPr>
            </w:pPr>
            <w:r w:rsidRPr="00EF5A63">
              <w:rPr>
                <w:rFonts w:ascii="Times New Roman" w:hAnsi="Times New Roman" w:cs="Times New Roman"/>
                <w:sz w:val="24"/>
                <w:szCs w:val="24"/>
              </w:rPr>
              <w:t>Комиссия в составе: представителя</w:t>
            </w:r>
          </w:p>
        </w:tc>
        <w:tc>
          <w:tcPr>
            <w:tcW w:w="7207" w:type="dxa"/>
            <w:gridSpan w:val="14"/>
            <w:tcBorders>
              <w:top w:val="nil"/>
              <w:left w:val="nil"/>
              <w:bottom w:val="nil"/>
              <w:right w:val="nil"/>
            </w:tcBorders>
          </w:tcPr>
          <w:p w14:paraId="5AB87FD0"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78E3D43F" w14:textId="77777777" w:rsidTr="00100602">
        <w:tc>
          <w:tcPr>
            <w:tcW w:w="9843" w:type="dxa"/>
            <w:gridSpan w:val="20"/>
            <w:tcBorders>
              <w:top w:val="nil"/>
              <w:left w:val="nil"/>
              <w:right w:val="nil"/>
            </w:tcBorders>
          </w:tcPr>
          <w:p w14:paraId="373149AA" w14:textId="77777777" w:rsidR="00B02616" w:rsidRPr="00EF5A63" w:rsidRDefault="00B02616" w:rsidP="00C60CA3">
            <w:pPr>
              <w:pStyle w:val="ConsPlusNormal"/>
              <w:jc w:val="right"/>
              <w:rPr>
                <w:rFonts w:ascii="Times New Roman" w:hAnsi="Times New Roman" w:cs="Times New Roman"/>
                <w:sz w:val="24"/>
                <w:szCs w:val="24"/>
              </w:rPr>
            </w:pPr>
            <w:r w:rsidRPr="00EF5A63">
              <w:rPr>
                <w:rFonts w:ascii="Times New Roman" w:hAnsi="Times New Roman" w:cs="Times New Roman"/>
                <w:sz w:val="24"/>
                <w:szCs w:val="24"/>
              </w:rPr>
              <w:t>,</w:t>
            </w:r>
          </w:p>
        </w:tc>
      </w:tr>
      <w:tr w:rsidR="00B02616" w:rsidRPr="00105F4B" w14:paraId="12D59459" w14:textId="77777777" w:rsidTr="00100602">
        <w:tc>
          <w:tcPr>
            <w:tcW w:w="9843" w:type="dxa"/>
            <w:gridSpan w:val="20"/>
            <w:tcBorders>
              <w:left w:val="nil"/>
              <w:bottom w:val="nil"/>
              <w:right w:val="nil"/>
            </w:tcBorders>
          </w:tcPr>
          <w:p w14:paraId="57527EC1"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(Ф.И.О., должность)</w:t>
            </w:r>
          </w:p>
        </w:tc>
      </w:tr>
      <w:tr w:rsidR="00B02616" w:rsidRPr="00105F4B" w14:paraId="452EAE13" w14:textId="77777777" w:rsidTr="00100602">
        <w:tc>
          <w:tcPr>
            <w:tcW w:w="2184" w:type="dxa"/>
            <w:gridSpan w:val="4"/>
            <w:tcBorders>
              <w:top w:val="nil"/>
              <w:left w:val="nil"/>
              <w:bottom w:val="nil"/>
              <w:right w:val="nil"/>
            </w:tcBorders>
          </w:tcPr>
          <w:p w14:paraId="26A8D2D4"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представителя</w:t>
            </w:r>
          </w:p>
        </w:tc>
        <w:tc>
          <w:tcPr>
            <w:tcW w:w="7659" w:type="dxa"/>
            <w:gridSpan w:val="16"/>
            <w:tcBorders>
              <w:top w:val="nil"/>
              <w:left w:val="nil"/>
              <w:right w:val="nil"/>
            </w:tcBorders>
          </w:tcPr>
          <w:p w14:paraId="35ACE735"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606AFB6A" w14:textId="77777777" w:rsidTr="00100602">
        <w:tc>
          <w:tcPr>
            <w:tcW w:w="9843" w:type="dxa"/>
            <w:gridSpan w:val="20"/>
            <w:tcBorders>
              <w:top w:val="nil"/>
              <w:left w:val="nil"/>
              <w:bottom w:val="nil"/>
              <w:right w:val="nil"/>
            </w:tcBorders>
          </w:tcPr>
          <w:p w14:paraId="2AD8F63B"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(Ф.И.О., должность)</w:t>
            </w:r>
          </w:p>
        </w:tc>
      </w:tr>
      <w:tr w:rsidR="00B02616" w:rsidRPr="00105F4B" w14:paraId="30809BCF" w14:textId="77777777" w:rsidTr="00100602">
        <w:tc>
          <w:tcPr>
            <w:tcW w:w="9843" w:type="dxa"/>
            <w:gridSpan w:val="20"/>
            <w:tcBorders>
              <w:top w:val="nil"/>
              <w:left w:val="nil"/>
              <w:bottom w:val="nil"/>
              <w:right w:val="nil"/>
            </w:tcBorders>
          </w:tcPr>
          <w:p w14:paraId="033C0460"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в присутствии:</w:t>
            </w:r>
          </w:p>
        </w:tc>
      </w:tr>
      <w:tr w:rsidR="00B02616" w:rsidRPr="00105F4B" w14:paraId="2A221711" w14:textId="77777777" w:rsidTr="00100602">
        <w:tc>
          <w:tcPr>
            <w:tcW w:w="9843" w:type="dxa"/>
            <w:gridSpan w:val="20"/>
            <w:tcBorders>
              <w:top w:val="nil"/>
              <w:left w:val="nil"/>
              <w:right w:val="nil"/>
            </w:tcBorders>
          </w:tcPr>
          <w:p w14:paraId="50E6323C"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20047996" w14:textId="77777777" w:rsidTr="00100602">
        <w:tc>
          <w:tcPr>
            <w:tcW w:w="9843" w:type="dxa"/>
            <w:gridSpan w:val="20"/>
            <w:tcBorders>
              <w:left w:val="nil"/>
              <w:bottom w:val="nil"/>
              <w:right w:val="nil"/>
            </w:tcBorders>
          </w:tcPr>
          <w:p w14:paraId="78DBB6E5"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(Ф.И.О. заинтересованного в вырубке лица - Заявитель)</w:t>
            </w:r>
          </w:p>
        </w:tc>
      </w:tr>
      <w:tr w:rsidR="00B02616" w:rsidRPr="00105F4B" w14:paraId="285A560B" w14:textId="77777777" w:rsidTr="00100602">
        <w:tc>
          <w:tcPr>
            <w:tcW w:w="8209" w:type="dxa"/>
            <w:gridSpan w:val="18"/>
            <w:tcBorders>
              <w:top w:val="nil"/>
              <w:left w:val="nil"/>
              <w:bottom w:val="nil"/>
              <w:right w:val="nil"/>
            </w:tcBorders>
          </w:tcPr>
          <w:p w14:paraId="66B935D9"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провела обследование зеленых насаждений, произрастающих по адресу:</w:t>
            </w:r>
          </w:p>
        </w:tc>
        <w:tc>
          <w:tcPr>
            <w:tcW w:w="1634" w:type="dxa"/>
            <w:gridSpan w:val="2"/>
            <w:tcBorders>
              <w:top w:val="nil"/>
              <w:left w:val="nil"/>
              <w:right w:val="nil"/>
            </w:tcBorders>
          </w:tcPr>
          <w:p w14:paraId="6A53B52C"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7FA942EB" w14:textId="77777777" w:rsidTr="00100602">
        <w:tc>
          <w:tcPr>
            <w:tcW w:w="2184" w:type="dxa"/>
            <w:gridSpan w:val="4"/>
            <w:tcBorders>
              <w:top w:val="nil"/>
              <w:left w:val="nil"/>
              <w:right w:val="nil"/>
            </w:tcBorders>
          </w:tcPr>
          <w:p w14:paraId="2CA39D8B" w14:textId="77777777" w:rsidR="00B02616" w:rsidRPr="00EF5A63" w:rsidRDefault="00B02616" w:rsidP="00C60CA3">
            <w:pPr>
              <w:pStyle w:val="ConsPlusNormal"/>
              <w:rPr>
                <w:rFonts w:ascii="Times New Roman" w:hAnsi="Times New Roman" w:cs="Times New Roman"/>
                <w:sz w:val="24"/>
                <w:szCs w:val="24"/>
              </w:rPr>
            </w:pPr>
          </w:p>
        </w:tc>
        <w:tc>
          <w:tcPr>
            <w:tcW w:w="3109" w:type="dxa"/>
            <w:gridSpan w:val="7"/>
            <w:tcBorders>
              <w:top w:val="nil"/>
              <w:left w:val="nil"/>
              <w:bottom w:val="nil"/>
              <w:right w:val="nil"/>
            </w:tcBorders>
          </w:tcPr>
          <w:p w14:paraId="1BDFA428"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 на основании заявления от</w:t>
            </w:r>
          </w:p>
        </w:tc>
        <w:tc>
          <w:tcPr>
            <w:tcW w:w="340" w:type="dxa"/>
            <w:tcBorders>
              <w:top w:val="nil"/>
              <w:left w:val="nil"/>
              <w:bottom w:val="nil"/>
              <w:right w:val="nil"/>
            </w:tcBorders>
          </w:tcPr>
          <w:p w14:paraId="6DA95105"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w:t>
            </w:r>
          </w:p>
        </w:tc>
        <w:tc>
          <w:tcPr>
            <w:tcW w:w="428" w:type="dxa"/>
            <w:tcBorders>
              <w:top w:val="nil"/>
              <w:left w:val="nil"/>
              <w:right w:val="nil"/>
            </w:tcBorders>
          </w:tcPr>
          <w:p w14:paraId="13961964" w14:textId="77777777" w:rsidR="00B02616" w:rsidRPr="00EF5A63" w:rsidRDefault="00B02616" w:rsidP="00C60CA3">
            <w:pPr>
              <w:pStyle w:val="ConsPlusNormal"/>
              <w:rPr>
                <w:rFonts w:ascii="Times New Roman" w:hAnsi="Times New Roman" w:cs="Times New Roman"/>
                <w:sz w:val="24"/>
                <w:szCs w:val="24"/>
              </w:rPr>
            </w:pPr>
          </w:p>
        </w:tc>
        <w:tc>
          <w:tcPr>
            <w:tcW w:w="372" w:type="dxa"/>
            <w:tcBorders>
              <w:top w:val="nil"/>
              <w:left w:val="nil"/>
              <w:bottom w:val="nil"/>
              <w:right w:val="nil"/>
            </w:tcBorders>
          </w:tcPr>
          <w:p w14:paraId="0058CC73"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w:t>
            </w:r>
          </w:p>
        </w:tc>
        <w:tc>
          <w:tcPr>
            <w:tcW w:w="576" w:type="dxa"/>
            <w:gridSpan w:val="2"/>
            <w:tcBorders>
              <w:top w:val="nil"/>
              <w:left w:val="nil"/>
              <w:right w:val="nil"/>
            </w:tcBorders>
          </w:tcPr>
          <w:p w14:paraId="69A81750" w14:textId="77777777" w:rsidR="00B02616" w:rsidRPr="00EF5A63" w:rsidRDefault="00B02616" w:rsidP="00C60CA3">
            <w:pPr>
              <w:pStyle w:val="ConsPlusNormal"/>
              <w:rPr>
                <w:rFonts w:ascii="Times New Roman" w:hAnsi="Times New Roman" w:cs="Times New Roman"/>
                <w:sz w:val="24"/>
                <w:szCs w:val="24"/>
              </w:rPr>
            </w:pPr>
          </w:p>
        </w:tc>
        <w:tc>
          <w:tcPr>
            <w:tcW w:w="914" w:type="dxa"/>
            <w:tcBorders>
              <w:top w:val="nil"/>
              <w:left w:val="nil"/>
              <w:bottom w:val="nil"/>
              <w:right w:val="nil"/>
            </w:tcBorders>
          </w:tcPr>
          <w:p w14:paraId="70935976" w14:textId="77777777" w:rsidR="00B02616" w:rsidRPr="00EF5A63" w:rsidRDefault="00B02616" w:rsidP="00C60CA3">
            <w:pPr>
              <w:pStyle w:val="ConsPlusNormal"/>
              <w:jc w:val="right"/>
              <w:rPr>
                <w:rFonts w:ascii="Times New Roman" w:hAnsi="Times New Roman" w:cs="Times New Roman"/>
                <w:sz w:val="24"/>
                <w:szCs w:val="24"/>
              </w:rPr>
            </w:pPr>
            <w:r w:rsidRPr="00EF5A63">
              <w:rPr>
                <w:rFonts w:ascii="Times New Roman" w:hAnsi="Times New Roman" w:cs="Times New Roman"/>
                <w:sz w:val="24"/>
                <w:szCs w:val="24"/>
              </w:rPr>
              <w:t>20</w:t>
            </w:r>
          </w:p>
        </w:tc>
        <w:tc>
          <w:tcPr>
            <w:tcW w:w="588" w:type="dxa"/>
            <w:gridSpan w:val="2"/>
            <w:tcBorders>
              <w:top w:val="nil"/>
              <w:left w:val="nil"/>
              <w:right w:val="nil"/>
            </w:tcBorders>
          </w:tcPr>
          <w:p w14:paraId="5FDC06B1" w14:textId="77777777" w:rsidR="00B02616" w:rsidRPr="00EF5A63" w:rsidRDefault="00B02616" w:rsidP="00C60CA3">
            <w:pPr>
              <w:pStyle w:val="ConsPlusNormal"/>
              <w:rPr>
                <w:rFonts w:ascii="Times New Roman" w:hAnsi="Times New Roman" w:cs="Times New Roman"/>
                <w:sz w:val="24"/>
                <w:szCs w:val="24"/>
              </w:rPr>
            </w:pPr>
          </w:p>
        </w:tc>
        <w:tc>
          <w:tcPr>
            <w:tcW w:w="1332" w:type="dxa"/>
            <w:tcBorders>
              <w:left w:val="nil"/>
              <w:bottom w:val="nil"/>
              <w:right w:val="nil"/>
            </w:tcBorders>
          </w:tcPr>
          <w:p w14:paraId="16F993D6"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г.</w:t>
            </w:r>
          </w:p>
        </w:tc>
      </w:tr>
      <w:tr w:rsidR="00B02616" w:rsidRPr="00105F4B" w14:paraId="13E1431E" w14:textId="77777777" w:rsidTr="00100602">
        <w:tc>
          <w:tcPr>
            <w:tcW w:w="1134" w:type="dxa"/>
            <w:gridSpan w:val="2"/>
            <w:tcBorders>
              <w:left w:val="nil"/>
              <w:bottom w:val="nil"/>
              <w:right w:val="nil"/>
            </w:tcBorders>
          </w:tcPr>
          <w:p w14:paraId="1B792AD5"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N</w:t>
            </w:r>
          </w:p>
        </w:tc>
        <w:tc>
          <w:tcPr>
            <w:tcW w:w="1050" w:type="dxa"/>
            <w:gridSpan w:val="2"/>
            <w:tcBorders>
              <w:left w:val="nil"/>
              <w:right w:val="nil"/>
            </w:tcBorders>
          </w:tcPr>
          <w:p w14:paraId="126CF1CB" w14:textId="77777777" w:rsidR="00B02616" w:rsidRPr="00EF5A63" w:rsidRDefault="00B02616" w:rsidP="00C60CA3">
            <w:pPr>
              <w:pStyle w:val="ConsPlusNormal"/>
              <w:rPr>
                <w:rFonts w:ascii="Times New Roman" w:hAnsi="Times New Roman" w:cs="Times New Roman"/>
                <w:sz w:val="24"/>
                <w:szCs w:val="24"/>
              </w:rPr>
            </w:pPr>
          </w:p>
        </w:tc>
        <w:tc>
          <w:tcPr>
            <w:tcW w:w="7659" w:type="dxa"/>
            <w:gridSpan w:val="16"/>
            <w:tcBorders>
              <w:top w:val="nil"/>
              <w:left w:val="nil"/>
              <w:bottom w:val="nil"/>
              <w:right w:val="nil"/>
            </w:tcBorders>
          </w:tcPr>
          <w:p w14:paraId="7884A600"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6490FFC1" w14:textId="77777777" w:rsidTr="00100602">
        <w:tc>
          <w:tcPr>
            <w:tcW w:w="9843" w:type="dxa"/>
            <w:gridSpan w:val="20"/>
            <w:tcBorders>
              <w:top w:val="nil"/>
              <w:left w:val="nil"/>
              <w:bottom w:val="nil"/>
              <w:right w:val="nil"/>
            </w:tcBorders>
          </w:tcPr>
          <w:p w14:paraId="43D885C7"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Комиссией проведен осмотр на предмет исследования деревьев и (или) кустарников, предполагаемых к рубке, на следующем земельном участке/земле, государственная собственность на которую не разграничена (указать нужное).</w:t>
            </w:r>
          </w:p>
        </w:tc>
      </w:tr>
      <w:tr w:rsidR="00B02616" w:rsidRPr="00105F4B" w14:paraId="708BE0BD" w14:textId="77777777" w:rsidTr="00100602">
        <w:tc>
          <w:tcPr>
            <w:tcW w:w="9843" w:type="dxa"/>
            <w:gridSpan w:val="20"/>
            <w:tcBorders>
              <w:top w:val="nil"/>
              <w:left w:val="nil"/>
              <w:bottom w:val="nil"/>
              <w:right w:val="nil"/>
            </w:tcBorders>
          </w:tcPr>
          <w:p w14:paraId="29B06E80"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Местоположение (адрес) земельного участка (земли, государственная</w:t>
            </w:r>
          </w:p>
        </w:tc>
      </w:tr>
      <w:tr w:rsidR="00B02616" w:rsidRPr="00105F4B" w14:paraId="06954B15" w14:textId="77777777" w:rsidTr="00100602">
        <w:tc>
          <w:tcPr>
            <w:tcW w:w="5293" w:type="dxa"/>
            <w:gridSpan w:val="11"/>
            <w:tcBorders>
              <w:top w:val="nil"/>
              <w:left w:val="nil"/>
              <w:bottom w:val="nil"/>
              <w:right w:val="nil"/>
            </w:tcBorders>
          </w:tcPr>
          <w:p w14:paraId="4139B45C" w14:textId="77777777" w:rsidR="00B02616" w:rsidRPr="00EF5A63" w:rsidRDefault="00B02616" w:rsidP="00C60CA3">
            <w:pPr>
              <w:pStyle w:val="ConsPlusNormal"/>
              <w:jc w:val="both"/>
              <w:rPr>
                <w:rFonts w:ascii="Times New Roman" w:hAnsi="Times New Roman" w:cs="Times New Roman"/>
                <w:sz w:val="24"/>
                <w:szCs w:val="24"/>
              </w:rPr>
            </w:pPr>
            <w:proofErr w:type="gramStart"/>
            <w:r w:rsidRPr="00EF5A63">
              <w:rPr>
                <w:rFonts w:ascii="Times New Roman" w:hAnsi="Times New Roman" w:cs="Times New Roman"/>
                <w:sz w:val="24"/>
                <w:szCs w:val="24"/>
              </w:rPr>
              <w:t>собственность</w:t>
            </w:r>
            <w:proofErr w:type="gramEnd"/>
            <w:r w:rsidRPr="00EF5A63">
              <w:rPr>
                <w:rFonts w:ascii="Times New Roman" w:hAnsi="Times New Roman" w:cs="Times New Roman"/>
                <w:sz w:val="24"/>
                <w:szCs w:val="24"/>
              </w:rPr>
              <w:t xml:space="preserve"> на которую не разграничена):</w:t>
            </w:r>
          </w:p>
        </w:tc>
        <w:tc>
          <w:tcPr>
            <w:tcW w:w="4550" w:type="dxa"/>
            <w:gridSpan w:val="9"/>
            <w:tcBorders>
              <w:top w:val="nil"/>
              <w:left w:val="nil"/>
              <w:right w:val="nil"/>
            </w:tcBorders>
          </w:tcPr>
          <w:p w14:paraId="5DC91772"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216363B5" w14:textId="77777777" w:rsidTr="00100602">
        <w:tc>
          <w:tcPr>
            <w:tcW w:w="9843" w:type="dxa"/>
            <w:gridSpan w:val="20"/>
            <w:tcBorders>
              <w:top w:val="nil"/>
              <w:left w:val="nil"/>
              <w:bottom w:val="nil"/>
              <w:right w:val="nil"/>
            </w:tcBorders>
          </w:tcPr>
          <w:p w14:paraId="286E0FDD"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Кадастровый номер земельного участка (земли, государственная собственность</w:t>
            </w:r>
          </w:p>
        </w:tc>
      </w:tr>
      <w:tr w:rsidR="00B02616" w:rsidRPr="00105F4B" w14:paraId="2DAC4F4D" w14:textId="77777777" w:rsidTr="00100602">
        <w:tc>
          <w:tcPr>
            <w:tcW w:w="3345" w:type="dxa"/>
            <w:gridSpan w:val="8"/>
            <w:tcBorders>
              <w:top w:val="nil"/>
              <w:left w:val="nil"/>
              <w:bottom w:val="nil"/>
              <w:right w:val="nil"/>
            </w:tcBorders>
          </w:tcPr>
          <w:p w14:paraId="7CF4E919"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на которую не разграничена):</w:t>
            </w:r>
          </w:p>
        </w:tc>
        <w:tc>
          <w:tcPr>
            <w:tcW w:w="6498" w:type="dxa"/>
            <w:gridSpan w:val="12"/>
            <w:tcBorders>
              <w:top w:val="nil"/>
              <w:left w:val="nil"/>
              <w:right w:val="nil"/>
            </w:tcBorders>
          </w:tcPr>
          <w:p w14:paraId="5A9F55D2"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4AC4CF7C" w14:textId="77777777" w:rsidTr="00100602">
        <w:tc>
          <w:tcPr>
            <w:tcW w:w="3345" w:type="dxa"/>
            <w:gridSpan w:val="8"/>
            <w:tcBorders>
              <w:top w:val="nil"/>
              <w:left w:val="nil"/>
              <w:bottom w:val="nil"/>
              <w:right w:val="nil"/>
            </w:tcBorders>
          </w:tcPr>
          <w:p w14:paraId="466B1A09" w14:textId="77777777" w:rsidR="00B02616" w:rsidRPr="00EF5A63" w:rsidRDefault="00B02616" w:rsidP="00C60CA3">
            <w:pPr>
              <w:pStyle w:val="ConsPlusNormal"/>
              <w:rPr>
                <w:rFonts w:ascii="Times New Roman" w:hAnsi="Times New Roman" w:cs="Times New Roman"/>
                <w:sz w:val="24"/>
                <w:szCs w:val="24"/>
              </w:rPr>
            </w:pPr>
          </w:p>
        </w:tc>
        <w:tc>
          <w:tcPr>
            <w:tcW w:w="6498" w:type="dxa"/>
            <w:gridSpan w:val="12"/>
            <w:tcBorders>
              <w:left w:val="nil"/>
              <w:bottom w:val="nil"/>
              <w:right w:val="nil"/>
            </w:tcBorders>
          </w:tcPr>
          <w:p w14:paraId="15D295AD"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(указать, если имеется)</w:t>
            </w:r>
          </w:p>
        </w:tc>
      </w:tr>
      <w:tr w:rsidR="00B02616" w:rsidRPr="00105F4B" w14:paraId="12F3CB61" w14:textId="77777777" w:rsidTr="00100602">
        <w:tc>
          <w:tcPr>
            <w:tcW w:w="9843" w:type="dxa"/>
            <w:gridSpan w:val="20"/>
            <w:tcBorders>
              <w:top w:val="nil"/>
              <w:left w:val="nil"/>
              <w:bottom w:val="nil"/>
              <w:right w:val="nil"/>
            </w:tcBorders>
          </w:tcPr>
          <w:p w14:paraId="7B58A661"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Обследуемые зеленые насаждения</w:t>
            </w:r>
          </w:p>
        </w:tc>
      </w:tr>
      <w:tr w:rsidR="00B02616" w:rsidRPr="00105F4B" w14:paraId="5CF21BF1" w14:textId="77777777" w:rsidTr="00100602">
        <w:tc>
          <w:tcPr>
            <w:tcW w:w="2184" w:type="dxa"/>
            <w:gridSpan w:val="4"/>
            <w:tcBorders>
              <w:top w:val="nil"/>
              <w:left w:val="nil"/>
              <w:right w:val="nil"/>
            </w:tcBorders>
          </w:tcPr>
          <w:p w14:paraId="2DCE10B2" w14:textId="77777777" w:rsidR="00B02616" w:rsidRPr="00EF5A63" w:rsidRDefault="00B02616" w:rsidP="00C60CA3">
            <w:pPr>
              <w:pStyle w:val="ConsPlusNormal"/>
              <w:rPr>
                <w:rFonts w:ascii="Times New Roman" w:hAnsi="Times New Roman" w:cs="Times New Roman"/>
                <w:sz w:val="24"/>
                <w:szCs w:val="24"/>
              </w:rPr>
            </w:pPr>
          </w:p>
        </w:tc>
        <w:tc>
          <w:tcPr>
            <w:tcW w:w="7659" w:type="dxa"/>
            <w:gridSpan w:val="16"/>
            <w:tcBorders>
              <w:top w:val="nil"/>
              <w:left w:val="nil"/>
              <w:bottom w:val="nil"/>
              <w:right w:val="nil"/>
            </w:tcBorders>
          </w:tcPr>
          <w:p w14:paraId="556348F1"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шт. деревьев;</w:t>
            </w:r>
          </w:p>
        </w:tc>
      </w:tr>
      <w:tr w:rsidR="00B02616" w:rsidRPr="00105F4B" w14:paraId="47238F3A" w14:textId="77777777" w:rsidTr="00100602">
        <w:tc>
          <w:tcPr>
            <w:tcW w:w="2184" w:type="dxa"/>
            <w:gridSpan w:val="4"/>
            <w:tcBorders>
              <w:left w:val="nil"/>
              <w:right w:val="nil"/>
            </w:tcBorders>
          </w:tcPr>
          <w:p w14:paraId="4F26D6F3" w14:textId="77777777" w:rsidR="00B02616" w:rsidRPr="00EF5A63" w:rsidRDefault="00B02616" w:rsidP="00C60CA3">
            <w:pPr>
              <w:pStyle w:val="ConsPlusNormal"/>
              <w:rPr>
                <w:rFonts w:ascii="Times New Roman" w:hAnsi="Times New Roman" w:cs="Times New Roman"/>
                <w:sz w:val="24"/>
                <w:szCs w:val="24"/>
              </w:rPr>
            </w:pPr>
          </w:p>
        </w:tc>
        <w:tc>
          <w:tcPr>
            <w:tcW w:w="7659" w:type="dxa"/>
            <w:gridSpan w:val="16"/>
            <w:tcBorders>
              <w:top w:val="nil"/>
              <w:left w:val="nil"/>
              <w:bottom w:val="nil"/>
              <w:right w:val="nil"/>
            </w:tcBorders>
          </w:tcPr>
          <w:p w14:paraId="2010FF6C"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шт. кустарников;</w:t>
            </w:r>
          </w:p>
        </w:tc>
      </w:tr>
      <w:tr w:rsidR="00B02616" w:rsidRPr="00105F4B" w14:paraId="5A32D1E8" w14:textId="77777777" w:rsidTr="00100602">
        <w:tc>
          <w:tcPr>
            <w:tcW w:w="2184" w:type="dxa"/>
            <w:gridSpan w:val="4"/>
            <w:tcBorders>
              <w:left w:val="nil"/>
              <w:right w:val="nil"/>
            </w:tcBorders>
          </w:tcPr>
          <w:p w14:paraId="3A3A785E" w14:textId="77777777" w:rsidR="00B02616" w:rsidRPr="00EF5A63" w:rsidRDefault="00B02616" w:rsidP="00C60CA3">
            <w:pPr>
              <w:pStyle w:val="ConsPlusNormal"/>
              <w:rPr>
                <w:rFonts w:ascii="Times New Roman" w:hAnsi="Times New Roman" w:cs="Times New Roman"/>
                <w:sz w:val="24"/>
                <w:szCs w:val="24"/>
              </w:rPr>
            </w:pPr>
          </w:p>
        </w:tc>
        <w:tc>
          <w:tcPr>
            <w:tcW w:w="7659" w:type="dxa"/>
            <w:gridSpan w:val="16"/>
            <w:tcBorders>
              <w:top w:val="nil"/>
              <w:left w:val="nil"/>
              <w:bottom w:val="nil"/>
              <w:right w:val="nil"/>
            </w:tcBorders>
          </w:tcPr>
          <w:p w14:paraId="70286EE2"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кв. м дикорастущей поросли</w:t>
            </w:r>
          </w:p>
        </w:tc>
      </w:tr>
      <w:tr w:rsidR="00B02616" w:rsidRPr="00105F4B" w14:paraId="780EB486" w14:textId="77777777" w:rsidTr="00100602">
        <w:tc>
          <w:tcPr>
            <w:tcW w:w="3345" w:type="dxa"/>
            <w:gridSpan w:val="8"/>
            <w:tcBorders>
              <w:top w:val="nil"/>
              <w:left w:val="nil"/>
              <w:bottom w:val="nil"/>
              <w:right w:val="nil"/>
            </w:tcBorders>
          </w:tcPr>
          <w:p w14:paraId="6AAB8A38"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Основания для вырубки</w:t>
            </w:r>
          </w:p>
        </w:tc>
        <w:tc>
          <w:tcPr>
            <w:tcW w:w="6498" w:type="dxa"/>
            <w:gridSpan w:val="12"/>
            <w:tcBorders>
              <w:top w:val="nil"/>
              <w:left w:val="nil"/>
              <w:right w:val="nil"/>
            </w:tcBorders>
          </w:tcPr>
          <w:p w14:paraId="51E2777C"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47304394" w14:textId="77777777" w:rsidTr="00100602">
        <w:tc>
          <w:tcPr>
            <w:tcW w:w="9843" w:type="dxa"/>
            <w:gridSpan w:val="20"/>
            <w:tcBorders>
              <w:top w:val="nil"/>
              <w:left w:val="nil"/>
              <w:bottom w:val="nil"/>
              <w:right w:val="nil"/>
            </w:tcBorders>
          </w:tcPr>
          <w:p w14:paraId="673068C5"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Из них подлежат вырубке:</w:t>
            </w:r>
          </w:p>
        </w:tc>
      </w:tr>
      <w:tr w:rsidR="00B02616" w:rsidRPr="00105F4B" w14:paraId="3BBBA559" w14:textId="77777777" w:rsidTr="00100602">
        <w:tc>
          <w:tcPr>
            <w:tcW w:w="2184" w:type="dxa"/>
            <w:gridSpan w:val="4"/>
            <w:tcBorders>
              <w:top w:val="nil"/>
              <w:left w:val="nil"/>
              <w:bottom w:val="nil"/>
              <w:right w:val="nil"/>
            </w:tcBorders>
          </w:tcPr>
          <w:p w14:paraId="219D61D4"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lastRenderedPageBreak/>
              <w:t>- деревья -</w:t>
            </w:r>
          </w:p>
        </w:tc>
        <w:tc>
          <w:tcPr>
            <w:tcW w:w="1161" w:type="dxa"/>
            <w:gridSpan w:val="4"/>
            <w:tcBorders>
              <w:top w:val="nil"/>
              <w:left w:val="nil"/>
              <w:right w:val="nil"/>
            </w:tcBorders>
          </w:tcPr>
          <w:p w14:paraId="2DBECC6C" w14:textId="77777777" w:rsidR="00B02616" w:rsidRPr="00EF5A63" w:rsidRDefault="00B02616" w:rsidP="00C60CA3">
            <w:pPr>
              <w:pStyle w:val="ConsPlusNormal"/>
              <w:rPr>
                <w:rFonts w:ascii="Times New Roman" w:hAnsi="Times New Roman" w:cs="Times New Roman"/>
                <w:sz w:val="24"/>
                <w:szCs w:val="24"/>
              </w:rPr>
            </w:pPr>
          </w:p>
        </w:tc>
        <w:tc>
          <w:tcPr>
            <w:tcW w:w="6498" w:type="dxa"/>
            <w:gridSpan w:val="12"/>
            <w:tcBorders>
              <w:top w:val="nil"/>
              <w:left w:val="nil"/>
              <w:bottom w:val="nil"/>
              <w:right w:val="nil"/>
            </w:tcBorders>
          </w:tcPr>
          <w:p w14:paraId="0BB50CE0"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штук,</w:t>
            </w:r>
          </w:p>
        </w:tc>
      </w:tr>
      <w:tr w:rsidR="00B02616" w:rsidRPr="00105F4B" w14:paraId="682CD0D0" w14:textId="77777777" w:rsidTr="00100602">
        <w:tc>
          <w:tcPr>
            <w:tcW w:w="2184" w:type="dxa"/>
            <w:gridSpan w:val="4"/>
            <w:tcBorders>
              <w:top w:val="nil"/>
              <w:left w:val="nil"/>
              <w:bottom w:val="nil"/>
              <w:right w:val="nil"/>
            </w:tcBorders>
          </w:tcPr>
          <w:p w14:paraId="28C3151C"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 кустарники -</w:t>
            </w:r>
          </w:p>
        </w:tc>
        <w:tc>
          <w:tcPr>
            <w:tcW w:w="2311" w:type="dxa"/>
            <w:gridSpan w:val="5"/>
            <w:tcBorders>
              <w:top w:val="nil"/>
              <w:left w:val="nil"/>
              <w:right w:val="nil"/>
            </w:tcBorders>
          </w:tcPr>
          <w:p w14:paraId="5F0D9B7A" w14:textId="77777777" w:rsidR="00B02616" w:rsidRPr="00EF5A63" w:rsidRDefault="00B02616" w:rsidP="00C60CA3">
            <w:pPr>
              <w:pStyle w:val="ConsPlusNormal"/>
              <w:rPr>
                <w:rFonts w:ascii="Times New Roman" w:hAnsi="Times New Roman" w:cs="Times New Roman"/>
                <w:sz w:val="24"/>
                <w:szCs w:val="24"/>
              </w:rPr>
            </w:pPr>
          </w:p>
        </w:tc>
        <w:tc>
          <w:tcPr>
            <w:tcW w:w="5348" w:type="dxa"/>
            <w:gridSpan w:val="11"/>
            <w:tcBorders>
              <w:top w:val="nil"/>
              <w:left w:val="nil"/>
              <w:bottom w:val="nil"/>
              <w:right w:val="nil"/>
            </w:tcBorders>
          </w:tcPr>
          <w:p w14:paraId="28127C07"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штук,</w:t>
            </w:r>
          </w:p>
        </w:tc>
      </w:tr>
      <w:tr w:rsidR="00B02616" w:rsidRPr="00105F4B" w14:paraId="5652B965" w14:textId="77777777" w:rsidTr="00100602">
        <w:tc>
          <w:tcPr>
            <w:tcW w:w="3345" w:type="dxa"/>
            <w:gridSpan w:val="8"/>
            <w:tcBorders>
              <w:top w:val="nil"/>
              <w:left w:val="nil"/>
              <w:bottom w:val="nil"/>
              <w:right w:val="nil"/>
            </w:tcBorders>
          </w:tcPr>
          <w:p w14:paraId="1A53A537"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 дикорастущая поросль -</w:t>
            </w:r>
          </w:p>
        </w:tc>
        <w:tc>
          <w:tcPr>
            <w:tcW w:w="1490" w:type="dxa"/>
            <w:gridSpan w:val="2"/>
            <w:tcBorders>
              <w:top w:val="nil"/>
              <w:left w:val="nil"/>
              <w:right w:val="nil"/>
            </w:tcBorders>
          </w:tcPr>
          <w:p w14:paraId="15F5E6CE" w14:textId="77777777" w:rsidR="00B02616" w:rsidRPr="00EF5A63" w:rsidRDefault="00B02616" w:rsidP="00C60CA3">
            <w:pPr>
              <w:pStyle w:val="ConsPlusNormal"/>
              <w:rPr>
                <w:rFonts w:ascii="Times New Roman" w:hAnsi="Times New Roman" w:cs="Times New Roman"/>
                <w:sz w:val="24"/>
                <w:szCs w:val="24"/>
              </w:rPr>
            </w:pPr>
          </w:p>
        </w:tc>
        <w:tc>
          <w:tcPr>
            <w:tcW w:w="5008" w:type="dxa"/>
            <w:gridSpan w:val="10"/>
            <w:tcBorders>
              <w:top w:val="nil"/>
              <w:left w:val="nil"/>
              <w:bottom w:val="nil"/>
              <w:right w:val="nil"/>
            </w:tcBorders>
          </w:tcPr>
          <w:p w14:paraId="15A42CAE"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кв. м</w:t>
            </w:r>
          </w:p>
        </w:tc>
      </w:tr>
      <w:tr w:rsidR="00B02616" w:rsidRPr="00105F4B" w14:paraId="5E51BEA1" w14:textId="77777777" w:rsidTr="00100602">
        <w:tc>
          <w:tcPr>
            <w:tcW w:w="2184" w:type="dxa"/>
            <w:gridSpan w:val="4"/>
            <w:tcBorders>
              <w:top w:val="nil"/>
              <w:left w:val="nil"/>
              <w:bottom w:val="nil"/>
              <w:right w:val="nil"/>
            </w:tcBorders>
          </w:tcPr>
          <w:p w14:paraId="3E9F3BA5"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в связи с</w:t>
            </w:r>
          </w:p>
        </w:tc>
        <w:tc>
          <w:tcPr>
            <w:tcW w:w="2311" w:type="dxa"/>
            <w:gridSpan w:val="5"/>
            <w:tcBorders>
              <w:top w:val="nil"/>
              <w:left w:val="nil"/>
              <w:right w:val="nil"/>
            </w:tcBorders>
          </w:tcPr>
          <w:p w14:paraId="7DC00E9E" w14:textId="77777777" w:rsidR="00B02616" w:rsidRPr="00EF5A63" w:rsidRDefault="00B02616" w:rsidP="00C60CA3">
            <w:pPr>
              <w:pStyle w:val="ConsPlusNormal"/>
              <w:rPr>
                <w:rFonts w:ascii="Times New Roman" w:hAnsi="Times New Roman" w:cs="Times New Roman"/>
                <w:sz w:val="24"/>
                <w:szCs w:val="24"/>
              </w:rPr>
            </w:pPr>
          </w:p>
        </w:tc>
        <w:tc>
          <w:tcPr>
            <w:tcW w:w="5348" w:type="dxa"/>
            <w:gridSpan w:val="11"/>
            <w:tcBorders>
              <w:top w:val="nil"/>
              <w:left w:val="nil"/>
              <w:bottom w:val="nil"/>
              <w:right w:val="nil"/>
            </w:tcBorders>
          </w:tcPr>
          <w:p w14:paraId="4BFDAFE5"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w:t>
            </w:r>
          </w:p>
        </w:tc>
      </w:tr>
      <w:tr w:rsidR="00B02616" w:rsidRPr="00105F4B" w14:paraId="3E8C71AF" w14:textId="77777777" w:rsidTr="00100602">
        <w:tc>
          <w:tcPr>
            <w:tcW w:w="2184" w:type="dxa"/>
            <w:gridSpan w:val="4"/>
            <w:tcBorders>
              <w:top w:val="nil"/>
              <w:left w:val="nil"/>
              <w:bottom w:val="nil"/>
              <w:right w:val="nil"/>
            </w:tcBorders>
          </w:tcPr>
          <w:p w14:paraId="010B098C" w14:textId="77777777" w:rsidR="00B02616" w:rsidRPr="00EF5A63" w:rsidRDefault="00B02616" w:rsidP="00C60CA3">
            <w:pPr>
              <w:pStyle w:val="ConsPlusNormal"/>
              <w:rPr>
                <w:rFonts w:ascii="Times New Roman" w:hAnsi="Times New Roman" w:cs="Times New Roman"/>
                <w:sz w:val="24"/>
                <w:szCs w:val="24"/>
              </w:rPr>
            </w:pPr>
          </w:p>
        </w:tc>
        <w:tc>
          <w:tcPr>
            <w:tcW w:w="2311" w:type="dxa"/>
            <w:gridSpan w:val="5"/>
            <w:tcBorders>
              <w:left w:val="nil"/>
              <w:bottom w:val="nil"/>
              <w:right w:val="nil"/>
            </w:tcBorders>
          </w:tcPr>
          <w:p w14:paraId="1F79F848"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(указать основание для вырубки)</w:t>
            </w:r>
          </w:p>
        </w:tc>
        <w:tc>
          <w:tcPr>
            <w:tcW w:w="5348" w:type="dxa"/>
            <w:gridSpan w:val="11"/>
            <w:tcBorders>
              <w:top w:val="nil"/>
              <w:left w:val="nil"/>
              <w:bottom w:val="nil"/>
              <w:right w:val="nil"/>
            </w:tcBorders>
          </w:tcPr>
          <w:p w14:paraId="2536B362"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5E3B9671" w14:textId="77777777" w:rsidTr="00100602">
        <w:tc>
          <w:tcPr>
            <w:tcW w:w="9843" w:type="dxa"/>
            <w:gridSpan w:val="20"/>
            <w:tcBorders>
              <w:top w:val="nil"/>
              <w:left w:val="nil"/>
              <w:bottom w:val="nil"/>
              <w:right w:val="nil"/>
            </w:tcBorders>
          </w:tcPr>
          <w:p w14:paraId="2CF215D0"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Комиссией принято решение:</w:t>
            </w:r>
          </w:p>
        </w:tc>
      </w:tr>
      <w:tr w:rsidR="00B02616" w:rsidRPr="00105F4B" w14:paraId="45C72409" w14:textId="77777777" w:rsidTr="00100602">
        <w:tc>
          <w:tcPr>
            <w:tcW w:w="9843" w:type="dxa"/>
            <w:gridSpan w:val="20"/>
            <w:tcBorders>
              <w:top w:val="nil"/>
              <w:left w:val="nil"/>
              <w:bottom w:val="nil"/>
              <w:right w:val="nil"/>
            </w:tcBorders>
          </w:tcPr>
          <w:p w14:paraId="2F074AA3"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noProof/>
                <w:sz w:val="24"/>
                <w:szCs w:val="24"/>
              </w:rPr>
              <w:drawing>
                <wp:inline distT="0" distB="0" distL="0" distR="0" wp14:anchorId="6F9B41A3" wp14:editId="3231FF41">
                  <wp:extent cx="136525" cy="136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F5A63">
              <w:rPr>
                <w:rFonts w:ascii="Times New Roman" w:hAnsi="Times New Roman" w:cs="Times New Roman"/>
                <w:sz w:val="24"/>
                <w:szCs w:val="24"/>
              </w:rPr>
              <w:t xml:space="preserve"> Разрешить вырубку зеленых насаждений без выплаты компенсационной стоимости:</w:t>
            </w:r>
          </w:p>
        </w:tc>
      </w:tr>
      <w:tr w:rsidR="00B02616" w:rsidRPr="00105F4B" w14:paraId="33876831" w14:textId="77777777" w:rsidTr="00100602">
        <w:tc>
          <w:tcPr>
            <w:tcW w:w="9843" w:type="dxa"/>
            <w:gridSpan w:val="20"/>
            <w:tcBorders>
              <w:top w:val="nil"/>
              <w:left w:val="nil"/>
              <w:right w:val="nil"/>
            </w:tcBorders>
          </w:tcPr>
          <w:p w14:paraId="03BE386D"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4D9D7CDD" w14:textId="77777777" w:rsidTr="00100602">
        <w:tblPrEx>
          <w:tblBorders>
            <w:left w:val="single" w:sz="4" w:space="0" w:color="auto"/>
            <w:right w:val="single" w:sz="4" w:space="0" w:color="auto"/>
            <w:insideH w:val="single" w:sz="4" w:space="0" w:color="auto"/>
            <w:insideV w:val="single" w:sz="4" w:space="0" w:color="auto"/>
          </w:tblBorders>
        </w:tblPrEx>
        <w:tc>
          <w:tcPr>
            <w:tcW w:w="2184" w:type="dxa"/>
            <w:gridSpan w:val="4"/>
          </w:tcPr>
          <w:p w14:paraId="6CB4FB49"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Вид зеленого насаждения (дерево или кустарник)</w:t>
            </w:r>
          </w:p>
        </w:tc>
        <w:tc>
          <w:tcPr>
            <w:tcW w:w="1161" w:type="dxa"/>
            <w:gridSpan w:val="4"/>
          </w:tcPr>
          <w:p w14:paraId="76191767"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Порода</w:t>
            </w:r>
          </w:p>
        </w:tc>
        <w:tc>
          <w:tcPr>
            <w:tcW w:w="1150" w:type="dxa"/>
          </w:tcPr>
          <w:p w14:paraId="3BA3BC3C"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Возраст (лет)</w:t>
            </w:r>
          </w:p>
        </w:tc>
        <w:tc>
          <w:tcPr>
            <w:tcW w:w="1566" w:type="dxa"/>
            <w:gridSpan w:val="4"/>
          </w:tcPr>
          <w:p w14:paraId="13792058"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Диаметр (см)</w:t>
            </w:r>
          </w:p>
        </w:tc>
        <w:tc>
          <w:tcPr>
            <w:tcW w:w="948" w:type="dxa"/>
            <w:gridSpan w:val="3"/>
          </w:tcPr>
          <w:p w14:paraId="28DA7B94"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Количество (шт.)</w:t>
            </w:r>
          </w:p>
        </w:tc>
        <w:tc>
          <w:tcPr>
            <w:tcW w:w="2834" w:type="dxa"/>
            <w:gridSpan w:val="4"/>
          </w:tcPr>
          <w:p w14:paraId="60C3ABAA"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Состояние</w:t>
            </w:r>
          </w:p>
        </w:tc>
      </w:tr>
      <w:tr w:rsidR="00B02616" w:rsidRPr="00105F4B" w14:paraId="471B556C" w14:textId="77777777" w:rsidTr="00100602">
        <w:tblPrEx>
          <w:tblBorders>
            <w:left w:val="single" w:sz="4" w:space="0" w:color="auto"/>
            <w:right w:val="single" w:sz="4" w:space="0" w:color="auto"/>
            <w:insideH w:val="single" w:sz="4" w:space="0" w:color="auto"/>
            <w:insideV w:val="single" w:sz="4" w:space="0" w:color="auto"/>
          </w:tblBorders>
        </w:tblPrEx>
        <w:tc>
          <w:tcPr>
            <w:tcW w:w="2184" w:type="dxa"/>
            <w:gridSpan w:val="4"/>
          </w:tcPr>
          <w:p w14:paraId="2DCBF78A" w14:textId="77777777" w:rsidR="00B02616" w:rsidRPr="00EF5A63" w:rsidRDefault="00B02616" w:rsidP="00C60CA3">
            <w:pPr>
              <w:pStyle w:val="ConsPlusNormal"/>
              <w:rPr>
                <w:rFonts w:ascii="Times New Roman" w:hAnsi="Times New Roman" w:cs="Times New Roman"/>
                <w:sz w:val="24"/>
                <w:szCs w:val="24"/>
              </w:rPr>
            </w:pPr>
          </w:p>
        </w:tc>
        <w:tc>
          <w:tcPr>
            <w:tcW w:w="1161" w:type="dxa"/>
            <w:gridSpan w:val="4"/>
          </w:tcPr>
          <w:p w14:paraId="04E42707" w14:textId="77777777" w:rsidR="00B02616" w:rsidRPr="00EF5A63" w:rsidRDefault="00B02616" w:rsidP="00C60CA3">
            <w:pPr>
              <w:pStyle w:val="ConsPlusNormal"/>
              <w:rPr>
                <w:rFonts w:ascii="Times New Roman" w:hAnsi="Times New Roman" w:cs="Times New Roman"/>
                <w:sz w:val="24"/>
                <w:szCs w:val="24"/>
              </w:rPr>
            </w:pPr>
          </w:p>
        </w:tc>
        <w:tc>
          <w:tcPr>
            <w:tcW w:w="1150" w:type="dxa"/>
          </w:tcPr>
          <w:p w14:paraId="3FB9EC5E" w14:textId="77777777" w:rsidR="00B02616" w:rsidRPr="00EF5A63" w:rsidRDefault="00B02616" w:rsidP="00C60CA3">
            <w:pPr>
              <w:pStyle w:val="ConsPlusNormal"/>
              <w:rPr>
                <w:rFonts w:ascii="Times New Roman" w:hAnsi="Times New Roman" w:cs="Times New Roman"/>
                <w:sz w:val="24"/>
                <w:szCs w:val="24"/>
              </w:rPr>
            </w:pPr>
          </w:p>
        </w:tc>
        <w:tc>
          <w:tcPr>
            <w:tcW w:w="1566" w:type="dxa"/>
            <w:gridSpan w:val="4"/>
          </w:tcPr>
          <w:p w14:paraId="5AADAE29" w14:textId="77777777" w:rsidR="00B02616" w:rsidRPr="00EF5A63" w:rsidRDefault="00B02616" w:rsidP="00C60CA3">
            <w:pPr>
              <w:pStyle w:val="ConsPlusNormal"/>
              <w:rPr>
                <w:rFonts w:ascii="Times New Roman" w:hAnsi="Times New Roman" w:cs="Times New Roman"/>
                <w:sz w:val="24"/>
                <w:szCs w:val="24"/>
              </w:rPr>
            </w:pPr>
          </w:p>
        </w:tc>
        <w:tc>
          <w:tcPr>
            <w:tcW w:w="948" w:type="dxa"/>
            <w:gridSpan w:val="3"/>
          </w:tcPr>
          <w:p w14:paraId="53FF36D5" w14:textId="77777777" w:rsidR="00B02616" w:rsidRPr="00EF5A63" w:rsidRDefault="00B02616" w:rsidP="00C60CA3">
            <w:pPr>
              <w:pStyle w:val="ConsPlusNormal"/>
              <w:rPr>
                <w:rFonts w:ascii="Times New Roman" w:hAnsi="Times New Roman" w:cs="Times New Roman"/>
                <w:sz w:val="24"/>
                <w:szCs w:val="24"/>
              </w:rPr>
            </w:pPr>
          </w:p>
        </w:tc>
        <w:tc>
          <w:tcPr>
            <w:tcW w:w="2834" w:type="dxa"/>
            <w:gridSpan w:val="4"/>
          </w:tcPr>
          <w:p w14:paraId="00E75E5A"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30FD99FB" w14:textId="77777777" w:rsidTr="00100602">
        <w:tc>
          <w:tcPr>
            <w:tcW w:w="9843" w:type="dxa"/>
            <w:gridSpan w:val="20"/>
            <w:tcBorders>
              <w:left w:val="nil"/>
              <w:bottom w:val="nil"/>
              <w:right w:val="nil"/>
            </w:tcBorders>
          </w:tcPr>
          <w:p w14:paraId="7EA8E8F2"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4E9E3C33" w14:textId="77777777" w:rsidTr="00100602">
        <w:tc>
          <w:tcPr>
            <w:tcW w:w="9843" w:type="dxa"/>
            <w:gridSpan w:val="20"/>
            <w:tcBorders>
              <w:top w:val="nil"/>
              <w:left w:val="nil"/>
              <w:bottom w:val="nil"/>
              <w:right w:val="nil"/>
            </w:tcBorders>
          </w:tcPr>
          <w:p w14:paraId="0C08F4A6"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noProof/>
                <w:sz w:val="24"/>
                <w:szCs w:val="24"/>
              </w:rPr>
              <w:drawing>
                <wp:inline distT="0" distB="0" distL="0" distR="0" wp14:anchorId="431A2FF6" wp14:editId="5EAED7EB">
                  <wp:extent cx="136525" cy="136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a:ln>
                            <a:noFill/>
                          </a:ln>
                        </pic:spPr>
                      </pic:pic>
                    </a:graphicData>
                  </a:graphic>
                </wp:inline>
              </w:drawing>
            </w:r>
            <w:r w:rsidRPr="00EF5A63">
              <w:rPr>
                <w:rFonts w:ascii="Times New Roman" w:hAnsi="Times New Roman" w:cs="Times New Roman"/>
                <w:sz w:val="24"/>
                <w:szCs w:val="24"/>
              </w:rPr>
              <w:t xml:space="preserve"> Разрешить вырубку зеленых насаждений с выплатой компенсационной стоимости в размере:</w:t>
            </w:r>
          </w:p>
        </w:tc>
      </w:tr>
      <w:tr w:rsidR="00B02616" w:rsidRPr="00105F4B" w14:paraId="4FAF6874" w14:textId="77777777" w:rsidTr="00100602">
        <w:tc>
          <w:tcPr>
            <w:tcW w:w="9843" w:type="dxa"/>
            <w:gridSpan w:val="20"/>
            <w:tcBorders>
              <w:top w:val="nil"/>
              <w:left w:val="nil"/>
              <w:right w:val="nil"/>
            </w:tcBorders>
          </w:tcPr>
          <w:p w14:paraId="27785DB3"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1720B8FB" w14:textId="77777777" w:rsidTr="00100602">
        <w:tblPrEx>
          <w:tblBorders>
            <w:left w:val="single" w:sz="4" w:space="0" w:color="auto"/>
            <w:right w:val="single" w:sz="4" w:space="0" w:color="auto"/>
            <w:insideH w:val="single" w:sz="4" w:space="0" w:color="auto"/>
            <w:insideV w:val="single" w:sz="4" w:space="0" w:color="auto"/>
          </w:tblBorders>
        </w:tblPrEx>
        <w:tc>
          <w:tcPr>
            <w:tcW w:w="1342" w:type="dxa"/>
            <w:gridSpan w:val="3"/>
          </w:tcPr>
          <w:p w14:paraId="17470E79"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Вид зеленого насаждения (дерево или кустарник)</w:t>
            </w:r>
          </w:p>
        </w:tc>
        <w:tc>
          <w:tcPr>
            <w:tcW w:w="1068" w:type="dxa"/>
            <w:gridSpan w:val="2"/>
          </w:tcPr>
          <w:p w14:paraId="1C02F3C1"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Порода</w:t>
            </w:r>
          </w:p>
        </w:tc>
        <w:tc>
          <w:tcPr>
            <w:tcW w:w="935" w:type="dxa"/>
            <w:gridSpan w:val="3"/>
          </w:tcPr>
          <w:p w14:paraId="384DE4A4"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Возраст (лет)</w:t>
            </w:r>
          </w:p>
        </w:tc>
        <w:tc>
          <w:tcPr>
            <w:tcW w:w="1150" w:type="dxa"/>
          </w:tcPr>
          <w:p w14:paraId="1F4943E4"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Диаметр (см)</w:t>
            </w:r>
          </w:p>
        </w:tc>
        <w:tc>
          <w:tcPr>
            <w:tcW w:w="1138" w:type="dxa"/>
            <w:gridSpan w:val="3"/>
          </w:tcPr>
          <w:p w14:paraId="58BE5346"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Количество (шт.)</w:t>
            </w:r>
          </w:p>
        </w:tc>
        <w:tc>
          <w:tcPr>
            <w:tcW w:w="1376" w:type="dxa"/>
            <w:gridSpan w:val="4"/>
          </w:tcPr>
          <w:p w14:paraId="188D8F48"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Состояние</w:t>
            </w:r>
          </w:p>
        </w:tc>
        <w:tc>
          <w:tcPr>
            <w:tcW w:w="914" w:type="dxa"/>
          </w:tcPr>
          <w:p w14:paraId="09BE7163"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Компенсационная стоимость за единицу (руб.)</w:t>
            </w:r>
          </w:p>
        </w:tc>
        <w:tc>
          <w:tcPr>
            <w:tcW w:w="1920" w:type="dxa"/>
            <w:gridSpan w:val="3"/>
          </w:tcPr>
          <w:p w14:paraId="6A10873A"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Компенсационная стоимость всего (руб.)</w:t>
            </w:r>
          </w:p>
        </w:tc>
      </w:tr>
      <w:tr w:rsidR="00B02616" w:rsidRPr="00105F4B" w14:paraId="209EADF1" w14:textId="77777777" w:rsidTr="00100602">
        <w:tblPrEx>
          <w:tblBorders>
            <w:left w:val="single" w:sz="4" w:space="0" w:color="auto"/>
            <w:right w:val="single" w:sz="4" w:space="0" w:color="auto"/>
            <w:insideH w:val="single" w:sz="4" w:space="0" w:color="auto"/>
            <w:insideV w:val="single" w:sz="4" w:space="0" w:color="auto"/>
          </w:tblBorders>
        </w:tblPrEx>
        <w:tc>
          <w:tcPr>
            <w:tcW w:w="1342" w:type="dxa"/>
            <w:gridSpan w:val="3"/>
          </w:tcPr>
          <w:p w14:paraId="5D6520CA" w14:textId="77777777" w:rsidR="00B02616" w:rsidRPr="00EF5A63" w:rsidRDefault="00B02616" w:rsidP="00C60CA3">
            <w:pPr>
              <w:pStyle w:val="ConsPlusNormal"/>
              <w:rPr>
                <w:rFonts w:ascii="Times New Roman" w:hAnsi="Times New Roman" w:cs="Times New Roman"/>
                <w:sz w:val="24"/>
                <w:szCs w:val="24"/>
              </w:rPr>
            </w:pPr>
          </w:p>
        </w:tc>
        <w:tc>
          <w:tcPr>
            <w:tcW w:w="1068" w:type="dxa"/>
            <w:gridSpan w:val="2"/>
          </w:tcPr>
          <w:p w14:paraId="0BA7DAA6" w14:textId="77777777" w:rsidR="00B02616" w:rsidRPr="00EF5A63" w:rsidRDefault="00B02616" w:rsidP="00C60CA3">
            <w:pPr>
              <w:pStyle w:val="ConsPlusNormal"/>
              <w:rPr>
                <w:rFonts w:ascii="Times New Roman" w:hAnsi="Times New Roman" w:cs="Times New Roman"/>
                <w:sz w:val="24"/>
                <w:szCs w:val="24"/>
              </w:rPr>
            </w:pPr>
          </w:p>
        </w:tc>
        <w:tc>
          <w:tcPr>
            <w:tcW w:w="935" w:type="dxa"/>
            <w:gridSpan w:val="3"/>
          </w:tcPr>
          <w:p w14:paraId="417BD00C" w14:textId="77777777" w:rsidR="00B02616" w:rsidRPr="00EF5A63" w:rsidRDefault="00B02616" w:rsidP="00C60CA3">
            <w:pPr>
              <w:pStyle w:val="ConsPlusNormal"/>
              <w:rPr>
                <w:rFonts w:ascii="Times New Roman" w:hAnsi="Times New Roman" w:cs="Times New Roman"/>
                <w:sz w:val="24"/>
                <w:szCs w:val="24"/>
              </w:rPr>
            </w:pPr>
          </w:p>
        </w:tc>
        <w:tc>
          <w:tcPr>
            <w:tcW w:w="1150" w:type="dxa"/>
          </w:tcPr>
          <w:p w14:paraId="45E9299C" w14:textId="77777777" w:rsidR="00B02616" w:rsidRPr="00EF5A63" w:rsidRDefault="00B02616" w:rsidP="00C60CA3">
            <w:pPr>
              <w:pStyle w:val="ConsPlusNormal"/>
              <w:rPr>
                <w:rFonts w:ascii="Times New Roman" w:hAnsi="Times New Roman" w:cs="Times New Roman"/>
                <w:sz w:val="24"/>
                <w:szCs w:val="24"/>
              </w:rPr>
            </w:pPr>
          </w:p>
        </w:tc>
        <w:tc>
          <w:tcPr>
            <w:tcW w:w="1138" w:type="dxa"/>
            <w:gridSpan w:val="3"/>
          </w:tcPr>
          <w:p w14:paraId="1CEE29EE" w14:textId="77777777" w:rsidR="00B02616" w:rsidRPr="00EF5A63" w:rsidRDefault="00B02616" w:rsidP="00C60CA3">
            <w:pPr>
              <w:pStyle w:val="ConsPlusNormal"/>
              <w:rPr>
                <w:rFonts w:ascii="Times New Roman" w:hAnsi="Times New Roman" w:cs="Times New Roman"/>
                <w:sz w:val="24"/>
                <w:szCs w:val="24"/>
              </w:rPr>
            </w:pPr>
          </w:p>
        </w:tc>
        <w:tc>
          <w:tcPr>
            <w:tcW w:w="1376" w:type="dxa"/>
            <w:gridSpan w:val="4"/>
          </w:tcPr>
          <w:p w14:paraId="77CB4448" w14:textId="77777777" w:rsidR="00B02616" w:rsidRPr="00EF5A63" w:rsidRDefault="00B02616" w:rsidP="00C60CA3">
            <w:pPr>
              <w:pStyle w:val="ConsPlusNormal"/>
              <w:rPr>
                <w:rFonts w:ascii="Times New Roman" w:hAnsi="Times New Roman" w:cs="Times New Roman"/>
                <w:sz w:val="24"/>
                <w:szCs w:val="24"/>
              </w:rPr>
            </w:pPr>
          </w:p>
        </w:tc>
        <w:tc>
          <w:tcPr>
            <w:tcW w:w="914" w:type="dxa"/>
          </w:tcPr>
          <w:p w14:paraId="4C078088" w14:textId="77777777" w:rsidR="00B02616" w:rsidRPr="00EF5A63" w:rsidRDefault="00B02616" w:rsidP="00C60CA3">
            <w:pPr>
              <w:pStyle w:val="ConsPlusNormal"/>
              <w:rPr>
                <w:rFonts w:ascii="Times New Roman" w:hAnsi="Times New Roman" w:cs="Times New Roman"/>
                <w:sz w:val="24"/>
                <w:szCs w:val="24"/>
              </w:rPr>
            </w:pPr>
          </w:p>
        </w:tc>
        <w:tc>
          <w:tcPr>
            <w:tcW w:w="1920" w:type="dxa"/>
            <w:gridSpan w:val="3"/>
          </w:tcPr>
          <w:p w14:paraId="56DABD58"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6EBEDD33" w14:textId="77777777" w:rsidTr="00100602">
        <w:tblPrEx>
          <w:tblBorders>
            <w:left w:val="single" w:sz="4" w:space="0" w:color="auto"/>
            <w:right w:val="single" w:sz="4" w:space="0" w:color="auto"/>
            <w:insideH w:val="single" w:sz="4" w:space="0" w:color="auto"/>
            <w:insideV w:val="single" w:sz="4" w:space="0" w:color="auto"/>
          </w:tblBorders>
        </w:tblPrEx>
        <w:tc>
          <w:tcPr>
            <w:tcW w:w="1342" w:type="dxa"/>
            <w:gridSpan w:val="3"/>
          </w:tcPr>
          <w:p w14:paraId="0283A948" w14:textId="77777777" w:rsidR="00B02616" w:rsidRPr="00EF5A63" w:rsidRDefault="00B02616" w:rsidP="00C60CA3">
            <w:pPr>
              <w:pStyle w:val="ConsPlusNormal"/>
              <w:rPr>
                <w:rFonts w:ascii="Times New Roman" w:hAnsi="Times New Roman" w:cs="Times New Roman"/>
                <w:sz w:val="24"/>
                <w:szCs w:val="24"/>
              </w:rPr>
            </w:pPr>
          </w:p>
        </w:tc>
        <w:tc>
          <w:tcPr>
            <w:tcW w:w="1068" w:type="dxa"/>
            <w:gridSpan w:val="2"/>
          </w:tcPr>
          <w:p w14:paraId="1001E183"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ИТОГО:</w:t>
            </w:r>
          </w:p>
        </w:tc>
        <w:tc>
          <w:tcPr>
            <w:tcW w:w="935" w:type="dxa"/>
            <w:gridSpan w:val="3"/>
          </w:tcPr>
          <w:p w14:paraId="33351477"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c>
          <w:tcPr>
            <w:tcW w:w="1150" w:type="dxa"/>
          </w:tcPr>
          <w:p w14:paraId="165EFAB7"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c>
          <w:tcPr>
            <w:tcW w:w="1138" w:type="dxa"/>
            <w:gridSpan w:val="3"/>
          </w:tcPr>
          <w:p w14:paraId="54C4FE05" w14:textId="77777777" w:rsidR="00B02616" w:rsidRPr="00EF5A63" w:rsidRDefault="00B02616" w:rsidP="00C60CA3">
            <w:pPr>
              <w:pStyle w:val="ConsPlusNormal"/>
              <w:rPr>
                <w:rFonts w:ascii="Times New Roman" w:hAnsi="Times New Roman" w:cs="Times New Roman"/>
                <w:sz w:val="24"/>
                <w:szCs w:val="24"/>
              </w:rPr>
            </w:pPr>
          </w:p>
        </w:tc>
        <w:tc>
          <w:tcPr>
            <w:tcW w:w="1376" w:type="dxa"/>
            <w:gridSpan w:val="4"/>
          </w:tcPr>
          <w:p w14:paraId="2451E0DB" w14:textId="77777777" w:rsidR="00B02616" w:rsidRPr="00EF5A63" w:rsidRDefault="00B02616" w:rsidP="00C60CA3">
            <w:pPr>
              <w:pStyle w:val="ConsPlusNormal"/>
              <w:rPr>
                <w:rFonts w:ascii="Times New Roman" w:hAnsi="Times New Roman" w:cs="Times New Roman"/>
                <w:sz w:val="24"/>
                <w:szCs w:val="24"/>
              </w:rPr>
            </w:pPr>
          </w:p>
        </w:tc>
        <w:tc>
          <w:tcPr>
            <w:tcW w:w="914" w:type="dxa"/>
          </w:tcPr>
          <w:p w14:paraId="742BFFA2" w14:textId="77777777" w:rsidR="00B02616" w:rsidRPr="00EF5A63" w:rsidRDefault="00B02616" w:rsidP="00C60CA3">
            <w:pPr>
              <w:pStyle w:val="ConsPlusNormal"/>
              <w:rPr>
                <w:rFonts w:ascii="Times New Roman" w:hAnsi="Times New Roman" w:cs="Times New Roman"/>
                <w:sz w:val="24"/>
                <w:szCs w:val="24"/>
              </w:rPr>
            </w:pPr>
          </w:p>
        </w:tc>
        <w:tc>
          <w:tcPr>
            <w:tcW w:w="1920" w:type="dxa"/>
            <w:gridSpan w:val="3"/>
          </w:tcPr>
          <w:p w14:paraId="56FACE08"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3E41FBEE" w14:textId="77777777" w:rsidTr="00100602">
        <w:tc>
          <w:tcPr>
            <w:tcW w:w="9843" w:type="dxa"/>
            <w:gridSpan w:val="20"/>
            <w:tcBorders>
              <w:left w:val="nil"/>
              <w:bottom w:val="nil"/>
              <w:right w:val="nil"/>
            </w:tcBorders>
          </w:tcPr>
          <w:p w14:paraId="2B38D4A1"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0C480454" w14:textId="77777777" w:rsidTr="00100602">
        <w:tc>
          <w:tcPr>
            <w:tcW w:w="9843" w:type="dxa"/>
            <w:gridSpan w:val="20"/>
            <w:tcBorders>
              <w:top w:val="nil"/>
              <w:left w:val="nil"/>
              <w:bottom w:val="nil"/>
              <w:right w:val="nil"/>
            </w:tcBorders>
          </w:tcPr>
          <w:p w14:paraId="046AB254"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Реквизиты для перечисления компенсационной стоимости за вырубку зеленых насаждений:</w:t>
            </w:r>
          </w:p>
        </w:tc>
      </w:tr>
      <w:tr w:rsidR="00B02616" w:rsidRPr="00105F4B" w14:paraId="01EDD179" w14:textId="77777777" w:rsidTr="00100602">
        <w:tc>
          <w:tcPr>
            <w:tcW w:w="9843" w:type="dxa"/>
            <w:gridSpan w:val="20"/>
            <w:tcBorders>
              <w:top w:val="nil"/>
              <w:left w:val="nil"/>
              <w:right w:val="nil"/>
            </w:tcBorders>
          </w:tcPr>
          <w:p w14:paraId="41DACCC1"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0EE06FC3" w14:textId="77777777" w:rsidTr="00100602">
        <w:tblPrEx>
          <w:tblBorders>
            <w:insideH w:val="single" w:sz="4" w:space="0" w:color="auto"/>
          </w:tblBorders>
        </w:tblPrEx>
        <w:tc>
          <w:tcPr>
            <w:tcW w:w="731" w:type="dxa"/>
            <w:tcBorders>
              <w:left w:val="nil"/>
              <w:bottom w:val="nil"/>
              <w:right w:val="nil"/>
            </w:tcBorders>
          </w:tcPr>
          <w:p w14:paraId="1B89BBC4"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Мне,</w:t>
            </w:r>
          </w:p>
        </w:tc>
        <w:tc>
          <w:tcPr>
            <w:tcW w:w="9112" w:type="dxa"/>
            <w:gridSpan w:val="19"/>
            <w:tcBorders>
              <w:left w:val="nil"/>
              <w:right w:val="nil"/>
            </w:tcBorders>
          </w:tcPr>
          <w:p w14:paraId="0DF51983" w14:textId="77777777" w:rsidR="00B02616" w:rsidRPr="00EF5A63" w:rsidRDefault="00B02616" w:rsidP="00C60CA3">
            <w:pPr>
              <w:pStyle w:val="ConsPlusNormal"/>
              <w:jc w:val="right"/>
              <w:rPr>
                <w:rFonts w:ascii="Times New Roman" w:hAnsi="Times New Roman" w:cs="Times New Roman"/>
                <w:sz w:val="24"/>
                <w:szCs w:val="24"/>
              </w:rPr>
            </w:pPr>
            <w:r w:rsidRPr="00EF5A63">
              <w:rPr>
                <w:rFonts w:ascii="Times New Roman" w:hAnsi="Times New Roman" w:cs="Times New Roman"/>
                <w:sz w:val="24"/>
                <w:szCs w:val="24"/>
              </w:rPr>
              <w:t>,</w:t>
            </w:r>
          </w:p>
        </w:tc>
      </w:tr>
      <w:tr w:rsidR="00B02616" w:rsidRPr="00105F4B" w14:paraId="26176558" w14:textId="77777777" w:rsidTr="00100602">
        <w:tc>
          <w:tcPr>
            <w:tcW w:w="9843" w:type="dxa"/>
            <w:gridSpan w:val="20"/>
            <w:tcBorders>
              <w:top w:val="nil"/>
              <w:left w:val="nil"/>
              <w:bottom w:val="nil"/>
              <w:right w:val="nil"/>
            </w:tcBorders>
          </w:tcPr>
          <w:p w14:paraId="532C5605"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(Ф.И.О., должность представителя заинтересованного лица,</w:t>
            </w:r>
          </w:p>
          <w:p w14:paraId="66ECD0E9"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подавшего заявление о вынужденной вырубке зеленых насаждений)</w:t>
            </w:r>
          </w:p>
        </w:tc>
      </w:tr>
      <w:tr w:rsidR="00B02616" w:rsidRPr="00105F4B" w14:paraId="57EC7FA2" w14:textId="77777777" w:rsidTr="00100602">
        <w:tc>
          <w:tcPr>
            <w:tcW w:w="9843" w:type="dxa"/>
            <w:gridSpan w:val="20"/>
            <w:tcBorders>
              <w:top w:val="nil"/>
              <w:left w:val="nil"/>
              <w:bottom w:val="nil"/>
              <w:right w:val="nil"/>
            </w:tcBorders>
          </w:tcPr>
          <w:p w14:paraId="6A97AD9E"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разъяснена обязанность предварительной оплаты компенсационной стоимости подпадающих под вынужденную вырубку зеленых насаждений.</w:t>
            </w:r>
          </w:p>
        </w:tc>
      </w:tr>
      <w:tr w:rsidR="00B02616" w:rsidRPr="00105F4B" w14:paraId="5D3B75F4" w14:textId="77777777" w:rsidTr="00100602">
        <w:tc>
          <w:tcPr>
            <w:tcW w:w="9843" w:type="dxa"/>
            <w:gridSpan w:val="20"/>
            <w:tcBorders>
              <w:top w:val="nil"/>
              <w:left w:val="nil"/>
              <w:bottom w:val="nil"/>
              <w:right w:val="nil"/>
            </w:tcBorders>
          </w:tcPr>
          <w:p w14:paraId="26E93FA5"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 xml:space="preserve">Я предупрежден(а), что вырубка зеленых насаждений без предварительной оплаты компенсационной стоимости и получения соответствующего разрешения влечет взыскание ущерба, причиненного незаконной рубкой зеленых насаждений, в размере 5-кратной </w:t>
            </w:r>
            <w:r w:rsidRPr="00EF5A63">
              <w:rPr>
                <w:rFonts w:ascii="Times New Roman" w:hAnsi="Times New Roman" w:cs="Times New Roman"/>
                <w:sz w:val="24"/>
                <w:szCs w:val="24"/>
              </w:rPr>
              <w:lastRenderedPageBreak/>
              <w:t>компенсационной стоимости.</w:t>
            </w:r>
          </w:p>
        </w:tc>
      </w:tr>
      <w:tr w:rsidR="00B02616" w:rsidRPr="00105F4B" w14:paraId="402EEC31" w14:textId="77777777" w:rsidTr="00100602">
        <w:tc>
          <w:tcPr>
            <w:tcW w:w="3086" w:type="dxa"/>
            <w:gridSpan w:val="7"/>
            <w:tcBorders>
              <w:top w:val="nil"/>
              <w:left w:val="nil"/>
              <w:right w:val="nil"/>
            </w:tcBorders>
          </w:tcPr>
          <w:p w14:paraId="4D2909C0" w14:textId="77777777" w:rsidR="00B02616" w:rsidRPr="00EF5A63" w:rsidRDefault="00B02616" w:rsidP="00C60CA3">
            <w:pPr>
              <w:pStyle w:val="ConsPlusNormal"/>
              <w:rPr>
                <w:rFonts w:ascii="Times New Roman" w:hAnsi="Times New Roman" w:cs="Times New Roman"/>
                <w:sz w:val="24"/>
                <w:szCs w:val="24"/>
              </w:rPr>
            </w:pPr>
          </w:p>
        </w:tc>
        <w:tc>
          <w:tcPr>
            <w:tcW w:w="1409" w:type="dxa"/>
            <w:gridSpan w:val="2"/>
            <w:tcBorders>
              <w:top w:val="nil"/>
              <w:left w:val="nil"/>
              <w:bottom w:val="nil"/>
              <w:right w:val="nil"/>
            </w:tcBorders>
          </w:tcPr>
          <w:p w14:paraId="3A67EB1C" w14:textId="77777777" w:rsidR="00B02616" w:rsidRPr="00EF5A63" w:rsidRDefault="00B02616" w:rsidP="00C60CA3">
            <w:pPr>
              <w:pStyle w:val="ConsPlusNormal"/>
              <w:rPr>
                <w:rFonts w:ascii="Times New Roman" w:hAnsi="Times New Roman" w:cs="Times New Roman"/>
                <w:sz w:val="24"/>
                <w:szCs w:val="24"/>
              </w:rPr>
            </w:pPr>
          </w:p>
        </w:tc>
        <w:tc>
          <w:tcPr>
            <w:tcW w:w="2278" w:type="dxa"/>
            <w:gridSpan w:val="6"/>
            <w:tcBorders>
              <w:top w:val="nil"/>
              <w:left w:val="nil"/>
              <w:bottom w:val="nil"/>
              <w:right w:val="nil"/>
            </w:tcBorders>
          </w:tcPr>
          <w:p w14:paraId="3FB35B47" w14:textId="77777777" w:rsidR="00B02616" w:rsidRPr="00EF5A63" w:rsidRDefault="00B02616" w:rsidP="00C60CA3">
            <w:pPr>
              <w:pStyle w:val="ConsPlusNormal"/>
              <w:rPr>
                <w:rFonts w:ascii="Times New Roman" w:hAnsi="Times New Roman" w:cs="Times New Roman"/>
                <w:sz w:val="24"/>
                <w:szCs w:val="24"/>
              </w:rPr>
            </w:pPr>
          </w:p>
        </w:tc>
        <w:tc>
          <w:tcPr>
            <w:tcW w:w="3070" w:type="dxa"/>
            <w:gridSpan w:val="5"/>
            <w:tcBorders>
              <w:top w:val="nil"/>
              <w:left w:val="nil"/>
              <w:bottom w:val="nil"/>
              <w:right w:val="nil"/>
            </w:tcBorders>
          </w:tcPr>
          <w:p w14:paraId="5EC17EEB"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3433586E" w14:textId="77777777" w:rsidTr="00100602">
        <w:tc>
          <w:tcPr>
            <w:tcW w:w="3086" w:type="dxa"/>
            <w:gridSpan w:val="7"/>
            <w:tcBorders>
              <w:left w:val="nil"/>
              <w:bottom w:val="nil"/>
              <w:right w:val="nil"/>
            </w:tcBorders>
          </w:tcPr>
          <w:p w14:paraId="6327E013"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(подпись Заявителя)</w:t>
            </w:r>
          </w:p>
        </w:tc>
        <w:tc>
          <w:tcPr>
            <w:tcW w:w="6757" w:type="dxa"/>
            <w:gridSpan w:val="13"/>
            <w:tcBorders>
              <w:top w:val="nil"/>
              <w:left w:val="nil"/>
              <w:bottom w:val="nil"/>
              <w:right w:val="nil"/>
            </w:tcBorders>
          </w:tcPr>
          <w:p w14:paraId="0BCC35A9"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5B5207CD" w14:textId="77777777" w:rsidTr="00100602">
        <w:tc>
          <w:tcPr>
            <w:tcW w:w="9843" w:type="dxa"/>
            <w:gridSpan w:val="20"/>
            <w:tcBorders>
              <w:top w:val="nil"/>
              <w:left w:val="nil"/>
              <w:bottom w:val="nil"/>
              <w:right w:val="nil"/>
            </w:tcBorders>
          </w:tcPr>
          <w:p w14:paraId="30D44B1B"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6C56A14D" w14:textId="77777777" w:rsidTr="00100602">
        <w:tc>
          <w:tcPr>
            <w:tcW w:w="9843" w:type="dxa"/>
            <w:gridSpan w:val="20"/>
            <w:tcBorders>
              <w:top w:val="nil"/>
              <w:left w:val="nil"/>
              <w:bottom w:val="nil"/>
              <w:right w:val="nil"/>
            </w:tcBorders>
          </w:tcPr>
          <w:p w14:paraId="750217C4" w14:textId="77777777" w:rsidR="00B02616" w:rsidRPr="00EF5A63" w:rsidRDefault="00B02616" w:rsidP="00C60CA3">
            <w:pPr>
              <w:pStyle w:val="ConsPlusNormal"/>
              <w:ind w:firstLine="283"/>
              <w:jc w:val="both"/>
              <w:rPr>
                <w:rFonts w:ascii="Times New Roman" w:hAnsi="Times New Roman" w:cs="Times New Roman"/>
                <w:sz w:val="24"/>
                <w:szCs w:val="24"/>
              </w:rPr>
            </w:pPr>
            <w:r w:rsidRPr="00EF5A63">
              <w:rPr>
                <w:rFonts w:ascii="Times New Roman" w:hAnsi="Times New Roman" w:cs="Times New Roman"/>
                <w:sz w:val="24"/>
                <w:szCs w:val="24"/>
              </w:rPr>
              <w:t>Отказать в вырубке зеленых насаждений:</w:t>
            </w:r>
          </w:p>
        </w:tc>
      </w:tr>
      <w:tr w:rsidR="00B02616" w:rsidRPr="00105F4B" w14:paraId="3AFF1F3C" w14:textId="77777777" w:rsidTr="00100602">
        <w:tc>
          <w:tcPr>
            <w:tcW w:w="9843" w:type="dxa"/>
            <w:gridSpan w:val="20"/>
            <w:tcBorders>
              <w:top w:val="nil"/>
              <w:left w:val="nil"/>
              <w:right w:val="nil"/>
            </w:tcBorders>
          </w:tcPr>
          <w:p w14:paraId="527704C7"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6A0C3331" w14:textId="77777777" w:rsidTr="00100602">
        <w:tblPrEx>
          <w:tblBorders>
            <w:left w:val="single" w:sz="4" w:space="0" w:color="auto"/>
            <w:right w:val="single" w:sz="4" w:space="0" w:color="auto"/>
            <w:insideH w:val="single" w:sz="4" w:space="0" w:color="auto"/>
            <w:insideV w:val="single" w:sz="4" w:space="0" w:color="auto"/>
          </w:tblBorders>
        </w:tblPrEx>
        <w:tc>
          <w:tcPr>
            <w:tcW w:w="1134" w:type="dxa"/>
            <w:gridSpan w:val="2"/>
          </w:tcPr>
          <w:p w14:paraId="685E0B93"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Порода</w:t>
            </w:r>
          </w:p>
        </w:tc>
        <w:tc>
          <w:tcPr>
            <w:tcW w:w="1050" w:type="dxa"/>
            <w:gridSpan w:val="2"/>
          </w:tcPr>
          <w:p w14:paraId="7AEEEAE1"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Возраст (лет)</w:t>
            </w:r>
          </w:p>
        </w:tc>
        <w:tc>
          <w:tcPr>
            <w:tcW w:w="1161" w:type="dxa"/>
            <w:gridSpan w:val="4"/>
          </w:tcPr>
          <w:p w14:paraId="3AB5A9D5" w14:textId="77777777" w:rsidR="00B02616" w:rsidRPr="00EF5A63" w:rsidRDefault="00B02616" w:rsidP="00C60CA3">
            <w:pPr>
              <w:pStyle w:val="ConsPlusNormal"/>
              <w:rPr>
                <w:rFonts w:ascii="Times New Roman" w:hAnsi="Times New Roman" w:cs="Times New Roman"/>
                <w:sz w:val="24"/>
                <w:szCs w:val="24"/>
              </w:rPr>
            </w:pPr>
          </w:p>
        </w:tc>
        <w:tc>
          <w:tcPr>
            <w:tcW w:w="1150" w:type="dxa"/>
          </w:tcPr>
          <w:p w14:paraId="66412007"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Диаметр (см)</w:t>
            </w:r>
          </w:p>
        </w:tc>
        <w:tc>
          <w:tcPr>
            <w:tcW w:w="2278" w:type="dxa"/>
            <w:gridSpan w:val="6"/>
          </w:tcPr>
          <w:p w14:paraId="6B76899A"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Количество (шт.)</w:t>
            </w:r>
          </w:p>
        </w:tc>
        <w:tc>
          <w:tcPr>
            <w:tcW w:w="3070" w:type="dxa"/>
            <w:gridSpan w:val="5"/>
          </w:tcPr>
          <w:p w14:paraId="3D89C9B6"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Состояние</w:t>
            </w:r>
          </w:p>
        </w:tc>
      </w:tr>
      <w:tr w:rsidR="00B02616" w:rsidRPr="00105F4B" w14:paraId="4019FF43" w14:textId="77777777" w:rsidTr="00100602">
        <w:tblPrEx>
          <w:tblBorders>
            <w:left w:val="single" w:sz="4" w:space="0" w:color="auto"/>
            <w:right w:val="single" w:sz="4" w:space="0" w:color="auto"/>
            <w:insideH w:val="single" w:sz="4" w:space="0" w:color="auto"/>
            <w:insideV w:val="single" w:sz="4" w:space="0" w:color="auto"/>
          </w:tblBorders>
        </w:tblPrEx>
        <w:tc>
          <w:tcPr>
            <w:tcW w:w="1134" w:type="dxa"/>
            <w:gridSpan w:val="2"/>
          </w:tcPr>
          <w:p w14:paraId="7114C41A"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c>
          <w:tcPr>
            <w:tcW w:w="1050" w:type="dxa"/>
            <w:gridSpan w:val="2"/>
          </w:tcPr>
          <w:p w14:paraId="44B40977"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c>
          <w:tcPr>
            <w:tcW w:w="1161" w:type="dxa"/>
            <w:gridSpan w:val="4"/>
          </w:tcPr>
          <w:p w14:paraId="49DBE2FC" w14:textId="77777777" w:rsidR="00B02616" w:rsidRPr="00EF5A63" w:rsidRDefault="00B02616" w:rsidP="00C60CA3">
            <w:pPr>
              <w:pStyle w:val="ConsPlusNormal"/>
              <w:rPr>
                <w:rFonts w:ascii="Times New Roman" w:hAnsi="Times New Roman" w:cs="Times New Roman"/>
                <w:sz w:val="24"/>
                <w:szCs w:val="24"/>
              </w:rPr>
            </w:pPr>
          </w:p>
        </w:tc>
        <w:tc>
          <w:tcPr>
            <w:tcW w:w="1150" w:type="dxa"/>
          </w:tcPr>
          <w:p w14:paraId="139FC5B3"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c>
          <w:tcPr>
            <w:tcW w:w="2278" w:type="dxa"/>
            <w:gridSpan w:val="6"/>
          </w:tcPr>
          <w:p w14:paraId="737029EF"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c>
          <w:tcPr>
            <w:tcW w:w="3070" w:type="dxa"/>
            <w:gridSpan w:val="5"/>
          </w:tcPr>
          <w:p w14:paraId="3105A1B9"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r>
      <w:tr w:rsidR="00B02616" w:rsidRPr="00105F4B" w14:paraId="6B4FE3B0" w14:textId="77777777" w:rsidTr="00100602">
        <w:tblPrEx>
          <w:tblBorders>
            <w:left w:val="single" w:sz="4" w:space="0" w:color="auto"/>
            <w:right w:val="single" w:sz="4" w:space="0" w:color="auto"/>
            <w:insideH w:val="single" w:sz="4" w:space="0" w:color="auto"/>
            <w:insideV w:val="single" w:sz="4" w:space="0" w:color="auto"/>
          </w:tblBorders>
        </w:tblPrEx>
        <w:tc>
          <w:tcPr>
            <w:tcW w:w="1134" w:type="dxa"/>
            <w:gridSpan w:val="2"/>
          </w:tcPr>
          <w:p w14:paraId="40628B00"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ИТОГО:</w:t>
            </w:r>
          </w:p>
        </w:tc>
        <w:tc>
          <w:tcPr>
            <w:tcW w:w="1050" w:type="dxa"/>
            <w:gridSpan w:val="2"/>
          </w:tcPr>
          <w:p w14:paraId="1F7B5ACA"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c>
          <w:tcPr>
            <w:tcW w:w="1161" w:type="dxa"/>
            <w:gridSpan w:val="4"/>
          </w:tcPr>
          <w:p w14:paraId="5A56BE6A" w14:textId="77777777" w:rsidR="00B02616" w:rsidRPr="00EF5A63" w:rsidRDefault="00B02616" w:rsidP="00C60CA3">
            <w:pPr>
              <w:pStyle w:val="ConsPlusNormal"/>
              <w:rPr>
                <w:rFonts w:ascii="Times New Roman" w:hAnsi="Times New Roman" w:cs="Times New Roman"/>
                <w:sz w:val="24"/>
                <w:szCs w:val="24"/>
              </w:rPr>
            </w:pPr>
          </w:p>
        </w:tc>
        <w:tc>
          <w:tcPr>
            <w:tcW w:w="1150" w:type="dxa"/>
          </w:tcPr>
          <w:p w14:paraId="4CD3C9D7"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c>
          <w:tcPr>
            <w:tcW w:w="2278" w:type="dxa"/>
            <w:gridSpan w:val="6"/>
          </w:tcPr>
          <w:p w14:paraId="73F31512"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c>
          <w:tcPr>
            <w:tcW w:w="3070" w:type="dxa"/>
            <w:gridSpan w:val="5"/>
          </w:tcPr>
          <w:p w14:paraId="4F7C36D2"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w:t>
            </w:r>
          </w:p>
        </w:tc>
      </w:tr>
      <w:tr w:rsidR="00B02616" w:rsidRPr="00105F4B" w14:paraId="67D6C9EF" w14:textId="77777777" w:rsidTr="00100602">
        <w:tc>
          <w:tcPr>
            <w:tcW w:w="9843" w:type="dxa"/>
            <w:gridSpan w:val="20"/>
            <w:tcBorders>
              <w:left w:val="nil"/>
              <w:bottom w:val="nil"/>
              <w:right w:val="nil"/>
            </w:tcBorders>
          </w:tcPr>
          <w:p w14:paraId="72DEC920"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7E1A86F9" w14:textId="77777777" w:rsidTr="00100602">
        <w:tc>
          <w:tcPr>
            <w:tcW w:w="2410" w:type="dxa"/>
            <w:gridSpan w:val="5"/>
            <w:tcBorders>
              <w:top w:val="nil"/>
              <w:left w:val="nil"/>
              <w:bottom w:val="nil"/>
              <w:right w:val="nil"/>
            </w:tcBorders>
          </w:tcPr>
          <w:p w14:paraId="360DB2A9"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Обоснование отказа:</w:t>
            </w:r>
          </w:p>
        </w:tc>
        <w:tc>
          <w:tcPr>
            <w:tcW w:w="7433" w:type="dxa"/>
            <w:gridSpan w:val="15"/>
            <w:tcBorders>
              <w:top w:val="nil"/>
              <w:left w:val="nil"/>
              <w:right w:val="nil"/>
            </w:tcBorders>
          </w:tcPr>
          <w:p w14:paraId="468BD942"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068FC540" w14:textId="77777777" w:rsidTr="00100602">
        <w:tc>
          <w:tcPr>
            <w:tcW w:w="9843" w:type="dxa"/>
            <w:gridSpan w:val="20"/>
            <w:tcBorders>
              <w:top w:val="nil"/>
              <w:left w:val="nil"/>
              <w:bottom w:val="nil"/>
              <w:right w:val="nil"/>
            </w:tcBorders>
          </w:tcPr>
          <w:p w14:paraId="5AB90208" w14:textId="77777777" w:rsidR="00B02616" w:rsidRPr="00EF5A63" w:rsidRDefault="00B02616" w:rsidP="00C60CA3">
            <w:pPr>
              <w:pStyle w:val="ConsPlusNormal"/>
              <w:jc w:val="both"/>
              <w:rPr>
                <w:rFonts w:ascii="Times New Roman" w:hAnsi="Times New Roman" w:cs="Times New Roman"/>
                <w:sz w:val="24"/>
                <w:szCs w:val="24"/>
              </w:rPr>
            </w:pPr>
            <w:r w:rsidRPr="00EF5A63">
              <w:rPr>
                <w:rFonts w:ascii="Times New Roman" w:hAnsi="Times New Roman" w:cs="Times New Roman"/>
                <w:sz w:val="24"/>
                <w:szCs w:val="24"/>
              </w:rPr>
              <w:t>Подписи лиц, осуществивших обследование зеленых насаждений:</w:t>
            </w:r>
          </w:p>
        </w:tc>
      </w:tr>
      <w:tr w:rsidR="00B02616" w:rsidRPr="00105F4B" w14:paraId="4BB81146" w14:textId="77777777" w:rsidTr="00100602">
        <w:tc>
          <w:tcPr>
            <w:tcW w:w="2636" w:type="dxa"/>
            <w:gridSpan w:val="6"/>
            <w:tcBorders>
              <w:top w:val="nil"/>
              <w:left w:val="nil"/>
              <w:right w:val="nil"/>
            </w:tcBorders>
          </w:tcPr>
          <w:p w14:paraId="548EE1A5" w14:textId="77777777" w:rsidR="00B02616" w:rsidRPr="00EF5A63" w:rsidRDefault="00B02616" w:rsidP="00C60CA3">
            <w:pPr>
              <w:pStyle w:val="ConsPlusNormal"/>
              <w:rPr>
                <w:rFonts w:ascii="Times New Roman" w:hAnsi="Times New Roman" w:cs="Times New Roman"/>
                <w:sz w:val="24"/>
                <w:szCs w:val="24"/>
              </w:rPr>
            </w:pPr>
          </w:p>
        </w:tc>
        <w:tc>
          <w:tcPr>
            <w:tcW w:w="7207" w:type="dxa"/>
            <w:gridSpan w:val="14"/>
            <w:tcBorders>
              <w:top w:val="nil"/>
              <w:left w:val="nil"/>
              <w:bottom w:val="nil"/>
              <w:right w:val="nil"/>
            </w:tcBorders>
          </w:tcPr>
          <w:p w14:paraId="08735607"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5B5CA96D" w14:textId="77777777" w:rsidTr="00100602">
        <w:tc>
          <w:tcPr>
            <w:tcW w:w="2636" w:type="dxa"/>
            <w:gridSpan w:val="6"/>
            <w:tcBorders>
              <w:left w:val="nil"/>
              <w:bottom w:val="nil"/>
              <w:right w:val="nil"/>
            </w:tcBorders>
          </w:tcPr>
          <w:p w14:paraId="6F7B9640"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(фамилия и инициалы)</w:t>
            </w:r>
          </w:p>
        </w:tc>
        <w:tc>
          <w:tcPr>
            <w:tcW w:w="3797" w:type="dxa"/>
            <w:gridSpan w:val="8"/>
            <w:tcBorders>
              <w:top w:val="nil"/>
              <w:left w:val="nil"/>
              <w:bottom w:val="nil"/>
              <w:right w:val="nil"/>
            </w:tcBorders>
          </w:tcPr>
          <w:p w14:paraId="733FFDB2" w14:textId="77777777" w:rsidR="00B02616" w:rsidRPr="00EF5A63" w:rsidRDefault="00B02616" w:rsidP="00C60CA3">
            <w:pPr>
              <w:pStyle w:val="ConsPlusNormal"/>
              <w:rPr>
                <w:rFonts w:ascii="Times New Roman" w:hAnsi="Times New Roman" w:cs="Times New Roman"/>
                <w:sz w:val="24"/>
                <w:szCs w:val="24"/>
              </w:rPr>
            </w:pPr>
          </w:p>
        </w:tc>
        <w:tc>
          <w:tcPr>
            <w:tcW w:w="3410" w:type="dxa"/>
            <w:gridSpan w:val="6"/>
            <w:tcBorders>
              <w:left w:val="nil"/>
              <w:bottom w:val="nil"/>
              <w:right w:val="nil"/>
            </w:tcBorders>
          </w:tcPr>
          <w:p w14:paraId="78F49DF5"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(подпись)</w:t>
            </w:r>
          </w:p>
        </w:tc>
      </w:tr>
      <w:tr w:rsidR="00B02616" w:rsidRPr="00105F4B" w14:paraId="087EB89A" w14:textId="77777777" w:rsidTr="00100602">
        <w:tc>
          <w:tcPr>
            <w:tcW w:w="9843" w:type="dxa"/>
            <w:gridSpan w:val="20"/>
            <w:tcBorders>
              <w:top w:val="nil"/>
              <w:left w:val="nil"/>
              <w:bottom w:val="nil"/>
              <w:right w:val="nil"/>
            </w:tcBorders>
          </w:tcPr>
          <w:p w14:paraId="0CDCAA52"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359835E2" w14:textId="77777777" w:rsidTr="00100602">
        <w:tc>
          <w:tcPr>
            <w:tcW w:w="2636" w:type="dxa"/>
            <w:gridSpan w:val="6"/>
            <w:tcBorders>
              <w:top w:val="nil"/>
              <w:left w:val="nil"/>
              <w:right w:val="nil"/>
            </w:tcBorders>
          </w:tcPr>
          <w:p w14:paraId="007C90E4" w14:textId="77777777" w:rsidR="00B02616" w:rsidRPr="00EF5A63" w:rsidRDefault="00B02616" w:rsidP="00C60CA3">
            <w:pPr>
              <w:pStyle w:val="ConsPlusNormal"/>
              <w:rPr>
                <w:rFonts w:ascii="Times New Roman" w:hAnsi="Times New Roman" w:cs="Times New Roman"/>
                <w:sz w:val="24"/>
                <w:szCs w:val="24"/>
              </w:rPr>
            </w:pPr>
          </w:p>
        </w:tc>
        <w:tc>
          <w:tcPr>
            <w:tcW w:w="7207" w:type="dxa"/>
            <w:gridSpan w:val="14"/>
            <w:tcBorders>
              <w:top w:val="nil"/>
              <w:left w:val="nil"/>
              <w:bottom w:val="nil"/>
              <w:right w:val="nil"/>
            </w:tcBorders>
          </w:tcPr>
          <w:p w14:paraId="45CF1CFF" w14:textId="77777777" w:rsidR="00B02616" w:rsidRPr="00EF5A63" w:rsidRDefault="00B02616" w:rsidP="00C60CA3">
            <w:pPr>
              <w:pStyle w:val="ConsPlusNormal"/>
              <w:rPr>
                <w:rFonts w:ascii="Times New Roman" w:hAnsi="Times New Roman" w:cs="Times New Roman"/>
                <w:sz w:val="24"/>
                <w:szCs w:val="24"/>
              </w:rPr>
            </w:pPr>
          </w:p>
        </w:tc>
      </w:tr>
      <w:tr w:rsidR="00B02616" w:rsidRPr="00105F4B" w14:paraId="0F84AADB" w14:textId="77777777" w:rsidTr="00100602">
        <w:tblPrEx>
          <w:tblBorders>
            <w:insideH w:val="single" w:sz="4" w:space="0" w:color="auto"/>
          </w:tblBorders>
        </w:tblPrEx>
        <w:tc>
          <w:tcPr>
            <w:tcW w:w="2636" w:type="dxa"/>
            <w:gridSpan w:val="6"/>
            <w:tcBorders>
              <w:left w:val="nil"/>
              <w:bottom w:val="nil"/>
              <w:right w:val="nil"/>
            </w:tcBorders>
          </w:tcPr>
          <w:p w14:paraId="2B57FCD7"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(фамилия и инициалы)</w:t>
            </w:r>
          </w:p>
        </w:tc>
        <w:tc>
          <w:tcPr>
            <w:tcW w:w="3797" w:type="dxa"/>
            <w:gridSpan w:val="8"/>
            <w:tcBorders>
              <w:top w:val="nil"/>
              <w:left w:val="nil"/>
              <w:bottom w:val="nil"/>
              <w:right w:val="nil"/>
            </w:tcBorders>
          </w:tcPr>
          <w:p w14:paraId="698B807F" w14:textId="77777777" w:rsidR="00B02616" w:rsidRPr="00EF5A63" w:rsidRDefault="00B02616" w:rsidP="00C60CA3">
            <w:pPr>
              <w:pStyle w:val="ConsPlusNormal"/>
              <w:rPr>
                <w:rFonts w:ascii="Times New Roman" w:hAnsi="Times New Roman" w:cs="Times New Roman"/>
                <w:sz w:val="24"/>
                <w:szCs w:val="24"/>
              </w:rPr>
            </w:pPr>
          </w:p>
        </w:tc>
        <w:tc>
          <w:tcPr>
            <w:tcW w:w="3410" w:type="dxa"/>
            <w:gridSpan w:val="6"/>
            <w:tcBorders>
              <w:left w:val="nil"/>
              <w:bottom w:val="nil"/>
              <w:right w:val="nil"/>
            </w:tcBorders>
          </w:tcPr>
          <w:p w14:paraId="27CD716A" w14:textId="77777777" w:rsidR="00B02616" w:rsidRPr="00EF5A63" w:rsidRDefault="00B02616" w:rsidP="00C60CA3">
            <w:pPr>
              <w:pStyle w:val="ConsPlusNormal"/>
              <w:jc w:val="center"/>
              <w:rPr>
                <w:rFonts w:ascii="Times New Roman" w:hAnsi="Times New Roman" w:cs="Times New Roman"/>
                <w:sz w:val="24"/>
                <w:szCs w:val="24"/>
              </w:rPr>
            </w:pPr>
            <w:r w:rsidRPr="00EF5A63">
              <w:rPr>
                <w:rFonts w:ascii="Times New Roman" w:hAnsi="Times New Roman" w:cs="Times New Roman"/>
                <w:sz w:val="24"/>
                <w:szCs w:val="24"/>
              </w:rPr>
              <w:t>(подпись)</w:t>
            </w:r>
          </w:p>
        </w:tc>
      </w:tr>
    </w:tbl>
    <w:p w14:paraId="6C60A961" w14:textId="77777777" w:rsidR="008C7615" w:rsidRDefault="008C7615" w:rsidP="00856B7F">
      <w:pPr>
        <w:tabs>
          <w:tab w:val="left" w:pos="0"/>
        </w:tabs>
        <w:spacing w:line="80" w:lineRule="atLeast"/>
        <w:rPr>
          <w:sz w:val="20"/>
          <w:szCs w:val="20"/>
        </w:rPr>
      </w:pPr>
    </w:p>
    <w:p w14:paraId="534ECE5F" w14:textId="77777777" w:rsidR="008C7615" w:rsidRDefault="008C7615" w:rsidP="00856B7F">
      <w:pPr>
        <w:tabs>
          <w:tab w:val="left" w:pos="0"/>
        </w:tabs>
        <w:spacing w:line="80" w:lineRule="atLeast"/>
        <w:rPr>
          <w:sz w:val="20"/>
          <w:szCs w:val="20"/>
        </w:rPr>
      </w:pPr>
    </w:p>
    <w:sectPr w:rsidR="008C7615" w:rsidSect="006E50C4">
      <w:pgSz w:w="11906" w:h="16838"/>
      <w:pgMar w:top="709" w:right="566"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03631" w14:textId="77777777" w:rsidR="006E50C4" w:rsidRDefault="006E50C4" w:rsidP="00705BF0">
      <w:r>
        <w:separator/>
      </w:r>
    </w:p>
  </w:endnote>
  <w:endnote w:type="continuationSeparator" w:id="0">
    <w:p w14:paraId="3C75B0F8" w14:textId="77777777" w:rsidR="006E50C4" w:rsidRDefault="006E50C4" w:rsidP="00705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26E2C" w14:textId="77777777" w:rsidR="006E50C4" w:rsidRDefault="006E50C4" w:rsidP="00705BF0">
      <w:r>
        <w:separator/>
      </w:r>
    </w:p>
  </w:footnote>
  <w:footnote w:type="continuationSeparator" w:id="0">
    <w:p w14:paraId="44D54709" w14:textId="77777777" w:rsidR="006E50C4" w:rsidRDefault="006E50C4" w:rsidP="00705B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202EF"/>
    <w:multiLevelType w:val="hybridMultilevel"/>
    <w:tmpl w:val="49B64214"/>
    <w:lvl w:ilvl="0" w:tplc="247E7B5E">
      <w:start w:val="1"/>
      <w:numFmt w:val="decimal"/>
      <w:lvlText w:val="%1."/>
      <w:lvlJc w:val="left"/>
      <w:pPr>
        <w:ind w:left="734"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B1578B4"/>
    <w:multiLevelType w:val="hybridMultilevel"/>
    <w:tmpl w:val="C8D2B660"/>
    <w:lvl w:ilvl="0" w:tplc="27A8BE0C">
      <w:start w:val="1"/>
      <w:numFmt w:val="decimal"/>
      <w:lvlText w:val="%1."/>
      <w:lvlJc w:val="left"/>
      <w:pPr>
        <w:tabs>
          <w:tab w:val="num" w:pos="360"/>
        </w:tabs>
        <w:ind w:left="36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30F7ADB"/>
    <w:multiLevelType w:val="hybridMultilevel"/>
    <w:tmpl w:val="C3C27F30"/>
    <w:lvl w:ilvl="0" w:tplc="0419000F">
      <w:start w:val="1"/>
      <w:numFmt w:val="decimal"/>
      <w:lvlText w:val="%1."/>
      <w:lvlJc w:val="left"/>
      <w:pPr>
        <w:tabs>
          <w:tab w:val="num" w:pos="360"/>
        </w:tabs>
        <w:ind w:left="36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35269FF"/>
    <w:multiLevelType w:val="hybridMultilevel"/>
    <w:tmpl w:val="45D0A04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42500418">
    <w:abstractNumId w:val="1"/>
  </w:num>
  <w:num w:numId="2" w16cid:durableId="1695836731">
    <w:abstractNumId w:val="2"/>
  </w:num>
  <w:num w:numId="3" w16cid:durableId="202910278">
    <w:abstractNumId w:val="3"/>
  </w:num>
  <w:num w:numId="4" w16cid:durableId="1759011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74DA"/>
    <w:rsid w:val="00003995"/>
    <w:rsid w:val="00014629"/>
    <w:rsid w:val="000354FA"/>
    <w:rsid w:val="000430DD"/>
    <w:rsid w:val="00052E66"/>
    <w:rsid w:val="000540BB"/>
    <w:rsid w:val="00055A15"/>
    <w:rsid w:val="000574DA"/>
    <w:rsid w:val="00060893"/>
    <w:rsid w:val="00061097"/>
    <w:rsid w:val="000952AD"/>
    <w:rsid w:val="000B40FB"/>
    <w:rsid w:val="000C009C"/>
    <w:rsid w:val="000E1E56"/>
    <w:rsid w:val="000E33CB"/>
    <w:rsid w:val="000E5A7A"/>
    <w:rsid w:val="000F1352"/>
    <w:rsid w:val="00100602"/>
    <w:rsid w:val="00121B0A"/>
    <w:rsid w:val="00123AE8"/>
    <w:rsid w:val="00123B3E"/>
    <w:rsid w:val="00127E2A"/>
    <w:rsid w:val="00140597"/>
    <w:rsid w:val="00155CEB"/>
    <w:rsid w:val="0017111D"/>
    <w:rsid w:val="00184E06"/>
    <w:rsid w:val="00191023"/>
    <w:rsid w:val="001A230F"/>
    <w:rsid w:val="001C29AA"/>
    <w:rsid w:val="001D27D8"/>
    <w:rsid w:val="001D4FA2"/>
    <w:rsid w:val="001E0289"/>
    <w:rsid w:val="001F5754"/>
    <w:rsid w:val="001F7575"/>
    <w:rsid w:val="00201838"/>
    <w:rsid w:val="00201BCA"/>
    <w:rsid w:val="002034D1"/>
    <w:rsid w:val="00204C69"/>
    <w:rsid w:val="00240F3D"/>
    <w:rsid w:val="002716E2"/>
    <w:rsid w:val="002822ED"/>
    <w:rsid w:val="0028585D"/>
    <w:rsid w:val="002906F3"/>
    <w:rsid w:val="002A76FA"/>
    <w:rsid w:val="002B5F0B"/>
    <w:rsid w:val="002C35A1"/>
    <w:rsid w:val="002C7B51"/>
    <w:rsid w:val="002E0409"/>
    <w:rsid w:val="002E32A2"/>
    <w:rsid w:val="002E57A5"/>
    <w:rsid w:val="003035DE"/>
    <w:rsid w:val="00344E7A"/>
    <w:rsid w:val="00354C46"/>
    <w:rsid w:val="003634BC"/>
    <w:rsid w:val="00363EDC"/>
    <w:rsid w:val="0036410D"/>
    <w:rsid w:val="00365670"/>
    <w:rsid w:val="0037099B"/>
    <w:rsid w:val="003837AE"/>
    <w:rsid w:val="00393331"/>
    <w:rsid w:val="003B539E"/>
    <w:rsid w:val="003C2140"/>
    <w:rsid w:val="003C25CC"/>
    <w:rsid w:val="003C7944"/>
    <w:rsid w:val="003D605B"/>
    <w:rsid w:val="003E6B1C"/>
    <w:rsid w:val="003F3B31"/>
    <w:rsid w:val="0040223D"/>
    <w:rsid w:val="0041554A"/>
    <w:rsid w:val="00417795"/>
    <w:rsid w:val="004316C6"/>
    <w:rsid w:val="004401B0"/>
    <w:rsid w:val="00457E8F"/>
    <w:rsid w:val="00464FDC"/>
    <w:rsid w:val="0047228A"/>
    <w:rsid w:val="00472453"/>
    <w:rsid w:val="00473C53"/>
    <w:rsid w:val="00475702"/>
    <w:rsid w:val="00476BCA"/>
    <w:rsid w:val="004974AE"/>
    <w:rsid w:val="004A2BDA"/>
    <w:rsid w:val="004A7A8E"/>
    <w:rsid w:val="004F099E"/>
    <w:rsid w:val="004F3908"/>
    <w:rsid w:val="00523C1D"/>
    <w:rsid w:val="00527B6A"/>
    <w:rsid w:val="00534FC2"/>
    <w:rsid w:val="00535429"/>
    <w:rsid w:val="00537424"/>
    <w:rsid w:val="00540E15"/>
    <w:rsid w:val="005414B7"/>
    <w:rsid w:val="00554A82"/>
    <w:rsid w:val="00560D12"/>
    <w:rsid w:val="005856E7"/>
    <w:rsid w:val="00591876"/>
    <w:rsid w:val="00594932"/>
    <w:rsid w:val="005A56CA"/>
    <w:rsid w:val="005B3FDF"/>
    <w:rsid w:val="005C1358"/>
    <w:rsid w:val="005D2CEF"/>
    <w:rsid w:val="005D3474"/>
    <w:rsid w:val="005E464C"/>
    <w:rsid w:val="006054A0"/>
    <w:rsid w:val="00610AE2"/>
    <w:rsid w:val="00617172"/>
    <w:rsid w:val="00634D6B"/>
    <w:rsid w:val="00681E96"/>
    <w:rsid w:val="0068553F"/>
    <w:rsid w:val="006A2B76"/>
    <w:rsid w:val="006A7E40"/>
    <w:rsid w:val="006B1B94"/>
    <w:rsid w:val="006B235B"/>
    <w:rsid w:val="006C0381"/>
    <w:rsid w:val="006C376A"/>
    <w:rsid w:val="006D245D"/>
    <w:rsid w:val="006D71A3"/>
    <w:rsid w:val="006E50C4"/>
    <w:rsid w:val="006F76BB"/>
    <w:rsid w:val="00705BF0"/>
    <w:rsid w:val="00715F58"/>
    <w:rsid w:val="0071750E"/>
    <w:rsid w:val="0076220C"/>
    <w:rsid w:val="00767D10"/>
    <w:rsid w:val="0078032A"/>
    <w:rsid w:val="0078111B"/>
    <w:rsid w:val="00790F8D"/>
    <w:rsid w:val="0079180A"/>
    <w:rsid w:val="007C32D4"/>
    <w:rsid w:val="007D29FA"/>
    <w:rsid w:val="007E028E"/>
    <w:rsid w:val="007F370B"/>
    <w:rsid w:val="00805632"/>
    <w:rsid w:val="00825EE1"/>
    <w:rsid w:val="008269B6"/>
    <w:rsid w:val="00826C99"/>
    <w:rsid w:val="008421B1"/>
    <w:rsid w:val="00856B7F"/>
    <w:rsid w:val="00881658"/>
    <w:rsid w:val="00897799"/>
    <w:rsid w:val="008A67DF"/>
    <w:rsid w:val="008B1713"/>
    <w:rsid w:val="008B1B07"/>
    <w:rsid w:val="008B67A0"/>
    <w:rsid w:val="008C7615"/>
    <w:rsid w:val="008E6507"/>
    <w:rsid w:val="00902AE3"/>
    <w:rsid w:val="009221F0"/>
    <w:rsid w:val="00922AC8"/>
    <w:rsid w:val="00960871"/>
    <w:rsid w:val="009768E4"/>
    <w:rsid w:val="00987D1B"/>
    <w:rsid w:val="0099120A"/>
    <w:rsid w:val="0099235E"/>
    <w:rsid w:val="009A63DC"/>
    <w:rsid w:val="009B039F"/>
    <w:rsid w:val="009B2739"/>
    <w:rsid w:val="009B42EC"/>
    <w:rsid w:val="009C1DC7"/>
    <w:rsid w:val="009D16CD"/>
    <w:rsid w:val="009D1814"/>
    <w:rsid w:val="009D25CD"/>
    <w:rsid w:val="00A07049"/>
    <w:rsid w:val="00A225AD"/>
    <w:rsid w:val="00A272DB"/>
    <w:rsid w:val="00A603B2"/>
    <w:rsid w:val="00A6403A"/>
    <w:rsid w:val="00A67057"/>
    <w:rsid w:val="00A72864"/>
    <w:rsid w:val="00AA6755"/>
    <w:rsid w:val="00AA784D"/>
    <w:rsid w:val="00AA7FEB"/>
    <w:rsid w:val="00AB563C"/>
    <w:rsid w:val="00AD230D"/>
    <w:rsid w:val="00AF127E"/>
    <w:rsid w:val="00AF354E"/>
    <w:rsid w:val="00B02616"/>
    <w:rsid w:val="00B14702"/>
    <w:rsid w:val="00B17740"/>
    <w:rsid w:val="00B17B45"/>
    <w:rsid w:val="00B306DA"/>
    <w:rsid w:val="00B31A5B"/>
    <w:rsid w:val="00B343AE"/>
    <w:rsid w:val="00B359B4"/>
    <w:rsid w:val="00B412BD"/>
    <w:rsid w:val="00B62040"/>
    <w:rsid w:val="00B63CBC"/>
    <w:rsid w:val="00B873A3"/>
    <w:rsid w:val="00BC502F"/>
    <w:rsid w:val="00BD10EA"/>
    <w:rsid w:val="00BE53B3"/>
    <w:rsid w:val="00BE73F9"/>
    <w:rsid w:val="00BF612C"/>
    <w:rsid w:val="00C24620"/>
    <w:rsid w:val="00C32D48"/>
    <w:rsid w:val="00C34F66"/>
    <w:rsid w:val="00C377C8"/>
    <w:rsid w:val="00C804F0"/>
    <w:rsid w:val="00C977B0"/>
    <w:rsid w:val="00CA06C5"/>
    <w:rsid w:val="00CB0B17"/>
    <w:rsid w:val="00CB1EE7"/>
    <w:rsid w:val="00CC02D4"/>
    <w:rsid w:val="00CC4CC2"/>
    <w:rsid w:val="00CD439F"/>
    <w:rsid w:val="00CE479C"/>
    <w:rsid w:val="00D02760"/>
    <w:rsid w:val="00D176CB"/>
    <w:rsid w:val="00D2084B"/>
    <w:rsid w:val="00D33ADE"/>
    <w:rsid w:val="00D448E5"/>
    <w:rsid w:val="00D549F4"/>
    <w:rsid w:val="00D55004"/>
    <w:rsid w:val="00D6524B"/>
    <w:rsid w:val="00D96028"/>
    <w:rsid w:val="00DA2F2F"/>
    <w:rsid w:val="00DA54CE"/>
    <w:rsid w:val="00DB2810"/>
    <w:rsid w:val="00DD120D"/>
    <w:rsid w:val="00DD6E60"/>
    <w:rsid w:val="00DD7924"/>
    <w:rsid w:val="00DE371F"/>
    <w:rsid w:val="00DF367E"/>
    <w:rsid w:val="00E03752"/>
    <w:rsid w:val="00E05D71"/>
    <w:rsid w:val="00E26E8E"/>
    <w:rsid w:val="00E309F2"/>
    <w:rsid w:val="00E3315A"/>
    <w:rsid w:val="00E35601"/>
    <w:rsid w:val="00E43AFF"/>
    <w:rsid w:val="00E50BBD"/>
    <w:rsid w:val="00E7554C"/>
    <w:rsid w:val="00E87D77"/>
    <w:rsid w:val="00E9357C"/>
    <w:rsid w:val="00EA03E2"/>
    <w:rsid w:val="00EE255C"/>
    <w:rsid w:val="00EE4535"/>
    <w:rsid w:val="00EF5A63"/>
    <w:rsid w:val="00F211EF"/>
    <w:rsid w:val="00F24168"/>
    <w:rsid w:val="00F24DD8"/>
    <w:rsid w:val="00F435E7"/>
    <w:rsid w:val="00F476AF"/>
    <w:rsid w:val="00F562BE"/>
    <w:rsid w:val="00F655B6"/>
    <w:rsid w:val="00F8202A"/>
    <w:rsid w:val="00F837D3"/>
    <w:rsid w:val="00F867DF"/>
    <w:rsid w:val="00F869AD"/>
    <w:rsid w:val="00F87FA1"/>
    <w:rsid w:val="00F908BC"/>
    <w:rsid w:val="00FA73FD"/>
    <w:rsid w:val="00FB1607"/>
    <w:rsid w:val="00FC1F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3B6A47"/>
  <w15:docId w15:val="{403BEA1E-17B1-49BF-BD3B-AF9C369D9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74D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74DA"/>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rsid w:val="00CC4CC2"/>
    <w:pPr>
      <w:widowControl w:val="0"/>
      <w:autoSpaceDE w:val="0"/>
      <w:autoSpaceDN w:val="0"/>
      <w:adjustRightInd w:val="0"/>
    </w:pPr>
    <w:rPr>
      <w:rFonts w:ascii="Times New Roman" w:eastAsia="Times New Roman" w:hAnsi="Times New Roman"/>
      <w:b/>
      <w:bCs/>
      <w:sz w:val="24"/>
      <w:szCs w:val="24"/>
    </w:rPr>
  </w:style>
  <w:style w:type="paragraph" w:styleId="a4">
    <w:name w:val="Balloon Text"/>
    <w:basedOn w:val="a"/>
    <w:link w:val="a5"/>
    <w:uiPriority w:val="99"/>
    <w:semiHidden/>
    <w:unhideWhenUsed/>
    <w:rsid w:val="00BC502F"/>
    <w:rPr>
      <w:rFonts w:ascii="Tahoma" w:hAnsi="Tahoma" w:cs="Tahoma"/>
      <w:sz w:val="16"/>
      <w:szCs w:val="16"/>
    </w:rPr>
  </w:style>
  <w:style w:type="character" w:customStyle="1" w:styleId="a5">
    <w:name w:val="Текст выноски Знак"/>
    <w:basedOn w:val="a0"/>
    <w:link w:val="a4"/>
    <w:uiPriority w:val="99"/>
    <w:semiHidden/>
    <w:rsid w:val="00BC502F"/>
    <w:rPr>
      <w:rFonts w:ascii="Tahoma" w:eastAsia="Times New Roman" w:hAnsi="Tahoma" w:cs="Tahoma"/>
      <w:sz w:val="16"/>
      <w:szCs w:val="16"/>
    </w:rPr>
  </w:style>
  <w:style w:type="paragraph" w:styleId="a6">
    <w:name w:val="header"/>
    <w:basedOn w:val="a"/>
    <w:link w:val="a7"/>
    <w:uiPriority w:val="99"/>
    <w:unhideWhenUsed/>
    <w:rsid w:val="00705BF0"/>
    <w:pPr>
      <w:tabs>
        <w:tab w:val="center" w:pos="4677"/>
        <w:tab w:val="right" w:pos="9355"/>
      </w:tabs>
    </w:pPr>
  </w:style>
  <w:style w:type="character" w:customStyle="1" w:styleId="a7">
    <w:name w:val="Верхний колонтитул Знак"/>
    <w:basedOn w:val="a0"/>
    <w:link w:val="a6"/>
    <w:uiPriority w:val="99"/>
    <w:rsid w:val="00705BF0"/>
    <w:rPr>
      <w:rFonts w:ascii="Times New Roman" w:eastAsia="Times New Roman" w:hAnsi="Times New Roman"/>
      <w:sz w:val="24"/>
      <w:szCs w:val="24"/>
    </w:rPr>
  </w:style>
  <w:style w:type="paragraph" w:styleId="a8">
    <w:name w:val="footer"/>
    <w:basedOn w:val="a"/>
    <w:link w:val="a9"/>
    <w:uiPriority w:val="99"/>
    <w:unhideWhenUsed/>
    <w:rsid w:val="00705BF0"/>
    <w:pPr>
      <w:tabs>
        <w:tab w:val="center" w:pos="4677"/>
        <w:tab w:val="right" w:pos="9355"/>
      </w:tabs>
    </w:pPr>
  </w:style>
  <w:style w:type="character" w:customStyle="1" w:styleId="a9">
    <w:name w:val="Нижний колонтитул Знак"/>
    <w:basedOn w:val="a0"/>
    <w:link w:val="a8"/>
    <w:uiPriority w:val="99"/>
    <w:rsid w:val="00705BF0"/>
    <w:rPr>
      <w:rFonts w:ascii="Times New Roman" w:eastAsia="Times New Roman" w:hAnsi="Times New Roman"/>
      <w:sz w:val="24"/>
      <w:szCs w:val="24"/>
    </w:rPr>
  </w:style>
  <w:style w:type="paragraph" w:styleId="aa">
    <w:name w:val="List Paragraph"/>
    <w:basedOn w:val="a"/>
    <w:uiPriority w:val="34"/>
    <w:qFormat/>
    <w:rsid w:val="00E9357C"/>
    <w:pPr>
      <w:ind w:left="720"/>
      <w:contextualSpacing/>
    </w:pPr>
  </w:style>
  <w:style w:type="paragraph" w:styleId="3">
    <w:name w:val="Body Text 3"/>
    <w:basedOn w:val="a"/>
    <w:link w:val="30"/>
    <w:rsid w:val="002E32A2"/>
    <w:pPr>
      <w:widowControl w:val="0"/>
      <w:suppressAutoHyphens/>
      <w:autoSpaceDN w:val="0"/>
      <w:spacing w:after="120"/>
      <w:textAlignment w:val="baseline"/>
    </w:pPr>
    <w:rPr>
      <w:rFonts w:eastAsia="SimSun" w:cs="Mangal"/>
      <w:kern w:val="3"/>
      <w:sz w:val="16"/>
      <w:szCs w:val="14"/>
      <w:lang w:eastAsia="zh-CN" w:bidi="hi-IN"/>
    </w:rPr>
  </w:style>
  <w:style w:type="character" w:customStyle="1" w:styleId="30">
    <w:name w:val="Основной текст 3 Знак"/>
    <w:basedOn w:val="a0"/>
    <w:link w:val="3"/>
    <w:rsid w:val="002E32A2"/>
    <w:rPr>
      <w:rFonts w:ascii="Times New Roman" w:eastAsia="SimSun" w:hAnsi="Times New Roman" w:cs="Mangal"/>
      <w:kern w:val="3"/>
      <w:sz w:val="16"/>
      <w:szCs w:val="14"/>
      <w:lang w:eastAsia="zh-CN" w:bidi="hi-IN"/>
    </w:rPr>
  </w:style>
  <w:style w:type="paragraph" w:customStyle="1" w:styleId="ConsPlusNormal">
    <w:name w:val="ConsPlusNormal"/>
    <w:rsid w:val="00B02616"/>
    <w:pPr>
      <w:widowControl w:val="0"/>
      <w:autoSpaceDE w:val="0"/>
      <w:autoSpaceDN w:val="0"/>
    </w:pPr>
    <w:rPr>
      <w:rFonts w:eastAsiaTheme="minorEastAsia"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545674">
      <w:bodyDiv w:val="1"/>
      <w:marLeft w:val="0"/>
      <w:marRight w:val="0"/>
      <w:marTop w:val="0"/>
      <w:marBottom w:val="0"/>
      <w:divBdr>
        <w:top w:val="none" w:sz="0" w:space="0" w:color="auto"/>
        <w:left w:val="none" w:sz="0" w:space="0" w:color="auto"/>
        <w:bottom w:val="none" w:sz="0" w:space="0" w:color="auto"/>
        <w:right w:val="none" w:sz="0" w:space="0" w:color="auto"/>
      </w:divBdr>
    </w:div>
    <w:div w:id="504593774">
      <w:bodyDiv w:val="1"/>
      <w:marLeft w:val="0"/>
      <w:marRight w:val="0"/>
      <w:marTop w:val="0"/>
      <w:marBottom w:val="0"/>
      <w:divBdr>
        <w:top w:val="none" w:sz="0" w:space="0" w:color="auto"/>
        <w:left w:val="none" w:sz="0" w:space="0" w:color="auto"/>
        <w:bottom w:val="none" w:sz="0" w:space="0" w:color="auto"/>
        <w:right w:val="none" w:sz="0" w:space="0" w:color="auto"/>
      </w:divBdr>
    </w:div>
    <w:div w:id="536163623">
      <w:bodyDiv w:val="1"/>
      <w:marLeft w:val="0"/>
      <w:marRight w:val="0"/>
      <w:marTop w:val="0"/>
      <w:marBottom w:val="0"/>
      <w:divBdr>
        <w:top w:val="none" w:sz="0" w:space="0" w:color="auto"/>
        <w:left w:val="none" w:sz="0" w:space="0" w:color="auto"/>
        <w:bottom w:val="none" w:sz="0" w:space="0" w:color="auto"/>
        <w:right w:val="none" w:sz="0" w:space="0" w:color="auto"/>
      </w:divBdr>
    </w:div>
    <w:div w:id="210842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54061" TargetMode="External"/><Relationship Id="rId18" Type="http://schemas.openxmlformats.org/officeDocument/2006/relationships/hyperlink" Target="https://login.consultant.ru/link/?req=doc&amp;base=RLAW256&amp;n=171401&amp;dst=100016" TargetMode="External"/><Relationship Id="rId26" Type="http://schemas.openxmlformats.org/officeDocument/2006/relationships/hyperlink" Target="https://login.consultant.ru/link/?req=doc&amp;base=LAW&amp;n=453313&amp;dst=100354" TargetMode="External"/><Relationship Id="rId39" Type="http://schemas.openxmlformats.org/officeDocument/2006/relationships/hyperlink" Target="https://login.consultant.ru/link/?req=doc&amp;base=LAW&amp;n=453313&amp;dst=100352" TargetMode="External"/><Relationship Id="rId3" Type="http://schemas.openxmlformats.org/officeDocument/2006/relationships/styles" Target="styles.xml"/><Relationship Id="rId21" Type="http://schemas.openxmlformats.org/officeDocument/2006/relationships/hyperlink" Target="https://login.consultant.ru/link/?req=doc&amp;base=LAW&amp;n=442097&amp;dst=100013" TargetMode="External"/><Relationship Id="rId34" Type="http://schemas.openxmlformats.org/officeDocument/2006/relationships/hyperlink" Target="https://login.consultant.ru/link/?req=doc&amp;base=LAW&amp;n=311791" TargetMode="External"/><Relationship Id="rId42"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hyperlink" Target="consultantplus://offline/ref=9437A4CBEA4C6A31B9D722085405E6A0FB2D8E8C20C753BBB8BF2FCD508DE3BA98184979249DD7F60A1F69CC21933629CA851E3D0Fj1zFF" TargetMode="External"/><Relationship Id="rId17" Type="http://schemas.openxmlformats.org/officeDocument/2006/relationships/hyperlink" Target="https://login.consultant.ru/link/?req=doc&amp;base=RLAW256&amp;n=62829" TargetMode="External"/><Relationship Id="rId25" Type="http://schemas.openxmlformats.org/officeDocument/2006/relationships/hyperlink" Target="https://login.consultant.ru/link/?req=doc&amp;base=LAW&amp;n=453313&amp;dst=290" TargetMode="External"/><Relationship Id="rId33" Type="http://schemas.openxmlformats.org/officeDocument/2006/relationships/hyperlink" Target="https://login.consultant.ru/link/?req=doc&amp;base=LAW&amp;n=453313" TargetMode="External"/><Relationship Id="rId38" Type="http://schemas.openxmlformats.org/officeDocument/2006/relationships/hyperlink" Target="https://login.consultant.ru/link/?req=doc&amp;base=LAW&amp;n=311791" TargetMode="External"/><Relationship Id="rId2" Type="http://schemas.openxmlformats.org/officeDocument/2006/relationships/numbering" Target="numbering.xml"/><Relationship Id="rId16" Type="http://schemas.openxmlformats.org/officeDocument/2006/relationships/hyperlink" Target="https://login.consultant.ru/link/?req=doc&amp;base=LAW&amp;n=439201" TargetMode="External"/><Relationship Id="rId20" Type="http://schemas.openxmlformats.org/officeDocument/2006/relationships/hyperlink" Target="https://login.consultant.ru/link/?req=doc&amp;base=LAW&amp;n=454305&amp;dst=100069" TargetMode="External"/><Relationship Id="rId29" Type="http://schemas.openxmlformats.org/officeDocument/2006/relationships/hyperlink" Target="https://login.consultant.ru/link/?req=doc&amp;base=LAW&amp;n=453313&amp;dst=100352" TargetMode="External"/><Relationship Id="rId41" Type="http://schemas.openxmlformats.org/officeDocument/2006/relationships/hyperlink" Target="https://login.consultant.ru/link/?req=doc&amp;base=LAW&amp;n=4442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5170&amp;dst=100023" TargetMode="External"/><Relationship Id="rId24" Type="http://schemas.openxmlformats.org/officeDocument/2006/relationships/hyperlink" Target="https://login.consultant.ru/link/?req=doc&amp;base=LAW&amp;n=436326" TargetMode="External"/><Relationship Id="rId32" Type="http://schemas.openxmlformats.org/officeDocument/2006/relationships/hyperlink" Target="https://login.consultant.ru/link/?req=doc&amp;base=LAW&amp;n=443427&amp;dst=49" TargetMode="External"/><Relationship Id="rId37" Type="http://schemas.openxmlformats.org/officeDocument/2006/relationships/hyperlink" Target="https://login.consultant.ru/link/?req=doc&amp;base=LAW&amp;n=453313" TargetMode="External"/><Relationship Id="rId40" Type="http://schemas.openxmlformats.org/officeDocument/2006/relationships/hyperlink" Target="https://login.consultant.ru/link/?req=doc&amp;base=LAW&amp;n=444242"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53313" TargetMode="External"/><Relationship Id="rId23" Type="http://schemas.openxmlformats.org/officeDocument/2006/relationships/hyperlink" Target="https://login.consultant.ru/link/?req=doc&amp;base=LAW&amp;n=444242" TargetMode="External"/><Relationship Id="rId28" Type="http://schemas.openxmlformats.org/officeDocument/2006/relationships/hyperlink" Target="https://login.consultant.ru/link/?req=doc&amp;base=LAW&amp;n=453313&amp;dst=339" TargetMode="External"/><Relationship Id="rId36" Type="http://schemas.openxmlformats.org/officeDocument/2006/relationships/hyperlink" Target="https://login.consultant.ru/link/?req=doc&amp;base=LAW&amp;n=453313&amp;dst=107" TargetMode="External"/><Relationship Id="rId10" Type="http://schemas.openxmlformats.org/officeDocument/2006/relationships/hyperlink" Target="https://login.consultant.ru/link/?req=doc&amp;base=LAW&amp;n=454103" TargetMode="External"/><Relationship Id="rId19" Type="http://schemas.openxmlformats.org/officeDocument/2006/relationships/hyperlink" Target="https://login.consultant.ru/link/?req=doc&amp;base=RLAW256&amp;n=99315&amp;dst=100016" TargetMode="External"/><Relationship Id="rId31" Type="http://schemas.openxmlformats.org/officeDocument/2006/relationships/hyperlink" Target="https://login.consultant.ru/link/?req=doc&amp;base=LAW&amp;n=453313&amp;dst=359"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LAW&amp;n=461117" TargetMode="External"/><Relationship Id="rId22" Type="http://schemas.openxmlformats.org/officeDocument/2006/relationships/hyperlink" Target="https://login.consultant.ru/link/?req=doc&amp;base=LAW&amp;n=442096&amp;dst=100010" TargetMode="External"/><Relationship Id="rId27" Type="http://schemas.openxmlformats.org/officeDocument/2006/relationships/hyperlink" Target="https://login.consultant.ru/link/?req=doc&amp;base=LAW&amp;n=453313&amp;dst=43" TargetMode="External"/><Relationship Id="rId30" Type="http://schemas.openxmlformats.org/officeDocument/2006/relationships/hyperlink" Target="https://login.consultant.ru/link/?req=doc&amp;base=LAW&amp;n=453313&amp;dst=100352" TargetMode="External"/><Relationship Id="rId35" Type="http://schemas.openxmlformats.org/officeDocument/2006/relationships/hyperlink" Target="https://login.consultant.ru/link/?req=doc&amp;base=LAW&amp;n=453313&amp;dst=219"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1AC34-D613-4648-A90A-832D5E451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11481</Words>
  <Characters>65444</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37</cp:revision>
  <cp:lastPrinted>2024-02-27T09:22:00Z</cp:lastPrinted>
  <dcterms:created xsi:type="dcterms:W3CDTF">2024-01-16T12:26:00Z</dcterms:created>
  <dcterms:modified xsi:type="dcterms:W3CDTF">2024-02-27T09:22:00Z</dcterms:modified>
</cp:coreProperties>
</file>