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8AA14B5"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CB0C4D">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CB0C4D">
                              <w:rPr>
                                <w:rFonts w:ascii="Times New Roman" w:hAnsi="Times New Roman" w:cs="Times New Roman"/>
                                <w:sz w:val="24"/>
                                <w:szCs w:val="24"/>
                              </w:rPr>
                              <w:t>5</w:t>
                            </w:r>
                            <w:r w:rsidR="0078760F">
                              <w:rPr>
                                <w:rFonts w:ascii="Times New Roman" w:hAnsi="Times New Roman" w:cs="Times New Roman"/>
                                <w:sz w:val="24"/>
                                <w:szCs w:val="24"/>
                              </w:rPr>
                              <w:t xml:space="preserve">)                                                                                                                            </w:t>
                            </w:r>
                            <w:r w:rsidR="00CB0C4D">
                              <w:rPr>
                                <w:rFonts w:ascii="Times New Roman" w:hAnsi="Times New Roman" w:cs="Times New Roman"/>
                                <w:sz w:val="24"/>
                                <w:szCs w:val="24"/>
                              </w:rPr>
                              <w:t>04</w:t>
                            </w:r>
                            <w:r w:rsidR="00AA44ED">
                              <w:rPr>
                                <w:rFonts w:ascii="Times New Roman" w:hAnsi="Times New Roman" w:cs="Times New Roman"/>
                                <w:sz w:val="24"/>
                                <w:szCs w:val="24"/>
                              </w:rPr>
                              <w:t xml:space="preserve"> </w:t>
                            </w:r>
                            <w:r w:rsidR="00CB0C4D">
                              <w:rPr>
                                <w:rFonts w:ascii="Times New Roman" w:hAnsi="Times New Roman" w:cs="Times New Roman"/>
                                <w:sz w:val="24"/>
                                <w:szCs w:val="24"/>
                              </w:rPr>
                              <w:t>августа</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8AA14B5"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CB0C4D">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CB0C4D">
                        <w:rPr>
                          <w:rFonts w:ascii="Times New Roman" w:hAnsi="Times New Roman" w:cs="Times New Roman"/>
                          <w:sz w:val="24"/>
                          <w:szCs w:val="24"/>
                        </w:rPr>
                        <w:t>5</w:t>
                      </w:r>
                      <w:r w:rsidR="0078760F">
                        <w:rPr>
                          <w:rFonts w:ascii="Times New Roman" w:hAnsi="Times New Roman" w:cs="Times New Roman"/>
                          <w:sz w:val="24"/>
                          <w:szCs w:val="24"/>
                        </w:rPr>
                        <w:t xml:space="preserve">)                                                                                                                            </w:t>
                      </w:r>
                      <w:r w:rsidR="00CB0C4D">
                        <w:rPr>
                          <w:rFonts w:ascii="Times New Roman" w:hAnsi="Times New Roman" w:cs="Times New Roman"/>
                          <w:sz w:val="24"/>
                          <w:szCs w:val="24"/>
                        </w:rPr>
                        <w:t>04</w:t>
                      </w:r>
                      <w:r w:rsidR="00AA44ED">
                        <w:rPr>
                          <w:rFonts w:ascii="Times New Roman" w:hAnsi="Times New Roman" w:cs="Times New Roman"/>
                          <w:sz w:val="24"/>
                          <w:szCs w:val="24"/>
                        </w:rPr>
                        <w:t xml:space="preserve"> </w:t>
                      </w:r>
                      <w:r w:rsidR="00CB0C4D">
                        <w:rPr>
                          <w:rFonts w:ascii="Times New Roman" w:hAnsi="Times New Roman" w:cs="Times New Roman"/>
                          <w:sz w:val="24"/>
                          <w:szCs w:val="24"/>
                        </w:rPr>
                        <w:t>августа</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A04FFD" w:rsidRDefault="007215E8" w:rsidP="007215E8">
      <w:pPr>
        <w:spacing w:after="0" w:line="240" w:lineRule="auto"/>
        <w:jc w:val="center"/>
        <w:rPr>
          <w:rFonts w:ascii="Times New Roman" w:hAnsi="Times New Roman" w:cs="Times New Roman"/>
          <w:b/>
        </w:rPr>
      </w:pPr>
      <w:r w:rsidRPr="00A04FFD">
        <w:rPr>
          <w:rFonts w:ascii="Times New Roman" w:hAnsi="Times New Roman" w:cs="Times New Roman"/>
          <w:b/>
        </w:rPr>
        <w:t>ОФИЦИАЛЬНОЕ  ОПУБЛИКОВАНИЕ</w:t>
      </w:r>
    </w:p>
    <w:p w14:paraId="45926014" w14:textId="77777777" w:rsidR="007215E8" w:rsidRPr="00A04FFD" w:rsidRDefault="007215E8" w:rsidP="00C250BE">
      <w:pPr>
        <w:spacing w:after="0" w:line="240" w:lineRule="auto"/>
        <w:jc w:val="center"/>
        <w:rPr>
          <w:rFonts w:ascii="Times New Roman" w:eastAsia="Times New Roman" w:hAnsi="Times New Roman" w:cs="Times New Roman"/>
          <w:b/>
          <w:bCs/>
          <w:sz w:val="8"/>
          <w:szCs w:val="8"/>
          <w:lang w:eastAsia="ru-RU"/>
        </w:rPr>
      </w:pPr>
    </w:p>
    <w:p w14:paraId="78C8D92C" w14:textId="1F57C508" w:rsidR="00E3764F" w:rsidRPr="00A04FFD" w:rsidRDefault="00E3764F" w:rsidP="00E3764F">
      <w:pPr>
        <w:autoSpaceDE w:val="0"/>
        <w:autoSpaceDN w:val="0"/>
        <w:adjustRightInd w:val="0"/>
        <w:spacing w:after="0" w:line="240" w:lineRule="auto"/>
        <w:jc w:val="both"/>
        <w:rPr>
          <w:rFonts w:ascii="Times New Roman" w:eastAsia="Times New Roman" w:hAnsi="Times New Roman" w:cs="Times New Roman"/>
          <w:b/>
          <w:bCs/>
          <w:lang w:eastAsia="ru-RU"/>
        </w:rPr>
      </w:pPr>
      <w:bookmarkStart w:id="5" w:name="_Hlk125019027"/>
      <w:r w:rsidRPr="00A04FFD">
        <w:rPr>
          <w:rFonts w:ascii="Times New Roman" w:eastAsia="Times New Roman" w:hAnsi="Times New Roman" w:cs="Times New Roman"/>
          <w:b/>
          <w:bCs/>
          <w:lang w:eastAsia="ru-RU"/>
        </w:rPr>
        <w:t>Решение Собрания представителей городского поселения Безенчук муниципального района Безенчукский Самарской области от 2</w:t>
      </w:r>
      <w:r w:rsidR="009B0115" w:rsidRPr="00A04FFD">
        <w:rPr>
          <w:rFonts w:ascii="Times New Roman" w:eastAsia="Times New Roman" w:hAnsi="Times New Roman" w:cs="Times New Roman"/>
          <w:b/>
          <w:bCs/>
          <w:lang w:eastAsia="ru-RU"/>
        </w:rPr>
        <w:t>9</w:t>
      </w:r>
      <w:r w:rsidRPr="00A04FFD">
        <w:rPr>
          <w:rFonts w:ascii="Times New Roman" w:eastAsia="Times New Roman" w:hAnsi="Times New Roman" w:cs="Times New Roman"/>
          <w:b/>
          <w:bCs/>
          <w:lang w:eastAsia="ru-RU"/>
        </w:rPr>
        <w:t>.0</w:t>
      </w:r>
      <w:r w:rsidR="009B0115" w:rsidRPr="00A04FFD">
        <w:rPr>
          <w:rFonts w:ascii="Times New Roman" w:eastAsia="Times New Roman" w:hAnsi="Times New Roman" w:cs="Times New Roman"/>
          <w:b/>
          <w:bCs/>
          <w:lang w:eastAsia="ru-RU"/>
        </w:rPr>
        <w:t>6</w:t>
      </w:r>
      <w:r w:rsidRPr="00A04FFD">
        <w:rPr>
          <w:rFonts w:ascii="Times New Roman" w:eastAsia="Times New Roman" w:hAnsi="Times New Roman" w:cs="Times New Roman"/>
          <w:b/>
          <w:bCs/>
          <w:lang w:eastAsia="ru-RU"/>
        </w:rPr>
        <w:t>.2023г  №1</w:t>
      </w:r>
      <w:r w:rsidR="009B0115" w:rsidRPr="00A04FFD">
        <w:rPr>
          <w:rFonts w:ascii="Times New Roman" w:eastAsia="Times New Roman" w:hAnsi="Times New Roman" w:cs="Times New Roman"/>
          <w:b/>
          <w:bCs/>
          <w:lang w:eastAsia="ru-RU"/>
        </w:rPr>
        <w:t>43</w:t>
      </w:r>
      <w:r w:rsidRPr="00A04FFD">
        <w:rPr>
          <w:rFonts w:ascii="Times New Roman" w:eastAsia="Times New Roman" w:hAnsi="Times New Roman" w:cs="Times New Roman"/>
          <w:b/>
          <w:bCs/>
          <w:lang w:eastAsia="ru-RU"/>
        </w:rPr>
        <w:t>/3</w:t>
      </w:r>
      <w:r w:rsidR="009B0115" w:rsidRPr="00A04FFD">
        <w:rPr>
          <w:rFonts w:ascii="Times New Roman" w:eastAsia="Times New Roman" w:hAnsi="Times New Roman" w:cs="Times New Roman"/>
          <w:b/>
          <w:bCs/>
          <w:lang w:eastAsia="ru-RU"/>
        </w:rPr>
        <w:t>5</w:t>
      </w:r>
    </w:p>
    <w:p w14:paraId="6465F2F6" w14:textId="1ECECC68" w:rsidR="00621B7D" w:rsidRPr="00A04FFD" w:rsidRDefault="00E3764F" w:rsidP="00621B7D">
      <w:pPr>
        <w:spacing w:after="0" w:line="240" w:lineRule="auto"/>
        <w:jc w:val="both"/>
        <w:rPr>
          <w:rFonts w:ascii="Times New Roman" w:eastAsia="Times New Roman" w:hAnsi="Times New Roman" w:cs="Times New Roman"/>
          <w:bCs/>
          <w:lang w:eastAsia="ru-RU"/>
        </w:rPr>
      </w:pPr>
      <w:r w:rsidRPr="00A04FFD">
        <w:rPr>
          <w:rFonts w:ascii="Times New Roman" w:hAnsi="Times New Roman" w:cs="Times New Roman"/>
          <w:bCs/>
          <w:lang w:eastAsia="ru-RU"/>
        </w:rPr>
        <w:t>«</w:t>
      </w:r>
      <w:r w:rsidR="00621B7D" w:rsidRPr="00A04FFD">
        <w:rPr>
          <w:rFonts w:ascii="Times New Roman" w:eastAsia="Times New Roman" w:hAnsi="Times New Roman" w:cs="Times New Roman"/>
          <w:bCs/>
          <w:lang w:eastAsia="ru-RU"/>
        </w:rPr>
        <w:t>О внесении изменений в Устав городского поселения Безенчук муниципального района Безенчукский Самарской области»</w:t>
      </w:r>
    </w:p>
    <w:p w14:paraId="0841A389" w14:textId="77777777" w:rsidR="00621B7D" w:rsidRPr="00A04FFD" w:rsidRDefault="00621B7D" w:rsidP="00621B7D">
      <w:pPr>
        <w:spacing w:after="0" w:line="240" w:lineRule="auto"/>
        <w:ind w:firstLine="709"/>
        <w:jc w:val="both"/>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Устав городского поселения Безенчук муниципального района Безенчукский Самарской области» от 26 июня 2023 года, Собрание представителей городского поселения Безенчук муниципального района Безенчукский Самарской области</w:t>
      </w:r>
    </w:p>
    <w:p w14:paraId="592B6B6D" w14:textId="77777777" w:rsidR="00621B7D" w:rsidRPr="00A04FFD" w:rsidRDefault="00621B7D" w:rsidP="00621B7D">
      <w:pPr>
        <w:spacing w:after="0" w:line="240" w:lineRule="auto"/>
        <w:ind w:firstLine="709"/>
        <w:jc w:val="center"/>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РЕШИЛО:</w:t>
      </w:r>
    </w:p>
    <w:p w14:paraId="31431F4A" w14:textId="77777777" w:rsidR="00621B7D" w:rsidRPr="00A04FFD" w:rsidRDefault="00621B7D" w:rsidP="00621B7D">
      <w:pPr>
        <w:numPr>
          <w:ilvl w:val="0"/>
          <w:numId w:val="54"/>
        </w:numPr>
        <w:tabs>
          <w:tab w:val="num" w:pos="200"/>
          <w:tab w:val="left" w:pos="1200"/>
        </w:tabs>
        <w:autoSpaceDN w:val="0"/>
        <w:adjustRightInd w:val="0"/>
        <w:spacing w:after="0" w:line="240" w:lineRule="auto"/>
        <w:ind w:left="0" w:firstLine="700"/>
        <w:jc w:val="both"/>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Внести следующие изменения в Устав городского поселения Безенчук муниципального района Безенчукский Самарской области, принятый решением Собрания представителей городского поселения Безенчук муниципального района Безенчукский Самарской области от 30.06.2015 № 1/75 (далее – Устав):</w:t>
      </w:r>
    </w:p>
    <w:p w14:paraId="77142C87" w14:textId="77777777" w:rsidR="00621B7D" w:rsidRPr="00A04FFD" w:rsidRDefault="00621B7D" w:rsidP="00621B7D">
      <w:pPr>
        <w:tabs>
          <w:tab w:val="left" w:pos="1200"/>
        </w:tabs>
        <w:autoSpaceDN w:val="0"/>
        <w:adjustRightInd w:val="0"/>
        <w:spacing w:after="0" w:line="240" w:lineRule="auto"/>
        <w:ind w:firstLine="709"/>
        <w:jc w:val="both"/>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 xml:space="preserve">1) в пункте 4 статьи 14 Устава слова «избирательную комиссию, указанную в статье 47 настоящего Устава, которая со дня обращения и инициативной группы действует в качестве комиссии местного референдума» заменить словами «комиссию, организующую подготовку и проведение местного референдума,»; </w:t>
      </w:r>
    </w:p>
    <w:p w14:paraId="5BFD1E4B" w14:textId="77777777" w:rsidR="00621B7D" w:rsidRPr="00A04FFD" w:rsidRDefault="00621B7D" w:rsidP="00621B7D">
      <w:pPr>
        <w:spacing w:after="0" w:line="240" w:lineRule="auto"/>
        <w:ind w:firstLine="709"/>
        <w:jc w:val="both"/>
        <w:outlineLvl w:val="0"/>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2) в пунктах 1 и 3 статьи 15 Устава слова «избирательная комиссия, указанная в статье 47 настоящего Устава,» в соответствующих падежах заменить словами «комиссия, организующая подготовку и проведение местного референдума,» в соответствующих падежах;</w:t>
      </w:r>
    </w:p>
    <w:p w14:paraId="188008C7" w14:textId="77777777" w:rsidR="00621B7D" w:rsidRPr="00A04FFD" w:rsidRDefault="00621B7D" w:rsidP="00621B7D">
      <w:pPr>
        <w:spacing w:after="0" w:line="240" w:lineRule="auto"/>
        <w:ind w:firstLine="709"/>
        <w:jc w:val="both"/>
        <w:outlineLvl w:val="0"/>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3) в пункте 4 статьи 16 Устава слова «избирательной комиссии, указанной в статье 47 настоящего Устава,» заменить словами «комиссии, организующей подготовку и проведение местного референдума,»;</w:t>
      </w:r>
    </w:p>
    <w:p w14:paraId="02DD727E" w14:textId="77777777" w:rsidR="00621B7D" w:rsidRPr="00A04FFD" w:rsidRDefault="00621B7D" w:rsidP="00621B7D">
      <w:pPr>
        <w:spacing w:after="0" w:line="240" w:lineRule="auto"/>
        <w:ind w:firstLine="709"/>
        <w:jc w:val="both"/>
        <w:outlineLvl w:val="0"/>
        <w:rPr>
          <w:rFonts w:ascii="Times New Roman" w:eastAsia="Times New Roman" w:hAnsi="Times New Roman" w:cs="Times New Roman"/>
          <w:bCs/>
          <w:lang w:eastAsia="ru-RU"/>
        </w:rPr>
      </w:pPr>
      <w:r w:rsidRPr="00A04FFD">
        <w:rPr>
          <w:rFonts w:ascii="Times New Roman" w:eastAsia="Times New Roman" w:hAnsi="Times New Roman" w:cs="Times New Roman"/>
          <w:bCs/>
          <w:shd w:val="clear" w:color="auto" w:fill="FFFFFF"/>
          <w:lang w:eastAsia="ru-RU"/>
        </w:rPr>
        <w:t xml:space="preserve">4) </w:t>
      </w:r>
      <w:r w:rsidRPr="00A04FFD">
        <w:rPr>
          <w:rFonts w:ascii="Times New Roman" w:eastAsia="Times New Roman" w:hAnsi="Times New Roman" w:cs="Times New Roman"/>
          <w:bCs/>
          <w:lang w:eastAsia="ru-RU"/>
        </w:rPr>
        <w:t>в пункте 6 статьи 19 Устава слова «избирательной комиссией, указанной в статье 47 настоящего Устава,» заменить словами «комиссией, организующей подготовку и проведение выборов в органы местного самоуправления,»;</w:t>
      </w:r>
    </w:p>
    <w:p w14:paraId="047E0818" w14:textId="77777777" w:rsidR="00621B7D" w:rsidRPr="00A04FFD" w:rsidRDefault="00621B7D" w:rsidP="00621B7D">
      <w:pPr>
        <w:tabs>
          <w:tab w:val="num" w:pos="200"/>
          <w:tab w:val="left" w:pos="1200"/>
        </w:tabs>
        <w:autoSpaceDE w:val="0"/>
        <w:autoSpaceDN w:val="0"/>
        <w:spacing w:after="0" w:line="240" w:lineRule="auto"/>
        <w:ind w:firstLine="709"/>
        <w:jc w:val="both"/>
        <w:rPr>
          <w:rFonts w:ascii="Times New Roman" w:eastAsia="MS ??" w:hAnsi="Times New Roman" w:cs="Times New Roman"/>
          <w:bCs/>
          <w:lang w:eastAsia="ru-RU"/>
        </w:rPr>
      </w:pPr>
      <w:r w:rsidRPr="00A04FFD">
        <w:rPr>
          <w:rFonts w:ascii="Times New Roman" w:eastAsia="MS ??" w:hAnsi="Times New Roman" w:cs="Times New Roman"/>
          <w:bCs/>
          <w:lang w:eastAsia="ru-RU"/>
        </w:rPr>
        <w:t>5) в пунктах 5 – 7, 12 статьи 21 Устава слова «избирательная комиссия, указанная в статье 47 настоящего Устава,» в соответствующих падежах заменить словами «комиссия, организующая подготовку и проведение выборов в органы местного самоуправления, местного референдума,» в соответствующих падежах;</w:t>
      </w:r>
    </w:p>
    <w:p w14:paraId="72093CA9" w14:textId="77777777" w:rsidR="00621B7D" w:rsidRPr="00A04FFD" w:rsidRDefault="00621B7D" w:rsidP="00621B7D">
      <w:pPr>
        <w:tabs>
          <w:tab w:val="left" w:pos="1200"/>
        </w:tabs>
        <w:autoSpaceDN w:val="0"/>
        <w:adjustRightInd w:val="0"/>
        <w:spacing w:after="0" w:line="240" w:lineRule="auto"/>
        <w:ind w:firstLine="709"/>
        <w:jc w:val="both"/>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6) пункт 2 статьи 25.1 Устава изложить в следующей редакции:</w:t>
      </w:r>
    </w:p>
    <w:p w14:paraId="67691C37" w14:textId="77777777" w:rsidR="00621B7D" w:rsidRPr="00A04FFD" w:rsidRDefault="00621B7D" w:rsidP="00621B7D">
      <w:pPr>
        <w:tabs>
          <w:tab w:val="left" w:pos="1200"/>
        </w:tabs>
        <w:autoSpaceDN w:val="0"/>
        <w:adjustRightInd w:val="0"/>
        <w:spacing w:after="0" w:line="240" w:lineRule="auto"/>
        <w:ind w:firstLine="709"/>
        <w:jc w:val="both"/>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«2. Староста сельского населенного пункта назначается Собранием представителей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466C4C36" w14:textId="77777777" w:rsidR="00621B7D" w:rsidRPr="00A04FFD" w:rsidRDefault="00621B7D" w:rsidP="00621B7D">
      <w:pPr>
        <w:shd w:val="clear" w:color="auto" w:fill="FFFFFF"/>
        <w:spacing w:after="0" w:line="240" w:lineRule="auto"/>
        <w:ind w:firstLine="709"/>
        <w:jc w:val="both"/>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7) пункт 1 статьи 38 Устава дополнить подпунктом 10.2 следующего содержания:</w:t>
      </w:r>
    </w:p>
    <w:p w14:paraId="43B4927A" w14:textId="77777777" w:rsidR="00621B7D" w:rsidRPr="00A04FFD" w:rsidRDefault="00621B7D" w:rsidP="00621B7D">
      <w:pPr>
        <w:tabs>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«10.2) отсутствия депутата без уважительных причин на всех заседаниях Собрания представителей поселения в течение шести месяцев подряд;»;</w:t>
      </w:r>
    </w:p>
    <w:p w14:paraId="01642A84" w14:textId="77777777" w:rsidR="00621B7D" w:rsidRPr="00A04FFD" w:rsidRDefault="00621B7D" w:rsidP="00621B7D">
      <w:pPr>
        <w:spacing w:after="0" w:line="240" w:lineRule="auto"/>
        <w:ind w:firstLine="709"/>
        <w:jc w:val="both"/>
        <w:outlineLvl w:val="0"/>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8) статьи 47 – 49 Устава признать утратившими силу;</w:t>
      </w:r>
    </w:p>
    <w:p w14:paraId="7ABFB569" w14:textId="77777777" w:rsidR="00621B7D" w:rsidRPr="00A04FFD" w:rsidRDefault="00621B7D" w:rsidP="00621B7D">
      <w:pPr>
        <w:spacing w:after="0" w:line="240" w:lineRule="auto"/>
        <w:ind w:firstLine="709"/>
        <w:jc w:val="both"/>
        <w:outlineLvl w:val="0"/>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9) в пункте 2 статьи 51 Устава слова «, избирательной комиссии поселения» исключить.</w:t>
      </w:r>
    </w:p>
    <w:p w14:paraId="279F6479" w14:textId="77777777" w:rsidR="00621B7D" w:rsidRPr="00A04FFD" w:rsidRDefault="00621B7D" w:rsidP="00621B7D">
      <w:pPr>
        <w:tabs>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2. Поручить Главе городского поселения Безенчук муниципального района Безенчукский 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28DE478E" w14:textId="77777777" w:rsidR="00621B7D" w:rsidRPr="00A04FFD" w:rsidRDefault="00621B7D" w:rsidP="00621B7D">
      <w:pPr>
        <w:tabs>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 xml:space="preserve">3. После государственной регистрации вносимых настоящим Решением изменений в Устав городского поселения Безенчук муниципального района Безенчукский Самарской области осуществить официальное опубликование настоящего Решения в газете </w:t>
      </w:r>
      <w:r w:rsidRPr="00A04FFD">
        <w:rPr>
          <w:rFonts w:ascii="Times New Roman" w:eastAsia="Times New Roman" w:hAnsi="Times New Roman" w:cs="Times New Roman"/>
          <w:bCs/>
          <w:snapToGrid w:val="0"/>
          <w:lang w:eastAsia="ru-RU"/>
        </w:rPr>
        <w:t>«Вестник городского поселения Безенчук».</w:t>
      </w:r>
    </w:p>
    <w:p w14:paraId="726BE501" w14:textId="77777777" w:rsidR="00621B7D" w:rsidRPr="00A04FFD" w:rsidRDefault="00621B7D" w:rsidP="00621B7D">
      <w:pPr>
        <w:tabs>
          <w:tab w:val="num" w:pos="200"/>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A04FFD">
        <w:rPr>
          <w:rFonts w:ascii="Times New Roman" w:eastAsia="Times New Roman" w:hAnsi="Times New Roman" w:cs="Times New Roman"/>
          <w:bCs/>
          <w:lang w:eastAsia="ru-RU"/>
        </w:rPr>
        <w:t>4. Настоящее Решение вступает в силу со дня его официального опубликования.</w:t>
      </w:r>
    </w:p>
    <w:p w14:paraId="50497DFC" w14:textId="3B35B45B" w:rsidR="00CA6F8A" w:rsidRPr="00A04FFD" w:rsidRDefault="00CA6F8A" w:rsidP="00621B7D">
      <w:pPr>
        <w:spacing w:after="0" w:line="240" w:lineRule="auto"/>
        <w:jc w:val="both"/>
        <w:rPr>
          <w:rFonts w:ascii="Times New Roman" w:eastAsia="Times New Roman" w:hAnsi="Times New Roman" w:cs="Times New Roman"/>
          <w:bCs/>
          <w:lang w:eastAsia="ru-RU"/>
        </w:rPr>
      </w:pPr>
      <w:r w:rsidRPr="00A04FFD">
        <w:rPr>
          <w:rFonts w:ascii="Times New Roman" w:eastAsia="Times New Roman" w:hAnsi="Times New Roman" w:cs="Times New Roman"/>
          <w:lang w:eastAsia="ru-RU"/>
        </w:rPr>
        <w:t>Председатель Собрания представителей</w:t>
      </w:r>
      <w:r w:rsidR="00865BCC" w:rsidRPr="00A04FFD">
        <w:rPr>
          <w:rFonts w:ascii="Times New Roman" w:eastAsia="Times New Roman" w:hAnsi="Times New Roman" w:cs="Times New Roman"/>
          <w:lang w:eastAsia="ru-RU"/>
        </w:rPr>
        <w:t xml:space="preserve"> </w:t>
      </w:r>
      <w:r w:rsidRPr="00A04FFD">
        <w:rPr>
          <w:rFonts w:ascii="Times New Roman" w:eastAsia="Times New Roman" w:hAnsi="Times New Roman" w:cs="Times New Roman"/>
          <w:bCs/>
          <w:lang w:eastAsia="ru-RU"/>
        </w:rPr>
        <w:t xml:space="preserve">городского поселения Безенчук </w:t>
      </w:r>
    </w:p>
    <w:p w14:paraId="0FB73F65" w14:textId="1431497A" w:rsidR="00CA6F8A" w:rsidRPr="00A04FFD" w:rsidRDefault="00CA6F8A" w:rsidP="00CA6F8A">
      <w:pPr>
        <w:tabs>
          <w:tab w:val="num" w:pos="200"/>
        </w:tabs>
        <w:spacing w:after="0" w:line="240" w:lineRule="auto"/>
        <w:outlineLvl w:val="0"/>
        <w:rPr>
          <w:rFonts w:ascii="Times New Roman" w:eastAsia="Times New Roman" w:hAnsi="Times New Roman" w:cs="Times New Roman"/>
          <w:lang w:eastAsia="ru-RU"/>
        </w:rPr>
      </w:pPr>
      <w:r w:rsidRPr="00A04FFD">
        <w:rPr>
          <w:rFonts w:ascii="Times New Roman" w:eastAsia="Times New Roman" w:hAnsi="Times New Roman" w:cs="Times New Roman"/>
          <w:bCs/>
          <w:lang w:eastAsia="ru-RU"/>
        </w:rPr>
        <w:t>муниципального района Безенчукский</w:t>
      </w:r>
      <w:r w:rsidR="00865BCC" w:rsidRPr="00A04FFD">
        <w:rPr>
          <w:rFonts w:ascii="Times New Roman" w:eastAsia="Times New Roman" w:hAnsi="Times New Roman" w:cs="Times New Roman"/>
          <w:bCs/>
          <w:lang w:eastAsia="ru-RU"/>
        </w:rPr>
        <w:t xml:space="preserve"> </w:t>
      </w:r>
      <w:r w:rsidRPr="00A04FFD">
        <w:rPr>
          <w:rFonts w:ascii="Times New Roman" w:eastAsia="Times New Roman" w:hAnsi="Times New Roman" w:cs="Times New Roman"/>
          <w:lang w:eastAsia="ru-RU"/>
        </w:rPr>
        <w:t>Самарской области</w:t>
      </w:r>
      <w:r w:rsidRPr="00A04FFD">
        <w:rPr>
          <w:rFonts w:ascii="Times New Roman" w:eastAsia="Times New Roman" w:hAnsi="Times New Roman" w:cs="Times New Roman"/>
          <w:lang w:eastAsia="ru-RU"/>
        </w:rPr>
        <w:tab/>
      </w:r>
      <w:r w:rsidRPr="00A04FFD">
        <w:rPr>
          <w:rFonts w:ascii="Times New Roman" w:eastAsia="Times New Roman" w:hAnsi="Times New Roman" w:cs="Times New Roman"/>
          <w:lang w:eastAsia="ru-RU"/>
        </w:rPr>
        <w:tab/>
      </w:r>
      <w:r w:rsidRPr="00A04FFD">
        <w:rPr>
          <w:rFonts w:ascii="Times New Roman" w:eastAsia="Times New Roman" w:hAnsi="Times New Roman" w:cs="Times New Roman"/>
          <w:lang w:eastAsia="ru-RU"/>
        </w:rPr>
        <w:tab/>
      </w:r>
      <w:r w:rsidRPr="00A04FFD">
        <w:rPr>
          <w:rFonts w:ascii="Times New Roman" w:eastAsia="Times New Roman" w:hAnsi="Times New Roman" w:cs="Times New Roman"/>
          <w:lang w:eastAsia="ru-RU"/>
        </w:rPr>
        <w:tab/>
        <w:t xml:space="preserve">                      </w:t>
      </w:r>
      <w:r w:rsidR="00865BCC" w:rsidRPr="00A04FFD">
        <w:rPr>
          <w:rFonts w:ascii="Times New Roman" w:eastAsia="Times New Roman" w:hAnsi="Times New Roman" w:cs="Times New Roman"/>
          <w:lang w:eastAsia="ru-RU"/>
        </w:rPr>
        <w:t xml:space="preserve">    </w:t>
      </w:r>
      <w:r w:rsidRPr="00A04FFD">
        <w:rPr>
          <w:rFonts w:ascii="Times New Roman" w:eastAsia="Times New Roman" w:hAnsi="Times New Roman" w:cs="Times New Roman"/>
          <w:lang w:eastAsia="ru-RU"/>
        </w:rPr>
        <w:t xml:space="preserve">    А.Г. Кантеев</w:t>
      </w:r>
    </w:p>
    <w:p w14:paraId="3A489669" w14:textId="13564893" w:rsidR="00CA6F8A" w:rsidRPr="00A04FFD" w:rsidRDefault="00CA6F8A" w:rsidP="00A44122">
      <w:pPr>
        <w:tabs>
          <w:tab w:val="num" w:pos="200"/>
          <w:tab w:val="center" w:pos="5527"/>
        </w:tabs>
        <w:spacing w:after="0" w:line="240" w:lineRule="auto"/>
        <w:outlineLvl w:val="0"/>
        <w:rPr>
          <w:rFonts w:ascii="Times New Roman" w:eastAsia="Times New Roman" w:hAnsi="Times New Roman" w:cs="Times New Roman"/>
          <w:bCs/>
          <w:lang w:eastAsia="ru-RU"/>
        </w:rPr>
      </w:pPr>
      <w:r w:rsidRPr="00A04FFD">
        <w:rPr>
          <w:rFonts w:ascii="Times New Roman" w:eastAsia="Times New Roman" w:hAnsi="Times New Roman" w:cs="Times New Roman"/>
          <w:lang w:eastAsia="ru-RU"/>
        </w:rPr>
        <w:t xml:space="preserve">Глава </w:t>
      </w:r>
      <w:r w:rsidRPr="00A04FFD">
        <w:rPr>
          <w:rFonts w:ascii="Times New Roman" w:eastAsia="Times New Roman" w:hAnsi="Times New Roman" w:cs="Times New Roman"/>
          <w:bCs/>
          <w:lang w:eastAsia="ru-RU"/>
        </w:rPr>
        <w:t xml:space="preserve">городского поселения Безенчук </w:t>
      </w:r>
      <w:r w:rsidR="00A44122">
        <w:rPr>
          <w:rFonts w:ascii="Times New Roman" w:eastAsia="Times New Roman" w:hAnsi="Times New Roman" w:cs="Times New Roman"/>
          <w:bCs/>
          <w:lang w:eastAsia="ru-RU"/>
        </w:rPr>
        <w:tab/>
      </w:r>
    </w:p>
    <w:p w14:paraId="75888690" w14:textId="29E3AE1D" w:rsidR="00CA6F8A" w:rsidRPr="00A04FFD" w:rsidRDefault="00CA6F8A" w:rsidP="00CA6F8A">
      <w:pPr>
        <w:tabs>
          <w:tab w:val="num" w:pos="200"/>
        </w:tabs>
        <w:spacing w:after="0" w:line="240" w:lineRule="auto"/>
        <w:outlineLvl w:val="0"/>
        <w:rPr>
          <w:rFonts w:ascii="Times New Roman" w:eastAsia="Times New Roman" w:hAnsi="Times New Roman" w:cs="Times New Roman"/>
          <w:lang w:eastAsia="ru-RU"/>
        </w:rPr>
      </w:pPr>
      <w:r w:rsidRPr="00A04FFD">
        <w:rPr>
          <w:rFonts w:ascii="Times New Roman" w:eastAsia="Times New Roman" w:hAnsi="Times New Roman" w:cs="Times New Roman"/>
          <w:bCs/>
          <w:lang w:eastAsia="ru-RU"/>
        </w:rPr>
        <w:lastRenderedPageBreak/>
        <w:t>муниципального района Безенчукский</w:t>
      </w:r>
      <w:r w:rsidR="00865BCC" w:rsidRPr="00A04FFD">
        <w:rPr>
          <w:rFonts w:ascii="Times New Roman" w:eastAsia="Times New Roman" w:hAnsi="Times New Roman" w:cs="Times New Roman"/>
          <w:bCs/>
          <w:lang w:eastAsia="ru-RU"/>
        </w:rPr>
        <w:t xml:space="preserve"> </w:t>
      </w:r>
      <w:r w:rsidRPr="00A04FFD">
        <w:rPr>
          <w:rFonts w:ascii="Times New Roman" w:eastAsia="Times New Roman" w:hAnsi="Times New Roman" w:cs="Times New Roman"/>
          <w:lang w:eastAsia="ru-RU"/>
        </w:rPr>
        <w:t>Самарской области                                                                        В.Н. Гуров</w:t>
      </w:r>
    </w:p>
    <w:p w14:paraId="7F0FFF9E" w14:textId="77777777" w:rsidR="00767D00" w:rsidRPr="00A04FFD" w:rsidRDefault="00767D00" w:rsidP="00002A4D">
      <w:pPr>
        <w:autoSpaceDE w:val="0"/>
        <w:autoSpaceDN w:val="0"/>
        <w:adjustRightInd w:val="0"/>
        <w:spacing w:after="0" w:line="240" w:lineRule="auto"/>
        <w:jc w:val="right"/>
        <w:outlineLvl w:val="0"/>
        <w:rPr>
          <w:rFonts w:ascii="Times New Roman" w:hAnsi="Times New Roman" w:cs="Times New Roman"/>
          <w:sz w:val="8"/>
          <w:szCs w:val="8"/>
        </w:rPr>
      </w:pPr>
    </w:p>
    <w:p w14:paraId="6CC3CE25" w14:textId="3B83E398" w:rsidR="008A2B7F" w:rsidRPr="00A04FFD" w:rsidRDefault="008A2B7F" w:rsidP="008A2B7F">
      <w:pPr>
        <w:autoSpaceDE w:val="0"/>
        <w:autoSpaceDN w:val="0"/>
        <w:adjustRightInd w:val="0"/>
        <w:spacing w:after="0" w:line="240" w:lineRule="auto"/>
        <w:jc w:val="both"/>
        <w:outlineLvl w:val="0"/>
        <w:rPr>
          <w:rFonts w:ascii="Times New Roman" w:hAnsi="Times New Roman" w:cs="Times New Roman"/>
          <w:b/>
          <w:bCs/>
        </w:rPr>
      </w:pPr>
      <w:r w:rsidRPr="00A04FFD">
        <w:rPr>
          <w:rFonts w:ascii="Times New Roman" w:hAnsi="Times New Roman" w:cs="Times New Roman"/>
          <w:b/>
        </w:rPr>
        <w:t xml:space="preserve">Решением Собрания представителей городского поселения Безенчук муниципального района Безенчукский Самарской области </w:t>
      </w:r>
      <w:r w:rsidRPr="00A04FFD">
        <w:rPr>
          <w:rFonts w:ascii="Times New Roman" w:eastAsia="Times New Roman" w:hAnsi="Times New Roman" w:cs="Times New Roman"/>
          <w:b/>
          <w:bCs/>
          <w:lang w:eastAsia="ru-RU"/>
        </w:rPr>
        <w:t>от 29.06.2023г  №143/35</w:t>
      </w:r>
      <w:r w:rsidRPr="00A04FFD">
        <w:rPr>
          <w:rFonts w:ascii="Times New Roman" w:hAnsi="Times New Roman" w:cs="Times New Roman"/>
          <w:b/>
        </w:rPr>
        <w:t xml:space="preserve"> </w:t>
      </w:r>
      <w:r w:rsidRPr="00A04FFD">
        <w:rPr>
          <w:rFonts w:ascii="Times New Roman" w:hAnsi="Times New Roman" w:cs="Times New Roman"/>
          <w:b/>
        </w:rPr>
        <w:t>«</w:t>
      </w:r>
      <w:r w:rsidRPr="00A04FFD">
        <w:rPr>
          <w:rFonts w:ascii="Times New Roman" w:eastAsia="Calibri" w:hAnsi="Times New Roman" w:cs="Times New Roman"/>
          <w:b/>
          <w:bCs/>
        </w:rPr>
        <w:t>О внесении изменений в Устав городского поселения Безенчук муниципального района Безенчукский</w:t>
      </w:r>
      <w:r w:rsidRPr="00A04FFD">
        <w:rPr>
          <w:rFonts w:ascii="Times New Roman" w:eastAsia="Calibri" w:hAnsi="Times New Roman" w:cs="Times New Roman"/>
          <w:b/>
        </w:rPr>
        <w:t xml:space="preserve"> </w:t>
      </w:r>
      <w:r w:rsidRPr="00A04FFD">
        <w:rPr>
          <w:rFonts w:ascii="Times New Roman" w:eastAsia="Calibri" w:hAnsi="Times New Roman" w:cs="Times New Roman"/>
          <w:b/>
          <w:bCs/>
        </w:rPr>
        <w:t>Самарской области</w:t>
      </w:r>
      <w:r w:rsidRPr="00A04FFD">
        <w:rPr>
          <w:rFonts w:ascii="Times New Roman" w:hAnsi="Times New Roman" w:cs="Times New Roman"/>
          <w:b/>
          <w:bCs/>
        </w:rPr>
        <w:t>»</w:t>
      </w:r>
      <w:r w:rsidRPr="00A04FFD">
        <w:rPr>
          <w:rFonts w:ascii="Times New Roman" w:hAnsi="Times New Roman" w:cs="Times New Roman"/>
          <w:b/>
        </w:rPr>
        <w:t xml:space="preserve"> в Устав городского поселения Безенчук</w:t>
      </w:r>
      <w:r w:rsidRPr="00A04FFD">
        <w:rPr>
          <w:rFonts w:ascii="Times New Roman" w:hAnsi="Times New Roman" w:cs="Times New Roman"/>
          <w:b/>
          <w:bCs/>
        </w:rPr>
        <w:t xml:space="preserve"> муниципального района </w:t>
      </w:r>
      <w:r w:rsidRPr="00A04FFD">
        <w:rPr>
          <w:rFonts w:ascii="Times New Roman" w:hAnsi="Times New Roman" w:cs="Times New Roman"/>
          <w:b/>
        </w:rPr>
        <w:fldChar w:fldCharType="begin"/>
      </w:r>
      <w:r w:rsidRPr="00A04FFD">
        <w:rPr>
          <w:rFonts w:ascii="Times New Roman" w:hAnsi="Times New Roman" w:cs="Times New Roman"/>
          <w:b/>
        </w:rPr>
        <w:instrText xml:space="preserve"> MERGEFIELD "Название_района" </w:instrText>
      </w:r>
      <w:r w:rsidRPr="00A04FFD">
        <w:rPr>
          <w:rFonts w:ascii="Times New Roman" w:hAnsi="Times New Roman" w:cs="Times New Roman"/>
          <w:b/>
        </w:rPr>
        <w:fldChar w:fldCharType="separate"/>
      </w:r>
      <w:r w:rsidRPr="00A04FFD">
        <w:rPr>
          <w:rFonts w:ascii="Times New Roman" w:hAnsi="Times New Roman" w:cs="Times New Roman"/>
          <w:b/>
          <w:noProof/>
        </w:rPr>
        <w:t>Безенчукский</w:t>
      </w:r>
      <w:r w:rsidRPr="00A04FFD">
        <w:rPr>
          <w:rFonts w:ascii="Times New Roman" w:hAnsi="Times New Roman" w:cs="Times New Roman"/>
          <w:b/>
        </w:rPr>
        <w:fldChar w:fldCharType="end"/>
      </w:r>
      <w:r w:rsidRPr="00A04FFD">
        <w:rPr>
          <w:rFonts w:ascii="Times New Roman" w:hAnsi="Times New Roman" w:cs="Times New Roman"/>
          <w:b/>
          <w:bCs/>
        </w:rPr>
        <w:t xml:space="preserve"> Самарской области внесены изменения, которые зарегистрированы в Управлении Министерства юстиции Российской Федерации по Самарской области 0</w:t>
      </w:r>
      <w:r w:rsidR="00F23712" w:rsidRPr="00A04FFD">
        <w:rPr>
          <w:rFonts w:ascii="Times New Roman" w:hAnsi="Times New Roman" w:cs="Times New Roman"/>
          <w:b/>
          <w:bCs/>
        </w:rPr>
        <w:t>2</w:t>
      </w:r>
      <w:r w:rsidRPr="00A04FFD">
        <w:rPr>
          <w:rFonts w:ascii="Times New Roman" w:hAnsi="Times New Roman" w:cs="Times New Roman"/>
          <w:b/>
          <w:bCs/>
        </w:rPr>
        <w:t xml:space="preserve"> </w:t>
      </w:r>
      <w:r w:rsidR="00F23712" w:rsidRPr="00A04FFD">
        <w:rPr>
          <w:rFonts w:ascii="Times New Roman" w:hAnsi="Times New Roman" w:cs="Times New Roman"/>
          <w:b/>
          <w:bCs/>
        </w:rPr>
        <w:t>августа</w:t>
      </w:r>
      <w:r w:rsidRPr="00A04FFD">
        <w:rPr>
          <w:rFonts w:ascii="Times New Roman" w:hAnsi="Times New Roman" w:cs="Times New Roman"/>
          <w:b/>
          <w:bCs/>
        </w:rPr>
        <w:t xml:space="preserve"> 202</w:t>
      </w:r>
      <w:r w:rsidR="00F23712" w:rsidRPr="00A04FFD">
        <w:rPr>
          <w:rFonts w:ascii="Times New Roman" w:hAnsi="Times New Roman" w:cs="Times New Roman"/>
          <w:b/>
          <w:bCs/>
        </w:rPr>
        <w:t>3</w:t>
      </w:r>
      <w:r w:rsidRPr="00A04FFD">
        <w:rPr>
          <w:rFonts w:ascii="Times New Roman" w:hAnsi="Times New Roman" w:cs="Times New Roman"/>
          <w:b/>
          <w:bCs/>
        </w:rPr>
        <w:t xml:space="preserve"> года за государственным регистрационным номером №</w:t>
      </w:r>
      <w:r w:rsidRPr="00A04FFD">
        <w:rPr>
          <w:rFonts w:ascii="Times New Roman" w:hAnsi="Times New Roman" w:cs="Times New Roman"/>
          <w:b/>
          <w:bCs/>
          <w:lang w:val="en-US"/>
        </w:rPr>
        <w:t>RU</w:t>
      </w:r>
      <w:r w:rsidRPr="00A04FFD">
        <w:rPr>
          <w:rFonts w:ascii="Times New Roman" w:hAnsi="Times New Roman" w:cs="Times New Roman"/>
          <w:b/>
          <w:bCs/>
        </w:rPr>
        <w:t>63502101202</w:t>
      </w:r>
      <w:r w:rsidR="00F23712" w:rsidRPr="00A04FFD">
        <w:rPr>
          <w:rFonts w:ascii="Times New Roman" w:hAnsi="Times New Roman" w:cs="Times New Roman"/>
          <w:b/>
          <w:bCs/>
        </w:rPr>
        <w:t>3</w:t>
      </w:r>
      <w:r w:rsidRPr="00A04FFD">
        <w:rPr>
          <w:rFonts w:ascii="Times New Roman" w:hAnsi="Times New Roman" w:cs="Times New Roman"/>
          <w:b/>
          <w:bCs/>
        </w:rPr>
        <w:t>001.</w:t>
      </w:r>
    </w:p>
    <w:p w14:paraId="3572308F" w14:textId="77777777" w:rsidR="00456CE5" w:rsidRPr="00A04FFD" w:rsidRDefault="00456CE5" w:rsidP="00A24041">
      <w:pPr>
        <w:spacing w:after="0" w:line="240" w:lineRule="auto"/>
        <w:jc w:val="both"/>
        <w:outlineLvl w:val="0"/>
        <w:rPr>
          <w:rFonts w:ascii="Times New Roman" w:eastAsia="Calibri" w:hAnsi="Times New Roman" w:cs="Times New Roman"/>
          <w:b/>
          <w:sz w:val="8"/>
          <w:szCs w:val="8"/>
        </w:rPr>
      </w:pPr>
    </w:p>
    <w:p w14:paraId="4456D30A" w14:textId="6D356BB7" w:rsidR="00A24041" w:rsidRPr="00A04FFD" w:rsidRDefault="00A24041" w:rsidP="00A24041">
      <w:pPr>
        <w:spacing w:after="0" w:line="240" w:lineRule="auto"/>
        <w:jc w:val="both"/>
        <w:outlineLvl w:val="0"/>
        <w:rPr>
          <w:rFonts w:ascii="Times New Roman" w:eastAsia="Calibri" w:hAnsi="Times New Roman" w:cs="Times New Roman"/>
          <w:b/>
        </w:rPr>
      </w:pPr>
      <w:r w:rsidRPr="00A04FF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7F5938" w:rsidRPr="00A04FFD">
        <w:rPr>
          <w:rFonts w:ascii="Times New Roman" w:eastAsia="Times New Roman" w:hAnsi="Times New Roman" w:cs="Times New Roman"/>
          <w:b/>
          <w:lang w:eastAsia="zh-CN"/>
        </w:rPr>
        <w:t>24</w:t>
      </w:r>
      <w:r w:rsidRPr="00A04FFD">
        <w:rPr>
          <w:rFonts w:ascii="Times New Roman" w:eastAsia="Times New Roman" w:hAnsi="Times New Roman" w:cs="Times New Roman"/>
          <w:b/>
          <w:lang w:eastAsia="zh-CN"/>
        </w:rPr>
        <w:t>.07.2023</w:t>
      </w:r>
      <w:r w:rsidRPr="00A04FFD">
        <w:rPr>
          <w:rFonts w:ascii="Times New Roman" w:eastAsia="Calibri" w:hAnsi="Times New Roman" w:cs="Times New Roman"/>
          <w:b/>
        </w:rPr>
        <w:t>г № 3</w:t>
      </w:r>
      <w:r w:rsidRPr="00A04FFD">
        <w:rPr>
          <w:rFonts w:ascii="Times New Roman" w:eastAsia="Calibri" w:hAnsi="Times New Roman" w:cs="Times New Roman"/>
          <w:b/>
        </w:rPr>
        <w:t>12</w:t>
      </w:r>
    </w:p>
    <w:p w14:paraId="24AF7B4F" w14:textId="2D4FD7ED" w:rsidR="00A24041" w:rsidRPr="00A04FFD" w:rsidRDefault="00A24041" w:rsidP="00A24041">
      <w:pPr>
        <w:pStyle w:val="afffff2"/>
        <w:spacing w:after="0" w:line="100" w:lineRule="atLeast"/>
        <w:ind w:right="566"/>
        <w:jc w:val="both"/>
        <w:rPr>
          <w:rFonts w:ascii="Times New Roman" w:hAnsi="Times New Roman" w:cs="Times New Roman"/>
          <w:color w:val="auto"/>
        </w:rPr>
      </w:pPr>
      <w:r w:rsidRPr="00A04FFD">
        <w:rPr>
          <w:rFonts w:ascii="Times New Roman" w:eastAsia="Calibri" w:hAnsi="Times New Roman" w:cs="Times New Roman"/>
          <w:bCs/>
          <w:color w:val="auto"/>
        </w:rPr>
        <w:t>«</w:t>
      </w:r>
      <w:r w:rsidRPr="00A04FFD">
        <w:rPr>
          <w:rFonts w:ascii="Times New Roman" w:hAnsi="Times New Roman" w:cs="Times New Roman"/>
          <w:color w:val="auto"/>
        </w:rPr>
        <w:t xml:space="preserve">О  предоставлении  разрешения  на условно разрешенный вид использования земельного  участка </w:t>
      </w:r>
      <w:bookmarkStart w:id="6" w:name="_Hlk58936609"/>
      <w:r w:rsidRPr="00A04FFD">
        <w:rPr>
          <w:rFonts w:ascii="Times New Roman" w:hAnsi="Times New Roman" w:cs="Times New Roman"/>
          <w:color w:val="auto"/>
        </w:rPr>
        <w:t>с кадастровым номером 63:12:0602001:65, площадью 643 кв.м. расположенного по адресу: Россия, Самарская область, Безенчукский район, п. Сосновка, д. 7, кв. 2</w:t>
      </w:r>
      <w:r w:rsidRPr="00A04FFD">
        <w:rPr>
          <w:rFonts w:ascii="Times New Roman" w:hAnsi="Times New Roman" w:cs="Times New Roman"/>
          <w:color w:val="auto"/>
        </w:rPr>
        <w:t>»</w:t>
      </w:r>
    </w:p>
    <w:bookmarkEnd w:id="6"/>
    <w:p w14:paraId="3A074E63" w14:textId="6B1B7962" w:rsidR="00A24041" w:rsidRPr="00A24041" w:rsidRDefault="00A24041" w:rsidP="00A2404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24041">
        <w:rPr>
          <w:rFonts w:ascii="Times New Roman" w:eastAsia="Times New Roman" w:hAnsi="Times New Roman" w:cs="Times New Roman"/>
          <w:lang w:eastAsia="ru-RU"/>
        </w:rPr>
        <w:t xml:space="preserve">    Рассмотрев  обращение  Сахтерова А.В.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8" w:history="1">
        <w:r w:rsidRPr="00A24041">
          <w:rPr>
            <w:rFonts w:ascii="Times New Roman" w:eastAsia="Times New Roman" w:hAnsi="Times New Roman" w:cs="Times New Roman"/>
            <w:lang w:eastAsia="ru-RU"/>
          </w:rPr>
          <w:t>статьей 40</w:t>
        </w:r>
      </w:hyperlink>
      <w:r w:rsidRPr="00A24041">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7" w:name="_Hlk2668950"/>
      <w:r w:rsidRPr="00A24041">
        <w:rPr>
          <w:rFonts w:ascii="Times New Roman" w:eastAsia="Times New Roman" w:hAnsi="Times New Roman" w:cs="Times New Roman"/>
          <w:lang w:eastAsia="ru-RU"/>
        </w:rPr>
        <w:t>Безенчук</w:t>
      </w:r>
      <w:bookmarkEnd w:id="7"/>
      <w:r w:rsidRPr="00A24041">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A24041">
        <w:rPr>
          <w:rFonts w:ascii="Times New Roman" w:eastAsia="MS ??" w:hAnsi="Times New Roman" w:cs="Times New Roman"/>
          <w:lang w:eastAsia="ru-RU"/>
        </w:rPr>
        <w:t xml:space="preserve"> с учетом заключения о результатах публичных слушаний по </w:t>
      </w:r>
      <w:r w:rsidRPr="00A24041">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w:t>
      </w:r>
      <w:r w:rsidRPr="00A24041">
        <w:rPr>
          <w:rFonts w:ascii="Times New Roman" w:eastAsia="Times New Roman" w:hAnsi="Times New Roman" w:cs="Times New Roman"/>
          <w:lang w:eastAsia="zh-CN"/>
        </w:rPr>
        <w:t xml:space="preserve">расположенного по адресу: </w:t>
      </w:r>
      <w:r w:rsidRPr="00A24041">
        <w:rPr>
          <w:rFonts w:ascii="Times New Roman" w:eastAsia="Times New Roman" w:hAnsi="Times New Roman" w:cs="Times New Roman"/>
          <w:lang w:eastAsia="ru-RU"/>
        </w:rPr>
        <w:t xml:space="preserve">Россия, Самарская область, Безенчукский район, п. Сосновка, д. 7, кв. 2, </w:t>
      </w:r>
      <w:r w:rsidRPr="00A24041">
        <w:rPr>
          <w:rFonts w:ascii="Times New Roman" w:eastAsia="MS ??" w:hAnsi="Times New Roman" w:cs="Times New Roman"/>
          <w:lang w:eastAsia="ru-RU"/>
        </w:rPr>
        <w:t>от 21 июля 2023 года,</w:t>
      </w:r>
    </w:p>
    <w:p w14:paraId="37A034D6" w14:textId="77777777" w:rsidR="00A24041" w:rsidRPr="00A24041" w:rsidRDefault="00A24041" w:rsidP="00A24041">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A24041">
        <w:rPr>
          <w:rFonts w:ascii="Times New Roman" w:eastAsia="Times New Roman" w:hAnsi="Times New Roman" w:cs="Times New Roman"/>
          <w:lang w:eastAsia="ru-RU"/>
        </w:rPr>
        <w:t>ПОСТАНОВЛЯЕТ:</w:t>
      </w:r>
    </w:p>
    <w:p w14:paraId="6169FC7E" w14:textId="77777777" w:rsidR="00A24041" w:rsidRPr="00A24041" w:rsidRDefault="00A24041" w:rsidP="00A24041">
      <w:pPr>
        <w:spacing w:after="0" w:line="240" w:lineRule="auto"/>
        <w:ind w:firstLine="708"/>
        <w:jc w:val="both"/>
        <w:rPr>
          <w:rFonts w:ascii="Times New Roman" w:eastAsia="Times New Roman" w:hAnsi="Times New Roman" w:cs="Times New Roman"/>
          <w:lang w:eastAsia="ru-RU"/>
        </w:rPr>
      </w:pPr>
      <w:r w:rsidRPr="00A24041">
        <w:rPr>
          <w:rFonts w:ascii="Times New Roman" w:eastAsia="Times New Roman" w:hAnsi="Times New Roman" w:cs="Times New Roman"/>
          <w:lang w:eastAsia="ru-RU"/>
        </w:rPr>
        <w:t>1.  Предоставить Сахтерову А.В.  разрешение  на  условно разрешенный вид использования земельного  участка: «Блокированная жилая застройка» в  зоне застройки среднеэтажными жилыми домами блокированной застройки и многоквартирными домами (с индексом Ж3), в отношении земельного участка с кадастровым номером 63:12:0602001:65, площадью 643 кв.м. расположенного по адресу: Россия, Самарская область, Безенчукский район, п. Сосновка, д. 7, кв. 2, согласно координатам:</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714"/>
        <w:gridCol w:w="1876"/>
      </w:tblGrid>
      <w:tr w:rsidR="00A04FFD" w:rsidRPr="00A24041" w14:paraId="05DE6BD9" w14:textId="77777777" w:rsidTr="0025759D">
        <w:trPr>
          <w:trHeight w:val="70"/>
        </w:trPr>
        <w:tc>
          <w:tcPr>
            <w:tcW w:w="680" w:type="dxa"/>
          </w:tcPr>
          <w:p w14:paraId="3A08600A" w14:textId="77777777" w:rsidR="00A24041" w:rsidRPr="00A24041" w:rsidRDefault="00A24041" w:rsidP="00A24041">
            <w:pPr>
              <w:shd w:val="clear" w:color="auto" w:fill="FFFFFF"/>
              <w:spacing w:after="0" w:line="240" w:lineRule="auto"/>
              <w:jc w:val="center"/>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w:t>
            </w:r>
          </w:p>
        </w:tc>
        <w:tc>
          <w:tcPr>
            <w:tcW w:w="1714" w:type="dxa"/>
          </w:tcPr>
          <w:p w14:paraId="6E59398B" w14:textId="77777777" w:rsidR="00A24041" w:rsidRPr="00A24041" w:rsidRDefault="00A24041" w:rsidP="00A24041">
            <w:pPr>
              <w:spacing w:after="0" w:line="240" w:lineRule="auto"/>
              <w:jc w:val="center"/>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х</w:t>
            </w:r>
          </w:p>
        </w:tc>
        <w:tc>
          <w:tcPr>
            <w:tcW w:w="1876" w:type="dxa"/>
          </w:tcPr>
          <w:p w14:paraId="7001887F" w14:textId="77777777" w:rsidR="00A24041" w:rsidRPr="00A24041" w:rsidRDefault="00A24041" w:rsidP="00A24041">
            <w:pPr>
              <w:spacing w:after="0" w:line="240" w:lineRule="auto"/>
              <w:jc w:val="center"/>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у</w:t>
            </w:r>
          </w:p>
        </w:tc>
      </w:tr>
      <w:tr w:rsidR="00A04FFD" w:rsidRPr="00A24041" w14:paraId="5093362D" w14:textId="77777777" w:rsidTr="0025759D">
        <w:trPr>
          <w:trHeight w:val="70"/>
        </w:trPr>
        <w:tc>
          <w:tcPr>
            <w:tcW w:w="680" w:type="dxa"/>
          </w:tcPr>
          <w:p w14:paraId="40DC131D"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 xml:space="preserve">1 </w:t>
            </w:r>
          </w:p>
          <w:p w14:paraId="55D60A9D"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 xml:space="preserve">2 </w:t>
            </w:r>
          </w:p>
          <w:p w14:paraId="0F620307"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 xml:space="preserve">3 </w:t>
            </w:r>
          </w:p>
          <w:p w14:paraId="3E1ADCCA"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 xml:space="preserve">4 </w:t>
            </w:r>
          </w:p>
          <w:p w14:paraId="27950288"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5</w:t>
            </w:r>
          </w:p>
          <w:p w14:paraId="1A8EEA62"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6</w:t>
            </w:r>
          </w:p>
          <w:p w14:paraId="77C2764F"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7</w:t>
            </w:r>
          </w:p>
          <w:p w14:paraId="7A41A430"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8</w:t>
            </w:r>
          </w:p>
          <w:p w14:paraId="4344D06E"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9</w:t>
            </w:r>
          </w:p>
          <w:p w14:paraId="41FCE3B4"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10</w:t>
            </w:r>
          </w:p>
          <w:p w14:paraId="1DB83EC5"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11</w:t>
            </w:r>
          </w:p>
          <w:p w14:paraId="404CBEE5"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12</w:t>
            </w:r>
          </w:p>
          <w:p w14:paraId="5B441AED"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w:t>
            </w:r>
          </w:p>
          <w:p w14:paraId="5EC9D7BA"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14</w:t>
            </w:r>
          </w:p>
          <w:p w14:paraId="0065EE6A" w14:textId="77777777" w:rsidR="00A24041" w:rsidRPr="00A24041" w:rsidRDefault="00A24041" w:rsidP="00A24041">
            <w:pPr>
              <w:shd w:val="clear" w:color="auto" w:fill="FFFFFF"/>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w:t>
            </w:r>
          </w:p>
        </w:tc>
        <w:tc>
          <w:tcPr>
            <w:tcW w:w="1714" w:type="dxa"/>
          </w:tcPr>
          <w:p w14:paraId="617804F0"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368613,79</w:t>
            </w:r>
          </w:p>
          <w:p w14:paraId="54626060"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368615,34</w:t>
            </w:r>
          </w:p>
          <w:p w14:paraId="5D182E65"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368600,97</w:t>
            </w:r>
          </w:p>
          <w:p w14:paraId="03B8CBA3"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368596,56</w:t>
            </w:r>
          </w:p>
          <w:p w14:paraId="6368D1C1"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368593,09</w:t>
            </w:r>
          </w:p>
          <w:p w14:paraId="4743B307"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368587,30</w:t>
            </w:r>
          </w:p>
          <w:p w14:paraId="0B37EC30"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368580,52</w:t>
            </w:r>
          </w:p>
          <w:p w14:paraId="7B6C9C57"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368573,43</w:t>
            </w:r>
          </w:p>
          <w:p w14:paraId="10B6AA92"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368580,08</w:t>
            </w:r>
          </w:p>
          <w:p w14:paraId="4ABA6B58"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368580,32</w:t>
            </w:r>
          </w:p>
          <w:p w14:paraId="6CB4F3AC"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368585,87</w:t>
            </w:r>
          </w:p>
          <w:p w14:paraId="74F4EC1E"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368585,61</w:t>
            </w:r>
          </w:p>
          <w:p w14:paraId="7313249F"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368603,87</w:t>
            </w:r>
          </w:p>
          <w:p w14:paraId="4070CCFD"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368607,00</w:t>
            </w:r>
          </w:p>
          <w:p w14:paraId="4274EF09"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368613,79</w:t>
            </w:r>
          </w:p>
        </w:tc>
        <w:tc>
          <w:tcPr>
            <w:tcW w:w="1876" w:type="dxa"/>
          </w:tcPr>
          <w:p w14:paraId="1B03000B"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1326046,77</w:t>
            </w:r>
          </w:p>
          <w:p w14:paraId="5D255C51"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1326047,87</w:t>
            </w:r>
          </w:p>
          <w:p w14:paraId="7D5383B6"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1326072,37</w:t>
            </w:r>
          </w:p>
          <w:p w14:paraId="07F0D9BA"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1326069,94</w:t>
            </w:r>
          </w:p>
          <w:p w14:paraId="3DDD6ABE"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1326076,49</w:t>
            </w:r>
          </w:p>
          <w:p w14:paraId="7254E15F"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1326085,57</w:t>
            </w:r>
          </w:p>
          <w:p w14:paraId="3D56FE5C"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1326095,64</w:t>
            </w:r>
          </w:p>
          <w:p w14:paraId="4D68EB35"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1326090,49</w:t>
            </w:r>
          </w:p>
          <w:p w14:paraId="4D143DA6"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1326080,98</w:t>
            </w:r>
          </w:p>
          <w:p w14:paraId="1C8DEAA4"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1326080,55</w:t>
            </w:r>
          </w:p>
          <w:p w14:paraId="0B6F472F"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1326071,90</w:t>
            </w:r>
          </w:p>
          <w:p w14:paraId="470A92FE"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1326071,73</w:t>
            </w:r>
          </w:p>
          <w:p w14:paraId="7BB5E799"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1326041,04</w:t>
            </w:r>
          </w:p>
          <w:p w14:paraId="0C82C3CF"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1326042,84</w:t>
            </w:r>
          </w:p>
          <w:p w14:paraId="0F9E8CFB" w14:textId="77777777" w:rsidR="00A24041" w:rsidRPr="00A24041" w:rsidRDefault="00A24041" w:rsidP="00A24041">
            <w:pPr>
              <w:spacing w:after="0" w:line="240" w:lineRule="auto"/>
              <w:rPr>
                <w:rFonts w:ascii="Times New Roman" w:eastAsia="Times New Roman" w:hAnsi="Times New Roman" w:cs="Times New Roman"/>
                <w:sz w:val="16"/>
                <w:szCs w:val="16"/>
                <w:lang w:eastAsia="ru-RU"/>
              </w:rPr>
            </w:pPr>
            <w:r w:rsidRPr="00A24041">
              <w:rPr>
                <w:rFonts w:ascii="Times New Roman" w:eastAsia="Times New Roman" w:hAnsi="Times New Roman" w:cs="Times New Roman"/>
                <w:sz w:val="16"/>
                <w:szCs w:val="16"/>
                <w:lang w:eastAsia="ru-RU"/>
              </w:rPr>
              <w:t>1326046,77</w:t>
            </w:r>
          </w:p>
        </w:tc>
      </w:tr>
    </w:tbl>
    <w:p w14:paraId="3A9230A5" w14:textId="77777777" w:rsidR="00A24041" w:rsidRPr="00A24041" w:rsidRDefault="00A24041" w:rsidP="00A2404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A24041">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1560EAAF" w14:textId="77777777" w:rsidR="00A24041" w:rsidRPr="00A24041" w:rsidRDefault="00A24041" w:rsidP="00A2404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A24041">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4217ECA7" w14:textId="77777777" w:rsidR="00A24041" w:rsidRPr="00A24041" w:rsidRDefault="00A24041" w:rsidP="00A2404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A24041">
        <w:rPr>
          <w:rFonts w:ascii="Times New Roman" w:eastAsia="Times New Roman" w:hAnsi="Times New Roman" w:cs="Times New Roman"/>
          <w:lang w:eastAsia="ru-RU"/>
        </w:rPr>
        <w:t>4. Контроль за выполнением настоящего Постановления оставляю за собой.</w:t>
      </w:r>
    </w:p>
    <w:p w14:paraId="69FDB70F" w14:textId="2ADE9B89" w:rsidR="00A24041" w:rsidRPr="00A04FFD" w:rsidRDefault="00A24041" w:rsidP="00A24041">
      <w:pPr>
        <w:spacing w:after="0" w:line="240" w:lineRule="auto"/>
        <w:jc w:val="both"/>
        <w:rPr>
          <w:rFonts w:ascii="Times New Roman" w:eastAsia="Times New Roman" w:hAnsi="Times New Roman" w:cs="Times New Roman"/>
          <w:lang w:eastAsia="ru-RU"/>
        </w:rPr>
      </w:pPr>
      <w:r w:rsidRPr="00A04FFD">
        <w:rPr>
          <w:rFonts w:ascii="Times New Roman" w:eastAsia="Times New Roman" w:hAnsi="Times New Roman" w:cs="Times New Roman"/>
          <w:lang w:eastAsia="ru-RU"/>
        </w:rPr>
        <w:t>И.о.Главы городского поселения Безенчук</w:t>
      </w:r>
      <w:r w:rsidRPr="00A04FFD">
        <w:rPr>
          <w:rFonts w:ascii="Times New Roman" w:eastAsia="Times New Roman" w:hAnsi="Times New Roman" w:cs="Times New Roman"/>
          <w:lang w:eastAsia="ru-RU"/>
        </w:rPr>
        <w:tab/>
      </w:r>
      <w:r w:rsidRPr="00A04FFD">
        <w:rPr>
          <w:rFonts w:ascii="Times New Roman" w:eastAsia="Times New Roman" w:hAnsi="Times New Roman" w:cs="Times New Roman"/>
          <w:lang w:eastAsia="ru-RU"/>
        </w:rPr>
        <w:tab/>
      </w:r>
      <w:r w:rsidRPr="00A04FFD">
        <w:rPr>
          <w:rFonts w:ascii="Times New Roman" w:eastAsia="Times New Roman" w:hAnsi="Times New Roman" w:cs="Times New Roman"/>
          <w:lang w:eastAsia="ru-RU"/>
        </w:rPr>
        <w:tab/>
        <w:t xml:space="preserve">                  А.В.Пичужкин</w:t>
      </w:r>
    </w:p>
    <w:bookmarkEnd w:id="3"/>
    <w:bookmarkEnd w:id="4"/>
    <w:bookmarkEnd w:id="5"/>
    <w:p w14:paraId="7ABDE314" w14:textId="77777777" w:rsidR="006B0046" w:rsidRPr="00A04FFD" w:rsidRDefault="006B0046" w:rsidP="009800B3">
      <w:pPr>
        <w:spacing w:after="0" w:line="240" w:lineRule="auto"/>
        <w:jc w:val="both"/>
        <w:rPr>
          <w:rFonts w:ascii="Times New Roman" w:eastAsia="Times New Roman" w:hAnsi="Times New Roman" w:cs="Times New Roman"/>
          <w:sz w:val="8"/>
          <w:szCs w:val="8"/>
          <w:lang w:eastAsia="ar-SA"/>
        </w:rPr>
      </w:pPr>
    </w:p>
    <w:p w14:paraId="437A276B" w14:textId="3760868E" w:rsidR="002B33BD" w:rsidRPr="00A04FFD" w:rsidRDefault="002B33BD" w:rsidP="002B33BD">
      <w:pPr>
        <w:spacing w:after="0" w:line="240" w:lineRule="auto"/>
        <w:jc w:val="both"/>
        <w:outlineLvl w:val="0"/>
        <w:rPr>
          <w:rFonts w:ascii="Times New Roman" w:eastAsia="Calibri" w:hAnsi="Times New Roman" w:cs="Times New Roman"/>
          <w:b/>
        </w:rPr>
      </w:pPr>
      <w:r w:rsidRPr="00A04FF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A04FFD">
        <w:rPr>
          <w:rFonts w:ascii="Times New Roman" w:eastAsia="Times New Roman" w:hAnsi="Times New Roman" w:cs="Times New Roman"/>
          <w:b/>
          <w:lang w:eastAsia="zh-CN"/>
        </w:rPr>
        <w:t>24.07.2023</w:t>
      </w:r>
      <w:r w:rsidRPr="00A04FFD">
        <w:rPr>
          <w:rFonts w:ascii="Times New Roman" w:eastAsia="Calibri" w:hAnsi="Times New Roman" w:cs="Times New Roman"/>
          <w:b/>
        </w:rPr>
        <w:t>г № 31</w:t>
      </w:r>
      <w:r w:rsidR="00AE3D7E" w:rsidRPr="00A04FFD">
        <w:rPr>
          <w:rFonts w:ascii="Times New Roman" w:eastAsia="Calibri" w:hAnsi="Times New Roman" w:cs="Times New Roman"/>
          <w:b/>
        </w:rPr>
        <w:t>3</w:t>
      </w:r>
    </w:p>
    <w:p w14:paraId="5F9CB279" w14:textId="715F5FAF" w:rsidR="00AE3D7E" w:rsidRPr="00A04FFD" w:rsidRDefault="002B33BD" w:rsidP="00AE3D7E">
      <w:pPr>
        <w:spacing w:after="0" w:line="240" w:lineRule="auto"/>
        <w:jc w:val="both"/>
        <w:rPr>
          <w:rFonts w:ascii="Times New Roman" w:eastAsia="Times New Roman" w:hAnsi="Times New Roman" w:cs="Times New Roman"/>
          <w:lang w:eastAsia="ru-RU"/>
        </w:rPr>
      </w:pPr>
      <w:r w:rsidRPr="00A04FFD">
        <w:rPr>
          <w:rFonts w:ascii="Times New Roman" w:eastAsia="Calibri" w:hAnsi="Times New Roman" w:cs="Times New Roman"/>
          <w:bCs/>
        </w:rPr>
        <w:t>«</w:t>
      </w:r>
      <w:r w:rsidR="00AE3D7E" w:rsidRPr="00A04FFD">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8" w:name="_Hlk91074050"/>
      <w:r w:rsidR="00AE3D7E" w:rsidRPr="00A04FFD">
        <w:rPr>
          <w:rFonts w:ascii="Times New Roman" w:eastAsia="Times New Roman" w:hAnsi="Times New Roman" w:cs="Times New Roman"/>
          <w:bCs/>
          <w:lang w:eastAsia="zh-CN"/>
        </w:rPr>
        <w:t>с кадастровым номером 63:12:1401011:560, расположенного по адресу: Самарская область, Безенчукский район, г.п. Безенчук, п.г.т. Безенчук, ул. Советская, д. 174</w:t>
      </w:r>
      <w:r w:rsidR="00AE3D7E" w:rsidRPr="00A04FFD">
        <w:rPr>
          <w:rFonts w:ascii="Times New Roman" w:eastAsia="Times New Roman" w:hAnsi="Times New Roman" w:cs="Times New Roman"/>
          <w:bCs/>
          <w:lang w:eastAsia="zh-CN"/>
        </w:rPr>
        <w:t>»</w:t>
      </w:r>
    </w:p>
    <w:bookmarkEnd w:id="8"/>
    <w:p w14:paraId="1F766565" w14:textId="6441A1AB" w:rsidR="00AE3D7E" w:rsidRPr="00AE3D7E" w:rsidRDefault="00AE3D7E" w:rsidP="00AE3D7E">
      <w:pPr>
        <w:suppressAutoHyphens/>
        <w:spacing w:after="0" w:line="240" w:lineRule="auto"/>
        <w:jc w:val="both"/>
        <w:rPr>
          <w:rFonts w:ascii="Times New Roman" w:eastAsia="MS ??" w:hAnsi="Times New Roman" w:cs="Times New Roman"/>
          <w:lang w:eastAsia="ru-RU"/>
        </w:rPr>
      </w:pPr>
      <w:r w:rsidRPr="00AE3D7E">
        <w:rPr>
          <w:rFonts w:ascii="Times New Roman" w:eastAsia="Times New Roman" w:hAnsi="Times New Roman" w:cs="Times New Roman"/>
          <w:lang w:eastAsia="ar-SA"/>
        </w:rPr>
        <w:t xml:space="preserve"> </w:t>
      </w:r>
      <w:r w:rsidRPr="00A04FFD">
        <w:rPr>
          <w:rFonts w:ascii="Times New Roman" w:eastAsia="Times New Roman" w:hAnsi="Times New Roman" w:cs="Times New Roman"/>
          <w:lang w:eastAsia="ar-SA"/>
        </w:rPr>
        <w:tab/>
      </w:r>
      <w:r w:rsidRPr="00AE3D7E">
        <w:rPr>
          <w:rFonts w:ascii="Times New Roman" w:eastAsia="Times New Roman" w:hAnsi="Times New Roman" w:cs="Times New Roman"/>
          <w:lang w:eastAsia="ru-RU"/>
        </w:rPr>
        <w:t xml:space="preserve">Рассмотрев заявление Билалова Р.С.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AE3D7E">
          <w:rPr>
            <w:rFonts w:ascii="Times New Roman" w:eastAsia="Times New Roman" w:hAnsi="Times New Roman" w:cs="Times New Roman"/>
            <w:lang w:eastAsia="ru-RU"/>
          </w:rPr>
          <w:t>статьей 40</w:t>
        </w:r>
      </w:hyperlink>
      <w:r w:rsidRPr="00AE3D7E">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AE3D7E">
        <w:rPr>
          <w:rFonts w:ascii="Times New Roman" w:eastAsia="MS ??" w:hAnsi="Times New Roman" w:cs="Times New Roman"/>
          <w:lang w:eastAsia="ru-RU"/>
        </w:rPr>
        <w:t xml:space="preserve"> с учетом заключения о результатах публичных слушаний по </w:t>
      </w:r>
      <w:r w:rsidRPr="00AE3D7E">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AE3D7E">
        <w:rPr>
          <w:rFonts w:ascii="Times New Roman" w:eastAsia="Times New Roman" w:hAnsi="Times New Roman" w:cs="Times New Roman"/>
          <w:bCs/>
          <w:lang w:eastAsia="ru-RU"/>
        </w:rPr>
        <w:t xml:space="preserve">с кадастровым номером </w:t>
      </w:r>
      <w:r w:rsidRPr="00AE3D7E">
        <w:rPr>
          <w:rFonts w:ascii="Times New Roman" w:eastAsia="Times New Roman" w:hAnsi="Times New Roman" w:cs="Times New Roman"/>
          <w:bCs/>
          <w:lang w:eastAsia="zh-CN"/>
        </w:rPr>
        <w:t xml:space="preserve">63:12:1401011:560, </w:t>
      </w:r>
      <w:r w:rsidRPr="00AE3D7E">
        <w:rPr>
          <w:rFonts w:ascii="Times New Roman" w:eastAsia="Times New Roman" w:hAnsi="Times New Roman" w:cs="Times New Roman"/>
          <w:lang w:eastAsia="zh-CN"/>
        </w:rPr>
        <w:t xml:space="preserve">площадью 372 кв.м., </w:t>
      </w:r>
      <w:r w:rsidRPr="00AE3D7E">
        <w:rPr>
          <w:rFonts w:ascii="Times New Roman" w:eastAsia="Times New Roman" w:hAnsi="Times New Roman" w:cs="Times New Roman"/>
          <w:bCs/>
          <w:lang w:eastAsia="zh-CN"/>
        </w:rPr>
        <w:t>расположенного по адресу: Самарская область, Безенчукский район, г.п. Безенчук, п.г.т. Безенчук, ул. Советская, д. 174»</w:t>
      </w:r>
      <w:r w:rsidRPr="00AE3D7E">
        <w:rPr>
          <w:rFonts w:ascii="Times New Roman" w:eastAsia="Times New Roman" w:hAnsi="Times New Roman" w:cs="Times New Roman"/>
          <w:lang w:eastAsia="ru-RU"/>
        </w:rPr>
        <w:t xml:space="preserve">, </w:t>
      </w:r>
      <w:r w:rsidRPr="00AE3D7E">
        <w:rPr>
          <w:rFonts w:ascii="Times New Roman" w:eastAsia="MS ??" w:hAnsi="Times New Roman" w:cs="Times New Roman"/>
          <w:lang w:eastAsia="ru-RU"/>
        </w:rPr>
        <w:t>от 21 июля 2023 года,</w:t>
      </w:r>
    </w:p>
    <w:p w14:paraId="0EA820B8" w14:textId="77777777" w:rsidR="00AE3D7E" w:rsidRPr="00AE3D7E" w:rsidRDefault="00AE3D7E" w:rsidP="00AE3D7E">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AE3D7E">
        <w:rPr>
          <w:rFonts w:ascii="Times New Roman" w:eastAsia="Times New Roman" w:hAnsi="Times New Roman" w:cs="Times New Roman"/>
          <w:lang w:eastAsia="ru-RU"/>
        </w:rPr>
        <w:t>ПОСТАНОВЛЯЕТ:</w:t>
      </w:r>
    </w:p>
    <w:p w14:paraId="73135CBA" w14:textId="77777777" w:rsidR="00AE3D7E" w:rsidRPr="00AE3D7E" w:rsidRDefault="00AE3D7E" w:rsidP="0041166E">
      <w:pPr>
        <w:spacing w:after="0" w:line="240" w:lineRule="auto"/>
        <w:ind w:firstLine="567"/>
        <w:jc w:val="both"/>
        <w:rPr>
          <w:rFonts w:ascii="Times New Roman" w:eastAsia="Times New Roman" w:hAnsi="Times New Roman" w:cs="Times New Roman"/>
          <w:lang w:eastAsia="ru-RU"/>
        </w:rPr>
      </w:pPr>
      <w:r w:rsidRPr="00AE3D7E">
        <w:rPr>
          <w:rFonts w:ascii="Times New Roman" w:eastAsia="Times New Roman" w:hAnsi="Times New Roman" w:cs="Times New Roman"/>
          <w:lang w:eastAsia="ru-RU"/>
        </w:rPr>
        <w:t xml:space="preserve">1. Предоставить  Билалову Р.С. разрешение на отклонение от предельных параметров разрешенного строительства на земельном участке с кадастровым номером </w:t>
      </w:r>
      <w:r w:rsidRPr="00AE3D7E">
        <w:rPr>
          <w:rFonts w:ascii="Times New Roman" w:eastAsia="Times New Roman" w:hAnsi="Times New Roman" w:cs="Times New Roman"/>
          <w:bCs/>
          <w:lang w:eastAsia="zh-CN"/>
        </w:rPr>
        <w:t>63:12:1401011:560,</w:t>
      </w:r>
      <w:r w:rsidRPr="00AE3D7E">
        <w:rPr>
          <w:rFonts w:ascii="Times New Roman" w:eastAsia="Times New Roman" w:hAnsi="Times New Roman" w:cs="Times New Roman"/>
          <w:lang w:eastAsia="zh-CN"/>
        </w:rPr>
        <w:t xml:space="preserve"> площадью 372 кв.м., </w:t>
      </w:r>
      <w:r w:rsidRPr="00AE3D7E">
        <w:rPr>
          <w:rFonts w:ascii="Times New Roman" w:eastAsia="Times New Roman" w:hAnsi="Times New Roman" w:cs="Times New Roman"/>
          <w:bCs/>
          <w:lang w:eastAsia="zh-CN"/>
        </w:rPr>
        <w:t xml:space="preserve"> расположенного по адресу: Самарская область, Безенчукский район, г.п. Безенчук, п.г.т. Безенчук, ул. Советская, д. </w:t>
      </w:r>
      <w:r w:rsidRPr="00AE3D7E">
        <w:rPr>
          <w:rFonts w:ascii="Times New Roman" w:eastAsia="Times New Roman" w:hAnsi="Times New Roman" w:cs="Times New Roman"/>
          <w:bCs/>
          <w:lang w:eastAsia="zh-CN"/>
        </w:rPr>
        <w:lastRenderedPageBreak/>
        <w:t>174</w:t>
      </w:r>
      <w:r w:rsidRPr="00AE3D7E">
        <w:rPr>
          <w:rFonts w:ascii="Times New Roman" w:eastAsia="Times New Roman" w:hAnsi="Times New Roman" w:cs="Times New Roman"/>
          <w:lang w:eastAsia="ru-RU"/>
        </w:rPr>
        <w:t xml:space="preserve"> 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2,5 м.      </w:t>
      </w:r>
    </w:p>
    <w:p w14:paraId="48D94B8C" w14:textId="77777777" w:rsidR="00AE3D7E" w:rsidRPr="00AE3D7E" w:rsidRDefault="00AE3D7E" w:rsidP="0041166E">
      <w:pPr>
        <w:spacing w:after="0" w:line="240" w:lineRule="auto"/>
        <w:ind w:firstLine="567"/>
        <w:jc w:val="both"/>
        <w:rPr>
          <w:rFonts w:ascii="Times New Roman" w:eastAsia="Times New Roman" w:hAnsi="Times New Roman" w:cs="Times New Roman"/>
          <w:lang w:eastAsia="ru-RU"/>
        </w:rPr>
      </w:pPr>
      <w:bookmarkStart w:id="9" w:name="P590"/>
      <w:bookmarkEnd w:id="9"/>
      <w:r w:rsidRPr="00AE3D7E">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AE3D7E">
        <w:rPr>
          <w:rFonts w:ascii="Times New Roman" w:eastAsia="Times New Roman" w:hAnsi="Times New Roman" w:cs="Times New Roman"/>
          <w:bCs/>
          <w:lang w:eastAsia="zh-CN"/>
        </w:rPr>
        <w:t>63:12:1401011:560,</w:t>
      </w:r>
      <w:r w:rsidRPr="00AE3D7E">
        <w:rPr>
          <w:rFonts w:ascii="Times New Roman" w:eastAsia="Times New Roman" w:hAnsi="Times New Roman" w:cs="Times New Roman"/>
          <w:lang w:eastAsia="zh-CN"/>
        </w:rPr>
        <w:t xml:space="preserve"> площадью 372 кв.м., </w:t>
      </w:r>
      <w:r w:rsidRPr="00AE3D7E">
        <w:rPr>
          <w:rFonts w:ascii="Times New Roman" w:eastAsia="Times New Roman" w:hAnsi="Times New Roman" w:cs="Times New Roman"/>
          <w:bCs/>
          <w:lang w:eastAsia="zh-CN"/>
        </w:rPr>
        <w:t xml:space="preserve"> расположенного по адресу: Самарская область, Безенчукский район, г.п. Безенчук, п.г.т. Безенчук, ул. Советская, д. 174</w:t>
      </w:r>
      <w:r w:rsidRPr="00AE3D7E">
        <w:rPr>
          <w:rFonts w:ascii="Times New Roman" w:eastAsia="Times New Roman" w:hAnsi="Times New Roman" w:cs="Times New Roman"/>
          <w:lang w:eastAsia="ru-RU"/>
        </w:rPr>
        <w:t xml:space="preserve"> 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2,5 м.      </w:t>
      </w:r>
    </w:p>
    <w:p w14:paraId="53341CFD" w14:textId="77777777" w:rsidR="00AE3D7E" w:rsidRPr="00AE3D7E" w:rsidRDefault="00AE3D7E" w:rsidP="004116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E3D7E">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AE3D7E">
          <w:rPr>
            <w:rFonts w:ascii="Times New Roman" w:eastAsia="Times New Roman" w:hAnsi="Times New Roman" w:cs="Times New Roman"/>
            <w:lang w:eastAsia="ru-RU"/>
          </w:rPr>
          <w:t>пункте 2</w:t>
        </w:r>
      </w:hyperlink>
      <w:r w:rsidRPr="00AE3D7E">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1148FBAA" w14:textId="77777777" w:rsidR="00AE3D7E" w:rsidRPr="00AE3D7E" w:rsidRDefault="00AE3D7E" w:rsidP="004116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E3D7E">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37EB75DC" w14:textId="77777777" w:rsidR="00AE3D7E" w:rsidRPr="00AE3D7E" w:rsidRDefault="00AE3D7E" w:rsidP="004116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E3D7E">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5F154F3D" w14:textId="77777777" w:rsidR="00AE3D7E" w:rsidRPr="00AE3D7E" w:rsidRDefault="00AE3D7E" w:rsidP="004116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E3D7E">
        <w:rPr>
          <w:rFonts w:ascii="Times New Roman" w:eastAsia="Times New Roman" w:hAnsi="Times New Roman" w:cs="Times New Roman"/>
          <w:lang w:eastAsia="ru-RU"/>
        </w:rPr>
        <w:t>6. Контроль за выполнением настоящего Постановления оставляю за собой.</w:t>
      </w:r>
    </w:p>
    <w:p w14:paraId="397FCD7C" w14:textId="4F8DBA97" w:rsidR="006B0046" w:rsidRDefault="002B33BD" w:rsidP="00B970C2">
      <w:pPr>
        <w:pStyle w:val="afffff2"/>
        <w:spacing w:after="0" w:line="240" w:lineRule="auto"/>
        <w:jc w:val="both"/>
        <w:rPr>
          <w:rFonts w:ascii="Times New Roman" w:hAnsi="Times New Roman" w:cs="Times New Roman"/>
          <w:lang w:eastAsia="ru-RU"/>
        </w:rPr>
      </w:pPr>
      <w:r w:rsidRPr="003A0ADD">
        <w:rPr>
          <w:rFonts w:ascii="Times New Roman" w:hAnsi="Times New Roman" w:cs="Times New Roman"/>
          <w:lang w:eastAsia="ru-RU"/>
        </w:rPr>
        <w:t>И.о.Главы городского поселения Безенчук</w:t>
      </w:r>
      <w:r w:rsidRPr="003A0ADD">
        <w:rPr>
          <w:rFonts w:ascii="Times New Roman" w:hAnsi="Times New Roman" w:cs="Times New Roman"/>
          <w:lang w:eastAsia="ru-RU"/>
        </w:rPr>
        <w:tab/>
      </w:r>
      <w:r w:rsidRPr="003A0ADD">
        <w:rPr>
          <w:rFonts w:ascii="Times New Roman" w:hAnsi="Times New Roman" w:cs="Times New Roman"/>
          <w:lang w:eastAsia="ru-RU"/>
        </w:rPr>
        <w:tab/>
      </w:r>
      <w:r w:rsidRPr="003A0ADD">
        <w:rPr>
          <w:rFonts w:ascii="Times New Roman" w:hAnsi="Times New Roman" w:cs="Times New Roman"/>
          <w:lang w:eastAsia="ru-RU"/>
        </w:rPr>
        <w:tab/>
        <w:t xml:space="preserve">                  А.В.Пичужкин</w:t>
      </w:r>
    </w:p>
    <w:p w14:paraId="32A4F10F" w14:textId="77777777" w:rsidR="008065A6" w:rsidRPr="003A694D" w:rsidRDefault="008065A6" w:rsidP="0041166E">
      <w:pPr>
        <w:pStyle w:val="afffff2"/>
        <w:spacing w:after="0" w:line="240" w:lineRule="auto"/>
        <w:ind w:firstLine="567"/>
        <w:jc w:val="both"/>
        <w:rPr>
          <w:rFonts w:ascii="Times New Roman" w:hAnsi="Times New Roman" w:cs="Times New Roman"/>
          <w:sz w:val="8"/>
          <w:szCs w:val="8"/>
          <w:lang w:eastAsia="ru-RU"/>
        </w:rPr>
      </w:pPr>
    </w:p>
    <w:p w14:paraId="495953C5" w14:textId="77777777" w:rsidR="008065A6" w:rsidRPr="00A04FFD" w:rsidRDefault="008065A6" w:rsidP="00653A4B">
      <w:pPr>
        <w:spacing w:after="0" w:line="240" w:lineRule="auto"/>
        <w:jc w:val="both"/>
        <w:outlineLvl w:val="0"/>
        <w:rPr>
          <w:rFonts w:ascii="Times New Roman" w:eastAsia="Calibri" w:hAnsi="Times New Roman" w:cs="Times New Roman"/>
          <w:b/>
        </w:rPr>
      </w:pPr>
      <w:r w:rsidRPr="00A04FF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A04FFD">
        <w:rPr>
          <w:rFonts w:ascii="Times New Roman" w:eastAsia="Times New Roman" w:hAnsi="Times New Roman" w:cs="Times New Roman"/>
          <w:b/>
          <w:lang w:eastAsia="zh-CN"/>
        </w:rPr>
        <w:t>24.07.2023</w:t>
      </w:r>
      <w:r w:rsidRPr="00A04FFD">
        <w:rPr>
          <w:rFonts w:ascii="Times New Roman" w:eastAsia="Calibri" w:hAnsi="Times New Roman" w:cs="Times New Roman"/>
          <w:b/>
        </w:rPr>
        <w:t>г № 313</w:t>
      </w:r>
    </w:p>
    <w:p w14:paraId="3A2E0CD8" w14:textId="3964E025" w:rsidR="008065A6" w:rsidRPr="008065A6" w:rsidRDefault="008065A6" w:rsidP="00EF5FE9">
      <w:pPr>
        <w:tabs>
          <w:tab w:val="left" w:pos="4536"/>
        </w:tabs>
        <w:spacing w:after="0" w:line="240" w:lineRule="auto"/>
        <w:jc w:val="both"/>
        <w:rPr>
          <w:rFonts w:ascii="Times New Roman" w:eastAsia="Times New Roman" w:hAnsi="Times New Roman" w:cs="Times New Roman"/>
          <w:lang w:eastAsia="ru-RU"/>
        </w:rPr>
      </w:pPr>
      <w:r w:rsidRPr="008065A6">
        <w:rPr>
          <w:rFonts w:ascii="Times New Roman" w:eastAsia="Calibri" w:hAnsi="Times New Roman" w:cs="Times New Roman"/>
          <w:bCs/>
        </w:rPr>
        <w:t>«</w:t>
      </w:r>
      <w:r w:rsidRPr="008065A6">
        <w:rPr>
          <w:rFonts w:ascii="Times New Roman" w:eastAsia="Times New Roman" w:hAnsi="Times New Roman" w:cs="Times New Roman"/>
          <w:lang w:eastAsia="ru-RU"/>
        </w:rPr>
        <w:t>О внесении изменений в административный регламент по предоставлению муниципальной услуги « Выдача порубочного билета  и (или) разрешения на пересадку деревьев и кустарников», утвержденный постановлением Администрации городского поселения Безенчук от 25.11.2019г.  № 657 ( в ред. от 06.07.2020г., от 10.08.2022г.)</w:t>
      </w:r>
      <w:r>
        <w:rPr>
          <w:rFonts w:ascii="Times New Roman" w:eastAsia="Times New Roman" w:hAnsi="Times New Roman" w:cs="Times New Roman"/>
          <w:lang w:eastAsia="ru-RU"/>
        </w:rPr>
        <w:t>»</w:t>
      </w:r>
    </w:p>
    <w:p w14:paraId="51D3ACA1" w14:textId="3794FBD4" w:rsidR="008065A6" w:rsidRPr="008065A6" w:rsidRDefault="0042078A" w:rsidP="0042078A">
      <w:pPr>
        <w:tabs>
          <w:tab w:val="left" w:pos="284"/>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8065A6" w:rsidRPr="008065A6">
        <w:rPr>
          <w:rFonts w:ascii="Times New Roman" w:eastAsia="Times New Roman" w:hAnsi="Times New Roman" w:cs="Times New Roman"/>
          <w:lang w:eastAsia="ru-RU"/>
        </w:rPr>
        <w:t xml:space="preserve">Рассмотрев направленный протест Самарской межрайонной природоохранной прокуратуры  от 30.06.2023 г. №  15-2023 на административный регламент по предоставлению муниципальной услуги  «Выдача порубочного билета  и (или) разрешения на пересадку деревьев и кустарников», утвержденного  постановлением Администрации городского поселения Безенчук от 25.11.2019г. № 657 (в ред. от 06.07.2020г., от 10.08.2022 г.), руководствуясь  </w:t>
      </w:r>
      <w:r w:rsidR="008065A6" w:rsidRPr="008065A6">
        <w:rPr>
          <w:rFonts w:ascii="Times New Roman" w:eastAsia="Calibri" w:hAnsi="Times New Roman" w:cs="Times New Roman"/>
          <w:lang w:eastAsia="ru-RU"/>
        </w:rPr>
        <w:t xml:space="preserve">Федеральным  законом  от 27.07.2010 N 210-ФЗ (ред. от 30.12.2021) «Об организации предоставления государственных и муниципальных услуг», </w:t>
      </w:r>
      <w:r w:rsidR="008065A6" w:rsidRPr="008065A6">
        <w:rPr>
          <w:rFonts w:ascii="Times New Roman" w:eastAsia="Times New Roman" w:hAnsi="Times New Roman" w:cs="Times New Roman"/>
          <w:lang w:eastAsia="ru-RU"/>
        </w:rPr>
        <w:t xml:space="preserve">Уставом городского поселения Безенчук муниципального района Безенчукский, </w:t>
      </w:r>
    </w:p>
    <w:p w14:paraId="4EFD38BD" w14:textId="77777777" w:rsidR="008065A6" w:rsidRPr="008065A6" w:rsidRDefault="008065A6" w:rsidP="0041166E">
      <w:pPr>
        <w:spacing w:after="0" w:line="240" w:lineRule="auto"/>
        <w:ind w:firstLine="567"/>
        <w:jc w:val="center"/>
        <w:rPr>
          <w:rFonts w:ascii="Times New Roman" w:eastAsia="Times New Roman" w:hAnsi="Times New Roman" w:cs="Times New Roman"/>
          <w:lang w:eastAsia="ru-RU"/>
        </w:rPr>
      </w:pPr>
      <w:r w:rsidRPr="008065A6">
        <w:rPr>
          <w:rFonts w:ascii="Times New Roman" w:eastAsia="Times New Roman" w:hAnsi="Times New Roman" w:cs="Times New Roman"/>
          <w:lang w:eastAsia="ru-RU"/>
        </w:rPr>
        <w:t>ПОСТАНОВЛЯЮ:</w:t>
      </w:r>
    </w:p>
    <w:p w14:paraId="53B7C054" w14:textId="77777777" w:rsidR="008065A6" w:rsidRPr="008065A6" w:rsidRDefault="008065A6" w:rsidP="0041166E">
      <w:pPr>
        <w:numPr>
          <w:ilvl w:val="0"/>
          <w:numId w:val="47"/>
        </w:numPr>
        <w:tabs>
          <w:tab w:val="clear" w:pos="720"/>
          <w:tab w:val="num" w:pos="360"/>
          <w:tab w:val="left" w:pos="851"/>
        </w:tabs>
        <w:spacing w:after="0" w:line="240" w:lineRule="auto"/>
        <w:ind w:left="0" w:firstLine="567"/>
        <w:jc w:val="both"/>
        <w:rPr>
          <w:rFonts w:ascii="Times New Roman" w:eastAsia="Times New Roman" w:hAnsi="Times New Roman" w:cs="Times New Roman"/>
          <w:lang w:eastAsia="ru-RU"/>
        </w:rPr>
      </w:pPr>
      <w:r w:rsidRPr="008065A6">
        <w:rPr>
          <w:rFonts w:ascii="Times New Roman" w:eastAsia="Times New Roman" w:hAnsi="Times New Roman" w:cs="Times New Roman"/>
          <w:lang w:eastAsia="ru-RU"/>
        </w:rPr>
        <w:t>Удовлетворить протест Самарской межрайонной природоохранной прокуратуры  от 30.06.2023 г. №  15-2023 на административный регламент по предоставлению муниципальной услуги  «Выдача порубочного билета  и (или) разрешения на пересадку деревьев и кустарников», утвержденного  постановлением Администрации городского поселения Безенчук от 25.11.2019г. № 657 ( в ред. от 06.07.2020г., от 10.08.2022 г.)</w:t>
      </w:r>
    </w:p>
    <w:p w14:paraId="4B5A33A7" w14:textId="77777777" w:rsidR="008065A6" w:rsidRPr="008065A6" w:rsidRDefault="008065A6" w:rsidP="0041166E">
      <w:pPr>
        <w:numPr>
          <w:ilvl w:val="0"/>
          <w:numId w:val="47"/>
        </w:numPr>
        <w:tabs>
          <w:tab w:val="clear" w:pos="720"/>
          <w:tab w:val="num" w:pos="360"/>
          <w:tab w:val="left" w:pos="851"/>
        </w:tabs>
        <w:spacing w:after="0" w:line="240" w:lineRule="auto"/>
        <w:ind w:left="0" w:firstLine="567"/>
        <w:jc w:val="both"/>
        <w:rPr>
          <w:rFonts w:ascii="Times New Roman" w:eastAsia="Times New Roman" w:hAnsi="Times New Roman" w:cs="Times New Roman"/>
          <w:lang w:eastAsia="ru-RU"/>
        </w:rPr>
      </w:pPr>
      <w:r w:rsidRPr="008065A6">
        <w:rPr>
          <w:rFonts w:ascii="Times New Roman" w:eastAsia="Times New Roman" w:hAnsi="Times New Roman" w:cs="Times New Roman"/>
          <w:lang w:eastAsia="ru-RU"/>
        </w:rPr>
        <w:t>Внести в административный регламент по предоставлению муниципальной услуги  « Выдача порубочного билета  и (или) разрешения на пересадку деревьев и кустарников», утвержденный постановлением Администрации городского поселения Безенчук от 25.11.2019г. № 657 ( в ред. от 06.07.2020г., от 10.08.2022 г.)  следующие изменения:</w:t>
      </w:r>
    </w:p>
    <w:p w14:paraId="5E7C5F0A" w14:textId="77777777" w:rsidR="008065A6" w:rsidRPr="008065A6" w:rsidRDefault="008065A6" w:rsidP="0041166E">
      <w:pPr>
        <w:autoSpaceDE w:val="0"/>
        <w:adjustRightInd w:val="0"/>
        <w:spacing w:after="0" w:line="240" w:lineRule="auto"/>
        <w:ind w:firstLine="567"/>
        <w:jc w:val="both"/>
        <w:rPr>
          <w:rFonts w:ascii="Times New Roman" w:eastAsia="Calibri" w:hAnsi="Times New Roman" w:cs="Times New Roman"/>
          <w:lang w:eastAsia="ru-RU"/>
        </w:rPr>
      </w:pPr>
      <w:r w:rsidRPr="008065A6">
        <w:rPr>
          <w:rFonts w:ascii="Times New Roman" w:eastAsia="Times New Roman" w:hAnsi="Times New Roman" w:cs="Times New Roman"/>
          <w:lang w:eastAsia="ru-RU"/>
        </w:rPr>
        <w:t xml:space="preserve">2.1. п.п. 8 п. 3.1.3. статьи 3.1. « Формирование и направление межведомственных запросов, а также запросов в организации, в распоряжении которых они находятся»  Административного регламента изложить в следующей редакции:  «8) </w:t>
      </w:r>
      <w:r w:rsidRPr="008065A6">
        <w:rPr>
          <w:rFonts w:ascii="Times New Roman" w:eastAsia="Calibri" w:hAnsi="Times New Roman" w:cs="Times New Roman"/>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6456E683" w14:textId="77777777" w:rsidR="008065A6" w:rsidRPr="008065A6" w:rsidRDefault="008065A6" w:rsidP="0041166E">
      <w:pPr>
        <w:shd w:val="clear" w:color="auto" w:fill="FFFFFF"/>
        <w:spacing w:after="0" w:line="240" w:lineRule="auto"/>
        <w:ind w:firstLine="567"/>
        <w:jc w:val="both"/>
        <w:textAlignment w:val="baseline"/>
        <w:rPr>
          <w:rFonts w:ascii="Times New Roman" w:eastAsia="Times New Roman" w:hAnsi="Times New Roman" w:cs="Times New Roman"/>
          <w:spacing w:val="2"/>
          <w:lang w:eastAsia="ru-RU"/>
        </w:rPr>
      </w:pPr>
      <w:r w:rsidRPr="008065A6">
        <w:rPr>
          <w:rFonts w:ascii="Times New Roman" w:eastAsia="Calibri" w:hAnsi="Times New Roman" w:cs="Times New Roman"/>
          <w:color w:val="000000"/>
          <w:lang w:eastAsia="ru-RU"/>
        </w:rPr>
        <w:t xml:space="preserve">2.2. п. 5.3. статьи 5 </w:t>
      </w:r>
      <w:r w:rsidRPr="008065A6">
        <w:rPr>
          <w:rFonts w:ascii="Times New Roman" w:eastAsia="Times New Roman" w:hAnsi="Times New Roman" w:cs="Times New Roman"/>
          <w:color w:val="000000"/>
          <w:spacing w:val="2"/>
          <w:lang w:eastAsia="ru-RU"/>
        </w:rPr>
        <w:t xml:space="preserve">«Досудебный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w:t>
      </w:r>
      <w:r w:rsidRPr="008065A6">
        <w:rPr>
          <w:rFonts w:ascii="Times New Roman" w:eastAsia="Times New Roman" w:hAnsi="Times New Roman" w:cs="Times New Roman"/>
          <w:color w:val="000000"/>
          <w:lang w:eastAsia="ru-RU"/>
        </w:rPr>
        <w:t xml:space="preserve">изложить в следующей редакции: «5.3. </w:t>
      </w:r>
      <w:r w:rsidRPr="008065A6">
        <w:rPr>
          <w:rFonts w:ascii="Times New Roman" w:eastAsia="Times New Roman" w:hAnsi="Times New Roman" w:cs="Times New Roman"/>
          <w:spacing w:val="2"/>
          <w:lang w:eastAsia="ru-RU"/>
        </w:rPr>
        <w:t>Жалоба должна содержать:</w:t>
      </w:r>
    </w:p>
    <w:p w14:paraId="74D60E4C" w14:textId="77777777" w:rsidR="008065A6" w:rsidRPr="008065A6" w:rsidRDefault="008065A6" w:rsidP="0041166E">
      <w:pPr>
        <w:widowControl w:val="0"/>
        <w:tabs>
          <w:tab w:val="left" w:pos="-3420"/>
        </w:tabs>
        <w:suppressAutoHyphens/>
        <w:autoSpaceDN w:val="0"/>
        <w:spacing w:after="0" w:line="240" w:lineRule="auto"/>
        <w:ind w:firstLine="567"/>
        <w:jc w:val="both"/>
        <w:textAlignment w:val="baseline"/>
        <w:rPr>
          <w:rFonts w:ascii="Times New Roman" w:eastAsia="Calibri" w:hAnsi="Times New Roman" w:cs="Mangal"/>
          <w:color w:val="000000"/>
          <w:kern w:val="3"/>
          <w:lang w:eastAsia="zh-CN" w:bidi="hi-IN"/>
        </w:rPr>
      </w:pPr>
      <w:r w:rsidRPr="008065A6">
        <w:rPr>
          <w:rFonts w:ascii="Times New Roman" w:eastAsia="Calibri" w:hAnsi="Times New Roman" w:cs="Mangal"/>
          <w:color w:val="000000"/>
          <w:kern w:val="3"/>
          <w:lang w:eastAsia="zh-CN" w:bidi="hi-IN"/>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10" w:history="1">
        <w:r w:rsidRPr="008065A6">
          <w:rPr>
            <w:rFonts w:ascii="Times New Roman" w:eastAsia="Calibri" w:hAnsi="Times New Roman" w:cs="Mangal"/>
            <w:color w:val="000000"/>
            <w:kern w:val="3"/>
            <w:lang w:eastAsia="zh-CN" w:bidi="hi-IN"/>
          </w:rPr>
          <w:t>частью 1.1 статьи 16</w:t>
        </w:r>
      </w:hyperlink>
      <w:r w:rsidRPr="008065A6">
        <w:rPr>
          <w:rFonts w:ascii="Times New Roman" w:eastAsia="Calibri" w:hAnsi="Times New Roman" w:cs="Mangal"/>
          <w:color w:val="000000"/>
          <w:kern w:val="3"/>
          <w:lang w:eastAsia="zh-CN" w:bidi="hi-IN"/>
        </w:rPr>
        <w:t xml:space="preserve"> </w:t>
      </w:r>
      <w:r w:rsidRPr="008065A6">
        <w:rPr>
          <w:rFonts w:ascii="Times New Roman" w:eastAsia="SimSun" w:hAnsi="Times New Roman" w:cs="Times New Roman"/>
          <w:color w:val="000000"/>
          <w:kern w:val="3"/>
          <w:lang w:eastAsia="zh-CN" w:bidi="hi-IN"/>
        </w:rPr>
        <w:t>Федерального закона от 27.07.2010 N 210-ФЗ «Об организации предоставления государственных и муниципальных услуг»</w:t>
      </w:r>
      <w:r w:rsidRPr="008065A6">
        <w:rPr>
          <w:rFonts w:ascii="Times New Roman" w:eastAsia="Calibri" w:hAnsi="Times New Roman" w:cs="Mangal"/>
          <w:color w:val="000000"/>
          <w:kern w:val="3"/>
          <w:lang w:eastAsia="zh-CN" w:bidi="hi-IN"/>
        </w:rPr>
        <w:t>, их руководителей и (или) работников, решения и действия (бездействие) которых обжалуются;</w:t>
      </w:r>
    </w:p>
    <w:p w14:paraId="52EF6A3A" w14:textId="77777777" w:rsidR="008065A6" w:rsidRPr="008065A6" w:rsidRDefault="008065A6" w:rsidP="0041166E">
      <w:pPr>
        <w:autoSpaceDE w:val="0"/>
        <w:adjustRightInd w:val="0"/>
        <w:spacing w:after="0" w:line="240" w:lineRule="auto"/>
        <w:ind w:firstLine="567"/>
        <w:jc w:val="both"/>
        <w:rPr>
          <w:rFonts w:ascii="Times New Roman" w:eastAsia="Calibri" w:hAnsi="Times New Roman" w:cs="Times New Roman"/>
          <w:lang w:eastAsia="ru-RU"/>
        </w:rPr>
      </w:pPr>
      <w:r w:rsidRPr="008065A6">
        <w:rPr>
          <w:rFonts w:ascii="Times New Roman" w:eastAsia="Calibri" w:hAnsi="Times New Roman" w:cs="Times New Roman"/>
          <w:color w:val="000000"/>
          <w:lang w:eastAsia="ru-RU"/>
        </w:rPr>
        <w:t xml:space="preserve">2) </w:t>
      </w:r>
      <w:r w:rsidRPr="008065A6">
        <w:rPr>
          <w:rFonts w:ascii="Times New Roman" w:eastAsia="Calibri" w:hAnsi="Times New Roman" w:cs="Times New Roman"/>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5CB0D36" w14:textId="594A0C1C" w:rsidR="008065A6" w:rsidRPr="008065A6" w:rsidRDefault="008065A6" w:rsidP="0041166E">
      <w:pPr>
        <w:autoSpaceDE w:val="0"/>
        <w:autoSpaceDN w:val="0"/>
        <w:adjustRightInd w:val="0"/>
        <w:spacing w:after="0" w:line="240" w:lineRule="auto"/>
        <w:ind w:firstLine="567"/>
        <w:jc w:val="both"/>
        <w:rPr>
          <w:rFonts w:ascii="Times New Roman" w:eastAsia="Calibri" w:hAnsi="Times New Roman" w:cs="Times New Roman"/>
          <w:lang w:eastAsia="ru-RU"/>
        </w:rPr>
      </w:pPr>
      <w:r w:rsidRPr="008065A6">
        <w:rPr>
          <w:rFonts w:ascii="Times New Roman" w:eastAsia="Calibri" w:hAnsi="Times New Roman" w:cs="Times New Roman"/>
          <w:lang w:eastAsia="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w:t>
      </w:r>
      <w:r w:rsidRPr="008065A6">
        <w:rPr>
          <w:rFonts w:ascii="Times New Roman" w:eastAsia="Calibri" w:hAnsi="Times New Roman" w:cs="Times New Roman"/>
          <w:color w:val="000000"/>
          <w:lang w:eastAsia="ru-RU"/>
        </w:rPr>
        <w:t xml:space="preserve">предусмотренных </w:t>
      </w:r>
      <w:hyperlink r:id="rId11" w:history="1">
        <w:r w:rsidRPr="008065A6">
          <w:rPr>
            <w:rFonts w:ascii="Times New Roman" w:eastAsia="Calibri" w:hAnsi="Times New Roman" w:cs="Times New Roman"/>
            <w:color w:val="000000"/>
            <w:lang w:eastAsia="ru-RU"/>
          </w:rPr>
          <w:t>частью 1.1 статьи 16</w:t>
        </w:r>
      </w:hyperlink>
      <w:r w:rsidRPr="008065A6">
        <w:rPr>
          <w:rFonts w:ascii="Times New Roman" w:eastAsia="Calibri" w:hAnsi="Times New Roman" w:cs="Times New Roman"/>
          <w:color w:val="000000"/>
          <w:lang w:eastAsia="ru-RU"/>
        </w:rPr>
        <w:t xml:space="preserve"> </w:t>
      </w:r>
      <w:r w:rsidRPr="008065A6">
        <w:rPr>
          <w:rFonts w:ascii="Times New Roman" w:eastAsia="Times New Roman" w:hAnsi="Times New Roman" w:cs="Times New Roman"/>
          <w:color w:val="000000"/>
          <w:lang w:eastAsia="ru-RU"/>
        </w:rPr>
        <w:t>Федерального закона от 27.07.2010 N 210-ФЗ «Об организации предоставления государственных и муниципальных услуг»</w:t>
      </w:r>
      <w:r w:rsidRPr="008065A6">
        <w:rPr>
          <w:rFonts w:ascii="Times New Roman" w:eastAsia="Calibri" w:hAnsi="Times New Roman" w:cs="Times New Roman"/>
          <w:color w:val="000000"/>
          <w:lang w:eastAsia="ru-RU"/>
        </w:rPr>
        <w:t xml:space="preserve">, </w:t>
      </w:r>
      <w:r w:rsidRPr="008065A6">
        <w:rPr>
          <w:rFonts w:ascii="Times New Roman" w:eastAsia="Calibri" w:hAnsi="Times New Roman" w:cs="Times New Roman"/>
          <w:lang w:eastAsia="ru-RU"/>
        </w:rPr>
        <w:t>их работников;</w:t>
      </w:r>
    </w:p>
    <w:p w14:paraId="19C697CD" w14:textId="77777777" w:rsidR="008065A6" w:rsidRPr="008065A6" w:rsidRDefault="008065A6" w:rsidP="0041166E">
      <w:pPr>
        <w:autoSpaceDE w:val="0"/>
        <w:adjustRightInd w:val="0"/>
        <w:spacing w:after="0" w:line="240" w:lineRule="auto"/>
        <w:ind w:firstLine="567"/>
        <w:jc w:val="both"/>
        <w:rPr>
          <w:rFonts w:ascii="Times New Roman" w:eastAsia="Calibri" w:hAnsi="Times New Roman" w:cs="Times New Roman"/>
          <w:lang w:eastAsia="ru-RU"/>
        </w:rPr>
      </w:pPr>
      <w:r w:rsidRPr="008065A6">
        <w:rPr>
          <w:rFonts w:ascii="Times New Roman" w:eastAsia="Calibri" w:hAnsi="Times New Roman" w:cs="Times New Roman"/>
          <w:lang w:eastAsia="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12" w:history="1">
        <w:r w:rsidRPr="008065A6">
          <w:rPr>
            <w:rFonts w:ascii="Times New Roman" w:eastAsia="Calibri" w:hAnsi="Times New Roman" w:cs="Times New Roman"/>
            <w:color w:val="000000"/>
            <w:lang w:eastAsia="ru-RU"/>
          </w:rPr>
          <w:t>частью 1.1 статьи 16</w:t>
        </w:r>
      </w:hyperlink>
      <w:r w:rsidRPr="008065A6">
        <w:rPr>
          <w:rFonts w:ascii="Times New Roman" w:eastAsia="Calibri" w:hAnsi="Times New Roman" w:cs="Times New Roman"/>
          <w:color w:val="000000"/>
          <w:lang w:eastAsia="ru-RU"/>
        </w:rPr>
        <w:t xml:space="preserve"> </w:t>
      </w:r>
      <w:r w:rsidRPr="008065A6">
        <w:rPr>
          <w:rFonts w:ascii="Times New Roman" w:eastAsia="Times New Roman" w:hAnsi="Times New Roman" w:cs="Times New Roman"/>
          <w:color w:val="000000"/>
          <w:lang w:eastAsia="ru-RU"/>
        </w:rPr>
        <w:t>Федерального закона от 27.07.2010 N 210-ФЗ «Об организации предоставления государственных и муниципальных услуг»</w:t>
      </w:r>
      <w:r w:rsidRPr="008065A6">
        <w:rPr>
          <w:rFonts w:ascii="Times New Roman" w:eastAsia="Calibri" w:hAnsi="Times New Roman" w:cs="Times New Roman"/>
          <w:color w:val="000000"/>
          <w:lang w:eastAsia="ru-RU"/>
        </w:rPr>
        <w:t xml:space="preserve">,  </w:t>
      </w:r>
      <w:r w:rsidRPr="008065A6">
        <w:rPr>
          <w:rFonts w:ascii="Times New Roman" w:eastAsia="Calibri" w:hAnsi="Times New Roman" w:cs="Times New Roman"/>
          <w:lang w:eastAsia="ru-RU"/>
        </w:rPr>
        <w:t>их работников. Заявителем могут быть представлены документы (при наличии), подтверждающие доводы заявителя, либо их копии.»;</w:t>
      </w:r>
    </w:p>
    <w:p w14:paraId="72BA5C60" w14:textId="5B2842A8" w:rsidR="008065A6" w:rsidRPr="008065A6" w:rsidRDefault="008065A6" w:rsidP="0041166E">
      <w:pPr>
        <w:autoSpaceDE w:val="0"/>
        <w:autoSpaceDN w:val="0"/>
        <w:adjustRightInd w:val="0"/>
        <w:spacing w:after="0" w:line="240" w:lineRule="auto"/>
        <w:ind w:firstLine="567"/>
        <w:jc w:val="both"/>
        <w:rPr>
          <w:rFonts w:ascii="Times New Roman" w:eastAsia="Calibri" w:hAnsi="Times New Roman" w:cs="Times New Roman"/>
          <w:lang w:eastAsia="ru-RU"/>
        </w:rPr>
      </w:pPr>
      <w:r w:rsidRPr="008065A6">
        <w:rPr>
          <w:rFonts w:ascii="Times New Roman" w:eastAsia="Calibri" w:hAnsi="Times New Roman" w:cs="Times New Roman"/>
          <w:lang w:eastAsia="ru-RU"/>
        </w:rPr>
        <w:lastRenderedPageBreak/>
        <w:t xml:space="preserve">2.3. </w:t>
      </w:r>
      <w:r w:rsidRPr="008065A6">
        <w:rPr>
          <w:rFonts w:ascii="Times New Roman" w:eastAsia="Calibri" w:hAnsi="Times New Roman" w:cs="Times New Roman"/>
          <w:color w:val="000000"/>
          <w:lang w:eastAsia="ru-RU"/>
        </w:rPr>
        <w:t xml:space="preserve">п. 5.4. статьи 5 </w:t>
      </w:r>
      <w:r w:rsidRPr="008065A6">
        <w:rPr>
          <w:rFonts w:ascii="Times New Roman" w:eastAsia="Times New Roman" w:hAnsi="Times New Roman" w:cs="Times New Roman"/>
          <w:color w:val="000000"/>
          <w:spacing w:val="2"/>
          <w:lang w:eastAsia="ru-RU"/>
        </w:rPr>
        <w:t xml:space="preserve">«Досудебный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w:t>
      </w:r>
      <w:r w:rsidRPr="008065A6">
        <w:rPr>
          <w:rFonts w:ascii="Times New Roman" w:eastAsia="Times New Roman" w:hAnsi="Times New Roman" w:cs="Times New Roman"/>
          <w:color w:val="000000"/>
          <w:lang w:eastAsia="ru-RU"/>
        </w:rPr>
        <w:t xml:space="preserve">изложить в следующей редакции: « 5.4. </w:t>
      </w:r>
      <w:r w:rsidRPr="008065A6">
        <w:rPr>
          <w:rFonts w:ascii="Times New Roman" w:eastAsia="Calibri" w:hAnsi="Times New Roman" w:cs="Times New Roman"/>
          <w:lang w:eastAsia="ru-RU"/>
        </w:rPr>
        <w:t xml:space="preserve">Жалоба, поступившая в Администрацию, многофункциональный центр, учредителю многофункционального центра, в организации, </w:t>
      </w:r>
      <w:r w:rsidRPr="008065A6">
        <w:rPr>
          <w:rFonts w:ascii="Times New Roman" w:eastAsia="Calibri" w:hAnsi="Times New Roman" w:cs="Times New Roman"/>
          <w:color w:val="000000"/>
          <w:lang w:eastAsia="ru-RU"/>
        </w:rPr>
        <w:t xml:space="preserve">предусмотренные </w:t>
      </w:r>
      <w:hyperlink r:id="rId13" w:history="1">
        <w:r w:rsidRPr="008065A6">
          <w:rPr>
            <w:rFonts w:ascii="Times New Roman" w:eastAsia="Calibri" w:hAnsi="Times New Roman" w:cs="Times New Roman"/>
            <w:color w:val="000000"/>
            <w:lang w:eastAsia="ru-RU"/>
          </w:rPr>
          <w:t>частью 1.1 статьи 16</w:t>
        </w:r>
      </w:hyperlink>
      <w:r w:rsidRPr="008065A6">
        <w:rPr>
          <w:rFonts w:ascii="Times New Roman" w:eastAsia="Calibri" w:hAnsi="Times New Roman" w:cs="Times New Roman"/>
          <w:color w:val="000000"/>
          <w:lang w:eastAsia="ru-RU"/>
        </w:rPr>
        <w:t xml:space="preserve">  Федерального закона </w:t>
      </w:r>
      <w:r w:rsidRPr="008065A6">
        <w:rPr>
          <w:rFonts w:ascii="Times New Roman" w:eastAsia="Times New Roman" w:hAnsi="Times New Roman" w:cs="Times New Roman"/>
          <w:color w:val="000000"/>
          <w:lang w:eastAsia="ru-RU"/>
        </w:rPr>
        <w:t>от 27.07.2010 N 210-ФЗ «Об организации предоставления государственных и муниципальных услуг»</w:t>
      </w:r>
      <w:r w:rsidRPr="008065A6">
        <w:rPr>
          <w:rFonts w:ascii="Times New Roman" w:eastAsia="Calibri" w:hAnsi="Times New Roman" w:cs="Times New Roman"/>
          <w:color w:val="000000"/>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многофункционального центра, организаций, предусмотренных </w:t>
      </w:r>
      <w:hyperlink r:id="rId14" w:history="1">
        <w:r w:rsidRPr="008065A6">
          <w:rPr>
            <w:rFonts w:ascii="Times New Roman" w:eastAsia="Calibri" w:hAnsi="Times New Roman" w:cs="Times New Roman"/>
            <w:color w:val="000000"/>
            <w:lang w:eastAsia="ru-RU"/>
          </w:rPr>
          <w:t>частью 1.1 статьи 16</w:t>
        </w:r>
      </w:hyperlink>
      <w:r w:rsidRPr="008065A6">
        <w:rPr>
          <w:rFonts w:ascii="Times New Roman" w:eastAsia="Calibri" w:hAnsi="Times New Roman" w:cs="Times New Roman"/>
          <w:color w:val="000000"/>
          <w:lang w:eastAsia="ru-RU"/>
        </w:rPr>
        <w:t xml:space="preserve"> Федерального закона </w:t>
      </w:r>
      <w:r w:rsidRPr="008065A6">
        <w:rPr>
          <w:rFonts w:ascii="Times New Roman" w:eastAsia="Times New Roman" w:hAnsi="Times New Roman" w:cs="Times New Roman"/>
          <w:color w:val="000000"/>
          <w:lang w:eastAsia="ru-RU"/>
        </w:rPr>
        <w:t>от 27.07.2010 N 210-ФЗ «Об организации предоставления государственных и муниципальных услуг»</w:t>
      </w:r>
      <w:r w:rsidRPr="008065A6">
        <w:rPr>
          <w:rFonts w:ascii="Times New Roman" w:eastAsia="Calibri" w:hAnsi="Times New Roman" w:cs="Times New Roman"/>
          <w:color w:val="000000"/>
          <w:lang w:eastAsia="ru-RU"/>
        </w:rPr>
        <w:t xml:space="preserve">,  </w:t>
      </w:r>
      <w:r w:rsidRPr="008065A6">
        <w:rPr>
          <w:rFonts w:ascii="Times New Roman" w:eastAsia="Calibri" w:hAnsi="Times New Roman" w:cs="Times New Roman"/>
          <w:lang w:eastAsia="ru-RU"/>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276C4F6" w14:textId="77777777" w:rsidR="008065A6" w:rsidRPr="008065A6" w:rsidRDefault="008065A6" w:rsidP="0041166E">
      <w:pPr>
        <w:autoSpaceDE w:val="0"/>
        <w:adjustRightInd w:val="0"/>
        <w:spacing w:after="0" w:line="240" w:lineRule="auto"/>
        <w:ind w:firstLine="567"/>
        <w:jc w:val="both"/>
        <w:rPr>
          <w:rFonts w:ascii="Times New Roman" w:eastAsia="Calibri" w:hAnsi="Times New Roman" w:cs="Times New Roman"/>
          <w:lang w:eastAsia="ru-RU"/>
        </w:rPr>
      </w:pPr>
      <w:r w:rsidRPr="008065A6">
        <w:rPr>
          <w:rFonts w:ascii="Times New Roman" w:eastAsia="Calibri" w:hAnsi="Times New Roman" w:cs="Times New Roman"/>
          <w:lang w:eastAsia="ru-RU"/>
        </w:rPr>
        <w:t xml:space="preserve">2.4. </w:t>
      </w:r>
      <w:r w:rsidRPr="008065A6">
        <w:rPr>
          <w:rFonts w:ascii="Times New Roman" w:eastAsia="Calibri" w:hAnsi="Times New Roman" w:cs="Times New Roman"/>
          <w:color w:val="000000"/>
          <w:lang w:eastAsia="ru-RU"/>
        </w:rPr>
        <w:t xml:space="preserve">п. 5.5. статьи 5 </w:t>
      </w:r>
      <w:r w:rsidRPr="008065A6">
        <w:rPr>
          <w:rFonts w:ascii="Times New Roman" w:eastAsia="Times New Roman" w:hAnsi="Times New Roman" w:cs="Times New Roman"/>
          <w:color w:val="000000"/>
          <w:spacing w:val="2"/>
          <w:lang w:eastAsia="ru-RU"/>
        </w:rPr>
        <w:t xml:space="preserve">«Досудебный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w:t>
      </w:r>
      <w:r w:rsidRPr="008065A6">
        <w:rPr>
          <w:rFonts w:ascii="Times New Roman" w:eastAsia="Times New Roman" w:hAnsi="Times New Roman" w:cs="Times New Roman"/>
          <w:color w:val="000000"/>
          <w:lang w:eastAsia="ru-RU"/>
        </w:rPr>
        <w:t xml:space="preserve">изложить в следующей редакции: « 5.5. </w:t>
      </w:r>
      <w:r w:rsidRPr="008065A6">
        <w:rPr>
          <w:rFonts w:ascii="Times New Roman" w:eastAsia="Calibri" w:hAnsi="Times New Roman" w:cs="Times New Roman"/>
          <w:lang w:eastAsia="ru-RU"/>
        </w:rPr>
        <w:t>По результатам рассмотрения жалобы принимается одно из следующих решений:</w:t>
      </w:r>
    </w:p>
    <w:p w14:paraId="516EF565" w14:textId="77777777" w:rsidR="008065A6" w:rsidRPr="008065A6" w:rsidRDefault="008065A6" w:rsidP="0041166E">
      <w:pPr>
        <w:autoSpaceDE w:val="0"/>
        <w:autoSpaceDN w:val="0"/>
        <w:adjustRightInd w:val="0"/>
        <w:spacing w:after="0" w:line="240" w:lineRule="auto"/>
        <w:ind w:firstLine="567"/>
        <w:jc w:val="both"/>
        <w:rPr>
          <w:rFonts w:ascii="Times New Roman" w:eastAsia="Calibri" w:hAnsi="Times New Roman" w:cs="Times New Roman"/>
          <w:lang w:eastAsia="ru-RU"/>
        </w:rPr>
      </w:pPr>
      <w:r w:rsidRPr="008065A6">
        <w:rPr>
          <w:rFonts w:ascii="Times New Roman" w:eastAsia="Calibri" w:hAnsi="Times New Roman" w:cs="Times New Roman"/>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муниципальными правовыми актами;</w:t>
      </w:r>
    </w:p>
    <w:p w14:paraId="28C9106A" w14:textId="77777777" w:rsidR="008065A6" w:rsidRPr="008065A6" w:rsidRDefault="008065A6" w:rsidP="0041166E">
      <w:pPr>
        <w:autoSpaceDE w:val="0"/>
        <w:autoSpaceDN w:val="0"/>
        <w:adjustRightInd w:val="0"/>
        <w:spacing w:after="0" w:line="240" w:lineRule="auto"/>
        <w:ind w:firstLine="567"/>
        <w:jc w:val="both"/>
        <w:rPr>
          <w:rFonts w:ascii="Times New Roman" w:eastAsia="Calibri" w:hAnsi="Times New Roman" w:cs="Times New Roman"/>
          <w:lang w:eastAsia="ru-RU"/>
        </w:rPr>
      </w:pPr>
      <w:r w:rsidRPr="008065A6">
        <w:rPr>
          <w:rFonts w:ascii="Times New Roman" w:eastAsia="Calibri" w:hAnsi="Times New Roman" w:cs="Times New Roman"/>
          <w:lang w:eastAsia="ru-RU"/>
        </w:rPr>
        <w:t>2) в удовлетворении жалобы отказывается.</w:t>
      </w:r>
    </w:p>
    <w:p w14:paraId="44877B7D" w14:textId="77777777" w:rsidR="008065A6" w:rsidRPr="008065A6" w:rsidRDefault="008065A6" w:rsidP="0041166E">
      <w:pPr>
        <w:autoSpaceDE w:val="0"/>
        <w:autoSpaceDN w:val="0"/>
        <w:adjustRightInd w:val="0"/>
        <w:spacing w:after="0" w:line="240" w:lineRule="auto"/>
        <w:ind w:firstLine="567"/>
        <w:jc w:val="both"/>
        <w:outlineLvl w:val="1"/>
        <w:rPr>
          <w:rFonts w:ascii="Times New Roman" w:eastAsia="Times New Roman" w:hAnsi="Times New Roman" w:cs="Times New Roman"/>
          <w:spacing w:val="2"/>
          <w:lang w:eastAsia="ru-RU"/>
        </w:rPr>
      </w:pPr>
      <w:r w:rsidRPr="008065A6">
        <w:rPr>
          <w:rFonts w:ascii="Times New Roman" w:eastAsia="Times New Roman" w:hAnsi="Times New Roman" w:cs="Times New Roman"/>
          <w:spacing w:val="2"/>
          <w:lang w:eastAsia="ru-RU"/>
        </w:rPr>
        <w:t>Заявителю направляется письменный ответ, содержащий результаты рассмотрения жалобы.»</w:t>
      </w:r>
    </w:p>
    <w:p w14:paraId="1C99411B" w14:textId="0ED33B78" w:rsidR="008065A6" w:rsidRPr="008065A6" w:rsidRDefault="0041166E" w:rsidP="0041166E">
      <w:pPr>
        <w:autoSpaceDE w:val="0"/>
        <w:autoSpaceDN w:val="0"/>
        <w:adjustRightInd w:val="0"/>
        <w:spacing w:after="0" w:line="240" w:lineRule="auto"/>
        <w:ind w:firstLine="567"/>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8065A6" w:rsidRPr="008065A6">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8065A6" w:rsidRPr="008065A6">
        <w:rPr>
          <w:rFonts w:ascii="Times New Roman" w:eastAsia="Times New Roman" w:hAnsi="Times New Roman" w:cs="Times New Roman"/>
          <w:lang w:eastAsia="ru-RU"/>
        </w:rPr>
        <w:t>Опубликовать настоящее Постановление в газете « Вестник городского поселения Безенчук», разместить на официальном сайте Администрации поселения  в сети Интернет.</w:t>
      </w:r>
    </w:p>
    <w:p w14:paraId="3E63625B" w14:textId="6EBB90FE" w:rsidR="008065A6" w:rsidRPr="0041166E" w:rsidRDefault="008065A6" w:rsidP="0041166E">
      <w:pPr>
        <w:pStyle w:val="af4"/>
        <w:numPr>
          <w:ilvl w:val="0"/>
          <w:numId w:val="58"/>
        </w:numPr>
        <w:tabs>
          <w:tab w:val="left" w:pos="851"/>
        </w:tabs>
        <w:ind w:left="0" w:firstLine="567"/>
        <w:jc w:val="both"/>
      </w:pPr>
      <w:r w:rsidRPr="0041166E">
        <w:t xml:space="preserve">Настоящее Постановление вступает в силу со дня его официального опубликования. </w:t>
      </w:r>
    </w:p>
    <w:p w14:paraId="72240C1E" w14:textId="58B86855" w:rsidR="008065A6" w:rsidRDefault="008065A6" w:rsidP="008065A6">
      <w:pPr>
        <w:spacing w:after="0" w:line="240" w:lineRule="auto"/>
        <w:jc w:val="both"/>
        <w:rPr>
          <w:rFonts w:ascii="Times New Roman" w:hAnsi="Times New Roman" w:cs="Times New Roman"/>
          <w:lang w:eastAsia="ru-RU"/>
        </w:rPr>
      </w:pPr>
      <w:r w:rsidRPr="003A0ADD">
        <w:rPr>
          <w:rFonts w:ascii="Times New Roman" w:eastAsia="Times New Roman" w:hAnsi="Times New Roman" w:cs="Times New Roman"/>
          <w:lang w:eastAsia="ru-RU"/>
        </w:rPr>
        <w:t>И.о.Главы городского поселения Безенчук</w:t>
      </w:r>
      <w:r w:rsidRPr="003A0ADD">
        <w:rPr>
          <w:rFonts w:ascii="Times New Roman" w:eastAsia="Times New Roman" w:hAnsi="Times New Roman" w:cs="Times New Roman"/>
          <w:lang w:eastAsia="ru-RU"/>
        </w:rPr>
        <w:tab/>
      </w:r>
      <w:r w:rsidRPr="003A0ADD">
        <w:rPr>
          <w:rFonts w:ascii="Times New Roman" w:eastAsia="Times New Roman" w:hAnsi="Times New Roman" w:cs="Times New Roman"/>
          <w:lang w:eastAsia="ru-RU"/>
        </w:rPr>
        <w:tab/>
      </w:r>
      <w:r w:rsidRPr="003A0ADD">
        <w:rPr>
          <w:rFonts w:ascii="Times New Roman" w:eastAsia="Times New Roman" w:hAnsi="Times New Roman" w:cs="Times New Roman"/>
          <w:lang w:eastAsia="ru-RU"/>
        </w:rPr>
        <w:tab/>
        <w:t xml:space="preserve">                  А.В.Пичужкин</w:t>
      </w:r>
    </w:p>
    <w:p w14:paraId="0FEA004F" w14:textId="77777777" w:rsidR="006B0046" w:rsidRDefault="006B0046" w:rsidP="009800B3">
      <w:pPr>
        <w:spacing w:after="0" w:line="240" w:lineRule="auto"/>
        <w:jc w:val="both"/>
        <w:rPr>
          <w:rFonts w:ascii="Times New Roman" w:eastAsia="Times New Roman" w:hAnsi="Times New Roman" w:cs="Times New Roman"/>
          <w:sz w:val="8"/>
          <w:szCs w:val="8"/>
          <w:lang w:eastAsia="ar-SA"/>
        </w:rPr>
      </w:pPr>
    </w:p>
    <w:p w14:paraId="1A6060DC" w14:textId="17477725"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lastRenderedPageBreak/>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3A24FCD" w14:textId="69D1A980" w:rsidR="004E5C26" w:rsidRPr="00111B10" w:rsidRDefault="00042BA8" w:rsidP="004E5C26">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w:t>
      </w:r>
      <w:r w:rsidRPr="00111B10">
        <w:rPr>
          <w:rFonts w:ascii="Times New Roman" w:eastAsia="Calibri" w:hAnsi="Times New Roman" w:cs="Times New Roman"/>
        </w:rPr>
        <w:lastRenderedPageBreak/>
        <w:t>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6D938316" w14:textId="77777777" w:rsidR="000F688A" w:rsidRDefault="000F688A" w:rsidP="00B24A79">
      <w:pPr>
        <w:spacing w:after="0" w:line="240" w:lineRule="auto"/>
        <w:jc w:val="both"/>
        <w:rPr>
          <w:rFonts w:ascii="Times New Roman" w:eastAsia="Calibri" w:hAnsi="Times New Roman" w:cs="Times New Roman"/>
        </w:rPr>
      </w:pPr>
    </w:p>
    <w:p w14:paraId="33F29B75"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Памятка для родителей</w:t>
      </w:r>
    </w:p>
    <w:p w14:paraId="7D429504"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 xml:space="preserve">по безопасности детей в летний (отпускной) период </w:t>
      </w:r>
    </w:p>
    <w:p w14:paraId="20CF684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lastRenderedPageBreak/>
        <w:t xml:space="preserve">  Уважаемые родители, понятно, что ежедневные хлопоты  отвлекают вас, но не забывайте, что вашим детям нужна  помощь и  внимание, особенно в летний период. </w:t>
      </w:r>
    </w:p>
    <w:p w14:paraId="06A65D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первых: ежедневно напоминайте своему ребёнку о правилах дорожного движения.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 Помните, что ваш ребёнок должен усвоить:</w:t>
      </w:r>
    </w:p>
    <w:p w14:paraId="376E62BB"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без взрослых на дорогу выходить нельзя, идешь со взрослым за руку, не вырывайся, не сходи с тротуара;</w:t>
      </w:r>
    </w:p>
    <w:p w14:paraId="20CE6FA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ходить по улице следует спокойным шагом, придерживаясь правой стороны тротуара;</w:t>
      </w:r>
    </w:p>
    <w:p w14:paraId="2A9E6410"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переходить дорогу можно только по пешеходному тротуару на зеленый сигнал светофора, убедившись, что все автомобили остановились;</w:t>
      </w:r>
    </w:p>
    <w:p w14:paraId="1971801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проезжая часть предназначена только для транспортных средств;</w:t>
      </w:r>
    </w:p>
    <w:p w14:paraId="324C0118"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движение транспорта на дороге регулируется сигналами светофора; </w:t>
      </w:r>
    </w:p>
    <w:p w14:paraId="28D2D08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 общественном транспорте не высовываться из окон, не выставлять руки и какие-либо предметы.</w:t>
      </w:r>
    </w:p>
    <w:p w14:paraId="46DA77BB" w14:textId="38A7CE31"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 вторых: при выезде на природу имейте в виду, что</w:t>
      </w:r>
    </w:p>
    <w:p w14:paraId="4630140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14:paraId="3D7D3B3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детей к водоемам без присмотра со стороны взрослых допускать нельзя;</w:t>
      </w:r>
    </w:p>
    <w:p w14:paraId="0856862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за купающимся  ребёнком должно вестись непрерывное наблюдение;</w:t>
      </w:r>
    </w:p>
    <w:p w14:paraId="7A663F3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во время купания запретить спрыгивание детей в воду и ныряние с перил ограждения или с берега;</w:t>
      </w:r>
    </w:p>
    <w:p w14:paraId="3F941D23"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решительно пресекать шалости детей на воде.</w:t>
      </w:r>
    </w:p>
    <w:p w14:paraId="07DBD78E"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В- третьих: постоянно напоминайте вашему ребёнку о правилах безопасности на улице и дома:</w:t>
      </w:r>
    </w:p>
    <w:p w14:paraId="17E91876"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Ежедневно повторяйте ребёнку:</w:t>
      </w:r>
    </w:p>
    <w:p w14:paraId="645C315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уходи далеко от своего дома, двора.</w:t>
      </w:r>
    </w:p>
    <w:p w14:paraId="3FDDEB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бери ничего у незнакомых людей на улице. Сразу отходи в сторону.</w:t>
      </w:r>
    </w:p>
    <w:p w14:paraId="3FB1306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гуляй до темноты.</w:t>
      </w:r>
    </w:p>
    <w:p w14:paraId="0B9AAD9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Обходи компании незнакомых подростков.</w:t>
      </w:r>
    </w:p>
    <w:p w14:paraId="48017ED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Избегай безлюдных мест, оврагов, пустырей, заброшенных домов, сараев, чердаков, подвалов.</w:t>
      </w:r>
    </w:p>
    <w:p w14:paraId="7C6B34BF"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14:paraId="37D38A4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открывай дверь людям, которых не знаешь.</w:t>
      </w:r>
    </w:p>
    <w:p w14:paraId="496BDE0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садись в чужую машину.</w:t>
      </w:r>
    </w:p>
    <w:p w14:paraId="4A3129B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На все предложения незнакомых отвечай: "Нет!" и немедленно уходи от них туда, где есть люди.</w:t>
      </w:r>
    </w:p>
    <w:p w14:paraId="5B19A79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стесняйся звать людей на помощь на улице, в транспорте, в подъезде.</w:t>
      </w:r>
    </w:p>
    <w:p w14:paraId="023F5DD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В минуту опасности, когда тебя пытаются схватить, применяют силу, кричи, вырывайся, убегай.</w:t>
      </w:r>
    </w:p>
    <w:p w14:paraId="760F5FB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Уважаемые родители, помните и о правилах безопасности  вашего ребёнка дома:</w:t>
      </w:r>
    </w:p>
    <w:p w14:paraId="46D8C6F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без присмотра включенные электроприборы;</w:t>
      </w:r>
    </w:p>
    <w:p w14:paraId="05554AB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ребёнка одного в квартире;</w:t>
      </w:r>
    </w:p>
    <w:p w14:paraId="341F502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заблокируйте доступ к розеткам;</w:t>
      </w:r>
    </w:p>
    <w:p w14:paraId="3052B891"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избегайте контакта ребёнка с газовой плитой и спичками.</w:t>
      </w:r>
    </w:p>
    <w:p w14:paraId="62E03C3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Помните! Ребенок берёт пример с вас – родителей! Пусть ваш пример учит дисциплинированному поведению ребёнка на улице и дома</w:t>
      </w:r>
    </w:p>
    <w:p w14:paraId="4F731C2A" w14:textId="77777777" w:rsidR="007F2D72" w:rsidRPr="007F2D72" w:rsidRDefault="007F2D72" w:rsidP="00524549">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Старайтесь сделать все возможное, чтобы оградить детей от несчастных случаев!</w:t>
      </w:r>
    </w:p>
    <w:p w14:paraId="01D46AD7" w14:textId="77777777" w:rsidR="00524549" w:rsidRPr="00524549" w:rsidRDefault="00524549" w:rsidP="00524549">
      <w:pPr>
        <w:pStyle w:val="aa"/>
        <w:shd w:val="clear" w:color="auto" w:fill="FFFFFF"/>
        <w:spacing w:before="0" w:beforeAutospacing="0" w:after="0" w:afterAutospacing="0"/>
        <w:jc w:val="center"/>
        <w:textAlignment w:val="baseline"/>
        <w:rPr>
          <w:b/>
          <w:bCs/>
          <w:sz w:val="8"/>
          <w:szCs w:val="8"/>
        </w:rPr>
      </w:pPr>
    </w:p>
    <w:p w14:paraId="5845BA13" w14:textId="13E98D0A" w:rsidR="007F2D72" w:rsidRPr="007F2D72" w:rsidRDefault="007F2D72" w:rsidP="00524549">
      <w:pPr>
        <w:pStyle w:val="aa"/>
        <w:shd w:val="clear" w:color="auto" w:fill="FFFFFF"/>
        <w:spacing w:before="0" w:beforeAutospacing="0" w:after="0" w:afterAutospacing="0"/>
        <w:jc w:val="center"/>
        <w:textAlignment w:val="baseline"/>
        <w:rPr>
          <w:b/>
          <w:sz w:val="22"/>
          <w:szCs w:val="22"/>
        </w:rPr>
      </w:pPr>
      <w:r w:rsidRPr="007F2D72">
        <w:rPr>
          <w:b/>
          <w:bCs/>
          <w:sz w:val="22"/>
          <w:szCs w:val="22"/>
        </w:rPr>
        <w:t>Телефоны экстренных служб:</w:t>
      </w:r>
    </w:p>
    <w:p w14:paraId="14B2C736" w14:textId="77777777" w:rsidR="007F2D72" w:rsidRPr="007F2D72" w:rsidRDefault="007F2D72" w:rsidP="00524549">
      <w:pPr>
        <w:spacing w:after="0" w:line="240" w:lineRule="auto"/>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Единый номер вызова экстренных оперативных служб </w:t>
      </w:r>
      <w:r w:rsidRPr="007F2D72">
        <w:rPr>
          <w:rFonts w:ascii="Times New Roman" w:eastAsia="Times New Roman" w:hAnsi="Times New Roman" w:cs="Times New Roman"/>
          <w:b/>
          <w:lang w:eastAsia="ru-RU"/>
        </w:rPr>
        <w:t>112;</w:t>
      </w:r>
    </w:p>
    <w:p w14:paraId="29911665"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01</w:t>
      </w:r>
      <w:r w:rsidRPr="007F2D72">
        <w:rPr>
          <w:rFonts w:ascii="Times New Roman" w:hAnsi="Times New Roman" w:cs="Times New Roman"/>
        </w:rPr>
        <w:t xml:space="preserve">, 2-32-01 – диспетчер пожарной охраны  44 ПСО, </w:t>
      </w:r>
      <w:r w:rsidRPr="007F2D72">
        <w:rPr>
          <w:rFonts w:ascii="Times New Roman" w:hAnsi="Times New Roman" w:cs="Times New Roman"/>
          <w:b/>
        </w:rPr>
        <w:t xml:space="preserve">112  </w:t>
      </w:r>
      <w:r w:rsidRPr="007F2D72">
        <w:rPr>
          <w:rFonts w:ascii="Times New Roman" w:hAnsi="Times New Roman" w:cs="Times New Roman"/>
        </w:rPr>
        <w:t>(101) – с сотового телефона;</w:t>
      </w:r>
    </w:p>
    <w:p w14:paraId="3E14E7E0"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rPr>
        <w:t>8 (84676) 2-10-12, 8(927)001-84-02 – ЕДДС муниципального района Безенчукский;</w:t>
      </w:r>
    </w:p>
    <w:p w14:paraId="43104548"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02</w:t>
      </w:r>
      <w:r w:rsidRPr="007F2D72">
        <w:rPr>
          <w:rFonts w:ascii="Times New Roman" w:hAnsi="Times New Roman" w:cs="Times New Roman"/>
        </w:rPr>
        <w:t>, 2-11-31 – дежурная часть ОВД по муниципальному району Безенчукский, 112  (102) –               с сотового телефона,</w:t>
      </w:r>
    </w:p>
    <w:p w14:paraId="623EAAE1"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03</w:t>
      </w:r>
      <w:r w:rsidRPr="007F2D72">
        <w:rPr>
          <w:rFonts w:ascii="Times New Roman" w:hAnsi="Times New Roman" w:cs="Times New Roman"/>
        </w:rPr>
        <w:t>, 2-26-86 – «скорая помощь» ГБУЗ «БЦРБ», 112  (103) – с сотового телефона.</w:t>
      </w:r>
    </w:p>
    <w:p w14:paraId="6158321A" w14:textId="77777777" w:rsidR="000F688A" w:rsidRPr="007F2D72" w:rsidRDefault="000F688A" w:rsidP="00524549">
      <w:pPr>
        <w:spacing w:after="0" w:line="240" w:lineRule="auto"/>
        <w:jc w:val="both"/>
        <w:rPr>
          <w:rFonts w:ascii="Times New Roman" w:eastAsia="Calibri" w:hAnsi="Times New Roman" w:cs="Times New Roman"/>
        </w:rPr>
      </w:pPr>
    </w:p>
    <w:p w14:paraId="02C2E2CE" w14:textId="77777777" w:rsidR="007F2D72" w:rsidRDefault="007F2D72" w:rsidP="00B24A79">
      <w:pPr>
        <w:spacing w:after="0" w:line="240" w:lineRule="auto"/>
        <w:jc w:val="both"/>
        <w:rPr>
          <w:rFonts w:ascii="Times New Roman" w:eastAsia="Calibri" w:hAnsi="Times New Roman" w:cs="Times New Roman"/>
          <w:sz w:val="10"/>
          <w:szCs w:val="10"/>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5E51607F"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A44122">
                              <w:rPr>
                                <w:rFonts w:ascii="Times New Roman" w:hAnsi="Times New Roman" w:cs="Times New Roman"/>
                                <w:sz w:val="20"/>
                                <w:szCs w:val="20"/>
                              </w:rPr>
                              <w:t>04</w:t>
                            </w:r>
                            <w:r>
                              <w:rPr>
                                <w:rFonts w:ascii="Times New Roman" w:hAnsi="Times New Roman" w:cs="Times New Roman"/>
                                <w:sz w:val="20"/>
                                <w:szCs w:val="20"/>
                              </w:rPr>
                              <w:t>.</w:t>
                            </w:r>
                            <w:r w:rsidR="0072634F">
                              <w:rPr>
                                <w:rFonts w:ascii="Times New Roman" w:hAnsi="Times New Roman" w:cs="Times New Roman"/>
                                <w:sz w:val="20"/>
                                <w:szCs w:val="20"/>
                              </w:rPr>
                              <w:t>0</w:t>
                            </w:r>
                            <w:r w:rsidR="00A44122">
                              <w:rPr>
                                <w:rFonts w:ascii="Times New Roman" w:hAnsi="Times New Roman" w:cs="Times New Roman"/>
                                <w:sz w:val="20"/>
                                <w:szCs w:val="20"/>
                              </w:rPr>
                              <w:t>8</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5E51607F"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A44122">
                        <w:rPr>
                          <w:rFonts w:ascii="Times New Roman" w:hAnsi="Times New Roman" w:cs="Times New Roman"/>
                          <w:sz w:val="20"/>
                          <w:szCs w:val="20"/>
                        </w:rPr>
                        <w:t>04</w:t>
                      </w:r>
                      <w:r>
                        <w:rPr>
                          <w:rFonts w:ascii="Times New Roman" w:hAnsi="Times New Roman" w:cs="Times New Roman"/>
                          <w:sz w:val="20"/>
                          <w:szCs w:val="20"/>
                        </w:rPr>
                        <w:t>.</w:t>
                      </w:r>
                      <w:r w:rsidR="0072634F">
                        <w:rPr>
                          <w:rFonts w:ascii="Times New Roman" w:hAnsi="Times New Roman" w:cs="Times New Roman"/>
                          <w:sz w:val="20"/>
                          <w:szCs w:val="20"/>
                        </w:rPr>
                        <w:t>0</w:t>
                      </w:r>
                      <w:r w:rsidR="00A44122">
                        <w:rPr>
                          <w:rFonts w:ascii="Times New Roman" w:hAnsi="Times New Roman" w:cs="Times New Roman"/>
                          <w:sz w:val="20"/>
                          <w:szCs w:val="20"/>
                        </w:rPr>
                        <w:t>8</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3FEA49"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8120D2"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CD2682"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7"/>
      <w:footerReference w:type="default" r:id="rId18"/>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5273A" w14:textId="77777777" w:rsidR="007D3358" w:rsidRDefault="007D3358" w:rsidP="006734D6">
      <w:pPr>
        <w:spacing w:after="0" w:line="240" w:lineRule="auto"/>
      </w:pPr>
      <w:r>
        <w:separator/>
      </w:r>
    </w:p>
  </w:endnote>
  <w:endnote w:type="continuationSeparator" w:id="0">
    <w:p w14:paraId="2EC32A61" w14:textId="77777777" w:rsidR="007D3358" w:rsidRDefault="007D335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charset w:val="8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1FFAF3F5"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F1BE0">
          <w:rPr>
            <w:i/>
            <w:color w:val="262626"/>
          </w:rPr>
          <w:t>1</w:t>
        </w:r>
        <w:r w:rsidR="00A44122">
          <w:rPr>
            <w:i/>
            <w:color w:val="262626"/>
          </w:rPr>
          <w:t>6</w:t>
        </w:r>
        <w:r w:rsidR="009571E0" w:rsidRPr="00504E77">
          <w:rPr>
            <w:i/>
            <w:color w:val="262626"/>
          </w:rPr>
          <w:t xml:space="preserve"> </w:t>
        </w:r>
        <w:r w:rsidR="00737F12" w:rsidRPr="00504E77">
          <w:rPr>
            <w:i/>
            <w:color w:val="262626"/>
          </w:rPr>
          <w:t>(2</w:t>
        </w:r>
        <w:r w:rsidR="001F1BE0">
          <w:rPr>
            <w:i/>
            <w:color w:val="262626"/>
          </w:rPr>
          <w:t>8</w:t>
        </w:r>
        <w:r w:rsidR="00A44122">
          <w:rPr>
            <w:i/>
            <w:color w:val="262626"/>
          </w:rPr>
          <w:t>5</w:t>
        </w:r>
        <w:r w:rsidR="00737F12" w:rsidRPr="00504E77">
          <w:rPr>
            <w:i/>
            <w:color w:val="262626"/>
          </w:rPr>
          <w:t xml:space="preserve">) от </w:t>
        </w:r>
        <w:r w:rsidR="00A44122">
          <w:rPr>
            <w:i/>
            <w:color w:val="262626"/>
          </w:rPr>
          <w:t>04</w:t>
        </w:r>
        <w:r w:rsidR="00737F12">
          <w:rPr>
            <w:i/>
            <w:color w:val="262626"/>
          </w:rPr>
          <w:t>.</w:t>
        </w:r>
        <w:r w:rsidR="0072634F">
          <w:rPr>
            <w:i/>
            <w:color w:val="262626"/>
          </w:rPr>
          <w:t>0</w:t>
        </w:r>
        <w:r w:rsidR="00A44122">
          <w:rPr>
            <w:i/>
            <w:color w:val="262626"/>
          </w:rPr>
          <w:t>8</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5DEF6180" w:rsidR="00A8527A" w:rsidRDefault="00A8527A" w:rsidP="00AF126C">
        <w:pPr>
          <w:pStyle w:val="af2"/>
          <w:jc w:val="center"/>
        </w:pPr>
        <w:r w:rsidRPr="00504E77">
          <w:rPr>
            <w:i/>
            <w:color w:val="262626"/>
          </w:rPr>
          <w:t xml:space="preserve">Газета "Вестник городского поселения Безенчук </w:t>
        </w:r>
        <w:bookmarkStart w:id="10" w:name="_Hlk529866640"/>
        <w:r w:rsidRPr="00504E77">
          <w:rPr>
            <w:i/>
            <w:color w:val="262626"/>
          </w:rPr>
          <w:t>№</w:t>
        </w:r>
        <w:r w:rsidR="001F1BE0">
          <w:rPr>
            <w:i/>
            <w:color w:val="262626"/>
          </w:rPr>
          <w:t>1</w:t>
        </w:r>
        <w:r w:rsidR="00A44122">
          <w:rPr>
            <w:i/>
            <w:color w:val="262626"/>
          </w:rPr>
          <w:t>6</w:t>
        </w:r>
        <w:r w:rsidRPr="00504E77">
          <w:rPr>
            <w:i/>
            <w:color w:val="262626"/>
          </w:rPr>
          <w:t>(2</w:t>
        </w:r>
        <w:r w:rsidR="001F1BE0">
          <w:rPr>
            <w:i/>
            <w:color w:val="262626"/>
          </w:rPr>
          <w:t>8</w:t>
        </w:r>
        <w:r w:rsidR="00A44122">
          <w:rPr>
            <w:i/>
            <w:color w:val="262626"/>
          </w:rPr>
          <w:t>5</w:t>
        </w:r>
        <w:r w:rsidRPr="00504E77">
          <w:rPr>
            <w:i/>
            <w:color w:val="262626"/>
          </w:rPr>
          <w:t xml:space="preserve">) от </w:t>
        </w:r>
        <w:r w:rsidR="00A44122">
          <w:rPr>
            <w:i/>
            <w:color w:val="262626"/>
          </w:rPr>
          <w:t>04</w:t>
        </w:r>
        <w:r w:rsidR="009868F1">
          <w:rPr>
            <w:i/>
            <w:color w:val="262626"/>
          </w:rPr>
          <w:t>.</w:t>
        </w:r>
        <w:r w:rsidR="0072634F">
          <w:rPr>
            <w:i/>
            <w:color w:val="262626"/>
          </w:rPr>
          <w:t>0</w:t>
        </w:r>
        <w:r w:rsidR="00A44122">
          <w:rPr>
            <w:i/>
            <w:color w:val="262626"/>
          </w:rPr>
          <w:t>8</w:t>
        </w:r>
        <w:r w:rsidRPr="00504E77">
          <w:rPr>
            <w:i/>
            <w:color w:val="262626"/>
          </w:rPr>
          <w:t>.202</w:t>
        </w:r>
        <w:r w:rsidR="0072634F">
          <w:rPr>
            <w:i/>
            <w:color w:val="262626"/>
          </w:rPr>
          <w:t>3</w:t>
        </w:r>
        <w:r w:rsidRPr="00504E77">
          <w:rPr>
            <w:i/>
            <w:color w:val="262626"/>
          </w:rPr>
          <w:t xml:space="preserve"> года</w:t>
        </w:r>
        <w:bookmarkEnd w:id="1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BB428" w14:textId="77777777" w:rsidR="007D3358" w:rsidRDefault="007D3358" w:rsidP="006734D6">
      <w:pPr>
        <w:spacing w:after="0" w:line="240" w:lineRule="auto"/>
      </w:pPr>
      <w:r>
        <w:separator/>
      </w:r>
    </w:p>
  </w:footnote>
  <w:footnote w:type="continuationSeparator" w:id="0">
    <w:p w14:paraId="52F7C37A" w14:textId="77777777" w:rsidR="007D3358" w:rsidRDefault="007D3358"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0"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3D0417D"/>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2E27ED"/>
    <w:multiLevelType w:val="hybridMultilevel"/>
    <w:tmpl w:val="D976F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5"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359316D7"/>
    <w:multiLevelType w:val="hybridMultilevel"/>
    <w:tmpl w:val="E6A62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3D6460FF"/>
    <w:multiLevelType w:val="hybridMultilevel"/>
    <w:tmpl w:val="F404D4AE"/>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9"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4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470673B0"/>
    <w:multiLevelType w:val="hybridMultilevel"/>
    <w:tmpl w:val="B6B02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5"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7"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2443DFB"/>
    <w:multiLevelType w:val="hybridMultilevel"/>
    <w:tmpl w:val="61847E3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1"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5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5"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57" w15:restartNumberingAfterBreak="0">
    <w:nsid w:val="656B07CC"/>
    <w:multiLevelType w:val="hybridMultilevel"/>
    <w:tmpl w:val="5F70A2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5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6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2"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3" w15:restartNumberingAfterBreak="0">
    <w:nsid w:val="773E5270"/>
    <w:multiLevelType w:val="hybridMultilevel"/>
    <w:tmpl w:val="80C6980C"/>
    <w:lvl w:ilvl="0" w:tplc="A8E4D042">
      <w:start w:val="1"/>
      <w:numFmt w:val="decimal"/>
      <w:lvlText w:val="%1."/>
      <w:lvlJc w:val="left"/>
      <w:pPr>
        <w:ind w:left="720" w:hanging="360"/>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6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6802240">
    <w:abstractNumId w:val="20"/>
  </w:num>
  <w:num w:numId="2" w16cid:durableId="598374520">
    <w:abstractNumId w:val="24"/>
  </w:num>
  <w:num w:numId="3" w16cid:durableId="1602030802">
    <w:abstractNumId w:val="46"/>
  </w:num>
  <w:num w:numId="4" w16cid:durableId="1736119710">
    <w:abstractNumId w:val="32"/>
  </w:num>
  <w:num w:numId="5" w16cid:durableId="1623464136">
    <w:abstractNumId w:val="60"/>
  </w:num>
  <w:num w:numId="6" w16cid:durableId="628633364">
    <w:abstractNumId w:val="41"/>
  </w:num>
  <w:num w:numId="7" w16cid:durableId="979579269">
    <w:abstractNumId w:val="65"/>
  </w:num>
  <w:num w:numId="8" w16cid:durableId="850147505">
    <w:abstractNumId w:val="61"/>
  </w:num>
  <w:num w:numId="9" w16cid:durableId="1920677910">
    <w:abstractNumId w:val="54"/>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50"/>
  </w:num>
  <w:num w:numId="12" w16cid:durableId="1863736753">
    <w:abstractNumId w:val="44"/>
  </w:num>
  <w:num w:numId="13" w16cid:durableId="1544173434">
    <w:abstractNumId w:val="16"/>
  </w:num>
  <w:num w:numId="14" w16cid:durableId="2096197599">
    <w:abstractNumId w:val="53"/>
  </w:num>
  <w:num w:numId="15" w16cid:durableId="468282589">
    <w:abstractNumId w:val="47"/>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59"/>
  </w:num>
  <w:num w:numId="18" w16cid:durableId="40637211">
    <w:abstractNumId w:val="56"/>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7"/>
  </w:num>
  <w:num w:numId="23" w16cid:durableId="669140031">
    <w:abstractNumId w:val="39"/>
  </w:num>
  <w:num w:numId="24" w16cid:durableId="440339847">
    <w:abstractNumId w:val="29"/>
  </w:num>
  <w:num w:numId="25" w16cid:durableId="483208539">
    <w:abstractNumId w:val="21"/>
  </w:num>
  <w:num w:numId="26" w16cid:durableId="24404606">
    <w:abstractNumId w:val="52"/>
  </w:num>
  <w:num w:numId="27" w16cid:durableId="954336506">
    <w:abstractNumId w:val="5"/>
  </w:num>
  <w:num w:numId="28" w16cid:durableId="328992699">
    <w:abstractNumId w:val="37"/>
  </w:num>
  <w:num w:numId="29" w16cid:durableId="694774430">
    <w:abstractNumId w:val="25"/>
  </w:num>
  <w:num w:numId="30" w16cid:durableId="109276373">
    <w:abstractNumId w:val="22"/>
  </w:num>
  <w:num w:numId="31" w16cid:durableId="3284979">
    <w:abstractNumId w:val="62"/>
  </w:num>
  <w:num w:numId="32" w16cid:durableId="1613856730">
    <w:abstractNumId w:val="34"/>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30"/>
  </w:num>
  <w:num w:numId="36" w16cid:durableId="1550417481">
    <w:abstractNumId w:val="18"/>
  </w:num>
  <w:num w:numId="37" w16cid:durableId="339435097">
    <w:abstractNumId w:val="38"/>
  </w:num>
  <w:num w:numId="38" w16cid:durableId="20741154">
    <w:abstractNumId w:val="26"/>
  </w:num>
  <w:num w:numId="39" w16cid:durableId="141895719">
    <w:abstractNumId w:val="58"/>
    <w:lvlOverride w:ilvl="0">
      <w:startOverride w:val="1"/>
    </w:lvlOverride>
  </w:num>
  <w:num w:numId="40" w16cid:durableId="667909">
    <w:abstractNumId w:val="40"/>
    <w:lvlOverride w:ilvl="0">
      <w:startOverride w:val="1"/>
    </w:lvlOverride>
  </w:num>
  <w:num w:numId="41" w16cid:durableId="438839665">
    <w:abstractNumId w:val="31"/>
  </w:num>
  <w:num w:numId="42" w16cid:durableId="885025731">
    <w:abstractNumId w:val="45"/>
  </w:num>
  <w:num w:numId="43" w16cid:durableId="2096004664">
    <w:abstractNumId w:val="28"/>
  </w:num>
  <w:num w:numId="44" w16cid:durableId="1591501940">
    <w:abstractNumId w:val="48"/>
  </w:num>
  <w:num w:numId="45" w16cid:durableId="1206987919">
    <w:abstractNumId w:val="66"/>
  </w:num>
  <w:num w:numId="46" w16cid:durableId="507140630">
    <w:abstractNumId w:val="63"/>
  </w:num>
  <w:num w:numId="47" w16cid:durableId="327370423">
    <w:abstractNumId w:val="55"/>
  </w:num>
  <w:num w:numId="48" w16cid:durableId="667826002">
    <w:abstractNumId w:val="36"/>
  </w:num>
  <w:num w:numId="49" w16cid:durableId="794106993">
    <w:abstractNumId w:val="42"/>
  </w:num>
  <w:num w:numId="50" w16cid:durableId="378673816">
    <w:abstractNumId w:val="23"/>
  </w:num>
  <w:num w:numId="51" w16cid:durableId="983126535">
    <w:abstractNumId w:val="43"/>
  </w:num>
  <w:num w:numId="52" w16cid:durableId="1400901858">
    <w:abstractNumId w:val="35"/>
  </w:num>
  <w:num w:numId="53" w16cid:durableId="445543470">
    <w:abstractNumId w:val="50"/>
  </w:num>
  <w:num w:numId="54" w16cid:durableId="445277463">
    <w:abstractNumId w:val="64"/>
    <w:lvlOverride w:ilvl="0">
      <w:startOverride w:val="1"/>
    </w:lvlOverride>
    <w:lvlOverride w:ilvl="1"/>
    <w:lvlOverride w:ilvl="2"/>
    <w:lvlOverride w:ilvl="3"/>
    <w:lvlOverride w:ilvl="4"/>
    <w:lvlOverride w:ilvl="5"/>
    <w:lvlOverride w:ilvl="6"/>
    <w:lvlOverride w:ilvl="7"/>
    <w:lvlOverride w:ilvl="8"/>
  </w:num>
  <w:num w:numId="55" w16cid:durableId="857084999">
    <w:abstractNumId w:val="49"/>
  </w:num>
  <w:num w:numId="56" w16cid:durableId="185830595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4783021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68534422">
    <w:abstractNumId w:val="5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A18"/>
    <w:rsid w:val="00042BA8"/>
    <w:rsid w:val="00042C6B"/>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114"/>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2B7"/>
    <w:rsid w:val="001F265E"/>
    <w:rsid w:val="001F2882"/>
    <w:rsid w:val="001F28B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594"/>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A4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3A4"/>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C4D"/>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5FE9"/>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64D"/>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AB"/>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C085C"/>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5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hyperlink" Target="consultantplus://offline/ref=490318442147660B9694618FCFA79AC52A1C4798D33E1D1874DA3DAFCBC4F09E90418196781DDB5961C91C565FDAD4B7104B87205CFE9F30B9h3H"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9CA5938E8CD1F38BB2907908D3A7DFB69DF7CF0F11A7F6F12007C79FC140CFE497D08C1CF0FE3C1C1F1FD6BBD9265E17F4BFF13CFCAD6F4pEYBH"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2D389A94280CAB57AE6D3698F7BA1517DFD9DCC299BEAA9DD62599BE451DB12CF581566DC6B0CE23FF6ADB09B868A7F6537C5B60A058B21M3XBH"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consultantplus://offline/ref=7E49FEA33980F8A107684D5749FB4C484F856FAB763C4527665C7B87530AE52308E9E97DBD292A92E0B7F49FF030970114EEE9FB72B81DECABT7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hyperlink" Target="consultantplus://offline/ref=490318442147660B9694618FCFA79AC52A1C4798D33E1D1874DA3DAFCBC4F09E90418196781DDB5961C91C565FDAD4B7104B87205CFE9F30B9h3H"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4530</TotalTime>
  <Pages>7</Pages>
  <Words>4991</Words>
  <Characters>28449</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3316</cp:revision>
  <cp:lastPrinted>2018-07-13T05:55:00Z</cp:lastPrinted>
  <dcterms:created xsi:type="dcterms:W3CDTF">2021-03-30T09:48:00Z</dcterms:created>
  <dcterms:modified xsi:type="dcterms:W3CDTF">2023-08-08T10:56:00Z</dcterms:modified>
</cp:coreProperties>
</file>