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AAEBD1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40542C">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40542C">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37C13">
                              <w:rPr>
                                <w:rFonts w:ascii="Times New Roman" w:hAnsi="Times New Roman" w:cs="Times New Roman"/>
                                <w:sz w:val="24"/>
                                <w:szCs w:val="24"/>
                              </w:rPr>
                              <w:t>1</w:t>
                            </w:r>
                            <w:r w:rsidR="0040542C">
                              <w:rPr>
                                <w:rFonts w:ascii="Times New Roman" w:hAnsi="Times New Roman" w:cs="Times New Roman"/>
                                <w:sz w:val="24"/>
                                <w:szCs w:val="24"/>
                              </w:rPr>
                              <w:t>7</w:t>
                            </w:r>
                            <w:r w:rsidR="001972B0" w:rsidRPr="003E3FD8">
                              <w:rPr>
                                <w:rFonts w:ascii="Times New Roman" w:hAnsi="Times New Roman" w:cs="Times New Roman"/>
                                <w:sz w:val="24"/>
                                <w:szCs w:val="24"/>
                              </w:rPr>
                              <w:t xml:space="preserve"> </w:t>
                            </w:r>
                            <w:r w:rsidR="00537C13">
                              <w:rPr>
                                <w:rFonts w:ascii="Times New Roman" w:hAnsi="Times New Roman" w:cs="Times New Roman"/>
                                <w:sz w:val="24"/>
                                <w:szCs w:val="24"/>
                              </w:rPr>
                              <w:t>но</w:t>
                            </w:r>
                            <w:r w:rsidR="00F409E5">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AAEBD1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40542C">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40542C">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37C13">
                        <w:rPr>
                          <w:rFonts w:ascii="Times New Roman" w:hAnsi="Times New Roman" w:cs="Times New Roman"/>
                          <w:sz w:val="24"/>
                          <w:szCs w:val="24"/>
                        </w:rPr>
                        <w:t>1</w:t>
                      </w:r>
                      <w:r w:rsidR="0040542C">
                        <w:rPr>
                          <w:rFonts w:ascii="Times New Roman" w:hAnsi="Times New Roman" w:cs="Times New Roman"/>
                          <w:sz w:val="24"/>
                          <w:szCs w:val="24"/>
                        </w:rPr>
                        <w:t>7</w:t>
                      </w:r>
                      <w:r w:rsidR="001972B0" w:rsidRPr="003E3FD8">
                        <w:rPr>
                          <w:rFonts w:ascii="Times New Roman" w:hAnsi="Times New Roman" w:cs="Times New Roman"/>
                          <w:sz w:val="24"/>
                          <w:szCs w:val="24"/>
                        </w:rPr>
                        <w:t xml:space="preserve"> </w:t>
                      </w:r>
                      <w:r w:rsidR="00537C13">
                        <w:rPr>
                          <w:rFonts w:ascii="Times New Roman" w:hAnsi="Times New Roman" w:cs="Times New Roman"/>
                          <w:sz w:val="24"/>
                          <w:szCs w:val="24"/>
                        </w:rPr>
                        <w:t>но</w:t>
                      </w:r>
                      <w:r w:rsidR="00F409E5">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31032469"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974E3">
        <w:rPr>
          <w:rFonts w:ascii="Times New Roman" w:eastAsia="Calibri" w:hAnsi="Times New Roman" w:cs="Times New Roman"/>
          <w:b/>
        </w:rPr>
        <w:t>17</w:t>
      </w:r>
      <w:r w:rsidRPr="00127686">
        <w:rPr>
          <w:rFonts w:ascii="Times New Roman" w:eastAsia="Calibri" w:hAnsi="Times New Roman" w:cs="Times New Roman"/>
          <w:b/>
        </w:rPr>
        <w:t>.</w:t>
      </w:r>
      <w:r w:rsidR="00210A43">
        <w:rPr>
          <w:rFonts w:ascii="Times New Roman" w:eastAsia="Calibri" w:hAnsi="Times New Roman" w:cs="Times New Roman"/>
          <w:b/>
        </w:rPr>
        <w:t>11</w:t>
      </w:r>
      <w:r w:rsidRPr="00127686">
        <w:rPr>
          <w:rFonts w:ascii="Times New Roman" w:eastAsia="Calibri" w:hAnsi="Times New Roman" w:cs="Times New Roman"/>
          <w:b/>
        </w:rPr>
        <w:t xml:space="preserve">.2022г № </w:t>
      </w:r>
      <w:r w:rsidR="003974E3">
        <w:rPr>
          <w:rFonts w:ascii="Times New Roman" w:eastAsia="Calibri" w:hAnsi="Times New Roman" w:cs="Times New Roman"/>
          <w:b/>
        </w:rPr>
        <w:t>500</w:t>
      </w:r>
    </w:p>
    <w:p w14:paraId="75AAC273" w14:textId="58BAA8C1" w:rsidR="003974E3" w:rsidRPr="003974E3" w:rsidRDefault="006F7311" w:rsidP="00B75FAB">
      <w:pPr>
        <w:spacing w:after="0" w:line="240" w:lineRule="auto"/>
        <w:jc w:val="both"/>
        <w:rPr>
          <w:rFonts w:ascii="Times New Roman" w:eastAsia="Times New Roman" w:hAnsi="Times New Roman" w:cs="Times New Roman"/>
          <w:bCs/>
          <w:lang w:eastAsia="ru-RU"/>
        </w:rPr>
      </w:pPr>
      <w:r w:rsidRPr="003974E3">
        <w:rPr>
          <w:rFonts w:ascii="Times New Roman" w:hAnsi="Times New Roman" w:cs="Times New Roman"/>
        </w:rPr>
        <w:t>«</w:t>
      </w:r>
      <w:r w:rsidR="003974E3" w:rsidRPr="003974E3">
        <w:rPr>
          <w:rFonts w:ascii="Times New Roman" w:eastAsia="Times New Roman" w:hAnsi="Times New Roman" w:cs="Times New Roman"/>
          <w:bCs/>
          <w:lang w:eastAsia="ru-RU"/>
        </w:rPr>
        <w:t>О внесении изменений в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2021-2023 годы», утвержденной постановлением Администрации городского поселения Безенчук муниципального района Безенчукский Самарской области от 17.02.2021 г. № 67</w:t>
      </w:r>
      <w:r w:rsidR="003974E3">
        <w:rPr>
          <w:rFonts w:ascii="Times New Roman" w:eastAsia="Times New Roman" w:hAnsi="Times New Roman" w:cs="Times New Roman"/>
          <w:bCs/>
          <w:lang w:eastAsia="ru-RU"/>
        </w:rPr>
        <w:t>»</w:t>
      </w:r>
    </w:p>
    <w:p w14:paraId="4DDC187B" w14:textId="6A92E003" w:rsidR="003974E3" w:rsidRPr="003974E3" w:rsidRDefault="003974E3" w:rsidP="003974E3">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974E3">
        <w:rPr>
          <w:rFonts w:ascii="Times New Roman" w:eastAsia="Times New Roman" w:hAnsi="Times New Roman" w:cs="Times New Roman"/>
          <w:b/>
          <w:bCs/>
          <w:lang w:eastAsia="ru-RU"/>
        </w:rPr>
        <w:t xml:space="preserve"> </w:t>
      </w:r>
      <w:r w:rsidRPr="003974E3">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8" w:history="1">
        <w:r w:rsidRPr="003974E3">
          <w:rPr>
            <w:rFonts w:ascii="Times New Roman" w:eastAsia="Times New Roman" w:hAnsi="Times New Roman" w:cs="Times New Roman"/>
            <w:lang w:eastAsia="ru-RU"/>
          </w:rPr>
          <w:t>законом</w:t>
        </w:r>
      </w:hyperlink>
      <w:r w:rsidRPr="003974E3">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3974E3">
        <w:rPr>
          <w:rFonts w:ascii="Times New Roman" w:eastAsia="Times New Roman" w:hAnsi="Times New Roman" w:cs="Times New Roman"/>
          <w:bCs/>
          <w:lang w:eastAsia="ru-RU"/>
        </w:rPr>
        <w:t xml:space="preserve">руководствуясь Уставом городского поселения Безенчук </w:t>
      </w:r>
    </w:p>
    <w:p w14:paraId="23A90FDA" w14:textId="77777777" w:rsidR="003974E3" w:rsidRPr="003974E3" w:rsidRDefault="003974E3" w:rsidP="003974E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974E3">
        <w:rPr>
          <w:rFonts w:ascii="Times New Roman" w:eastAsia="Times New Roman" w:hAnsi="Times New Roman" w:cs="Times New Roman"/>
          <w:lang w:eastAsia="ru-RU"/>
        </w:rPr>
        <w:t>ПОСТАНОВЛЯЮ:</w:t>
      </w:r>
    </w:p>
    <w:p w14:paraId="391A7180" w14:textId="77777777" w:rsidR="003974E3" w:rsidRPr="003974E3" w:rsidRDefault="003974E3" w:rsidP="003974E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3974E3">
        <w:rPr>
          <w:rFonts w:ascii="Times New Roman" w:eastAsia="Times New Roman" w:hAnsi="Times New Roman" w:cs="Times New Roman"/>
          <w:lang w:eastAsia="ru-RU"/>
        </w:rPr>
        <w:t xml:space="preserve"> 1. Внести в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2021-2023 годы», утвержденной постановлением Администрации городского поселения Безенчук муниципального района Безенчукский Самарской области от 17.02.2021 г. № 67 следующие изменения:</w:t>
      </w:r>
    </w:p>
    <w:p w14:paraId="4681084D" w14:textId="0AA4BED7" w:rsidR="003974E3" w:rsidRPr="003974E3" w:rsidRDefault="003974E3" w:rsidP="003974E3">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3974E3">
        <w:rPr>
          <w:rFonts w:ascii="Times New Roman" w:eastAsia="Times New Roman" w:hAnsi="Times New Roman" w:cs="Times New Roman"/>
          <w:lang w:eastAsia="ru-RU"/>
        </w:rPr>
        <w:t>1.1. Строку «</w:t>
      </w:r>
      <w:r w:rsidRPr="003974E3">
        <w:rPr>
          <w:rFonts w:ascii="Times New Roman" w:eastAsia="Times New Roman" w:hAnsi="Times New Roman" w:cs="Times New Roman"/>
          <w:color w:val="000000"/>
          <w:spacing w:val="3"/>
          <w:lang w:eastAsia="ru-RU"/>
        </w:rPr>
        <w:t xml:space="preserve">Источники финансирования Программы» </w:t>
      </w:r>
      <w:r w:rsidRPr="003974E3">
        <w:rPr>
          <w:rFonts w:ascii="Times New Roman" w:eastAsia="Times New Roman" w:hAnsi="Times New Roman" w:cs="Times New Roman"/>
          <w:lang w:eastAsia="ru-RU"/>
        </w:rPr>
        <w:t>паспорта муниципальной программы изложить в новой редакции:</w:t>
      </w:r>
      <w:r>
        <w:rPr>
          <w:rFonts w:ascii="Times New Roman" w:eastAsia="Times New Roman" w:hAnsi="Times New Roman" w:cs="Times New Roman"/>
          <w:lang w:eastAsia="ru-RU"/>
        </w:rPr>
        <w:t xml:space="preserve"> </w:t>
      </w:r>
    </w:p>
    <w:tbl>
      <w:tblPr>
        <w:tblW w:w="9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479"/>
      </w:tblGrid>
      <w:tr w:rsidR="003974E3" w:rsidRPr="003974E3" w14:paraId="320A44F4" w14:textId="77777777" w:rsidTr="003974E3">
        <w:tc>
          <w:tcPr>
            <w:tcW w:w="2269" w:type="dxa"/>
          </w:tcPr>
          <w:p w14:paraId="28FC9035" w14:textId="77777777" w:rsidR="003974E3" w:rsidRPr="003974E3" w:rsidRDefault="003974E3" w:rsidP="003974E3">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lang w:eastAsia="ru-RU"/>
              </w:rPr>
            </w:pPr>
            <w:r w:rsidRPr="003974E3">
              <w:rPr>
                <w:rFonts w:ascii="Times New Roman" w:eastAsia="Times New Roman" w:hAnsi="Times New Roman" w:cs="Times New Roman"/>
                <w:color w:val="000000"/>
                <w:spacing w:val="3"/>
                <w:lang w:eastAsia="ru-RU"/>
              </w:rPr>
              <w:t>Источники финансирования Программы</w:t>
            </w:r>
          </w:p>
        </w:tc>
        <w:tc>
          <w:tcPr>
            <w:tcW w:w="7479" w:type="dxa"/>
          </w:tcPr>
          <w:p w14:paraId="7C351B04" w14:textId="77777777" w:rsidR="003974E3" w:rsidRPr="003974E3" w:rsidRDefault="003974E3" w:rsidP="003974E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3"/>
                <w:lang w:eastAsia="ru-RU"/>
              </w:rPr>
            </w:pPr>
            <w:r w:rsidRPr="003974E3">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1C5A5986" w14:textId="77777777" w:rsidR="003974E3" w:rsidRPr="003974E3" w:rsidRDefault="003974E3" w:rsidP="003974E3">
            <w:pPr>
              <w:widowControl w:val="0"/>
              <w:numPr>
                <w:ilvl w:val="0"/>
                <w:numId w:val="27"/>
              </w:numPr>
              <w:shd w:val="clear" w:color="auto" w:fill="FFFFFF"/>
              <w:tabs>
                <w:tab w:val="left" w:pos="514"/>
              </w:tabs>
              <w:autoSpaceDE w:val="0"/>
              <w:autoSpaceDN w:val="0"/>
              <w:adjustRightInd w:val="0"/>
              <w:spacing w:after="0" w:line="240" w:lineRule="auto"/>
              <w:ind w:left="0"/>
              <w:jc w:val="both"/>
              <w:rPr>
                <w:rFonts w:ascii="Times New Roman" w:eastAsia="Times New Roman" w:hAnsi="Times New Roman" w:cs="Times New Roman"/>
                <w:b/>
                <w:spacing w:val="3"/>
                <w:lang w:eastAsia="ru-RU"/>
              </w:rPr>
            </w:pPr>
            <w:r w:rsidRPr="003974E3">
              <w:rPr>
                <w:rFonts w:ascii="Times New Roman" w:eastAsia="Times New Roman" w:hAnsi="Times New Roman" w:cs="Times New Roman"/>
                <w:b/>
                <w:spacing w:val="3"/>
                <w:lang w:eastAsia="ru-RU"/>
              </w:rPr>
              <w:t xml:space="preserve">4 483,0 </w:t>
            </w:r>
            <w:proofErr w:type="spellStart"/>
            <w:r w:rsidRPr="003974E3">
              <w:rPr>
                <w:rFonts w:ascii="Times New Roman" w:eastAsia="Times New Roman" w:hAnsi="Times New Roman" w:cs="Times New Roman"/>
                <w:b/>
                <w:spacing w:val="3"/>
                <w:lang w:eastAsia="ru-RU"/>
              </w:rPr>
              <w:t>тыс.руб</w:t>
            </w:r>
            <w:proofErr w:type="spellEnd"/>
            <w:r w:rsidRPr="003974E3">
              <w:rPr>
                <w:rFonts w:ascii="Times New Roman" w:eastAsia="Times New Roman" w:hAnsi="Times New Roman" w:cs="Times New Roman"/>
                <w:b/>
                <w:spacing w:val="3"/>
                <w:lang w:eastAsia="ru-RU"/>
              </w:rPr>
              <w:t>.</w:t>
            </w:r>
          </w:p>
          <w:p w14:paraId="512920E7" w14:textId="77777777" w:rsidR="003974E3" w:rsidRPr="003974E3" w:rsidRDefault="003974E3" w:rsidP="003974E3">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lang w:eastAsia="ru-RU"/>
              </w:rPr>
            </w:pPr>
            <w:r w:rsidRPr="003974E3">
              <w:rPr>
                <w:rFonts w:ascii="Times New Roman" w:eastAsia="Times New Roman" w:hAnsi="Times New Roman" w:cs="Times New Roman"/>
                <w:spacing w:val="3"/>
                <w:lang w:eastAsia="ru-RU"/>
              </w:rPr>
              <w:t>В том числе по годам:</w:t>
            </w:r>
          </w:p>
          <w:p w14:paraId="31E012BD" w14:textId="77777777" w:rsidR="003974E3" w:rsidRPr="003974E3" w:rsidRDefault="003974E3" w:rsidP="003974E3">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lang w:eastAsia="ru-RU"/>
              </w:rPr>
            </w:pPr>
            <w:r w:rsidRPr="003974E3">
              <w:rPr>
                <w:rFonts w:ascii="Times New Roman" w:eastAsia="Times New Roman" w:hAnsi="Times New Roman" w:cs="Times New Roman"/>
                <w:i/>
                <w:spacing w:val="3"/>
                <w:lang w:eastAsia="ru-RU"/>
              </w:rPr>
              <w:t>2021 г</w:t>
            </w:r>
            <w:r w:rsidRPr="003974E3">
              <w:rPr>
                <w:rFonts w:ascii="Times New Roman" w:eastAsia="Times New Roman" w:hAnsi="Times New Roman" w:cs="Times New Roman"/>
                <w:spacing w:val="3"/>
                <w:lang w:eastAsia="ru-RU"/>
              </w:rPr>
              <w:t>.-   931,0 тыс. руб. (бюджет поселения)</w:t>
            </w:r>
          </w:p>
          <w:p w14:paraId="7C3BA7CF" w14:textId="77777777" w:rsidR="003974E3" w:rsidRPr="003974E3" w:rsidRDefault="003974E3" w:rsidP="003974E3">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lang w:eastAsia="ru-RU"/>
              </w:rPr>
            </w:pPr>
            <w:r w:rsidRPr="003974E3">
              <w:rPr>
                <w:rFonts w:ascii="Times New Roman" w:eastAsia="Times New Roman" w:hAnsi="Times New Roman" w:cs="Times New Roman"/>
                <w:i/>
                <w:spacing w:val="3"/>
                <w:lang w:eastAsia="ru-RU"/>
              </w:rPr>
              <w:t>2022 г</w:t>
            </w:r>
            <w:r w:rsidRPr="003974E3">
              <w:rPr>
                <w:rFonts w:ascii="Times New Roman" w:eastAsia="Times New Roman" w:hAnsi="Times New Roman" w:cs="Times New Roman"/>
                <w:spacing w:val="3"/>
                <w:lang w:eastAsia="ru-RU"/>
              </w:rPr>
              <w:t xml:space="preserve">. </w:t>
            </w:r>
            <w:proofErr w:type="gramStart"/>
            <w:r w:rsidRPr="003974E3">
              <w:rPr>
                <w:rFonts w:ascii="Times New Roman" w:eastAsia="Times New Roman" w:hAnsi="Times New Roman" w:cs="Times New Roman"/>
                <w:spacing w:val="3"/>
                <w:lang w:eastAsia="ru-RU"/>
              </w:rPr>
              <w:t>–  1</w:t>
            </w:r>
            <w:proofErr w:type="gramEnd"/>
            <w:r w:rsidRPr="003974E3">
              <w:rPr>
                <w:rFonts w:ascii="Times New Roman" w:eastAsia="Times New Roman" w:hAnsi="Times New Roman" w:cs="Times New Roman"/>
                <w:spacing w:val="3"/>
                <w:lang w:eastAsia="ru-RU"/>
              </w:rPr>
              <w:t> 652,0 тыс. руб. (бюджет поселения)</w:t>
            </w:r>
          </w:p>
          <w:p w14:paraId="17A1B786" w14:textId="77777777" w:rsidR="003974E3" w:rsidRPr="003974E3" w:rsidRDefault="003974E3" w:rsidP="003974E3">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lang w:eastAsia="ru-RU"/>
              </w:rPr>
            </w:pPr>
            <w:r w:rsidRPr="003974E3">
              <w:rPr>
                <w:rFonts w:ascii="Times New Roman" w:eastAsia="Times New Roman" w:hAnsi="Times New Roman" w:cs="Times New Roman"/>
                <w:i/>
                <w:spacing w:val="3"/>
                <w:lang w:eastAsia="ru-RU"/>
              </w:rPr>
              <w:t>2023 г</w:t>
            </w:r>
            <w:r w:rsidRPr="003974E3">
              <w:rPr>
                <w:rFonts w:ascii="Times New Roman" w:eastAsia="Times New Roman" w:hAnsi="Times New Roman" w:cs="Times New Roman"/>
                <w:spacing w:val="3"/>
                <w:lang w:eastAsia="ru-RU"/>
              </w:rPr>
              <w:t>.-   1 900,00 тыс. руб. (бюджет поселения)</w:t>
            </w:r>
          </w:p>
        </w:tc>
      </w:tr>
    </w:tbl>
    <w:p w14:paraId="6CE9BCA7" w14:textId="33FA614E" w:rsidR="003974E3" w:rsidRPr="003974E3" w:rsidRDefault="003974E3" w:rsidP="003974E3">
      <w:pPr>
        <w:autoSpaceDE w:val="0"/>
        <w:autoSpaceDN w:val="0"/>
        <w:adjustRightInd w:val="0"/>
        <w:spacing w:after="0" w:line="240" w:lineRule="auto"/>
        <w:ind w:firstLine="708"/>
        <w:jc w:val="both"/>
        <w:rPr>
          <w:rFonts w:ascii="Times New Roman" w:eastAsia="Calibri" w:hAnsi="Times New Roman" w:cs="Times New Roman"/>
          <w:color w:val="000000"/>
        </w:rPr>
      </w:pPr>
      <w:r w:rsidRPr="003974E3">
        <w:rPr>
          <w:rFonts w:ascii="Times New Roman" w:eastAsia="Times New Roman" w:hAnsi="Times New Roman" w:cs="Times New Roman"/>
          <w:lang w:eastAsia="ru-RU"/>
        </w:rPr>
        <w:t xml:space="preserve"> 1.2.  Таблицу </w:t>
      </w:r>
      <w:proofErr w:type="gramStart"/>
      <w:r w:rsidRPr="003974E3">
        <w:rPr>
          <w:rFonts w:ascii="Times New Roman" w:eastAsia="Times New Roman" w:hAnsi="Times New Roman" w:cs="Times New Roman"/>
          <w:lang w:eastAsia="ru-RU"/>
        </w:rPr>
        <w:t>3  Программы</w:t>
      </w:r>
      <w:proofErr w:type="gramEnd"/>
      <w:r w:rsidRPr="003974E3">
        <w:rPr>
          <w:rFonts w:ascii="Times New Roman" w:eastAsia="Times New Roman" w:hAnsi="Times New Roman" w:cs="Times New Roman"/>
          <w:lang w:eastAsia="ru-RU"/>
        </w:rPr>
        <w:t xml:space="preserve"> «</w:t>
      </w:r>
      <w:r w:rsidRPr="003974E3">
        <w:rPr>
          <w:rFonts w:ascii="Times New Roman" w:eastAsia="Calibri" w:hAnsi="Times New Roman" w:cs="Times New Roman"/>
          <w:color w:val="000000"/>
        </w:rPr>
        <w:t>Основные организационные  мероприятия Программы» изложить в новой редакции согласно приложению.</w:t>
      </w:r>
    </w:p>
    <w:p w14:paraId="5DF7503F" w14:textId="77777777" w:rsidR="003974E3" w:rsidRPr="003974E3" w:rsidRDefault="003974E3" w:rsidP="003974E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974E3">
        <w:rPr>
          <w:rFonts w:ascii="Times New Roman" w:eastAsia="Times New Roman" w:hAnsi="Times New Roman" w:cs="Times New Roman"/>
          <w:lang w:eastAsia="ru-RU"/>
        </w:rPr>
        <w:t xml:space="preserve"> 3. Разместить настоящее постановление на официальном </w:t>
      </w:r>
      <w:proofErr w:type="gramStart"/>
      <w:r w:rsidRPr="003974E3">
        <w:rPr>
          <w:rFonts w:ascii="Times New Roman" w:eastAsia="Times New Roman" w:hAnsi="Times New Roman" w:cs="Times New Roman"/>
          <w:lang w:eastAsia="ru-RU"/>
        </w:rPr>
        <w:t>сайте  Администрации</w:t>
      </w:r>
      <w:proofErr w:type="gramEnd"/>
      <w:r w:rsidRPr="003974E3">
        <w:rPr>
          <w:rFonts w:ascii="Times New Roman" w:eastAsia="Times New Roman" w:hAnsi="Times New Roman" w:cs="Times New Roman"/>
          <w:lang w:eastAsia="ru-RU"/>
        </w:rPr>
        <w:t xml:space="preserve"> поселения в сети Интернет.</w:t>
      </w:r>
    </w:p>
    <w:p w14:paraId="73CE6B35" w14:textId="41D56E6F" w:rsidR="003974E3" w:rsidRPr="003974E3" w:rsidRDefault="003974E3" w:rsidP="003974E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974E3">
        <w:rPr>
          <w:rFonts w:ascii="Times New Roman" w:eastAsia="Times New Roman" w:hAnsi="Times New Roman" w:cs="Times New Roman"/>
          <w:lang w:eastAsia="ru-RU"/>
        </w:rPr>
        <w:t xml:space="preserve"> 4. Контроль </w:t>
      </w:r>
      <w:proofErr w:type="gramStart"/>
      <w:r w:rsidRPr="003974E3">
        <w:rPr>
          <w:rFonts w:ascii="Times New Roman" w:eastAsia="Times New Roman" w:hAnsi="Times New Roman" w:cs="Times New Roman"/>
          <w:lang w:eastAsia="ru-RU"/>
        </w:rPr>
        <w:t>над  выполнением</w:t>
      </w:r>
      <w:proofErr w:type="gramEnd"/>
      <w:r w:rsidRPr="003974E3">
        <w:rPr>
          <w:rFonts w:ascii="Times New Roman" w:eastAsia="Times New Roman" w:hAnsi="Times New Roman" w:cs="Times New Roman"/>
          <w:lang w:eastAsia="ru-RU"/>
        </w:rPr>
        <w:t xml:space="preserve"> настоящего постановления оставляю за собой.</w:t>
      </w:r>
    </w:p>
    <w:p w14:paraId="151CB2E7" w14:textId="331E1B02" w:rsidR="006F7311" w:rsidRDefault="006F7311" w:rsidP="00A73310">
      <w:pPr>
        <w:spacing w:after="0" w:line="240" w:lineRule="auto"/>
        <w:jc w:val="both"/>
        <w:rPr>
          <w:rFonts w:ascii="Times New Roman" w:hAnsi="Times New Roman" w:cs="Times New Roman"/>
        </w:rPr>
      </w:pPr>
      <w:r w:rsidRPr="00594C64">
        <w:rPr>
          <w:rFonts w:ascii="Times New Roman" w:hAnsi="Times New Roman" w:cs="Times New Roman"/>
        </w:rPr>
        <w:t xml:space="preserve">Глава городского поселения </w:t>
      </w:r>
      <w:r w:rsidRPr="00594C64">
        <w:rPr>
          <w:rFonts w:ascii="Times New Roman" w:hAnsi="Times New Roman" w:cs="Times New Roman"/>
          <w:b/>
          <w:bCs/>
        </w:rPr>
        <w:fldChar w:fldCharType="begin"/>
      </w:r>
      <w:r w:rsidRPr="00594C64">
        <w:rPr>
          <w:rFonts w:ascii="Times New Roman" w:hAnsi="Times New Roman" w:cs="Times New Roman"/>
        </w:rPr>
        <w:instrText xml:space="preserve"> MERGEFIELD "Название_поселения" </w:instrText>
      </w:r>
      <w:r w:rsidRPr="00594C64">
        <w:rPr>
          <w:rFonts w:ascii="Times New Roman" w:hAnsi="Times New Roman" w:cs="Times New Roman"/>
          <w:b/>
          <w:bCs/>
        </w:rPr>
        <w:fldChar w:fldCharType="separate"/>
      </w:r>
      <w:r w:rsidRPr="00594C64">
        <w:rPr>
          <w:rFonts w:ascii="Times New Roman" w:hAnsi="Times New Roman" w:cs="Times New Roman"/>
          <w:noProof/>
        </w:rPr>
        <w:t>Безенчук</w:t>
      </w:r>
      <w:r w:rsidRPr="00594C64">
        <w:rPr>
          <w:rFonts w:ascii="Times New Roman" w:hAnsi="Times New Roman" w:cs="Times New Roman"/>
          <w:b/>
          <w:bCs/>
        </w:rPr>
        <w:fldChar w:fldCharType="end"/>
      </w:r>
      <w:r w:rsidRPr="00594C64">
        <w:rPr>
          <w:rFonts w:ascii="Times New Roman" w:hAnsi="Times New Roman" w:cs="Times New Roman"/>
        </w:rPr>
        <w:t xml:space="preserve">                                          </w:t>
      </w:r>
      <w:proofErr w:type="spellStart"/>
      <w:r w:rsidRPr="00594C64">
        <w:rPr>
          <w:rFonts w:ascii="Times New Roman" w:hAnsi="Times New Roman" w:cs="Times New Roman"/>
        </w:rPr>
        <w:t>В.Н.Гуров</w:t>
      </w:r>
      <w:proofErr w:type="spellEnd"/>
      <w:r w:rsidRPr="00594C64">
        <w:rPr>
          <w:rFonts w:ascii="Times New Roman" w:hAnsi="Times New Roman" w:cs="Times New Roman"/>
        </w:rPr>
        <w:t xml:space="preserve">  </w:t>
      </w:r>
    </w:p>
    <w:p w14:paraId="72384C0B" w14:textId="77777777" w:rsidR="005C2DDE" w:rsidRPr="00625B9F" w:rsidRDefault="005C2DDE" w:rsidP="00A73310">
      <w:pPr>
        <w:spacing w:after="0" w:line="240" w:lineRule="auto"/>
        <w:ind w:firstLine="708"/>
        <w:jc w:val="right"/>
        <w:rPr>
          <w:rFonts w:ascii="Times New Roman" w:eastAsia="Calibri" w:hAnsi="Times New Roman" w:cs="Times New Roman"/>
          <w:sz w:val="8"/>
          <w:szCs w:val="8"/>
          <w:lang w:eastAsia="ru-RU"/>
        </w:rPr>
      </w:pPr>
    </w:p>
    <w:p w14:paraId="621747EC" w14:textId="2275673E" w:rsidR="008F582B" w:rsidRPr="00127686" w:rsidRDefault="008F582B" w:rsidP="00A73310">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17</w:t>
      </w:r>
      <w:r w:rsidRPr="00127686">
        <w:rPr>
          <w:rFonts w:ascii="Times New Roman" w:eastAsia="Calibri" w:hAnsi="Times New Roman" w:cs="Times New Roman"/>
          <w:b/>
        </w:rPr>
        <w:t>.</w:t>
      </w:r>
      <w:r>
        <w:rPr>
          <w:rFonts w:ascii="Times New Roman" w:eastAsia="Calibri" w:hAnsi="Times New Roman" w:cs="Times New Roman"/>
          <w:b/>
        </w:rPr>
        <w:t>11</w:t>
      </w:r>
      <w:r w:rsidRPr="00127686">
        <w:rPr>
          <w:rFonts w:ascii="Times New Roman" w:eastAsia="Calibri" w:hAnsi="Times New Roman" w:cs="Times New Roman"/>
          <w:b/>
        </w:rPr>
        <w:t xml:space="preserve">.2022г № </w:t>
      </w:r>
      <w:r>
        <w:rPr>
          <w:rFonts w:ascii="Times New Roman" w:eastAsia="Calibri" w:hAnsi="Times New Roman" w:cs="Times New Roman"/>
          <w:b/>
        </w:rPr>
        <w:t>50</w:t>
      </w:r>
      <w:r w:rsidR="003113CB">
        <w:rPr>
          <w:rFonts w:ascii="Times New Roman" w:eastAsia="Calibri" w:hAnsi="Times New Roman" w:cs="Times New Roman"/>
          <w:b/>
        </w:rPr>
        <w:t>3</w:t>
      </w:r>
    </w:p>
    <w:p w14:paraId="5BF41E5A" w14:textId="73A16959" w:rsidR="00625B9F" w:rsidRPr="003113CB" w:rsidRDefault="008F582B" w:rsidP="003113CB">
      <w:pPr>
        <w:spacing w:after="0" w:line="240" w:lineRule="auto"/>
        <w:rPr>
          <w:rFonts w:ascii="Times New Roman" w:eastAsia="Calibri" w:hAnsi="Times New Roman" w:cs="Times New Roman"/>
        </w:rPr>
      </w:pPr>
      <w:r w:rsidRPr="003113CB">
        <w:rPr>
          <w:rFonts w:ascii="Times New Roman" w:hAnsi="Times New Roman" w:cs="Times New Roman"/>
        </w:rPr>
        <w:t>«</w:t>
      </w:r>
      <w:r w:rsidR="00625B9F" w:rsidRPr="003113CB">
        <w:rPr>
          <w:rFonts w:ascii="Times New Roman" w:eastAsia="Calibri" w:hAnsi="Times New Roman" w:cs="Times New Roman"/>
        </w:rPr>
        <w:t>О внесении изменений в муниципальную программу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утвержденную постановлением Администрации городского поселения Безенчук муниципального района Безенчукский Самарской области от 16.12.2019 № 677</w:t>
      </w:r>
      <w:r w:rsidR="003113CB">
        <w:rPr>
          <w:rFonts w:ascii="Times New Roman" w:eastAsia="Calibri" w:hAnsi="Times New Roman" w:cs="Times New Roman"/>
        </w:rPr>
        <w:t>»</w:t>
      </w:r>
      <w:r w:rsidR="00625B9F" w:rsidRPr="003113CB">
        <w:rPr>
          <w:rFonts w:ascii="Times New Roman" w:eastAsia="Calibri" w:hAnsi="Times New Roman" w:cs="Times New Roman"/>
        </w:rPr>
        <w:t xml:space="preserve"> </w:t>
      </w:r>
    </w:p>
    <w:p w14:paraId="2DD787F5" w14:textId="77777777" w:rsidR="00625B9F" w:rsidRPr="00625B9F" w:rsidRDefault="00625B9F" w:rsidP="003113CB">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625B9F">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9" w:history="1">
        <w:r w:rsidRPr="00625B9F">
          <w:rPr>
            <w:rFonts w:ascii="Times New Roman" w:eastAsia="Times New Roman" w:hAnsi="Times New Roman" w:cs="Times New Roman"/>
            <w:lang w:eastAsia="ru-RU"/>
          </w:rPr>
          <w:t>законом</w:t>
        </w:r>
      </w:hyperlink>
      <w:r w:rsidRPr="00625B9F">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625B9F">
        <w:rPr>
          <w:rFonts w:ascii="Times New Roman" w:eastAsia="Times New Roman" w:hAnsi="Times New Roman" w:cs="Times New Roman"/>
          <w:bCs/>
          <w:lang w:eastAsia="ru-RU"/>
        </w:rPr>
        <w:t xml:space="preserve">руководствуясь Уставом городского поселения Безенчук </w:t>
      </w:r>
    </w:p>
    <w:p w14:paraId="2A8CE082" w14:textId="77777777" w:rsidR="00625B9F" w:rsidRPr="00625B9F" w:rsidRDefault="00625B9F" w:rsidP="003113CB">
      <w:pPr>
        <w:shd w:val="clear" w:color="auto" w:fill="FFFFFF"/>
        <w:spacing w:after="0" w:line="240" w:lineRule="auto"/>
        <w:ind w:firstLine="709"/>
        <w:jc w:val="center"/>
        <w:rPr>
          <w:rFonts w:ascii="Times New Roman" w:eastAsia="Calibri" w:hAnsi="Times New Roman" w:cs="Times New Roman"/>
          <w:bCs/>
        </w:rPr>
      </w:pPr>
      <w:r w:rsidRPr="00625B9F">
        <w:rPr>
          <w:rFonts w:ascii="Times New Roman" w:eastAsia="Calibri" w:hAnsi="Times New Roman" w:cs="Times New Roman"/>
          <w:bCs/>
        </w:rPr>
        <w:t>ПОСТАНОВЛЯЮ:</w:t>
      </w:r>
    </w:p>
    <w:p w14:paraId="798DA9AC" w14:textId="77777777" w:rsidR="00625B9F" w:rsidRPr="00625B9F" w:rsidRDefault="00625B9F" w:rsidP="004B05A6">
      <w:pPr>
        <w:spacing w:after="0" w:line="240" w:lineRule="auto"/>
        <w:ind w:firstLine="708"/>
        <w:jc w:val="both"/>
        <w:rPr>
          <w:rFonts w:ascii="Times New Roman" w:eastAsia="Calibri" w:hAnsi="Times New Roman" w:cs="Times New Roman"/>
        </w:rPr>
      </w:pPr>
      <w:r w:rsidRPr="00625B9F">
        <w:rPr>
          <w:rFonts w:ascii="Times New Roman" w:eastAsia="Calibri" w:hAnsi="Times New Roman" w:cs="Times New Roman"/>
          <w:bCs/>
        </w:rPr>
        <w:t xml:space="preserve">1. </w:t>
      </w:r>
      <w:r w:rsidRPr="00625B9F">
        <w:rPr>
          <w:rFonts w:ascii="Times New Roman" w:eastAsia="Times New Roman" w:hAnsi="Times New Roman" w:cs="Times New Roman"/>
          <w:lang w:eastAsia="ru-RU"/>
        </w:rPr>
        <w:t xml:space="preserve">Внести в муниципальной программу </w:t>
      </w:r>
      <w:r w:rsidRPr="00625B9F">
        <w:rPr>
          <w:rFonts w:ascii="Times New Roman" w:eastAsia="Calibri" w:hAnsi="Times New Roman" w:cs="Times New Roman"/>
        </w:rPr>
        <w:t>«Защита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утвержденную постановлением Администрации городского поселения Безенчук муниципального района Безенчукский Самарской области от 16.12.2019 № 677 следующие изменения:</w:t>
      </w:r>
    </w:p>
    <w:p w14:paraId="4AB33281" w14:textId="77777777" w:rsidR="00625B9F" w:rsidRPr="00625B9F" w:rsidRDefault="00625B9F" w:rsidP="003113CB">
      <w:pPr>
        <w:spacing w:after="0" w:line="240" w:lineRule="auto"/>
        <w:ind w:firstLine="709"/>
        <w:jc w:val="both"/>
        <w:rPr>
          <w:rFonts w:ascii="Times New Roman" w:eastAsia="Calibri" w:hAnsi="Times New Roman" w:cs="Times New Roman"/>
          <w:bCs/>
        </w:rPr>
      </w:pPr>
      <w:r w:rsidRPr="00625B9F">
        <w:rPr>
          <w:rFonts w:ascii="Times New Roman" w:eastAsia="Times New Roman" w:hAnsi="Times New Roman" w:cs="Times New Roman"/>
          <w:lang w:eastAsia="ru-RU"/>
        </w:rPr>
        <w:t xml:space="preserve">1.1.  </w:t>
      </w:r>
      <w:r w:rsidRPr="00625B9F">
        <w:rPr>
          <w:rFonts w:ascii="Times New Roman" w:eastAsia="Calibri" w:hAnsi="Times New Roman" w:cs="Times New Roman"/>
          <w:bCs/>
        </w:rPr>
        <w:t xml:space="preserve">Строку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(далее программа) изложить в новой редакции: </w:t>
      </w:r>
    </w:p>
    <w:p w14:paraId="57A564FD" w14:textId="77777777" w:rsidR="00625B9F" w:rsidRPr="00625B9F" w:rsidRDefault="00625B9F" w:rsidP="003113CB">
      <w:pPr>
        <w:spacing w:after="0" w:line="240" w:lineRule="auto"/>
        <w:ind w:firstLine="709"/>
        <w:jc w:val="both"/>
        <w:rPr>
          <w:rFonts w:ascii="Times New Roman" w:eastAsia="Calibri" w:hAnsi="Times New Roman" w:cs="Times New Roman"/>
          <w:bCs/>
        </w:rPr>
      </w:pPr>
      <w:r w:rsidRPr="00625B9F">
        <w:rPr>
          <w:rFonts w:ascii="Times New Roman" w:eastAsia="Calibri" w:hAnsi="Times New Roman" w:cs="Times New Roman"/>
          <w:bCs/>
        </w:rPr>
        <w:t>«</w:t>
      </w:r>
    </w:p>
    <w:tbl>
      <w:tblPr>
        <w:tblW w:w="110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gridCol w:w="993"/>
        <w:gridCol w:w="852"/>
        <w:gridCol w:w="993"/>
        <w:gridCol w:w="992"/>
        <w:gridCol w:w="21"/>
      </w:tblGrid>
      <w:tr w:rsidR="00625B9F" w:rsidRPr="00625B9F" w14:paraId="448EFE09" w14:textId="77777777" w:rsidTr="003113CB">
        <w:tc>
          <w:tcPr>
            <w:tcW w:w="7230" w:type="dxa"/>
            <w:vMerge w:val="restart"/>
            <w:tcBorders>
              <w:top w:val="single" w:sz="4" w:space="0" w:color="auto"/>
              <w:left w:val="single" w:sz="4" w:space="0" w:color="auto"/>
              <w:bottom w:val="single" w:sz="4" w:space="0" w:color="auto"/>
              <w:right w:val="single" w:sz="4" w:space="0" w:color="auto"/>
            </w:tcBorders>
            <w:vAlign w:val="center"/>
          </w:tcPr>
          <w:p w14:paraId="7F202DD9"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Источники финансирования муниципальной программы (подпрограммы)</w:t>
            </w:r>
          </w:p>
          <w:p w14:paraId="108BEC46"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lastRenderedPageBreak/>
              <w:t>В том числе по годам:</w:t>
            </w:r>
          </w:p>
        </w:tc>
        <w:tc>
          <w:tcPr>
            <w:tcW w:w="3851" w:type="dxa"/>
            <w:gridSpan w:val="5"/>
            <w:tcBorders>
              <w:top w:val="single" w:sz="4" w:space="0" w:color="auto"/>
              <w:left w:val="single" w:sz="4" w:space="0" w:color="auto"/>
              <w:bottom w:val="single" w:sz="4" w:space="0" w:color="auto"/>
              <w:right w:val="single" w:sz="4" w:space="0" w:color="auto"/>
            </w:tcBorders>
          </w:tcPr>
          <w:p w14:paraId="62F3F871"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proofErr w:type="gramStart"/>
            <w:r w:rsidRPr="00625B9F">
              <w:rPr>
                <w:rFonts w:ascii="Times New Roman" w:eastAsia="Calibri" w:hAnsi="Times New Roman" w:cs="Times New Roman"/>
              </w:rPr>
              <w:lastRenderedPageBreak/>
              <w:t>Расходы  (</w:t>
            </w:r>
            <w:proofErr w:type="gramEnd"/>
            <w:r w:rsidRPr="00625B9F">
              <w:rPr>
                <w:rFonts w:ascii="Times New Roman" w:eastAsia="Calibri" w:hAnsi="Times New Roman" w:cs="Times New Roman"/>
              </w:rPr>
              <w:t>тыс. рублей)</w:t>
            </w:r>
          </w:p>
        </w:tc>
      </w:tr>
      <w:tr w:rsidR="00625B9F" w:rsidRPr="00625B9F" w14:paraId="6FC2A47C" w14:textId="77777777" w:rsidTr="003113CB">
        <w:trPr>
          <w:gridAfter w:val="1"/>
          <w:wAfter w:w="21" w:type="dxa"/>
        </w:trPr>
        <w:tc>
          <w:tcPr>
            <w:tcW w:w="7230" w:type="dxa"/>
            <w:vMerge/>
            <w:tcBorders>
              <w:top w:val="single" w:sz="4" w:space="0" w:color="auto"/>
              <w:left w:val="single" w:sz="4" w:space="0" w:color="auto"/>
              <w:bottom w:val="single" w:sz="4" w:space="0" w:color="auto"/>
              <w:right w:val="single" w:sz="4" w:space="0" w:color="auto"/>
            </w:tcBorders>
            <w:vAlign w:val="center"/>
          </w:tcPr>
          <w:p w14:paraId="3CB48A31" w14:textId="77777777" w:rsidR="00625B9F" w:rsidRPr="00625B9F" w:rsidRDefault="00625B9F" w:rsidP="003113CB">
            <w:pPr>
              <w:spacing w:after="0" w:line="240" w:lineRule="auto"/>
              <w:jc w:val="center"/>
              <w:rPr>
                <w:rFonts w:ascii="Times New Roman" w:eastAsia="Calibri"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75265B5B"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b/>
              </w:rPr>
            </w:pPr>
            <w:r w:rsidRPr="00625B9F">
              <w:rPr>
                <w:rFonts w:ascii="Times New Roman" w:eastAsia="Calibri" w:hAnsi="Times New Roman" w:cs="Times New Roman"/>
                <w:b/>
              </w:rPr>
              <w:t>Всего</w:t>
            </w:r>
          </w:p>
        </w:tc>
        <w:tc>
          <w:tcPr>
            <w:tcW w:w="852" w:type="dxa"/>
            <w:tcBorders>
              <w:top w:val="single" w:sz="4" w:space="0" w:color="auto"/>
              <w:left w:val="single" w:sz="4" w:space="0" w:color="auto"/>
              <w:bottom w:val="single" w:sz="4" w:space="0" w:color="auto"/>
              <w:right w:val="single" w:sz="4" w:space="0" w:color="auto"/>
            </w:tcBorders>
            <w:vAlign w:val="center"/>
          </w:tcPr>
          <w:p w14:paraId="5B8B9EEE"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b/>
              </w:rPr>
            </w:pPr>
            <w:r w:rsidRPr="00625B9F">
              <w:rPr>
                <w:rFonts w:ascii="Times New Roman" w:eastAsia="Calibri" w:hAnsi="Times New Roman" w:cs="Times New Roman"/>
                <w:b/>
              </w:rPr>
              <w:t>2020 г.</w:t>
            </w:r>
          </w:p>
        </w:tc>
        <w:tc>
          <w:tcPr>
            <w:tcW w:w="993" w:type="dxa"/>
            <w:tcBorders>
              <w:top w:val="single" w:sz="4" w:space="0" w:color="auto"/>
              <w:left w:val="single" w:sz="4" w:space="0" w:color="auto"/>
              <w:bottom w:val="single" w:sz="4" w:space="0" w:color="auto"/>
              <w:right w:val="single" w:sz="4" w:space="0" w:color="auto"/>
            </w:tcBorders>
            <w:vAlign w:val="center"/>
          </w:tcPr>
          <w:p w14:paraId="165CE775"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b/>
              </w:rPr>
            </w:pPr>
            <w:r w:rsidRPr="00625B9F">
              <w:rPr>
                <w:rFonts w:ascii="Times New Roman" w:eastAsia="Calibri" w:hAnsi="Times New Roman" w:cs="Times New Roman"/>
                <w:b/>
              </w:rPr>
              <w:t>2021 г.</w:t>
            </w:r>
          </w:p>
        </w:tc>
        <w:tc>
          <w:tcPr>
            <w:tcW w:w="992" w:type="dxa"/>
            <w:tcBorders>
              <w:top w:val="single" w:sz="4" w:space="0" w:color="auto"/>
              <w:left w:val="single" w:sz="4" w:space="0" w:color="auto"/>
              <w:bottom w:val="single" w:sz="4" w:space="0" w:color="auto"/>
              <w:right w:val="single" w:sz="4" w:space="0" w:color="auto"/>
            </w:tcBorders>
            <w:vAlign w:val="center"/>
          </w:tcPr>
          <w:p w14:paraId="05282290"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b/>
              </w:rPr>
            </w:pPr>
            <w:r w:rsidRPr="00625B9F">
              <w:rPr>
                <w:rFonts w:ascii="Times New Roman" w:eastAsia="Calibri" w:hAnsi="Times New Roman" w:cs="Times New Roman"/>
                <w:b/>
              </w:rPr>
              <w:t>2022 г.</w:t>
            </w:r>
          </w:p>
        </w:tc>
      </w:tr>
      <w:tr w:rsidR="00625B9F" w:rsidRPr="00625B9F" w14:paraId="796E406C" w14:textId="77777777" w:rsidTr="003113CB">
        <w:trPr>
          <w:gridAfter w:val="1"/>
          <w:wAfter w:w="21" w:type="dxa"/>
        </w:trPr>
        <w:tc>
          <w:tcPr>
            <w:tcW w:w="7230" w:type="dxa"/>
            <w:tcBorders>
              <w:top w:val="single" w:sz="4" w:space="0" w:color="auto"/>
              <w:left w:val="single" w:sz="4" w:space="0" w:color="auto"/>
              <w:bottom w:val="single" w:sz="4" w:space="0" w:color="auto"/>
              <w:right w:val="single" w:sz="4" w:space="0" w:color="auto"/>
            </w:tcBorders>
            <w:vAlign w:val="center"/>
          </w:tcPr>
          <w:p w14:paraId="192D0F67"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Средства бюджета</w:t>
            </w:r>
          </w:p>
          <w:p w14:paraId="70B49AB0"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городского поселения Безенчук</w:t>
            </w:r>
          </w:p>
        </w:tc>
        <w:tc>
          <w:tcPr>
            <w:tcW w:w="993" w:type="dxa"/>
            <w:tcBorders>
              <w:top w:val="single" w:sz="4" w:space="0" w:color="auto"/>
              <w:left w:val="single" w:sz="4" w:space="0" w:color="auto"/>
              <w:bottom w:val="single" w:sz="4" w:space="0" w:color="auto"/>
              <w:right w:val="single" w:sz="4" w:space="0" w:color="auto"/>
            </w:tcBorders>
            <w:vAlign w:val="center"/>
          </w:tcPr>
          <w:p w14:paraId="5B9F3B96"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1327,71</w:t>
            </w:r>
          </w:p>
        </w:tc>
        <w:tc>
          <w:tcPr>
            <w:tcW w:w="852" w:type="dxa"/>
            <w:tcBorders>
              <w:top w:val="single" w:sz="4" w:space="0" w:color="auto"/>
              <w:left w:val="single" w:sz="4" w:space="0" w:color="auto"/>
              <w:bottom w:val="single" w:sz="4" w:space="0" w:color="auto"/>
              <w:right w:val="single" w:sz="4" w:space="0" w:color="auto"/>
            </w:tcBorders>
            <w:vAlign w:val="center"/>
          </w:tcPr>
          <w:p w14:paraId="06BDC7D5"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404,75</w:t>
            </w:r>
          </w:p>
        </w:tc>
        <w:tc>
          <w:tcPr>
            <w:tcW w:w="993" w:type="dxa"/>
            <w:tcBorders>
              <w:top w:val="single" w:sz="4" w:space="0" w:color="auto"/>
              <w:left w:val="single" w:sz="4" w:space="0" w:color="auto"/>
              <w:bottom w:val="single" w:sz="4" w:space="0" w:color="auto"/>
              <w:right w:val="single" w:sz="4" w:space="0" w:color="auto"/>
            </w:tcBorders>
            <w:vAlign w:val="center"/>
          </w:tcPr>
          <w:p w14:paraId="39A7DDCB"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32,50</w:t>
            </w:r>
          </w:p>
        </w:tc>
        <w:tc>
          <w:tcPr>
            <w:tcW w:w="992" w:type="dxa"/>
            <w:tcBorders>
              <w:top w:val="single" w:sz="4" w:space="0" w:color="auto"/>
              <w:left w:val="single" w:sz="4" w:space="0" w:color="auto"/>
              <w:bottom w:val="single" w:sz="4" w:space="0" w:color="auto"/>
              <w:right w:val="single" w:sz="4" w:space="0" w:color="auto"/>
            </w:tcBorders>
            <w:vAlign w:val="center"/>
          </w:tcPr>
          <w:p w14:paraId="77F47D0C"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890,46</w:t>
            </w:r>
          </w:p>
        </w:tc>
      </w:tr>
      <w:tr w:rsidR="00625B9F" w:rsidRPr="00625B9F" w14:paraId="644CF112" w14:textId="77777777" w:rsidTr="003113CB">
        <w:trPr>
          <w:gridAfter w:val="1"/>
          <w:wAfter w:w="21" w:type="dxa"/>
        </w:trPr>
        <w:tc>
          <w:tcPr>
            <w:tcW w:w="7230" w:type="dxa"/>
            <w:tcBorders>
              <w:top w:val="single" w:sz="4" w:space="0" w:color="auto"/>
              <w:left w:val="single" w:sz="4" w:space="0" w:color="auto"/>
              <w:bottom w:val="single" w:sz="4" w:space="0" w:color="auto"/>
              <w:right w:val="single" w:sz="4" w:space="0" w:color="auto"/>
            </w:tcBorders>
            <w:vAlign w:val="center"/>
          </w:tcPr>
          <w:p w14:paraId="15AA743C"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Другие источники</w:t>
            </w:r>
          </w:p>
        </w:tc>
        <w:tc>
          <w:tcPr>
            <w:tcW w:w="993" w:type="dxa"/>
            <w:tcBorders>
              <w:top w:val="single" w:sz="4" w:space="0" w:color="auto"/>
              <w:left w:val="single" w:sz="4" w:space="0" w:color="auto"/>
              <w:bottom w:val="single" w:sz="4" w:space="0" w:color="auto"/>
              <w:right w:val="single" w:sz="4" w:space="0" w:color="auto"/>
            </w:tcBorders>
            <w:vAlign w:val="center"/>
          </w:tcPr>
          <w:p w14:paraId="4739E528"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0</w:t>
            </w:r>
          </w:p>
        </w:tc>
        <w:tc>
          <w:tcPr>
            <w:tcW w:w="852" w:type="dxa"/>
            <w:tcBorders>
              <w:top w:val="single" w:sz="4" w:space="0" w:color="auto"/>
              <w:left w:val="single" w:sz="4" w:space="0" w:color="auto"/>
              <w:bottom w:val="single" w:sz="4" w:space="0" w:color="auto"/>
              <w:right w:val="single" w:sz="4" w:space="0" w:color="auto"/>
            </w:tcBorders>
            <w:vAlign w:val="center"/>
          </w:tcPr>
          <w:p w14:paraId="131914B0"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vAlign w:val="center"/>
          </w:tcPr>
          <w:p w14:paraId="443B5FA8"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14:paraId="34D180F4" w14:textId="77777777" w:rsidR="00625B9F" w:rsidRPr="00625B9F" w:rsidRDefault="00625B9F" w:rsidP="003113CB">
            <w:pPr>
              <w:overflowPunct w:val="0"/>
              <w:autoSpaceDE w:val="0"/>
              <w:autoSpaceDN w:val="0"/>
              <w:adjustRightInd w:val="0"/>
              <w:spacing w:after="0" w:line="240" w:lineRule="auto"/>
              <w:jc w:val="center"/>
              <w:rPr>
                <w:rFonts w:ascii="Times New Roman" w:eastAsia="Calibri" w:hAnsi="Times New Roman" w:cs="Times New Roman"/>
              </w:rPr>
            </w:pPr>
            <w:r w:rsidRPr="00625B9F">
              <w:rPr>
                <w:rFonts w:ascii="Times New Roman" w:eastAsia="Calibri" w:hAnsi="Times New Roman" w:cs="Times New Roman"/>
              </w:rPr>
              <w:t>0</w:t>
            </w:r>
          </w:p>
        </w:tc>
      </w:tr>
    </w:tbl>
    <w:p w14:paraId="76C936F9" w14:textId="77777777" w:rsidR="00625B9F" w:rsidRPr="00625B9F" w:rsidRDefault="00625B9F" w:rsidP="003113CB">
      <w:pPr>
        <w:spacing w:after="0" w:line="240" w:lineRule="auto"/>
        <w:ind w:firstLine="8789"/>
        <w:jc w:val="both"/>
        <w:rPr>
          <w:rFonts w:ascii="Times New Roman" w:eastAsia="Calibri" w:hAnsi="Times New Roman" w:cs="Times New Roman"/>
          <w:bCs/>
        </w:rPr>
      </w:pPr>
      <w:r w:rsidRPr="00625B9F">
        <w:rPr>
          <w:rFonts w:ascii="Times New Roman" w:eastAsia="Calibri" w:hAnsi="Times New Roman" w:cs="Times New Roman"/>
          <w:bCs/>
        </w:rPr>
        <w:t>»</w:t>
      </w:r>
    </w:p>
    <w:p w14:paraId="204EDCD4" w14:textId="77777777" w:rsidR="00625B9F" w:rsidRPr="00625B9F" w:rsidRDefault="00625B9F" w:rsidP="003113CB">
      <w:pPr>
        <w:spacing w:after="0" w:line="240" w:lineRule="auto"/>
        <w:ind w:firstLine="709"/>
        <w:jc w:val="both"/>
        <w:rPr>
          <w:rFonts w:ascii="Times New Roman" w:eastAsia="Calibri" w:hAnsi="Times New Roman" w:cs="Times New Roman"/>
          <w:bCs/>
        </w:rPr>
      </w:pPr>
      <w:proofErr w:type="gramStart"/>
      <w:r w:rsidRPr="00625B9F">
        <w:rPr>
          <w:rFonts w:ascii="Times New Roman" w:eastAsia="Calibri" w:hAnsi="Times New Roman" w:cs="Times New Roman"/>
          <w:bCs/>
        </w:rPr>
        <w:t>1.2  Перечень</w:t>
      </w:r>
      <w:proofErr w:type="gramEnd"/>
      <w:r w:rsidRPr="00625B9F">
        <w:rPr>
          <w:rFonts w:ascii="Times New Roman" w:eastAsia="Calibri" w:hAnsi="Times New Roman" w:cs="Times New Roman"/>
          <w:bCs/>
        </w:rPr>
        <w:t xml:space="preserve">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новой  редакции согласно приложению к настоящему Постановлению.</w:t>
      </w:r>
    </w:p>
    <w:p w14:paraId="0C7A79ED" w14:textId="3606CD06" w:rsidR="00625B9F" w:rsidRPr="00625B9F" w:rsidRDefault="005819CC" w:rsidP="003113CB">
      <w:pPr>
        <w:shd w:val="clear" w:color="auto" w:fill="FFFFFF"/>
        <w:spacing w:after="0" w:line="240" w:lineRule="auto"/>
        <w:ind w:firstLine="709"/>
        <w:jc w:val="both"/>
        <w:rPr>
          <w:rFonts w:ascii="Times New Roman" w:eastAsia="Calibri" w:hAnsi="Times New Roman" w:cs="Times New Roman"/>
          <w:bCs/>
        </w:rPr>
      </w:pPr>
      <w:r>
        <w:rPr>
          <w:rFonts w:ascii="Times New Roman" w:eastAsia="Calibri" w:hAnsi="Times New Roman" w:cs="Times New Roman"/>
          <w:bCs/>
        </w:rPr>
        <w:t>2</w:t>
      </w:r>
      <w:r w:rsidR="00625B9F" w:rsidRPr="00625B9F">
        <w:rPr>
          <w:rFonts w:ascii="Times New Roman" w:eastAsia="Calibri" w:hAnsi="Times New Roman" w:cs="Times New Roman"/>
          <w:bCs/>
        </w:rPr>
        <w:t xml:space="preserve">. Разместить настоящее постановление на официальном </w:t>
      </w:r>
      <w:proofErr w:type="gramStart"/>
      <w:r w:rsidR="00625B9F" w:rsidRPr="00625B9F">
        <w:rPr>
          <w:rFonts w:ascii="Times New Roman" w:eastAsia="Calibri" w:hAnsi="Times New Roman" w:cs="Times New Roman"/>
          <w:bCs/>
        </w:rPr>
        <w:t>сайте  Администрации</w:t>
      </w:r>
      <w:proofErr w:type="gramEnd"/>
      <w:r w:rsidR="00625B9F" w:rsidRPr="00625B9F">
        <w:rPr>
          <w:rFonts w:ascii="Times New Roman" w:eastAsia="Calibri" w:hAnsi="Times New Roman" w:cs="Times New Roman"/>
          <w:bCs/>
        </w:rPr>
        <w:t xml:space="preserve"> поселения в сети Интернет</w:t>
      </w:r>
    </w:p>
    <w:p w14:paraId="51A42275" w14:textId="067AE613" w:rsidR="00625B9F" w:rsidRPr="00625B9F" w:rsidRDefault="005819CC" w:rsidP="003113CB">
      <w:pPr>
        <w:shd w:val="clear" w:color="auto" w:fill="FFFFFF"/>
        <w:spacing w:after="0" w:line="240" w:lineRule="auto"/>
        <w:ind w:firstLine="709"/>
        <w:jc w:val="both"/>
        <w:rPr>
          <w:rFonts w:ascii="Times New Roman" w:eastAsia="Calibri" w:hAnsi="Times New Roman" w:cs="Times New Roman"/>
          <w:bCs/>
        </w:rPr>
      </w:pPr>
      <w:r>
        <w:rPr>
          <w:rFonts w:ascii="Times New Roman" w:eastAsia="Calibri" w:hAnsi="Times New Roman" w:cs="Times New Roman"/>
          <w:bCs/>
        </w:rPr>
        <w:t>3</w:t>
      </w:r>
      <w:r w:rsidR="00625B9F" w:rsidRPr="00625B9F">
        <w:rPr>
          <w:rFonts w:ascii="Times New Roman" w:eastAsia="Calibri" w:hAnsi="Times New Roman" w:cs="Times New Roman"/>
          <w:bCs/>
        </w:rPr>
        <w:t>. Контроль над выполнением настоящего постановления оставляю за собой.</w:t>
      </w:r>
    </w:p>
    <w:p w14:paraId="1B21D24B" w14:textId="1E2F3C0E" w:rsidR="008F582B" w:rsidRPr="003113CB" w:rsidRDefault="008F582B" w:rsidP="007A655E">
      <w:pPr>
        <w:spacing w:after="0" w:line="240" w:lineRule="auto"/>
        <w:rPr>
          <w:rFonts w:ascii="Times New Roman" w:hAnsi="Times New Roman" w:cs="Times New Roman"/>
        </w:rPr>
      </w:pPr>
      <w:r w:rsidRPr="003113CB">
        <w:rPr>
          <w:rFonts w:ascii="Times New Roman" w:hAnsi="Times New Roman" w:cs="Times New Roman"/>
        </w:rPr>
        <w:t xml:space="preserve">Глава городского поселения </w:t>
      </w:r>
      <w:r w:rsidRPr="003113CB">
        <w:rPr>
          <w:rFonts w:ascii="Times New Roman" w:hAnsi="Times New Roman" w:cs="Times New Roman"/>
          <w:b/>
          <w:bCs/>
        </w:rPr>
        <w:fldChar w:fldCharType="begin"/>
      </w:r>
      <w:r w:rsidRPr="003113CB">
        <w:rPr>
          <w:rFonts w:ascii="Times New Roman" w:hAnsi="Times New Roman" w:cs="Times New Roman"/>
        </w:rPr>
        <w:instrText xml:space="preserve"> MERGEFIELD "Название_поселения" </w:instrText>
      </w:r>
      <w:r w:rsidRPr="003113CB">
        <w:rPr>
          <w:rFonts w:ascii="Times New Roman" w:hAnsi="Times New Roman" w:cs="Times New Roman"/>
          <w:b/>
          <w:bCs/>
        </w:rPr>
        <w:fldChar w:fldCharType="separate"/>
      </w:r>
      <w:r w:rsidRPr="003113CB">
        <w:rPr>
          <w:rFonts w:ascii="Times New Roman" w:hAnsi="Times New Roman" w:cs="Times New Roman"/>
          <w:noProof/>
        </w:rPr>
        <w:t>Безенчук</w:t>
      </w:r>
      <w:r w:rsidRPr="003113CB">
        <w:rPr>
          <w:rFonts w:ascii="Times New Roman" w:hAnsi="Times New Roman" w:cs="Times New Roman"/>
          <w:b/>
          <w:bCs/>
        </w:rPr>
        <w:fldChar w:fldCharType="end"/>
      </w:r>
      <w:r w:rsidRPr="003113CB">
        <w:rPr>
          <w:rFonts w:ascii="Times New Roman" w:hAnsi="Times New Roman" w:cs="Times New Roman"/>
        </w:rPr>
        <w:t xml:space="preserve">                                          </w:t>
      </w:r>
      <w:proofErr w:type="spellStart"/>
      <w:r w:rsidRPr="003113CB">
        <w:rPr>
          <w:rFonts w:ascii="Times New Roman" w:hAnsi="Times New Roman" w:cs="Times New Roman"/>
        </w:rPr>
        <w:t>В.Н.Гуров</w:t>
      </w:r>
      <w:proofErr w:type="spellEnd"/>
      <w:r w:rsidRPr="003113CB">
        <w:rPr>
          <w:rFonts w:ascii="Times New Roman" w:hAnsi="Times New Roman" w:cs="Times New Roman"/>
        </w:rPr>
        <w:t xml:space="preserve">  </w:t>
      </w:r>
    </w:p>
    <w:p w14:paraId="4B0D5E6D" w14:textId="34AA2223" w:rsidR="00F11133" w:rsidRPr="00213C5D" w:rsidRDefault="00F11133" w:rsidP="00F11133">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Приложение № 1 </w:t>
      </w:r>
    </w:p>
    <w:p w14:paraId="5AEC52D0" w14:textId="77777777" w:rsidR="00F11133" w:rsidRPr="00213C5D" w:rsidRDefault="00F11133" w:rsidP="00F11133">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к постановлению Администрации </w:t>
      </w:r>
    </w:p>
    <w:p w14:paraId="3731DFE3" w14:textId="77777777" w:rsidR="00F11133" w:rsidRPr="00213C5D" w:rsidRDefault="00F11133" w:rsidP="00F11133">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0E4EF0CB" w14:textId="04E05511" w:rsidR="005C2DDE" w:rsidRDefault="00F11133" w:rsidP="00F11133">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w:t>
      </w:r>
      <w:r w:rsidR="00E846DE">
        <w:rPr>
          <w:rFonts w:ascii="Times New Roman" w:eastAsia="Calibri" w:hAnsi="Times New Roman" w:cs="Times New Roman"/>
          <w:sz w:val="20"/>
          <w:szCs w:val="20"/>
          <w:lang w:eastAsia="ru-RU"/>
        </w:rPr>
        <w:t>17</w:t>
      </w:r>
      <w:r w:rsidRPr="00213C5D">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но</w:t>
      </w:r>
      <w:r w:rsidRPr="00213C5D">
        <w:rPr>
          <w:rFonts w:ascii="Times New Roman" w:eastAsia="Calibri" w:hAnsi="Times New Roman" w:cs="Times New Roman"/>
          <w:sz w:val="20"/>
          <w:szCs w:val="20"/>
          <w:lang w:eastAsia="ru-RU"/>
        </w:rPr>
        <w:t xml:space="preserve">ября 2022г. № </w:t>
      </w:r>
      <w:r w:rsidR="00E846DE">
        <w:rPr>
          <w:rFonts w:ascii="Times New Roman" w:eastAsia="Calibri" w:hAnsi="Times New Roman" w:cs="Times New Roman"/>
          <w:sz w:val="20"/>
          <w:szCs w:val="20"/>
          <w:lang w:eastAsia="ru-RU"/>
        </w:rPr>
        <w:t>503</w:t>
      </w:r>
    </w:p>
    <w:p w14:paraId="54C4FFF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3113CB">
        <w:rPr>
          <w:rFonts w:ascii="Times New Roman" w:eastAsia="Calibri" w:hAnsi="Times New Roman" w:cs="Times New Roman"/>
          <w:b/>
        </w:rPr>
        <w:t>Перечень</w:t>
      </w:r>
    </w:p>
    <w:p w14:paraId="0C279402" w14:textId="74DF2F6B" w:rsidR="003113CB" w:rsidRPr="003113CB" w:rsidRDefault="003113CB" w:rsidP="006B78DF">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3113CB">
        <w:rPr>
          <w:rFonts w:ascii="Times New Roman" w:eastAsia="Calibri" w:hAnsi="Times New Roman" w:cs="Times New Roman"/>
          <w:b/>
        </w:rPr>
        <w:t xml:space="preserve"> мероприятий муниципальной </w:t>
      </w:r>
      <w:proofErr w:type="gramStart"/>
      <w:r w:rsidRPr="003113CB">
        <w:rPr>
          <w:rFonts w:ascii="Times New Roman" w:eastAsia="Calibri" w:hAnsi="Times New Roman" w:cs="Times New Roman"/>
          <w:b/>
        </w:rPr>
        <w:t xml:space="preserve">программы </w:t>
      </w:r>
      <w:r w:rsidR="006B78DF">
        <w:rPr>
          <w:rFonts w:ascii="Times New Roman" w:eastAsia="Calibri" w:hAnsi="Times New Roman" w:cs="Times New Roman"/>
          <w:b/>
        </w:rPr>
        <w:t xml:space="preserve"> «</w:t>
      </w:r>
      <w:proofErr w:type="gramEnd"/>
      <w:r w:rsidRPr="003113CB">
        <w:rPr>
          <w:rFonts w:ascii="Times New Roman" w:eastAsia="Calibri" w:hAnsi="Times New Roman" w:cs="Times New Roman"/>
          <w:b/>
        </w:rPr>
        <w:t>Защита населения и территории  от ЧС, обеспечение пожарной безопасности и безопасности людей на водных объектах</w:t>
      </w:r>
      <w:r w:rsidR="006B78DF">
        <w:rPr>
          <w:rFonts w:ascii="Times New Roman" w:eastAsia="Calibri" w:hAnsi="Times New Roman" w:cs="Times New Roman"/>
          <w:b/>
        </w:rPr>
        <w:t xml:space="preserve"> </w:t>
      </w:r>
      <w:r w:rsidRPr="003113CB">
        <w:rPr>
          <w:rFonts w:ascii="Times New Roman" w:eastAsia="Calibri" w:hAnsi="Times New Roman" w:cs="Times New Roman"/>
          <w:b/>
        </w:rPr>
        <w:t xml:space="preserve"> в городском поселении Безенчук муниципального района </w:t>
      </w:r>
      <w:proofErr w:type="spellStart"/>
      <w:r w:rsidRPr="003113CB">
        <w:rPr>
          <w:rFonts w:ascii="Times New Roman" w:eastAsia="Calibri" w:hAnsi="Times New Roman" w:cs="Times New Roman"/>
          <w:b/>
        </w:rPr>
        <w:t>Безнчукский</w:t>
      </w:r>
      <w:proofErr w:type="spellEnd"/>
      <w:r w:rsidRPr="003113CB">
        <w:rPr>
          <w:rFonts w:ascii="Times New Roman" w:eastAsia="Calibri" w:hAnsi="Times New Roman" w:cs="Times New Roman"/>
          <w:b/>
        </w:rPr>
        <w:t xml:space="preserve"> Самарской области на 2020-2022 годы</w:t>
      </w:r>
      <w:r w:rsidR="006B78DF">
        <w:rPr>
          <w:rFonts w:ascii="Times New Roman" w:eastAsia="Calibri" w:hAnsi="Times New Roman" w:cs="Times New Roman"/>
          <w:b/>
        </w:rPr>
        <w:t>»</w:t>
      </w:r>
    </w:p>
    <w:tbl>
      <w:tblPr>
        <w:tblW w:w="108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268"/>
        <w:gridCol w:w="1095"/>
        <w:gridCol w:w="1080"/>
        <w:gridCol w:w="1188"/>
        <w:gridCol w:w="993"/>
        <w:gridCol w:w="707"/>
        <w:gridCol w:w="991"/>
        <w:gridCol w:w="710"/>
        <w:gridCol w:w="1419"/>
      </w:tblGrid>
      <w:tr w:rsidR="003113CB" w:rsidRPr="003113CB" w14:paraId="64A97783" w14:textId="77777777" w:rsidTr="007B689D">
        <w:tc>
          <w:tcPr>
            <w:tcW w:w="425" w:type="dxa"/>
            <w:tcBorders>
              <w:top w:val="single" w:sz="4" w:space="0" w:color="auto"/>
              <w:left w:val="single" w:sz="4" w:space="0" w:color="auto"/>
              <w:bottom w:val="single" w:sz="4" w:space="0" w:color="auto"/>
              <w:right w:val="single" w:sz="4" w:space="0" w:color="auto"/>
            </w:tcBorders>
            <w:vAlign w:val="center"/>
          </w:tcPr>
          <w:p w14:paraId="6565BAF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 п/п</w:t>
            </w:r>
          </w:p>
        </w:tc>
        <w:tc>
          <w:tcPr>
            <w:tcW w:w="2268" w:type="dxa"/>
            <w:tcBorders>
              <w:top w:val="single" w:sz="4" w:space="0" w:color="auto"/>
              <w:left w:val="single" w:sz="4" w:space="0" w:color="auto"/>
              <w:bottom w:val="single" w:sz="4" w:space="0" w:color="auto"/>
              <w:right w:val="single" w:sz="4" w:space="0" w:color="auto"/>
            </w:tcBorders>
            <w:vAlign w:val="center"/>
          </w:tcPr>
          <w:p w14:paraId="0AC3407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Мероприятия по реализации программы (подпрограммы)</w:t>
            </w:r>
          </w:p>
        </w:tc>
        <w:tc>
          <w:tcPr>
            <w:tcW w:w="1095" w:type="dxa"/>
            <w:tcBorders>
              <w:top w:val="single" w:sz="4" w:space="0" w:color="auto"/>
              <w:left w:val="single" w:sz="4" w:space="0" w:color="auto"/>
              <w:bottom w:val="single" w:sz="4" w:space="0" w:color="auto"/>
              <w:right w:val="single" w:sz="4" w:space="0" w:color="auto"/>
            </w:tcBorders>
            <w:vAlign w:val="center"/>
          </w:tcPr>
          <w:p w14:paraId="7F8D1D26"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vAlign w:val="center"/>
          </w:tcPr>
          <w:p w14:paraId="63A427A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 xml:space="preserve">Срок         </w:t>
            </w:r>
            <w:r w:rsidRPr="003113CB">
              <w:rPr>
                <w:rFonts w:ascii="Times New Roman" w:eastAsia="Calibri" w:hAnsi="Times New Roman" w:cs="Times New Roman"/>
                <w:b/>
                <w:sz w:val="16"/>
                <w:szCs w:val="16"/>
              </w:rPr>
              <w:br/>
            </w:r>
            <w:proofErr w:type="spellStart"/>
            <w:r w:rsidRPr="003113CB">
              <w:rPr>
                <w:rFonts w:ascii="Times New Roman" w:eastAsia="Calibri" w:hAnsi="Times New Roman" w:cs="Times New Roman"/>
                <w:b/>
                <w:sz w:val="16"/>
                <w:szCs w:val="16"/>
              </w:rPr>
              <w:t>исполне-ния</w:t>
            </w:r>
            <w:proofErr w:type="spellEnd"/>
            <w:r w:rsidRPr="003113CB">
              <w:rPr>
                <w:rFonts w:ascii="Times New Roman" w:eastAsia="Calibri" w:hAnsi="Times New Roman" w:cs="Times New Roman"/>
                <w:b/>
                <w:sz w:val="16"/>
                <w:szCs w:val="16"/>
              </w:rPr>
              <w:t xml:space="preserve"> мероприятия</w:t>
            </w:r>
          </w:p>
        </w:tc>
        <w:tc>
          <w:tcPr>
            <w:tcW w:w="1188" w:type="dxa"/>
            <w:tcBorders>
              <w:top w:val="single" w:sz="4" w:space="0" w:color="auto"/>
              <w:left w:val="single" w:sz="4" w:space="0" w:color="auto"/>
              <w:bottom w:val="single" w:sz="4" w:space="0" w:color="auto"/>
              <w:right w:val="single" w:sz="4" w:space="0" w:color="auto"/>
            </w:tcBorders>
            <w:vAlign w:val="center"/>
          </w:tcPr>
          <w:p w14:paraId="2B92EED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 xml:space="preserve">Объем финансирования мероприятия в текущем финансовом году (тыс. </w:t>
            </w:r>
            <w:proofErr w:type="gramStart"/>
            <w:r w:rsidRPr="003113CB">
              <w:rPr>
                <w:rFonts w:ascii="Times New Roman" w:eastAsia="Calibri" w:hAnsi="Times New Roman" w:cs="Times New Roman"/>
                <w:b/>
                <w:sz w:val="16"/>
                <w:szCs w:val="16"/>
              </w:rPr>
              <w:t>руб.)*</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14:paraId="3EE18386"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3113CB">
              <w:rPr>
                <w:rFonts w:ascii="Times New Roman" w:eastAsia="Calibri" w:hAnsi="Times New Roman" w:cs="Times New Roman"/>
                <w:b/>
                <w:sz w:val="16"/>
                <w:szCs w:val="16"/>
              </w:rPr>
              <w:t xml:space="preserve">Всего,   </w:t>
            </w:r>
            <w:proofErr w:type="gramEnd"/>
            <w:r w:rsidRPr="003113CB">
              <w:rPr>
                <w:rFonts w:ascii="Times New Roman" w:eastAsia="Calibri" w:hAnsi="Times New Roman" w:cs="Times New Roman"/>
                <w:b/>
                <w:sz w:val="16"/>
                <w:szCs w:val="16"/>
              </w:rPr>
              <w:t xml:space="preserve">      </w:t>
            </w:r>
            <w:r w:rsidRPr="003113CB">
              <w:rPr>
                <w:rFonts w:ascii="Times New Roman" w:eastAsia="Calibri" w:hAnsi="Times New Roman" w:cs="Times New Roman"/>
                <w:b/>
                <w:sz w:val="16"/>
                <w:szCs w:val="16"/>
              </w:rPr>
              <w:br/>
              <w:t>(тыс. руб.)</w:t>
            </w:r>
          </w:p>
        </w:tc>
        <w:tc>
          <w:tcPr>
            <w:tcW w:w="2408" w:type="dxa"/>
            <w:gridSpan w:val="3"/>
            <w:tcBorders>
              <w:top w:val="single" w:sz="4" w:space="0" w:color="auto"/>
              <w:left w:val="single" w:sz="4" w:space="0" w:color="auto"/>
              <w:bottom w:val="single" w:sz="4" w:space="0" w:color="auto"/>
              <w:right w:val="single" w:sz="4" w:space="0" w:color="auto"/>
            </w:tcBorders>
            <w:vAlign w:val="center"/>
          </w:tcPr>
          <w:p w14:paraId="6C7F883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Объем финансирования по годам, (тыс. руб.)</w:t>
            </w:r>
          </w:p>
        </w:tc>
        <w:tc>
          <w:tcPr>
            <w:tcW w:w="1419" w:type="dxa"/>
            <w:tcBorders>
              <w:top w:val="single" w:sz="4" w:space="0" w:color="auto"/>
              <w:left w:val="single" w:sz="4" w:space="0" w:color="auto"/>
              <w:bottom w:val="single" w:sz="4" w:space="0" w:color="auto"/>
              <w:right w:val="single" w:sz="4" w:space="0" w:color="auto"/>
            </w:tcBorders>
            <w:vAlign w:val="center"/>
          </w:tcPr>
          <w:p w14:paraId="73998C5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Ответственный за выполнение мероприятия программы (подпрограммы)</w:t>
            </w:r>
          </w:p>
        </w:tc>
      </w:tr>
      <w:tr w:rsidR="003113CB" w:rsidRPr="003113CB" w14:paraId="6C6AF759" w14:textId="77777777" w:rsidTr="007B689D">
        <w:tc>
          <w:tcPr>
            <w:tcW w:w="425" w:type="dxa"/>
            <w:tcBorders>
              <w:top w:val="single" w:sz="4" w:space="0" w:color="auto"/>
              <w:left w:val="single" w:sz="4" w:space="0" w:color="auto"/>
              <w:bottom w:val="single" w:sz="4" w:space="0" w:color="auto"/>
              <w:right w:val="single" w:sz="4" w:space="0" w:color="auto"/>
            </w:tcBorders>
          </w:tcPr>
          <w:p w14:paraId="545AC65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268" w:type="dxa"/>
            <w:tcBorders>
              <w:top w:val="single" w:sz="4" w:space="0" w:color="auto"/>
              <w:left w:val="single" w:sz="4" w:space="0" w:color="auto"/>
              <w:bottom w:val="single" w:sz="4" w:space="0" w:color="auto"/>
              <w:right w:val="single" w:sz="4" w:space="0" w:color="auto"/>
            </w:tcBorders>
          </w:tcPr>
          <w:p w14:paraId="3976D03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095" w:type="dxa"/>
            <w:tcBorders>
              <w:top w:val="single" w:sz="4" w:space="0" w:color="auto"/>
              <w:left w:val="single" w:sz="4" w:space="0" w:color="auto"/>
              <w:bottom w:val="single" w:sz="4" w:space="0" w:color="auto"/>
              <w:right w:val="single" w:sz="4" w:space="0" w:color="auto"/>
            </w:tcBorders>
          </w:tcPr>
          <w:p w14:paraId="1E1EB01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080" w:type="dxa"/>
            <w:tcBorders>
              <w:top w:val="single" w:sz="4" w:space="0" w:color="auto"/>
              <w:left w:val="single" w:sz="4" w:space="0" w:color="auto"/>
              <w:bottom w:val="single" w:sz="4" w:space="0" w:color="auto"/>
              <w:right w:val="single" w:sz="4" w:space="0" w:color="auto"/>
            </w:tcBorders>
          </w:tcPr>
          <w:p w14:paraId="1A5526B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188" w:type="dxa"/>
            <w:tcBorders>
              <w:top w:val="single" w:sz="4" w:space="0" w:color="auto"/>
              <w:left w:val="single" w:sz="4" w:space="0" w:color="auto"/>
              <w:bottom w:val="single" w:sz="4" w:space="0" w:color="auto"/>
              <w:right w:val="single" w:sz="4" w:space="0" w:color="auto"/>
            </w:tcBorders>
          </w:tcPr>
          <w:p w14:paraId="4FBBDAB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14:paraId="74C3090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7" w:type="dxa"/>
            <w:tcBorders>
              <w:top w:val="single" w:sz="4" w:space="0" w:color="auto"/>
              <w:left w:val="single" w:sz="4" w:space="0" w:color="auto"/>
              <w:bottom w:val="single" w:sz="4" w:space="0" w:color="auto"/>
              <w:right w:val="single" w:sz="4" w:space="0" w:color="auto"/>
            </w:tcBorders>
          </w:tcPr>
          <w:p w14:paraId="793D59BB" w14:textId="77777777" w:rsidR="003113CB" w:rsidRPr="003113CB" w:rsidRDefault="003113CB" w:rsidP="003113CB">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20</w:t>
            </w:r>
            <w:r w:rsidRPr="003113CB">
              <w:rPr>
                <w:rFonts w:ascii="Times New Roman" w:eastAsia="Calibri" w:hAnsi="Times New Roman" w:cs="Times New Roman"/>
                <w:b/>
                <w:sz w:val="16"/>
                <w:szCs w:val="16"/>
                <w:lang w:val="en-US"/>
              </w:rPr>
              <w:t>20</w:t>
            </w:r>
            <w:r w:rsidRPr="003113CB">
              <w:rPr>
                <w:rFonts w:ascii="Times New Roman" w:eastAsia="Calibri" w:hAnsi="Times New Roman" w:cs="Times New Roman"/>
                <w:b/>
                <w:sz w:val="16"/>
                <w:szCs w:val="16"/>
              </w:rPr>
              <w:t xml:space="preserve"> г.</w:t>
            </w:r>
          </w:p>
        </w:tc>
        <w:tc>
          <w:tcPr>
            <w:tcW w:w="991" w:type="dxa"/>
            <w:tcBorders>
              <w:top w:val="single" w:sz="4" w:space="0" w:color="auto"/>
              <w:left w:val="single" w:sz="4" w:space="0" w:color="auto"/>
              <w:bottom w:val="single" w:sz="4" w:space="0" w:color="auto"/>
              <w:right w:val="single" w:sz="4" w:space="0" w:color="auto"/>
            </w:tcBorders>
          </w:tcPr>
          <w:p w14:paraId="41A84A34" w14:textId="77777777" w:rsidR="003113CB" w:rsidRPr="003113CB" w:rsidRDefault="003113CB" w:rsidP="003113CB">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20</w:t>
            </w:r>
            <w:r w:rsidRPr="003113CB">
              <w:rPr>
                <w:rFonts w:ascii="Times New Roman" w:eastAsia="Calibri" w:hAnsi="Times New Roman" w:cs="Times New Roman"/>
                <w:b/>
                <w:sz w:val="16"/>
                <w:szCs w:val="16"/>
                <w:lang w:val="en-US"/>
              </w:rPr>
              <w:t>21</w:t>
            </w:r>
            <w:r w:rsidRPr="003113CB">
              <w:rPr>
                <w:rFonts w:ascii="Times New Roman" w:eastAsia="Calibri" w:hAnsi="Times New Roman" w:cs="Times New Roman"/>
                <w:b/>
                <w:sz w:val="16"/>
                <w:szCs w:val="16"/>
              </w:rPr>
              <w:t xml:space="preserve"> г.</w:t>
            </w:r>
          </w:p>
        </w:tc>
        <w:tc>
          <w:tcPr>
            <w:tcW w:w="710" w:type="dxa"/>
            <w:tcBorders>
              <w:top w:val="single" w:sz="4" w:space="0" w:color="auto"/>
              <w:left w:val="single" w:sz="4" w:space="0" w:color="auto"/>
              <w:bottom w:val="single" w:sz="4" w:space="0" w:color="auto"/>
              <w:right w:val="single" w:sz="4" w:space="0" w:color="auto"/>
            </w:tcBorders>
          </w:tcPr>
          <w:p w14:paraId="70337CB0" w14:textId="77777777" w:rsidR="003113CB" w:rsidRPr="003113CB" w:rsidRDefault="003113CB" w:rsidP="003113CB">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20</w:t>
            </w:r>
            <w:r w:rsidRPr="003113CB">
              <w:rPr>
                <w:rFonts w:ascii="Times New Roman" w:eastAsia="Calibri" w:hAnsi="Times New Roman" w:cs="Times New Roman"/>
                <w:b/>
                <w:sz w:val="16"/>
                <w:szCs w:val="16"/>
                <w:lang w:val="en-US"/>
              </w:rPr>
              <w:t xml:space="preserve">22 </w:t>
            </w:r>
            <w:r w:rsidRPr="003113CB">
              <w:rPr>
                <w:rFonts w:ascii="Times New Roman" w:eastAsia="Calibri" w:hAnsi="Times New Roman" w:cs="Times New Roman"/>
                <w:b/>
                <w:sz w:val="16"/>
                <w:szCs w:val="16"/>
              </w:rPr>
              <w:t>г.</w:t>
            </w:r>
          </w:p>
        </w:tc>
        <w:tc>
          <w:tcPr>
            <w:tcW w:w="1419" w:type="dxa"/>
            <w:tcBorders>
              <w:top w:val="single" w:sz="4" w:space="0" w:color="auto"/>
              <w:left w:val="single" w:sz="4" w:space="0" w:color="auto"/>
              <w:bottom w:val="single" w:sz="4" w:space="0" w:color="auto"/>
              <w:right w:val="single" w:sz="4" w:space="0" w:color="auto"/>
            </w:tcBorders>
          </w:tcPr>
          <w:p w14:paraId="024356F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3113CB" w:rsidRPr="003113CB" w14:paraId="32928DE7" w14:textId="77777777" w:rsidTr="007B689D">
        <w:tc>
          <w:tcPr>
            <w:tcW w:w="425" w:type="dxa"/>
            <w:tcBorders>
              <w:top w:val="single" w:sz="4" w:space="0" w:color="auto"/>
              <w:left w:val="single" w:sz="4" w:space="0" w:color="auto"/>
              <w:bottom w:val="single" w:sz="4" w:space="0" w:color="auto"/>
              <w:right w:val="single" w:sz="4" w:space="0" w:color="auto"/>
            </w:tcBorders>
          </w:tcPr>
          <w:p w14:paraId="5E9FFA1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w:t>
            </w:r>
          </w:p>
        </w:tc>
        <w:tc>
          <w:tcPr>
            <w:tcW w:w="2268" w:type="dxa"/>
            <w:tcBorders>
              <w:top w:val="single" w:sz="4" w:space="0" w:color="auto"/>
              <w:left w:val="single" w:sz="4" w:space="0" w:color="auto"/>
              <w:bottom w:val="single" w:sz="4" w:space="0" w:color="auto"/>
              <w:right w:val="single" w:sz="4" w:space="0" w:color="auto"/>
            </w:tcBorders>
          </w:tcPr>
          <w:p w14:paraId="3A49E60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2</w:t>
            </w:r>
          </w:p>
        </w:tc>
        <w:tc>
          <w:tcPr>
            <w:tcW w:w="1095" w:type="dxa"/>
            <w:tcBorders>
              <w:top w:val="single" w:sz="4" w:space="0" w:color="auto"/>
              <w:left w:val="single" w:sz="4" w:space="0" w:color="auto"/>
              <w:bottom w:val="single" w:sz="4" w:space="0" w:color="auto"/>
              <w:right w:val="single" w:sz="4" w:space="0" w:color="auto"/>
            </w:tcBorders>
          </w:tcPr>
          <w:p w14:paraId="400956D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3</w:t>
            </w:r>
          </w:p>
        </w:tc>
        <w:tc>
          <w:tcPr>
            <w:tcW w:w="1080" w:type="dxa"/>
            <w:tcBorders>
              <w:top w:val="single" w:sz="4" w:space="0" w:color="auto"/>
              <w:left w:val="single" w:sz="4" w:space="0" w:color="auto"/>
              <w:bottom w:val="single" w:sz="4" w:space="0" w:color="auto"/>
              <w:right w:val="single" w:sz="4" w:space="0" w:color="auto"/>
            </w:tcBorders>
          </w:tcPr>
          <w:p w14:paraId="4154F22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4</w:t>
            </w:r>
          </w:p>
        </w:tc>
        <w:tc>
          <w:tcPr>
            <w:tcW w:w="1188" w:type="dxa"/>
            <w:tcBorders>
              <w:top w:val="single" w:sz="4" w:space="0" w:color="auto"/>
              <w:left w:val="single" w:sz="4" w:space="0" w:color="auto"/>
              <w:bottom w:val="single" w:sz="4" w:space="0" w:color="auto"/>
              <w:right w:val="single" w:sz="4" w:space="0" w:color="auto"/>
            </w:tcBorders>
          </w:tcPr>
          <w:p w14:paraId="72D9EA8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5</w:t>
            </w:r>
          </w:p>
        </w:tc>
        <w:tc>
          <w:tcPr>
            <w:tcW w:w="993" w:type="dxa"/>
            <w:tcBorders>
              <w:top w:val="single" w:sz="4" w:space="0" w:color="auto"/>
              <w:left w:val="single" w:sz="4" w:space="0" w:color="auto"/>
              <w:bottom w:val="single" w:sz="4" w:space="0" w:color="auto"/>
              <w:right w:val="single" w:sz="4" w:space="0" w:color="auto"/>
            </w:tcBorders>
          </w:tcPr>
          <w:p w14:paraId="2D061CC6"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6</w:t>
            </w:r>
          </w:p>
        </w:tc>
        <w:tc>
          <w:tcPr>
            <w:tcW w:w="707" w:type="dxa"/>
            <w:tcBorders>
              <w:top w:val="single" w:sz="4" w:space="0" w:color="auto"/>
              <w:left w:val="single" w:sz="4" w:space="0" w:color="auto"/>
              <w:bottom w:val="single" w:sz="4" w:space="0" w:color="auto"/>
              <w:right w:val="single" w:sz="4" w:space="0" w:color="auto"/>
            </w:tcBorders>
          </w:tcPr>
          <w:p w14:paraId="5E8A9D8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7</w:t>
            </w:r>
          </w:p>
        </w:tc>
        <w:tc>
          <w:tcPr>
            <w:tcW w:w="991" w:type="dxa"/>
            <w:tcBorders>
              <w:top w:val="single" w:sz="4" w:space="0" w:color="auto"/>
              <w:left w:val="single" w:sz="4" w:space="0" w:color="auto"/>
              <w:bottom w:val="single" w:sz="4" w:space="0" w:color="auto"/>
              <w:right w:val="single" w:sz="4" w:space="0" w:color="auto"/>
            </w:tcBorders>
          </w:tcPr>
          <w:p w14:paraId="06CA872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8</w:t>
            </w:r>
          </w:p>
        </w:tc>
        <w:tc>
          <w:tcPr>
            <w:tcW w:w="710" w:type="dxa"/>
            <w:tcBorders>
              <w:top w:val="single" w:sz="4" w:space="0" w:color="auto"/>
              <w:left w:val="single" w:sz="4" w:space="0" w:color="auto"/>
              <w:bottom w:val="single" w:sz="4" w:space="0" w:color="auto"/>
              <w:right w:val="single" w:sz="4" w:space="0" w:color="auto"/>
            </w:tcBorders>
          </w:tcPr>
          <w:p w14:paraId="22AFE31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9</w:t>
            </w:r>
          </w:p>
        </w:tc>
        <w:tc>
          <w:tcPr>
            <w:tcW w:w="1419" w:type="dxa"/>
            <w:tcBorders>
              <w:top w:val="single" w:sz="4" w:space="0" w:color="auto"/>
              <w:left w:val="single" w:sz="4" w:space="0" w:color="auto"/>
              <w:bottom w:val="single" w:sz="4" w:space="0" w:color="auto"/>
              <w:right w:val="single" w:sz="4" w:space="0" w:color="auto"/>
            </w:tcBorders>
          </w:tcPr>
          <w:p w14:paraId="50A705B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10</w:t>
            </w:r>
          </w:p>
        </w:tc>
      </w:tr>
      <w:tr w:rsidR="003113CB" w:rsidRPr="003113CB" w14:paraId="0DFA823A" w14:textId="77777777" w:rsidTr="007B689D">
        <w:tc>
          <w:tcPr>
            <w:tcW w:w="425" w:type="dxa"/>
            <w:vMerge w:val="restart"/>
            <w:tcBorders>
              <w:top w:val="single" w:sz="4" w:space="0" w:color="auto"/>
              <w:left w:val="single" w:sz="4" w:space="0" w:color="auto"/>
              <w:bottom w:val="single" w:sz="4" w:space="0" w:color="auto"/>
              <w:right w:val="single" w:sz="4" w:space="0" w:color="auto"/>
            </w:tcBorders>
            <w:vAlign w:val="center"/>
          </w:tcPr>
          <w:p w14:paraId="3B5AA3A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1F44CAC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Приобретение пожарных гидрантов и подставок, материалов для их установки</w:t>
            </w:r>
          </w:p>
        </w:tc>
        <w:tc>
          <w:tcPr>
            <w:tcW w:w="1095" w:type="dxa"/>
            <w:tcBorders>
              <w:top w:val="single" w:sz="4" w:space="0" w:color="auto"/>
              <w:left w:val="single" w:sz="4" w:space="0" w:color="auto"/>
              <w:bottom w:val="single" w:sz="4" w:space="0" w:color="auto"/>
              <w:right w:val="single" w:sz="4" w:space="0" w:color="auto"/>
            </w:tcBorders>
          </w:tcPr>
          <w:p w14:paraId="2D242C54"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b/>
                <w:sz w:val="16"/>
                <w:szCs w:val="16"/>
              </w:rPr>
            </w:pPr>
            <w:r w:rsidRPr="003113CB">
              <w:rPr>
                <w:rFonts w:ascii="Times New Roman" w:eastAsia="Calibri"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14:paraId="5FC56BE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188" w:type="dxa"/>
            <w:tcBorders>
              <w:top w:val="single" w:sz="4" w:space="0" w:color="auto"/>
              <w:left w:val="single" w:sz="4" w:space="0" w:color="auto"/>
              <w:bottom w:val="single" w:sz="4" w:space="0" w:color="auto"/>
              <w:right w:val="single" w:sz="4" w:space="0" w:color="auto"/>
            </w:tcBorders>
          </w:tcPr>
          <w:p w14:paraId="33C9718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21453F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3113CB">
              <w:rPr>
                <w:rFonts w:ascii="Times New Roman" w:eastAsia="Calibri" w:hAnsi="Times New Roman" w:cs="Times New Roman"/>
                <w:b/>
                <w:sz w:val="16"/>
                <w:szCs w:val="16"/>
              </w:rPr>
              <w:t>790,46</w:t>
            </w:r>
          </w:p>
        </w:tc>
        <w:tc>
          <w:tcPr>
            <w:tcW w:w="707" w:type="dxa"/>
            <w:tcBorders>
              <w:top w:val="single" w:sz="4" w:space="0" w:color="auto"/>
              <w:left w:val="single" w:sz="4" w:space="0" w:color="auto"/>
              <w:bottom w:val="single" w:sz="4" w:space="0" w:color="auto"/>
              <w:right w:val="single" w:sz="4" w:space="0" w:color="auto"/>
            </w:tcBorders>
            <w:vAlign w:val="center"/>
          </w:tcPr>
          <w:p w14:paraId="70E6902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14:paraId="583555C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0,0</w:t>
            </w:r>
          </w:p>
        </w:tc>
        <w:tc>
          <w:tcPr>
            <w:tcW w:w="710" w:type="dxa"/>
            <w:tcBorders>
              <w:top w:val="single" w:sz="4" w:space="0" w:color="auto"/>
              <w:left w:val="single" w:sz="4" w:space="0" w:color="auto"/>
              <w:bottom w:val="single" w:sz="4" w:space="0" w:color="auto"/>
              <w:right w:val="single" w:sz="4" w:space="0" w:color="auto"/>
            </w:tcBorders>
            <w:vAlign w:val="center"/>
          </w:tcPr>
          <w:p w14:paraId="112887E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790,46</w:t>
            </w:r>
          </w:p>
        </w:tc>
        <w:tc>
          <w:tcPr>
            <w:tcW w:w="1419" w:type="dxa"/>
            <w:tcBorders>
              <w:top w:val="single" w:sz="4" w:space="0" w:color="auto"/>
              <w:left w:val="single" w:sz="4" w:space="0" w:color="auto"/>
              <w:bottom w:val="single" w:sz="4" w:space="0" w:color="auto"/>
              <w:right w:val="single" w:sz="4" w:space="0" w:color="auto"/>
            </w:tcBorders>
          </w:tcPr>
          <w:p w14:paraId="5AF1EC1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791CA54C" w14:textId="77777777" w:rsidTr="00654C53">
        <w:trPr>
          <w:trHeight w:val="320"/>
        </w:trPr>
        <w:tc>
          <w:tcPr>
            <w:tcW w:w="425" w:type="dxa"/>
            <w:vMerge/>
            <w:tcBorders>
              <w:top w:val="single" w:sz="4" w:space="0" w:color="auto"/>
              <w:left w:val="single" w:sz="4" w:space="0" w:color="auto"/>
              <w:bottom w:val="single" w:sz="4" w:space="0" w:color="auto"/>
              <w:right w:val="single" w:sz="4" w:space="0" w:color="auto"/>
            </w:tcBorders>
            <w:vAlign w:val="center"/>
          </w:tcPr>
          <w:p w14:paraId="5E629F12"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087D51A1"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4AB14A08"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0E71E5C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4287F69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50B60F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3113CB">
              <w:rPr>
                <w:rFonts w:ascii="Times New Roman" w:eastAsia="Calibri" w:hAnsi="Times New Roman" w:cs="Times New Roman"/>
                <w:sz w:val="16"/>
                <w:szCs w:val="16"/>
              </w:rPr>
              <w:t>0,0</w:t>
            </w:r>
          </w:p>
        </w:tc>
        <w:tc>
          <w:tcPr>
            <w:tcW w:w="707" w:type="dxa"/>
            <w:tcBorders>
              <w:top w:val="single" w:sz="4" w:space="0" w:color="auto"/>
              <w:left w:val="single" w:sz="4" w:space="0" w:color="auto"/>
              <w:bottom w:val="single" w:sz="4" w:space="0" w:color="auto"/>
              <w:right w:val="single" w:sz="4" w:space="0" w:color="auto"/>
            </w:tcBorders>
            <w:vAlign w:val="center"/>
          </w:tcPr>
          <w:p w14:paraId="509384F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14:paraId="46621D5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0,0</w:t>
            </w:r>
          </w:p>
        </w:tc>
        <w:tc>
          <w:tcPr>
            <w:tcW w:w="710" w:type="dxa"/>
            <w:tcBorders>
              <w:top w:val="single" w:sz="4" w:space="0" w:color="auto"/>
              <w:left w:val="single" w:sz="4" w:space="0" w:color="auto"/>
              <w:bottom w:val="single" w:sz="4" w:space="0" w:color="auto"/>
              <w:right w:val="single" w:sz="4" w:space="0" w:color="auto"/>
            </w:tcBorders>
            <w:vAlign w:val="center"/>
          </w:tcPr>
          <w:p w14:paraId="3D0CE30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0,0</w:t>
            </w:r>
          </w:p>
        </w:tc>
        <w:tc>
          <w:tcPr>
            <w:tcW w:w="1419" w:type="dxa"/>
            <w:tcBorders>
              <w:top w:val="single" w:sz="4" w:space="0" w:color="auto"/>
              <w:left w:val="single" w:sz="4" w:space="0" w:color="auto"/>
              <w:bottom w:val="single" w:sz="4" w:space="0" w:color="auto"/>
              <w:right w:val="single" w:sz="4" w:space="0" w:color="auto"/>
            </w:tcBorders>
          </w:tcPr>
          <w:p w14:paraId="326F765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Администрация городского поселения Безенчук</w:t>
            </w:r>
          </w:p>
        </w:tc>
      </w:tr>
      <w:tr w:rsidR="003113CB" w:rsidRPr="003113CB" w14:paraId="2FC900DA" w14:textId="77777777" w:rsidTr="007B689D">
        <w:tc>
          <w:tcPr>
            <w:tcW w:w="425" w:type="dxa"/>
            <w:vMerge/>
            <w:tcBorders>
              <w:top w:val="single" w:sz="4" w:space="0" w:color="auto"/>
              <w:left w:val="single" w:sz="4" w:space="0" w:color="auto"/>
              <w:bottom w:val="single" w:sz="4" w:space="0" w:color="auto"/>
              <w:right w:val="single" w:sz="4" w:space="0" w:color="auto"/>
            </w:tcBorders>
            <w:vAlign w:val="center"/>
          </w:tcPr>
          <w:p w14:paraId="5AFE5ACE"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6AEE76F6"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5956AB4F"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6CF6DDE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55AC99F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99BCD6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790,46</w:t>
            </w:r>
          </w:p>
        </w:tc>
        <w:tc>
          <w:tcPr>
            <w:tcW w:w="707" w:type="dxa"/>
            <w:tcBorders>
              <w:top w:val="single" w:sz="4" w:space="0" w:color="auto"/>
              <w:left w:val="single" w:sz="4" w:space="0" w:color="auto"/>
              <w:bottom w:val="single" w:sz="4" w:space="0" w:color="auto"/>
              <w:right w:val="single" w:sz="4" w:space="0" w:color="auto"/>
            </w:tcBorders>
            <w:vAlign w:val="center"/>
          </w:tcPr>
          <w:p w14:paraId="4922FFF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5EC29EF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6B5A3E3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790,46</w:t>
            </w:r>
          </w:p>
        </w:tc>
        <w:tc>
          <w:tcPr>
            <w:tcW w:w="1419" w:type="dxa"/>
            <w:tcBorders>
              <w:top w:val="single" w:sz="4" w:space="0" w:color="auto"/>
              <w:left w:val="single" w:sz="4" w:space="0" w:color="auto"/>
              <w:bottom w:val="single" w:sz="4" w:space="0" w:color="auto"/>
              <w:right w:val="single" w:sz="4" w:space="0" w:color="auto"/>
            </w:tcBorders>
          </w:tcPr>
          <w:p w14:paraId="0011391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r>
      <w:tr w:rsidR="003113CB" w:rsidRPr="003113CB" w14:paraId="2C64ACCA" w14:textId="77777777" w:rsidTr="007B689D">
        <w:tc>
          <w:tcPr>
            <w:tcW w:w="425" w:type="dxa"/>
            <w:vMerge/>
            <w:tcBorders>
              <w:top w:val="single" w:sz="4" w:space="0" w:color="auto"/>
              <w:left w:val="single" w:sz="4" w:space="0" w:color="auto"/>
              <w:bottom w:val="single" w:sz="4" w:space="0" w:color="auto"/>
              <w:right w:val="single" w:sz="4" w:space="0" w:color="auto"/>
            </w:tcBorders>
            <w:vAlign w:val="center"/>
          </w:tcPr>
          <w:p w14:paraId="4D327394"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2388C7B7"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51626DE1"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481E25A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479689F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537F24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7E57031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6B1F175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22CE900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69779A3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r>
      <w:tr w:rsidR="003113CB" w:rsidRPr="003113CB" w14:paraId="17D3A60B" w14:textId="77777777" w:rsidTr="007B689D">
        <w:tc>
          <w:tcPr>
            <w:tcW w:w="425" w:type="dxa"/>
            <w:vMerge w:val="restart"/>
            <w:tcBorders>
              <w:top w:val="single" w:sz="4" w:space="0" w:color="auto"/>
              <w:left w:val="single" w:sz="4" w:space="0" w:color="auto"/>
              <w:right w:val="single" w:sz="4" w:space="0" w:color="auto"/>
            </w:tcBorders>
            <w:vAlign w:val="center"/>
          </w:tcPr>
          <w:p w14:paraId="2D4595AE" w14:textId="77777777" w:rsidR="003113CB" w:rsidRPr="003113CB" w:rsidRDefault="003113CB" w:rsidP="003113CB">
            <w:pPr>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2.</w:t>
            </w:r>
          </w:p>
        </w:tc>
        <w:tc>
          <w:tcPr>
            <w:tcW w:w="2268" w:type="dxa"/>
            <w:vMerge w:val="restart"/>
            <w:tcBorders>
              <w:top w:val="single" w:sz="4" w:space="0" w:color="auto"/>
              <w:left w:val="single" w:sz="4" w:space="0" w:color="auto"/>
              <w:right w:val="single" w:sz="4" w:space="0" w:color="auto"/>
            </w:tcBorders>
            <w:vAlign w:val="center"/>
          </w:tcPr>
          <w:p w14:paraId="618BF4F2"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3113CB">
              <w:rPr>
                <w:rFonts w:ascii="Times New Roman" w:eastAsia="Calibri" w:hAnsi="Times New Roman" w:cs="Times New Roman"/>
                <w:sz w:val="16"/>
                <w:szCs w:val="16"/>
              </w:rPr>
              <w:t>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дератизационных мероприятий»</w:t>
            </w:r>
          </w:p>
        </w:tc>
        <w:tc>
          <w:tcPr>
            <w:tcW w:w="1095" w:type="dxa"/>
            <w:tcBorders>
              <w:top w:val="single" w:sz="4" w:space="0" w:color="auto"/>
              <w:left w:val="single" w:sz="4" w:space="0" w:color="auto"/>
              <w:bottom w:val="single" w:sz="4" w:space="0" w:color="auto"/>
              <w:right w:val="single" w:sz="4" w:space="0" w:color="auto"/>
            </w:tcBorders>
          </w:tcPr>
          <w:p w14:paraId="5140E5B8"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3113CB">
              <w:rPr>
                <w:rFonts w:ascii="Times New Roman" w:eastAsia="Calibri" w:hAnsi="Times New Roman" w:cs="Times New Roman"/>
                <w:b/>
                <w:sz w:val="16"/>
                <w:szCs w:val="16"/>
              </w:rPr>
              <w:t xml:space="preserve">Итого </w:t>
            </w:r>
          </w:p>
        </w:tc>
        <w:tc>
          <w:tcPr>
            <w:tcW w:w="1080" w:type="dxa"/>
            <w:tcBorders>
              <w:top w:val="single" w:sz="4" w:space="0" w:color="auto"/>
              <w:left w:val="single" w:sz="4" w:space="0" w:color="auto"/>
              <w:bottom w:val="single" w:sz="4" w:space="0" w:color="auto"/>
              <w:right w:val="single" w:sz="4" w:space="0" w:color="auto"/>
            </w:tcBorders>
          </w:tcPr>
          <w:p w14:paraId="41B99CB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08BDB5E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0F92DB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3113CB">
              <w:rPr>
                <w:rFonts w:ascii="Times New Roman" w:eastAsia="Calibri" w:hAnsi="Times New Roman" w:cs="Times New Roman"/>
                <w:b/>
                <w:sz w:val="16"/>
                <w:szCs w:val="16"/>
              </w:rPr>
              <w:t>230,25</w:t>
            </w:r>
          </w:p>
        </w:tc>
        <w:tc>
          <w:tcPr>
            <w:tcW w:w="707" w:type="dxa"/>
            <w:tcBorders>
              <w:top w:val="single" w:sz="4" w:space="0" w:color="auto"/>
              <w:left w:val="single" w:sz="4" w:space="0" w:color="auto"/>
              <w:bottom w:val="single" w:sz="4" w:space="0" w:color="auto"/>
              <w:right w:val="single" w:sz="4" w:space="0" w:color="auto"/>
            </w:tcBorders>
            <w:vAlign w:val="center"/>
          </w:tcPr>
          <w:p w14:paraId="225AF56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lang w:val="en-US"/>
              </w:rPr>
              <w:t>1</w:t>
            </w:r>
            <w:r w:rsidRPr="003113CB">
              <w:rPr>
                <w:rFonts w:ascii="Times New Roman" w:eastAsia="Calibri" w:hAnsi="Times New Roman" w:cs="Times New Roman"/>
                <w:b/>
                <w:sz w:val="16"/>
                <w:szCs w:val="16"/>
              </w:rPr>
              <w:t>09,25</w:t>
            </w:r>
          </w:p>
        </w:tc>
        <w:tc>
          <w:tcPr>
            <w:tcW w:w="991" w:type="dxa"/>
            <w:tcBorders>
              <w:top w:val="single" w:sz="4" w:space="0" w:color="auto"/>
              <w:left w:val="single" w:sz="4" w:space="0" w:color="auto"/>
              <w:bottom w:val="single" w:sz="4" w:space="0" w:color="auto"/>
              <w:right w:val="single" w:sz="4" w:space="0" w:color="auto"/>
            </w:tcBorders>
            <w:vAlign w:val="center"/>
          </w:tcPr>
          <w:p w14:paraId="168483D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21,0</w:t>
            </w:r>
          </w:p>
        </w:tc>
        <w:tc>
          <w:tcPr>
            <w:tcW w:w="710" w:type="dxa"/>
            <w:tcBorders>
              <w:top w:val="single" w:sz="4" w:space="0" w:color="auto"/>
              <w:left w:val="single" w:sz="4" w:space="0" w:color="auto"/>
              <w:bottom w:val="single" w:sz="4" w:space="0" w:color="auto"/>
              <w:right w:val="single" w:sz="4" w:space="0" w:color="auto"/>
            </w:tcBorders>
            <w:vAlign w:val="center"/>
          </w:tcPr>
          <w:p w14:paraId="74C2EE1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100,0</w:t>
            </w:r>
          </w:p>
        </w:tc>
        <w:tc>
          <w:tcPr>
            <w:tcW w:w="1419" w:type="dxa"/>
            <w:tcBorders>
              <w:top w:val="single" w:sz="4" w:space="0" w:color="auto"/>
              <w:left w:val="single" w:sz="4" w:space="0" w:color="auto"/>
              <w:bottom w:val="single" w:sz="4" w:space="0" w:color="auto"/>
              <w:right w:val="single" w:sz="4" w:space="0" w:color="auto"/>
            </w:tcBorders>
          </w:tcPr>
          <w:p w14:paraId="7535463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47001022" w14:textId="77777777" w:rsidTr="007B689D">
        <w:tc>
          <w:tcPr>
            <w:tcW w:w="425" w:type="dxa"/>
            <w:vMerge/>
            <w:tcBorders>
              <w:left w:val="single" w:sz="4" w:space="0" w:color="auto"/>
              <w:right w:val="single" w:sz="4" w:space="0" w:color="auto"/>
            </w:tcBorders>
            <w:vAlign w:val="center"/>
          </w:tcPr>
          <w:p w14:paraId="2D95A36D"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center"/>
          </w:tcPr>
          <w:p w14:paraId="60AB659C"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2A6609C9"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 xml:space="preserve">Средства бюджета </w:t>
            </w:r>
            <w:proofErr w:type="spellStart"/>
            <w:r w:rsidRPr="003113CB">
              <w:rPr>
                <w:rFonts w:ascii="Times New Roman" w:eastAsia="Calibri" w:hAnsi="Times New Roman" w:cs="Times New Roman"/>
                <w:sz w:val="16"/>
                <w:szCs w:val="16"/>
              </w:rPr>
              <w:t>г.п</w:t>
            </w:r>
            <w:proofErr w:type="spellEnd"/>
            <w:r w:rsidRPr="003113CB">
              <w:rPr>
                <w:rFonts w:ascii="Times New Roman" w:eastAsia="Calibri" w:hAnsi="Times New Roman" w:cs="Times New Roman"/>
                <w:sz w:val="16"/>
                <w:szCs w:val="16"/>
              </w:rPr>
              <w:t>. Безенчук</w:t>
            </w:r>
          </w:p>
        </w:tc>
        <w:tc>
          <w:tcPr>
            <w:tcW w:w="1080" w:type="dxa"/>
            <w:tcBorders>
              <w:top w:val="single" w:sz="4" w:space="0" w:color="auto"/>
              <w:left w:val="single" w:sz="4" w:space="0" w:color="auto"/>
              <w:bottom w:val="single" w:sz="4" w:space="0" w:color="auto"/>
              <w:right w:val="single" w:sz="4" w:space="0" w:color="auto"/>
            </w:tcBorders>
          </w:tcPr>
          <w:p w14:paraId="27921E0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2B96498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F90BF1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3113CB">
              <w:rPr>
                <w:rFonts w:ascii="Times New Roman" w:eastAsia="Calibri" w:hAnsi="Times New Roman" w:cs="Times New Roman"/>
                <w:sz w:val="16"/>
                <w:szCs w:val="16"/>
              </w:rPr>
              <w:t>230,25</w:t>
            </w:r>
          </w:p>
        </w:tc>
        <w:tc>
          <w:tcPr>
            <w:tcW w:w="707" w:type="dxa"/>
            <w:tcBorders>
              <w:top w:val="single" w:sz="4" w:space="0" w:color="auto"/>
              <w:left w:val="single" w:sz="4" w:space="0" w:color="auto"/>
              <w:bottom w:val="single" w:sz="4" w:space="0" w:color="auto"/>
              <w:right w:val="single" w:sz="4" w:space="0" w:color="auto"/>
            </w:tcBorders>
            <w:vAlign w:val="center"/>
          </w:tcPr>
          <w:p w14:paraId="2EFF2AB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109,25</w:t>
            </w:r>
          </w:p>
        </w:tc>
        <w:tc>
          <w:tcPr>
            <w:tcW w:w="991" w:type="dxa"/>
            <w:tcBorders>
              <w:top w:val="single" w:sz="4" w:space="0" w:color="auto"/>
              <w:left w:val="single" w:sz="4" w:space="0" w:color="auto"/>
              <w:bottom w:val="single" w:sz="4" w:space="0" w:color="auto"/>
              <w:right w:val="single" w:sz="4" w:space="0" w:color="auto"/>
            </w:tcBorders>
            <w:vAlign w:val="center"/>
          </w:tcPr>
          <w:p w14:paraId="0E16C77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21,0</w:t>
            </w:r>
          </w:p>
        </w:tc>
        <w:tc>
          <w:tcPr>
            <w:tcW w:w="710" w:type="dxa"/>
            <w:tcBorders>
              <w:top w:val="single" w:sz="4" w:space="0" w:color="auto"/>
              <w:left w:val="single" w:sz="4" w:space="0" w:color="auto"/>
              <w:bottom w:val="single" w:sz="4" w:space="0" w:color="auto"/>
              <w:right w:val="single" w:sz="4" w:space="0" w:color="auto"/>
            </w:tcBorders>
            <w:vAlign w:val="center"/>
          </w:tcPr>
          <w:p w14:paraId="1AEFB67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100,0</w:t>
            </w:r>
          </w:p>
        </w:tc>
        <w:tc>
          <w:tcPr>
            <w:tcW w:w="1419" w:type="dxa"/>
            <w:tcBorders>
              <w:top w:val="single" w:sz="4" w:space="0" w:color="auto"/>
              <w:left w:val="single" w:sz="4" w:space="0" w:color="auto"/>
              <w:bottom w:val="single" w:sz="4" w:space="0" w:color="auto"/>
              <w:right w:val="single" w:sz="4" w:space="0" w:color="auto"/>
            </w:tcBorders>
          </w:tcPr>
          <w:p w14:paraId="7936D11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Администрация городского поселения Безенчук</w:t>
            </w:r>
          </w:p>
        </w:tc>
      </w:tr>
      <w:tr w:rsidR="003113CB" w:rsidRPr="003113CB" w14:paraId="194137A1" w14:textId="77777777" w:rsidTr="007B689D">
        <w:tc>
          <w:tcPr>
            <w:tcW w:w="425" w:type="dxa"/>
            <w:vMerge/>
            <w:tcBorders>
              <w:left w:val="single" w:sz="4" w:space="0" w:color="auto"/>
              <w:right w:val="single" w:sz="4" w:space="0" w:color="auto"/>
            </w:tcBorders>
            <w:vAlign w:val="center"/>
          </w:tcPr>
          <w:p w14:paraId="6877CBC7"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center"/>
          </w:tcPr>
          <w:p w14:paraId="56D192EB"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vAlign w:val="center"/>
          </w:tcPr>
          <w:p w14:paraId="40FE245A"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70C5688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60473EE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14:paraId="28462C7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tcPr>
          <w:p w14:paraId="2724C2A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tcPr>
          <w:p w14:paraId="484D1A7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tcPr>
          <w:p w14:paraId="50FD739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264752D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7926913E" w14:textId="77777777" w:rsidTr="007B689D">
        <w:tc>
          <w:tcPr>
            <w:tcW w:w="425" w:type="dxa"/>
            <w:vMerge/>
            <w:tcBorders>
              <w:left w:val="single" w:sz="4" w:space="0" w:color="auto"/>
              <w:bottom w:val="single" w:sz="4" w:space="0" w:color="auto"/>
              <w:right w:val="single" w:sz="4" w:space="0" w:color="auto"/>
            </w:tcBorders>
            <w:vAlign w:val="center"/>
          </w:tcPr>
          <w:p w14:paraId="75FFE032"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2268" w:type="dxa"/>
            <w:vMerge/>
            <w:tcBorders>
              <w:left w:val="single" w:sz="4" w:space="0" w:color="auto"/>
              <w:bottom w:val="single" w:sz="4" w:space="0" w:color="auto"/>
              <w:right w:val="single" w:sz="4" w:space="0" w:color="auto"/>
            </w:tcBorders>
            <w:vAlign w:val="center"/>
          </w:tcPr>
          <w:p w14:paraId="7448CDA8" w14:textId="77777777" w:rsidR="003113CB" w:rsidRPr="003113CB" w:rsidRDefault="003113CB" w:rsidP="003113CB">
            <w:pPr>
              <w:spacing w:after="0" w:line="240" w:lineRule="auto"/>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vAlign w:val="center"/>
          </w:tcPr>
          <w:p w14:paraId="28068AA9"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1E024D2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5956061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14:paraId="54347A0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tcPr>
          <w:p w14:paraId="7C3AE21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tcPr>
          <w:p w14:paraId="7A00945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tcPr>
          <w:p w14:paraId="03480E4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7E5760B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19E8A1FA" w14:textId="77777777" w:rsidTr="00654C53">
        <w:trPr>
          <w:trHeight w:val="70"/>
        </w:trPr>
        <w:tc>
          <w:tcPr>
            <w:tcW w:w="425" w:type="dxa"/>
            <w:vMerge w:val="restart"/>
            <w:tcBorders>
              <w:top w:val="single" w:sz="4" w:space="0" w:color="auto"/>
              <w:left w:val="single" w:sz="4" w:space="0" w:color="auto"/>
              <w:right w:val="single" w:sz="4" w:space="0" w:color="auto"/>
            </w:tcBorders>
            <w:vAlign w:val="center"/>
          </w:tcPr>
          <w:p w14:paraId="3C5E029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3.</w:t>
            </w:r>
          </w:p>
        </w:tc>
        <w:tc>
          <w:tcPr>
            <w:tcW w:w="2268" w:type="dxa"/>
            <w:vMerge w:val="restart"/>
            <w:tcBorders>
              <w:top w:val="single" w:sz="4" w:space="0" w:color="auto"/>
              <w:left w:val="single" w:sz="4" w:space="0" w:color="auto"/>
              <w:right w:val="single" w:sz="4" w:space="0" w:color="auto"/>
            </w:tcBorders>
            <w:vAlign w:val="center"/>
          </w:tcPr>
          <w:p w14:paraId="7D97440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Приобретение источника бесперебойной системы электропитания для системы водоснабжения населения</w:t>
            </w:r>
          </w:p>
        </w:tc>
        <w:tc>
          <w:tcPr>
            <w:tcW w:w="1095" w:type="dxa"/>
            <w:tcBorders>
              <w:top w:val="single" w:sz="4" w:space="0" w:color="auto"/>
              <w:left w:val="single" w:sz="4" w:space="0" w:color="auto"/>
              <w:bottom w:val="single" w:sz="4" w:space="0" w:color="auto"/>
              <w:right w:val="single" w:sz="4" w:space="0" w:color="auto"/>
            </w:tcBorders>
          </w:tcPr>
          <w:p w14:paraId="2F18EE0C"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3113CB">
              <w:rPr>
                <w:rFonts w:ascii="Times New Roman" w:eastAsia="Calibri"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14:paraId="6A711CC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106AA12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5B5A70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262,8</w:t>
            </w:r>
          </w:p>
        </w:tc>
        <w:tc>
          <w:tcPr>
            <w:tcW w:w="707" w:type="dxa"/>
            <w:tcBorders>
              <w:top w:val="single" w:sz="4" w:space="0" w:color="auto"/>
              <w:left w:val="single" w:sz="4" w:space="0" w:color="auto"/>
              <w:bottom w:val="single" w:sz="4" w:space="0" w:color="auto"/>
              <w:right w:val="single" w:sz="4" w:space="0" w:color="auto"/>
            </w:tcBorders>
            <w:vAlign w:val="center"/>
          </w:tcPr>
          <w:p w14:paraId="04D6223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262,8</w:t>
            </w:r>
          </w:p>
        </w:tc>
        <w:tc>
          <w:tcPr>
            <w:tcW w:w="991" w:type="dxa"/>
            <w:tcBorders>
              <w:top w:val="single" w:sz="4" w:space="0" w:color="auto"/>
              <w:left w:val="single" w:sz="4" w:space="0" w:color="auto"/>
              <w:bottom w:val="single" w:sz="4" w:space="0" w:color="auto"/>
              <w:right w:val="single" w:sz="4" w:space="0" w:color="auto"/>
            </w:tcBorders>
            <w:vAlign w:val="center"/>
          </w:tcPr>
          <w:p w14:paraId="25EB944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10" w:type="dxa"/>
            <w:tcBorders>
              <w:top w:val="single" w:sz="4" w:space="0" w:color="auto"/>
              <w:left w:val="single" w:sz="4" w:space="0" w:color="auto"/>
              <w:bottom w:val="single" w:sz="4" w:space="0" w:color="auto"/>
              <w:right w:val="single" w:sz="4" w:space="0" w:color="auto"/>
            </w:tcBorders>
            <w:vAlign w:val="center"/>
          </w:tcPr>
          <w:p w14:paraId="59A49B7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9" w:type="dxa"/>
            <w:tcBorders>
              <w:top w:val="single" w:sz="4" w:space="0" w:color="auto"/>
              <w:left w:val="single" w:sz="4" w:space="0" w:color="auto"/>
              <w:bottom w:val="single" w:sz="4" w:space="0" w:color="auto"/>
              <w:right w:val="single" w:sz="4" w:space="0" w:color="auto"/>
            </w:tcBorders>
          </w:tcPr>
          <w:p w14:paraId="1AED3A7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5B03AE7D" w14:textId="77777777" w:rsidTr="007B689D">
        <w:trPr>
          <w:trHeight w:val="270"/>
        </w:trPr>
        <w:tc>
          <w:tcPr>
            <w:tcW w:w="425" w:type="dxa"/>
            <w:vMerge/>
            <w:tcBorders>
              <w:left w:val="single" w:sz="4" w:space="0" w:color="auto"/>
              <w:right w:val="single" w:sz="4" w:space="0" w:color="auto"/>
            </w:tcBorders>
          </w:tcPr>
          <w:p w14:paraId="0C9AB6E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2666C562"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4FAF0CCE"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098B0A4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3615747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02302E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262,8</w:t>
            </w:r>
          </w:p>
        </w:tc>
        <w:tc>
          <w:tcPr>
            <w:tcW w:w="707" w:type="dxa"/>
            <w:tcBorders>
              <w:top w:val="single" w:sz="4" w:space="0" w:color="auto"/>
              <w:left w:val="single" w:sz="4" w:space="0" w:color="auto"/>
              <w:bottom w:val="single" w:sz="4" w:space="0" w:color="auto"/>
              <w:right w:val="single" w:sz="4" w:space="0" w:color="auto"/>
            </w:tcBorders>
            <w:vAlign w:val="center"/>
          </w:tcPr>
          <w:p w14:paraId="0A333EC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262,8</w:t>
            </w:r>
          </w:p>
        </w:tc>
        <w:tc>
          <w:tcPr>
            <w:tcW w:w="991" w:type="dxa"/>
            <w:tcBorders>
              <w:top w:val="single" w:sz="4" w:space="0" w:color="auto"/>
              <w:left w:val="single" w:sz="4" w:space="0" w:color="auto"/>
              <w:bottom w:val="single" w:sz="4" w:space="0" w:color="auto"/>
              <w:right w:val="single" w:sz="4" w:space="0" w:color="auto"/>
            </w:tcBorders>
            <w:vAlign w:val="center"/>
          </w:tcPr>
          <w:p w14:paraId="6AFCDAB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vAlign w:val="center"/>
          </w:tcPr>
          <w:p w14:paraId="015FB10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9" w:type="dxa"/>
            <w:tcBorders>
              <w:top w:val="single" w:sz="4" w:space="0" w:color="auto"/>
              <w:left w:val="single" w:sz="4" w:space="0" w:color="auto"/>
              <w:bottom w:val="single" w:sz="4" w:space="0" w:color="auto"/>
              <w:right w:val="single" w:sz="4" w:space="0" w:color="auto"/>
            </w:tcBorders>
          </w:tcPr>
          <w:p w14:paraId="4F17B19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Администрация городского поселения Безенчук</w:t>
            </w:r>
          </w:p>
        </w:tc>
      </w:tr>
      <w:tr w:rsidR="003113CB" w:rsidRPr="003113CB" w14:paraId="7CBF984E" w14:textId="77777777" w:rsidTr="007B689D">
        <w:trPr>
          <w:trHeight w:val="210"/>
        </w:trPr>
        <w:tc>
          <w:tcPr>
            <w:tcW w:w="425" w:type="dxa"/>
            <w:vMerge/>
            <w:tcBorders>
              <w:left w:val="single" w:sz="4" w:space="0" w:color="auto"/>
              <w:right w:val="single" w:sz="4" w:space="0" w:color="auto"/>
            </w:tcBorders>
          </w:tcPr>
          <w:p w14:paraId="3749DA2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27432E30"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574FB25D"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277A8C3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2361686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AEE21A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4C8D403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61E6055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5068397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4970858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7336C9E5" w14:textId="77777777" w:rsidTr="007B689D">
        <w:trPr>
          <w:trHeight w:val="120"/>
        </w:trPr>
        <w:tc>
          <w:tcPr>
            <w:tcW w:w="425" w:type="dxa"/>
            <w:vMerge/>
            <w:tcBorders>
              <w:left w:val="single" w:sz="4" w:space="0" w:color="auto"/>
              <w:right w:val="single" w:sz="4" w:space="0" w:color="auto"/>
            </w:tcBorders>
          </w:tcPr>
          <w:p w14:paraId="5D42E9B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6B0DC5CF"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vAlign w:val="center"/>
          </w:tcPr>
          <w:p w14:paraId="0A6A815A"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32F1039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6323333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8706E6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6C48C38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3E81146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78F802C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5D8FDDA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6598C8D3" w14:textId="77777777" w:rsidTr="00654C53">
        <w:trPr>
          <w:trHeight w:val="70"/>
        </w:trPr>
        <w:tc>
          <w:tcPr>
            <w:tcW w:w="425" w:type="dxa"/>
            <w:vMerge w:val="restart"/>
            <w:tcBorders>
              <w:top w:val="single" w:sz="4" w:space="0" w:color="auto"/>
              <w:left w:val="single" w:sz="4" w:space="0" w:color="auto"/>
              <w:right w:val="single" w:sz="4" w:space="0" w:color="auto"/>
            </w:tcBorders>
            <w:vAlign w:val="center"/>
          </w:tcPr>
          <w:p w14:paraId="17EC56E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4.</w:t>
            </w:r>
          </w:p>
        </w:tc>
        <w:tc>
          <w:tcPr>
            <w:tcW w:w="2268" w:type="dxa"/>
            <w:vMerge w:val="restart"/>
            <w:tcBorders>
              <w:top w:val="single" w:sz="4" w:space="0" w:color="auto"/>
              <w:left w:val="single" w:sz="4" w:space="0" w:color="auto"/>
              <w:right w:val="single" w:sz="4" w:space="0" w:color="auto"/>
            </w:tcBorders>
            <w:vAlign w:val="center"/>
          </w:tcPr>
          <w:p w14:paraId="60CF519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 xml:space="preserve">Приобретение </w:t>
            </w:r>
            <w:proofErr w:type="spellStart"/>
            <w:r w:rsidRPr="003113CB">
              <w:rPr>
                <w:rFonts w:ascii="Times New Roman" w:eastAsia="Calibri" w:hAnsi="Times New Roman" w:cs="Times New Roman"/>
                <w:sz w:val="16"/>
                <w:szCs w:val="16"/>
              </w:rPr>
              <w:t>фотоловушек</w:t>
            </w:r>
            <w:proofErr w:type="spellEnd"/>
          </w:p>
        </w:tc>
        <w:tc>
          <w:tcPr>
            <w:tcW w:w="1095" w:type="dxa"/>
            <w:tcBorders>
              <w:top w:val="single" w:sz="4" w:space="0" w:color="auto"/>
              <w:left w:val="single" w:sz="4" w:space="0" w:color="auto"/>
              <w:bottom w:val="single" w:sz="4" w:space="0" w:color="auto"/>
              <w:right w:val="single" w:sz="4" w:space="0" w:color="auto"/>
            </w:tcBorders>
          </w:tcPr>
          <w:p w14:paraId="0C7A9827"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3113CB">
              <w:rPr>
                <w:rFonts w:ascii="Times New Roman" w:eastAsia="Calibri"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14:paraId="562BD8C6"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6B27FE2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84D9F9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32,7</w:t>
            </w:r>
          </w:p>
        </w:tc>
        <w:tc>
          <w:tcPr>
            <w:tcW w:w="707" w:type="dxa"/>
            <w:tcBorders>
              <w:top w:val="single" w:sz="4" w:space="0" w:color="auto"/>
              <w:left w:val="single" w:sz="4" w:space="0" w:color="auto"/>
              <w:bottom w:val="single" w:sz="4" w:space="0" w:color="auto"/>
              <w:right w:val="single" w:sz="4" w:space="0" w:color="auto"/>
            </w:tcBorders>
            <w:vAlign w:val="center"/>
          </w:tcPr>
          <w:p w14:paraId="54F04F1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32,7</w:t>
            </w:r>
          </w:p>
        </w:tc>
        <w:tc>
          <w:tcPr>
            <w:tcW w:w="991" w:type="dxa"/>
            <w:tcBorders>
              <w:top w:val="single" w:sz="4" w:space="0" w:color="auto"/>
              <w:left w:val="single" w:sz="4" w:space="0" w:color="auto"/>
              <w:bottom w:val="single" w:sz="4" w:space="0" w:color="auto"/>
              <w:right w:val="single" w:sz="4" w:space="0" w:color="auto"/>
            </w:tcBorders>
            <w:vAlign w:val="center"/>
          </w:tcPr>
          <w:p w14:paraId="2216896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0</w:t>
            </w:r>
          </w:p>
        </w:tc>
        <w:tc>
          <w:tcPr>
            <w:tcW w:w="710" w:type="dxa"/>
            <w:tcBorders>
              <w:top w:val="single" w:sz="4" w:space="0" w:color="auto"/>
              <w:left w:val="single" w:sz="4" w:space="0" w:color="auto"/>
              <w:bottom w:val="single" w:sz="4" w:space="0" w:color="auto"/>
              <w:right w:val="single" w:sz="4" w:space="0" w:color="auto"/>
            </w:tcBorders>
            <w:vAlign w:val="center"/>
          </w:tcPr>
          <w:p w14:paraId="55A23E2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0</w:t>
            </w:r>
          </w:p>
        </w:tc>
        <w:tc>
          <w:tcPr>
            <w:tcW w:w="1419" w:type="dxa"/>
            <w:tcBorders>
              <w:top w:val="single" w:sz="4" w:space="0" w:color="auto"/>
              <w:left w:val="single" w:sz="4" w:space="0" w:color="auto"/>
              <w:bottom w:val="single" w:sz="4" w:space="0" w:color="auto"/>
              <w:right w:val="single" w:sz="4" w:space="0" w:color="auto"/>
            </w:tcBorders>
          </w:tcPr>
          <w:p w14:paraId="4C36990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2DCB35BE" w14:textId="77777777" w:rsidTr="007B689D">
        <w:trPr>
          <w:trHeight w:val="606"/>
        </w:trPr>
        <w:tc>
          <w:tcPr>
            <w:tcW w:w="425" w:type="dxa"/>
            <w:vMerge/>
            <w:tcBorders>
              <w:left w:val="single" w:sz="4" w:space="0" w:color="auto"/>
              <w:right w:val="single" w:sz="4" w:space="0" w:color="auto"/>
            </w:tcBorders>
          </w:tcPr>
          <w:p w14:paraId="315D447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6218155E"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50F8A152"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6D51AF6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71C258A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7D104D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32,7</w:t>
            </w:r>
          </w:p>
        </w:tc>
        <w:tc>
          <w:tcPr>
            <w:tcW w:w="707" w:type="dxa"/>
            <w:tcBorders>
              <w:top w:val="single" w:sz="4" w:space="0" w:color="auto"/>
              <w:left w:val="single" w:sz="4" w:space="0" w:color="auto"/>
              <w:bottom w:val="single" w:sz="4" w:space="0" w:color="auto"/>
              <w:right w:val="single" w:sz="4" w:space="0" w:color="auto"/>
            </w:tcBorders>
            <w:vAlign w:val="center"/>
          </w:tcPr>
          <w:p w14:paraId="38B2BEA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32,7</w:t>
            </w:r>
          </w:p>
        </w:tc>
        <w:tc>
          <w:tcPr>
            <w:tcW w:w="991" w:type="dxa"/>
            <w:tcBorders>
              <w:top w:val="single" w:sz="4" w:space="0" w:color="auto"/>
              <w:left w:val="single" w:sz="4" w:space="0" w:color="auto"/>
              <w:bottom w:val="single" w:sz="4" w:space="0" w:color="auto"/>
              <w:right w:val="single" w:sz="4" w:space="0" w:color="auto"/>
            </w:tcBorders>
            <w:vAlign w:val="center"/>
          </w:tcPr>
          <w:p w14:paraId="3C483E9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0</w:t>
            </w:r>
          </w:p>
        </w:tc>
        <w:tc>
          <w:tcPr>
            <w:tcW w:w="710" w:type="dxa"/>
            <w:tcBorders>
              <w:top w:val="single" w:sz="4" w:space="0" w:color="auto"/>
              <w:left w:val="single" w:sz="4" w:space="0" w:color="auto"/>
              <w:bottom w:val="single" w:sz="4" w:space="0" w:color="auto"/>
              <w:right w:val="single" w:sz="4" w:space="0" w:color="auto"/>
            </w:tcBorders>
            <w:vAlign w:val="center"/>
          </w:tcPr>
          <w:p w14:paraId="3A961CB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0</w:t>
            </w:r>
          </w:p>
        </w:tc>
        <w:tc>
          <w:tcPr>
            <w:tcW w:w="1419" w:type="dxa"/>
            <w:tcBorders>
              <w:top w:val="single" w:sz="4" w:space="0" w:color="auto"/>
              <w:left w:val="single" w:sz="4" w:space="0" w:color="auto"/>
              <w:bottom w:val="single" w:sz="4" w:space="0" w:color="auto"/>
              <w:right w:val="single" w:sz="4" w:space="0" w:color="auto"/>
            </w:tcBorders>
          </w:tcPr>
          <w:p w14:paraId="2BD88DF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Администрация городского поселения Безенчук</w:t>
            </w:r>
          </w:p>
        </w:tc>
      </w:tr>
      <w:tr w:rsidR="003113CB" w:rsidRPr="003113CB" w14:paraId="4B49C7CE" w14:textId="77777777" w:rsidTr="007B689D">
        <w:trPr>
          <w:trHeight w:val="210"/>
        </w:trPr>
        <w:tc>
          <w:tcPr>
            <w:tcW w:w="425" w:type="dxa"/>
            <w:vMerge/>
            <w:tcBorders>
              <w:left w:val="single" w:sz="4" w:space="0" w:color="auto"/>
              <w:right w:val="single" w:sz="4" w:space="0" w:color="auto"/>
            </w:tcBorders>
          </w:tcPr>
          <w:p w14:paraId="67D97AE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1D4D2206"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331F10CE"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49D4736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765BCB3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A911CC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6C09157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3389720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3AE7B9A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66C9157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173DD119" w14:textId="77777777" w:rsidTr="007B689D">
        <w:trPr>
          <w:trHeight w:val="120"/>
        </w:trPr>
        <w:tc>
          <w:tcPr>
            <w:tcW w:w="425" w:type="dxa"/>
            <w:vMerge/>
            <w:tcBorders>
              <w:left w:val="single" w:sz="4" w:space="0" w:color="auto"/>
              <w:right w:val="single" w:sz="4" w:space="0" w:color="auto"/>
            </w:tcBorders>
          </w:tcPr>
          <w:p w14:paraId="6883058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0578B24A"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vAlign w:val="center"/>
          </w:tcPr>
          <w:p w14:paraId="025C7FFA"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31A64B0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5399F22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3EC07D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20F5304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794ABD1B"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4345AB6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62CE166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56C68911" w14:textId="77777777" w:rsidTr="00654C53">
        <w:trPr>
          <w:trHeight w:val="131"/>
        </w:trPr>
        <w:tc>
          <w:tcPr>
            <w:tcW w:w="425" w:type="dxa"/>
            <w:vMerge w:val="restart"/>
            <w:tcBorders>
              <w:top w:val="single" w:sz="4" w:space="0" w:color="auto"/>
              <w:left w:val="single" w:sz="4" w:space="0" w:color="auto"/>
              <w:right w:val="single" w:sz="4" w:space="0" w:color="auto"/>
            </w:tcBorders>
            <w:vAlign w:val="center"/>
          </w:tcPr>
          <w:p w14:paraId="398B6C99" w14:textId="7A056120" w:rsidR="003113CB" w:rsidRPr="003113CB" w:rsidRDefault="00302713"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5</w:t>
            </w:r>
            <w:r w:rsidR="003113CB" w:rsidRPr="003113CB">
              <w:rPr>
                <w:rFonts w:ascii="Times New Roman" w:eastAsia="Calibri" w:hAnsi="Times New Roman" w:cs="Times New Roman"/>
                <w:sz w:val="16"/>
                <w:szCs w:val="16"/>
              </w:rPr>
              <w:t>.</w:t>
            </w:r>
          </w:p>
        </w:tc>
        <w:tc>
          <w:tcPr>
            <w:tcW w:w="2268" w:type="dxa"/>
            <w:vMerge w:val="restart"/>
            <w:tcBorders>
              <w:top w:val="single" w:sz="4" w:space="0" w:color="auto"/>
              <w:left w:val="single" w:sz="4" w:space="0" w:color="auto"/>
              <w:right w:val="single" w:sz="4" w:space="0" w:color="auto"/>
            </w:tcBorders>
            <w:vAlign w:val="center"/>
          </w:tcPr>
          <w:p w14:paraId="34D1EC1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 xml:space="preserve">Приобретение </w:t>
            </w:r>
            <w:r w:rsidRPr="003113CB">
              <w:rPr>
                <w:rFonts w:ascii="Times New Roman" w:eastAsia="Calibri" w:hAnsi="Times New Roman" w:cs="Times New Roman"/>
                <w:sz w:val="16"/>
                <w:szCs w:val="16"/>
              </w:rPr>
              <w:lastRenderedPageBreak/>
              <w:t>информационного материала по противопожарной безопасности для информирования населения городского поселения Безенчук</w:t>
            </w:r>
          </w:p>
        </w:tc>
        <w:tc>
          <w:tcPr>
            <w:tcW w:w="1095" w:type="dxa"/>
            <w:tcBorders>
              <w:top w:val="single" w:sz="4" w:space="0" w:color="auto"/>
              <w:left w:val="single" w:sz="4" w:space="0" w:color="auto"/>
              <w:bottom w:val="single" w:sz="4" w:space="0" w:color="auto"/>
              <w:right w:val="single" w:sz="4" w:space="0" w:color="auto"/>
            </w:tcBorders>
          </w:tcPr>
          <w:p w14:paraId="745C2020"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3113CB">
              <w:rPr>
                <w:rFonts w:ascii="Times New Roman" w:eastAsia="Calibri" w:hAnsi="Times New Roman" w:cs="Times New Roman"/>
                <w:b/>
                <w:sz w:val="16"/>
                <w:szCs w:val="16"/>
              </w:rPr>
              <w:lastRenderedPageBreak/>
              <w:t>Итого</w:t>
            </w:r>
          </w:p>
        </w:tc>
        <w:tc>
          <w:tcPr>
            <w:tcW w:w="1080" w:type="dxa"/>
            <w:tcBorders>
              <w:top w:val="single" w:sz="4" w:space="0" w:color="auto"/>
              <w:left w:val="single" w:sz="4" w:space="0" w:color="auto"/>
              <w:bottom w:val="single" w:sz="4" w:space="0" w:color="auto"/>
              <w:right w:val="single" w:sz="4" w:space="0" w:color="auto"/>
            </w:tcBorders>
          </w:tcPr>
          <w:p w14:paraId="0D4954A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51423DC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549A9D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11,5</w:t>
            </w:r>
          </w:p>
        </w:tc>
        <w:tc>
          <w:tcPr>
            <w:tcW w:w="707" w:type="dxa"/>
            <w:tcBorders>
              <w:top w:val="single" w:sz="4" w:space="0" w:color="auto"/>
              <w:left w:val="single" w:sz="4" w:space="0" w:color="auto"/>
              <w:bottom w:val="single" w:sz="4" w:space="0" w:color="auto"/>
              <w:right w:val="single" w:sz="4" w:space="0" w:color="auto"/>
            </w:tcBorders>
            <w:vAlign w:val="center"/>
          </w:tcPr>
          <w:p w14:paraId="2605FBD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0</w:t>
            </w:r>
          </w:p>
        </w:tc>
        <w:tc>
          <w:tcPr>
            <w:tcW w:w="991" w:type="dxa"/>
            <w:tcBorders>
              <w:top w:val="single" w:sz="4" w:space="0" w:color="auto"/>
              <w:left w:val="single" w:sz="4" w:space="0" w:color="auto"/>
              <w:bottom w:val="single" w:sz="4" w:space="0" w:color="auto"/>
              <w:right w:val="single" w:sz="4" w:space="0" w:color="auto"/>
            </w:tcBorders>
            <w:vAlign w:val="center"/>
          </w:tcPr>
          <w:p w14:paraId="4E9C4E3C"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11,5</w:t>
            </w:r>
          </w:p>
        </w:tc>
        <w:tc>
          <w:tcPr>
            <w:tcW w:w="710" w:type="dxa"/>
            <w:tcBorders>
              <w:top w:val="single" w:sz="4" w:space="0" w:color="auto"/>
              <w:left w:val="single" w:sz="4" w:space="0" w:color="auto"/>
              <w:bottom w:val="single" w:sz="4" w:space="0" w:color="auto"/>
              <w:right w:val="single" w:sz="4" w:space="0" w:color="auto"/>
            </w:tcBorders>
            <w:vAlign w:val="center"/>
          </w:tcPr>
          <w:p w14:paraId="5D7244C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3113CB">
              <w:rPr>
                <w:rFonts w:ascii="Times New Roman" w:eastAsia="Calibri" w:hAnsi="Times New Roman" w:cs="Times New Roman"/>
                <w:b/>
                <w:sz w:val="16"/>
                <w:szCs w:val="16"/>
              </w:rPr>
              <w:t>0</w:t>
            </w:r>
          </w:p>
        </w:tc>
        <w:tc>
          <w:tcPr>
            <w:tcW w:w="1419" w:type="dxa"/>
            <w:tcBorders>
              <w:top w:val="single" w:sz="4" w:space="0" w:color="auto"/>
              <w:left w:val="single" w:sz="4" w:space="0" w:color="auto"/>
              <w:bottom w:val="single" w:sz="4" w:space="0" w:color="auto"/>
              <w:right w:val="single" w:sz="4" w:space="0" w:color="auto"/>
            </w:tcBorders>
          </w:tcPr>
          <w:p w14:paraId="03C5CFEE"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2DE0073A" w14:textId="77777777" w:rsidTr="007B689D">
        <w:trPr>
          <w:trHeight w:val="606"/>
        </w:trPr>
        <w:tc>
          <w:tcPr>
            <w:tcW w:w="425" w:type="dxa"/>
            <w:vMerge/>
            <w:tcBorders>
              <w:left w:val="single" w:sz="4" w:space="0" w:color="auto"/>
              <w:right w:val="single" w:sz="4" w:space="0" w:color="auto"/>
            </w:tcBorders>
          </w:tcPr>
          <w:p w14:paraId="1985467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28EC1ACB"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04CCAB00"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3AC8DCE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46CEF204"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C275F7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11,5</w:t>
            </w:r>
          </w:p>
        </w:tc>
        <w:tc>
          <w:tcPr>
            <w:tcW w:w="707" w:type="dxa"/>
            <w:tcBorders>
              <w:top w:val="single" w:sz="4" w:space="0" w:color="auto"/>
              <w:left w:val="single" w:sz="4" w:space="0" w:color="auto"/>
              <w:bottom w:val="single" w:sz="4" w:space="0" w:color="auto"/>
              <w:right w:val="single" w:sz="4" w:space="0" w:color="auto"/>
            </w:tcBorders>
            <w:vAlign w:val="center"/>
          </w:tcPr>
          <w:p w14:paraId="5D86342A"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0</w:t>
            </w:r>
          </w:p>
        </w:tc>
        <w:tc>
          <w:tcPr>
            <w:tcW w:w="991" w:type="dxa"/>
            <w:tcBorders>
              <w:top w:val="single" w:sz="4" w:space="0" w:color="auto"/>
              <w:left w:val="single" w:sz="4" w:space="0" w:color="auto"/>
              <w:bottom w:val="single" w:sz="4" w:space="0" w:color="auto"/>
              <w:right w:val="single" w:sz="4" w:space="0" w:color="auto"/>
            </w:tcBorders>
            <w:vAlign w:val="center"/>
          </w:tcPr>
          <w:p w14:paraId="008C2A9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11,5</w:t>
            </w:r>
          </w:p>
        </w:tc>
        <w:tc>
          <w:tcPr>
            <w:tcW w:w="710" w:type="dxa"/>
            <w:tcBorders>
              <w:top w:val="single" w:sz="4" w:space="0" w:color="auto"/>
              <w:left w:val="single" w:sz="4" w:space="0" w:color="auto"/>
              <w:bottom w:val="single" w:sz="4" w:space="0" w:color="auto"/>
              <w:right w:val="single" w:sz="4" w:space="0" w:color="auto"/>
            </w:tcBorders>
            <w:vAlign w:val="center"/>
          </w:tcPr>
          <w:p w14:paraId="1C4ABBF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0</w:t>
            </w:r>
          </w:p>
        </w:tc>
        <w:tc>
          <w:tcPr>
            <w:tcW w:w="1419" w:type="dxa"/>
            <w:tcBorders>
              <w:top w:val="single" w:sz="4" w:space="0" w:color="auto"/>
              <w:left w:val="single" w:sz="4" w:space="0" w:color="auto"/>
              <w:bottom w:val="single" w:sz="4" w:space="0" w:color="auto"/>
              <w:right w:val="single" w:sz="4" w:space="0" w:color="auto"/>
            </w:tcBorders>
          </w:tcPr>
          <w:p w14:paraId="7A190BA1"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Администрация городского поселения Безенчук</w:t>
            </w:r>
          </w:p>
        </w:tc>
      </w:tr>
      <w:tr w:rsidR="003113CB" w:rsidRPr="003113CB" w14:paraId="22EDED43" w14:textId="77777777" w:rsidTr="007B689D">
        <w:trPr>
          <w:trHeight w:val="210"/>
        </w:trPr>
        <w:tc>
          <w:tcPr>
            <w:tcW w:w="425" w:type="dxa"/>
            <w:vMerge/>
            <w:tcBorders>
              <w:left w:val="single" w:sz="4" w:space="0" w:color="auto"/>
              <w:right w:val="single" w:sz="4" w:space="0" w:color="auto"/>
            </w:tcBorders>
          </w:tcPr>
          <w:p w14:paraId="0682155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47785E5A"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tcPr>
          <w:p w14:paraId="6FC876B0" w14:textId="77777777" w:rsidR="003113CB" w:rsidRPr="003113CB" w:rsidRDefault="003113CB" w:rsidP="003113C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787E2F8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1BF235F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60D428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35BE5AA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62A7E306"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5DBD45C7"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412AD303"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3113CB" w:rsidRPr="003113CB" w14:paraId="66DC2D06" w14:textId="77777777" w:rsidTr="007B689D">
        <w:trPr>
          <w:trHeight w:val="120"/>
        </w:trPr>
        <w:tc>
          <w:tcPr>
            <w:tcW w:w="425" w:type="dxa"/>
            <w:vMerge/>
            <w:tcBorders>
              <w:left w:val="single" w:sz="4" w:space="0" w:color="auto"/>
              <w:right w:val="single" w:sz="4" w:space="0" w:color="auto"/>
            </w:tcBorders>
          </w:tcPr>
          <w:p w14:paraId="1CB3EEA5"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268" w:type="dxa"/>
            <w:vMerge/>
            <w:tcBorders>
              <w:left w:val="single" w:sz="4" w:space="0" w:color="auto"/>
              <w:right w:val="single" w:sz="4" w:space="0" w:color="auto"/>
            </w:tcBorders>
            <w:vAlign w:val="bottom"/>
          </w:tcPr>
          <w:p w14:paraId="3DD6F879" w14:textId="77777777" w:rsidR="003113CB" w:rsidRPr="003113CB" w:rsidRDefault="003113CB" w:rsidP="003113C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095" w:type="dxa"/>
            <w:tcBorders>
              <w:top w:val="single" w:sz="4" w:space="0" w:color="auto"/>
              <w:left w:val="single" w:sz="4" w:space="0" w:color="auto"/>
              <w:bottom w:val="single" w:sz="4" w:space="0" w:color="auto"/>
              <w:right w:val="single" w:sz="4" w:space="0" w:color="auto"/>
            </w:tcBorders>
            <w:vAlign w:val="center"/>
          </w:tcPr>
          <w:p w14:paraId="7B070D33" w14:textId="77777777" w:rsidR="003113CB" w:rsidRPr="003113CB" w:rsidRDefault="003113CB" w:rsidP="003113CB">
            <w:pPr>
              <w:widowControl w:val="0"/>
              <w:autoSpaceDE w:val="0"/>
              <w:autoSpaceDN w:val="0"/>
              <w:adjustRightInd w:val="0"/>
              <w:spacing w:after="0" w:line="240" w:lineRule="auto"/>
              <w:rPr>
                <w:rFonts w:ascii="Times New Roman" w:eastAsia="Calibri" w:hAnsi="Times New Roman" w:cs="Times New Roman"/>
                <w:sz w:val="16"/>
                <w:szCs w:val="16"/>
              </w:rPr>
            </w:pPr>
            <w:r w:rsidRPr="003113CB">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58925629"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188" w:type="dxa"/>
            <w:tcBorders>
              <w:top w:val="single" w:sz="4" w:space="0" w:color="auto"/>
              <w:left w:val="single" w:sz="4" w:space="0" w:color="auto"/>
              <w:bottom w:val="single" w:sz="4" w:space="0" w:color="auto"/>
              <w:right w:val="single" w:sz="4" w:space="0" w:color="auto"/>
            </w:tcBorders>
          </w:tcPr>
          <w:p w14:paraId="01004DD2"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3B62C7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07" w:type="dxa"/>
            <w:tcBorders>
              <w:top w:val="single" w:sz="4" w:space="0" w:color="auto"/>
              <w:left w:val="single" w:sz="4" w:space="0" w:color="auto"/>
              <w:bottom w:val="single" w:sz="4" w:space="0" w:color="auto"/>
              <w:right w:val="single" w:sz="4" w:space="0" w:color="auto"/>
            </w:tcBorders>
            <w:vAlign w:val="center"/>
          </w:tcPr>
          <w:p w14:paraId="7ED5578D"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991" w:type="dxa"/>
            <w:tcBorders>
              <w:top w:val="single" w:sz="4" w:space="0" w:color="auto"/>
              <w:left w:val="single" w:sz="4" w:space="0" w:color="auto"/>
              <w:bottom w:val="single" w:sz="4" w:space="0" w:color="auto"/>
              <w:right w:val="single" w:sz="4" w:space="0" w:color="auto"/>
            </w:tcBorders>
            <w:vAlign w:val="center"/>
          </w:tcPr>
          <w:p w14:paraId="598CC500"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710" w:type="dxa"/>
            <w:tcBorders>
              <w:top w:val="single" w:sz="4" w:space="0" w:color="auto"/>
              <w:left w:val="single" w:sz="4" w:space="0" w:color="auto"/>
              <w:bottom w:val="single" w:sz="4" w:space="0" w:color="auto"/>
              <w:right w:val="single" w:sz="4" w:space="0" w:color="auto"/>
            </w:tcBorders>
            <w:vAlign w:val="center"/>
          </w:tcPr>
          <w:p w14:paraId="086E667F"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3113CB">
              <w:rPr>
                <w:rFonts w:ascii="Times New Roman" w:eastAsia="Calibri" w:hAnsi="Times New Roman" w:cs="Times New Roman"/>
                <w:sz w:val="16"/>
                <w:szCs w:val="16"/>
              </w:rPr>
              <w:t>-</w:t>
            </w:r>
          </w:p>
        </w:tc>
        <w:tc>
          <w:tcPr>
            <w:tcW w:w="1419" w:type="dxa"/>
            <w:tcBorders>
              <w:top w:val="single" w:sz="4" w:space="0" w:color="auto"/>
              <w:left w:val="single" w:sz="4" w:space="0" w:color="auto"/>
              <w:bottom w:val="single" w:sz="4" w:space="0" w:color="auto"/>
              <w:right w:val="single" w:sz="4" w:space="0" w:color="auto"/>
            </w:tcBorders>
          </w:tcPr>
          <w:p w14:paraId="0E5ED348" w14:textId="77777777" w:rsidR="003113CB" w:rsidRPr="003113CB" w:rsidRDefault="003113CB" w:rsidP="003113C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14:paraId="27B81E0A" w14:textId="77777777" w:rsidR="003113CB" w:rsidRPr="003113CB" w:rsidRDefault="003113CB" w:rsidP="003113CB">
      <w:pPr>
        <w:widowControl w:val="0"/>
        <w:overflowPunct w:val="0"/>
        <w:autoSpaceDE w:val="0"/>
        <w:autoSpaceDN w:val="0"/>
        <w:adjustRightInd w:val="0"/>
        <w:spacing w:after="0" w:line="240" w:lineRule="auto"/>
        <w:ind w:firstLine="540"/>
        <w:jc w:val="center"/>
        <w:rPr>
          <w:rFonts w:ascii="Calibri" w:eastAsia="Calibri" w:hAnsi="Calibri" w:cs="Times New Roman"/>
          <w:sz w:val="8"/>
          <w:szCs w:val="8"/>
        </w:rPr>
      </w:pPr>
    </w:p>
    <w:p w14:paraId="01F48129" w14:textId="68101DE0" w:rsidR="00A7636D" w:rsidRPr="00127686" w:rsidRDefault="00A7636D" w:rsidP="00A7636D">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17</w:t>
      </w:r>
      <w:r w:rsidRPr="00127686">
        <w:rPr>
          <w:rFonts w:ascii="Times New Roman" w:eastAsia="Calibri" w:hAnsi="Times New Roman" w:cs="Times New Roman"/>
          <w:b/>
        </w:rPr>
        <w:t>.</w:t>
      </w:r>
      <w:r>
        <w:rPr>
          <w:rFonts w:ascii="Times New Roman" w:eastAsia="Calibri" w:hAnsi="Times New Roman" w:cs="Times New Roman"/>
          <w:b/>
        </w:rPr>
        <w:t>11</w:t>
      </w:r>
      <w:r w:rsidRPr="00127686">
        <w:rPr>
          <w:rFonts w:ascii="Times New Roman" w:eastAsia="Calibri" w:hAnsi="Times New Roman" w:cs="Times New Roman"/>
          <w:b/>
        </w:rPr>
        <w:t xml:space="preserve">.2022г № </w:t>
      </w:r>
      <w:r>
        <w:rPr>
          <w:rFonts w:ascii="Times New Roman" w:eastAsia="Calibri" w:hAnsi="Times New Roman" w:cs="Times New Roman"/>
          <w:b/>
        </w:rPr>
        <w:t>50</w:t>
      </w:r>
      <w:r w:rsidR="00650CC9">
        <w:rPr>
          <w:rFonts w:ascii="Times New Roman" w:eastAsia="Calibri" w:hAnsi="Times New Roman" w:cs="Times New Roman"/>
          <w:b/>
        </w:rPr>
        <w:t>4</w:t>
      </w:r>
    </w:p>
    <w:p w14:paraId="3466088E" w14:textId="0597EAC1" w:rsidR="00221329" w:rsidRPr="00221329" w:rsidRDefault="00A7636D" w:rsidP="00221329">
      <w:pPr>
        <w:tabs>
          <w:tab w:val="left" w:pos="9600"/>
        </w:tabs>
        <w:spacing w:after="0" w:line="240" w:lineRule="auto"/>
        <w:jc w:val="both"/>
        <w:rPr>
          <w:rFonts w:ascii="Times New Roman" w:eastAsia="Times New Roman" w:hAnsi="Times New Roman" w:cs="Times New Roman"/>
          <w:highlight w:val="yellow"/>
          <w:lang w:eastAsia="ru-RU"/>
        </w:rPr>
      </w:pPr>
      <w:r w:rsidRPr="00221329">
        <w:rPr>
          <w:rFonts w:ascii="Times New Roman" w:hAnsi="Times New Roman" w:cs="Times New Roman"/>
        </w:rPr>
        <w:t>«</w:t>
      </w:r>
      <w:bookmarkStart w:id="4" w:name="_Hlk519605259"/>
      <w:bookmarkStart w:id="5" w:name="_Hlk31726297"/>
      <w:r w:rsidR="00221329" w:rsidRPr="00221329">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221329">
        <w:rPr>
          <w:rFonts w:ascii="Times New Roman" w:eastAsia="Times New Roman" w:hAnsi="Times New Roman" w:cs="Times New Roman"/>
          <w:lang w:eastAsia="ru-RU"/>
        </w:rPr>
        <w:t>»</w:t>
      </w:r>
    </w:p>
    <w:bookmarkEnd w:id="4"/>
    <w:bookmarkEnd w:id="5"/>
    <w:p w14:paraId="75458519" w14:textId="77777777" w:rsidR="00221329" w:rsidRPr="00221329" w:rsidRDefault="00221329" w:rsidP="00221329">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221329">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16.11.2022г. №4,</w:t>
      </w:r>
    </w:p>
    <w:p w14:paraId="0C146BE0" w14:textId="77777777" w:rsidR="00221329" w:rsidRPr="00221329" w:rsidRDefault="00221329" w:rsidP="00221329">
      <w:pPr>
        <w:spacing w:after="0" w:line="240" w:lineRule="auto"/>
        <w:jc w:val="center"/>
        <w:rPr>
          <w:rFonts w:ascii="Times New Roman" w:eastAsia="Times New Roman" w:hAnsi="Times New Roman" w:cs="Times New Roman"/>
          <w:bCs/>
          <w:lang w:eastAsia="ru-RU"/>
        </w:rPr>
      </w:pPr>
      <w:r w:rsidRPr="00221329">
        <w:rPr>
          <w:rFonts w:ascii="Times New Roman" w:eastAsia="Times New Roman" w:hAnsi="Times New Roman" w:cs="Times New Roman"/>
          <w:bCs/>
          <w:lang w:eastAsia="ru-RU"/>
        </w:rPr>
        <w:t>ПОСТАНОВЛЯЮ:</w:t>
      </w:r>
    </w:p>
    <w:p w14:paraId="3FA1F6C5" w14:textId="77777777" w:rsidR="00221329" w:rsidRPr="00221329" w:rsidRDefault="00221329" w:rsidP="00221329">
      <w:pPr>
        <w:tabs>
          <w:tab w:val="left" w:pos="9600"/>
        </w:tabs>
        <w:spacing w:after="0" w:line="240" w:lineRule="auto"/>
        <w:jc w:val="both"/>
        <w:rPr>
          <w:rFonts w:ascii="Times New Roman" w:eastAsia="Times New Roman" w:hAnsi="Times New Roman" w:cs="Times New Roman"/>
          <w:bCs/>
          <w:lang w:eastAsia="ru-RU"/>
        </w:rPr>
      </w:pPr>
      <w:r w:rsidRPr="00221329">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4384B670" w14:textId="77777777" w:rsidR="00221329" w:rsidRPr="00221329" w:rsidRDefault="00221329" w:rsidP="00221329">
      <w:pPr>
        <w:tabs>
          <w:tab w:val="left" w:pos="9600"/>
        </w:tabs>
        <w:spacing w:after="0" w:line="240" w:lineRule="auto"/>
        <w:jc w:val="both"/>
        <w:rPr>
          <w:rFonts w:ascii="Times New Roman" w:eastAsia="Times New Roman" w:hAnsi="Times New Roman" w:cs="Times New Roman"/>
          <w:bCs/>
          <w:lang w:eastAsia="ru-RU"/>
        </w:rPr>
      </w:pPr>
      <w:r w:rsidRPr="00221329">
        <w:rPr>
          <w:rFonts w:ascii="Times New Roman" w:eastAsia="Times New Roman" w:hAnsi="Times New Roman" w:cs="Times New Roman"/>
          <w:bCs/>
          <w:lang w:eastAsia="ru-RU"/>
        </w:rPr>
        <w:t xml:space="preserve">- </w:t>
      </w:r>
      <w:r w:rsidRPr="00221329">
        <w:rPr>
          <w:rFonts w:ascii="Times New Roman" w:eastAsia="Times New Roman" w:hAnsi="Times New Roman" w:cs="Times New Roman"/>
          <w:lang w:eastAsia="zh-CN"/>
        </w:rPr>
        <w:t>в части изменения зоны скверов, парков, бульваров (с индексом Р1/Р1/1) на зону делового, общественного и коммерческого назначения (с индексом О1/О1/1), касательного земельного участка,</w:t>
      </w:r>
      <w:r w:rsidRPr="00221329">
        <w:rPr>
          <w:rFonts w:ascii="Times New Roman" w:eastAsia="Times New Roman" w:hAnsi="Times New Roman" w:cs="Times New Roman"/>
          <w:b/>
          <w:lang w:eastAsia="zh-CN"/>
        </w:rPr>
        <w:t xml:space="preserve"> </w:t>
      </w:r>
      <w:r w:rsidRPr="00221329">
        <w:rPr>
          <w:rFonts w:ascii="Times New Roman" w:eastAsia="Times New Roman" w:hAnsi="Times New Roman" w:cs="Times New Roman"/>
          <w:lang w:eastAsia="zh-CN"/>
        </w:rPr>
        <w:t xml:space="preserve">расположенного по адресу: Российская Федерация, Самарская область, Безенчукский район, </w:t>
      </w:r>
      <w:proofErr w:type="spellStart"/>
      <w:r w:rsidRPr="00221329">
        <w:rPr>
          <w:rFonts w:ascii="Times New Roman" w:eastAsia="Times New Roman" w:hAnsi="Times New Roman" w:cs="Times New Roman"/>
          <w:lang w:eastAsia="zh-CN"/>
        </w:rPr>
        <w:t>п.г.т</w:t>
      </w:r>
      <w:proofErr w:type="spellEnd"/>
      <w:r w:rsidRPr="00221329">
        <w:rPr>
          <w:rFonts w:ascii="Times New Roman" w:eastAsia="Times New Roman" w:hAnsi="Times New Roman" w:cs="Times New Roman"/>
          <w:lang w:eastAsia="zh-CN"/>
        </w:rPr>
        <w:t>. Безенчук, ул. Полевая, в кадастровом квартале 63:12:1403026;</w:t>
      </w:r>
    </w:p>
    <w:p w14:paraId="5557BC7B" w14:textId="77777777" w:rsidR="00221329" w:rsidRPr="00221329" w:rsidRDefault="00221329" w:rsidP="00221329">
      <w:pPr>
        <w:tabs>
          <w:tab w:val="left" w:pos="9600"/>
        </w:tabs>
        <w:spacing w:after="0" w:line="240" w:lineRule="auto"/>
        <w:jc w:val="both"/>
        <w:rPr>
          <w:rFonts w:ascii="Times New Roman" w:eastAsia="Times New Roman" w:hAnsi="Times New Roman" w:cs="Times New Roman"/>
          <w:lang w:eastAsia="zh-CN"/>
        </w:rPr>
      </w:pPr>
      <w:r w:rsidRPr="00221329">
        <w:rPr>
          <w:rFonts w:ascii="Times New Roman" w:eastAsia="Times New Roman" w:hAnsi="Times New Roman" w:cs="Times New Roman"/>
          <w:lang w:eastAsia="ru-RU"/>
        </w:rPr>
        <w:t xml:space="preserve">- в части внесения изменений в градостроительный регламент </w:t>
      </w:r>
      <w:r w:rsidRPr="00221329">
        <w:rPr>
          <w:rFonts w:ascii="Times New Roman" w:eastAsia="Times New Roman" w:hAnsi="Times New Roman" w:cs="Times New Roman"/>
          <w:lang w:eastAsia="zh-CN"/>
        </w:rPr>
        <w:t>в зону размещения объектов образования с индексом О4 статьи 53 Правил в основной вид разрешенного использования добавить:</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362"/>
        <w:gridCol w:w="1275"/>
      </w:tblGrid>
      <w:tr w:rsidR="00221329" w:rsidRPr="00221329" w14:paraId="31E15FFD" w14:textId="77777777" w:rsidTr="00221329">
        <w:tc>
          <w:tcPr>
            <w:tcW w:w="1277" w:type="dxa"/>
            <w:shd w:val="clear" w:color="auto" w:fill="auto"/>
            <w:vAlign w:val="center"/>
          </w:tcPr>
          <w:p w14:paraId="21E693B3" w14:textId="77777777" w:rsidR="00221329" w:rsidRPr="00221329" w:rsidRDefault="00221329" w:rsidP="00221329">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221329">
              <w:rPr>
                <w:rFonts w:ascii="Times New Roman" w:eastAsia="Times New Roman" w:hAnsi="Times New Roman" w:cs="Times New Roman"/>
                <w:sz w:val="16"/>
                <w:szCs w:val="16"/>
                <w:lang w:eastAsia="zh-CN"/>
              </w:rPr>
              <w:t>Наименование</w:t>
            </w:r>
          </w:p>
        </w:tc>
        <w:tc>
          <w:tcPr>
            <w:tcW w:w="8362" w:type="dxa"/>
            <w:shd w:val="clear" w:color="auto" w:fill="auto"/>
            <w:vAlign w:val="center"/>
          </w:tcPr>
          <w:p w14:paraId="25BD0BC7" w14:textId="77777777" w:rsidR="00221329" w:rsidRPr="00221329" w:rsidRDefault="00221329" w:rsidP="00221329">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221329">
              <w:rPr>
                <w:rFonts w:ascii="Times New Roman" w:eastAsia="Times New Roman" w:hAnsi="Times New Roman" w:cs="Times New Roman"/>
                <w:sz w:val="16"/>
                <w:szCs w:val="16"/>
                <w:lang w:eastAsia="zh-CN"/>
              </w:rPr>
              <w:t>Описание</w:t>
            </w:r>
          </w:p>
        </w:tc>
        <w:tc>
          <w:tcPr>
            <w:tcW w:w="1275" w:type="dxa"/>
            <w:shd w:val="clear" w:color="auto" w:fill="auto"/>
            <w:vAlign w:val="center"/>
          </w:tcPr>
          <w:p w14:paraId="60798B49" w14:textId="77777777" w:rsidR="00221329" w:rsidRPr="00221329" w:rsidRDefault="00221329" w:rsidP="00221329">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221329">
              <w:rPr>
                <w:rFonts w:ascii="Times New Roman" w:eastAsia="Times New Roman" w:hAnsi="Times New Roman" w:cs="Times New Roman"/>
                <w:sz w:val="16"/>
                <w:szCs w:val="16"/>
                <w:lang w:eastAsia="zh-CN"/>
              </w:rPr>
              <w:t>Код (числовое обозначение)</w:t>
            </w:r>
          </w:p>
        </w:tc>
      </w:tr>
      <w:tr w:rsidR="00221329" w:rsidRPr="00221329" w14:paraId="49034865" w14:textId="77777777" w:rsidTr="00221329">
        <w:trPr>
          <w:trHeight w:val="287"/>
        </w:trPr>
        <w:tc>
          <w:tcPr>
            <w:tcW w:w="1277" w:type="dxa"/>
            <w:shd w:val="clear" w:color="auto" w:fill="auto"/>
            <w:vAlign w:val="center"/>
          </w:tcPr>
          <w:p w14:paraId="2E2C390A" w14:textId="77777777" w:rsidR="00221329" w:rsidRPr="00221329" w:rsidRDefault="00221329" w:rsidP="00221329">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221329">
              <w:rPr>
                <w:rFonts w:ascii="Times New Roman" w:eastAsia="Times New Roman" w:hAnsi="Times New Roman" w:cs="Times New Roman"/>
                <w:sz w:val="16"/>
                <w:szCs w:val="16"/>
                <w:lang w:eastAsia="zh-CN"/>
              </w:rPr>
              <w:t>Хранение автотранспорта</w:t>
            </w:r>
          </w:p>
        </w:tc>
        <w:tc>
          <w:tcPr>
            <w:tcW w:w="8362" w:type="dxa"/>
            <w:shd w:val="clear" w:color="auto" w:fill="auto"/>
            <w:vAlign w:val="center"/>
          </w:tcPr>
          <w:p w14:paraId="7194FD16" w14:textId="77777777" w:rsidR="00221329" w:rsidRPr="00221329" w:rsidRDefault="00221329" w:rsidP="00221329">
            <w:pPr>
              <w:tabs>
                <w:tab w:val="left" w:pos="9600"/>
              </w:tabs>
              <w:suppressAutoHyphens/>
              <w:spacing w:after="0" w:line="240" w:lineRule="auto"/>
              <w:jc w:val="both"/>
              <w:rPr>
                <w:rFonts w:ascii="Times New Roman" w:eastAsia="Times New Roman" w:hAnsi="Times New Roman" w:cs="Times New Roman"/>
                <w:sz w:val="16"/>
                <w:szCs w:val="16"/>
                <w:lang w:eastAsia="zh-CN"/>
              </w:rPr>
            </w:pPr>
            <w:r w:rsidRPr="00221329">
              <w:rPr>
                <w:rFonts w:ascii="Times New Roman" w:eastAsia="Times New Roman" w:hAnsi="Times New Roman" w:cs="Times New Roman"/>
                <w:sz w:val="16"/>
                <w:szCs w:val="16"/>
                <w:lang w:eastAsia="zh-C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221329">
              <w:rPr>
                <w:rFonts w:ascii="Times New Roman" w:eastAsia="Times New Roman" w:hAnsi="Times New Roman" w:cs="Times New Roman"/>
                <w:sz w:val="16"/>
                <w:szCs w:val="16"/>
                <w:lang w:eastAsia="zh-CN"/>
              </w:rPr>
              <w:t>машино</w:t>
            </w:r>
            <w:proofErr w:type="spellEnd"/>
            <w:r w:rsidRPr="00221329">
              <w:rPr>
                <w:rFonts w:ascii="Times New Roman" w:eastAsia="Times New Roman" w:hAnsi="Times New Roman" w:cs="Times New Roman"/>
                <w:sz w:val="16"/>
                <w:szCs w:val="16"/>
                <w:lang w:eastAsia="zh-CN"/>
              </w:rPr>
              <w:t>-места, за исключением гаражей, размещение которых предусмотрено содержанием видов разрешенного использования с кодами 2.7.2, 4.9</w:t>
            </w:r>
          </w:p>
        </w:tc>
        <w:tc>
          <w:tcPr>
            <w:tcW w:w="1275" w:type="dxa"/>
            <w:shd w:val="clear" w:color="auto" w:fill="auto"/>
            <w:vAlign w:val="center"/>
          </w:tcPr>
          <w:p w14:paraId="7BBE27A1" w14:textId="77777777" w:rsidR="00221329" w:rsidRPr="00221329" w:rsidRDefault="00221329" w:rsidP="00221329">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221329">
              <w:rPr>
                <w:rFonts w:ascii="Times New Roman" w:eastAsia="Times New Roman" w:hAnsi="Times New Roman" w:cs="Times New Roman"/>
                <w:sz w:val="16"/>
                <w:szCs w:val="16"/>
                <w:lang w:eastAsia="zh-CN"/>
              </w:rPr>
              <w:t>2.7.1</w:t>
            </w:r>
          </w:p>
        </w:tc>
      </w:tr>
    </w:tbl>
    <w:p w14:paraId="1DFD1CBE" w14:textId="77777777" w:rsidR="00221329" w:rsidRPr="00221329" w:rsidRDefault="00221329" w:rsidP="00221329">
      <w:pPr>
        <w:tabs>
          <w:tab w:val="left" w:pos="9600"/>
        </w:tabs>
        <w:spacing w:after="0" w:line="240" w:lineRule="auto"/>
        <w:jc w:val="both"/>
        <w:rPr>
          <w:rFonts w:ascii="Times New Roman" w:eastAsia="Times New Roman" w:hAnsi="Times New Roman" w:cs="Times New Roman"/>
          <w:lang w:eastAsia="ru-RU"/>
        </w:rPr>
      </w:pPr>
      <w:r w:rsidRPr="00221329">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12445488" w14:textId="77777777" w:rsidR="00221329" w:rsidRPr="00221329" w:rsidRDefault="00221329" w:rsidP="00221329">
      <w:pPr>
        <w:tabs>
          <w:tab w:val="left" w:pos="284"/>
        </w:tabs>
        <w:spacing w:after="0" w:line="240" w:lineRule="auto"/>
        <w:jc w:val="both"/>
        <w:rPr>
          <w:rFonts w:ascii="Times New Roman" w:eastAsia="Times New Roman" w:hAnsi="Times New Roman" w:cs="Times New Roman"/>
          <w:lang w:eastAsia="ru-RU"/>
        </w:rPr>
      </w:pPr>
      <w:r w:rsidRPr="00221329">
        <w:rPr>
          <w:rFonts w:ascii="Times New Roman" w:eastAsia="Times New Roman" w:hAnsi="Times New Roman" w:cs="Times New Roman"/>
          <w:lang w:eastAsia="ru-RU"/>
        </w:rPr>
        <w:t>3.  Направить копию настоящего Постановления заинтересованным лицам.</w:t>
      </w:r>
    </w:p>
    <w:p w14:paraId="626B9F06" w14:textId="77777777" w:rsidR="00221329" w:rsidRPr="00221329" w:rsidRDefault="00221329" w:rsidP="00221329">
      <w:pPr>
        <w:tabs>
          <w:tab w:val="left" w:pos="284"/>
        </w:tabs>
        <w:spacing w:after="0" w:line="240" w:lineRule="auto"/>
        <w:jc w:val="both"/>
        <w:rPr>
          <w:rFonts w:ascii="Times New Roman" w:eastAsia="Times New Roman" w:hAnsi="Times New Roman" w:cs="Times New Roman"/>
          <w:lang w:eastAsia="ru-RU"/>
        </w:rPr>
      </w:pPr>
      <w:r w:rsidRPr="00221329">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55C09D2B" w14:textId="77777777" w:rsidR="00221329" w:rsidRPr="00221329" w:rsidRDefault="00221329" w:rsidP="00221329">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1329">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595A5B5A" w14:textId="77777777" w:rsidR="00221329" w:rsidRPr="00221329" w:rsidRDefault="00221329" w:rsidP="00221329">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21329">
        <w:rPr>
          <w:rFonts w:ascii="Times New Roman" w:eastAsia="Times New Roman" w:hAnsi="Times New Roman" w:cs="Times New Roman"/>
          <w:lang w:eastAsia="ru-RU"/>
        </w:rPr>
        <w:t>6. Контроль за выполнением настоящего постановления оставляю за собой.</w:t>
      </w:r>
    </w:p>
    <w:p w14:paraId="6190BC8B" w14:textId="7A6F78A3" w:rsidR="00A7636D" w:rsidRPr="003113CB" w:rsidRDefault="00A7636D" w:rsidP="00221329">
      <w:pPr>
        <w:spacing w:after="0" w:line="240" w:lineRule="auto"/>
        <w:rPr>
          <w:rFonts w:ascii="Times New Roman" w:hAnsi="Times New Roman" w:cs="Times New Roman"/>
        </w:rPr>
      </w:pPr>
      <w:r w:rsidRPr="003113CB">
        <w:rPr>
          <w:rFonts w:ascii="Times New Roman" w:hAnsi="Times New Roman" w:cs="Times New Roman"/>
        </w:rPr>
        <w:t xml:space="preserve">Глава городского поселения </w:t>
      </w:r>
      <w:r w:rsidRPr="003113CB">
        <w:rPr>
          <w:rFonts w:ascii="Times New Roman" w:hAnsi="Times New Roman" w:cs="Times New Roman"/>
          <w:b/>
          <w:bCs/>
        </w:rPr>
        <w:fldChar w:fldCharType="begin"/>
      </w:r>
      <w:r w:rsidRPr="003113CB">
        <w:rPr>
          <w:rFonts w:ascii="Times New Roman" w:hAnsi="Times New Roman" w:cs="Times New Roman"/>
        </w:rPr>
        <w:instrText xml:space="preserve"> MERGEFIELD "Название_поселения" </w:instrText>
      </w:r>
      <w:r w:rsidRPr="003113CB">
        <w:rPr>
          <w:rFonts w:ascii="Times New Roman" w:hAnsi="Times New Roman" w:cs="Times New Roman"/>
          <w:b/>
          <w:bCs/>
        </w:rPr>
        <w:fldChar w:fldCharType="separate"/>
      </w:r>
      <w:r w:rsidRPr="003113CB">
        <w:rPr>
          <w:rFonts w:ascii="Times New Roman" w:hAnsi="Times New Roman" w:cs="Times New Roman"/>
          <w:noProof/>
        </w:rPr>
        <w:t>Безенчук</w:t>
      </w:r>
      <w:r w:rsidRPr="003113CB">
        <w:rPr>
          <w:rFonts w:ascii="Times New Roman" w:hAnsi="Times New Roman" w:cs="Times New Roman"/>
          <w:b/>
          <w:bCs/>
        </w:rPr>
        <w:fldChar w:fldCharType="end"/>
      </w:r>
      <w:r w:rsidRPr="003113CB">
        <w:rPr>
          <w:rFonts w:ascii="Times New Roman" w:hAnsi="Times New Roman" w:cs="Times New Roman"/>
        </w:rPr>
        <w:t xml:space="preserve">                                          </w:t>
      </w:r>
      <w:proofErr w:type="spellStart"/>
      <w:r w:rsidRPr="003113CB">
        <w:rPr>
          <w:rFonts w:ascii="Times New Roman" w:hAnsi="Times New Roman" w:cs="Times New Roman"/>
        </w:rPr>
        <w:t>В.Н.Гуров</w:t>
      </w:r>
      <w:proofErr w:type="spellEnd"/>
      <w:r w:rsidRPr="003113CB">
        <w:rPr>
          <w:rFonts w:ascii="Times New Roman" w:hAnsi="Times New Roman" w:cs="Times New Roman"/>
        </w:rPr>
        <w:t xml:space="preserve">  </w:t>
      </w:r>
    </w:p>
    <w:p w14:paraId="471A0600" w14:textId="77777777" w:rsidR="005A6000" w:rsidRPr="002373EC" w:rsidRDefault="005A6000" w:rsidP="00A7636D">
      <w:pPr>
        <w:spacing w:after="0" w:line="240" w:lineRule="auto"/>
        <w:ind w:left="3540" w:firstLine="708"/>
        <w:jc w:val="right"/>
        <w:rPr>
          <w:rFonts w:ascii="Times New Roman" w:eastAsia="Calibri" w:hAnsi="Times New Roman" w:cs="Times New Roman"/>
          <w:sz w:val="8"/>
          <w:szCs w:val="8"/>
          <w:lang w:eastAsia="ru-RU"/>
        </w:rPr>
      </w:pPr>
    </w:p>
    <w:p w14:paraId="6BA5E3CB" w14:textId="505DE7FF" w:rsidR="002373EC" w:rsidRPr="00127686" w:rsidRDefault="002373EC" w:rsidP="002373EC">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r w:rsidR="00F94CA4">
        <w:rPr>
          <w:rFonts w:ascii="Times New Roman" w:eastAsia="Calibri" w:hAnsi="Times New Roman" w:cs="Times New Roman"/>
          <w:b/>
        </w:rPr>
        <w:t>Главы</w:t>
      </w:r>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17</w:t>
      </w:r>
      <w:r w:rsidRPr="00127686">
        <w:rPr>
          <w:rFonts w:ascii="Times New Roman" w:eastAsia="Calibri" w:hAnsi="Times New Roman" w:cs="Times New Roman"/>
          <w:b/>
        </w:rPr>
        <w:t>.</w:t>
      </w:r>
      <w:r>
        <w:rPr>
          <w:rFonts w:ascii="Times New Roman" w:eastAsia="Calibri" w:hAnsi="Times New Roman" w:cs="Times New Roman"/>
          <w:b/>
        </w:rPr>
        <w:t>11</w:t>
      </w:r>
      <w:r w:rsidRPr="00127686">
        <w:rPr>
          <w:rFonts w:ascii="Times New Roman" w:eastAsia="Calibri" w:hAnsi="Times New Roman" w:cs="Times New Roman"/>
          <w:b/>
        </w:rPr>
        <w:t xml:space="preserve">.2022г № </w:t>
      </w:r>
      <w:r>
        <w:rPr>
          <w:rFonts w:ascii="Times New Roman" w:eastAsia="Calibri" w:hAnsi="Times New Roman" w:cs="Times New Roman"/>
          <w:b/>
        </w:rPr>
        <w:t>505</w:t>
      </w:r>
    </w:p>
    <w:p w14:paraId="3F48D7C2" w14:textId="6E90108B" w:rsidR="00DF799E" w:rsidRPr="00DF799E" w:rsidRDefault="002373EC" w:rsidP="00DF799E">
      <w:pPr>
        <w:tabs>
          <w:tab w:val="left" w:pos="1701"/>
          <w:tab w:val="left" w:pos="9356"/>
        </w:tabs>
        <w:spacing w:after="0" w:line="240" w:lineRule="auto"/>
        <w:jc w:val="both"/>
        <w:rPr>
          <w:rFonts w:ascii="Times New Roman" w:eastAsia="Arial Unicode MS" w:hAnsi="Times New Roman" w:cs="Times New Roman"/>
          <w:bCs/>
          <w:kern w:val="1"/>
          <w:lang w:eastAsia="ar-SA"/>
        </w:rPr>
      </w:pPr>
      <w:r w:rsidRPr="00DF799E">
        <w:rPr>
          <w:rFonts w:ascii="Times New Roman" w:hAnsi="Times New Roman" w:cs="Times New Roman"/>
        </w:rPr>
        <w:t>«</w:t>
      </w:r>
      <w:r w:rsidR="00DF799E" w:rsidRPr="00DF799E">
        <w:rPr>
          <w:rFonts w:ascii="Times New Roman" w:eastAsia="Arial Unicode MS" w:hAnsi="Times New Roman" w:cs="Times New Roman"/>
          <w:bCs/>
          <w:kern w:val="1"/>
          <w:lang w:eastAsia="ar-SA"/>
        </w:rPr>
        <w:t>О проведении публичных слушаний</w:t>
      </w:r>
      <w:r w:rsidR="00DF799E" w:rsidRPr="00DF799E">
        <w:rPr>
          <w:rFonts w:ascii="Times New Roman" w:eastAsia="Times New Roman" w:hAnsi="Times New Roman" w:cs="Times New Roman"/>
          <w:bCs/>
          <w:kern w:val="1"/>
          <w:lang w:eastAsia="ar-SA"/>
        </w:rPr>
        <w:t xml:space="preserve"> </w:t>
      </w:r>
      <w:r w:rsidR="00DF799E" w:rsidRPr="00DF799E">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DF799E">
        <w:rPr>
          <w:rFonts w:ascii="Times New Roman" w:eastAsia="Arial Unicode MS" w:hAnsi="Times New Roman" w:cs="Times New Roman"/>
          <w:bCs/>
          <w:kern w:val="1"/>
          <w:lang w:eastAsia="ar-SA"/>
        </w:rPr>
        <w:t>»</w:t>
      </w:r>
    </w:p>
    <w:p w14:paraId="147AE6C1" w14:textId="77777777" w:rsidR="00DF799E" w:rsidRPr="00DF799E" w:rsidRDefault="00DF799E" w:rsidP="00DF799E">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F799E">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16.11.2022г. №4,</w:t>
      </w:r>
    </w:p>
    <w:p w14:paraId="49F32B0B" w14:textId="77777777" w:rsidR="00DF799E" w:rsidRPr="00DF799E" w:rsidRDefault="00DF799E" w:rsidP="00DF799E">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DF799E">
        <w:rPr>
          <w:rFonts w:ascii="Times New Roman" w:eastAsia="Arial Unicode MS" w:hAnsi="Times New Roman" w:cs="Times New Roman"/>
          <w:bCs/>
          <w:kern w:val="1"/>
          <w:lang w:eastAsia="ar-SA"/>
        </w:rPr>
        <w:t>ПОСТАНОВЛЯЮ</w:t>
      </w:r>
      <w:r w:rsidRPr="00DF799E">
        <w:rPr>
          <w:rFonts w:ascii="Times New Roman" w:eastAsia="Times New Roman" w:hAnsi="Times New Roman" w:cs="Times New Roman"/>
          <w:bCs/>
          <w:kern w:val="1"/>
          <w:lang w:eastAsia="ar-SA"/>
        </w:rPr>
        <w:t>:</w:t>
      </w:r>
    </w:p>
    <w:p w14:paraId="3FBAC326" w14:textId="77777777" w:rsidR="00DF799E" w:rsidRPr="00DF799E" w:rsidRDefault="00DF799E" w:rsidP="00DF799E">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DF799E">
        <w:rPr>
          <w:rFonts w:ascii="Times New Roman" w:eastAsia="Arial Unicode MS" w:hAnsi="Times New Roman" w:cs="Times New Roman"/>
          <w:bCs/>
          <w:kern w:val="1"/>
          <w:lang w:eastAsia="ar-SA"/>
        </w:rPr>
        <w:tab/>
        <w:t xml:space="preserve">1. Провести на территории </w:t>
      </w:r>
      <w:r w:rsidRPr="00DF799E">
        <w:rPr>
          <w:rFonts w:ascii="Times New Roman" w:eastAsia="Arial Unicode MS" w:hAnsi="Times New Roman" w:cs="Times New Roman"/>
          <w:bCs/>
          <w:kern w:val="1"/>
        </w:rPr>
        <w:t>городского поселения Безенчук муниципального района Безенчукский</w:t>
      </w:r>
      <w:r w:rsidRPr="00DF799E">
        <w:rPr>
          <w:rFonts w:ascii="Times New Roman" w:eastAsia="Arial Unicode MS" w:hAnsi="Times New Roman" w:cs="Times New Roman"/>
          <w:bCs/>
          <w:kern w:val="1"/>
          <w:lang w:eastAsia="ar-SA"/>
        </w:rPr>
        <w:t xml:space="preserve"> Самарской области публичные слушания</w:t>
      </w:r>
      <w:r w:rsidRPr="00DF799E">
        <w:rPr>
          <w:rFonts w:ascii="Times New Roman" w:eastAsia="Times New Roman" w:hAnsi="Times New Roman" w:cs="Times New Roman"/>
          <w:bCs/>
          <w:kern w:val="1"/>
          <w:lang w:eastAsia="ar-SA"/>
        </w:rPr>
        <w:t xml:space="preserve"> </w:t>
      </w:r>
      <w:r w:rsidRPr="00DF799E">
        <w:rPr>
          <w:rFonts w:ascii="Times New Roman" w:eastAsia="Arial Unicode MS" w:hAnsi="Times New Roman" w:cs="Times New Roman"/>
          <w:bCs/>
          <w:kern w:val="1"/>
          <w:lang w:eastAsia="ar-SA"/>
        </w:rPr>
        <w:t xml:space="preserve">по </w:t>
      </w:r>
      <w:r w:rsidRPr="00DF799E">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Безенчукский Самарской области </w:t>
      </w:r>
      <w:r w:rsidRPr="00DF799E">
        <w:rPr>
          <w:rFonts w:ascii="Times New Roman" w:eastAsia="Times New Roman" w:hAnsi="Times New Roman" w:cs="Times New Roman"/>
          <w:bCs/>
          <w:lang w:eastAsia="ru-RU"/>
        </w:rPr>
        <w:t xml:space="preserve">о внесении изменений в Правила землепользования и </w:t>
      </w:r>
      <w:r w:rsidRPr="00DF799E">
        <w:rPr>
          <w:rFonts w:ascii="Times New Roman" w:eastAsia="Times New Roman" w:hAnsi="Times New Roman" w:cs="Times New Roman"/>
          <w:bCs/>
          <w:lang w:eastAsia="ru-RU"/>
        </w:rPr>
        <w:lastRenderedPageBreak/>
        <w:t>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DF799E">
        <w:rPr>
          <w:rFonts w:ascii="Times New Roman" w:eastAsia="Times New Roman" w:hAnsi="Times New Roman" w:cs="Times New Roman"/>
          <w:lang w:eastAsia="ru-RU"/>
        </w:rPr>
        <w:t xml:space="preserve"> </w:t>
      </w:r>
    </w:p>
    <w:p w14:paraId="7ADD70A7" w14:textId="77777777" w:rsidR="00DF799E" w:rsidRPr="00DF799E" w:rsidRDefault="00DF799E" w:rsidP="00DF799E">
      <w:pPr>
        <w:tabs>
          <w:tab w:val="left" w:pos="9600"/>
        </w:tabs>
        <w:spacing w:after="0" w:line="240" w:lineRule="auto"/>
        <w:jc w:val="both"/>
        <w:rPr>
          <w:rFonts w:ascii="Times New Roman" w:eastAsia="Times New Roman" w:hAnsi="Times New Roman" w:cs="Times New Roman"/>
          <w:bCs/>
          <w:lang w:eastAsia="ru-RU"/>
        </w:rPr>
      </w:pPr>
      <w:r w:rsidRPr="00DF799E">
        <w:rPr>
          <w:rFonts w:ascii="Times New Roman" w:eastAsia="Times New Roman" w:hAnsi="Times New Roman" w:cs="Times New Roman"/>
          <w:bCs/>
          <w:lang w:eastAsia="ru-RU"/>
        </w:rPr>
        <w:t xml:space="preserve">- </w:t>
      </w:r>
      <w:r w:rsidRPr="00DF799E">
        <w:rPr>
          <w:rFonts w:ascii="Times New Roman" w:eastAsia="Times New Roman" w:hAnsi="Times New Roman" w:cs="Times New Roman"/>
          <w:lang w:eastAsia="zh-CN"/>
        </w:rPr>
        <w:t>в части изменения зоны скверов, парков, бульваров (с индексом Р1/Р1/1) на зону делового, общественного и коммерческого назначения (с индексом О1/О1/1), касательного земельного участка,</w:t>
      </w:r>
      <w:r w:rsidRPr="00DF799E">
        <w:rPr>
          <w:rFonts w:ascii="Times New Roman" w:eastAsia="Times New Roman" w:hAnsi="Times New Roman" w:cs="Times New Roman"/>
          <w:b/>
          <w:lang w:eastAsia="zh-CN"/>
        </w:rPr>
        <w:t xml:space="preserve"> </w:t>
      </w:r>
      <w:r w:rsidRPr="00DF799E">
        <w:rPr>
          <w:rFonts w:ascii="Times New Roman" w:eastAsia="Times New Roman" w:hAnsi="Times New Roman" w:cs="Times New Roman"/>
          <w:lang w:eastAsia="zh-CN"/>
        </w:rPr>
        <w:t xml:space="preserve">расположенного по адресу: Российская Федерация, Самарская область, Безенчукский район, </w:t>
      </w:r>
      <w:proofErr w:type="spellStart"/>
      <w:r w:rsidRPr="00DF799E">
        <w:rPr>
          <w:rFonts w:ascii="Times New Roman" w:eastAsia="Times New Roman" w:hAnsi="Times New Roman" w:cs="Times New Roman"/>
          <w:lang w:eastAsia="zh-CN"/>
        </w:rPr>
        <w:t>п.г.т</w:t>
      </w:r>
      <w:proofErr w:type="spellEnd"/>
      <w:r w:rsidRPr="00DF799E">
        <w:rPr>
          <w:rFonts w:ascii="Times New Roman" w:eastAsia="Times New Roman" w:hAnsi="Times New Roman" w:cs="Times New Roman"/>
          <w:lang w:eastAsia="zh-CN"/>
        </w:rPr>
        <w:t>. Безенчук, ул. Полевая, в кадастровом квартале 63:12:1403026;</w:t>
      </w:r>
    </w:p>
    <w:p w14:paraId="1C37AD6F" w14:textId="77777777" w:rsidR="00DF799E" w:rsidRPr="00DF799E" w:rsidRDefault="00DF799E" w:rsidP="00DF799E">
      <w:pPr>
        <w:tabs>
          <w:tab w:val="left" w:pos="9600"/>
        </w:tabs>
        <w:spacing w:after="0" w:line="240" w:lineRule="auto"/>
        <w:jc w:val="both"/>
        <w:rPr>
          <w:rFonts w:ascii="Times New Roman" w:eastAsia="Times New Roman" w:hAnsi="Times New Roman" w:cs="Times New Roman"/>
          <w:lang w:eastAsia="zh-CN"/>
        </w:rPr>
      </w:pPr>
      <w:r w:rsidRPr="00DF799E">
        <w:rPr>
          <w:rFonts w:ascii="Times New Roman" w:eastAsia="Times New Roman" w:hAnsi="Times New Roman" w:cs="Times New Roman"/>
          <w:lang w:eastAsia="ru-RU"/>
        </w:rPr>
        <w:t xml:space="preserve">- в части внесения изменений в градостроительный регламент </w:t>
      </w:r>
      <w:r w:rsidRPr="00DF799E">
        <w:rPr>
          <w:rFonts w:ascii="Times New Roman" w:eastAsia="Times New Roman" w:hAnsi="Times New Roman" w:cs="Times New Roman"/>
          <w:lang w:eastAsia="zh-CN"/>
        </w:rPr>
        <w:t>в зону размещения объектов образования с индексом О4 статьи 53 Правил в основной вид разрешенного использования добавить: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504"/>
        <w:gridCol w:w="1242"/>
      </w:tblGrid>
      <w:tr w:rsidR="00DF799E" w:rsidRPr="00DF799E" w14:paraId="07E6A378" w14:textId="77777777" w:rsidTr="00DF799E">
        <w:tc>
          <w:tcPr>
            <w:tcW w:w="1277" w:type="dxa"/>
            <w:shd w:val="clear" w:color="auto" w:fill="auto"/>
            <w:vAlign w:val="center"/>
          </w:tcPr>
          <w:p w14:paraId="1F052B0E" w14:textId="77777777" w:rsidR="00DF799E" w:rsidRPr="00DF799E" w:rsidRDefault="00DF799E" w:rsidP="00DF799E">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DF799E">
              <w:rPr>
                <w:rFonts w:ascii="Times New Roman" w:eastAsia="Times New Roman" w:hAnsi="Times New Roman" w:cs="Times New Roman"/>
                <w:sz w:val="16"/>
                <w:szCs w:val="16"/>
                <w:lang w:eastAsia="zh-CN"/>
              </w:rPr>
              <w:t>Наименование</w:t>
            </w:r>
          </w:p>
        </w:tc>
        <w:tc>
          <w:tcPr>
            <w:tcW w:w="8504" w:type="dxa"/>
            <w:shd w:val="clear" w:color="auto" w:fill="auto"/>
            <w:vAlign w:val="center"/>
          </w:tcPr>
          <w:p w14:paraId="2451869D" w14:textId="77777777" w:rsidR="00DF799E" w:rsidRPr="00DF799E" w:rsidRDefault="00DF799E" w:rsidP="00DF799E">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DF799E">
              <w:rPr>
                <w:rFonts w:ascii="Times New Roman" w:eastAsia="Times New Roman" w:hAnsi="Times New Roman" w:cs="Times New Roman"/>
                <w:sz w:val="16"/>
                <w:szCs w:val="16"/>
                <w:lang w:eastAsia="zh-CN"/>
              </w:rPr>
              <w:t>Описание</w:t>
            </w:r>
          </w:p>
        </w:tc>
        <w:tc>
          <w:tcPr>
            <w:tcW w:w="1242" w:type="dxa"/>
            <w:shd w:val="clear" w:color="auto" w:fill="auto"/>
            <w:vAlign w:val="center"/>
          </w:tcPr>
          <w:p w14:paraId="66A5F64C" w14:textId="77777777" w:rsidR="00DF799E" w:rsidRPr="00DF799E" w:rsidRDefault="00DF799E" w:rsidP="00DF799E">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DF799E">
              <w:rPr>
                <w:rFonts w:ascii="Times New Roman" w:eastAsia="Times New Roman" w:hAnsi="Times New Roman" w:cs="Times New Roman"/>
                <w:sz w:val="16"/>
                <w:szCs w:val="16"/>
                <w:lang w:eastAsia="zh-CN"/>
              </w:rPr>
              <w:t>Код (числовое обозначение)</w:t>
            </w:r>
          </w:p>
        </w:tc>
      </w:tr>
      <w:tr w:rsidR="00DF799E" w:rsidRPr="00DF799E" w14:paraId="113E8112" w14:textId="77777777" w:rsidTr="00DF799E">
        <w:trPr>
          <w:trHeight w:val="287"/>
        </w:trPr>
        <w:tc>
          <w:tcPr>
            <w:tcW w:w="1277" w:type="dxa"/>
            <w:shd w:val="clear" w:color="auto" w:fill="auto"/>
            <w:vAlign w:val="center"/>
          </w:tcPr>
          <w:p w14:paraId="3619EE9D" w14:textId="77777777" w:rsidR="00DF799E" w:rsidRPr="00DF799E" w:rsidRDefault="00DF799E" w:rsidP="00DF799E">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DF799E">
              <w:rPr>
                <w:rFonts w:ascii="Times New Roman" w:eastAsia="Times New Roman" w:hAnsi="Times New Roman" w:cs="Times New Roman"/>
                <w:sz w:val="16"/>
                <w:szCs w:val="16"/>
                <w:lang w:eastAsia="zh-CN"/>
              </w:rPr>
              <w:t>Хранение автотранспорта</w:t>
            </w:r>
          </w:p>
        </w:tc>
        <w:tc>
          <w:tcPr>
            <w:tcW w:w="8504" w:type="dxa"/>
            <w:shd w:val="clear" w:color="auto" w:fill="auto"/>
            <w:vAlign w:val="center"/>
          </w:tcPr>
          <w:p w14:paraId="1BE3C378" w14:textId="77777777" w:rsidR="00DF799E" w:rsidRPr="00DF799E" w:rsidRDefault="00DF799E" w:rsidP="00DF799E">
            <w:pPr>
              <w:tabs>
                <w:tab w:val="left" w:pos="9600"/>
              </w:tabs>
              <w:suppressAutoHyphens/>
              <w:spacing w:after="0" w:line="240" w:lineRule="auto"/>
              <w:jc w:val="both"/>
              <w:rPr>
                <w:rFonts w:ascii="Times New Roman" w:eastAsia="Times New Roman" w:hAnsi="Times New Roman" w:cs="Times New Roman"/>
                <w:sz w:val="16"/>
                <w:szCs w:val="16"/>
                <w:lang w:eastAsia="zh-CN"/>
              </w:rPr>
            </w:pPr>
            <w:r w:rsidRPr="00DF799E">
              <w:rPr>
                <w:rFonts w:ascii="Times New Roman" w:eastAsia="Times New Roman" w:hAnsi="Times New Roman" w:cs="Times New Roman"/>
                <w:sz w:val="16"/>
                <w:szCs w:val="16"/>
                <w:lang w:eastAsia="zh-C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DF799E">
              <w:rPr>
                <w:rFonts w:ascii="Times New Roman" w:eastAsia="Times New Roman" w:hAnsi="Times New Roman" w:cs="Times New Roman"/>
                <w:sz w:val="16"/>
                <w:szCs w:val="16"/>
                <w:lang w:eastAsia="zh-CN"/>
              </w:rPr>
              <w:t>машино</w:t>
            </w:r>
            <w:proofErr w:type="spellEnd"/>
            <w:r w:rsidRPr="00DF799E">
              <w:rPr>
                <w:rFonts w:ascii="Times New Roman" w:eastAsia="Times New Roman" w:hAnsi="Times New Roman" w:cs="Times New Roman"/>
                <w:sz w:val="16"/>
                <w:szCs w:val="16"/>
                <w:lang w:eastAsia="zh-CN"/>
              </w:rPr>
              <w:t>-места, за исключением гаражей, размещение которых предусмотрено содержанием видов разрешенного использования с кодами 2.7.2, 4.9</w:t>
            </w:r>
          </w:p>
        </w:tc>
        <w:tc>
          <w:tcPr>
            <w:tcW w:w="1242" w:type="dxa"/>
            <w:shd w:val="clear" w:color="auto" w:fill="auto"/>
            <w:vAlign w:val="center"/>
          </w:tcPr>
          <w:p w14:paraId="0BCEA28C" w14:textId="77777777" w:rsidR="00DF799E" w:rsidRPr="00DF799E" w:rsidRDefault="00DF799E" w:rsidP="00DF799E">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DF799E">
              <w:rPr>
                <w:rFonts w:ascii="Times New Roman" w:eastAsia="Times New Roman" w:hAnsi="Times New Roman" w:cs="Times New Roman"/>
                <w:sz w:val="16"/>
                <w:szCs w:val="16"/>
                <w:lang w:eastAsia="zh-CN"/>
              </w:rPr>
              <w:t>2.7.1</w:t>
            </w:r>
          </w:p>
        </w:tc>
      </w:tr>
    </w:tbl>
    <w:p w14:paraId="25EA4976" w14:textId="77777777" w:rsidR="00DF799E" w:rsidRPr="00DF799E" w:rsidRDefault="00DF799E" w:rsidP="00DF799E">
      <w:pPr>
        <w:tabs>
          <w:tab w:val="left" w:pos="709"/>
        </w:tabs>
        <w:spacing w:after="0" w:line="240" w:lineRule="auto"/>
        <w:jc w:val="both"/>
        <w:rPr>
          <w:rFonts w:ascii="Times New Roman" w:eastAsia="Arial Unicode MS" w:hAnsi="Times New Roman" w:cs="Times New Roman"/>
          <w:bCs/>
          <w:kern w:val="1"/>
          <w:lang w:eastAsia="ar-SA"/>
        </w:rPr>
      </w:pPr>
      <w:r w:rsidRPr="00DF799E">
        <w:rPr>
          <w:rFonts w:ascii="Times New Roman" w:eastAsia="Arial Unicode MS" w:hAnsi="Times New Roman" w:cs="Times New Roman"/>
          <w:bCs/>
          <w:kern w:val="1"/>
          <w:lang w:eastAsia="ar-SA"/>
        </w:rPr>
        <w:tab/>
        <w:t xml:space="preserve">2. </w:t>
      </w:r>
      <w:r w:rsidRPr="00DF799E">
        <w:rPr>
          <w:rFonts w:ascii="Times New Roman" w:eastAsia="Arial Unicode MS" w:hAnsi="Times New Roman" w:cs="Times New Roman"/>
          <w:bCs/>
          <w:kern w:val="1"/>
        </w:rPr>
        <w:t xml:space="preserve">Информационные материалы к </w:t>
      </w:r>
      <w:r w:rsidRPr="00DF799E">
        <w:rPr>
          <w:rFonts w:ascii="Times New Roman" w:eastAsia="Arial Unicode MS" w:hAnsi="Times New Roman" w:cs="Times New Roman"/>
          <w:bCs/>
          <w:kern w:val="1"/>
          <w:lang w:eastAsia="ar-SA"/>
        </w:rPr>
        <w:t xml:space="preserve">Проекту решения </w:t>
      </w:r>
      <w:r w:rsidRPr="00DF799E">
        <w:rPr>
          <w:rFonts w:ascii="Times New Roman" w:eastAsia="Arial Unicode MS" w:hAnsi="Times New Roman" w:cs="Times New Roman"/>
          <w:bCs/>
          <w:kern w:val="1"/>
        </w:rPr>
        <w:t>включают в себя Проект решения и пояснительную записку к нему.</w:t>
      </w:r>
    </w:p>
    <w:p w14:paraId="2810F701"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DF799E">
        <w:rPr>
          <w:rFonts w:ascii="Times New Roman" w:eastAsia="Arial Unicode MS" w:hAnsi="Times New Roman" w:cs="Times New Roman"/>
          <w:bCs/>
          <w:kern w:val="1"/>
          <w:lang w:eastAsia="ar-SA"/>
        </w:rPr>
        <w:t xml:space="preserve">3. Срок проведения </w:t>
      </w:r>
      <w:bookmarkStart w:id="6" w:name="_Hlk48231150"/>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bookmarkEnd w:id="6"/>
      <w:r w:rsidRPr="00DF799E">
        <w:rPr>
          <w:rFonts w:ascii="Times New Roman" w:eastAsia="Arial Unicode MS" w:hAnsi="Times New Roman" w:cs="Times New Roman"/>
          <w:bCs/>
          <w:kern w:val="1"/>
          <w:lang w:eastAsia="ar-SA"/>
        </w:rPr>
        <w:t xml:space="preserve">по Проекту решения о внесении изменений в Правила составляет 20 дней – </w:t>
      </w:r>
      <w:r w:rsidRPr="00DF799E">
        <w:rPr>
          <w:rFonts w:ascii="Times New Roman" w:eastAsia="Arial Unicode MS" w:hAnsi="Times New Roman" w:cs="Times New Roman"/>
          <w:bCs/>
          <w:kern w:val="1"/>
        </w:rPr>
        <w:t>с 18.11.2022 года до 07.12</w:t>
      </w:r>
      <w:r w:rsidRPr="00DF799E">
        <w:rPr>
          <w:rFonts w:ascii="Times New Roman" w:eastAsia="Arial Unicode MS" w:hAnsi="Times New Roman" w:cs="Times New Roman"/>
          <w:bCs/>
          <w:kern w:val="1"/>
          <w:lang w:eastAsia="ar-SA"/>
        </w:rPr>
        <w:t>.2022 года.</w:t>
      </w:r>
    </w:p>
    <w:p w14:paraId="2DE0B19D"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DF799E">
        <w:rPr>
          <w:rFonts w:ascii="Times New Roman" w:eastAsia="Times New Roman" w:hAnsi="Times New Roman" w:cs="Times New Roman"/>
          <w:bCs/>
          <w:kern w:val="1"/>
          <w:lang w:eastAsia="ar-SA"/>
        </w:rPr>
        <w:t xml:space="preserve">4. </w:t>
      </w:r>
      <w:r w:rsidRPr="00DF799E">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200A9C1E" w14:textId="77777777" w:rsidR="00DF799E" w:rsidRPr="00DF799E" w:rsidRDefault="00DF799E" w:rsidP="00DF799E">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DF799E">
        <w:rPr>
          <w:rFonts w:ascii="Times New Roman" w:eastAsia="Arial Unicode MS" w:hAnsi="Times New Roman" w:cs="Times New Roman"/>
          <w:bCs/>
          <w:kern w:val="1"/>
          <w:lang w:eastAsia="ar-SA"/>
        </w:rPr>
        <w:t>5. Органом, уполномоченным на организацию и 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DF799E">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DF799E">
        <w:rPr>
          <w:rFonts w:ascii="Times New Roman" w:eastAsia="Times New Roman" w:hAnsi="Times New Roman" w:cs="Times New Roman"/>
          <w:bCs/>
          <w:kern w:val="1"/>
          <w:lang w:eastAsia="ar-SA"/>
        </w:rPr>
        <w:t xml:space="preserve">. </w:t>
      </w:r>
    </w:p>
    <w:p w14:paraId="5213FAB2" w14:textId="77777777" w:rsidR="00DF799E" w:rsidRPr="00DF799E" w:rsidRDefault="00DF799E" w:rsidP="00DF799E">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DF799E">
        <w:rPr>
          <w:rFonts w:ascii="Times New Roman" w:eastAsia="Times New Roman" w:hAnsi="Times New Roman" w:cs="Times New Roman"/>
          <w:bCs/>
          <w:kern w:val="1"/>
          <w:lang w:eastAsia="ar-SA"/>
        </w:rPr>
        <w:t xml:space="preserve">6. </w:t>
      </w:r>
      <w:r w:rsidRPr="00DF799E">
        <w:rPr>
          <w:rFonts w:ascii="Times New Roman" w:eastAsia="Arial Unicode MS" w:hAnsi="Times New Roman" w:cs="Times New Roman"/>
          <w:bCs/>
          <w:kern w:val="1"/>
        </w:rPr>
        <w:t xml:space="preserve">Представление участниками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Arial Unicode MS" w:hAnsi="Times New Roman" w:cs="Times New Roman"/>
          <w:bCs/>
          <w:kern w:val="1"/>
        </w:rPr>
        <w:t xml:space="preserve">предложений и замечаний по </w:t>
      </w:r>
      <w:r w:rsidRPr="00DF799E">
        <w:rPr>
          <w:rFonts w:ascii="Times New Roman" w:eastAsia="Arial Unicode MS" w:hAnsi="Times New Roman" w:cs="Times New Roman"/>
          <w:bCs/>
          <w:kern w:val="1"/>
          <w:lang w:eastAsia="ar-SA"/>
        </w:rPr>
        <w:t>Проекту решения</w:t>
      </w:r>
      <w:r w:rsidRPr="00DF799E">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DF799E">
        <w:rPr>
          <w:rFonts w:ascii="Times New Roman" w:eastAsia="Arial Unicode MS" w:hAnsi="Times New Roman" w:cs="Times New Roman"/>
          <w:bCs/>
          <w:kern w:val="1"/>
          <w:lang w:eastAsia="ar-SA"/>
        </w:rPr>
        <w:t>.</w:t>
      </w:r>
    </w:p>
    <w:p w14:paraId="638569A9"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Times New Roman" w:hAnsi="Times New Roman" w:cs="Times New Roman"/>
          <w:bCs/>
          <w:kern w:val="1"/>
          <w:lang w:eastAsia="ar-SA"/>
        </w:rPr>
        <w:t xml:space="preserve">7. </w:t>
      </w:r>
      <w:r w:rsidRPr="00DF799E">
        <w:rPr>
          <w:rFonts w:ascii="Times New Roman" w:eastAsia="Arial Unicode MS" w:hAnsi="Times New Roman" w:cs="Times New Roman"/>
          <w:bCs/>
          <w:kern w:val="1"/>
        </w:rPr>
        <w:t xml:space="preserve">Место проведения экспозиции Проекта </w:t>
      </w:r>
      <w:r w:rsidRPr="00DF799E">
        <w:rPr>
          <w:rFonts w:ascii="Times New Roman" w:eastAsia="Arial Unicode MS" w:hAnsi="Times New Roman" w:cs="Times New Roman"/>
          <w:bCs/>
          <w:kern w:val="1"/>
          <w:lang w:eastAsia="ar-SA"/>
        </w:rPr>
        <w:t>решения</w:t>
      </w:r>
      <w:r w:rsidRPr="00DF799E">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DF799E">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DF799E">
        <w:rPr>
          <w:rFonts w:ascii="Times New Roman" w:eastAsia="Times New Roman" w:hAnsi="Times New Roman" w:cs="Times New Roman"/>
          <w:bCs/>
          <w:color w:val="333333"/>
          <w:kern w:val="1"/>
        </w:rPr>
        <w:t>.</w:t>
      </w:r>
      <w:r w:rsidRPr="00DF799E">
        <w:rPr>
          <w:rFonts w:ascii="Times New Roman" w:eastAsia="Arial Unicode MS" w:hAnsi="Times New Roman" w:cs="Times New Roman"/>
          <w:bCs/>
          <w:kern w:val="1"/>
        </w:rPr>
        <w:t xml:space="preserve"> </w:t>
      </w:r>
    </w:p>
    <w:p w14:paraId="103360EC"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8. Датой открытия экспозиции считается дата размещения Проекта </w:t>
      </w:r>
      <w:r w:rsidRPr="00DF799E">
        <w:rPr>
          <w:rFonts w:ascii="Times New Roman" w:eastAsia="Arial Unicode MS" w:hAnsi="Times New Roman" w:cs="Times New Roman"/>
          <w:bCs/>
          <w:kern w:val="1"/>
          <w:lang w:eastAsia="ar-SA"/>
        </w:rPr>
        <w:t xml:space="preserve">решения </w:t>
      </w:r>
      <w:r w:rsidRPr="00DF799E">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1E1A0020"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Экспозиция проводится в срок с 24.11.2022г до даты окончания </w:t>
      </w:r>
      <w:r w:rsidRPr="00DF799E">
        <w:rPr>
          <w:rFonts w:ascii="Times New Roman" w:eastAsia="Arial Unicode MS" w:hAnsi="Times New Roman" w:cs="Times New Roman"/>
          <w:bCs/>
          <w:kern w:val="1"/>
          <w:lang w:eastAsia="ar-SA"/>
        </w:rPr>
        <w:t>публичных слушаний</w:t>
      </w:r>
      <w:r w:rsidRPr="00DF799E">
        <w:rPr>
          <w:rFonts w:ascii="Times New Roman" w:eastAsia="Arial Unicode MS" w:hAnsi="Times New Roman" w:cs="Times New Roman"/>
          <w:bCs/>
          <w:kern w:val="1"/>
        </w:rPr>
        <w:t>. Посещение экспозиции возможно в рабочие дни с 10.00 до 16.00 часов.</w:t>
      </w:r>
    </w:p>
    <w:p w14:paraId="66837C8D" w14:textId="77777777" w:rsidR="00DF799E" w:rsidRPr="00DF799E" w:rsidRDefault="00DF799E" w:rsidP="00DF799E">
      <w:pPr>
        <w:spacing w:after="0" w:line="240" w:lineRule="auto"/>
        <w:ind w:firstLine="709"/>
        <w:jc w:val="both"/>
        <w:rPr>
          <w:rFonts w:ascii="Times New Roman" w:eastAsia="MS Mincho" w:hAnsi="Times New Roman" w:cs="Times New Roman"/>
          <w:lang w:eastAsia="ru-RU"/>
        </w:rPr>
      </w:pPr>
      <w:r w:rsidRPr="00DF799E">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5D4E1E83" w14:textId="77777777" w:rsidR="00DF799E" w:rsidRPr="00DF799E" w:rsidRDefault="00DF799E" w:rsidP="00DF799E">
      <w:pPr>
        <w:spacing w:after="0" w:line="240" w:lineRule="auto"/>
        <w:ind w:firstLine="709"/>
        <w:jc w:val="both"/>
        <w:rPr>
          <w:rFonts w:ascii="Times New Roman" w:eastAsia="Times New Roman" w:hAnsi="Times New Roman" w:cs="Times New Roman"/>
          <w:lang w:eastAsia="ru-RU"/>
        </w:rPr>
      </w:pPr>
      <w:r w:rsidRPr="00DF799E">
        <w:rPr>
          <w:rFonts w:ascii="Times New Roman" w:eastAsia="Times New Roman" w:hAnsi="Times New Roman" w:cs="Times New Roman"/>
          <w:lang w:eastAsia="ru-RU"/>
        </w:rPr>
        <w:t xml:space="preserve">в поселке городского типа Безенчук </w:t>
      </w:r>
      <w:bookmarkStart w:id="7" w:name="_Hlk49859561"/>
      <w:bookmarkStart w:id="8" w:name="_Hlk63234106"/>
      <w:r w:rsidRPr="00DF799E">
        <w:rPr>
          <w:rFonts w:ascii="Times New Roman" w:eastAsia="Times New Roman" w:hAnsi="Times New Roman" w:cs="Times New Roman"/>
          <w:lang w:eastAsia="ru-RU"/>
        </w:rPr>
        <w:t xml:space="preserve">«24» </w:t>
      </w:r>
      <w:bookmarkStart w:id="9" w:name="_Hlk82097981"/>
      <w:r w:rsidRPr="00DF799E">
        <w:rPr>
          <w:rFonts w:ascii="Times New Roman" w:eastAsia="Times New Roman" w:hAnsi="Times New Roman" w:cs="Times New Roman"/>
          <w:lang w:eastAsia="ru-RU"/>
        </w:rPr>
        <w:t>ноября</w:t>
      </w:r>
      <w:bookmarkEnd w:id="9"/>
      <w:r w:rsidRPr="00DF799E">
        <w:rPr>
          <w:rFonts w:ascii="Times New Roman" w:eastAsia="Times New Roman" w:hAnsi="Times New Roman" w:cs="Times New Roman"/>
          <w:lang w:eastAsia="ru-RU"/>
        </w:rPr>
        <w:t xml:space="preserve"> </w:t>
      </w:r>
      <w:bookmarkEnd w:id="7"/>
      <w:r w:rsidRPr="00DF799E">
        <w:rPr>
          <w:rFonts w:ascii="Times New Roman" w:eastAsia="Times New Roman" w:hAnsi="Times New Roman" w:cs="Times New Roman"/>
          <w:lang w:eastAsia="ru-RU"/>
        </w:rPr>
        <w:t xml:space="preserve">2022 </w:t>
      </w:r>
      <w:bookmarkEnd w:id="8"/>
      <w:r w:rsidRPr="00DF799E">
        <w:rPr>
          <w:rFonts w:ascii="Times New Roman" w:eastAsia="Times New Roman" w:hAnsi="Times New Roman" w:cs="Times New Roman"/>
          <w:lang w:eastAsia="ru-RU"/>
        </w:rPr>
        <w:t xml:space="preserve">года в </w:t>
      </w:r>
      <w:proofErr w:type="gramStart"/>
      <w:r w:rsidRPr="00DF799E">
        <w:rPr>
          <w:rFonts w:ascii="Times New Roman" w:eastAsia="Times New Roman" w:hAnsi="Times New Roman" w:cs="Times New Roman"/>
          <w:lang w:eastAsia="ru-RU"/>
        </w:rPr>
        <w:t>10.00  часов</w:t>
      </w:r>
      <w:proofErr w:type="gramEnd"/>
      <w:r w:rsidRPr="00DF799E">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18F57A02" w14:textId="77777777" w:rsidR="00DF799E" w:rsidRPr="00DF799E" w:rsidRDefault="00DF799E" w:rsidP="00DF799E">
      <w:pPr>
        <w:spacing w:after="0" w:line="240" w:lineRule="auto"/>
        <w:ind w:firstLine="709"/>
        <w:jc w:val="both"/>
        <w:rPr>
          <w:rFonts w:ascii="Times New Roman" w:eastAsia="Times New Roman" w:hAnsi="Times New Roman" w:cs="Times New Roman"/>
          <w:lang w:eastAsia="ru-RU"/>
        </w:rPr>
      </w:pPr>
      <w:r w:rsidRPr="00DF799E">
        <w:rPr>
          <w:rFonts w:ascii="Times New Roman" w:eastAsia="Times New Roman" w:hAnsi="Times New Roman" w:cs="Times New Roman"/>
          <w:lang w:eastAsia="ru-RU"/>
        </w:rPr>
        <w:t>в деревне Дмитриевка «25» ноября 2022 2022 года в 14.00 часов по адресу: Самарская область, Безенчукский район, деревня Дмитриевка, ул. Гражданская, д. 9;</w:t>
      </w:r>
    </w:p>
    <w:p w14:paraId="1C566037" w14:textId="77777777" w:rsidR="00DF799E" w:rsidRPr="00DF799E" w:rsidRDefault="00DF799E" w:rsidP="00DF799E">
      <w:pPr>
        <w:spacing w:after="0" w:line="240" w:lineRule="auto"/>
        <w:ind w:firstLine="709"/>
        <w:jc w:val="both"/>
        <w:rPr>
          <w:rFonts w:ascii="Times New Roman" w:eastAsia="Times New Roman" w:hAnsi="Times New Roman" w:cs="Times New Roman"/>
          <w:lang w:eastAsia="ru-RU"/>
        </w:rPr>
      </w:pPr>
      <w:r w:rsidRPr="00DF799E">
        <w:rPr>
          <w:rFonts w:ascii="Times New Roman" w:eastAsia="Times New Roman" w:hAnsi="Times New Roman" w:cs="Times New Roman"/>
          <w:lang w:eastAsia="ru-RU"/>
        </w:rPr>
        <w:t xml:space="preserve">в поселке </w:t>
      </w:r>
      <w:proofErr w:type="spellStart"/>
      <w:r w:rsidRPr="00DF799E">
        <w:rPr>
          <w:rFonts w:ascii="Times New Roman" w:eastAsia="Times New Roman" w:hAnsi="Times New Roman" w:cs="Times New Roman"/>
          <w:lang w:eastAsia="ru-RU"/>
        </w:rPr>
        <w:t>Новооренбургский</w:t>
      </w:r>
      <w:proofErr w:type="spellEnd"/>
      <w:r w:rsidRPr="00DF799E">
        <w:rPr>
          <w:rFonts w:ascii="Times New Roman" w:eastAsia="Times New Roman" w:hAnsi="Times New Roman" w:cs="Times New Roman"/>
          <w:lang w:eastAsia="ru-RU"/>
        </w:rPr>
        <w:t xml:space="preserve"> «26» ноября 2022 года в </w:t>
      </w:r>
      <w:proofErr w:type="gramStart"/>
      <w:r w:rsidRPr="00DF799E">
        <w:rPr>
          <w:rFonts w:ascii="Times New Roman" w:eastAsia="Times New Roman" w:hAnsi="Times New Roman" w:cs="Times New Roman"/>
          <w:lang w:eastAsia="ru-RU"/>
        </w:rPr>
        <w:t>10.00  часов</w:t>
      </w:r>
      <w:proofErr w:type="gramEnd"/>
      <w:r w:rsidRPr="00DF799E">
        <w:rPr>
          <w:rFonts w:ascii="Times New Roman" w:eastAsia="Times New Roman" w:hAnsi="Times New Roman" w:cs="Times New Roman"/>
          <w:i/>
          <w:lang w:eastAsia="ru-RU"/>
        </w:rPr>
        <w:t xml:space="preserve"> </w:t>
      </w:r>
      <w:r w:rsidRPr="00DF799E">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DF799E">
        <w:rPr>
          <w:rFonts w:ascii="Times New Roman" w:eastAsia="Times New Roman" w:hAnsi="Times New Roman" w:cs="Times New Roman"/>
          <w:lang w:eastAsia="ru-RU"/>
        </w:rPr>
        <w:t>Новооренбургский</w:t>
      </w:r>
      <w:proofErr w:type="spellEnd"/>
      <w:r w:rsidRPr="00DF799E">
        <w:rPr>
          <w:rFonts w:ascii="Times New Roman" w:eastAsia="Times New Roman" w:hAnsi="Times New Roman" w:cs="Times New Roman"/>
          <w:lang w:eastAsia="ru-RU"/>
        </w:rPr>
        <w:t>, ул. Оренбургская, д. 22;</w:t>
      </w:r>
    </w:p>
    <w:p w14:paraId="38B5EE61" w14:textId="77777777" w:rsidR="00DF799E" w:rsidRPr="00DF799E" w:rsidRDefault="00DF799E" w:rsidP="00DF799E">
      <w:pPr>
        <w:spacing w:after="0" w:line="240" w:lineRule="auto"/>
        <w:ind w:firstLine="709"/>
        <w:jc w:val="both"/>
        <w:rPr>
          <w:rFonts w:ascii="Times New Roman" w:eastAsia="Times New Roman" w:hAnsi="Times New Roman" w:cs="Times New Roman"/>
          <w:lang w:eastAsia="ru-RU"/>
        </w:rPr>
      </w:pPr>
      <w:r w:rsidRPr="00DF799E">
        <w:rPr>
          <w:rFonts w:ascii="Times New Roman" w:eastAsia="Times New Roman" w:hAnsi="Times New Roman" w:cs="Times New Roman"/>
          <w:lang w:eastAsia="ru-RU"/>
        </w:rPr>
        <w:t xml:space="preserve">в поселке Сосновка «27» ноября 2022 года в </w:t>
      </w:r>
      <w:proofErr w:type="gramStart"/>
      <w:r w:rsidRPr="00DF799E">
        <w:rPr>
          <w:rFonts w:ascii="Times New Roman" w:eastAsia="Times New Roman" w:hAnsi="Times New Roman" w:cs="Times New Roman"/>
          <w:lang w:eastAsia="ru-RU"/>
        </w:rPr>
        <w:t>14.00  часов</w:t>
      </w:r>
      <w:proofErr w:type="gramEnd"/>
      <w:r w:rsidRPr="00DF799E">
        <w:rPr>
          <w:rFonts w:ascii="Times New Roman" w:eastAsia="Times New Roman" w:hAnsi="Times New Roman" w:cs="Times New Roman"/>
          <w:i/>
          <w:lang w:eastAsia="ru-RU"/>
        </w:rPr>
        <w:t xml:space="preserve"> </w:t>
      </w:r>
      <w:r w:rsidRPr="00DF799E">
        <w:rPr>
          <w:rFonts w:ascii="Times New Roman" w:eastAsia="Times New Roman" w:hAnsi="Times New Roman" w:cs="Times New Roman"/>
          <w:lang w:eastAsia="ru-RU"/>
        </w:rPr>
        <w:t xml:space="preserve">по адресу: </w:t>
      </w:r>
      <w:bookmarkStart w:id="10" w:name="_Hlk11661306"/>
      <w:r w:rsidRPr="00DF799E">
        <w:rPr>
          <w:rFonts w:ascii="Times New Roman" w:eastAsia="Times New Roman" w:hAnsi="Times New Roman" w:cs="Times New Roman"/>
          <w:lang w:eastAsia="ru-RU"/>
        </w:rPr>
        <w:t xml:space="preserve">Самарская область, Безенчукский район, поселок Сосновка, </w:t>
      </w:r>
      <w:bookmarkEnd w:id="10"/>
      <w:r w:rsidRPr="00DF799E">
        <w:rPr>
          <w:rFonts w:ascii="Times New Roman" w:eastAsia="Times New Roman" w:hAnsi="Times New Roman" w:cs="Times New Roman"/>
          <w:lang w:eastAsia="ru-RU"/>
        </w:rPr>
        <w:t>д. 13;</w:t>
      </w:r>
    </w:p>
    <w:p w14:paraId="3686D542" w14:textId="77777777" w:rsidR="00DF799E" w:rsidRPr="00DF799E" w:rsidRDefault="00DF799E" w:rsidP="00DF799E">
      <w:pPr>
        <w:spacing w:after="0" w:line="240" w:lineRule="auto"/>
        <w:ind w:firstLine="709"/>
        <w:jc w:val="both"/>
        <w:rPr>
          <w:rFonts w:ascii="Times New Roman" w:eastAsia="Times New Roman" w:hAnsi="Times New Roman" w:cs="Times New Roman"/>
          <w:lang w:eastAsia="ru-RU"/>
        </w:rPr>
      </w:pPr>
      <w:bookmarkStart w:id="11" w:name="_Hlk10542511"/>
      <w:r w:rsidRPr="00DF799E">
        <w:rPr>
          <w:rFonts w:ascii="Times New Roman" w:eastAsia="Times New Roman" w:hAnsi="Times New Roman" w:cs="Times New Roman"/>
          <w:lang w:eastAsia="ru-RU"/>
        </w:rPr>
        <w:t xml:space="preserve">на железнодорожном разъезде Восток «28» ноября 2022 2022 года в </w:t>
      </w:r>
      <w:proofErr w:type="gramStart"/>
      <w:r w:rsidRPr="00DF799E">
        <w:rPr>
          <w:rFonts w:ascii="Times New Roman" w:eastAsia="Times New Roman" w:hAnsi="Times New Roman" w:cs="Times New Roman"/>
          <w:lang w:eastAsia="ru-RU"/>
        </w:rPr>
        <w:t>10.00  часов</w:t>
      </w:r>
      <w:proofErr w:type="gramEnd"/>
      <w:r w:rsidRPr="00DF799E">
        <w:rPr>
          <w:rFonts w:ascii="Times New Roman" w:eastAsia="Times New Roman" w:hAnsi="Times New Roman" w:cs="Times New Roman"/>
          <w:i/>
          <w:lang w:eastAsia="ru-RU"/>
        </w:rPr>
        <w:t xml:space="preserve"> </w:t>
      </w:r>
      <w:r w:rsidRPr="00DF799E">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1"/>
    <w:p w14:paraId="6DB00C88"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DF799E">
        <w:rPr>
          <w:rFonts w:ascii="Times New Roman" w:eastAsia="Arial Unicode MS" w:hAnsi="Times New Roman" w:cs="Times New Roman"/>
          <w:bCs/>
          <w:kern w:val="1"/>
          <w:lang w:eastAsia="ar-SA"/>
        </w:rPr>
        <w:t xml:space="preserve">Проекту решения </w:t>
      </w:r>
      <w:r w:rsidRPr="00DF799E">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15DDA928"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11. Замечания и предложения участниками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Arial Unicode MS" w:hAnsi="Times New Roman" w:cs="Times New Roman"/>
          <w:bCs/>
          <w:kern w:val="1"/>
        </w:rPr>
        <w:t xml:space="preserve">могут быть внесены: </w:t>
      </w:r>
    </w:p>
    <w:p w14:paraId="73AF1ECC"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203D6BF3"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2) в письменной форме в адрес организатора </w:t>
      </w:r>
      <w:r w:rsidRPr="00DF799E">
        <w:rPr>
          <w:rFonts w:ascii="Times New Roman" w:eastAsia="Arial Unicode MS" w:hAnsi="Times New Roman" w:cs="Times New Roman"/>
          <w:bCs/>
          <w:kern w:val="1"/>
          <w:lang w:eastAsia="ar-SA"/>
        </w:rPr>
        <w:t>публичных слушаний</w:t>
      </w:r>
      <w:r w:rsidRPr="00DF799E">
        <w:rPr>
          <w:rFonts w:ascii="Times New Roman" w:eastAsia="Arial Unicode MS" w:hAnsi="Times New Roman" w:cs="Times New Roman"/>
          <w:bCs/>
          <w:kern w:val="1"/>
        </w:rPr>
        <w:t xml:space="preserve">; </w:t>
      </w:r>
    </w:p>
    <w:p w14:paraId="6F631C38"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483E9378"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12. Прием замечаний и предложений от участников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Arial Unicode MS" w:hAnsi="Times New Roman" w:cs="Times New Roman"/>
          <w:bCs/>
          <w:kern w:val="1"/>
        </w:rPr>
        <w:t xml:space="preserve">по </w:t>
      </w:r>
      <w:r w:rsidRPr="00DF799E">
        <w:rPr>
          <w:rFonts w:ascii="Times New Roman" w:eastAsia="Arial Unicode MS" w:hAnsi="Times New Roman" w:cs="Times New Roman"/>
          <w:bCs/>
          <w:kern w:val="1"/>
          <w:lang w:eastAsia="ar-SA"/>
        </w:rPr>
        <w:t xml:space="preserve">Проекту решения </w:t>
      </w:r>
      <w:r w:rsidRPr="00DF799E">
        <w:rPr>
          <w:rFonts w:ascii="Times New Roman" w:eastAsia="Arial Unicode MS" w:hAnsi="Times New Roman" w:cs="Times New Roman"/>
          <w:bCs/>
          <w:kern w:val="1"/>
        </w:rPr>
        <w:t>осуществляется в срок до 04.12.2022 года.</w:t>
      </w:r>
    </w:p>
    <w:p w14:paraId="23AC37A4"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DF799E">
        <w:rPr>
          <w:rFonts w:ascii="Times New Roman" w:eastAsia="Times New Roman" w:hAnsi="Times New Roman" w:cs="Times New Roman"/>
          <w:lang w:eastAsia="ru-RU"/>
        </w:rPr>
        <w:t>В.Н.Гурова</w:t>
      </w:r>
      <w:proofErr w:type="spellEnd"/>
      <w:r w:rsidRPr="00DF799E">
        <w:rPr>
          <w:rFonts w:ascii="Times New Roman" w:eastAsia="Times New Roman" w:hAnsi="Times New Roman" w:cs="Times New Roman"/>
          <w:i/>
          <w:lang w:eastAsia="ru-RU"/>
        </w:rPr>
        <w:t>.</w:t>
      </w:r>
    </w:p>
    <w:p w14:paraId="20DF4846"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14. Назначить лицом, ответственным за ведение протокола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Arial Unicode MS" w:hAnsi="Times New Roman" w:cs="Times New Roman"/>
          <w:bCs/>
          <w:kern w:val="1"/>
        </w:rPr>
        <w:t xml:space="preserve">по </w:t>
      </w:r>
      <w:r w:rsidRPr="00DF799E">
        <w:rPr>
          <w:rFonts w:ascii="Times New Roman" w:eastAsia="Arial Unicode MS" w:hAnsi="Times New Roman" w:cs="Times New Roman"/>
          <w:bCs/>
          <w:kern w:val="1"/>
          <w:lang w:eastAsia="ar-SA"/>
        </w:rPr>
        <w:t xml:space="preserve">Проекту решения, </w:t>
      </w:r>
      <w:r w:rsidRPr="00DF799E">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DF799E">
        <w:rPr>
          <w:rFonts w:ascii="Times New Roman" w:eastAsia="Times New Roman" w:hAnsi="Times New Roman" w:cs="Times New Roman"/>
          <w:lang w:eastAsia="ru-RU"/>
        </w:rPr>
        <w:t>И.Н.Левина</w:t>
      </w:r>
      <w:proofErr w:type="spellEnd"/>
      <w:r w:rsidRPr="00DF799E">
        <w:rPr>
          <w:rFonts w:ascii="Times New Roman" w:eastAsia="Arial Unicode MS" w:hAnsi="Times New Roman" w:cs="Times New Roman"/>
          <w:bCs/>
          <w:kern w:val="1"/>
        </w:rPr>
        <w:t>.</w:t>
      </w:r>
    </w:p>
    <w:p w14:paraId="30E47A06"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u w:color="FFFFFF"/>
        </w:rPr>
      </w:pPr>
      <w:r w:rsidRPr="00DF799E">
        <w:rPr>
          <w:rFonts w:ascii="Times New Roman" w:eastAsia="Times New Roman" w:hAnsi="Times New Roman" w:cs="Times New Roman"/>
          <w:bCs/>
          <w:kern w:val="1"/>
          <w:lang w:eastAsia="ar-SA"/>
        </w:rPr>
        <w:t xml:space="preserve">15. </w:t>
      </w:r>
      <w:r w:rsidRPr="00DF799E">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DF799E">
        <w:rPr>
          <w:rFonts w:ascii="Times New Roman" w:eastAsia="Arial Unicode MS" w:hAnsi="Times New Roman" w:cs="Times New Roman"/>
          <w:bCs/>
          <w:kern w:val="1"/>
          <w:lang w:eastAsia="ar-SA"/>
        </w:rPr>
        <w:t xml:space="preserve">Проектом решения </w:t>
      </w:r>
      <w:r w:rsidRPr="00DF799E">
        <w:rPr>
          <w:rFonts w:ascii="Times New Roman" w:eastAsia="Arial Unicode MS" w:hAnsi="Times New Roman" w:cs="Times New Roman"/>
          <w:bCs/>
          <w:kern w:val="1"/>
          <w:u w:color="FFFFFF"/>
        </w:rPr>
        <w:t>обеспечить:</w:t>
      </w:r>
    </w:p>
    <w:p w14:paraId="482A14CA"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lastRenderedPageBreak/>
        <w:t>официальное опубликование Проекта решения в газете «</w:t>
      </w:r>
      <w:r w:rsidRPr="00DF799E">
        <w:rPr>
          <w:rFonts w:ascii="Times New Roman" w:eastAsia="Arial Unicode MS" w:hAnsi="Times New Roman" w:cs="Times New Roman"/>
          <w:bCs/>
          <w:noProof/>
          <w:kern w:val="1"/>
        </w:rPr>
        <w:t>Вестник городского поселения Безенчук</w:t>
      </w:r>
      <w:r w:rsidRPr="00DF799E">
        <w:rPr>
          <w:rFonts w:ascii="Times New Roman" w:eastAsia="Arial Unicode MS" w:hAnsi="Times New Roman" w:cs="Times New Roman"/>
          <w:bCs/>
          <w:kern w:val="1"/>
        </w:rPr>
        <w:t>»;</w:t>
      </w:r>
    </w:p>
    <w:p w14:paraId="116C76B5"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размещение Проекта </w:t>
      </w:r>
      <w:r w:rsidRPr="00DF799E">
        <w:rPr>
          <w:rFonts w:ascii="Times New Roman" w:eastAsia="Arial Unicode MS" w:hAnsi="Times New Roman" w:cs="Times New Roman"/>
          <w:bCs/>
          <w:kern w:val="1"/>
          <w:lang w:eastAsia="ar-SA"/>
        </w:rPr>
        <w:t xml:space="preserve">решения </w:t>
      </w:r>
      <w:r w:rsidRPr="00DF799E">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912B1C2" w14:textId="77777777" w:rsidR="00DF799E" w:rsidRPr="00DF799E" w:rsidRDefault="00DF799E" w:rsidP="00DF799E">
      <w:pPr>
        <w:widowControl w:val="0"/>
        <w:suppressAutoHyphens/>
        <w:spacing w:after="0" w:line="240" w:lineRule="auto"/>
        <w:ind w:firstLine="709"/>
        <w:jc w:val="both"/>
        <w:rPr>
          <w:rFonts w:ascii="Times New Roman" w:eastAsia="Arial Unicode MS" w:hAnsi="Times New Roman" w:cs="Times New Roman"/>
          <w:bCs/>
          <w:kern w:val="1"/>
        </w:rPr>
      </w:pPr>
      <w:r w:rsidRPr="00DF799E">
        <w:rPr>
          <w:rFonts w:ascii="Times New Roman" w:eastAsia="Arial Unicode MS" w:hAnsi="Times New Roman" w:cs="Times New Roman"/>
          <w:bCs/>
          <w:kern w:val="1"/>
        </w:rPr>
        <w:t xml:space="preserve">беспрепятственный доступ к ознакомлению с </w:t>
      </w:r>
      <w:r w:rsidRPr="00DF799E">
        <w:rPr>
          <w:rFonts w:ascii="Times New Roman" w:eastAsia="Arial Unicode MS" w:hAnsi="Times New Roman" w:cs="Times New Roman"/>
          <w:bCs/>
          <w:kern w:val="1"/>
          <w:lang w:eastAsia="ar-SA"/>
        </w:rPr>
        <w:t xml:space="preserve">Проектом решения </w:t>
      </w:r>
      <w:r w:rsidRPr="00DF799E">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2D3A1534" w14:textId="77777777" w:rsidR="00DF799E" w:rsidRPr="00DF799E" w:rsidRDefault="00DF799E" w:rsidP="00DF79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DF799E">
        <w:rPr>
          <w:rFonts w:ascii="Times New Roman" w:eastAsia="Times New Roman" w:hAnsi="Times New Roman" w:cs="Times New Roman"/>
          <w:bCs/>
          <w:lang w:eastAsia="ar-SA"/>
        </w:rPr>
        <w:t xml:space="preserve">16. </w:t>
      </w:r>
      <w:r w:rsidRPr="00DF799E">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lang w:eastAsia="ru-RU"/>
        </w:rPr>
        <w:t xml:space="preserve">, а также дата окончания </w:t>
      </w:r>
      <w:r w:rsidRPr="00DF799E">
        <w:rPr>
          <w:rFonts w:ascii="Times New Roman" w:eastAsia="Arial Unicode MS" w:hAnsi="Times New Roman" w:cs="Times New Roman"/>
          <w:bCs/>
          <w:kern w:val="1"/>
          <w:lang w:eastAsia="ar-SA"/>
        </w:rPr>
        <w:t>публичных слушаний</w:t>
      </w:r>
      <w:r w:rsidRPr="00DF799E">
        <w:rPr>
          <w:rFonts w:ascii="Times New Roman" w:eastAsia="Times New Roman" w:hAnsi="Times New Roman" w:cs="Times New Roman"/>
          <w:bCs/>
          <w:kern w:val="1"/>
          <w:lang w:eastAsia="ar-SA"/>
        </w:rPr>
        <w:t xml:space="preserve"> </w:t>
      </w:r>
      <w:r w:rsidRPr="00DF799E">
        <w:rPr>
          <w:rFonts w:ascii="Times New Roman" w:eastAsia="Times New Roman" w:hAnsi="Times New Roman" w:cs="Times New Roman"/>
          <w:bCs/>
          <w:lang w:eastAsia="ru-RU"/>
        </w:rPr>
        <w:t>переносятся на соответствующее количество дней.</w:t>
      </w:r>
    </w:p>
    <w:p w14:paraId="284C286F" w14:textId="77777777" w:rsidR="00DF799E" w:rsidRPr="00DF799E" w:rsidRDefault="00DF799E" w:rsidP="00DF799E">
      <w:pPr>
        <w:tabs>
          <w:tab w:val="left" w:pos="284"/>
        </w:tabs>
        <w:spacing w:after="0" w:line="240" w:lineRule="auto"/>
        <w:ind w:firstLine="709"/>
        <w:jc w:val="both"/>
        <w:rPr>
          <w:rFonts w:ascii="Times New Roman" w:eastAsia="Times New Roman" w:hAnsi="Times New Roman" w:cs="Times New Roman"/>
          <w:lang w:eastAsia="ru-RU"/>
        </w:rPr>
      </w:pPr>
      <w:r w:rsidRPr="00DF799E">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0CB7FB2D" w14:textId="77777777" w:rsidR="00DF799E" w:rsidRPr="00DF799E" w:rsidRDefault="00DF799E" w:rsidP="00DF799E">
      <w:pPr>
        <w:tabs>
          <w:tab w:val="left" w:pos="284"/>
        </w:tabs>
        <w:spacing w:after="0" w:line="240" w:lineRule="auto"/>
        <w:ind w:firstLine="709"/>
        <w:jc w:val="both"/>
        <w:rPr>
          <w:rFonts w:ascii="Times New Roman" w:eastAsia="Times New Roman" w:hAnsi="Times New Roman" w:cs="Times New Roman"/>
          <w:lang w:eastAsia="ru-RU"/>
        </w:rPr>
      </w:pPr>
      <w:r w:rsidRPr="00DF799E">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092BA074" w14:textId="77777777" w:rsidR="00DF799E" w:rsidRPr="00DF799E" w:rsidRDefault="00DF799E" w:rsidP="00DF799E">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DF799E">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5A1B9E16" w14:textId="497AA55E" w:rsidR="005A6000" w:rsidRDefault="002373EC" w:rsidP="00DF799E">
      <w:pPr>
        <w:spacing w:after="0" w:line="240" w:lineRule="auto"/>
        <w:rPr>
          <w:rFonts w:ascii="Times New Roman" w:eastAsia="Calibri" w:hAnsi="Times New Roman" w:cs="Times New Roman"/>
          <w:sz w:val="20"/>
          <w:szCs w:val="20"/>
          <w:lang w:eastAsia="ru-RU"/>
        </w:rPr>
      </w:pPr>
      <w:r w:rsidRPr="003113CB">
        <w:rPr>
          <w:rFonts w:ascii="Times New Roman" w:hAnsi="Times New Roman" w:cs="Times New Roman"/>
        </w:rPr>
        <w:t xml:space="preserve">Глава городского поселения </w:t>
      </w:r>
      <w:r w:rsidRPr="003113CB">
        <w:rPr>
          <w:rFonts w:ascii="Times New Roman" w:hAnsi="Times New Roman" w:cs="Times New Roman"/>
          <w:b/>
          <w:bCs/>
        </w:rPr>
        <w:fldChar w:fldCharType="begin"/>
      </w:r>
      <w:r w:rsidRPr="003113CB">
        <w:rPr>
          <w:rFonts w:ascii="Times New Roman" w:hAnsi="Times New Roman" w:cs="Times New Roman"/>
        </w:rPr>
        <w:instrText xml:space="preserve"> MERGEFIELD "Название_поселения" </w:instrText>
      </w:r>
      <w:r w:rsidRPr="003113CB">
        <w:rPr>
          <w:rFonts w:ascii="Times New Roman" w:hAnsi="Times New Roman" w:cs="Times New Roman"/>
          <w:b/>
          <w:bCs/>
        </w:rPr>
        <w:fldChar w:fldCharType="separate"/>
      </w:r>
      <w:r w:rsidRPr="003113CB">
        <w:rPr>
          <w:rFonts w:ascii="Times New Roman" w:hAnsi="Times New Roman" w:cs="Times New Roman"/>
          <w:noProof/>
        </w:rPr>
        <w:t>Безенчук</w:t>
      </w:r>
      <w:r w:rsidRPr="003113CB">
        <w:rPr>
          <w:rFonts w:ascii="Times New Roman" w:hAnsi="Times New Roman" w:cs="Times New Roman"/>
          <w:b/>
          <w:bCs/>
        </w:rPr>
        <w:fldChar w:fldCharType="end"/>
      </w:r>
      <w:r w:rsidRPr="003113CB">
        <w:rPr>
          <w:rFonts w:ascii="Times New Roman" w:hAnsi="Times New Roman" w:cs="Times New Roman"/>
        </w:rPr>
        <w:t xml:space="preserve">                                          </w:t>
      </w:r>
      <w:proofErr w:type="spellStart"/>
      <w:r w:rsidRPr="003113CB">
        <w:rPr>
          <w:rFonts w:ascii="Times New Roman" w:hAnsi="Times New Roman" w:cs="Times New Roman"/>
        </w:rPr>
        <w:t>В.Н.Гуров</w:t>
      </w:r>
      <w:proofErr w:type="spellEnd"/>
    </w:p>
    <w:p w14:paraId="089E0CEC" w14:textId="561AA3A8" w:rsidR="00A7636D" w:rsidRPr="00213C5D" w:rsidRDefault="00A7636D" w:rsidP="00A7636D">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Приложение № 1 </w:t>
      </w:r>
    </w:p>
    <w:p w14:paraId="326266D8" w14:textId="32228DEF" w:rsidR="00A7636D" w:rsidRPr="00213C5D" w:rsidRDefault="00A7636D" w:rsidP="00A7636D">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к постановлению </w:t>
      </w:r>
      <w:r w:rsidR="00F94CA4">
        <w:rPr>
          <w:rFonts w:ascii="Times New Roman" w:eastAsia="Calibri" w:hAnsi="Times New Roman" w:cs="Times New Roman"/>
          <w:sz w:val="20"/>
          <w:szCs w:val="20"/>
          <w:lang w:eastAsia="ru-RU"/>
        </w:rPr>
        <w:t>Главы</w:t>
      </w:r>
      <w:r w:rsidRPr="00213C5D">
        <w:rPr>
          <w:rFonts w:ascii="Times New Roman" w:eastAsia="Calibri" w:hAnsi="Times New Roman" w:cs="Times New Roman"/>
          <w:sz w:val="20"/>
          <w:szCs w:val="20"/>
          <w:lang w:eastAsia="ru-RU"/>
        </w:rPr>
        <w:t xml:space="preserve"> </w:t>
      </w:r>
    </w:p>
    <w:p w14:paraId="04102D49" w14:textId="77777777" w:rsidR="00A7636D" w:rsidRPr="00213C5D" w:rsidRDefault="00A7636D" w:rsidP="00A7636D">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7BA60190" w14:textId="5ECCCB51" w:rsidR="00A7636D" w:rsidRDefault="00A7636D" w:rsidP="00A7636D">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17</w:t>
      </w:r>
      <w:r w:rsidRPr="00213C5D">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но</w:t>
      </w:r>
      <w:r w:rsidRPr="00213C5D">
        <w:rPr>
          <w:rFonts w:ascii="Times New Roman" w:eastAsia="Calibri" w:hAnsi="Times New Roman" w:cs="Times New Roman"/>
          <w:sz w:val="20"/>
          <w:szCs w:val="20"/>
          <w:lang w:eastAsia="ru-RU"/>
        </w:rPr>
        <w:t xml:space="preserve">ября 2022г. № </w:t>
      </w:r>
      <w:r>
        <w:rPr>
          <w:rFonts w:ascii="Times New Roman" w:eastAsia="Calibri" w:hAnsi="Times New Roman" w:cs="Times New Roman"/>
          <w:sz w:val="20"/>
          <w:szCs w:val="20"/>
          <w:lang w:eastAsia="ru-RU"/>
        </w:rPr>
        <w:t>50</w:t>
      </w:r>
      <w:r w:rsidR="00BD0D9D">
        <w:rPr>
          <w:rFonts w:ascii="Times New Roman" w:eastAsia="Calibri" w:hAnsi="Times New Roman" w:cs="Times New Roman"/>
          <w:sz w:val="20"/>
          <w:szCs w:val="20"/>
          <w:lang w:eastAsia="ru-RU"/>
        </w:rPr>
        <w:t>5</w:t>
      </w:r>
    </w:p>
    <w:p w14:paraId="18F21DAA" w14:textId="77777777" w:rsidR="00B94426" w:rsidRPr="00B94426" w:rsidRDefault="00B94426" w:rsidP="00B94426">
      <w:pPr>
        <w:spacing w:after="0" w:line="240" w:lineRule="auto"/>
        <w:jc w:val="center"/>
        <w:outlineLvl w:val="0"/>
        <w:rPr>
          <w:rFonts w:ascii="Times New Roman" w:eastAsia="Times New Roman" w:hAnsi="Times New Roman" w:cs="Times New Roman"/>
          <w:bCs/>
          <w:caps/>
          <w:lang w:eastAsia="ru-RU"/>
        </w:rPr>
      </w:pPr>
      <w:r w:rsidRPr="00B94426">
        <w:rPr>
          <w:rFonts w:ascii="Times New Roman" w:eastAsia="Times New Roman" w:hAnsi="Times New Roman" w:cs="Times New Roman"/>
          <w:bCs/>
          <w:caps/>
          <w:lang w:eastAsia="ru-RU"/>
        </w:rPr>
        <w:t xml:space="preserve">Собрание представителей городского поселения безенчук </w:t>
      </w:r>
      <w:r w:rsidRPr="00B94426">
        <w:rPr>
          <w:rFonts w:ascii="Times New Roman" w:eastAsia="Times New Roman" w:hAnsi="Times New Roman" w:cs="Times New Roman"/>
          <w:bCs/>
          <w:caps/>
          <w:lang w:eastAsia="ru-RU"/>
        </w:rPr>
        <w:br/>
        <w:t>муниципального района Безенчукский</w:t>
      </w:r>
    </w:p>
    <w:p w14:paraId="1B68C2C0" w14:textId="77777777" w:rsidR="00B94426" w:rsidRPr="00B94426" w:rsidRDefault="00B94426" w:rsidP="00B94426">
      <w:pPr>
        <w:spacing w:after="0" w:line="240" w:lineRule="auto"/>
        <w:jc w:val="center"/>
        <w:outlineLvl w:val="0"/>
        <w:rPr>
          <w:rFonts w:ascii="Times New Roman" w:eastAsia="Times New Roman" w:hAnsi="Times New Roman" w:cs="Times New Roman"/>
          <w:bCs/>
          <w:caps/>
          <w:lang w:eastAsia="ru-RU"/>
        </w:rPr>
      </w:pPr>
      <w:r w:rsidRPr="00B94426">
        <w:rPr>
          <w:rFonts w:ascii="Times New Roman" w:eastAsia="Times New Roman" w:hAnsi="Times New Roman" w:cs="Times New Roman"/>
          <w:bCs/>
          <w:caps/>
          <w:lang w:eastAsia="ru-RU"/>
        </w:rPr>
        <w:t>Самарской области</w:t>
      </w:r>
    </w:p>
    <w:p w14:paraId="1644F912" w14:textId="6CFE02BA" w:rsidR="00B94426" w:rsidRPr="00B94426" w:rsidRDefault="00B94426" w:rsidP="00B94426">
      <w:pPr>
        <w:spacing w:after="0" w:line="240" w:lineRule="auto"/>
        <w:jc w:val="center"/>
        <w:outlineLvl w:val="0"/>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РЕШЕНИЕ</w:t>
      </w:r>
      <w:r w:rsidRPr="00B94426">
        <w:rPr>
          <w:rFonts w:ascii="Times New Roman" w:eastAsia="Times New Roman" w:hAnsi="Times New Roman" w:cs="Times New Roman"/>
          <w:bCs/>
          <w:caps/>
          <w:lang w:eastAsia="ru-RU"/>
        </w:rPr>
        <w:t xml:space="preserve"> (</w:t>
      </w:r>
      <w:proofErr w:type="gramStart"/>
      <w:r w:rsidRPr="00B94426">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B94426">
        <w:rPr>
          <w:rFonts w:ascii="Times New Roman" w:eastAsia="Times New Roman" w:hAnsi="Times New Roman" w:cs="Times New Roman"/>
          <w:lang w:eastAsia="ru-RU"/>
        </w:rPr>
        <w:t>от __________________ № ________</w:t>
      </w:r>
    </w:p>
    <w:p w14:paraId="6980A635" w14:textId="77777777" w:rsidR="00B94426" w:rsidRPr="00B94426" w:rsidRDefault="00B94426" w:rsidP="00B94426">
      <w:pPr>
        <w:spacing w:after="0" w:line="240" w:lineRule="auto"/>
        <w:jc w:val="center"/>
        <w:outlineLvl w:val="0"/>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B94426">
        <w:rPr>
          <w:rFonts w:ascii="Times New Roman" w:eastAsia="Times New Roman" w:hAnsi="Times New Roman" w:cs="Times New Roman"/>
          <w:bCs/>
          <w:lang w:eastAsia="ru-RU"/>
        </w:rPr>
        <w:t xml:space="preserve"> от 12.12.2013г № 4/52</w:t>
      </w:r>
    </w:p>
    <w:p w14:paraId="34DFE1E8" w14:textId="77777777" w:rsidR="00B94426" w:rsidRPr="00B94426" w:rsidRDefault="00B94426" w:rsidP="00B94426">
      <w:pPr>
        <w:spacing w:after="0" w:line="240" w:lineRule="auto"/>
        <w:ind w:firstLine="709"/>
        <w:jc w:val="both"/>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B94426" w:rsidDel="00D70CBE">
        <w:rPr>
          <w:rFonts w:ascii="Times New Roman" w:eastAsia="Times New Roman" w:hAnsi="Times New Roman" w:cs="Times New Roman"/>
          <w:lang w:eastAsia="ru-RU"/>
        </w:rPr>
        <w:t xml:space="preserve"> </w:t>
      </w:r>
      <w:r w:rsidRPr="00B94426">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5D0E74D" w14:textId="77777777" w:rsidR="00B94426" w:rsidRPr="00B94426" w:rsidRDefault="00B94426" w:rsidP="00B94426">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РЕШИЛО:</w:t>
      </w:r>
    </w:p>
    <w:p w14:paraId="649566E4" w14:textId="77777777" w:rsidR="00B94426" w:rsidRPr="00B94426" w:rsidRDefault="00B94426" w:rsidP="00B94426">
      <w:pPr>
        <w:spacing w:after="0" w:line="240" w:lineRule="auto"/>
        <w:ind w:firstLine="700"/>
        <w:jc w:val="both"/>
        <w:rPr>
          <w:rFonts w:ascii="Times New Roman" w:eastAsia="MS Mincho" w:hAnsi="Times New Roman" w:cs="Times New Roman"/>
          <w:bCs/>
          <w:lang w:eastAsia="ru-RU"/>
        </w:rPr>
      </w:pPr>
      <w:r w:rsidRPr="00B94426">
        <w:rPr>
          <w:rFonts w:ascii="Times New Roman" w:eastAsia="Times New Roman" w:hAnsi="Times New Roman" w:cs="Times New Roman"/>
          <w:lang w:eastAsia="ru-RU"/>
        </w:rPr>
        <w:t xml:space="preserve">1. </w:t>
      </w:r>
      <w:r w:rsidRPr="00B94426">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B94426">
        <w:rPr>
          <w:rFonts w:ascii="Times New Roman" w:eastAsia="MS Mincho" w:hAnsi="Times New Roman" w:cs="Times New Roman"/>
          <w:bCs/>
          <w:lang w:eastAsia="ru-RU"/>
        </w:rPr>
        <w:t>городского</w:t>
      </w:r>
      <w:r w:rsidRPr="00B94426">
        <w:rPr>
          <w:rFonts w:ascii="Times New Roman" w:eastAsia="MS Mincho" w:hAnsi="Times New Roman" w:cs="Times New Roman"/>
          <w:lang w:eastAsia="ru-RU"/>
        </w:rPr>
        <w:t xml:space="preserve"> поселения Безенчук</w:t>
      </w:r>
      <w:r w:rsidRPr="00B94426">
        <w:rPr>
          <w:rFonts w:ascii="Times New Roman" w:eastAsia="MS Mincho" w:hAnsi="Times New Roman" w:cs="Times New Roman"/>
          <w:bCs/>
          <w:lang w:eastAsia="ru-RU"/>
        </w:rPr>
        <w:t xml:space="preserve"> муниципального района </w:t>
      </w:r>
      <w:r w:rsidRPr="00B94426">
        <w:rPr>
          <w:rFonts w:ascii="Times New Roman" w:eastAsia="MS Mincho" w:hAnsi="Times New Roman" w:cs="Times New Roman"/>
          <w:bCs/>
          <w:noProof/>
          <w:lang w:eastAsia="ru-RU"/>
        </w:rPr>
        <w:t>Безенчукский</w:t>
      </w:r>
      <w:r w:rsidRPr="00B94426">
        <w:rPr>
          <w:rFonts w:ascii="Times New Roman" w:eastAsia="MS Mincho" w:hAnsi="Times New Roman" w:cs="Times New Roman"/>
          <w:bCs/>
          <w:lang w:eastAsia="ru-RU"/>
        </w:rPr>
        <w:t xml:space="preserve"> </w:t>
      </w:r>
      <w:r w:rsidRPr="00B94426">
        <w:rPr>
          <w:rFonts w:ascii="Times New Roman" w:eastAsia="MS Mincho" w:hAnsi="Times New Roman" w:cs="Times New Roman"/>
          <w:lang w:eastAsia="ru-RU"/>
        </w:rPr>
        <w:t xml:space="preserve">Самарской области, утвержденные Собранием представителей </w:t>
      </w:r>
      <w:r w:rsidRPr="00B94426">
        <w:rPr>
          <w:rFonts w:ascii="Times New Roman" w:eastAsia="MS Mincho" w:hAnsi="Times New Roman" w:cs="Times New Roman"/>
          <w:bCs/>
          <w:lang w:eastAsia="ru-RU"/>
        </w:rPr>
        <w:t>городского</w:t>
      </w:r>
      <w:r w:rsidRPr="00B94426">
        <w:rPr>
          <w:rFonts w:ascii="Times New Roman" w:eastAsia="MS Mincho" w:hAnsi="Times New Roman" w:cs="Times New Roman"/>
          <w:lang w:eastAsia="ru-RU"/>
        </w:rPr>
        <w:t xml:space="preserve"> поселения Безенчук</w:t>
      </w:r>
      <w:r w:rsidRPr="00B94426">
        <w:rPr>
          <w:rFonts w:ascii="Times New Roman" w:eastAsia="MS Mincho" w:hAnsi="Times New Roman" w:cs="Times New Roman"/>
          <w:bCs/>
          <w:lang w:eastAsia="ru-RU"/>
        </w:rPr>
        <w:t xml:space="preserve"> муниципального района </w:t>
      </w:r>
      <w:r w:rsidRPr="00B94426">
        <w:rPr>
          <w:rFonts w:ascii="Times New Roman" w:eastAsia="MS Mincho" w:hAnsi="Times New Roman" w:cs="Times New Roman"/>
          <w:bCs/>
          <w:noProof/>
          <w:lang w:eastAsia="ru-RU"/>
        </w:rPr>
        <w:t>Безенчукский</w:t>
      </w:r>
      <w:r w:rsidRPr="00B94426">
        <w:rPr>
          <w:rFonts w:ascii="Times New Roman" w:eastAsia="MS Mincho" w:hAnsi="Times New Roman" w:cs="Times New Roman"/>
          <w:lang w:eastAsia="ru-RU"/>
        </w:rPr>
        <w:t xml:space="preserve"> Самарской области</w:t>
      </w:r>
      <w:r w:rsidRPr="00B94426">
        <w:rPr>
          <w:rFonts w:ascii="Times New Roman" w:eastAsia="MS Mincho" w:hAnsi="Times New Roman" w:cs="Times New Roman"/>
          <w:bCs/>
          <w:lang w:eastAsia="ru-RU"/>
        </w:rPr>
        <w:t xml:space="preserve"> от 12.12.2013 № 4/52 (далее по тексту – Правила):</w:t>
      </w:r>
    </w:p>
    <w:p w14:paraId="52991ECE" w14:textId="5BBEED7B" w:rsidR="00B94426" w:rsidRPr="00B94426" w:rsidRDefault="00815DF5" w:rsidP="00B94426">
      <w:pPr>
        <w:tabs>
          <w:tab w:val="left" w:pos="709"/>
          <w:tab w:val="left" w:pos="6946"/>
          <w:tab w:val="left" w:pos="9072"/>
        </w:tabs>
        <w:spacing w:after="0" w:line="240" w:lineRule="auto"/>
        <w:jc w:val="both"/>
        <w:rPr>
          <w:rFonts w:ascii="Times New Roman" w:eastAsia="Arial Unicode MS" w:hAnsi="Times New Roman" w:cs="Times New Roman"/>
          <w:bCs/>
          <w:kern w:val="1"/>
        </w:rPr>
      </w:pPr>
      <w:r>
        <w:rPr>
          <w:rFonts w:ascii="Times New Roman" w:eastAsia="MS Mincho" w:hAnsi="Times New Roman" w:cs="Times New Roman"/>
          <w:u w:color="FFFFFF"/>
          <w:lang w:eastAsia="ru-RU"/>
        </w:rPr>
        <w:tab/>
      </w:r>
      <w:r w:rsidR="00B94426" w:rsidRPr="00B94426">
        <w:rPr>
          <w:rFonts w:ascii="Times New Roman" w:eastAsia="MS Mincho" w:hAnsi="Times New Roman" w:cs="Times New Roman"/>
          <w:u w:color="FFFFFF"/>
          <w:lang w:eastAsia="ru-RU"/>
        </w:rPr>
        <w:t xml:space="preserve">1.1.  </w:t>
      </w:r>
      <w:r w:rsidR="00B94426" w:rsidRPr="00B94426">
        <w:rPr>
          <w:rFonts w:ascii="Times New Roman" w:eastAsia="Times New Roman" w:hAnsi="Times New Roman" w:cs="Times New Roman"/>
          <w:lang w:eastAsia="ru-RU"/>
        </w:rPr>
        <w:t>в</w:t>
      </w:r>
      <w:r w:rsidR="00B94426" w:rsidRPr="00B94426">
        <w:rPr>
          <w:rFonts w:ascii="Times New Roman" w:eastAsia="Arial Unicode MS" w:hAnsi="Times New Roman" w:cs="Times New Roman"/>
          <w:bCs/>
          <w:kern w:val="1"/>
        </w:rPr>
        <w:t xml:space="preserve"> ст. 53 </w:t>
      </w:r>
      <w:r w:rsidR="00B94426" w:rsidRPr="00B94426">
        <w:rPr>
          <w:rFonts w:ascii="Times New Roman" w:eastAsia="Times New Roman" w:hAnsi="Times New Roman" w:cs="Times New Roman"/>
          <w:bCs/>
          <w:lang w:eastAsia="ru-RU"/>
        </w:rPr>
        <w:t xml:space="preserve">градостроительного регламента в зону </w:t>
      </w:r>
      <w:r w:rsidR="00B94426" w:rsidRPr="00B94426">
        <w:rPr>
          <w:rFonts w:ascii="Times New Roman" w:eastAsia="Times New Roman" w:hAnsi="Times New Roman" w:cs="Times New Roman"/>
          <w:lang w:eastAsia="zh-CN"/>
        </w:rPr>
        <w:t>размещения объектов образования с индексом О4</w:t>
      </w:r>
      <w:r w:rsidR="00B94426" w:rsidRPr="00B94426">
        <w:rPr>
          <w:rFonts w:ascii="Times New Roman" w:eastAsia="Times New Roman" w:hAnsi="Times New Roman" w:cs="Times New Roman"/>
          <w:bCs/>
          <w:lang w:eastAsia="ru-RU"/>
        </w:rPr>
        <w:t xml:space="preserve"> в основные виды разрешенного использования земельных участков и объектов капитального строительства</w:t>
      </w:r>
      <w:r w:rsidR="00B94426" w:rsidRPr="00B94426">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8504"/>
        <w:gridCol w:w="1325"/>
      </w:tblGrid>
      <w:tr w:rsidR="00B94426" w:rsidRPr="00B94426" w14:paraId="0A77A316" w14:textId="77777777" w:rsidTr="00B94426">
        <w:tc>
          <w:tcPr>
            <w:tcW w:w="1277" w:type="dxa"/>
            <w:vAlign w:val="center"/>
          </w:tcPr>
          <w:p w14:paraId="573FA6D7" w14:textId="77777777" w:rsidR="00B94426" w:rsidRPr="00B94426" w:rsidRDefault="00B94426" w:rsidP="00B94426">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bookmarkStart w:id="12" w:name="_Hlk117070914"/>
            <w:r w:rsidRPr="00B94426">
              <w:rPr>
                <w:rFonts w:ascii="Times New Roman" w:eastAsia="Times New Roman" w:hAnsi="Times New Roman" w:cs="Times New Roman"/>
                <w:sz w:val="16"/>
                <w:szCs w:val="16"/>
                <w:lang w:eastAsia="zh-CN"/>
              </w:rPr>
              <w:t>Наименование</w:t>
            </w:r>
          </w:p>
        </w:tc>
        <w:tc>
          <w:tcPr>
            <w:tcW w:w="8504" w:type="dxa"/>
            <w:vAlign w:val="center"/>
          </w:tcPr>
          <w:p w14:paraId="3FF0766C" w14:textId="77777777" w:rsidR="00B94426" w:rsidRPr="00B94426" w:rsidRDefault="00B94426" w:rsidP="00B94426">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B94426">
              <w:rPr>
                <w:rFonts w:ascii="Times New Roman" w:eastAsia="Times New Roman" w:hAnsi="Times New Roman" w:cs="Times New Roman"/>
                <w:sz w:val="16"/>
                <w:szCs w:val="16"/>
                <w:lang w:eastAsia="zh-CN"/>
              </w:rPr>
              <w:t>Описание</w:t>
            </w:r>
          </w:p>
        </w:tc>
        <w:tc>
          <w:tcPr>
            <w:tcW w:w="1325" w:type="dxa"/>
            <w:vAlign w:val="center"/>
          </w:tcPr>
          <w:p w14:paraId="06FBF1CB" w14:textId="77777777" w:rsidR="00B94426" w:rsidRPr="00B94426" w:rsidRDefault="00B94426" w:rsidP="00B94426">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B94426">
              <w:rPr>
                <w:rFonts w:ascii="Times New Roman" w:eastAsia="Times New Roman" w:hAnsi="Times New Roman" w:cs="Times New Roman"/>
                <w:sz w:val="16"/>
                <w:szCs w:val="16"/>
                <w:lang w:eastAsia="zh-CN"/>
              </w:rPr>
              <w:t>Код (числовое обозначение)</w:t>
            </w:r>
          </w:p>
        </w:tc>
      </w:tr>
      <w:tr w:rsidR="00B94426" w:rsidRPr="00B94426" w14:paraId="254C355E" w14:textId="77777777" w:rsidTr="00B94426">
        <w:tc>
          <w:tcPr>
            <w:tcW w:w="1277" w:type="dxa"/>
            <w:vAlign w:val="center"/>
          </w:tcPr>
          <w:p w14:paraId="2AB82829" w14:textId="77777777" w:rsidR="00B94426" w:rsidRPr="00B94426" w:rsidRDefault="00B94426" w:rsidP="00B94426">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B94426">
              <w:rPr>
                <w:rFonts w:ascii="Times New Roman" w:eastAsia="Times New Roman" w:hAnsi="Times New Roman" w:cs="Times New Roman"/>
                <w:sz w:val="16"/>
                <w:szCs w:val="16"/>
                <w:lang w:eastAsia="zh-CN"/>
              </w:rPr>
              <w:t>Хранение автотранспорта</w:t>
            </w:r>
          </w:p>
        </w:tc>
        <w:tc>
          <w:tcPr>
            <w:tcW w:w="8504" w:type="dxa"/>
            <w:vAlign w:val="center"/>
          </w:tcPr>
          <w:p w14:paraId="75E963F7" w14:textId="77777777" w:rsidR="00B94426" w:rsidRPr="00B94426" w:rsidRDefault="00B94426" w:rsidP="00B94426">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B94426">
              <w:rPr>
                <w:rFonts w:ascii="Times New Roman" w:eastAsia="Times New Roman" w:hAnsi="Times New Roman" w:cs="Times New Roman"/>
                <w:sz w:val="16"/>
                <w:szCs w:val="16"/>
                <w:lang w:eastAsia="zh-C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B94426">
              <w:rPr>
                <w:rFonts w:ascii="Times New Roman" w:eastAsia="Times New Roman" w:hAnsi="Times New Roman" w:cs="Times New Roman"/>
                <w:sz w:val="16"/>
                <w:szCs w:val="16"/>
                <w:lang w:eastAsia="zh-CN"/>
              </w:rPr>
              <w:t>машино</w:t>
            </w:r>
            <w:proofErr w:type="spellEnd"/>
            <w:r w:rsidRPr="00B94426">
              <w:rPr>
                <w:rFonts w:ascii="Times New Roman" w:eastAsia="Times New Roman" w:hAnsi="Times New Roman" w:cs="Times New Roman"/>
                <w:sz w:val="16"/>
                <w:szCs w:val="16"/>
                <w:lang w:eastAsia="zh-CN"/>
              </w:rPr>
              <w:t>-места, за исключением гаражей, размещение которых предусмотрено содержанием видов разрешенного использования с кодами 2.7.2, 4.9</w:t>
            </w:r>
          </w:p>
        </w:tc>
        <w:tc>
          <w:tcPr>
            <w:tcW w:w="1325" w:type="dxa"/>
            <w:vAlign w:val="center"/>
          </w:tcPr>
          <w:p w14:paraId="15ACE7FB" w14:textId="77777777" w:rsidR="00B94426" w:rsidRPr="00B94426" w:rsidRDefault="00B94426" w:rsidP="00B94426">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rPr>
            </w:pPr>
            <w:r w:rsidRPr="00B94426">
              <w:rPr>
                <w:rFonts w:ascii="Times New Roman" w:eastAsia="Times New Roman" w:hAnsi="Times New Roman" w:cs="Times New Roman"/>
                <w:sz w:val="16"/>
                <w:szCs w:val="16"/>
                <w:lang w:eastAsia="zh-CN"/>
              </w:rPr>
              <w:t>2.7.1</w:t>
            </w:r>
          </w:p>
        </w:tc>
      </w:tr>
    </w:tbl>
    <w:bookmarkEnd w:id="12"/>
    <w:p w14:paraId="77A81EED" w14:textId="77777777" w:rsidR="00B94426" w:rsidRPr="00B94426" w:rsidRDefault="00B94426" w:rsidP="00B94426">
      <w:pPr>
        <w:spacing w:after="0" w:line="240" w:lineRule="auto"/>
        <w:ind w:firstLine="700"/>
        <w:jc w:val="both"/>
        <w:rPr>
          <w:rFonts w:ascii="Times New Roman" w:eastAsia="Times New Roman" w:hAnsi="Times New Roman" w:cs="Times New Roman"/>
          <w:lang w:eastAsia="ru-RU"/>
        </w:rPr>
      </w:pPr>
      <w:proofErr w:type="gramStart"/>
      <w:r w:rsidRPr="00B94426">
        <w:rPr>
          <w:rFonts w:ascii="Times New Roman" w:eastAsia="Times New Roman" w:hAnsi="Times New Roman" w:cs="Times New Roman"/>
          <w:lang w:eastAsia="ru-RU"/>
        </w:rPr>
        <w:t>1.2  в</w:t>
      </w:r>
      <w:proofErr w:type="gramEnd"/>
      <w:r w:rsidRPr="00B94426">
        <w:rPr>
          <w:rFonts w:ascii="Times New Roman" w:eastAsia="Times New Roman" w:hAnsi="Times New Roman" w:cs="Times New Roman"/>
          <w:lang w:eastAsia="ru-RU"/>
        </w:rPr>
        <w:t xml:space="preserve"> части изменения территориальных зон застройки </w:t>
      </w:r>
      <w:bookmarkStart w:id="13" w:name="_Hlk66198522"/>
      <w:r w:rsidRPr="00B94426">
        <w:rPr>
          <w:rFonts w:ascii="Times New Roman" w:eastAsia="Times New Roman" w:hAnsi="Times New Roman" w:cs="Times New Roman"/>
          <w:lang w:eastAsia="ru-RU"/>
        </w:rPr>
        <w:t>согласно</w:t>
      </w:r>
      <w:r w:rsidRPr="00B94426">
        <w:rPr>
          <w:rFonts w:ascii="Times New Roman" w:eastAsia="Times New Roman" w:hAnsi="Times New Roman" w:cs="Times New Roman"/>
          <w:b/>
          <w:lang w:eastAsia="ru-RU"/>
        </w:rPr>
        <w:t xml:space="preserve"> </w:t>
      </w:r>
      <w:r w:rsidRPr="00B94426">
        <w:rPr>
          <w:rFonts w:ascii="Times New Roman" w:eastAsia="Times New Roman" w:hAnsi="Times New Roman" w:cs="Times New Roman"/>
          <w:lang w:eastAsia="ru-RU"/>
        </w:rPr>
        <w:t xml:space="preserve">Приложению </w:t>
      </w:r>
      <w:bookmarkEnd w:id="13"/>
      <w:r w:rsidRPr="00B94426">
        <w:rPr>
          <w:rFonts w:ascii="Times New Roman" w:eastAsia="Times New Roman" w:hAnsi="Times New Roman" w:cs="Times New Roman"/>
          <w:lang w:eastAsia="ru-RU"/>
        </w:rPr>
        <w:t>1</w:t>
      </w:r>
    </w:p>
    <w:p w14:paraId="07B76AC1" w14:textId="77777777" w:rsidR="00B94426" w:rsidRPr="00B94426" w:rsidRDefault="00B94426" w:rsidP="00B94426">
      <w:pPr>
        <w:spacing w:after="0" w:line="240" w:lineRule="auto"/>
        <w:ind w:firstLine="700"/>
        <w:jc w:val="both"/>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22871CF2" w14:textId="77777777" w:rsidR="00B94426" w:rsidRPr="00B94426" w:rsidRDefault="00B94426" w:rsidP="00B94426">
      <w:pPr>
        <w:spacing w:after="0" w:line="240" w:lineRule="auto"/>
        <w:ind w:firstLine="709"/>
        <w:jc w:val="both"/>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46E378C" w14:textId="77777777" w:rsidR="00B94426" w:rsidRPr="00B94426" w:rsidRDefault="00B94426" w:rsidP="00B94426">
      <w:pPr>
        <w:spacing w:after="0" w:line="240" w:lineRule="auto"/>
        <w:ind w:firstLine="709"/>
        <w:jc w:val="both"/>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C086EFB" w14:textId="77777777" w:rsidR="00B94426" w:rsidRPr="00B94426" w:rsidRDefault="00B94426" w:rsidP="00B94426">
      <w:pPr>
        <w:spacing w:after="0" w:line="240" w:lineRule="auto"/>
        <w:ind w:right="119"/>
        <w:jc w:val="both"/>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 xml:space="preserve">Председатель Собрания представителей  </w:t>
      </w:r>
    </w:p>
    <w:p w14:paraId="3A965319" w14:textId="77777777" w:rsidR="00B94426" w:rsidRPr="00B94426" w:rsidRDefault="00B94426" w:rsidP="00B94426">
      <w:pPr>
        <w:spacing w:after="0" w:line="240" w:lineRule="auto"/>
        <w:ind w:right="119"/>
        <w:jc w:val="both"/>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 xml:space="preserve">городского поселения Безенчук                                                                                    </w:t>
      </w:r>
      <w:proofErr w:type="spellStart"/>
      <w:r w:rsidRPr="00B94426">
        <w:rPr>
          <w:rFonts w:ascii="Times New Roman" w:eastAsia="Times New Roman" w:hAnsi="Times New Roman" w:cs="Times New Roman"/>
          <w:lang w:eastAsia="ru-RU"/>
        </w:rPr>
        <w:t>А.Г.Кантеев</w:t>
      </w:r>
      <w:proofErr w:type="spellEnd"/>
    </w:p>
    <w:p w14:paraId="2F17A690" w14:textId="5A8BEA2A" w:rsidR="00B94426" w:rsidRPr="00B94426" w:rsidRDefault="00B94426" w:rsidP="00815DF5">
      <w:pPr>
        <w:spacing w:after="0" w:line="240" w:lineRule="auto"/>
        <w:ind w:right="119"/>
        <w:jc w:val="both"/>
        <w:rPr>
          <w:rFonts w:ascii="Times New Roman" w:eastAsia="Times New Roman" w:hAnsi="Times New Roman" w:cs="Times New Roman"/>
          <w:lang w:eastAsia="ru-RU"/>
        </w:rPr>
      </w:pPr>
      <w:proofErr w:type="gramStart"/>
      <w:r w:rsidRPr="00B94426">
        <w:rPr>
          <w:rFonts w:ascii="Times New Roman" w:eastAsia="Times New Roman" w:hAnsi="Times New Roman" w:cs="Times New Roman"/>
          <w:lang w:eastAsia="ru-RU"/>
        </w:rPr>
        <w:t>Глава  городского</w:t>
      </w:r>
      <w:proofErr w:type="gramEnd"/>
      <w:r w:rsidRPr="00B94426">
        <w:rPr>
          <w:rFonts w:ascii="Times New Roman" w:eastAsia="Times New Roman" w:hAnsi="Times New Roman" w:cs="Times New Roman"/>
          <w:lang w:eastAsia="ru-RU"/>
        </w:rPr>
        <w:t xml:space="preserve"> поселения Безенчук                        </w:t>
      </w:r>
      <w:r w:rsidRPr="00B94426">
        <w:rPr>
          <w:rFonts w:ascii="Times New Roman" w:eastAsia="Times New Roman" w:hAnsi="Times New Roman" w:cs="Times New Roman"/>
          <w:lang w:eastAsia="ru-RU"/>
        </w:rPr>
        <w:tab/>
      </w:r>
      <w:r w:rsidR="00815DF5">
        <w:rPr>
          <w:rFonts w:ascii="Times New Roman" w:eastAsia="Times New Roman" w:hAnsi="Times New Roman" w:cs="Times New Roman"/>
          <w:lang w:eastAsia="ru-RU"/>
        </w:rPr>
        <w:t xml:space="preserve"> </w:t>
      </w:r>
      <w:r w:rsidRPr="00B94426">
        <w:rPr>
          <w:rFonts w:ascii="Times New Roman" w:eastAsia="Times New Roman" w:hAnsi="Times New Roman" w:cs="Times New Roman"/>
          <w:lang w:eastAsia="ru-RU"/>
        </w:rPr>
        <w:t xml:space="preserve">                                               </w:t>
      </w:r>
      <w:proofErr w:type="spellStart"/>
      <w:r w:rsidRPr="00B94426">
        <w:rPr>
          <w:rFonts w:ascii="Times New Roman" w:eastAsia="Times New Roman" w:hAnsi="Times New Roman" w:cs="Times New Roman"/>
          <w:lang w:eastAsia="ru-RU"/>
        </w:rPr>
        <w:t>В.Н.Гуров</w:t>
      </w:r>
      <w:proofErr w:type="spellEnd"/>
    </w:p>
    <w:p w14:paraId="395DA4ED" w14:textId="77777777" w:rsidR="00B94426" w:rsidRPr="00B94426" w:rsidRDefault="00B94426" w:rsidP="00B94426">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B94426">
        <w:rPr>
          <w:rFonts w:ascii="Times New Roman" w:eastAsia="Times New Roman" w:hAnsi="Times New Roman" w:cs="Times New Roman"/>
          <w:sz w:val="20"/>
          <w:szCs w:val="20"/>
          <w:lang w:eastAsia="ru-RU"/>
        </w:rPr>
        <w:t>Приложение 1</w:t>
      </w:r>
    </w:p>
    <w:p w14:paraId="588CDDEE" w14:textId="77777777" w:rsidR="00B94426" w:rsidRPr="00B94426" w:rsidRDefault="00B94426" w:rsidP="00B94426">
      <w:pPr>
        <w:spacing w:after="0" w:line="240" w:lineRule="auto"/>
        <w:jc w:val="right"/>
        <w:rPr>
          <w:rFonts w:ascii="Times New Roman" w:eastAsia="Times New Roman" w:hAnsi="Times New Roman" w:cs="Times New Roman"/>
          <w:sz w:val="20"/>
          <w:szCs w:val="20"/>
          <w:lang w:eastAsia="ru-RU"/>
        </w:rPr>
      </w:pPr>
      <w:r w:rsidRPr="00B94426">
        <w:rPr>
          <w:rFonts w:ascii="Times New Roman" w:eastAsia="Times New Roman" w:hAnsi="Times New Roman" w:cs="Times New Roman"/>
          <w:sz w:val="20"/>
          <w:szCs w:val="20"/>
          <w:lang w:eastAsia="ru-RU"/>
        </w:rPr>
        <w:t xml:space="preserve">                                                                к Решению Собрания представителей</w:t>
      </w:r>
    </w:p>
    <w:p w14:paraId="2F2AD864" w14:textId="77777777" w:rsidR="00B94426" w:rsidRPr="00B94426" w:rsidRDefault="00B94426" w:rsidP="00B94426">
      <w:pPr>
        <w:spacing w:after="0" w:line="240" w:lineRule="auto"/>
        <w:jc w:val="right"/>
        <w:rPr>
          <w:rFonts w:ascii="Times New Roman" w:eastAsia="Times New Roman" w:hAnsi="Times New Roman" w:cs="Times New Roman"/>
          <w:sz w:val="20"/>
          <w:szCs w:val="20"/>
          <w:lang w:eastAsia="ru-RU"/>
        </w:rPr>
      </w:pPr>
      <w:r w:rsidRPr="00B94426">
        <w:rPr>
          <w:rFonts w:ascii="Times New Roman" w:eastAsia="Times New Roman" w:hAnsi="Times New Roman" w:cs="Times New Roman"/>
          <w:sz w:val="20"/>
          <w:szCs w:val="20"/>
          <w:lang w:eastAsia="ru-RU"/>
        </w:rPr>
        <w:t>городского поселения Безенчук</w:t>
      </w:r>
    </w:p>
    <w:p w14:paraId="19BC4182" w14:textId="77777777" w:rsidR="00B94426" w:rsidRPr="00B94426" w:rsidRDefault="00B94426" w:rsidP="00B94426">
      <w:pPr>
        <w:spacing w:after="0" w:line="240" w:lineRule="auto"/>
        <w:jc w:val="right"/>
        <w:rPr>
          <w:rFonts w:ascii="Times New Roman" w:eastAsia="Times New Roman" w:hAnsi="Times New Roman" w:cs="Times New Roman"/>
          <w:sz w:val="20"/>
          <w:szCs w:val="20"/>
          <w:lang w:eastAsia="ru-RU"/>
        </w:rPr>
      </w:pPr>
      <w:r w:rsidRPr="00B94426">
        <w:rPr>
          <w:rFonts w:ascii="Times New Roman" w:eastAsia="Times New Roman" w:hAnsi="Times New Roman" w:cs="Times New Roman"/>
          <w:sz w:val="20"/>
          <w:szCs w:val="20"/>
          <w:lang w:eastAsia="ru-RU"/>
        </w:rPr>
        <w:t xml:space="preserve">                                                        муниципального района Безенчукский</w:t>
      </w:r>
    </w:p>
    <w:p w14:paraId="6629CF26" w14:textId="77777777" w:rsidR="00B94426" w:rsidRPr="00B94426" w:rsidRDefault="00B94426" w:rsidP="00B94426">
      <w:pPr>
        <w:spacing w:after="0" w:line="240" w:lineRule="auto"/>
        <w:jc w:val="right"/>
        <w:rPr>
          <w:rFonts w:ascii="Times New Roman" w:eastAsia="Times New Roman" w:hAnsi="Times New Roman" w:cs="Times New Roman"/>
          <w:sz w:val="20"/>
          <w:szCs w:val="20"/>
          <w:lang w:eastAsia="ru-RU"/>
        </w:rPr>
      </w:pPr>
      <w:r w:rsidRPr="00B94426">
        <w:rPr>
          <w:rFonts w:ascii="Times New Roman" w:eastAsia="Times New Roman" w:hAnsi="Times New Roman" w:cs="Times New Roman"/>
          <w:sz w:val="20"/>
          <w:szCs w:val="20"/>
          <w:lang w:eastAsia="ru-RU"/>
        </w:rPr>
        <w:t xml:space="preserve">                                                                                         Самарской области</w:t>
      </w:r>
    </w:p>
    <w:p w14:paraId="6CFCC41C" w14:textId="77777777" w:rsidR="00B94426" w:rsidRPr="00B94426" w:rsidRDefault="00B94426" w:rsidP="00B94426">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B94426">
        <w:rPr>
          <w:rFonts w:ascii="Times New Roman" w:eastAsia="Times New Roman" w:hAnsi="Times New Roman" w:cs="Times New Roman"/>
          <w:sz w:val="20"/>
          <w:szCs w:val="20"/>
          <w:lang w:eastAsia="ru-RU"/>
        </w:rPr>
        <w:t xml:space="preserve">                                                                         от --.--.2022г №--/--</w:t>
      </w:r>
    </w:p>
    <w:p w14:paraId="69353F84" w14:textId="77777777" w:rsidR="00B94426" w:rsidRPr="00B94426" w:rsidRDefault="00B94426" w:rsidP="00B94426">
      <w:pPr>
        <w:spacing w:after="0" w:line="240" w:lineRule="auto"/>
        <w:jc w:val="center"/>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B94426" w:rsidDel="00D70CBE">
        <w:rPr>
          <w:rFonts w:ascii="Times New Roman" w:eastAsia="Times New Roman" w:hAnsi="Times New Roman" w:cs="Times New Roman"/>
          <w:lang w:eastAsia="ru-RU"/>
        </w:rPr>
        <w:t xml:space="preserve"> </w:t>
      </w:r>
      <w:r w:rsidRPr="00B94426">
        <w:rPr>
          <w:rFonts w:ascii="Times New Roman" w:eastAsia="Times New Roman" w:hAnsi="Times New Roman" w:cs="Times New Roman"/>
          <w:lang w:eastAsia="ru-RU"/>
        </w:rPr>
        <w:t>Самарской области</w:t>
      </w:r>
    </w:p>
    <w:p w14:paraId="3AD29B7F" w14:textId="77777777" w:rsidR="00B94426" w:rsidRPr="00B94426" w:rsidRDefault="00B94426" w:rsidP="00B94426">
      <w:pPr>
        <w:tabs>
          <w:tab w:val="left" w:pos="9600"/>
        </w:tabs>
        <w:spacing w:after="0" w:line="240" w:lineRule="auto"/>
        <w:ind w:right="306"/>
        <w:jc w:val="center"/>
        <w:rPr>
          <w:rFonts w:ascii="Times New Roman" w:eastAsia="Times New Roman" w:hAnsi="Times New Roman" w:cs="Times New Roman"/>
          <w:bCs/>
          <w:highlight w:val="yellow"/>
          <w:lang w:eastAsia="ru-RU"/>
        </w:rPr>
      </w:pPr>
      <w:r w:rsidRPr="00B94426">
        <w:rPr>
          <w:rFonts w:ascii="Times New Roman" w:eastAsia="Times New Roman" w:hAnsi="Times New Roman" w:cs="Times New Roman"/>
          <w:bCs/>
          <w:lang w:eastAsia="ru-RU"/>
        </w:rPr>
        <w:t>в части изменения зоны скверов, парков, бульваров (с индексом Р</w:t>
      </w:r>
      <w:proofErr w:type="gramStart"/>
      <w:r w:rsidRPr="00B94426">
        <w:rPr>
          <w:rFonts w:ascii="Times New Roman" w:eastAsia="Times New Roman" w:hAnsi="Times New Roman" w:cs="Times New Roman"/>
          <w:bCs/>
          <w:lang w:eastAsia="ru-RU"/>
        </w:rPr>
        <w:t>1,Р</w:t>
      </w:r>
      <w:proofErr w:type="gramEnd"/>
      <w:r w:rsidRPr="00B94426">
        <w:rPr>
          <w:rFonts w:ascii="Times New Roman" w:eastAsia="Times New Roman" w:hAnsi="Times New Roman" w:cs="Times New Roman"/>
          <w:bCs/>
          <w:lang w:eastAsia="ru-RU"/>
        </w:rPr>
        <w:t>1/1) на зону делового, общественного и коммерческого назначения (с индексом О1,О1/1), касательно земельн</w:t>
      </w:r>
      <w:r w:rsidRPr="00B94426">
        <w:rPr>
          <w:rFonts w:ascii="Times New Roman" w:eastAsia="Times New Roman" w:hAnsi="Times New Roman" w:cs="Times New Roman"/>
          <w:bCs/>
          <w:color w:val="000000"/>
          <w:lang w:eastAsia="ru-RU"/>
        </w:rPr>
        <w:t>ого</w:t>
      </w:r>
      <w:r w:rsidRPr="00B94426">
        <w:rPr>
          <w:rFonts w:ascii="Times New Roman" w:eastAsia="Times New Roman" w:hAnsi="Times New Roman" w:cs="Times New Roman"/>
          <w:bCs/>
          <w:lang w:eastAsia="ru-RU"/>
        </w:rPr>
        <w:t xml:space="preserve"> участк</w:t>
      </w:r>
      <w:r w:rsidRPr="00B94426">
        <w:rPr>
          <w:rFonts w:ascii="Times New Roman" w:eastAsia="Times New Roman" w:hAnsi="Times New Roman" w:cs="Times New Roman"/>
          <w:bCs/>
          <w:color w:val="000000"/>
          <w:lang w:eastAsia="ru-RU"/>
        </w:rPr>
        <w:t>а</w:t>
      </w:r>
      <w:r w:rsidRPr="00B94426">
        <w:rPr>
          <w:rFonts w:ascii="Times New Roman" w:eastAsia="Times New Roman" w:hAnsi="Times New Roman" w:cs="Times New Roman"/>
          <w:bCs/>
          <w:lang w:eastAsia="ru-RU"/>
        </w:rPr>
        <w:t xml:space="preserve">, расположенного по адресу: </w:t>
      </w:r>
      <w:r w:rsidRPr="00B94426">
        <w:rPr>
          <w:rFonts w:ascii="Times New Roman" w:eastAsia="Times New Roman" w:hAnsi="Times New Roman" w:cs="Times New Roman"/>
          <w:bCs/>
          <w:lang w:eastAsia="ru-RU"/>
        </w:rPr>
        <w:lastRenderedPageBreak/>
        <w:t xml:space="preserve">Российская Федерация Самарская область, Безенчукский район, </w:t>
      </w:r>
      <w:proofErr w:type="spellStart"/>
      <w:r w:rsidRPr="00B94426">
        <w:rPr>
          <w:rFonts w:ascii="Times New Roman" w:eastAsia="Times New Roman" w:hAnsi="Times New Roman" w:cs="Times New Roman"/>
          <w:bCs/>
          <w:lang w:eastAsia="ru-RU"/>
        </w:rPr>
        <w:t>п.г.т</w:t>
      </w:r>
      <w:proofErr w:type="spellEnd"/>
      <w:r w:rsidRPr="00B94426">
        <w:rPr>
          <w:rFonts w:ascii="Times New Roman" w:eastAsia="Times New Roman" w:hAnsi="Times New Roman" w:cs="Times New Roman"/>
          <w:bCs/>
          <w:lang w:eastAsia="ru-RU"/>
        </w:rPr>
        <w:t xml:space="preserve"> Безенчук, ул. Полевая, в кадастровом квартале 63:12:1403026.</w:t>
      </w:r>
    </w:p>
    <w:p w14:paraId="00F50423" w14:textId="77777777" w:rsidR="00B94426" w:rsidRPr="00B94426" w:rsidRDefault="00B94426" w:rsidP="00B94426">
      <w:pPr>
        <w:tabs>
          <w:tab w:val="left" w:pos="9600"/>
        </w:tabs>
        <w:spacing w:after="0" w:line="240" w:lineRule="auto"/>
        <w:ind w:right="306"/>
        <w:jc w:val="center"/>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Изменить зону Р</w:t>
      </w:r>
      <w:proofErr w:type="gramStart"/>
      <w:r w:rsidRPr="00B94426">
        <w:rPr>
          <w:rFonts w:ascii="Times New Roman" w:eastAsia="Times New Roman" w:hAnsi="Times New Roman" w:cs="Times New Roman"/>
          <w:lang w:eastAsia="ru-RU"/>
        </w:rPr>
        <w:t>1,Р</w:t>
      </w:r>
      <w:proofErr w:type="gramEnd"/>
      <w:r w:rsidRPr="00B94426">
        <w:rPr>
          <w:rFonts w:ascii="Times New Roman" w:eastAsia="Times New Roman" w:hAnsi="Times New Roman" w:cs="Times New Roman"/>
          <w:lang w:eastAsia="ru-RU"/>
        </w:rPr>
        <w:t>1/1</w:t>
      </w:r>
    </w:p>
    <w:p w14:paraId="52AC5901" w14:textId="05E30B58" w:rsidR="00B94426" w:rsidRPr="00B94426" w:rsidRDefault="00B94426" w:rsidP="00B94426">
      <w:pPr>
        <w:tabs>
          <w:tab w:val="left" w:pos="1701"/>
          <w:tab w:val="left" w:pos="6804"/>
          <w:tab w:val="left" w:pos="7088"/>
          <w:tab w:val="left" w:pos="9600"/>
        </w:tabs>
        <w:spacing w:after="0" w:line="240" w:lineRule="auto"/>
        <w:ind w:right="306"/>
        <w:jc w:val="center"/>
        <w:rPr>
          <w:rFonts w:ascii="Times New Roman" w:eastAsia="Times New Roman" w:hAnsi="Times New Roman" w:cs="Times New Roman"/>
          <w:lang w:eastAsia="ru-RU"/>
        </w:rPr>
      </w:pPr>
      <w:r w:rsidRPr="00B94426">
        <w:rPr>
          <w:rFonts w:ascii="Times New Roman" w:eastAsia="Times New Roman" w:hAnsi="Times New Roman" w:cs="Times New Roman"/>
          <w:noProof/>
          <w:lang w:eastAsia="ru-RU"/>
        </w:rPr>
        <w:drawing>
          <wp:inline distT="0" distB="0" distL="0" distR="0" wp14:anchorId="77EAB8C9" wp14:editId="4E956FED">
            <wp:extent cx="1648036" cy="2143125"/>
            <wp:effectExtent l="0" t="0" r="9525" b="0"/>
            <wp:docPr id="3" name="Рисунок 3" descr="Безенчук Р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Безенчук Р1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437" cy="2147548"/>
                    </a:xfrm>
                    <a:prstGeom prst="rect">
                      <a:avLst/>
                    </a:prstGeom>
                    <a:noFill/>
                    <a:ln>
                      <a:noFill/>
                    </a:ln>
                  </pic:spPr>
                </pic:pic>
              </a:graphicData>
            </a:graphic>
          </wp:inline>
        </w:drawing>
      </w:r>
    </w:p>
    <w:p w14:paraId="38DF4E3C" w14:textId="77777777" w:rsidR="00B94426" w:rsidRPr="00B94426" w:rsidRDefault="00B94426" w:rsidP="00B94426">
      <w:pPr>
        <w:tabs>
          <w:tab w:val="left" w:pos="9600"/>
        </w:tabs>
        <w:spacing w:after="0" w:line="240" w:lineRule="auto"/>
        <w:ind w:right="306"/>
        <w:jc w:val="center"/>
        <w:rPr>
          <w:rFonts w:ascii="Times New Roman" w:eastAsia="Times New Roman" w:hAnsi="Times New Roman" w:cs="Times New Roman"/>
          <w:lang w:eastAsia="ru-RU"/>
        </w:rPr>
      </w:pPr>
      <w:r w:rsidRPr="00B94426">
        <w:rPr>
          <w:rFonts w:ascii="Times New Roman" w:eastAsia="Times New Roman" w:hAnsi="Times New Roman" w:cs="Times New Roman"/>
          <w:lang w:eastAsia="ru-RU"/>
        </w:rPr>
        <w:t>на зону О</w:t>
      </w:r>
      <w:proofErr w:type="gramStart"/>
      <w:r w:rsidRPr="00B94426">
        <w:rPr>
          <w:rFonts w:ascii="Times New Roman" w:eastAsia="Times New Roman" w:hAnsi="Times New Roman" w:cs="Times New Roman"/>
          <w:lang w:eastAsia="ru-RU"/>
        </w:rPr>
        <w:t>1,О</w:t>
      </w:r>
      <w:proofErr w:type="gramEnd"/>
      <w:r w:rsidRPr="00B94426">
        <w:rPr>
          <w:rFonts w:ascii="Times New Roman" w:eastAsia="Times New Roman" w:hAnsi="Times New Roman" w:cs="Times New Roman"/>
          <w:lang w:eastAsia="ru-RU"/>
        </w:rPr>
        <w:t>1/1</w:t>
      </w:r>
    </w:p>
    <w:p w14:paraId="69C9350D" w14:textId="64C2C882" w:rsidR="00B94426" w:rsidRPr="00B94426" w:rsidRDefault="00B94426" w:rsidP="00B94426">
      <w:pPr>
        <w:tabs>
          <w:tab w:val="left" w:pos="1701"/>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sz w:val="28"/>
          <w:szCs w:val="28"/>
          <w:lang w:eastAsia="ru-RU"/>
        </w:rPr>
      </w:pPr>
      <w:r w:rsidRPr="00B94426">
        <w:rPr>
          <w:rFonts w:ascii="Times New Roman" w:eastAsia="Times New Roman" w:hAnsi="Times New Roman" w:cs="Times New Roman"/>
          <w:noProof/>
          <w:sz w:val="28"/>
          <w:szCs w:val="28"/>
          <w:lang w:eastAsia="ru-RU"/>
        </w:rPr>
        <w:drawing>
          <wp:inline distT="0" distB="0" distL="0" distR="0" wp14:anchorId="02BFF3A1" wp14:editId="4B4AB72D">
            <wp:extent cx="1648047" cy="2286000"/>
            <wp:effectExtent l="0" t="0" r="9525" b="0"/>
            <wp:docPr id="2" name="Рисунок 2" descr="Безенчук 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Безенчук О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6056" cy="2297109"/>
                    </a:xfrm>
                    <a:prstGeom prst="rect">
                      <a:avLst/>
                    </a:prstGeom>
                    <a:noFill/>
                    <a:ln>
                      <a:noFill/>
                    </a:ln>
                  </pic:spPr>
                </pic:pic>
              </a:graphicData>
            </a:graphic>
          </wp:inline>
        </w:drawing>
      </w:r>
    </w:p>
    <w:p w14:paraId="0E05315C" w14:textId="5D4E480E" w:rsidR="003113CB" w:rsidRDefault="003113CB" w:rsidP="00B66DE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bookmarkStart w:id="14" w:name="_Hlk108448667"/>
      <w:bookmarkEnd w:id="2"/>
      <w:bookmarkEnd w:id="3"/>
    </w:p>
    <w:bookmarkEnd w:id="14"/>
    <w:p w14:paraId="5473A741" w14:textId="77777777" w:rsidR="00BD5C86" w:rsidRPr="00BD5C86" w:rsidRDefault="00BD5C86" w:rsidP="00BD5C86">
      <w:pPr>
        <w:spacing w:after="0" w:line="240" w:lineRule="auto"/>
        <w:jc w:val="center"/>
        <w:rPr>
          <w:rFonts w:ascii="Times New Roman" w:eastAsia="Calibri" w:hAnsi="Times New Roman" w:cs="Times New Roman"/>
          <w:b/>
          <w:bCs/>
        </w:rPr>
      </w:pPr>
      <w:r w:rsidRPr="00BD5C86">
        <w:rPr>
          <w:rFonts w:ascii="Times New Roman" w:eastAsia="Calibri" w:hAnsi="Times New Roman" w:cs="Times New Roman"/>
          <w:b/>
          <w:bCs/>
        </w:rPr>
        <w:t>ОПОВЕЩЕНИЕ</w:t>
      </w:r>
    </w:p>
    <w:p w14:paraId="73E44DC3" w14:textId="77777777" w:rsidR="00BD5C86" w:rsidRPr="00BD5C86" w:rsidRDefault="00BD5C86" w:rsidP="00BD5C86">
      <w:pPr>
        <w:spacing w:after="0" w:line="240" w:lineRule="auto"/>
        <w:jc w:val="center"/>
        <w:rPr>
          <w:rFonts w:ascii="Times New Roman" w:eastAsia="Times New Roman" w:hAnsi="Times New Roman" w:cs="Times New Roman"/>
          <w:lang w:eastAsia="ru-RU"/>
        </w:rPr>
      </w:pPr>
      <w:r w:rsidRPr="00BD5C86">
        <w:rPr>
          <w:rFonts w:ascii="Times New Roman" w:eastAsia="Times New Roman" w:hAnsi="Times New Roman" w:cs="Times New Roman"/>
          <w:lang w:eastAsia="ru-RU"/>
        </w:rPr>
        <w:t>о проведении публичных слушаний</w:t>
      </w:r>
    </w:p>
    <w:p w14:paraId="3D30D384"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Дата: 18.11.2022 г.</w:t>
      </w:r>
    </w:p>
    <w:p w14:paraId="5410AE02"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 xml:space="preserve">1.Администрация городского поселения Безенчук муниципального района Безенчукский Самарской области извещает о начале публичных слушаний по проекту, предусматривающему внесение изменений в </w:t>
      </w:r>
      <w:r w:rsidRPr="00BD5C86">
        <w:rPr>
          <w:rFonts w:ascii="Times New Roman" w:eastAsia="Arial Unicode MS" w:hAnsi="Times New Roman" w:cs="Times New Roman"/>
          <w:bCs/>
          <w:kern w:val="1"/>
        </w:rPr>
        <w:t>Правила землепользования и застройки городского поселения Безенчук муниципального района Безенчукский Самарской области</w:t>
      </w:r>
      <w:r w:rsidRPr="00BD5C86">
        <w:rPr>
          <w:rFonts w:ascii="Times New Roman" w:eastAsia="Calibri" w:hAnsi="Times New Roman" w:cs="Times New Roman"/>
        </w:rPr>
        <w:t>.</w:t>
      </w:r>
    </w:p>
    <w:p w14:paraId="1EF07179"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2. Информация о проекте, подлежащем рассмотрению на публичных слушаниях, и перечень информационных материалов к такому проекту:</w:t>
      </w:r>
    </w:p>
    <w:p w14:paraId="093DF445"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 xml:space="preserve">На публичных слушаниях подлежит рассмотрению </w:t>
      </w:r>
      <w:r w:rsidRPr="00BD5C86">
        <w:rPr>
          <w:rFonts w:ascii="Times New Roman" w:eastAsia="Arial Unicode MS" w:hAnsi="Times New Roman" w:cs="Times New Roman"/>
          <w:bCs/>
          <w:kern w:val="1"/>
          <w:lang w:eastAsia="ar-SA"/>
        </w:rPr>
        <w:t xml:space="preserve">по </w:t>
      </w:r>
      <w:r w:rsidRPr="00BD5C86">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Безенчукский Самарской области «О внесении изменений </w:t>
      </w:r>
      <w:r w:rsidRPr="00BD5C86">
        <w:rPr>
          <w:rFonts w:ascii="Times New Roman" w:eastAsia="Arial Unicode MS" w:hAnsi="Times New Roman" w:cs="Times New Roman"/>
          <w:bCs/>
          <w:kern w:val="1"/>
          <w:lang w:eastAsia="ar-SA"/>
        </w:rPr>
        <w:t>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BD5C86">
        <w:rPr>
          <w:rFonts w:ascii="Times New Roman" w:eastAsia="Calibri" w:hAnsi="Times New Roman" w:cs="Times New Roman"/>
        </w:rPr>
        <w:t xml:space="preserve">» (далее – проект). </w:t>
      </w:r>
    </w:p>
    <w:p w14:paraId="28D0AF38"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3. Информация о порядке и сроках проведения публичных слушаний по проекту, подлежащему рассмотрению на публичных слушаниях:</w:t>
      </w:r>
    </w:p>
    <w:p w14:paraId="68DEBB00"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 xml:space="preserve">Публичные слушания проводятся в срок </w:t>
      </w:r>
      <w:r w:rsidRPr="00BD5C86">
        <w:rPr>
          <w:rFonts w:ascii="Times New Roman" w:eastAsia="Arial Unicode MS" w:hAnsi="Times New Roman" w:cs="Times New Roman"/>
          <w:bCs/>
          <w:kern w:val="1"/>
        </w:rPr>
        <w:t>с 18.11.2022 года до 07.12</w:t>
      </w:r>
      <w:r w:rsidRPr="00BD5C86">
        <w:rPr>
          <w:rFonts w:ascii="Times New Roman" w:eastAsia="Arial Unicode MS" w:hAnsi="Times New Roman" w:cs="Times New Roman"/>
          <w:bCs/>
          <w:kern w:val="1"/>
          <w:lang w:eastAsia="ar-SA"/>
        </w:rPr>
        <w:t>.2022 года</w:t>
      </w:r>
      <w:r w:rsidRPr="00BD5C86">
        <w:rPr>
          <w:rFonts w:ascii="Times New Roman" w:eastAsia="Calibri" w:hAnsi="Times New Roman" w:cs="Times New Roman"/>
        </w:rPr>
        <w:t xml:space="preserve"> в порядке, </w:t>
      </w:r>
      <w:proofErr w:type="gramStart"/>
      <w:r w:rsidRPr="00BD5C86">
        <w:rPr>
          <w:rFonts w:ascii="Times New Roman" w:eastAsia="Calibri" w:hAnsi="Times New Roman" w:cs="Times New Roman"/>
        </w:rPr>
        <w:t>предусмотренном Порядком</w:t>
      </w:r>
      <w:proofErr w:type="gramEnd"/>
      <w:r w:rsidRPr="00BD5C86">
        <w:rPr>
          <w:rFonts w:ascii="Times New Roman" w:eastAsia="Calibri" w:hAnsi="Times New Roman" w:cs="Times New Roman"/>
        </w:rPr>
        <w:t xml:space="preserve">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 № 5/55.</w:t>
      </w:r>
    </w:p>
    <w:p w14:paraId="43B8F007"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28DD0E24"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 xml:space="preserve">Экспозиция проекта открывается </w:t>
      </w:r>
      <w:r w:rsidRPr="00BD5C86">
        <w:rPr>
          <w:rFonts w:ascii="Times New Roman" w:eastAsia="Arial Unicode MS" w:hAnsi="Times New Roman" w:cs="Times New Roman"/>
          <w:bCs/>
          <w:kern w:val="1"/>
        </w:rPr>
        <w:t xml:space="preserve">24.11.2022г </w:t>
      </w:r>
      <w:r w:rsidRPr="00BD5C86">
        <w:rPr>
          <w:rFonts w:ascii="Times New Roman" w:eastAsia="Calibri" w:hAnsi="Times New Roman" w:cs="Times New Roman"/>
        </w:rPr>
        <w:t xml:space="preserve">по адресу: Самарская область, Безенчукский район, поселок городского типа Безенчук, </w:t>
      </w:r>
      <w:bookmarkStart w:id="15" w:name="_Hlk5789735"/>
      <w:r w:rsidRPr="00BD5C86">
        <w:rPr>
          <w:rFonts w:ascii="Times New Roman" w:eastAsia="Calibri" w:hAnsi="Times New Roman" w:cs="Times New Roman"/>
        </w:rPr>
        <w:t>ул. Нефтяников, д. 12</w:t>
      </w:r>
      <w:bookmarkEnd w:id="15"/>
      <w:r w:rsidRPr="00BD5C86">
        <w:rPr>
          <w:rFonts w:ascii="Times New Roman" w:eastAsia="Calibri" w:hAnsi="Times New Roman" w:cs="Times New Roman"/>
        </w:rPr>
        <w:t xml:space="preserve">, актовый зал. Проведение экспозиции оканчивается </w:t>
      </w:r>
      <w:r w:rsidRPr="00BD5C86">
        <w:rPr>
          <w:rFonts w:ascii="Times New Roman" w:eastAsia="Arial Unicode MS" w:hAnsi="Times New Roman" w:cs="Times New Roman"/>
          <w:bCs/>
          <w:kern w:val="1"/>
        </w:rPr>
        <w:t>07.12.2021 года</w:t>
      </w:r>
      <w:r w:rsidRPr="00BD5C86">
        <w:rPr>
          <w:rFonts w:ascii="Times New Roman" w:eastAsia="Calibri" w:hAnsi="Times New Roman" w:cs="Times New Roman"/>
        </w:rPr>
        <w:t>. Посещение экспозиции проекта возможно в рабочие дни с 10:00 до 16:00.</w:t>
      </w:r>
    </w:p>
    <w:p w14:paraId="43744D80"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5FCDF9D8"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Предложения и замечания по проекту могут быть внесены:</w:t>
      </w:r>
    </w:p>
    <w:p w14:paraId="7BF6C535"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lastRenderedPageBreak/>
        <w:t>1) в письменной или устной форме в ходе проведения собрания или собраний участников публичных слушаний;</w:t>
      </w:r>
    </w:p>
    <w:p w14:paraId="44F8781E"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2) в письменной форме или в форме электронного документа в адрес организатора публичных слушаний;</w:t>
      </w:r>
    </w:p>
    <w:p w14:paraId="0B24E61A"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3) посредством записи в книге (журнале) учета посетителей экспозиции проекта, подлежащего рассмотрению на публичных слушаниях.</w:t>
      </w:r>
    </w:p>
    <w:p w14:paraId="219C26B3"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 xml:space="preserve">Предложения и замечания принимаются в срок с </w:t>
      </w:r>
      <w:r w:rsidRPr="00BD5C86">
        <w:rPr>
          <w:rFonts w:ascii="Times New Roman" w:eastAsia="Arial Unicode MS" w:hAnsi="Times New Roman" w:cs="Times New Roman"/>
          <w:bCs/>
          <w:kern w:val="1"/>
        </w:rPr>
        <w:t xml:space="preserve">24.11.2022 года </w:t>
      </w:r>
      <w:r w:rsidRPr="00BD5C86">
        <w:rPr>
          <w:rFonts w:ascii="Times New Roman" w:eastAsia="Calibri" w:hAnsi="Times New Roman" w:cs="Times New Roman"/>
        </w:rPr>
        <w:t xml:space="preserve">до </w:t>
      </w:r>
      <w:bookmarkStart w:id="16" w:name="_Hlk117066916"/>
      <w:r w:rsidRPr="00BD5C86">
        <w:rPr>
          <w:rFonts w:ascii="Times New Roman" w:eastAsia="Arial Unicode MS" w:hAnsi="Times New Roman" w:cs="Times New Roman"/>
          <w:bCs/>
          <w:kern w:val="1"/>
        </w:rPr>
        <w:t>04.12</w:t>
      </w:r>
      <w:r w:rsidRPr="00BD5C86">
        <w:rPr>
          <w:rFonts w:ascii="Times New Roman" w:eastAsia="Arial Unicode MS" w:hAnsi="Times New Roman" w:cs="Times New Roman"/>
          <w:bCs/>
          <w:kern w:val="1"/>
          <w:lang w:eastAsia="ar-SA"/>
        </w:rPr>
        <w:t xml:space="preserve">.2022 </w:t>
      </w:r>
      <w:r w:rsidRPr="00BD5C86">
        <w:rPr>
          <w:rFonts w:ascii="Times New Roman" w:eastAsia="Arial Unicode MS" w:hAnsi="Times New Roman" w:cs="Times New Roman"/>
          <w:bCs/>
          <w:kern w:val="1"/>
        </w:rPr>
        <w:t>года</w:t>
      </w:r>
      <w:bookmarkEnd w:id="16"/>
      <w:r w:rsidRPr="00BD5C86">
        <w:rPr>
          <w:rFonts w:ascii="Times New Roman" w:eastAsia="Calibri" w:hAnsi="Times New Roman" w:cs="Times New Roman"/>
        </w:rPr>
        <w:t>. включительно.</w:t>
      </w:r>
    </w:p>
    <w:p w14:paraId="7E855DCA"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5D6C1A7F" w14:textId="77777777" w:rsidR="00BD5C86" w:rsidRPr="00BD5C86" w:rsidRDefault="00BD5C86" w:rsidP="00BD5C86">
      <w:pPr>
        <w:spacing w:after="0" w:line="240" w:lineRule="auto"/>
        <w:ind w:firstLine="709"/>
        <w:jc w:val="both"/>
        <w:rPr>
          <w:rFonts w:ascii="Times New Roman" w:eastAsia="Calibri" w:hAnsi="Times New Roman" w:cs="Times New Roman"/>
        </w:rPr>
      </w:pPr>
      <w:r w:rsidRPr="00BD5C86">
        <w:rPr>
          <w:rFonts w:ascii="Times New Roman" w:eastAsia="Calibri" w:hAnsi="Times New Roman" w:cs="Times New Roman"/>
        </w:rPr>
        <w:t xml:space="preserve">Проект, информация о дате, времени и месте проведения собрания или собраний участников публичных слушаний подлежат размещению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2" w:history="1">
        <w:r w:rsidRPr="00BD5C86">
          <w:rPr>
            <w:rFonts w:ascii="Times New Roman" w:eastAsia="Calibri" w:hAnsi="Times New Roman" w:cs="Times New Roman"/>
            <w:u w:val="single"/>
          </w:rPr>
          <w:t>http://www.bezenchukgp.ru/</w:t>
        </w:r>
      </w:hyperlink>
      <w:r w:rsidRPr="00BD5C86">
        <w:rPr>
          <w:rFonts w:ascii="Times New Roman" w:eastAsia="Calibri" w:hAnsi="Times New Roman" w:cs="Times New Roman"/>
        </w:rPr>
        <w:t>.</w:t>
      </w:r>
    </w:p>
    <w:p w14:paraId="17416DC1" w14:textId="77777777" w:rsidR="00BD5C86" w:rsidRPr="00BD5C86" w:rsidRDefault="00BD5C86" w:rsidP="00BD5C86">
      <w:pPr>
        <w:spacing w:after="0" w:line="240" w:lineRule="auto"/>
        <w:ind w:firstLine="709"/>
        <w:jc w:val="both"/>
        <w:rPr>
          <w:rFonts w:ascii="Times New Roman" w:eastAsia="MS Mincho" w:hAnsi="Times New Roman" w:cs="Times New Roman"/>
          <w:lang w:eastAsia="ru-RU"/>
        </w:rPr>
      </w:pPr>
      <w:r w:rsidRPr="00BD5C86">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441C4301" w14:textId="77777777" w:rsidR="00BD5C86" w:rsidRPr="00BD5C86" w:rsidRDefault="00BD5C86" w:rsidP="00BD5C86">
      <w:pPr>
        <w:spacing w:after="0" w:line="240" w:lineRule="auto"/>
        <w:ind w:firstLine="709"/>
        <w:jc w:val="both"/>
        <w:rPr>
          <w:rFonts w:ascii="Times New Roman" w:eastAsia="Times New Roman" w:hAnsi="Times New Roman" w:cs="Times New Roman"/>
          <w:lang w:eastAsia="ru-RU"/>
        </w:rPr>
      </w:pPr>
      <w:r w:rsidRPr="00BD5C86">
        <w:rPr>
          <w:rFonts w:ascii="Times New Roman" w:eastAsia="Times New Roman" w:hAnsi="Times New Roman" w:cs="Times New Roman"/>
          <w:lang w:eastAsia="ru-RU"/>
        </w:rPr>
        <w:t xml:space="preserve">в поселке городского типа Безенчук «24» ноября 2022 года в </w:t>
      </w:r>
      <w:proofErr w:type="gramStart"/>
      <w:r w:rsidRPr="00BD5C86">
        <w:rPr>
          <w:rFonts w:ascii="Times New Roman" w:eastAsia="Times New Roman" w:hAnsi="Times New Roman" w:cs="Times New Roman"/>
          <w:lang w:eastAsia="ru-RU"/>
        </w:rPr>
        <w:t>10.00  часов</w:t>
      </w:r>
      <w:proofErr w:type="gramEnd"/>
      <w:r w:rsidRPr="00BD5C86">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0B43588E" w14:textId="77777777" w:rsidR="00BD5C86" w:rsidRPr="00BD5C86" w:rsidRDefault="00BD5C86" w:rsidP="00BD5C86">
      <w:pPr>
        <w:spacing w:after="0" w:line="240" w:lineRule="auto"/>
        <w:ind w:firstLine="709"/>
        <w:jc w:val="both"/>
        <w:rPr>
          <w:rFonts w:ascii="Times New Roman" w:eastAsia="Times New Roman" w:hAnsi="Times New Roman" w:cs="Times New Roman"/>
          <w:lang w:eastAsia="ru-RU"/>
        </w:rPr>
      </w:pPr>
      <w:r w:rsidRPr="00BD5C86">
        <w:rPr>
          <w:rFonts w:ascii="Times New Roman" w:eastAsia="Times New Roman" w:hAnsi="Times New Roman" w:cs="Times New Roman"/>
          <w:lang w:eastAsia="ru-RU"/>
        </w:rPr>
        <w:t>в деревне Дмитриевка «25» ноября 2022 2022 года в 14.00 часов по адресу: Самарская область, Безенчукский район, деревня Дмитриевка, ул. Гражданская, д. 9;</w:t>
      </w:r>
    </w:p>
    <w:p w14:paraId="31A8F53C" w14:textId="77777777" w:rsidR="00BD5C86" w:rsidRPr="00BD5C86" w:rsidRDefault="00BD5C86" w:rsidP="00BD5C86">
      <w:pPr>
        <w:spacing w:after="0" w:line="240" w:lineRule="auto"/>
        <w:ind w:firstLine="709"/>
        <w:jc w:val="both"/>
        <w:rPr>
          <w:rFonts w:ascii="Times New Roman" w:eastAsia="Times New Roman" w:hAnsi="Times New Roman" w:cs="Times New Roman"/>
          <w:lang w:eastAsia="ru-RU"/>
        </w:rPr>
      </w:pPr>
      <w:r w:rsidRPr="00BD5C86">
        <w:rPr>
          <w:rFonts w:ascii="Times New Roman" w:eastAsia="Times New Roman" w:hAnsi="Times New Roman" w:cs="Times New Roman"/>
          <w:lang w:eastAsia="ru-RU"/>
        </w:rPr>
        <w:t xml:space="preserve">в поселке </w:t>
      </w:r>
      <w:proofErr w:type="spellStart"/>
      <w:r w:rsidRPr="00BD5C86">
        <w:rPr>
          <w:rFonts w:ascii="Times New Roman" w:eastAsia="Times New Roman" w:hAnsi="Times New Roman" w:cs="Times New Roman"/>
          <w:lang w:eastAsia="ru-RU"/>
        </w:rPr>
        <w:t>Новооренбургский</w:t>
      </w:r>
      <w:proofErr w:type="spellEnd"/>
      <w:r w:rsidRPr="00BD5C86">
        <w:rPr>
          <w:rFonts w:ascii="Times New Roman" w:eastAsia="Times New Roman" w:hAnsi="Times New Roman" w:cs="Times New Roman"/>
          <w:lang w:eastAsia="ru-RU"/>
        </w:rPr>
        <w:t xml:space="preserve"> «26» ноября 2022 года в </w:t>
      </w:r>
      <w:proofErr w:type="gramStart"/>
      <w:r w:rsidRPr="00BD5C86">
        <w:rPr>
          <w:rFonts w:ascii="Times New Roman" w:eastAsia="Times New Roman" w:hAnsi="Times New Roman" w:cs="Times New Roman"/>
          <w:lang w:eastAsia="ru-RU"/>
        </w:rPr>
        <w:t>10.00  часов</w:t>
      </w:r>
      <w:proofErr w:type="gramEnd"/>
      <w:r w:rsidRPr="00BD5C86">
        <w:rPr>
          <w:rFonts w:ascii="Times New Roman" w:eastAsia="Times New Roman" w:hAnsi="Times New Roman" w:cs="Times New Roman"/>
          <w:i/>
          <w:lang w:eastAsia="ru-RU"/>
        </w:rPr>
        <w:t xml:space="preserve"> </w:t>
      </w:r>
      <w:r w:rsidRPr="00BD5C86">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BD5C86">
        <w:rPr>
          <w:rFonts w:ascii="Times New Roman" w:eastAsia="Times New Roman" w:hAnsi="Times New Roman" w:cs="Times New Roman"/>
          <w:lang w:eastAsia="ru-RU"/>
        </w:rPr>
        <w:t>Новооренбургский</w:t>
      </w:r>
      <w:proofErr w:type="spellEnd"/>
      <w:r w:rsidRPr="00BD5C86">
        <w:rPr>
          <w:rFonts w:ascii="Times New Roman" w:eastAsia="Times New Roman" w:hAnsi="Times New Roman" w:cs="Times New Roman"/>
          <w:lang w:eastAsia="ru-RU"/>
        </w:rPr>
        <w:t>, ул. Оренбургская, д. 22;</w:t>
      </w:r>
    </w:p>
    <w:p w14:paraId="39D4DABC" w14:textId="77777777" w:rsidR="00BD5C86" w:rsidRPr="00BD5C86" w:rsidRDefault="00BD5C86" w:rsidP="00BD5C86">
      <w:pPr>
        <w:spacing w:after="0" w:line="240" w:lineRule="auto"/>
        <w:ind w:firstLine="709"/>
        <w:jc w:val="both"/>
        <w:rPr>
          <w:rFonts w:ascii="Times New Roman" w:eastAsia="Times New Roman" w:hAnsi="Times New Roman" w:cs="Times New Roman"/>
          <w:lang w:eastAsia="ru-RU"/>
        </w:rPr>
      </w:pPr>
      <w:r w:rsidRPr="00BD5C86">
        <w:rPr>
          <w:rFonts w:ascii="Times New Roman" w:eastAsia="Times New Roman" w:hAnsi="Times New Roman" w:cs="Times New Roman"/>
          <w:lang w:eastAsia="ru-RU"/>
        </w:rPr>
        <w:t xml:space="preserve">в поселке Сосновка «27» ноября 2022 года в </w:t>
      </w:r>
      <w:proofErr w:type="gramStart"/>
      <w:r w:rsidRPr="00BD5C86">
        <w:rPr>
          <w:rFonts w:ascii="Times New Roman" w:eastAsia="Times New Roman" w:hAnsi="Times New Roman" w:cs="Times New Roman"/>
          <w:lang w:eastAsia="ru-RU"/>
        </w:rPr>
        <w:t>14.00  часов</w:t>
      </w:r>
      <w:proofErr w:type="gramEnd"/>
      <w:r w:rsidRPr="00BD5C86">
        <w:rPr>
          <w:rFonts w:ascii="Times New Roman" w:eastAsia="Times New Roman" w:hAnsi="Times New Roman" w:cs="Times New Roman"/>
          <w:i/>
          <w:lang w:eastAsia="ru-RU"/>
        </w:rPr>
        <w:t xml:space="preserve"> </w:t>
      </w:r>
      <w:r w:rsidRPr="00BD5C86">
        <w:rPr>
          <w:rFonts w:ascii="Times New Roman" w:eastAsia="Times New Roman" w:hAnsi="Times New Roman" w:cs="Times New Roman"/>
          <w:lang w:eastAsia="ru-RU"/>
        </w:rPr>
        <w:t>по адресу: Самарская область, Безенчукский район, поселок Сосновка, д. 13;</w:t>
      </w:r>
    </w:p>
    <w:p w14:paraId="35D83344" w14:textId="77777777" w:rsidR="00BD5C86" w:rsidRPr="00BD5C86" w:rsidRDefault="00BD5C86" w:rsidP="00BD5C86">
      <w:pPr>
        <w:spacing w:after="0" w:line="240" w:lineRule="auto"/>
        <w:ind w:firstLine="709"/>
        <w:jc w:val="both"/>
        <w:rPr>
          <w:rFonts w:ascii="Times New Roman" w:eastAsia="Times New Roman" w:hAnsi="Times New Roman" w:cs="Times New Roman"/>
          <w:lang w:eastAsia="ru-RU"/>
        </w:rPr>
      </w:pPr>
      <w:r w:rsidRPr="00BD5C86">
        <w:rPr>
          <w:rFonts w:ascii="Times New Roman" w:eastAsia="Times New Roman" w:hAnsi="Times New Roman" w:cs="Times New Roman"/>
          <w:lang w:eastAsia="ru-RU"/>
        </w:rPr>
        <w:t xml:space="preserve">на железнодорожном разъезде Восток «28» ноября 2022 2022 года в </w:t>
      </w:r>
      <w:proofErr w:type="gramStart"/>
      <w:r w:rsidRPr="00BD5C86">
        <w:rPr>
          <w:rFonts w:ascii="Times New Roman" w:eastAsia="Times New Roman" w:hAnsi="Times New Roman" w:cs="Times New Roman"/>
          <w:lang w:eastAsia="ru-RU"/>
        </w:rPr>
        <w:t>10.00  часов</w:t>
      </w:r>
      <w:proofErr w:type="gramEnd"/>
      <w:r w:rsidRPr="00BD5C86">
        <w:rPr>
          <w:rFonts w:ascii="Times New Roman" w:eastAsia="Times New Roman" w:hAnsi="Times New Roman" w:cs="Times New Roman"/>
          <w:i/>
          <w:lang w:eastAsia="ru-RU"/>
        </w:rPr>
        <w:t xml:space="preserve"> </w:t>
      </w:r>
      <w:r w:rsidRPr="00BD5C86">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2894A47D" w14:textId="36DBD0B1" w:rsidR="00BD5C86" w:rsidRPr="00BD5C86" w:rsidRDefault="00BD5C86" w:rsidP="00BD5C86">
      <w:pPr>
        <w:spacing w:after="0" w:line="240" w:lineRule="auto"/>
        <w:rPr>
          <w:rFonts w:ascii="Times New Roman" w:eastAsia="Calibri" w:hAnsi="Times New Roman" w:cs="Times New Roman"/>
        </w:rPr>
      </w:pPr>
      <w:r w:rsidRPr="00BD5C86">
        <w:rPr>
          <w:rFonts w:ascii="Times New Roman" w:eastAsia="Calibri" w:hAnsi="Times New Roman" w:cs="Times New Roman"/>
        </w:rPr>
        <w:t>Глава городского поселения Безенчук</w:t>
      </w:r>
      <w:r w:rsidRPr="00BD5C86">
        <w:rPr>
          <w:rFonts w:ascii="Times New Roman" w:eastAsia="Calibri" w:hAnsi="Times New Roman" w:cs="Times New Roman"/>
        </w:rPr>
        <w:t xml:space="preserve"> </w:t>
      </w:r>
      <w:r w:rsidRPr="00BD5C86">
        <w:rPr>
          <w:rFonts w:ascii="Times New Roman" w:eastAsia="Calibri" w:hAnsi="Times New Roman" w:cs="Times New Roman"/>
        </w:rPr>
        <w:t>муниципального района Безенчукский</w:t>
      </w:r>
    </w:p>
    <w:p w14:paraId="6977299F" w14:textId="77777777" w:rsidR="00BD5C86" w:rsidRPr="00BD5C86" w:rsidRDefault="00BD5C86" w:rsidP="00BD5C86">
      <w:pPr>
        <w:spacing w:after="0" w:line="240" w:lineRule="auto"/>
        <w:rPr>
          <w:rFonts w:ascii="Times New Roman" w:eastAsia="Calibri" w:hAnsi="Times New Roman" w:cs="Times New Roman"/>
        </w:rPr>
      </w:pPr>
      <w:r w:rsidRPr="00BD5C86">
        <w:rPr>
          <w:rFonts w:ascii="Times New Roman" w:eastAsia="Calibri" w:hAnsi="Times New Roman" w:cs="Times New Roman"/>
        </w:rPr>
        <w:t>Самарской области</w:t>
      </w:r>
      <w:r w:rsidRPr="00BD5C86">
        <w:rPr>
          <w:rFonts w:ascii="Times New Roman" w:eastAsia="Calibri" w:hAnsi="Times New Roman" w:cs="Times New Roman"/>
        </w:rPr>
        <w:tab/>
      </w:r>
      <w:r w:rsidRPr="00BD5C86">
        <w:rPr>
          <w:rFonts w:ascii="Times New Roman" w:eastAsia="Calibri" w:hAnsi="Times New Roman" w:cs="Times New Roman"/>
        </w:rPr>
        <w:tab/>
      </w:r>
      <w:r w:rsidRPr="00BD5C86">
        <w:rPr>
          <w:rFonts w:ascii="Times New Roman" w:eastAsia="Calibri" w:hAnsi="Times New Roman" w:cs="Times New Roman"/>
        </w:rPr>
        <w:tab/>
      </w:r>
      <w:r w:rsidRPr="00BD5C86">
        <w:rPr>
          <w:rFonts w:ascii="Times New Roman" w:eastAsia="Calibri" w:hAnsi="Times New Roman" w:cs="Times New Roman"/>
        </w:rPr>
        <w:tab/>
      </w:r>
      <w:r w:rsidRPr="00BD5C86">
        <w:rPr>
          <w:rFonts w:ascii="Times New Roman" w:eastAsia="Calibri" w:hAnsi="Times New Roman" w:cs="Times New Roman"/>
        </w:rPr>
        <w:tab/>
      </w:r>
      <w:r w:rsidRPr="00BD5C86">
        <w:rPr>
          <w:rFonts w:ascii="Times New Roman" w:eastAsia="Calibri" w:hAnsi="Times New Roman" w:cs="Times New Roman"/>
        </w:rPr>
        <w:tab/>
      </w:r>
      <w:r w:rsidRPr="00BD5C86">
        <w:rPr>
          <w:rFonts w:ascii="Times New Roman" w:eastAsia="Calibri" w:hAnsi="Times New Roman" w:cs="Times New Roman"/>
        </w:rPr>
        <w:tab/>
      </w:r>
      <w:r w:rsidRPr="00BD5C86">
        <w:rPr>
          <w:rFonts w:ascii="Times New Roman" w:eastAsia="Calibri" w:hAnsi="Times New Roman" w:cs="Times New Roman"/>
        </w:rPr>
        <w:tab/>
        <w:t xml:space="preserve">                           </w:t>
      </w:r>
      <w:r w:rsidRPr="00BD5C86">
        <w:rPr>
          <w:rFonts w:ascii="Times New Roman" w:eastAsia="Calibri" w:hAnsi="Times New Roman" w:cs="Times New Roman"/>
          <w:kern w:val="2"/>
        </w:rPr>
        <w:t>В.Н. Гуров</w:t>
      </w:r>
    </w:p>
    <w:p w14:paraId="3617B9F0" w14:textId="77777777" w:rsidR="00BD5C86" w:rsidRPr="00BD5C86" w:rsidRDefault="00BD5C86" w:rsidP="00A65869">
      <w:pPr>
        <w:spacing w:after="0" w:line="240" w:lineRule="auto"/>
        <w:jc w:val="center"/>
        <w:rPr>
          <w:rFonts w:ascii="Times New Roman" w:eastAsia="Times New Roman" w:hAnsi="Times New Roman" w:cs="Times New Roman"/>
          <w:b/>
          <w:bCs/>
          <w:sz w:val="8"/>
          <w:szCs w:val="8"/>
          <w:lang w:eastAsia="ru-RU"/>
        </w:rPr>
      </w:pPr>
    </w:p>
    <w:p w14:paraId="1A6060DC" w14:textId="3436D1B4"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042BA8" w:rsidRDefault="00042BA8" w:rsidP="00042BA8">
      <w:pPr>
        <w:spacing w:after="0" w:line="240" w:lineRule="auto"/>
        <w:jc w:val="center"/>
        <w:rPr>
          <w:rFonts w:ascii="Times New Roman" w:eastAsia="Times New Roman" w:hAnsi="Times New Roman" w:cs="Times New Roman"/>
          <w:b/>
          <w:bCs/>
        </w:rPr>
      </w:pPr>
      <w:r w:rsidRPr="00042BA8">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i/>
          <w:iCs/>
        </w:rPr>
        <w:t xml:space="preserve">                                                                           </w:t>
      </w:r>
      <w:r w:rsidRPr="00042BA8">
        <w:rPr>
          <w:rFonts w:ascii="Times New Roman" w:eastAsia="Times New Roman" w:hAnsi="Times New Roman" w:cs="Times New Roman"/>
          <w:b/>
          <w:bCs/>
          <w:i/>
          <w:iCs/>
          <w:u w:val="single"/>
        </w:rPr>
        <w:t>ГАЗОВАЯ ПЛИТА</w:t>
      </w:r>
      <w:r w:rsidRPr="00042BA8">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042BA8">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042BA8">
        <w:rPr>
          <w:rFonts w:ascii="Times New Roman" w:eastAsia="Times New Roman" w:hAnsi="Times New Roman" w:cs="Times New Roman"/>
        </w:rPr>
        <w:t>/»закрыто</w:t>
      </w:r>
      <w:proofErr w:type="gramEnd"/>
      <w:r w:rsidRPr="00042BA8">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042BA8">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042BA8">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042BA8">
        <w:rPr>
          <w:rFonts w:ascii="Times New Roman" w:eastAsia="Times New Roman" w:hAnsi="Times New Roman" w:cs="Times New Roman"/>
        </w:rPr>
        <w:br/>
        <w:t>При пользовании духовым шкафом проветрите духовку 2-3 минуты, открыв дверцу.</w:t>
      </w:r>
      <w:r w:rsidRPr="00042BA8">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042BA8">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042BA8">
        <w:rPr>
          <w:rFonts w:ascii="Times New Roman" w:eastAsia="Times New Roman" w:hAnsi="Times New Roman" w:cs="Times New Roman"/>
        </w:rPr>
        <w:br/>
      </w:r>
      <w:r w:rsidRPr="00042BA8">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042BA8">
        <w:rPr>
          <w:rFonts w:ascii="Times New Roman" w:eastAsia="Times New Roman" w:hAnsi="Times New Roman" w:cs="Times New Roman"/>
          <w:b/>
          <w:bCs/>
        </w:rPr>
        <w:t>легковозгораемые</w:t>
      </w:r>
      <w:proofErr w:type="spellEnd"/>
      <w:r w:rsidRPr="00042BA8">
        <w:rPr>
          <w:rFonts w:ascii="Times New Roman" w:eastAsia="Times New Roman" w:hAnsi="Times New Roman" w:cs="Times New Roman"/>
          <w:b/>
          <w:bCs/>
        </w:rPr>
        <w:t xml:space="preserve"> предметы (тряпки, бумагу и т. п.)</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привязывать</w:t>
      </w:r>
      <w:r w:rsidRPr="00042BA8">
        <w:rPr>
          <w:rFonts w:ascii="Times New Roman" w:eastAsia="Times New Roman" w:hAnsi="Times New Roman" w:cs="Times New Roman"/>
        </w:rPr>
        <w:t> </w:t>
      </w:r>
      <w:r w:rsidRPr="00042BA8">
        <w:rPr>
          <w:rFonts w:ascii="Times New Roman" w:eastAsia="Times New Roman" w:hAnsi="Times New Roman" w:cs="Times New Roman"/>
          <w:b/>
          <w:bCs/>
        </w:rPr>
        <w:t>над газовой плитой верёвки для развешивания белья и других вещей</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Недопустимо заливание горелок жидкостями.</w:t>
      </w:r>
    </w:p>
    <w:p w14:paraId="54451B90"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i/>
          <w:iCs/>
        </w:rPr>
        <w:t xml:space="preserve">                                                                </w:t>
      </w:r>
      <w:r w:rsidRPr="00042BA8">
        <w:rPr>
          <w:rFonts w:ascii="Times New Roman" w:eastAsia="Times New Roman" w:hAnsi="Times New Roman" w:cs="Times New Roman"/>
          <w:b/>
          <w:bCs/>
          <w:i/>
          <w:iCs/>
          <w:u w:val="single"/>
        </w:rPr>
        <w:t>ПРОТОЧНЫЙ ВОДОНАГРЕВАТЕЛЬ</w:t>
      </w:r>
      <w:r w:rsidRPr="00042BA8">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042BA8">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042BA8">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rPr>
        <w:t xml:space="preserve">                                                            </w:t>
      </w:r>
      <w:r w:rsidRPr="00042BA8">
        <w:rPr>
          <w:rFonts w:ascii="Times New Roman" w:eastAsia="Times New Roman" w:hAnsi="Times New Roman" w:cs="Times New Roman"/>
          <w:b/>
          <w:bCs/>
          <w:u w:val="single"/>
        </w:rPr>
        <w:t>СЛЕДИТЕ ЗА СОСТОЯНИЕМ ДЫМОХОДА!</w:t>
      </w:r>
      <w:r w:rsidRPr="00042BA8">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042BA8">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042BA8">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042BA8">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042BA8">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спать в помещении, где установлено газовое оборудование.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042BA8" w:rsidRDefault="00042BA8" w:rsidP="00042BA8">
      <w:pPr>
        <w:spacing w:after="0" w:line="240" w:lineRule="auto"/>
        <w:rPr>
          <w:rFonts w:ascii="Times New Roman" w:eastAsia="Times New Roman" w:hAnsi="Times New Roman" w:cs="Times New Roman"/>
          <w:lang w:eastAsia="ru-RU"/>
        </w:rPr>
      </w:pPr>
      <w:r w:rsidRPr="00042BA8">
        <w:rPr>
          <w:rFonts w:ascii="Times New Roman" w:eastAsia="Times New Roman" w:hAnsi="Times New Roman" w:cs="Times New Roman"/>
          <w:lang w:eastAsia="ru-RU"/>
        </w:rPr>
        <w:t>БЕРЕГИТЕ СЕБЯ И СВОИХ БЛИЗКИХ!</w:t>
      </w:r>
    </w:p>
    <w:p w14:paraId="2BBFD11E" w14:textId="140010F2" w:rsidR="00042BA8" w:rsidRPr="00042BA8" w:rsidRDefault="00042BA8" w:rsidP="00042BA8">
      <w:pPr>
        <w:spacing w:after="0" w:line="240" w:lineRule="auto"/>
        <w:rPr>
          <w:rFonts w:ascii="Calibri" w:eastAsia="Calibri" w:hAnsi="Calibri" w:cs="Times New Roman"/>
        </w:rPr>
      </w:pPr>
      <w:r w:rsidRPr="00042BA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042BA8">
        <w:rPr>
          <w:rFonts w:ascii="Times New Roman" w:eastAsia="Times New Roman" w:hAnsi="Times New Roman" w:cs="Times New Roman"/>
          <w:lang w:eastAsia="ru-RU"/>
        </w:rPr>
        <w:t>м.р</w:t>
      </w:r>
      <w:proofErr w:type="spellEnd"/>
      <w:r w:rsidRPr="00042BA8">
        <w:rPr>
          <w:rFonts w:ascii="Times New Roman" w:eastAsia="Times New Roman" w:hAnsi="Times New Roman" w:cs="Times New Roman"/>
          <w:lang w:eastAsia="ru-RU"/>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lastRenderedPageBreak/>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663ABB"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r>
      <w:r w:rsidRPr="00663ABB">
        <w:rPr>
          <w:rFonts w:ascii="Times New Roman" w:eastAsia="Calibri" w:hAnsi="Times New Roman" w:cs="Times New Roman"/>
        </w:rP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663ABB" w:rsidRDefault="004E5C26" w:rsidP="004E5C26">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663ABB" w:rsidRDefault="004E5C26" w:rsidP="00E61A2C">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663ABB">
        <w:rPr>
          <w:rFonts w:ascii="Times New Roman" w:eastAsia="Calibri" w:hAnsi="Times New Roman" w:cs="Times New Roman"/>
        </w:rPr>
        <w:t>м.р</w:t>
      </w:r>
      <w:proofErr w:type="spellEnd"/>
      <w:r w:rsidRPr="00663ABB">
        <w:rPr>
          <w:rFonts w:ascii="Times New Roman" w:eastAsia="Calibri" w:hAnsi="Times New Roman" w:cs="Times New Roman"/>
        </w:rPr>
        <w:t>. Безенчукский).</w:t>
      </w:r>
    </w:p>
    <w:p w14:paraId="08461D53" w14:textId="4609D329" w:rsidR="008918DD" w:rsidRPr="00663ABB"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663ABB" w:rsidRDefault="008C392D" w:rsidP="00E61A2C">
      <w:pPr>
        <w:shd w:val="clear" w:color="auto" w:fill="FFFFFF"/>
        <w:spacing w:after="0" w:line="240" w:lineRule="auto"/>
        <w:jc w:val="center"/>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ПРАВИЛА ПРИ ОБРАЩЕНИИ С ОБОГРЕВАТЕЛЬНЫМИ ПРИБОРАМИ!</w:t>
      </w:r>
    </w:p>
    <w:p w14:paraId="0D4E25BC" w14:textId="5FA85174" w:rsidR="008C392D" w:rsidRPr="00663ABB" w:rsidRDefault="008C392D" w:rsidP="00E61A2C">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663ABB"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Необходимо:</w:t>
      </w:r>
      <w:r w:rsidRPr="00663ABB">
        <w:rPr>
          <w:rFonts w:ascii="Times New Roman" w:eastAsia="Times New Roman" w:hAnsi="Times New Roman" w:cs="Times New Roman"/>
          <w:color w:val="000000"/>
          <w:lang w:eastAsia="ru-RU"/>
        </w:rPr>
        <w:br/>
      </w:r>
      <w:r w:rsidRPr="00663ABB">
        <w:rPr>
          <w:rFonts w:ascii="Times New Roman" w:eastAsia="Times New Roman" w:hAnsi="Times New Roman" w:cs="Times New Roman"/>
          <w:noProof/>
          <w:color w:val="000000"/>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663ABB"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noProof/>
          <w:color w:val="000000"/>
          <w:lang w:eastAsia="ru-RU"/>
        </w:rPr>
        <w:lastRenderedPageBreak/>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663ABB"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663ABB"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не оставлять включенным электрообогреватели на ночь, не использовать их для сушки вещей;</w:t>
      </w:r>
      <w:r w:rsidRPr="00663ABB">
        <w:rPr>
          <w:rFonts w:ascii="Times New Roman" w:eastAsia="Times New Roman" w:hAnsi="Times New Roman" w:cs="Times New Roman"/>
          <w:color w:val="000000"/>
          <w:lang w:eastAsia="ru-RU"/>
        </w:rPr>
        <w:br/>
      </w:r>
      <w:r w:rsidRPr="00663ABB">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не позволять детям играть с такими устройствами;</w:t>
      </w:r>
    </w:p>
    <w:p w14:paraId="731427A6" w14:textId="77777777" w:rsidR="008C392D" w:rsidRPr="00663ABB"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устанавливать электрообогреватель на безопасном расстоянии от занавесок или мебели;</w:t>
      </w:r>
    </w:p>
    <w:p w14:paraId="6741FBEB" w14:textId="77777777" w:rsidR="008C392D" w:rsidRPr="00663ABB"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663ABB"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нельзя устанавливать электрообогреватель в захламленных и замусоренных помещениях;</w:t>
      </w:r>
    </w:p>
    <w:p w14:paraId="47E044DB"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регулярно очищать обогреватель от пыли - она тоже может воспламениться;</w:t>
      </w:r>
    </w:p>
    <w:p w14:paraId="01BE5549" w14:textId="77777777" w:rsidR="008C392D" w:rsidRPr="00663ABB"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размещать сетевые провода обогревателя под ковры и другие покрытия;</w:t>
      </w:r>
    </w:p>
    <w:p w14:paraId="7DDA8F2F"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663ABB" w:rsidRDefault="00B24A79" w:rsidP="00B24A79">
      <w:pPr>
        <w:spacing w:after="0" w:line="240" w:lineRule="auto"/>
        <w:jc w:val="center"/>
        <w:rPr>
          <w:rFonts w:ascii="Times New Roman" w:eastAsia="Calibri" w:hAnsi="Times New Roman" w:cs="Times New Roman"/>
          <w:b/>
          <w:bCs/>
          <w:u w:val="single"/>
        </w:rPr>
      </w:pPr>
      <w:r w:rsidRPr="00663ABB">
        <w:rPr>
          <w:rFonts w:ascii="Times New Roman" w:eastAsia="Calibri" w:hAnsi="Times New Roman" w:cs="Times New Roman"/>
          <w:b/>
          <w:bCs/>
          <w:u w:val="single"/>
        </w:rPr>
        <w:t>Памятка по противодействию терроризму</w:t>
      </w:r>
    </w:p>
    <w:p w14:paraId="63AB94C9"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вызова экстренной службы -112; ЕДДС </w:t>
      </w:r>
      <w:proofErr w:type="spellStart"/>
      <w:r w:rsidRPr="00663ABB">
        <w:rPr>
          <w:rFonts w:ascii="Times New Roman" w:eastAsia="Calibri" w:hAnsi="Times New Roman" w:cs="Times New Roman"/>
        </w:rPr>
        <w:t>м.р</w:t>
      </w:r>
      <w:proofErr w:type="spellEnd"/>
      <w:r w:rsidRPr="00663ABB">
        <w:rPr>
          <w:rFonts w:ascii="Times New Roman" w:eastAsia="Calibri" w:hAnsi="Times New Roman" w:cs="Times New Roman"/>
        </w:rPr>
        <w:t>. Безенчукский - 2-11-28, 2-10-12, 8-927-001-84-02;</w:t>
      </w:r>
    </w:p>
    <w:p w14:paraId="1EBA07F5"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 курить возле обнаруженного подозрительного предмета;</w:t>
      </w:r>
    </w:p>
    <w:p w14:paraId="06D73A8C"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по мере возможности дождаться прибытия представителей </w:t>
      </w:r>
      <w:proofErr w:type="spellStart"/>
      <w:r w:rsidRPr="00663ABB">
        <w:rPr>
          <w:rFonts w:ascii="Times New Roman" w:eastAsia="Calibri" w:hAnsi="Times New Roman" w:cs="Times New Roman"/>
        </w:rPr>
        <w:t>правохранительных</w:t>
      </w:r>
      <w:proofErr w:type="spellEnd"/>
      <w:r w:rsidRPr="00663ABB">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3054319E" w14:textId="77777777" w:rsidR="00663ABB" w:rsidRPr="00F37AEF" w:rsidRDefault="00663ABB"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14:paraId="0F4C7DA9" w14:textId="4E97CB04" w:rsidR="004B4DFF" w:rsidRPr="00663ABB"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5E9AC8C1"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13C96E6" w14:textId="77777777" w:rsidR="004B4DFF" w:rsidRPr="00F37AEF" w:rsidRDefault="004B4DFF" w:rsidP="004B4DF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14:paraId="6C75D53C"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безопасная толщина льда для одного человека не менее 7 см;</w:t>
      </w:r>
    </w:p>
    <w:p w14:paraId="474137A5"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безопасная толщина льда для сооружения катка 12 см и более;</w:t>
      </w:r>
    </w:p>
    <w:p w14:paraId="2C00A077"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lastRenderedPageBreak/>
        <w:t xml:space="preserve">-  безопасная толщина льда для совершения пешей переправы 15 см и более;  </w:t>
      </w:r>
    </w:p>
    <w:p w14:paraId="2F18C1CF"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14:paraId="63CFEE1A" w14:textId="77777777" w:rsidR="004B4DFF" w:rsidRPr="00F37AE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14:paraId="3AEE355C" w14:textId="77777777" w:rsidR="004B4DFF" w:rsidRPr="00663ABB"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Время безопасного пребывания человека в воде:</w:t>
      </w:r>
    </w:p>
    <w:p w14:paraId="5F81E30F"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при температуре воды 24°С время безопасного пребывания 7-9 часов,</w:t>
      </w:r>
    </w:p>
    <w:p w14:paraId="14F0B215"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при температуре воды 5-15°С - от 3,5 часов до 4,5 часов;</w:t>
      </w:r>
    </w:p>
    <w:p w14:paraId="70EC9E3A"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14:paraId="407F05AA"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при температуре воды минус 2°С — смерть может наступить через 5-8 мин.</w:t>
      </w:r>
    </w:p>
    <w:p w14:paraId="6409287E" w14:textId="77777777" w:rsidR="004B4DFF" w:rsidRPr="00F37AEF" w:rsidRDefault="004B4DFF" w:rsidP="004B4DF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14:paraId="4E634C87" w14:textId="77777777" w:rsidR="004B4DFF" w:rsidRPr="00663ABB"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bCs/>
          <w:color w:val="000000"/>
          <w:lang w:eastAsia="ru-RU"/>
        </w:rPr>
        <w:t xml:space="preserve">Правила поведения на </w:t>
      </w:r>
      <w:r w:rsidRPr="00663ABB">
        <w:rPr>
          <w:rFonts w:ascii="Times New Roman" w:eastAsia="Times New Roman" w:hAnsi="Times New Roman" w:cs="Times New Roman"/>
          <w:b/>
          <w:color w:val="000000"/>
          <w:lang w:eastAsia="ru-RU"/>
        </w:rPr>
        <w:t>льду:</w:t>
      </w:r>
    </w:p>
    <w:p w14:paraId="527BC051"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bCs/>
          <w:color w:val="000000"/>
          <w:lang w:val="en-US" w:eastAsia="ru-RU"/>
        </w:rPr>
        <w:t>I</w:t>
      </w:r>
      <w:r w:rsidRPr="00663ABB">
        <w:rPr>
          <w:rFonts w:ascii="Times New Roman" w:eastAsia="Times New Roman" w:hAnsi="Times New Roman" w:cs="Times New Roman"/>
          <w:bCs/>
          <w:color w:val="000000"/>
          <w:lang w:eastAsia="ru-RU"/>
        </w:rPr>
        <w:t xml:space="preserve"> </w:t>
      </w:r>
      <w:r w:rsidRPr="00663ABB">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2.При переходе через реку пользуйтесь ледовыми переправами.</w:t>
      </w:r>
    </w:p>
    <w:p w14:paraId="09D07DCD"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663ABB">
        <w:rPr>
          <w:rFonts w:ascii="Times New Roman" w:eastAsia="Times New Roman" w:hAnsi="Times New Roman" w:cs="Times New Roman"/>
          <w:color w:val="000000"/>
          <w:lang w:eastAsia="ru-RU"/>
        </w:rPr>
        <w:t>З.Нельзя</w:t>
      </w:r>
      <w:proofErr w:type="spellEnd"/>
      <w:r w:rsidRPr="00663ABB">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663ABB">
        <w:rPr>
          <w:rFonts w:ascii="Times New Roman" w:eastAsia="Times New Roman" w:hAnsi="Times New Roman" w:cs="Times New Roman"/>
          <w:color w:val="000000"/>
          <w:lang w:eastAsia="ru-RU"/>
        </w:rPr>
        <w:t>- это</w:t>
      </w:r>
      <w:proofErr w:type="gramEnd"/>
      <w:r w:rsidRPr="00663ABB">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663ABB">
        <w:rPr>
          <w:rFonts w:ascii="Times New Roman" w:eastAsia="Times New Roman" w:hAnsi="Times New Roman" w:cs="Times New Roman"/>
          <w:color w:val="000000"/>
          <w:lang w:eastAsia="ru-RU"/>
        </w:rPr>
        <w:t>по своему</w:t>
      </w:r>
      <w:proofErr w:type="gramEnd"/>
      <w:r w:rsidRPr="00663ABB">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663ABB">
        <w:rPr>
          <w:rFonts w:ascii="Times New Roman" w:eastAsia="Times New Roman" w:hAnsi="Times New Roman" w:cs="Times New Roman"/>
          <w:bCs/>
          <w:color w:val="000000"/>
          <w:lang w:eastAsia="ru-RU"/>
        </w:rPr>
        <w:t xml:space="preserve">на </w:t>
      </w:r>
      <w:r w:rsidRPr="00663ABB">
        <w:rPr>
          <w:rFonts w:ascii="Times New Roman" w:eastAsia="Times New Roman" w:hAnsi="Times New Roman" w:cs="Times New Roman"/>
          <w:color w:val="000000"/>
          <w:lang w:eastAsia="ru-RU"/>
        </w:rPr>
        <w:t xml:space="preserve">большую площадь. Точно так </w:t>
      </w:r>
      <w:r w:rsidRPr="00663ABB">
        <w:rPr>
          <w:rFonts w:ascii="Times New Roman" w:eastAsia="Times New Roman" w:hAnsi="Times New Roman" w:cs="Times New Roman"/>
          <w:bCs/>
          <w:color w:val="000000"/>
          <w:lang w:eastAsia="ru-RU"/>
        </w:rPr>
        <w:t xml:space="preserve">же </w:t>
      </w:r>
      <w:r w:rsidRPr="00663ABB">
        <w:rPr>
          <w:rFonts w:ascii="Times New Roman" w:eastAsia="Times New Roman" w:hAnsi="Times New Roman" w:cs="Times New Roman"/>
          <w:color w:val="000000"/>
          <w:lang w:eastAsia="ru-RU"/>
        </w:rPr>
        <w:t xml:space="preserve">поступают при </w:t>
      </w:r>
      <w:r w:rsidRPr="00663ABB">
        <w:rPr>
          <w:rFonts w:ascii="Times New Roman" w:eastAsia="Times New Roman" w:hAnsi="Times New Roman" w:cs="Times New Roman"/>
          <w:bCs/>
          <w:color w:val="000000"/>
          <w:lang w:eastAsia="ru-RU"/>
        </w:rPr>
        <w:t xml:space="preserve">предостерегающем </w:t>
      </w:r>
      <w:r w:rsidRPr="00663ABB">
        <w:rPr>
          <w:rFonts w:ascii="Times New Roman" w:eastAsia="Times New Roman" w:hAnsi="Times New Roman" w:cs="Times New Roman"/>
          <w:color w:val="000000"/>
          <w:lang w:eastAsia="ru-RU"/>
        </w:rPr>
        <w:t>потрескивании льда и образовании в нем трещин.</w:t>
      </w:r>
    </w:p>
    <w:p w14:paraId="1E76C9DD"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663ABB">
        <w:rPr>
          <w:rFonts w:ascii="Times New Roman" w:eastAsia="Times New Roman" w:hAnsi="Times New Roman" w:cs="Times New Roman"/>
          <w:color w:val="000000"/>
          <w:lang w:eastAsia="ru-RU"/>
        </w:rPr>
        <w:t xml:space="preserve">   (</w:t>
      </w:r>
      <w:proofErr w:type="gramEnd"/>
      <w:r w:rsidRPr="00663ABB">
        <w:rPr>
          <w:rFonts w:ascii="Times New Roman" w:eastAsia="Times New Roman" w:hAnsi="Times New Roman" w:cs="Times New Roman"/>
          <w:color w:val="000000"/>
          <w:lang w:eastAsia="ru-RU"/>
        </w:rPr>
        <w:t>5-6 м.).</w:t>
      </w:r>
    </w:p>
    <w:p w14:paraId="5BF0EED9"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663ABB">
        <w:rPr>
          <w:rFonts w:ascii="Times New Roman" w:eastAsia="Times New Roman" w:hAnsi="Times New Roman" w:cs="Times New Roman"/>
          <w:color w:val="000000"/>
          <w:lang w:eastAsia="ru-RU"/>
        </w:rPr>
        <w:t>чтобы ,</w:t>
      </w:r>
      <w:proofErr w:type="gramEnd"/>
      <w:r w:rsidRPr="00663ABB">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663ABB">
        <w:rPr>
          <w:rFonts w:ascii="Times New Roman" w:eastAsia="Times New Roman" w:hAnsi="Times New Roman" w:cs="Times New Roman"/>
          <w:color w:val="000000"/>
          <w:lang w:eastAsia="ru-RU"/>
        </w:rPr>
        <w:t>неадекватно  реагируют</w:t>
      </w:r>
      <w:proofErr w:type="gramEnd"/>
      <w:r w:rsidRPr="00663ABB">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14:paraId="04D6A9CD" w14:textId="77777777" w:rsidR="004B4DFF" w:rsidRPr="00890FF5"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14:paraId="3A3CBF0B" w14:textId="77777777" w:rsidR="004B4DFF" w:rsidRPr="00663ABB"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Советы рыболовам:</w:t>
      </w:r>
    </w:p>
    <w:p w14:paraId="4779CADC" w14:textId="77777777" w:rsidR="004B4DFF" w:rsidRPr="00663ABB" w:rsidRDefault="004B4DFF">
      <w:pPr>
        <w:widowControl w:val="0"/>
        <w:numPr>
          <w:ilvl w:val="0"/>
          <w:numId w:val="22"/>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663ABB">
        <w:rPr>
          <w:rFonts w:ascii="Times New Roman" w:eastAsia="Times New Roman" w:hAnsi="Times New Roman" w:cs="Times New Roman"/>
          <w:color w:val="000000"/>
          <w:lang w:eastAsia="ru-RU"/>
        </w:rPr>
        <w:t>рыбалки, для того, чтобы</w:t>
      </w:r>
      <w:proofErr w:type="gramEnd"/>
      <w:r w:rsidRPr="00663ABB">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663ABB" w:rsidRDefault="004B4DFF">
      <w:pPr>
        <w:widowControl w:val="0"/>
        <w:numPr>
          <w:ilvl w:val="0"/>
          <w:numId w:val="22"/>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663ABB" w:rsidRDefault="004B4DFF" w:rsidP="004B4DF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3.    Определите с берега маршрут движения.</w:t>
      </w:r>
    </w:p>
    <w:p w14:paraId="53C398E5" w14:textId="77777777" w:rsidR="004B4DFF" w:rsidRPr="00663ABB" w:rsidRDefault="004B4DFF" w:rsidP="004B4DF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663ABB" w:rsidRDefault="004B4DFF" w:rsidP="004B4DF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14:paraId="3645DDB8"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14:paraId="0B5DBDB5"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подходите к другим рыболовам ближе, чем на 3 метра.</w:t>
      </w:r>
    </w:p>
    <w:p w14:paraId="08D334A6"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14:paraId="299778C2"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14:paraId="30FBA17C" w14:textId="77777777" w:rsidR="004B4DFF" w:rsidRPr="00663ABB" w:rsidRDefault="004B4DFF" w:rsidP="00836508">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663ABB" w:rsidRDefault="004B4DFF">
      <w:pPr>
        <w:widowControl w:val="0"/>
        <w:numPr>
          <w:ilvl w:val="0"/>
          <w:numId w:val="24"/>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663ABB" w:rsidRDefault="004B4DFF">
      <w:pPr>
        <w:widowControl w:val="0"/>
        <w:numPr>
          <w:ilvl w:val="0"/>
          <w:numId w:val="25"/>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14:paraId="29191C53" w14:textId="77777777" w:rsidR="002D6CD5" w:rsidRPr="00890FF5" w:rsidRDefault="002D6CD5" w:rsidP="00456549">
      <w:pPr>
        <w:tabs>
          <w:tab w:val="left" w:pos="284"/>
        </w:tabs>
        <w:spacing w:after="0" w:line="240" w:lineRule="auto"/>
        <w:jc w:val="both"/>
        <w:rPr>
          <w:rFonts w:ascii="Times New Roman" w:eastAsia="Calibri" w:hAnsi="Times New Roman" w:cs="Times New Roman"/>
          <w:sz w:val="8"/>
          <w:szCs w:val="8"/>
        </w:rPr>
      </w:pPr>
    </w:p>
    <w:p w14:paraId="35B31F05" w14:textId="7F8D44B9" w:rsidR="00456549" w:rsidRPr="00663ABB" w:rsidRDefault="00456549" w:rsidP="00456549">
      <w:pPr>
        <w:tabs>
          <w:tab w:val="left" w:pos="284"/>
        </w:tabs>
        <w:spacing w:after="0" w:line="240" w:lineRule="auto"/>
        <w:jc w:val="center"/>
        <w:rPr>
          <w:rFonts w:ascii="Times New Roman" w:eastAsia="Times New Roman" w:hAnsi="Times New Roman" w:cs="Times New Roman"/>
          <w:color w:val="000000" w:themeColor="text1"/>
          <w:lang w:eastAsia="ru-RU"/>
        </w:rPr>
      </w:pPr>
      <w:r w:rsidRPr="00663ABB">
        <w:rPr>
          <w:rFonts w:ascii="Times New Roman" w:eastAsiaTheme="minorEastAsia" w:hAnsi="Times New Roman" w:cs="Times New Roman"/>
          <w:color w:val="000000" w:themeColor="text1"/>
          <w:lang w:eastAsia="ru-RU"/>
        </w:rPr>
        <w:t xml:space="preserve">Памятка «Как не стать жертвой мошенников» </w:t>
      </w:r>
      <w:r w:rsidRPr="00663ABB">
        <w:rPr>
          <w:rFonts w:ascii="Times New Roman" w:eastAsia="Times New Roman" w:hAnsi="Times New Roman" w:cs="Times New Roman"/>
          <w:b/>
          <w:bCs/>
          <w:color w:val="000000" w:themeColor="text1"/>
          <w:lang w:eastAsia="ru-RU"/>
        </w:rPr>
        <w:t>ВНИМАНИЕ! Чтобы не стать жертвой мошенников:</w:t>
      </w:r>
    </w:p>
    <w:p w14:paraId="33B9CF9E"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никогда не открывайте двери незнакомым Вам людям, кем бы они ни представлялись, если вы предварительно не вызывали их к себе домой;</w:t>
      </w:r>
    </w:p>
    <w:p w14:paraId="7A5EC134"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 xml:space="preserve">узнайте заранее телефоны полиции, социальных служб, пенсионного фонда </w:t>
      </w:r>
      <w:proofErr w:type="gramStart"/>
      <w:r w:rsidRPr="00663ABB">
        <w:rPr>
          <w:rFonts w:ascii="Times New Roman" w:eastAsia="Times New Roman" w:hAnsi="Times New Roman" w:cs="Times New Roman"/>
          <w:color w:val="000000" w:themeColor="text1"/>
          <w:lang w:eastAsia="ru-RU"/>
        </w:rPr>
        <w:t>и</w:t>
      </w:r>
      <w:proofErr w:type="gramEnd"/>
      <w:r w:rsidRPr="00663ABB">
        <w:rPr>
          <w:rFonts w:ascii="Times New Roman" w:eastAsia="Times New Roman" w:hAnsi="Times New Roman" w:cs="Times New Roman"/>
          <w:color w:val="000000" w:themeColor="text1"/>
          <w:lang w:eastAsia="ru-RU"/>
        </w:rPr>
        <w:t xml:space="preserve"> если незнакомый Вам человек представляется служащим государственной организации, узнайте его фамилию, имя, отчество, должность и причину </w:t>
      </w:r>
      <w:r w:rsidRPr="00663ABB">
        <w:rPr>
          <w:rFonts w:ascii="Times New Roman" w:eastAsia="Times New Roman" w:hAnsi="Times New Roman" w:cs="Times New Roman"/>
          <w:color w:val="000000" w:themeColor="text1"/>
          <w:lang w:eastAsia="ru-RU"/>
        </w:rPr>
        <w:lastRenderedPageBreak/>
        <w:t>посещения. Не бойтесь звонить с уточнениями, действительно ли у них имеется такой сотрудник, и с какой целью он ходит по квартирам;</w:t>
      </w:r>
    </w:p>
    <w:p w14:paraId="2026DBCF"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телефон не отвечает или занят, попросите визитера посетить Вас в другое время;</w:t>
      </w:r>
    </w:p>
    <w:p w14:paraId="0DCB47AE"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человек представился сотрудником социальной службы, попросите поднести к глазку двери служебное удостоверение;</w:t>
      </w:r>
    </w:p>
    <w:p w14:paraId="4A898985"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Вы открыли дверь, не впускайте незнакомца в квартиру или дом;</w:t>
      </w:r>
    </w:p>
    <w:p w14:paraId="196D8CB5"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человек настойчиво просится в квартиру, позовите соседей по лестничной площадке присоединиться к Вам;</w:t>
      </w:r>
    </w:p>
    <w:p w14:paraId="1ABBC9FB"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позвоните родным и сообщите о «непрошенном госте»;</w:t>
      </w:r>
    </w:p>
    <w:p w14:paraId="31406DF0"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отдавайте документы (паспорт, пенсионное, ветеранское удостоверение и другие документы);</w:t>
      </w:r>
    </w:p>
    <w:p w14:paraId="0FC65C2B"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давайте денег и не меняйте незнакомым Вам людям деньги;</w:t>
      </w:r>
    </w:p>
    <w:p w14:paraId="47CA9824"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ничего не подписывайте;</w:t>
      </w:r>
    </w:p>
    <w:p w14:paraId="423B7199"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оставляйте незнакомца одного в комнате;</w:t>
      </w:r>
    </w:p>
    <w:p w14:paraId="7D81D039"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приобретайте у людей, представившихся представителями торговых фирм продукты, мелкую бытовую технику, лекарства;</w:t>
      </w:r>
    </w:p>
    <w:p w14:paraId="781E0C25"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сообщайте в полицию о подозрительных лицах, появившихся в Вашем подъезде;</w:t>
      </w:r>
    </w:p>
    <w:p w14:paraId="33C4E7F2"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же случилось, что Вас обокрали или обманули, немедленно звоните в полицию. Постарайтесь запомнить внешность и особые приметы, это облегчит поиск мошенника и предотвратит последующие преступления.</w:t>
      </w:r>
    </w:p>
    <w:p w14:paraId="2402F62C" w14:textId="77777777" w:rsidR="00456549" w:rsidRPr="00663ABB" w:rsidRDefault="00456549" w:rsidP="00456549">
      <w:pPr>
        <w:shd w:val="clear" w:color="auto" w:fill="FFFFFF"/>
        <w:tabs>
          <w:tab w:val="left" w:pos="284"/>
        </w:tabs>
        <w:spacing w:after="0" w:line="240" w:lineRule="auto"/>
        <w:jc w:val="center"/>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b/>
          <w:bCs/>
          <w:color w:val="000000" w:themeColor="text1"/>
          <w:lang w:eastAsia="ru-RU"/>
        </w:rPr>
        <w:t>Постарайтесь быть внимательными и осторожнее относитесь</w:t>
      </w:r>
    </w:p>
    <w:p w14:paraId="77301598" w14:textId="77777777" w:rsidR="004D277B" w:rsidRPr="00663ABB"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color w:val="000000" w:themeColor="text1"/>
          <w:lang w:eastAsia="ru-RU"/>
        </w:rPr>
      </w:pPr>
      <w:r w:rsidRPr="00663ABB">
        <w:rPr>
          <w:rFonts w:ascii="Times New Roman" w:eastAsia="Times New Roman" w:hAnsi="Times New Roman" w:cs="Times New Roman"/>
          <w:b/>
          <w:bCs/>
          <w:color w:val="000000" w:themeColor="text1"/>
          <w:lang w:eastAsia="ru-RU"/>
        </w:rPr>
        <w:t xml:space="preserve">к незнакомым людям! </w:t>
      </w:r>
    </w:p>
    <w:p w14:paraId="52755486" w14:textId="4E644175" w:rsidR="00456549" w:rsidRPr="00663ABB"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color w:val="000000" w:themeColor="text1"/>
          <w:lang w:eastAsia="ru-RU"/>
        </w:rPr>
      </w:pPr>
      <w:r w:rsidRPr="00663ABB">
        <w:rPr>
          <w:rFonts w:ascii="Times New Roman" w:eastAsia="Times New Roman" w:hAnsi="Times New Roman" w:cs="Times New Roman"/>
          <w:b/>
          <w:bCs/>
          <w:color w:val="000000" w:themeColor="text1"/>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EC5138" w:rsidRPr="00663ABB" w14:paraId="3E7A5933" w14:textId="77777777" w:rsidTr="00456549">
        <w:tc>
          <w:tcPr>
            <w:tcW w:w="4785" w:type="dxa"/>
          </w:tcPr>
          <w:p w14:paraId="642377C0"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 xml:space="preserve">02, 2-11-31 </w:t>
            </w:r>
          </w:p>
          <w:p w14:paraId="3FB5FAF5" w14:textId="77777777" w:rsidR="00456549" w:rsidRPr="00663ABB" w:rsidRDefault="00456549" w:rsidP="00456549">
            <w:pPr>
              <w:ind w:firstLine="142"/>
              <w:jc w:val="center"/>
              <w:rPr>
                <w:rFonts w:ascii="Times New Roman" w:hAnsi="Times New Roman" w:cs="Times New Roman"/>
                <w:bCs/>
              </w:rPr>
            </w:pPr>
            <w:r w:rsidRPr="00663ABB">
              <w:rPr>
                <w:rFonts w:ascii="Times New Roman" w:hAnsi="Times New Roman" w:cs="Times New Roman"/>
                <w:bCs/>
              </w:rPr>
              <w:t>102 (112) с сотового телефона</w:t>
            </w:r>
          </w:p>
        </w:tc>
        <w:tc>
          <w:tcPr>
            <w:tcW w:w="5813" w:type="dxa"/>
          </w:tcPr>
          <w:p w14:paraId="43696CA9"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 xml:space="preserve">Дежурная часть ОВД по муниципальному району </w:t>
            </w:r>
            <w:proofErr w:type="spellStart"/>
            <w:r w:rsidRPr="00663ABB">
              <w:rPr>
                <w:rFonts w:ascii="Times New Roman" w:hAnsi="Times New Roman" w:cs="Times New Roman"/>
                <w:bCs/>
              </w:rPr>
              <w:t>Безенчуский</w:t>
            </w:r>
            <w:proofErr w:type="spellEnd"/>
          </w:p>
        </w:tc>
      </w:tr>
      <w:tr w:rsidR="00EC5138" w:rsidRPr="00663ABB" w14:paraId="7B711E74" w14:textId="77777777" w:rsidTr="00456549">
        <w:tc>
          <w:tcPr>
            <w:tcW w:w="4785" w:type="dxa"/>
          </w:tcPr>
          <w:p w14:paraId="76BCD024"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2-14-51</w:t>
            </w:r>
          </w:p>
        </w:tc>
        <w:tc>
          <w:tcPr>
            <w:tcW w:w="5813" w:type="dxa"/>
          </w:tcPr>
          <w:p w14:paraId="4489F462"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Администрация городского поселения Безенчук</w:t>
            </w:r>
          </w:p>
        </w:tc>
      </w:tr>
      <w:tr w:rsidR="00EC5138" w:rsidRPr="00663ABB" w14:paraId="576D7DFE" w14:textId="77777777" w:rsidTr="00456549">
        <w:tc>
          <w:tcPr>
            <w:tcW w:w="4785" w:type="dxa"/>
          </w:tcPr>
          <w:p w14:paraId="3DAA3397"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2-10-12, 8 927 001 84 02</w:t>
            </w:r>
          </w:p>
        </w:tc>
        <w:tc>
          <w:tcPr>
            <w:tcW w:w="5813" w:type="dxa"/>
          </w:tcPr>
          <w:p w14:paraId="4589ED9D"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ЕДДС муниципального района Безенчукский</w:t>
            </w:r>
          </w:p>
        </w:tc>
      </w:tr>
    </w:tbl>
    <w:p w14:paraId="0B4B26D7" w14:textId="5D1DCB6A" w:rsidR="004B4DFF" w:rsidRPr="00663ABB" w:rsidRDefault="004B4DFF" w:rsidP="00B24A79">
      <w:pPr>
        <w:spacing w:after="0" w:line="240" w:lineRule="auto"/>
        <w:jc w:val="both"/>
        <w:rPr>
          <w:rFonts w:ascii="Times New Roman" w:eastAsia="Calibri" w:hAnsi="Times New Roman" w:cs="Times New Roman"/>
        </w:rPr>
      </w:pPr>
    </w:p>
    <w:p w14:paraId="0963D038" w14:textId="77777777" w:rsidR="00BC1F1F" w:rsidRPr="00951719" w:rsidRDefault="00BC1F1F" w:rsidP="00BC1F1F">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55379B28" w14:textId="77777777"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60D4"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19B82554" w14:textId="487CD72A" w:rsidR="004B4DFF" w:rsidRDefault="004B4DFF" w:rsidP="00B24A79">
      <w:pPr>
        <w:spacing w:after="0" w:line="240" w:lineRule="auto"/>
        <w:jc w:val="both"/>
        <w:rPr>
          <w:rFonts w:ascii="Times New Roman" w:eastAsia="Calibri" w:hAnsi="Times New Roman" w:cs="Times New Roman"/>
          <w:sz w:val="10"/>
          <w:szCs w:val="10"/>
        </w:rPr>
      </w:pPr>
    </w:p>
    <w:p w14:paraId="78574351" w14:textId="46BE6B31" w:rsidR="004B4DFF"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Default="004B4DFF" w:rsidP="00B24A79">
      <w:pPr>
        <w:spacing w:after="0" w:line="240" w:lineRule="auto"/>
        <w:jc w:val="both"/>
        <w:rPr>
          <w:rFonts w:ascii="Times New Roman" w:eastAsia="Calibri" w:hAnsi="Times New Roman" w:cs="Times New Roman"/>
          <w:sz w:val="10"/>
          <w:szCs w:val="10"/>
        </w:rPr>
      </w:pPr>
    </w:p>
    <w:p w14:paraId="6D4448DD" w14:textId="6FAC3554" w:rsidR="004B4DFF" w:rsidRDefault="004B4DFF" w:rsidP="00B24A79">
      <w:pPr>
        <w:spacing w:after="0" w:line="240" w:lineRule="auto"/>
        <w:jc w:val="both"/>
        <w:rPr>
          <w:rFonts w:ascii="Times New Roman" w:eastAsia="Calibri" w:hAnsi="Times New Roman" w:cs="Times New Roman"/>
          <w:sz w:val="10"/>
          <w:szCs w:val="10"/>
        </w:rPr>
      </w:pPr>
    </w:p>
    <w:p w14:paraId="3C86B8D9" w14:textId="45B55110" w:rsidR="004B4DFF" w:rsidRDefault="004B4DFF" w:rsidP="00B24A79">
      <w:pPr>
        <w:spacing w:after="0" w:line="240" w:lineRule="auto"/>
        <w:jc w:val="both"/>
        <w:rPr>
          <w:rFonts w:ascii="Times New Roman" w:eastAsia="Calibri" w:hAnsi="Times New Roman" w:cs="Times New Roman"/>
          <w:sz w:val="10"/>
          <w:szCs w:val="10"/>
        </w:rPr>
      </w:pPr>
    </w:p>
    <w:p w14:paraId="57F3B2B8" w14:textId="3B1C29DD" w:rsidR="001419B9" w:rsidRDefault="001419B9" w:rsidP="00B24A79">
      <w:pPr>
        <w:spacing w:after="0" w:line="240" w:lineRule="auto"/>
        <w:jc w:val="both"/>
        <w:rPr>
          <w:rFonts w:ascii="Times New Roman" w:eastAsia="Calibri" w:hAnsi="Times New Roman" w:cs="Times New Roman"/>
          <w:sz w:val="10"/>
          <w:szCs w:val="10"/>
        </w:rPr>
      </w:pPr>
    </w:p>
    <w:p w14:paraId="427EE824" w14:textId="3ADA8B9E" w:rsidR="001419B9" w:rsidRDefault="001419B9" w:rsidP="00B24A79">
      <w:pPr>
        <w:spacing w:after="0" w:line="240" w:lineRule="auto"/>
        <w:jc w:val="both"/>
        <w:rPr>
          <w:rFonts w:ascii="Times New Roman" w:eastAsia="Calibri" w:hAnsi="Times New Roman" w:cs="Times New Roman"/>
          <w:sz w:val="10"/>
          <w:szCs w:val="10"/>
        </w:rPr>
      </w:pPr>
    </w:p>
    <w:p w14:paraId="6D2B12F9" w14:textId="2883CDD9" w:rsidR="005D6832" w:rsidRDefault="005D6832" w:rsidP="00B24A79">
      <w:pPr>
        <w:spacing w:after="0" w:line="240" w:lineRule="auto"/>
        <w:jc w:val="both"/>
        <w:rPr>
          <w:rFonts w:ascii="Times New Roman" w:eastAsia="Calibri" w:hAnsi="Times New Roman" w:cs="Times New Roman"/>
          <w:sz w:val="10"/>
          <w:szCs w:val="10"/>
        </w:rPr>
      </w:pPr>
    </w:p>
    <w:p w14:paraId="637CCD2E" w14:textId="45D84543" w:rsidR="005D6832" w:rsidRDefault="005D6832" w:rsidP="00B24A79">
      <w:pPr>
        <w:spacing w:after="0" w:line="240" w:lineRule="auto"/>
        <w:jc w:val="both"/>
        <w:rPr>
          <w:rFonts w:ascii="Times New Roman" w:eastAsia="Calibri" w:hAnsi="Times New Roman" w:cs="Times New Roman"/>
          <w:sz w:val="10"/>
          <w:szCs w:val="10"/>
        </w:rPr>
      </w:pPr>
    </w:p>
    <w:p w14:paraId="14E5F63B" w14:textId="5523F592" w:rsidR="005D6832" w:rsidRDefault="005D6832" w:rsidP="00B24A79">
      <w:pPr>
        <w:spacing w:after="0" w:line="240" w:lineRule="auto"/>
        <w:jc w:val="both"/>
        <w:rPr>
          <w:rFonts w:ascii="Times New Roman" w:eastAsia="Calibri" w:hAnsi="Times New Roman" w:cs="Times New Roman"/>
          <w:sz w:val="10"/>
          <w:szCs w:val="10"/>
        </w:rPr>
      </w:pPr>
    </w:p>
    <w:p w14:paraId="5F90CE75" w14:textId="514D5856" w:rsidR="005D6832" w:rsidRDefault="005D6832" w:rsidP="00B24A79">
      <w:pPr>
        <w:spacing w:after="0" w:line="240" w:lineRule="auto"/>
        <w:jc w:val="both"/>
        <w:rPr>
          <w:rFonts w:ascii="Times New Roman" w:eastAsia="Calibri" w:hAnsi="Times New Roman" w:cs="Times New Roman"/>
          <w:sz w:val="10"/>
          <w:szCs w:val="10"/>
        </w:rPr>
      </w:pPr>
    </w:p>
    <w:p w14:paraId="1F42C26C" w14:textId="77777777" w:rsidR="005D6832" w:rsidRDefault="005D6832" w:rsidP="00B24A79">
      <w:pPr>
        <w:spacing w:after="0" w:line="240" w:lineRule="auto"/>
        <w:jc w:val="both"/>
        <w:rPr>
          <w:rFonts w:ascii="Times New Roman" w:eastAsia="Calibri" w:hAnsi="Times New Roman" w:cs="Times New Roman"/>
          <w:sz w:val="10"/>
          <w:szCs w:val="10"/>
        </w:rPr>
      </w:pPr>
    </w:p>
    <w:p w14:paraId="79EF3942" w14:textId="77777777" w:rsidR="004B4DFF" w:rsidRPr="00B24A79"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94D302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32668">
                              <w:rPr>
                                <w:rFonts w:ascii="Times New Roman" w:hAnsi="Times New Roman" w:cs="Times New Roman"/>
                                <w:sz w:val="20"/>
                                <w:szCs w:val="20"/>
                              </w:rPr>
                              <w:t>1</w:t>
                            </w:r>
                            <w:r w:rsidR="0040542C">
                              <w:rPr>
                                <w:rFonts w:ascii="Times New Roman" w:hAnsi="Times New Roman" w:cs="Times New Roman"/>
                                <w:sz w:val="20"/>
                                <w:szCs w:val="20"/>
                              </w:rPr>
                              <w:t>7</w:t>
                            </w:r>
                            <w:r>
                              <w:rPr>
                                <w:rFonts w:ascii="Times New Roman" w:hAnsi="Times New Roman" w:cs="Times New Roman"/>
                                <w:sz w:val="20"/>
                                <w:szCs w:val="20"/>
                              </w:rPr>
                              <w:t>.</w:t>
                            </w:r>
                            <w:r w:rsidR="00C50766">
                              <w:rPr>
                                <w:rFonts w:ascii="Times New Roman" w:hAnsi="Times New Roman" w:cs="Times New Roman"/>
                                <w:sz w:val="20"/>
                                <w:szCs w:val="20"/>
                              </w:rPr>
                              <w:t>1</w:t>
                            </w:r>
                            <w:r w:rsidR="00132668">
                              <w:rPr>
                                <w:rFonts w:ascii="Times New Roman" w:hAnsi="Times New Roman" w:cs="Times New Roman"/>
                                <w:sz w:val="20"/>
                                <w:szCs w:val="20"/>
                              </w:rPr>
                              <w:t>1</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94D302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32668">
                        <w:rPr>
                          <w:rFonts w:ascii="Times New Roman" w:hAnsi="Times New Roman" w:cs="Times New Roman"/>
                          <w:sz w:val="20"/>
                          <w:szCs w:val="20"/>
                        </w:rPr>
                        <w:t>1</w:t>
                      </w:r>
                      <w:r w:rsidR="0040542C">
                        <w:rPr>
                          <w:rFonts w:ascii="Times New Roman" w:hAnsi="Times New Roman" w:cs="Times New Roman"/>
                          <w:sz w:val="20"/>
                          <w:szCs w:val="20"/>
                        </w:rPr>
                        <w:t>7</w:t>
                      </w:r>
                      <w:r>
                        <w:rPr>
                          <w:rFonts w:ascii="Times New Roman" w:hAnsi="Times New Roman" w:cs="Times New Roman"/>
                          <w:sz w:val="20"/>
                          <w:szCs w:val="20"/>
                        </w:rPr>
                        <w:t>.</w:t>
                      </w:r>
                      <w:r w:rsidR="00C50766">
                        <w:rPr>
                          <w:rFonts w:ascii="Times New Roman" w:hAnsi="Times New Roman" w:cs="Times New Roman"/>
                          <w:sz w:val="20"/>
                          <w:szCs w:val="20"/>
                        </w:rPr>
                        <w:t>1</w:t>
                      </w:r>
                      <w:r w:rsidR="00132668">
                        <w:rPr>
                          <w:rFonts w:ascii="Times New Roman" w:hAnsi="Times New Roman" w:cs="Times New Roman"/>
                          <w:sz w:val="20"/>
                          <w:szCs w:val="20"/>
                        </w:rPr>
                        <w:t>1</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26A999"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711CB4C0"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32465C"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BC84F8"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456549">
      <w:footerReference w:type="even" r:id="rId16"/>
      <w:footerReference w:type="defaul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A960C" w14:textId="77777777" w:rsidR="00552A34" w:rsidRDefault="00552A34" w:rsidP="006734D6">
      <w:pPr>
        <w:spacing w:after="0" w:line="240" w:lineRule="auto"/>
      </w:pPr>
      <w:r>
        <w:separator/>
      </w:r>
    </w:p>
  </w:endnote>
  <w:endnote w:type="continuationSeparator" w:id="0">
    <w:p w14:paraId="1327AC67" w14:textId="77777777" w:rsidR="00552A34" w:rsidRDefault="00552A3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07155D44"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737F12">
          <w:rPr>
            <w:i/>
            <w:color w:val="262626"/>
          </w:rPr>
          <w:t>1</w:t>
        </w:r>
        <w:r w:rsidR="0040542C">
          <w:rPr>
            <w:i/>
            <w:color w:val="262626"/>
          </w:rPr>
          <w:t>9</w:t>
        </w:r>
        <w:r w:rsidR="00737F12" w:rsidRPr="00504E77">
          <w:rPr>
            <w:i/>
            <w:color w:val="262626"/>
          </w:rPr>
          <w:t>(2</w:t>
        </w:r>
        <w:r w:rsidR="00737F12">
          <w:rPr>
            <w:i/>
            <w:color w:val="262626"/>
          </w:rPr>
          <w:t>6</w:t>
        </w:r>
        <w:r w:rsidR="0040542C">
          <w:rPr>
            <w:i/>
            <w:color w:val="262626"/>
          </w:rPr>
          <w:t>6</w:t>
        </w:r>
        <w:r w:rsidR="00737F12" w:rsidRPr="00504E77">
          <w:rPr>
            <w:i/>
            <w:color w:val="262626"/>
          </w:rPr>
          <w:t xml:space="preserve">) от </w:t>
        </w:r>
        <w:r w:rsidR="00210A43">
          <w:rPr>
            <w:i/>
            <w:color w:val="262626"/>
          </w:rPr>
          <w:t>1</w:t>
        </w:r>
        <w:r w:rsidR="0040542C">
          <w:rPr>
            <w:i/>
            <w:color w:val="262626"/>
          </w:rPr>
          <w:t>7</w:t>
        </w:r>
        <w:r w:rsidR="00737F12">
          <w:rPr>
            <w:i/>
            <w:color w:val="262626"/>
          </w:rPr>
          <w:t>.1</w:t>
        </w:r>
        <w:r w:rsidR="00210A43">
          <w:rPr>
            <w:i/>
            <w:color w:val="262626"/>
          </w:rPr>
          <w:t>1</w:t>
        </w:r>
        <w:r w:rsidR="00737F12" w:rsidRPr="00504E77">
          <w:rPr>
            <w:i/>
            <w:color w:val="262626"/>
          </w:rPr>
          <w:t>.202</w:t>
        </w:r>
        <w:r w:rsidR="00737F12">
          <w:rPr>
            <w:i/>
            <w:color w:val="262626"/>
          </w:rPr>
          <w:t>2</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210D19AF" w:rsidR="00A8527A" w:rsidRDefault="00A8527A" w:rsidP="00AF126C">
        <w:pPr>
          <w:pStyle w:val="af2"/>
          <w:jc w:val="center"/>
        </w:pPr>
        <w:r w:rsidRPr="00504E77">
          <w:rPr>
            <w:i/>
            <w:color w:val="262626"/>
          </w:rPr>
          <w:t xml:space="preserve">Газета "Вестник городского поселения Безенчук </w:t>
        </w:r>
        <w:bookmarkStart w:id="17" w:name="_Hlk529866640"/>
        <w:r w:rsidRPr="00504E77">
          <w:rPr>
            <w:i/>
            <w:color w:val="262626"/>
          </w:rPr>
          <w:t>№</w:t>
        </w:r>
        <w:r w:rsidR="00FA0A8F">
          <w:rPr>
            <w:i/>
            <w:color w:val="262626"/>
          </w:rPr>
          <w:t>1</w:t>
        </w:r>
        <w:r w:rsidR="0040542C">
          <w:rPr>
            <w:i/>
            <w:color w:val="262626"/>
          </w:rPr>
          <w:t>9</w:t>
        </w:r>
        <w:r w:rsidRPr="00504E77">
          <w:rPr>
            <w:i/>
            <w:color w:val="262626"/>
          </w:rPr>
          <w:t>(2</w:t>
        </w:r>
        <w:r w:rsidR="00703A93">
          <w:rPr>
            <w:i/>
            <w:color w:val="262626"/>
          </w:rPr>
          <w:t>6</w:t>
        </w:r>
        <w:r w:rsidR="0040542C">
          <w:rPr>
            <w:i/>
            <w:color w:val="262626"/>
          </w:rPr>
          <w:t>6</w:t>
        </w:r>
        <w:r w:rsidRPr="00504E77">
          <w:rPr>
            <w:i/>
            <w:color w:val="262626"/>
          </w:rPr>
          <w:t xml:space="preserve">) от </w:t>
        </w:r>
        <w:r w:rsidR="00210A43">
          <w:rPr>
            <w:i/>
            <w:color w:val="262626"/>
          </w:rPr>
          <w:t>1</w:t>
        </w:r>
        <w:r w:rsidR="0040542C">
          <w:rPr>
            <w:i/>
            <w:color w:val="262626"/>
          </w:rPr>
          <w:t>7</w:t>
        </w:r>
        <w:r w:rsidR="009868F1">
          <w:rPr>
            <w:i/>
            <w:color w:val="262626"/>
          </w:rPr>
          <w:t>.</w:t>
        </w:r>
        <w:r w:rsidR="00737F12">
          <w:rPr>
            <w:i/>
            <w:color w:val="262626"/>
          </w:rPr>
          <w:t>1</w:t>
        </w:r>
        <w:r w:rsidR="00210A43">
          <w:rPr>
            <w:i/>
            <w:color w:val="262626"/>
          </w:rPr>
          <w:t>1</w:t>
        </w:r>
        <w:r w:rsidRPr="00504E77">
          <w:rPr>
            <w:i/>
            <w:color w:val="262626"/>
          </w:rPr>
          <w:t>.202</w:t>
        </w:r>
        <w:r w:rsidR="00D902E9">
          <w:rPr>
            <w:i/>
            <w:color w:val="262626"/>
          </w:rPr>
          <w:t>2</w:t>
        </w:r>
        <w:r w:rsidRPr="00504E77">
          <w:rPr>
            <w:i/>
            <w:color w:val="262626"/>
          </w:rPr>
          <w:t xml:space="preserve"> года</w:t>
        </w:r>
        <w:bookmarkEnd w:id="1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6E7AD" w14:textId="77777777" w:rsidR="00552A34" w:rsidRDefault="00552A34" w:rsidP="006734D6">
      <w:pPr>
        <w:spacing w:after="0" w:line="240" w:lineRule="auto"/>
      </w:pPr>
      <w:r>
        <w:separator/>
      </w:r>
    </w:p>
  </w:footnote>
  <w:footnote w:type="continuationSeparator" w:id="0">
    <w:p w14:paraId="4C612788" w14:textId="77777777" w:rsidR="00552A34" w:rsidRDefault="00552A3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80"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A3E6D86"/>
    <w:multiLevelType w:val="hybridMultilevel"/>
    <w:tmpl w:val="EB4C6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7BC2876"/>
    <w:multiLevelType w:val="multilevel"/>
    <w:tmpl w:val="66426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5"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6"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1"/>
  </w:num>
  <w:num w:numId="3" w16cid:durableId="1602030802">
    <w:abstractNumId w:val="30"/>
  </w:num>
  <w:num w:numId="4" w16cid:durableId="1736119710">
    <w:abstractNumId w:val="24"/>
  </w:num>
  <w:num w:numId="5" w16cid:durableId="1623464136">
    <w:abstractNumId w:val="37"/>
  </w:num>
  <w:num w:numId="6" w16cid:durableId="628633364">
    <w:abstractNumId w:val="26"/>
  </w:num>
  <w:num w:numId="7" w16cid:durableId="979579269">
    <w:abstractNumId w:val="40"/>
  </w:num>
  <w:num w:numId="8" w16cid:durableId="850147505">
    <w:abstractNumId w:val="38"/>
  </w:num>
  <w:num w:numId="9" w16cid:durableId="1920677910">
    <w:abstractNumId w:val="3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2"/>
  </w:num>
  <w:num w:numId="12" w16cid:durableId="1863736753">
    <w:abstractNumId w:val="29"/>
  </w:num>
  <w:num w:numId="13" w16cid:durableId="1544173434">
    <w:abstractNumId w:val="16"/>
  </w:num>
  <w:num w:numId="14" w16cid:durableId="2096197599">
    <w:abstractNumId w:val="33"/>
  </w:num>
  <w:num w:numId="15" w16cid:durableId="468282589">
    <w:abstractNumId w:val="31"/>
  </w:num>
  <w:num w:numId="16" w16cid:durableId="12839241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4205223">
    <w:abstractNumId w:val="28"/>
  </w:num>
  <w:num w:numId="18" w16cid:durableId="1360349466">
    <w:abstractNumId w:val="23"/>
  </w:num>
  <w:num w:numId="19" w16cid:durableId="1798834124">
    <w:abstractNumId w:val="39"/>
  </w:num>
  <w:num w:numId="20" w16cid:durableId="863515170">
    <w:abstractNumId w:val="22"/>
  </w:num>
  <w:num w:numId="21"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2" w16cid:durableId="1929263387">
    <w:abstractNumId w:val="36"/>
  </w:num>
  <w:num w:numId="23" w16cid:durableId="40637211">
    <w:abstractNumId w:val="35"/>
  </w:num>
  <w:num w:numId="24" w16cid:durableId="503011257">
    <w:abstractNumId w:val="17"/>
  </w:num>
  <w:num w:numId="25"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6" w16cid:durableId="938296688">
    <w:abstractNumId w:val="27"/>
  </w:num>
  <w:num w:numId="27" w16cid:durableId="505945812">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BA8"/>
    <w:rsid w:val="00042C6B"/>
    <w:rsid w:val="000430FE"/>
    <w:rsid w:val="000431EE"/>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28F2"/>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1"/>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5"/>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4D"/>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357"/>
    <w:rsid w:val="006C6426"/>
    <w:rsid w:val="006C66C0"/>
    <w:rsid w:val="006C6859"/>
    <w:rsid w:val="006C6ABE"/>
    <w:rsid w:val="006C6C51"/>
    <w:rsid w:val="006C6D46"/>
    <w:rsid w:val="006C6E1F"/>
    <w:rsid w:val="006C6ED8"/>
    <w:rsid w:val="006C6FC7"/>
    <w:rsid w:val="006C70CB"/>
    <w:rsid w:val="006C7141"/>
    <w:rsid w:val="006C7214"/>
    <w:rsid w:val="006C77D0"/>
    <w:rsid w:val="006C787E"/>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793"/>
    <w:rsid w:val="007B48A9"/>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FF"/>
    <w:rsid w:val="007F2398"/>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521"/>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508"/>
    <w:rsid w:val="0083670A"/>
    <w:rsid w:val="008368FD"/>
    <w:rsid w:val="008369A2"/>
    <w:rsid w:val="00836AAD"/>
    <w:rsid w:val="00836C30"/>
    <w:rsid w:val="00836D17"/>
    <w:rsid w:val="00836EA1"/>
    <w:rsid w:val="00836EB9"/>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6BB"/>
    <w:rsid w:val="008D487B"/>
    <w:rsid w:val="008D4B73"/>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71"/>
    <w:rsid w:val="00956FC5"/>
    <w:rsid w:val="009570C0"/>
    <w:rsid w:val="009570E2"/>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2FCF"/>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D76"/>
    <w:rsid w:val="00CA3EF4"/>
    <w:rsid w:val="00CA3F0D"/>
    <w:rsid w:val="00CA41CE"/>
    <w:rsid w:val="00CA433D"/>
    <w:rsid w:val="00CA43CE"/>
    <w:rsid w:val="00CA4405"/>
    <w:rsid w:val="00CA4684"/>
    <w:rsid w:val="00CA47B1"/>
    <w:rsid w:val="00CA4A33"/>
    <w:rsid w:val="00CA4AEA"/>
    <w:rsid w:val="00CA4D05"/>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4770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A705CE3A8B85EAE6B950DD59E82776B41FFB18110CCF82739E730F315C2C6A71EACEE691CAE14F5227A0464E8D6347786CBF33B9B300661WAi7L" TargetMode="External"/><Relationship Id="rId14"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3068</TotalTime>
  <Pages>12</Pages>
  <Words>7630</Words>
  <Characters>43494</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2446</cp:revision>
  <cp:lastPrinted>2018-07-13T05:55:00Z</cp:lastPrinted>
  <dcterms:created xsi:type="dcterms:W3CDTF">2021-03-30T09:48:00Z</dcterms:created>
  <dcterms:modified xsi:type="dcterms:W3CDTF">2022-11-22T10:02:00Z</dcterms:modified>
</cp:coreProperties>
</file>