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FD5520" w:rsidRDefault="00174615" w:rsidP="0024037B">
      <w:pPr>
        <w:spacing w:after="0" w:line="240" w:lineRule="auto"/>
        <w:jc w:val="both"/>
        <w:rPr>
          <w:rFonts w:ascii="Times New Roman" w:hAnsi="Times New Roman" w:cs="Times New Roman"/>
          <w:b/>
        </w:rPr>
      </w:pPr>
      <w:r w:rsidRPr="00FD5520">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11C40DBB"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FA0A8F">
                              <w:rPr>
                                <w:rFonts w:ascii="Times New Roman" w:hAnsi="Times New Roman" w:cs="Times New Roman"/>
                                <w:sz w:val="24"/>
                                <w:szCs w:val="24"/>
                              </w:rPr>
                              <w:t>1</w:t>
                            </w:r>
                            <w:r w:rsidR="00F409E5">
                              <w:rPr>
                                <w:rFonts w:ascii="Times New Roman" w:hAnsi="Times New Roman" w:cs="Times New Roman"/>
                                <w:sz w:val="24"/>
                                <w:szCs w:val="24"/>
                              </w:rPr>
                              <w:t>6</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A946C5">
                              <w:rPr>
                                <w:rFonts w:ascii="Times New Roman" w:hAnsi="Times New Roman" w:cs="Times New Roman"/>
                                <w:sz w:val="24"/>
                                <w:szCs w:val="24"/>
                              </w:rPr>
                              <w:t>6</w:t>
                            </w:r>
                            <w:r w:rsidR="00F409E5">
                              <w:rPr>
                                <w:rFonts w:ascii="Times New Roman" w:hAnsi="Times New Roman" w:cs="Times New Roman"/>
                                <w:sz w:val="24"/>
                                <w:szCs w:val="24"/>
                              </w:rPr>
                              <w:t>3</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604724">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A946C5">
                              <w:rPr>
                                <w:rFonts w:ascii="Times New Roman" w:hAnsi="Times New Roman" w:cs="Times New Roman"/>
                                <w:sz w:val="24"/>
                                <w:szCs w:val="24"/>
                              </w:rPr>
                              <w:t>29</w:t>
                            </w:r>
                            <w:r w:rsidR="001972B0" w:rsidRPr="003E3FD8">
                              <w:rPr>
                                <w:rFonts w:ascii="Times New Roman" w:hAnsi="Times New Roman" w:cs="Times New Roman"/>
                                <w:sz w:val="24"/>
                                <w:szCs w:val="24"/>
                              </w:rPr>
                              <w:t xml:space="preserve"> </w:t>
                            </w:r>
                            <w:r w:rsidR="00F409E5">
                              <w:rPr>
                                <w:rFonts w:ascii="Times New Roman" w:hAnsi="Times New Roman" w:cs="Times New Roman"/>
                                <w:sz w:val="24"/>
                                <w:szCs w:val="24"/>
                              </w:rPr>
                              <w:t>сентября</w:t>
                            </w:r>
                            <w:r w:rsidRPr="003E3FD8">
                              <w:rPr>
                                <w:rFonts w:ascii="Times New Roman" w:hAnsi="Times New Roman" w:cs="Times New Roman"/>
                                <w:sz w:val="24"/>
                                <w:szCs w:val="24"/>
                              </w:rPr>
                              <w:t xml:space="preserve"> 202</w:t>
                            </w:r>
                            <w:r w:rsidR="00D902E9">
                              <w:rPr>
                                <w:rFonts w:ascii="Times New Roman" w:hAnsi="Times New Roman" w:cs="Times New Roman"/>
                                <w:sz w:val="24"/>
                                <w:szCs w:val="24"/>
                              </w:rPr>
                              <w:t>2</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11C40DBB"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FA0A8F">
                        <w:rPr>
                          <w:rFonts w:ascii="Times New Roman" w:hAnsi="Times New Roman" w:cs="Times New Roman"/>
                          <w:sz w:val="24"/>
                          <w:szCs w:val="24"/>
                        </w:rPr>
                        <w:t>1</w:t>
                      </w:r>
                      <w:r w:rsidR="00F409E5">
                        <w:rPr>
                          <w:rFonts w:ascii="Times New Roman" w:hAnsi="Times New Roman" w:cs="Times New Roman"/>
                          <w:sz w:val="24"/>
                          <w:szCs w:val="24"/>
                        </w:rPr>
                        <w:t>6</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A946C5">
                        <w:rPr>
                          <w:rFonts w:ascii="Times New Roman" w:hAnsi="Times New Roman" w:cs="Times New Roman"/>
                          <w:sz w:val="24"/>
                          <w:szCs w:val="24"/>
                        </w:rPr>
                        <w:t>6</w:t>
                      </w:r>
                      <w:r w:rsidR="00F409E5">
                        <w:rPr>
                          <w:rFonts w:ascii="Times New Roman" w:hAnsi="Times New Roman" w:cs="Times New Roman"/>
                          <w:sz w:val="24"/>
                          <w:szCs w:val="24"/>
                        </w:rPr>
                        <w:t>3</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604724">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A946C5">
                        <w:rPr>
                          <w:rFonts w:ascii="Times New Roman" w:hAnsi="Times New Roman" w:cs="Times New Roman"/>
                          <w:sz w:val="24"/>
                          <w:szCs w:val="24"/>
                        </w:rPr>
                        <w:t>29</w:t>
                      </w:r>
                      <w:r w:rsidR="001972B0" w:rsidRPr="003E3FD8">
                        <w:rPr>
                          <w:rFonts w:ascii="Times New Roman" w:hAnsi="Times New Roman" w:cs="Times New Roman"/>
                          <w:sz w:val="24"/>
                          <w:szCs w:val="24"/>
                        </w:rPr>
                        <w:t xml:space="preserve"> </w:t>
                      </w:r>
                      <w:r w:rsidR="00F409E5">
                        <w:rPr>
                          <w:rFonts w:ascii="Times New Roman" w:hAnsi="Times New Roman" w:cs="Times New Roman"/>
                          <w:sz w:val="24"/>
                          <w:szCs w:val="24"/>
                        </w:rPr>
                        <w:t>сентября</w:t>
                      </w:r>
                      <w:r w:rsidRPr="003E3FD8">
                        <w:rPr>
                          <w:rFonts w:ascii="Times New Roman" w:hAnsi="Times New Roman" w:cs="Times New Roman"/>
                          <w:sz w:val="24"/>
                          <w:szCs w:val="24"/>
                        </w:rPr>
                        <w:t xml:space="preserve"> 202</w:t>
                      </w:r>
                      <w:r w:rsidR="00D902E9">
                        <w:rPr>
                          <w:rFonts w:ascii="Times New Roman" w:hAnsi="Times New Roman" w:cs="Times New Roman"/>
                          <w:sz w:val="24"/>
                          <w:szCs w:val="24"/>
                        </w:rPr>
                        <w:t>2</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FD5520" w:rsidRDefault="008456DD" w:rsidP="0024037B">
      <w:pPr>
        <w:spacing w:after="0" w:line="240" w:lineRule="auto"/>
        <w:jc w:val="both"/>
        <w:rPr>
          <w:rFonts w:ascii="Times New Roman" w:hAnsi="Times New Roman" w:cs="Times New Roman"/>
          <w:b/>
        </w:rPr>
      </w:pPr>
    </w:p>
    <w:p w14:paraId="0219BA78" w14:textId="77777777" w:rsidR="0024037B" w:rsidRPr="00FD5520" w:rsidRDefault="0024037B" w:rsidP="0024037B">
      <w:pPr>
        <w:spacing w:after="0" w:line="240" w:lineRule="auto"/>
        <w:jc w:val="both"/>
        <w:rPr>
          <w:rFonts w:ascii="Times New Roman" w:hAnsi="Times New Roman" w:cs="Times New Roman"/>
          <w:b/>
        </w:rPr>
      </w:pPr>
    </w:p>
    <w:p w14:paraId="30132E1D" w14:textId="77777777" w:rsidR="0024037B" w:rsidRPr="00FD5520" w:rsidRDefault="0024037B" w:rsidP="0024037B">
      <w:pPr>
        <w:spacing w:after="0" w:line="240" w:lineRule="auto"/>
        <w:jc w:val="both"/>
        <w:rPr>
          <w:rFonts w:ascii="Times New Roman" w:hAnsi="Times New Roman" w:cs="Times New Roman"/>
          <w:b/>
        </w:rPr>
      </w:pPr>
    </w:p>
    <w:p w14:paraId="6ADCE1EE" w14:textId="77777777" w:rsidR="0024037B" w:rsidRPr="00FD5520" w:rsidRDefault="0024037B" w:rsidP="0024037B">
      <w:pPr>
        <w:spacing w:after="0" w:line="240" w:lineRule="auto"/>
        <w:jc w:val="both"/>
        <w:rPr>
          <w:rFonts w:ascii="Times New Roman" w:hAnsi="Times New Roman" w:cs="Times New Roman"/>
          <w:b/>
        </w:rPr>
      </w:pPr>
    </w:p>
    <w:p w14:paraId="36D45EAC" w14:textId="77777777" w:rsidR="0024037B" w:rsidRPr="00FD5520" w:rsidRDefault="0024037B" w:rsidP="0024037B">
      <w:pPr>
        <w:spacing w:after="0" w:line="240" w:lineRule="auto"/>
        <w:jc w:val="both"/>
        <w:rPr>
          <w:rFonts w:ascii="Times New Roman" w:hAnsi="Times New Roman" w:cs="Times New Roman"/>
          <w:b/>
        </w:rPr>
      </w:pPr>
    </w:p>
    <w:p w14:paraId="0C40C607" w14:textId="77777777" w:rsidR="0024037B" w:rsidRPr="00FD5520" w:rsidRDefault="0024037B" w:rsidP="0024037B">
      <w:pPr>
        <w:spacing w:after="0" w:line="240" w:lineRule="auto"/>
        <w:jc w:val="both"/>
        <w:rPr>
          <w:rFonts w:ascii="Times New Roman" w:hAnsi="Times New Roman" w:cs="Times New Roman"/>
          <w:b/>
        </w:rPr>
      </w:pPr>
    </w:p>
    <w:p w14:paraId="2BF9B058" w14:textId="77777777" w:rsidR="0024037B" w:rsidRPr="00FD5520" w:rsidRDefault="0024037B" w:rsidP="0024037B">
      <w:pPr>
        <w:spacing w:after="0" w:line="240" w:lineRule="auto"/>
        <w:jc w:val="both"/>
        <w:rPr>
          <w:rFonts w:ascii="Times New Roman" w:hAnsi="Times New Roman" w:cs="Times New Roman"/>
          <w:b/>
        </w:rPr>
      </w:pPr>
    </w:p>
    <w:p w14:paraId="24EEE37B" w14:textId="77777777" w:rsidR="0024037B" w:rsidRPr="00FD5520" w:rsidRDefault="0024037B" w:rsidP="0024037B">
      <w:pPr>
        <w:spacing w:after="0" w:line="240" w:lineRule="auto"/>
        <w:jc w:val="both"/>
        <w:rPr>
          <w:rFonts w:ascii="Times New Roman" w:hAnsi="Times New Roman" w:cs="Times New Roman"/>
          <w:b/>
        </w:rPr>
      </w:pPr>
    </w:p>
    <w:p w14:paraId="7B99B268" w14:textId="77777777" w:rsidR="0024037B" w:rsidRPr="00FD5520" w:rsidRDefault="0024037B" w:rsidP="0024037B">
      <w:pPr>
        <w:spacing w:after="0" w:line="240" w:lineRule="auto"/>
        <w:jc w:val="both"/>
        <w:rPr>
          <w:rFonts w:ascii="Times New Roman" w:hAnsi="Times New Roman" w:cs="Times New Roman"/>
          <w:b/>
        </w:rPr>
      </w:pPr>
    </w:p>
    <w:p w14:paraId="525E3FFC" w14:textId="77777777" w:rsidR="0024037B" w:rsidRPr="00FD5520" w:rsidRDefault="0024037B" w:rsidP="00F028BC">
      <w:pPr>
        <w:spacing w:after="0" w:line="240" w:lineRule="auto"/>
        <w:jc w:val="both"/>
        <w:rPr>
          <w:rFonts w:ascii="Times New Roman" w:hAnsi="Times New Roman" w:cs="Times New Roman"/>
          <w:b/>
        </w:rPr>
      </w:pPr>
    </w:p>
    <w:p w14:paraId="04C9784C" w14:textId="77777777" w:rsidR="006F51FE" w:rsidRPr="00FD5520"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FD5520">
        <w:rPr>
          <w:rFonts w:ascii="Times New Roman" w:hAnsi="Times New Roman" w:cs="Times New Roman"/>
          <w:sz w:val="8"/>
          <w:szCs w:val="8"/>
        </w:rPr>
        <w:t xml:space="preserve">                                                    </w:t>
      </w:r>
    </w:p>
    <w:p w14:paraId="3DEF53F3" w14:textId="77777777" w:rsidR="00547893" w:rsidRPr="00FD5520" w:rsidRDefault="00547893" w:rsidP="000F102F">
      <w:pPr>
        <w:spacing w:after="0" w:line="240" w:lineRule="auto"/>
        <w:jc w:val="both"/>
        <w:outlineLvl w:val="0"/>
        <w:rPr>
          <w:rFonts w:ascii="Times New Roman" w:eastAsia="Calibri" w:hAnsi="Times New Roman" w:cs="Times New Roman"/>
          <w:b/>
          <w:sz w:val="8"/>
          <w:szCs w:val="8"/>
        </w:rPr>
      </w:pPr>
      <w:bookmarkStart w:id="2" w:name="_Hlk92703793"/>
      <w:bookmarkStart w:id="3" w:name="_Hlk536599974"/>
      <w:bookmarkEnd w:id="1"/>
    </w:p>
    <w:p w14:paraId="1B7CC120" w14:textId="77777777" w:rsidR="007215E8" w:rsidRPr="004E64E4" w:rsidRDefault="007215E8" w:rsidP="007215E8">
      <w:pPr>
        <w:spacing w:after="0" w:line="240" w:lineRule="auto"/>
        <w:jc w:val="center"/>
        <w:rPr>
          <w:rFonts w:ascii="Times New Roman" w:hAnsi="Times New Roman" w:cs="Times New Roman"/>
          <w:b/>
        </w:rPr>
      </w:pPr>
      <w:r w:rsidRPr="004E64E4">
        <w:rPr>
          <w:rFonts w:ascii="Times New Roman" w:hAnsi="Times New Roman" w:cs="Times New Roman"/>
          <w:b/>
        </w:rPr>
        <w:t>ОФИЦИАЛЬНОЕ  ОПУБЛИКОВАНИЕ</w:t>
      </w:r>
    </w:p>
    <w:p w14:paraId="45926014" w14:textId="77777777" w:rsidR="007215E8" w:rsidRPr="00770D02" w:rsidRDefault="007215E8" w:rsidP="00C250BE">
      <w:pPr>
        <w:spacing w:after="0" w:line="240" w:lineRule="auto"/>
        <w:jc w:val="center"/>
        <w:rPr>
          <w:rFonts w:ascii="Times New Roman" w:eastAsia="Times New Roman" w:hAnsi="Times New Roman" w:cs="Times New Roman"/>
          <w:b/>
          <w:bCs/>
          <w:sz w:val="8"/>
          <w:szCs w:val="8"/>
          <w:lang w:eastAsia="ru-RU"/>
        </w:rPr>
      </w:pPr>
    </w:p>
    <w:p w14:paraId="589F134D" w14:textId="45D8ABF2" w:rsidR="006F7311" w:rsidRPr="00127686" w:rsidRDefault="006F7311" w:rsidP="006F7311">
      <w:pPr>
        <w:spacing w:after="0" w:line="240" w:lineRule="auto"/>
        <w:jc w:val="both"/>
        <w:outlineLvl w:val="0"/>
        <w:rPr>
          <w:rFonts w:ascii="Times New Roman" w:eastAsia="Calibri" w:hAnsi="Times New Roman" w:cs="Times New Roman"/>
          <w:b/>
        </w:rPr>
      </w:pPr>
      <w:r w:rsidRPr="00127686">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551668">
        <w:rPr>
          <w:rFonts w:ascii="Times New Roman" w:eastAsia="Calibri" w:hAnsi="Times New Roman" w:cs="Times New Roman"/>
          <w:b/>
        </w:rPr>
        <w:t>28</w:t>
      </w:r>
      <w:r w:rsidRPr="00127686">
        <w:rPr>
          <w:rFonts w:ascii="Times New Roman" w:eastAsia="Calibri" w:hAnsi="Times New Roman" w:cs="Times New Roman"/>
          <w:b/>
        </w:rPr>
        <w:t>.0</w:t>
      </w:r>
      <w:r w:rsidR="00594C64">
        <w:rPr>
          <w:rFonts w:ascii="Times New Roman" w:eastAsia="Calibri" w:hAnsi="Times New Roman" w:cs="Times New Roman"/>
          <w:b/>
        </w:rPr>
        <w:t>9</w:t>
      </w:r>
      <w:r w:rsidRPr="00127686">
        <w:rPr>
          <w:rFonts w:ascii="Times New Roman" w:eastAsia="Calibri" w:hAnsi="Times New Roman" w:cs="Times New Roman"/>
          <w:b/>
        </w:rPr>
        <w:t xml:space="preserve">.2022г № </w:t>
      </w:r>
      <w:r w:rsidR="00594C64">
        <w:rPr>
          <w:rFonts w:ascii="Times New Roman" w:eastAsia="Calibri" w:hAnsi="Times New Roman" w:cs="Times New Roman"/>
          <w:b/>
        </w:rPr>
        <w:t>415</w:t>
      </w:r>
    </w:p>
    <w:p w14:paraId="694F65F5" w14:textId="1F3E1599" w:rsidR="00594C64" w:rsidRPr="00594C64" w:rsidRDefault="006F7311" w:rsidP="00594C64">
      <w:pPr>
        <w:tabs>
          <w:tab w:val="left" w:pos="9600"/>
        </w:tabs>
        <w:spacing w:after="0" w:line="240" w:lineRule="auto"/>
        <w:jc w:val="both"/>
        <w:rPr>
          <w:rFonts w:ascii="Times New Roman" w:eastAsia="Times New Roman" w:hAnsi="Times New Roman" w:cs="Times New Roman"/>
          <w:highlight w:val="yellow"/>
          <w:lang w:eastAsia="ru-RU"/>
        </w:rPr>
      </w:pPr>
      <w:r w:rsidRPr="00594C64">
        <w:rPr>
          <w:rFonts w:ascii="Times New Roman" w:hAnsi="Times New Roman" w:cs="Times New Roman"/>
        </w:rPr>
        <w:t>«</w:t>
      </w:r>
      <w:bookmarkStart w:id="4" w:name="_Hlk519605259"/>
      <w:bookmarkStart w:id="5" w:name="_Hlk31726297"/>
      <w:r w:rsidR="00594C64" w:rsidRPr="00594C64">
        <w:rPr>
          <w:rFonts w:ascii="Times New Roman" w:eastAsia="Times New Roman" w:hAnsi="Times New Roman" w:cs="Times New Roman"/>
          <w:lang w:eastAsia="ru-RU"/>
        </w:rPr>
        <w:t>О подготовке проекта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г. № 4/52</w:t>
      </w:r>
      <w:r w:rsidR="00594C64">
        <w:rPr>
          <w:rFonts w:ascii="Times New Roman" w:eastAsia="Times New Roman" w:hAnsi="Times New Roman" w:cs="Times New Roman"/>
          <w:lang w:eastAsia="ru-RU"/>
        </w:rPr>
        <w:t>»</w:t>
      </w:r>
    </w:p>
    <w:bookmarkEnd w:id="4"/>
    <w:bookmarkEnd w:id="5"/>
    <w:p w14:paraId="03F95928" w14:textId="77777777" w:rsidR="00594C64" w:rsidRPr="00594C64" w:rsidRDefault="00594C64" w:rsidP="00594C64">
      <w:pPr>
        <w:widowControl w:val="0"/>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594C64">
        <w:rPr>
          <w:rFonts w:ascii="Times New Roman" w:eastAsia="Times New Roman" w:hAnsi="Times New Roman" w:cs="Times New Roman"/>
          <w:bCs/>
          <w:lang w:eastAsia="ru-RU"/>
        </w:rPr>
        <w:t>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Безенчукский,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проекты от 26.09.2022г. №3,</w:t>
      </w:r>
    </w:p>
    <w:p w14:paraId="52A03655" w14:textId="77777777" w:rsidR="00594C64" w:rsidRPr="00594C64" w:rsidRDefault="00594C64" w:rsidP="00594C64">
      <w:pPr>
        <w:spacing w:after="0" w:line="240" w:lineRule="auto"/>
        <w:jc w:val="center"/>
        <w:rPr>
          <w:rFonts w:ascii="Times New Roman" w:eastAsia="Times New Roman" w:hAnsi="Times New Roman" w:cs="Times New Roman"/>
          <w:bCs/>
          <w:lang w:eastAsia="ru-RU"/>
        </w:rPr>
      </w:pPr>
      <w:r w:rsidRPr="00594C64">
        <w:rPr>
          <w:rFonts w:ascii="Times New Roman" w:eastAsia="Times New Roman" w:hAnsi="Times New Roman" w:cs="Times New Roman"/>
          <w:bCs/>
          <w:lang w:eastAsia="ru-RU"/>
        </w:rPr>
        <w:t>ПОСТАНОВЛЯЮ:</w:t>
      </w:r>
    </w:p>
    <w:p w14:paraId="2FD39A5D" w14:textId="77777777" w:rsidR="00594C64" w:rsidRPr="00594C64" w:rsidRDefault="00594C64" w:rsidP="00594C64">
      <w:pPr>
        <w:tabs>
          <w:tab w:val="left" w:pos="9600"/>
        </w:tabs>
        <w:spacing w:after="0" w:line="240" w:lineRule="auto"/>
        <w:jc w:val="both"/>
        <w:rPr>
          <w:rFonts w:ascii="Times New Roman" w:eastAsia="Times New Roman" w:hAnsi="Times New Roman" w:cs="Times New Roman"/>
          <w:lang w:eastAsia="ru-RU"/>
        </w:rPr>
      </w:pPr>
      <w:r w:rsidRPr="00594C64">
        <w:rPr>
          <w:rFonts w:ascii="Times New Roman" w:eastAsia="Times New Roman" w:hAnsi="Times New Roman" w:cs="Times New Roman"/>
          <w:bCs/>
          <w:lang w:eastAsia="ru-RU"/>
        </w:rPr>
        <w:t>1. Приступить к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w:t>
      </w:r>
      <w:r w:rsidRPr="00594C64">
        <w:rPr>
          <w:rFonts w:ascii="Times New Roman" w:eastAsia="Times New Roman" w:hAnsi="Times New Roman" w:cs="Times New Roman"/>
          <w:lang w:eastAsia="ru-RU"/>
        </w:rPr>
        <w:t xml:space="preserve"> в части внесения изменений в градостроительный регламент в зону занятую объектами сельскохозяйственного назначения с индексом Сх2 в основной вид разрешенного использования:</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2"/>
        <w:gridCol w:w="6470"/>
        <w:gridCol w:w="1692"/>
      </w:tblGrid>
      <w:tr w:rsidR="00594C64" w:rsidRPr="00594C64" w14:paraId="2C30D243" w14:textId="77777777" w:rsidTr="00764764">
        <w:tc>
          <w:tcPr>
            <w:tcW w:w="2602" w:type="dxa"/>
            <w:shd w:val="clear" w:color="auto" w:fill="auto"/>
          </w:tcPr>
          <w:p w14:paraId="63D5B46E" w14:textId="77777777" w:rsidR="00594C64" w:rsidRPr="00594C64" w:rsidRDefault="00594C64" w:rsidP="00594C64">
            <w:pPr>
              <w:spacing w:after="0" w:line="240" w:lineRule="auto"/>
              <w:jc w:val="center"/>
              <w:rPr>
                <w:rFonts w:ascii="Times New Roman" w:eastAsia="Times New Roman" w:hAnsi="Times New Roman" w:cs="Times New Roman"/>
                <w:lang w:eastAsia="ru-RU"/>
              </w:rPr>
            </w:pPr>
            <w:r w:rsidRPr="00594C64">
              <w:rPr>
                <w:rFonts w:ascii="Times New Roman" w:eastAsia="Times New Roman" w:hAnsi="Times New Roman" w:cs="Times New Roman"/>
                <w:lang w:eastAsia="ru-RU"/>
              </w:rPr>
              <w:t>Наименование</w:t>
            </w:r>
          </w:p>
        </w:tc>
        <w:tc>
          <w:tcPr>
            <w:tcW w:w="6470" w:type="dxa"/>
            <w:shd w:val="clear" w:color="auto" w:fill="auto"/>
          </w:tcPr>
          <w:p w14:paraId="1877C737" w14:textId="77777777" w:rsidR="00594C64" w:rsidRPr="00594C64" w:rsidRDefault="00594C64" w:rsidP="00594C64">
            <w:pPr>
              <w:spacing w:after="0" w:line="240" w:lineRule="auto"/>
              <w:jc w:val="center"/>
              <w:rPr>
                <w:rFonts w:ascii="Times New Roman" w:eastAsia="Times New Roman" w:hAnsi="Times New Roman" w:cs="Times New Roman"/>
                <w:lang w:eastAsia="ru-RU"/>
              </w:rPr>
            </w:pPr>
            <w:r w:rsidRPr="00594C64">
              <w:rPr>
                <w:rFonts w:ascii="Times New Roman" w:eastAsia="Times New Roman" w:hAnsi="Times New Roman" w:cs="Times New Roman"/>
                <w:lang w:eastAsia="ru-RU"/>
              </w:rPr>
              <w:t>Описание</w:t>
            </w:r>
          </w:p>
        </w:tc>
        <w:tc>
          <w:tcPr>
            <w:tcW w:w="1692" w:type="dxa"/>
            <w:shd w:val="clear" w:color="auto" w:fill="auto"/>
          </w:tcPr>
          <w:p w14:paraId="462247FF" w14:textId="77777777" w:rsidR="00594C64" w:rsidRPr="00594C64" w:rsidRDefault="00594C64" w:rsidP="00594C64">
            <w:pPr>
              <w:spacing w:after="0" w:line="240" w:lineRule="auto"/>
              <w:jc w:val="center"/>
              <w:rPr>
                <w:rFonts w:ascii="Times New Roman" w:eastAsia="Times New Roman" w:hAnsi="Times New Roman" w:cs="Times New Roman"/>
                <w:lang w:eastAsia="ru-RU"/>
              </w:rPr>
            </w:pPr>
            <w:r w:rsidRPr="00594C64">
              <w:rPr>
                <w:rFonts w:ascii="Times New Roman" w:eastAsia="Times New Roman" w:hAnsi="Times New Roman" w:cs="Times New Roman"/>
                <w:lang w:eastAsia="ru-RU"/>
              </w:rPr>
              <w:t>Код (числовое обозначение)</w:t>
            </w:r>
          </w:p>
        </w:tc>
      </w:tr>
      <w:tr w:rsidR="00594C64" w:rsidRPr="00594C64" w14:paraId="497E18EA" w14:textId="77777777" w:rsidTr="00764764">
        <w:tc>
          <w:tcPr>
            <w:tcW w:w="2602" w:type="dxa"/>
            <w:tcBorders>
              <w:top w:val="single" w:sz="4" w:space="0" w:color="auto"/>
              <w:left w:val="single" w:sz="4" w:space="0" w:color="auto"/>
              <w:bottom w:val="single" w:sz="4" w:space="0" w:color="auto"/>
              <w:right w:val="single" w:sz="4" w:space="0" w:color="auto"/>
            </w:tcBorders>
            <w:shd w:val="clear" w:color="auto" w:fill="auto"/>
          </w:tcPr>
          <w:p w14:paraId="67FF18E6" w14:textId="77777777" w:rsidR="00594C64" w:rsidRPr="00594C64" w:rsidRDefault="00594C64" w:rsidP="00594C64">
            <w:pPr>
              <w:spacing w:after="0" w:line="240" w:lineRule="auto"/>
              <w:rPr>
                <w:rFonts w:ascii="Times New Roman" w:eastAsia="Times New Roman" w:hAnsi="Times New Roman" w:cs="Times New Roman"/>
                <w:lang w:eastAsia="ru-RU"/>
              </w:rPr>
            </w:pPr>
            <w:r w:rsidRPr="00594C64">
              <w:rPr>
                <w:rFonts w:ascii="Times New Roman" w:eastAsia="Times New Roman" w:hAnsi="Times New Roman" w:cs="Times New Roman"/>
                <w:lang w:eastAsia="ru-RU"/>
              </w:rPr>
              <w:t>Научное обеспечение сельского хозяйства</w:t>
            </w:r>
          </w:p>
        </w:tc>
        <w:tc>
          <w:tcPr>
            <w:tcW w:w="6470" w:type="dxa"/>
            <w:tcBorders>
              <w:top w:val="single" w:sz="4" w:space="0" w:color="auto"/>
              <w:left w:val="single" w:sz="4" w:space="0" w:color="auto"/>
              <w:bottom w:val="single" w:sz="4" w:space="0" w:color="auto"/>
              <w:right w:val="single" w:sz="4" w:space="0" w:color="auto"/>
            </w:tcBorders>
            <w:shd w:val="clear" w:color="auto" w:fill="auto"/>
          </w:tcPr>
          <w:p w14:paraId="406B111D" w14:textId="77777777" w:rsidR="00594C64" w:rsidRPr="00594C64" w:rsidRDefault="00594C64" w:rsidP="00594C64">
            <w:pPr>
              <w:spacing w:after="0" w:line="240" w:lineRule="auto"/>
              <w:rPr>
                <w:rFonts w:ascii="Times New Roman" w:eastAsia="Times New Roman" w:hAnsi="Times New Roman" w:cs="Times New Roman"/>
                <w:lang w:eastAsia="ru-RU"/>
              </w:rPr>
            </w:pPr>
            <w:r w:rsidRPr="00594C64">
              <w:rPr>
                <w:rFonts w:ascii="Times New Roman" w:eastAsia="Times New Roman" w:hAnsi="Times New Roman" w:cs="Times New Roman"/>
                <w:lang w:eastAsia="ru-RU"/>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c>
          <w:tcPr>
            <w:tcW w:w="1692" w:type="dxa"/>
            <w:tcBorders>
              <w:top w:val="single" w:sz="4" w:space="0" w:color="auto"/>
              <w:left w:val="single" w:sz="4" w:space="0" w:color="auto"/>
              <w:bottom w:val="single" w:sz="4" w:space="0" w:color="auto"/>
              <w:right w:val="single" w:sz="4" w:space="0" w:color="auto"/>
            </w:tcBorders>
            <w:shd w:val="clear" w:color="auto" w:fill="auto"/>
          </w:tcPr>
          <w:p w14:paraId="667C4C0A" w14:textId="77777777" w:rsidR="00594C64" w:rsidRPr="00594C64" w:rsidRDefault="00594C64" w:rsidP="00594C64">
            <w:pPr>
              <w:spacing w:after="0" w:line="240" w:lineRule="auto"/>
              <w:jc w:val="center"/>
              <w:rPr>
                <w:rFonts w:ascii="Times New Roman" w:eastAsia="Times New Roman" w:hAnsi="Times New Roman" w:cs="Times New Roman"/>
                <w:lang w:eastAsia="ru-RU"/>
              </w:rPr>
            </w:pPr>
            <w:r w:rsidRPr="00594C64">
              <w:rPr>
                <w:rFonts w:ascii="Times New Roman" w:eastAsia="Times New Roman" w:hAnsi="Times New Roman" w:cs="Times New Roman"/>
                <w:lang w:eastAsia="ru-RU"/>
              </w:rPr>
              <w:t>1.14</w:t>
            </w:r>
          </w:p>
        </w:tc>
      </w:tr>
    </w:tbl>
    <w:p w14:paraId="058E9776" w14:textId="77777777" w:rsidR="00594C64" w:rsidRPr="00594C64" w:rsidRDefault="00594C64" w:rsidP="00594C64">
      <w:pPr>
        <w:tabs>
          <w:tab w:val="left" w:pos="9600"/>
        </w:tabs>
        <w:spacing w:after="0" w:line="240" w:lineRule="auto"/>
        <w:jc w:val="both"/>
        <w:rPr>
          <w:rFonts w:ascii="Times New Roman" w:eastAsia="Times New Roman" w:hAnsi="Times New Roman" w:cs="Times New Roman"/>
          <w:lang w:eastAsia="ru-RU"/>
        </w:rPr>
      </w:pPr>
      <w:r w:rsidRPr="00594C64">
        <w:rPr>
          <w:rFonts w:ascii="Times New Roman" w:eastAsia="Times New Roman" w:hAnsi="Times New Roman" w:cs="Times New Roman"/>
          <w:lang w:eastAsia="ru-RU"/>
        </w:rPr>
        <w:t>2. Утвердить срок проведения работ по подготовке проекта решения Собрания представителей городского поселения Безенчук - 14 дней.</w:t>
      </w:r>
    </w:p>
    <w:p w14:paraId="4A554429" w14:textId="77777777" w:rsidR="00594C64" w:rsidRPr="00594C64" w:rsidRDefault="00594C64" w:rsidP="00594C64">
      <w:pPr>
        <w:tabs>
          <w:tab w:val="left" w:pos="284"/>
        </w:tabs>
        <w:spacing w:after="0" w:line="240" w:lineRule="auto"/>
        <w:jc w:val="both"/>
        <w:rPr>
          <w:rFonts w:ascii="Times New Roman" w:eastAsia="Times New Roman" w:hAnsi="Times New Roman" w:cs="Times New Roman"/>
          <w:lang w:eastAsia="ru-RU"/>
        </w:rPr>
      </w:pPr>
      <w:r w:rsidRPr="00594C64">
        <w:rPr>
          <w:rFonts w:ascii="Times New Roman" w:eastAsia="Times New Roman" w:hAnsi="Times New Roman" w:cs="Times New Roman"/>
          <w:lang w:eastAsia="ru-RU"/>
        </w:rPr>
        <w:t>3.  Направить копию настоящего Постановления заинтересованным лицам.</w:t>
      </w:r>
    </w:p>
    <w:p w14:paraId="4424BEDF" w14:textId="77777777" w:rsidR="00594C64" w:rsidRPr="00594C64" w:rsidRDefault="00594C64" w:rsidP="00594C64">
      <w:pPr>
        <w:tabs>
          <w:tab w:val="left" w:pos="284"/>
        </w:tabs>
        <w:spacing w:after="0" w:line="240" w:lineRule="auto"/>
        <w:jc w:val="both"/>
        <w:rPr>
          <w:rFonts w:ascii="Times New Roman" w:eastAsia="Times New Roman" w:hAnsi="Times New Roman" w:cs="Times New Roman"/>
          <w:lang w:eastAsia="ru-RU"/>
        </w:rPr>
      </w:pPr>
      <w:r w:rsidRPr="00594C64">
        <w:rPr>
          <w:rFonts w:ascii="Times New Roman" w:eastAsia="Times New Roman" w:hAnsi="Times New Roman" w:cs="Times New Roman"/>
          <w:lang w:eastAsia="ru-RU"/>
        </w:rPr>
        <w:t xml:space="preserve">4. Разместить настоящее Постановление на официальном сайте Администрации городского поселения Безенчук муниципального района Безенчукский в сети Интернет. </w:t>
      </w:r>
    </w:p>
    <w:p w14:paraId="50BB5304" w14:textId="77777777" w:rsidR="00594C64" w:rsidRPr="00594C64" w:rsidRDefault="00594C64" w:rsidP="00594C64">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594C64">
        <w:rPr>
          <w:rFonts w:ascii="Times New Roman" w:eastAsia="Times New Roman" w:hAnsi="Times New Roman" w:cs="Times New Roman"/>
          <w:lang w:eastAsia="ru-RU"/>
        </w:rPr>
        <w:t xml:space="preserve">5. Опубликовать настоящее Постановление в газете «Вестник городского поселения Безенчук». </w:t>
      </w:r>
    </w:p>
    <w:p w14:paraId="3D6CB0C5" w14:textId="77777777" w:rsidR="00594C64" w:rsidRPr="00594C64" w:rsidRDefault="00594C64" w:rsidP="00594C64">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594C64">
        <w:rPr>
          <w:rFonts w:ascii="Times New Roman" w:eastAsia="Times New Roman" w:hAnsi="Times New Roman" w:cs="Times New Roman"/>
          <w:lang w:eastAsia="ru-RU"/>
        </w:rPr>
        <w:t>6. Контроль за выполнением настоящего постановления оставляю за собой.</w:t>
      </w:r>
    </w:p>
    <w:p w14:paraId="151CB2E7" w14:textId="0D7C27F7" w:rsidR="006F7311" w:rsidRPr="00594C64" w:rsidRDefault="006F7311" w:rsidP="00594C64">
      <w:pPr>
        <w:spacing w:after="0" w:line="240" w:lineRule="auto"/>
        <w:jc w:val="both"/>
        <w:rPr>
          <w:rFonts w:ascii="Times New Roman" w:hAnsi="Times New Roman" w:cs="Times New Roman"/>
          <w:b/>
          <w:bCs/>
        </w:rPr>
      </w:pPr>
      <w:r w:rsidRPr="00594C64">
        <w:rPr>
          <w:rFonts w:ascii="Times New Roman" w:hAnsi="Times New Roman" w:cs="Times New Roman"/>
        </w:rPr>
        <w:t xml:space="preserve">Глава городского поселения </w:t>
      </w:r>
      <w:r w:rsidRPr="00594C64">
        <w:rPr>
          <w:rFonts w:ascii="Times New Roman" w:hAnsi="Times New Roman" w:cs="Times New Roman"/>
          <w:b/>
          <w:bCs/>
        </w:rPr>
        <w:fldChar w:fldCharType="begin"/>
      </w:r>
      <w:r w:rsidRPr="00594C64">
        <w:rPr>
          <w:rFonts w:ascii="Times New Roman" w:hAnsi="Times New Roman" w:cs="Times New Roman"/>
        </w:rPr>
        <w:instrText xml:space="preserve"> MERGEFIELD "Название_поселения" </w:instrText>
      </w:r>
      <w:r w:rsidRPr="00594C64">
        <w:rPr>
          <w:rFonts w:ascii="Times New Roman" w:hAnsi="Times New Roman" w:cs="Times New Roman"/>
          <w:b/>
          <w:bCs/>
        </w:rPr>
        <w:fldChar w:fldCharType="separate"/>
      </w:r>
      <w:r w:rsidRPr="00594C64">
        <w:rPr>
          <w:rFonts w:ascii="Times New Roman" w:hAnsi="Times New Roman" w:cs="Times New Roman"/>
          <w:noProof/>
        </w:rPr>
        <w:t>Безенчук</w:t>
      </w:r>
      <w:r w:rsidRPr="00594C64">
        <w:rPr>
          <w:rFonts w:ascii="Times New Roman" w:hAnsi="Times New Roman" w:cs="Times New Roman"/>
          <w:b/>
          <w:bCs/>
        </w:rPr>
        <w:fldChar w:fldCharType="end"/>
      </w:r>
      <w:r w:rsidRPr="00594C64">
        <w:rPr>
          <w:rFonts w:ascii="Times New Roman" w:hAnsi="Times New Roman" w:cs="Times New Roman"/>
        </w:rPr>
        <w:t xml:space="preserve">                                          </w:t>
      </w:r>
      <w:proofErr w:type="spellStart"/>
      <w:r w:rsidRPr="00594C64">
        <w:rPr>
          <w:rFonts w:ascii="Times New Roman" w:hAnsi="Times New Roman" w:cs="Times New Roman"/>
        </w:rPr>
        <w:t>В.Н.Гуров</w:t>
      </w:r>
      <w:proofErr w:type="spellEnd"/>
      <w:r w:rsidRPr="00594C64">
        <w:rPr>
          <w:rFonts w:ascii="Times New Roman" w:hAnsi="Times New Roman" w:cs="Times New Roman"/>
        </w:rPr>
        <w:t xml:space="preserve">  </w:t>
      </w:r>
    </w:p>
    <w:p w14:paraId="768F0F40" w14:textId="694904FB" w:rsidR="00B523FC" w:rsidRPr="0077175B" w:rsidRDefault="00B523FC" w:rsidP="00E603F4">
      <w:pPr>
        <w:spacing w:after="0" w:line="240" w:lineRule="auto"/>
        <w:rPr>
          <w:rFonts w:ascii="Times New Roman" w:hAnsi="Times New Roman" w:cs="Times New Roman"/>
          <w:sz w:val="8"/>
          <w:szCs w:val="8"/>
        </w:rPr>
      </w:pPr>
    </w:p>
    <w:p w14:paraId="3AB12469" w14:textId="29AE084E" w:rsidR="000F3D9B" w:rsidRPr="00127686" w:rsidRDefault="000F3D9B" w:rsidP="000F3D9B">
      <w:pPr>
        <w:spacing w:after="0" w:line="240" w:lineRule="auto"/>
        <w:jc w:val="both"/>
        <w:outlineLvl w:val="0"/>
        <w:rPr>
          <w:rFonts w:ascii="Times New Roman" w:eastAsia="Calibri" w:hAnsi="Times New Roman" w:cs="Times New Roman"/>
          <w:b/>
        </w:rPr>
      </w:pPr>
      <w:r w:rsidRPr="00127686">
        <w:rPr>
          <w:rFonts w:ascii="Times New Roman" w:eastAsia="Calibri" w:hAnsi="Times New Roman" w:cs="Times New Roman"/>
          <w:b/>
        </w:rPr>
        <w:t xml:space="preserve">Постановление </w:t>
      </w:r>
      <w:r>
        <w:rPr>
          <w:rFonts w:ascii="Times New Roman" w:eastAsia="Calibri" w:hAnsi="Times New Roman" w:cs="Times New Roman"/>
          <w:b/>
        </w:rPr>
        <w:t>Главы</w:t>
      </w:r>
      <w:r w:rsidRPr="00127686">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Calibri" w:hAnsi="Times New Roman" w:cs="Times New Roman"/>
          <w:b/>
        </w:rPr>
        <w:t>2</w:t>
      </w:r>
      <w:r w:rsidR="002E40A4">
        <w:rPr>
          <w:rFonts w:ascii="Times New Roman" w:eastAsia="Calibri" w:hAnsi="Times New Roman" w:cs="Times New Roman"/>
          <w:b/>
        </w:rPr>
        <w:t>9</w:t>
      </w:r>
      <w:r w:rsidRPr="00127686">
        <w:rPr>
          <w:rFonts w:ascii="Times New Roman" w:eastAsia="Calibri" w:hAnsi="Times New Roman" w:cs="Times New Roman"/>
          <w:b/>
        </w:rPr>
        <w:t>.0</w:t>
      </w:r>
      <w:r>
        <w:rPr>
          <w:rFonts w:ascii="Times New Roman" w:eastAsia="Calibri" w:hAnsi="Times New Roman" w:cs="Times New Roman"/>
          <w:b/>
        </w:rPr>
        <w:t>9</w:t>
      </w:r>
      <w:r w:rsidRPr="00127686">
        <w:rPr>
          <w:rFonts w:ascii="Times New Roman" w:eastAsia="Calibri" w:hAnsi="Times New Roman" w:cs="Times New Roman"/>
          <w:b/>
        </w:rPr>
        <w:t xml:space="preserve">.2022г № </w:t>
      </w:r>
      <w:r>
        <w:rPr>
          <w:rFonts w:ascii="Times New Roman" w:eastAsia="Calibri" w:hAnsi="Times New Roman" w:cs="Times New Roman"/>
          <w:b/>
        </w:rPr>
        <w:t>41</w:t>
      </w:r>
      <w:r>
        <w:rPr>
          <w:rFonts w:ascii="Times New Roman" w:eastAsia="Calibri" w:hAnsi="Times New Roman" w:cs="Times New Roman"/>
          <w:b/>
        </w:rPr>
        <w:t>6</w:t>
      </w:r>
    </w:p>
    <w:p w14:paraId="19F1EF59" w14:textId="350FA925" w:rsidR="00810B07" w:rsidRPr="00810B07" w:rsidRDefault="000F3D9B" w:rsidP="00810B07">
      <w:pPr>
        <w:tabs>
          <w:tab w:val="left" w:pos="1701"/>
          <w:tab w:val="left" w:pos="9356"/>
        </w:tabs>
        <w:spacing w:after="0" w:line="240" w:lineRule="auto"/>
        <w:jc w:val="both"/>
        <w:rPr>
          <w:rFonts w:ascii="Times New Roman" w:eastAsia="Arial Unicode MS" w:hAnsi="Times New Roman" w:cs="Times New Roman"/>
          <w:bCs/>
          <w:kern w:val="1"/>
          <w:lang w:eastAsia="ar-SA"/>
        </w:rPr>
      </w:pPr>
      <w:r w:rsidRPr="00810B07">
        <w:rPr>
          <w:rFonts w:ascii="Times New Roman" w:hAnsi="Times New Roman" w:cs="Times New Roman"/>
        </w:rPr>
        <w:t>«</w:t>
      </w:r>
      <w:r w:rsidR="00810B07" w:rsidRPr="00810B07">
        <w:rPr>
          <w:rFonts w:ascii="Times New Roman" w:eastAsia="Arial Unicode MS" w:hAnsi="Times New Roman" w:cs="Times New Roman"/>
          <w:bCs/>
          <w:kern w:val="1"/>
          <w:lang w:eastAsia="ar-SA"/>
        </w:rPr>
        <w:t>О проведении публичных слушаний</w:t>
      </w:r>
      <w:r w:rsidR="00810B07" w:rsidRPr="00810B07">
        <w:rPr>
          <w:rFonts w:ascii="Times New Roman" w:eastAsia="Times New Roman" w:hAnsi="Times New Roman" w:cs="Times New Roman"/>
          <w:bCs/>
          <w:kern w:val="1"/>
          <w:lang w:eastAsia="ar-SA"/>
        </w:rPr>
        <w:t xml:space="preserve"> </w:t>
      </w:r>
      <w:r w:rsidR="00810B07" w:rsidRPr="00810B07">
        <w:rPr>
          <w:rFonts w:ascii="Times New Roman" w:eastAsia="Arial Unicode MS" w:hAnsi="Times New Roman" w:cs="Times New Roman"/>
          <w:bCs/>
          <w:kern w:val="1"/>
          <w:lang w:eastAsia="ar-SA"/>
        </w:rPr>
        <w:t>по вопросу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г. № 4/52</w:t>
      </w:r>
      <w:r w:rsidR="00810B07">
        <w:rPr>
          <w:rFonts w:ascii="Times New Roman" w:eastAsia="Arial Unicode MS" w:hAnsi="Times New Roman" w:cs="Times New Roman"/>
          <w:bCs/>
          <w:kern w:val="1"/>
          <w:lang w:eastAsia="ar-SA"/>
        </w:rPr>
        <w:t>»</w:t>
      </w:r>
    </w:p>
    <w:p w14:paraId="21B47C77" w14:textId="77777777" w:rsidR="00810B07" w:rsidRPr="00810B07" w:rsidRDefault="00810B07" w:rsidP="00810B07">
      <w:pPr>
        <w:widowControl w:val="0"/>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810B07">
        <w:rPr>
          <w:rFonts w:ascii="Times New Roman" w:eastAsia="Times New Roman" w:hAnsi="Times New Roman" w:cs="Times New Roman"/>
          <w:bCs/>
          <w:lang w:eastAsia="ru-RU"/>
        </w:rPr>
        <w:t>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26.09.2022г. №3,</w:t>
      </w:r>
    </w:p>
    <w:p w14:paraId="24179801" w14:textId="77777777" w:rsidR="00810B07" w:rsidRPr="00810B07" w:rsidRDefault="00810B07" w:rsidP="00810B07">
      <w:pPr>
        <w:widowControl w:val="0"/>
        <w:suppressAutoHyphens/>
        <w:spacing w:after="0" w:line="240" w:lineRule="auto"/>
        <w:ind w:firstLine="709"/>
        <w:jc w:val="center"/>
        <w:rPr>
          <w:rFonts w:ascii="Times New Roman" w:eastAsia="Times New Roman" w:hAnsi="Times New Roman" w:cs="Times New Roman"/>
          <w:bCs/>
          <w:kern w:val="1"/>
          <w:lang w:eastAsia="ar-SA"/>
        </w:rPr>
      </w:pPr>
      <w:r w:rsidRPr="00810B07">
        <w:rPr>
          <w:rFonts w:ascii="Times New Roman" w:eastAsia="Arial Unicode MS" w:hAnsi="Times New Roman" w:cs="Times New Roman"/>
          <w:bCs/>
          <w:kern w:val="1"/>
          <w:lang w:eastAsia="ar-SA"/>
        </w:rPr>
        <w:t>ПОСТАНОВЛЯЮ</w:t>
      </w:r>
      <w:r w:rsidRPr="00810B07">
        <w:rPr>
          <w:rFonts w:ascii="Times New Roman" w:eastAsia="Times New Roman" w:hAnsi="Times New Roman" w:cs="Times New Roman"/>
          <w:bCs/>
          <w:kern w:val="1"/>
          <w:lang w:eastAsia="ar-SA"/>
        </w:rPr>
        <w:t>:</w:t>
      </w:r>
    </w:p>
    <w:p w14:paraId="0547232E" w14:textId="00F8CA37" w:rsidR="00810B07" w:rsidRPr="00810B07" w:rsidRDefault="00810B07" w:rsidP="00810B07">
      <w:pPr>
        <w:tabs>
          <w:tab w:val="left" w:pos="709"/>
          <w:tab w:val="left" w:pos="6946"/>
          <w:tab w:val="left" w:pos="9072"/>
        </w:tabs>
        <w:spacing w:after="0" w:line="240" w:lineRule="auto"/>
        <w:ind w:firstLine="426"/>
        <w:jc w:val="both"/>
        <w:rPr>
          <w:rFonts w:ascii="Times New Roman" w:eastAsia="Arial Unicode MS" w:hAnsi="Times New Roman" w:cs="Times New Roman"/>
          <w:bCs/>
          <w:kern w:val="1"/>
          <w:lang/>
        </w:rPr>
      </w:pPr>
      <w:r w:rsidRPr="00810B07">
        <w:rPr>
          <w:rFonts w:ascii="Times New Roman" w:eastAsia="Arial Unicode MS" w:hAnsi="Times New Roman" w:cs="Times New Roman"/>
          <w:bCs/>
          <w:kern w:val="1"/>
          <w:lang w:eastAsia="ar-SA"/>
        </w:rPr>
        <w:lastRenderedPageBreak/>
        <w:t xml:space="preserve">1. Провести на территории </w:t>
      </w:r>
      <w:r w:rsidRPr="00810B07">
        <w:rPr>
          <w:rFonts w:ascii="Times New Roman" w:eastAsia="Arial Unicode MS" w:hAnsi="Times New Roman" w:cs="Times New Roman"/>
          <w:bCs/>
          <w:kern w:val="1"/>
          <w:lang/>
        </w:rPr>
        <w:t>городского поселения Безенчук муниципального района Безенчукский</w:t>
      </w:r>
      <w:r w:rsidRPr="00810B07">
        <w:rPr>
          <w:rFonts w:ascii="Times New Roman" w:eastAsia="Arial Unicode MS" w:hAnsi="Times New Roman" w:cs="Times New Roman"/>
          <w:bCs/>
          <w:kern w:val="1"/>
          <w:lang w:eastAsia="ar-SA"/>
        </w:rPr>
        <w:t xml:space="preserve"> Самарской области публичные слушания</w:t>
      </w:r>
      <w:r w:rsidRPr="00810B07">
        <w:rPr>
          <w:rFonts w:ascii="Times New Roman" w:eastAsia="Times New Roman" w:hAnsi="Times New Roman" w:cs="Times New Roman"/>
          <w:bCs/>
          <w:kern w:val="1"/>
          <w:lang w:eastAsia="ar-SA"/>
        </w:rPr>
        <w:t xml:space="preserve"> </w:t>
      </w:r>
      <w:r w:rsidRPr="00810B07">
        <w:rPr>
          <w:rFonts w:ascii="Times New Roman" w:eastAsia="Arial Unicode MS" w:hAnsi="Times New Roman" w:cs="Times New Roman"/>
          <w:bCs/>
          <w:kern w:val="1"/>
          <w:lang w:eastAsia="ar-SA"/>
        </w:rPr>
        <w:t xml:space="preserve">по </w:t>
      </w:r>
      <w:r w:rsidRPr="00810B07">
        <w:rPr>
          <w:rFonts w:ascii="Times New Roman" w:eastAsia="Arial Unicode MS" w:hAnsi="Times New Roman" w:cs="Times New Roman"/>
          <w:bCs/>
          <w:kern w:val="1"/>
          <w:lang/>
        </w:rPr>
        <w:t xml:space="preserve">проекту решения Собрания представителей городского поселения Безенчук муниципального района Безенчукский Самарской области </w:t>
      </w:r>
      <w:r w:rsidRPr="00810B07">
        <w:rPr>
          <w:rFonts w:ascii="Times New Roman" w:eastAsia="Times New Roman" w:hAnsi="Times New Roman" w:cs="Times New Roman"/>
          <w:bCs/>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w:t>
      </w:r>
      <w:r w:rsidRPr="00810B07">
        <w:rPr>
          <w:rFonts w:ascii="Times New Roman" w:eastAsia="Times New Roman" w:hAnsi="Times New Roman" w:cs="Times New Roman"/>
          <w:lang w:eastAsia="ru-RU"/>
        </w:rPr>
        <w:t xml:space="preserve"> в части внесения изменений в градостроительный регламент в зону занятую объектами сельскохозяйственного назначения с индексом Сх2 в основной вид разрешенного использования: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2"/>
        <w:gridCol w:w="6612"/>
        <w:gridCol w:w="1692"/>
      </w:tblGrid>
      <w:tr w:rsidR="00810B07" w:rsidRPr="00810B07" w14:paraId="008DA4B9" w14:textId="77777777" w:rsidTr="00810B07">
        <w:tc>
          <w:tcPr>
            <w:tcW w:w="2602" w:type="dxa"/>
            <w:shd w:val="clear" w:color="auto" w:fill="auto"/>
          </w:tcPr>
          <w:p w14:paraId="151D540F" w14:textId="77777777" w:rsidR="00810B07" w:rsidRPr="00810B07" w:rsidRDefault="00810B07" w:rsidP="00810B07">
            <w:pPr>
              <w:tabs>
                <w:tab w:val="left" w:pos="709"/>
                <w:tab w:val="left" w:pos="6946"/>
                <w:tab w:val="left" w:pos="9072"/>
              </w:tabs>
              <w:spacing w:after="0" w:line="240" w:lineRule="auto"/>
              <w:ind w:firstLine="426"/>
              <w:jc w:val="both"/>
              <w:rPr>
                <w:rFonts w:ascii="Times New Roman" w:eastAsia="Arial Unicode MS" w:hAnsi="Times New Roman" w:cs="Times New Roman"/>
                <w:bCs/>
                <w:kern w:val="1"/>
                <w:lang/>
              </w:rPr>
            </w:pPr>
            <w:r w:rsidRPr="00810B07">
              <w:rPr>
                <w:rFonts w:ascii="Times New Roman" w:eastAsia="Arial Unicode MS" w:hAnsi="Times New Roman" w:cs="Times New Roman"/>
                <w:bCs/>
                <w:kern w:val="1"/>
                <w:lang/>
              </w:rPr>
              <w:t>Наименование</w:t>
            </w:r>
          </w:p>
        </w:tc>
        <w:tc>
          <w:tcPr>
            <w:tcW w:w="6612" w:type="dxa"/>
            <w:shd w:val="clear" w:color="auto" w:fill="auto"/>
          </w:tcPr>
          <w:p w14:paraId="212E8DB5" w14:textId="77777777" w:rsidR="00810B07" w:rsidRPr="00810B07" w:rsidRDefault="00810B07" w:rsidP="00810B07">
            <w:pPr>
              <w:tabs>
                <w:tab w:val="left" w:pos="709"/>
                <w:tab w:val="left" w:pos="6946"/>
                <w:tab w:val="left" w:pos="9072"/>
              </w:tabs>
              <w:spacing w:after="0" w:line="240" w:lineRule="auto"/>
              <w:ind w:firstLine="426"/>
              <w:jc w:val="both"/>
              <w:rPr>
                <w:rFonts w:ascii="Times New Roman" w:eastAsia="Arial Unicode MS" w:hAnsi="Times New Roman" w:cs="Times New Roman"/>
                <w:bCs/>
                <w:kern w:val="1"/>
                <w:lang/>
              </w:rPr>
            </w:pPr>
            <w:r w:rsidRPr="00810B07">
              <w:rPr>
                <w:rFonts w:ascii="Times New Roman" w:eastAsia="Arial Unicode MS" w:hAnsi="Times New Roman" w:cs="Times New Roman"/>
                <w:bCs/>
                <w:kern w:val="1"/>
                <w:lang/>
              </w:rPr>
              <w:t>Описание</w:t>
            </w:r>
          </w:p>
        </w:tc>
        <w:tc>
          <w:tcPr>
            <w:tcW w:w="1692" w:type="dxa"/>
            <w:shd w:val="clear" w:color="auto" w:fill="auto"/>
          </w:tcPr>
          <w:p w14:paraId="11FF0C75" w14:textId="77777777" w:rsidR="00810B07" w:rsidRPr="00810B07" w:rsidRDefault="00810B07" w:rsidP="00810B07">
            <w:pPr>
              <w:tabs>
                <w:tab w:val="left" w:pos="709"/>
                <w:tab w:val="left" w:pos="6946"/>
                <w:tab w:val="left" w:pos="9072"/>
              </w:tabs>
              <w:spacing w:after="0" w:line="240" w:lineRule="auto"/>
              <w:ind w:firstLine="426"/>
              <w:jc w:val="both"/>
              <w:rPr>
                <w:rFonts w:ascii="Times New Roman" w:eastAsia="Arial Unicode MS" w:hAnsi="Times New Roman" w:cs="Times New Roman"/>
                <w:bCs/>
                <w:kern w:val="1"/>
                <w:lang/>
              </w:rPr>
            </w:pPr>
            <w:r w:rsidRPr="00810B07">
              <w:rPr>
                <w:rFonts w:ascii="Times New Roman" w:eastAsia="Arial Unicode MS" w:hAnsi="Times New Roman" w:cs="Times New Roman"/>
                <w:bCs/>
                <w:kern w:val="1"/>
                <w:lang/>
              </w:rPr>
              <w:t>Код (числовое обозначение)</w:t>
            </w:r>
          </w:p>
        </w:tc>
      </w:tr>
      <w:tr w:rsidR="00810B07" w:rsidRPr="00810B07" w14:paraId="797A308E" w14:textId="77777777" w:rsidTr="00810B07">
        <w:tc>
          <w:tcPr>
            <w:tcW w:w="2602" w:type="dxa"/>
            <w:tcBorders>
              <w:top w:val="single" w:sz="4" w:space="0" w:color="auto"/>
              <w:left w:val="single" w:sz="4" w:space="0" w:color="auto"/>
              <w:bottom w:val="single" w:sz="4" w:space="0" w:color="auto"/>
              <w:right w:val="single" w:sz="4" w:space="0" w:color="auto"/>
            </w:tcBorders>
            <w:shd w:val="clear" w:color="auto" w:fill="auto"/>
          </w:tcPr>
          <w:p w14:paraId="54F4F3DE" w14:textId="77777777" w:rsidR="00810B07" w:rsidRPr="00810B07" w:rsidRDefault="00810B07" w:rsidP="00810B07">
            <w:pPr>
              <w:tabs>
                <w:tab w:val="left" w:pos="709"/>
                <w:tab w:val="left" w:pos="6946"/>
                <w:tab w:val="left" w:pos="9072"/>
              </w:tabs>
              <w:spacing w:after="0" w:line="240" w:lineRule="auto"/>
              <w:ind w:firstLine="426"/>
              <w:jc w:val="both"/>
              <w:rPr>
                <w:rFonts w:ascii="Times New Roman" w:eastAsia="Arial Unicode MS" w:hAnsi="Times New Roman" w:cs="Times New Roman"/>
                <w:bCs/>
                <w:kern w:val="1"/>
                <w:lang/>
              </w:rPr>
            </w:pPr>
            <w:r w:rsidRPr="00810B07">
              <w:rPr>
                <w:rFonts w:ascii="Times New Roman" w:eastAsia="Arial Unicode MS" w:hAnsi="Times New Roman" w:cs="Times New Roman"/>
                <w:bCs/>
                <w:kern w:val="1"/>
                <w:lang/>
              </w:rPr>
              <w:t>Научное обеспечение сельского хозяйства</w:t>
            </w:r>
          </w:p>
        </w:tc>
        <w:tc>
          <w:tcPr>
            <w:tcW w:w="6612" w:type="dxa"/>
            <w:tcBorders>
              <w:top w:val="single" w:sz="4" w:space="0" w:color="auto"/>
              <w:left w:val="single" w:sz="4" w:space="0" w:color="auto"/>
              <w:bottom w:val="single" w:sz="4" w:space="0" w:color="auto"/>
              <w:right w:val="single" w:sz="4" w:space="0" w:color="auto"/>
            </w:tcBorders>
            <w:shd w:val="clear" w:color="auto" w:fill="auto"/>
          </w:tcPr>
          <w:p w14:paraId="543C815C" w14:textId="77777777" w:rsidR="00810B07" w:rsidRPr="00810B07" w:rsidRDefault="00810B07" w:rsidP="00810B07">
            <w:pPr>
              <w:tabs>
                <w:tab w:val="left" w:pos="709"/>
                <w:tab w:val="left" w:pos="6946"/>
                <w:tab w:val="left" w:pos="9072"/>
              </w:tabs>
              <w:spacing w:after="0" w:line="240" w:lineRule="auto"/>
              <w:jc w:val="both"/>
              <w:rPr>
                <w:rFonts w:ascii="Times New Roman" w:eastAsia="Arial Unicode MS" w:hAnsi="Times New Roman" w:cs="Times New Roman"/>
                <w:bCs/>
                <w:kern w:val="1"/>
                <w:lang/>
              </w:rPr>
            </w:pPr>
            <w:r w:rsidRPr="00810B07">
              <w:rPr>
                <w:rFonts w:ascii="Times New Roman" w:eastAsia="Arial Unicode MS" w:hAnsi="Times New Roman" w:cs="Times New Roman"/>
                <w:bCs/>
                <w:kern w:val="1"/>
                <w:lang/>
              </w:rPr>
              <w:t>Осуществление научной и селекционной работы, ведения сельского хозяйства для получения ценных с научной точки зрения образцов растительного и</w:t>
            </w:r>
            <w:r w:rsidRPr="00810B07">
              <w:rPr>
                <w:rFonts w:ascii="Times New Roman" w:eastAsia="Arial Unicode MS" w:hAnsi="Times New Roman" w:cs="Times New Roman"/>
                <w:bCs/>
                <w:kern w:val="1"/>
                <w:lang/>
              </w:rPr>
              <w:br/>
              <w:t>животного мира; размещение коллекций генетических ресурсов растений</w:t>
            </w:r>
          </w:p>
        </w:tc>
        <w:tc>
          <w:tcPr>
            <w:tcW w:w="1692" w:type="dxa"/>
            <w:tcBorders>
              <w:top w:val="single" w:sz="4" w:space="0" w:color="auto"/>
              <w:left w:val="single" w:sz="4" w:space="0" w:color="auto"/>
              <w:bottom w:val="single" w:sz="4" w:space="0" w:color="auto"/>
              <w:right w:val="single" w:sz="4" w:space="0" w:color="auto"/>
            </w:tcBorders>
            <w:shd w:val="clear" w:color="auto" w:fill="auto"/>
          </w:tcPr>
          <w:p w14:paraId="303B9970" w14:textId="77777777" w:rsidR="00810B07" w:rsidRPr="00810B07" w:rsidRDefault="00810B07" w:rsidP="00810B07">
            <w:pPr>
              <w:tabs>
                <w:tab w:val="left" w:pos="709"/>
                <w:tab w:val="left" w:pos="6946"/>
                <w:tab w:val="left" w:pos="9072"/>
              </w:tabs>
              <w:spacing w:after="0" w:line="240" w:lineRule="auto"/>
              <w:ind w:firstLine="426"/>
              <w:jc w:val="both"/>
              <w:rPr>
                <w:rFonts w:ascii="Times New Roman" w:eastAsia="Arial Unicode MS" w:hAnsi="Times New Roman" w:cs="Times New Roman"/>
                <w:bCs/>
                <w:kern w:val="1"/>
                <w:lang/>
              </w:rPr>
            </w:pPr>
            <w:r w:rsidRPr="00810B07">
              <w:rPr>
                <w:rFonts w:ascii="Times New Roman" w:eastAsia="Arial Unicode MS" w:hAnsi="Times New Roman" w:cs="Times New Roman"/>
                <w:bCs/>
                <w:kern w:val="1"/>
                <w:lang/>
              </w:rPr>
              <w:t>1.14</w:t>
            </w:r>
          </w:p>
        </w:tc>
      </w:tr>
    </w:tbl>
    <w:p w14:paraId="5FA5B3BE" w14:textId="77777777" w:rsidR="00810B07" w:rsidRPr="00810B07" w:rsidRDefault="00810B07" w:rsidP="00810B07">
      <w:pPr>
        <w:widowControl w:val="0"/>
        <w:suppressAutoHyphens/>
        <w:spacing w:after="0" w:line="240" w:lineRule="auto"/>
        <w:ind w:firstLine="426"/>
        <w:jc w:val="both"/>
        <w:rPr>
          <w:rFonts w:ascii="Times New Roman" w:eastAsia="Arial Unicode MS" w:hAnsi="Times New Roman" w:cs="Times New Roman"/>
          <w:bCs/>
          <w:kern w:val="1"/>
          <w:lang w:eastAsia="ar-SA"/>
        </w:rPr>
      </w:pPr>
      <w:r w:rsidRPr="00810B07">
        <w:rPr>
          <w:rFonts w:ascii="Times New Roman" w:eastAsia="Arial Unicode MS" w:hAnsi="Times New Roman" w:cs="Times New Roman"/>
          <w:bCs/>
          <w:kern w:val="1"/>
          <w:lang w:eastAsia="ar-SA"/>
        </w:rPr>
        <w:t xml:space="preserve">2. </w:t>
      </w:r>
      <w:r w:rsidRPr="00810B07">
        <w:rPr>
          <w:rFonts w:ascii="Times New Roman" w:eastAsia="Arial Unicode MS" w:hAnsi="Times New Roman" w:cs="Times New Roman"/>
          <w:bCs/>
          <w:kern w:val="1"/>
          <w:lang/>
        </w:rPr>
        <w:t xml:space="preserve">Информационные материалы к </w:t>
      </w:r>
      <w:r w:rsidRPr="00810B07">
        <w:rPr>
          <w:rFonts w:ascii="Times New Roman" w:eastAsia="Arial Unicode MS" w:hAnsi="Times New Roman" w:cs="Times New Roman"/>
          <w:bCs/>
          <w:kern w:val="1"/>
          <w:lang w:eastAsia="ar-SA"/>
        </w:rPr>
        <w:t xml:space="preserve">Проекту решения </w:t>
      </w:r>
      <w:r w:rsidRPr="00810B07">
        <w:rPr>
          <w:rFonts w:ascii="Times New Roman" w:eastAsia="Arial Unicode MS" w:hAnsi="Times New Roman" w:cs="Times New Roman"/>
          <w:bCs/>
          <w:kern w:val="1"/>
          <w:lang/>
        </w:rPr>
        <w:t>включают в себя Проект решения и пояснительную записку к нему.</w:t>
      </w:r>
    </w:p>
    <w:p w14:paraId="72ED591C" w14:textId="77777777" w:rsidR="00810B07" w:rsidRPr="00810B07" w:rsidRDefault="00810B07" w:rsidP="00810B07">
      <w:pPr>
        <w:widowControl w:val="0"/>
        <w:suppressAutoHyphens/>
        <w:spacing w:after="0" w:line="240" w:lineRule="auto"/>
        <w:ind w:firstLine="426"/>
        <w:jc w:val="both"/>
        <w:rPr>
          <w:rFonts w:ascii="Times New Roman" w:eastAsia="Arial Unicode MS" w:hAnsi="Times New Roman" w:cs="Times New Roman"/>
          <w:bCs/>
          <w:kern w:val="1"/>
          <w:lang w:eastAsia="ar-SA"/>
        </w:rPr>
      </w:pPr>
      <w:r w:rsidRPr="00810B07">
        <w:rPr>
          <w:rFonts w:ascii="Times New Roman" w:eastAsia="Arial Unicode MS" w:hAnsi="Times New Roman" w:cs="Times New Roman"/>
          <w:bCs/>
          <w:kern w:val="1"/>
          <w:lang w:eastAsia="ar-SA"/>
        </w:rPr>
        <w:t xml:space="preserve">3. Срок проведения </w:t>
      </w:r>
      <w:bookmarkStart w:id="6" w:name="_Hlk48231150"/>
      <w:r w:rsidRPr="00810B07">
        <w:rPr>
          <w:rFonts w:ascii="Times New Roman" w:eastAsia="Arial Unicode MS" w:hAnsi="Times New Roman" w:cs="Times New Roman"/>
          <w:bCs/>
          <w:kern w:val="1"/>
          <w:lang w:eastAsia="ar-SA"/>
        </w:rPr>
        <w:t>публичных слушаний</w:t>
      </w:r>
      <w:r w:rsidRPr="00810B07">
        <w:rPr>
          <w:rFonts w:ascii="Times New Roman" w:eastAsia="Times New Roman" w:hAnsi="Times New Roman" w:cs="Times New Roman"/>
          <w:bCs/>
          <w:kern w:val="1"/>
          <w:lang w:eastAsia="ar-SA"/>
        </w:rPr>
        <w:t xml:space="preserve"> </w:t>
      </w:r>
      <w:bookmarkEnd w:id="6"/>
      <w:r w:rsidRPr="00810B07">
        <w:rPr>
          <w:rFonts w:ascii="Times New Roman" w:eastAsia="Arial Unicode MS" w:hAnsi="Times New Roman" w:cs="Times New Roman"/>
          <w:bCs/>
          <w:kern w:val="1"/>
          <w:lang w:eastAsia="ar-SA"/>
        </w:rPr>
        <w:t xml:space="preserve">по Проекту решения о внесении изменений в Правила – </w:t>
      </w:r>
      <w:r w:rsidRPr="00810B07">
        <w:rPr>
          <w:rFonts w:ascii="Times New Roman" w:eastAsia="Arial Unicode MS" w:hAnsi="Times New Roman" w:cs="Times New Roman"/>
          <w:bCs/>
          <w:kern w:val="1"/>
          <w:lang/>
        </w:rPr>
        <w:t>с 29.09.2022 года до 18.10</w:t>
      </w:r>
      <w:r w:rsidRPr="00810B07">
        <w:rPr>
          <w:rFonts w:ascii="Times New Roman" w:eastAsia="Arial Unicode MS" w:hAnsi="Times New Roman" w:cs="Times New Roman"/>
          <w:bCs/>
          <w:kern w:val="1"/>
          <w:lang w:eastAsia="ar-SA"/>
        </w:rPr>
        <w:t>.2022 года.</w:t>
      </w:r>
    </w:p>
    <w:p w14:paraId="16808641" w14:textId="77777777" w:rsidR="00810B07" w:rsidRPr="00810B07" w:rsidRDefault="00810B07" w:rsidP="00810B07">
      <w:pPr>
        <w:widowControl w:val="0"/>
        <w:suppressAutoHyphens/>
        <w:spacing w:after="0" w:line="240" w:lineRule="auto"/>
        <w:ind w:firstLine="426"/>
        <w:jc w:val="both"/>
        <w:rPr>
          <w:rFonts w:ascii="Times New Roman" w:eastAsia="Arial Unicode MS" w:hAnsi="Times New Roman" w:cs="Times New Roman"/>
          <w:bCs/>
          <w:kern w:val="1"/>
          <w:lang w:eastAsia="ar-SA"/>
        </w:rPr>
      </w:pPr>
      <w:r w:rsidRPr="00810B07">
        <w:rPr>
          <w:rFonts w:ascii="Times New Roman" w:eastAsia="Times New Roman" w:hAnsi="Times New Roman" w:cs="Times New Roman"/>
          <w:bCs/>
          <w:kern w:val="1"/>
          <w:lang w:eastAsia="ar-SA"/>
        </w:rPr>
        <w:t xml:space="preserve">4. </w:t>
      </w:r>
      <w:r w:rsidRPr="00810B07">
        <w:rPr>
          <w:rFonts w:ascii="Times New Roman" w:eastAsia="Arial Unicode MS" w:hAnsi="Times New Roman" w:cs="Times New Roman"/>
          <w:bCs/>
          <w:kern w:val="1"/>
          <w:lang/>
        </w:rPr>
        <w:t>Срок проведения общественных обсуждений исчисляется со дня официального опубликования настоящего постановления и проекта Решения до дня официального опубликования заключения о результатах общественных обсуждений.</w:t>
      </w:r>
    </w:p>
    <w:p w14:paraId="5BAB217C" w14:textId="77777777" w:rsidR="00810B07" w:rsidRPr="00810B07" w:rsidRDefault="00810B07" w:rsidP="00810B07">
      <w:pPr>
        <w:widowControl w:val="0"/>
        <w:suppressAutoHyphens/>
        <w:spacing w:after="0" w:line="240" w:lineRule="auto"/>
        <w:ind w:firstLine="426"/>
        <w:jc w:val="both"/>
        <w:rPr>
          <w:rFonts w:ascii="Times New Roman" w:eastAsia="Times New Roman" w:hAnsi="Times New Roman" w:cs="Times New Roman"/>
          <w:bCs/>
          <w:kern w:val="1"/>
          <w:lang w:eastAsia="ar-SA"/>
        </w:rPr>
      </w:pPr>
      <w:r w:rsidRPr="00810B07">
        <w:rPr>
          <w:rFonts w:ascii="Times New Roman" w:eastAsia="Arial Unicode MS" w:hAnsi="Times New Roman" w:cs="Times New Roman"/>
          <w:bCs/>
          <w:kern w:val="1"/>
          <w:lang w:eastAsia="ar-SA"/>
        </w:rPr>
        <w:t>5. Органом, уполномоченным на организацию и публичных слушаний</w:t>
      </w:r>
      <w:r w:rsidRPr="00810B07">
        <w:rPr>
          <w:rFonts w:ascii="Times New Roman" w:eastAsia="Times New Roman" w:hAnsi="Times New Roman" w:cs="Times New Roman"/>
          <w:bCs/>
          <w:kern w:val="1"/>
          <w:lang w:eastAsia="ar-SA"/>
        </w:rPr>
        <w:t xml:space="preserve"> </w:t>
      </w:r>
      <w:r w:rsidRPr="00810B07">
        <w:rPr>
          <w:rFonts w:ascii="Times New Roman" w:eastAsia="Arial Unicode MS" w:hAnsi="Times New Roman" w:cs="Times New Roman"/>
          <w:bCs/>
          <w:kern w:val="1"/>
          <w:lang w:eastAsia="ar-SA"/>
        </w:rPr>
        <w:t xml:space="preserve">обсуждений в соответствии с настоящим постановлением (организатором публичных слушаний), является </w:t>
      </w:r>
      <w:r w:rsidRPr="00810B07">
        <w:rPr>
          <w:rFonts w:ascii="Times New Roman" w:eastAsia="Arial Unicode MS" w:hAnsi="Times New Roman" w:cs="Times New Roman"/>
          <w:bCs/>
          <w:kern w:val="1"/>
          <w:lang/>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(далее – Комиссия)</w:t>
      </w:r>
      <w:r w:rsidRPr="00810B07">
        <w:rPr>
          <w:rFonts w:ascii="Times New Roman" w:eastAsia="Times New Roman" w:hAnsi="Times New Roman" w:cs="Times New Roman"/>
          <w:bCs/>
          <w:kern w:val="1"/>
          <w:lang w:eastAsia="ar-SA"/>
        </w:rPr>
        <w:t xml:space="preserve">. </w:t>
      </w:r>
    </w:p>
    <w:p w14:paraId="4F3082E3" w14:textId="77777777" w:rsidR="00810B07" w:rsidRPr="00810B07" w:rsidRDefault="00810B07" w:rsidP="00810B07">
      <w:pPr>
        <w:widowControl w:val="0"/>
        <w:tabs>
          <w:tab w:val="num" w:pos="1134"/>
        </w:tabs>
        <w:suppressAutoHyphens/>
        <w:spacing w:after="0" w:line="240" w:lineRule="auto"/>
        <w:ind w:firstLine="426"/>
        <w:jc w:val="both"/>
        <w:rPr>
          <w:rFonts w:ascii="Times New Roman" w:eastAsia="Arial Unicode MS" w:hAnsi="Times New Roman" w:cs="Times New Roman"/>
          <w:bCs/>
          <w:kern w:val="1"/>
          <w:lang w:eastAsia="ar-SA"/>
        </w:rPr>
      </w:pPr>
      <w:r w:rsidRPr="00810B07">
        <w:rPr>
          <w:rFonts w:ascii="Times New Roman" w:eastAsia="Times New Roman" w:hAnsi="Times New Roman" w:cs="Times New Roman"/>
          <w:bCs/>
          <w:kern w:val="1"/>
          <w:lang w:eastAsia="ar-SA"/>
        </w:rPr>
        <w:t xml:space="preserve">6. </w:t>
      </w:r>
      <w:r w:rsidRPr="00810B07">
        <w:rPr>
          <w:rFonts w:ascii="Times New Roman" w:eastAsia="Arial Unicode MS" w:hAnsi="Times New Roman" w:cs="Times New Roman"/>
          <w:bCs/>
          <w:kern w:val="1"/>
          <w:lang/>
        </w:rPr>
        <w:t xml:space="preserve">Представление участниками </w:t>
      </w:r>
      <w:r w:rsidRPr="00810B07">
        <w:rPr>
          <w:rFonts w:ascii="Times New Roman" w:eastAsia="Arial Unicode MS" w:hAnsi="Times New Roman" w:cs="Times New Roman"/>
          <w:bCs/>
          <w:kern w:val="1"/>
          <w:lang w:eastAsia="ar-SA"/>
        </w:rPr>
        <w:t>публичных слушаний</w:t>
      </w:r>
      <w:r w:rsidRPr="00810B07">
        <w:rPr>
          <w:rFonts w:ascii="Times New Roman" w:eastAsia="Times New Roman" w:hAnsi="Times New Roman" w:cs="Times New Roman"/>
          <w:bCs/>
          <w:kern w:val="1"/>
          <w:lang w:eastAsia="ar-SA"/>
        </w:rPr>
        <w:t xml:space="preserve"> </w:t>
      </w:r>
      <w:r w:rsidRPr="00810B07">
        <w:rPr>
          <w:rFonts w:ascii="Times New Roman" w:eastAsia="Arial Unicode MS" w:hAnsi="Times New Roman" w:cs="Times New Roman"/>
          <w:bCs/>
          <w:kern w:val="1"/>
          <w:lang/>
        </w:rPr>
        <w:t xml:space="preserve">предложений и замечаний по </w:t>
      </w:r>
      <w:r w:rsidRPr="00810B07">
        <w:rPr>
          <w:rFonts w:ascii="Times New Roman" w:eastAsia="Arial Unicode MS" w:hAnsi="Times New Roman" w:cs="Times New Roman"/>
          <w:bCs/>
          <w:kern w:val="1"/>
          <w:lang w:eastAsia="ar-SA"/>
        </w:rPr>
        <w:t>Проекту решения</w:t>
      </w:r>
      <w:r w:rsidRPr="00810B07">
        <w:rPr>
          <w:rFonts w:ascii="Times New Roman" w:eastAsia="Arial Unicode MS" w:hAnsi="Times New Roman" w:cs="Times New Roman"/>
          <w:bCs/>
          <w:kern w:val="1"/>
          <w:lang/>
        </w:rPr>
        <w:t>, а также их учет осуществляется в соответствии со статьей 5.1 Градостроительного кодекса Российской Федерации</w:t>
      </w:r>
      <w:r w:rsidRPr="00810B07">
        <w:rPr>
          <w:rFonts w:ascii="Times New Roman" w:eastAsia="Arial Unicode MS" w:hAnsi="Times New Roman" w:cs="Times New Roman"/>
          <w:bCs/>
          <w:kern w:val="1"/>
          <w:lang w:eastAsia="ar-SA"/>
        </w:rPr>
        <w:t>.</w:t>
      </w:r>
    </w:p>
    <w:p w14:paraId="131A2D70" w14:textId="77777777" w:rsidR="00810B07" w:rsidRPr="00810B07" w:rsidRDefault="00810B07" w:rsidP="00810B07">
      <w:pPr>
        <w:widowControl w:val="0"/>
        <w:suppressAutoHyphens/>
        <w:spacing w:after="0" w:line="240" w:lineRule="auto"/>
        <w:ind w:firstLine="426"/>
        <w:jc w:val="both"/>
        <w:rPr>
          <w:rFonts w:ascii="Times New Roman" w:eastAsia="Arial Unicode MS" w:hAnsi="Times New Roman" w:cs="Times New Roman"/>
          <w:bCs/>
          <w:kern w:val="1"/>
          <w:lang/>
        </w:rPr>
      </w:pPr>
      <w:r w:rsidRPr="00810B07">
        <w:rPr>
          <w:rFonts w:ascii="Times New Roman" w:eastAsia="Times New Roman" w:hAnsi="Times New Roman" w:cs="Times New Roman"/>
          <w:bCs/>
          <w:kern w:val="1"/>
          <w:lang w:eastAsia="ar-SA"/>
        </w:rPr>
        <w:t xml:space="preserve">7. </w:t>
      </w:r>
      <w:r w:rsidRPr="00810B07">
        <w:rPr>
          <w:rFonts w:ascii="Times New Roman" w:eastAsia="Arial Unicode MS" w:hAnsi="Times New Roman" w:cs="Times New Roman"/>
          <w:bCs/>
          <w:kern w:val="1"/>
          <w:lang/>
        </w:rPr>
        <w:t xml:space="preserve">Место проведения экспозиции Проекта </w:t>
      </w:r>
      <w:r w:rsidRPr="00810B07">
        <w:rPr>
          <w:rFonts w:ascii="Times New Roman" w:eastAsia="Arial Unicode MS" w:hAnsi="Times New Roman" w:cs="Times New Roman"/>
          <w:bCs/>
          <w:kern w:val="1"/>
          <w:lang w:eastAsia="ar-SA"/>
        </w:rPr>
        <w:t>решения</w:t>
      </w:r>
      <w:r w:rsidRPr="00810B07">
        <w:rPr>
          <w:rFonts w:ascii="Times New Roman" w:eastAsia="Arial Unicode MS" w:hAnsi="Times New Roman" w:cs="Times New Roman"/>
          <w:bCs/>
          <w:kern w:val="1"/>
          <w:lang/>
        </w:rPr>
        <w:t xml:space="preserve"> в городском поселении Безенчук муниципального района Безенчукский Самарской области: </w:t>
      </w:r>
      <w:r w:rsidRPr="00810B07">
        <w:rPr>
          <w:rFonts w:ascii="Times New Roman" w:eastAsia="Arial Unicode MS" w:hAnsi="Times New Roman" w:cs="Times New Roman"/>
          <w:bCs/>
          <w:noProof/>
          <w:kern w:val="1"/>
          <w:lang w:eastAsia="ru-RU"/>
        </w:rPr>
        <w:t>446250, Самарская область, Безенчукский район, поселок городского типа Безенчук, ул. Нефтяников, д.12</w:t>
      </w:r>
      <w:r w:rsidRPr="00810B07">
        <w:rPr>
          <w:rFonts w:ascii="Times New Roman" w:eastAsia="Times New Roman" w:hAnsi="Times New Roman" w:cs="Times New Roman"/>
          <w:bCs/>
          <w:color w:val="333333"/>
          <w:kern w:val="1"/>
          <w:lang/>
        </w:rPr>
        <w:t>.</w:t>
      </w:r>
      <w:r w:rsidRPr="00810B07">
        <w:rPr>
          <w:rFonts w:ascii="Times New Roman" w:eastAsia="Arial Unicode MS" w:hAnsi="Times New Roman" w:cs="Times New Roman"/>
          <w:bCs/>
          <w:kern w:val="1"/>
          <w:lang/>
        </w:rPr>
        <w:t xml:space="preserve"> </w:t>
      </w:r>
    </w:p>
    <w:p w14:paraId="6E4DD589" w14:textId="77777777" w:rsidR="00810B07" w:rsidRPr="00810B07" w:rsidRDefault="00810B07" w:rsidP="00810B07">
      <w:pPr>
        <w:widowControl w:val="0"/>
        <w:suppressAutoHyphens/>
        <w:spacing w:after="0" w:line="240" w:lineRule="auto"/>
        <w:ind w:firstLine="426"/>
        <w:jc w:val="both"/>
        <w:rPr>
          <w:rFonts w:ascii="Times New Roman" w:eastAsia="Arial Unicode MS" w:hAnsi="Times New Roman" w:cs="Times New Roman"/>
          <w:bCs/>
          <w:kern w:val="1"/>
          <w:lang/>
        </w:rPr>
      </w:pPr>
      <w:r w:rsidRPr="00810B07">
        <w:rPr>
          <w:rFonts w:ascii="Times New Roman" w:eastAsia="Arial Unicode MS" w:hAnsi="Times New Roman" w:cs="Times New Roman"/>
          <w:bCs/>
          <w:kern w:val="1"/>
          <w:lang/>
        </w:rPr>
        <w:t xml:space="preserve">8. Датой открытия экспозиции считается дата размещения Проекта </w:t>
      </w:r>
      <w:r w:rsidRPr="00810B07">
        <w:rPr>
          <w:rFonts w:ascii="Times New Roman" w:eastAsia="Arial Unicode MS" w:hAnsi="Times New Roman" w:cs="Times New Roman"/>
          <w:bCs/>
          <w:kern w:val="1"/>
          <w:lang w:eastAsia="ar-SA"/>
        </w:rPr>
        <w:t xml:space="preserve">решения </w:t>
      </w:r>
      <w:r w:rsidRPr="00810B07">
        <w:rPr>
          <w:rFonts w:ascii="Times New Roman" w:eastAsia="Arial Unicode MS" w:hAnsi="Times New Roman" w:cs="Times New Roman"/>
          <w:bCs/>
          <w:kern w:val="1"/>
          <w:lang/>
        </w:rPr>
        <w:t xml:space="preserve">на официальном сайте Администрации городского поселения Безенчук муниципального района Безенчукский Самарской области в сети «Интернет»: http://www.bezenchukgp.ru/ в порядке, установленном пунктом 1 части 8 статьи 5.1 Градостроительного Кодекса Российской Федерации. </w:t>
      </w:r>
    </w:p>
    <w:p w14:paraId="3B05DD49" w14:textId="77777777" w:rsidR="00810B07" w:rsidRPr="00810B07" w:rsidRDefault="00810B07" w:rsidP="00810B07">
      <w:pPr>
        <w:widowControl w:val="0"/>
        <w:suppressAutoHyphens/>
        <w:spacing w:after="0" w:line="240" w:lineRule="auto"/>
        <w:ind w:firstLine="426"/>
        <w:jc w:val="both"/>
        <w:rPr>
          <w:rFonts w:ascii="Times New Roman" w:eastAsia="Arial Unicode MS" w:hAnsi="Times New Roman" w:cs="Times New Roman"/>
          <w:bCs/>
          <w:kern w:val="1"/>
          <w:lang/>
        </w:rPr>
      </w:pPr>
      <w:r w:rsidRPr="00810B07">
        <w:rPr>
          <w:rFonts w:ascii="Times New Roman" w:eastAsia="Arial Unicode MS" w:hAnsi="Times New Roman" w:cs="Times New Roman"/>
          <w:bCs/>
          <w:kern w:val="1"/>
          <w:lang/>
        </w:rPr>
        <w:t xml:space="preserve">Экспозиция проводится в срок с 05.10.2022г до даты окончания </w:t>
      </w:r>
      <w:r w:rsidRPr="00810B07">
        <w:rPr>
          <w:rFonts w:ascii="Times New Roman" w:eastAsia="Arial Unicode MS" w:hAnsi="Times New Roman" w:cs="Times New Roman"/>
          <w:bCs/>
          <w:kern w:val="1"/>
          <w:lang w:eastAsia="ar-SA"/>
        </w:rPr>
        <w:t>публичных слушаний</w:t>
      </w:r>
      <w:r w:rsidRPr="00810B07">
        <w:rPr>
          <w:rFonts w:ascii="Times New Roman" w:eastAsia="Arial Unicode MS" w:hAnsi="Times New Roman" w:cs="Times New Roman"/>
          <w:bCs/>
          <w:kern w:val="1"/>
          <w:lang/>
        </w:rPr>
        <w:t>. Посещение экспозиции возможно в рабочие дни с 10.00 до 16.00 часов.</w:t>
      </w:r>
    </w:p>
    <w:p w14:paraId="6B06FE60" w14:textId="77777777" w:rsidR="00810B07" w:rsidRPr="00810B07" w:rsidRDefault="00810B07" w:rsidP="00810B07">
      <w:pPr>
        <w:spacing w:after="0" w:line="240" w:lineRule="auto"/>
        <w:ind w:firstLine="426"/>
        <w:jc w:val="both"/>
        <w:rPr>
          <w:rFonts w:ascii="Times New Roman" w:eastAsia="MS Mincho" w:hAnsi="Times New Roman" w:cs="Times New Roman"/>
          <w:lang w:eastAsia="ru-RU"/>
        </w:rPr>
      </w:pPr>
      <w:r w:rsidRPr="00810B07">
        <w:rPr>
          <w:rFonts w:ascii="Times New Roman" w:eastAsia="MS Mincho" w:hAnsi="Times New Roman" w:cs="Times New Roman"/>
          <w:lang w:eastAsia="ru-RU"/>
        </w:rPr>
        <w:t xml:space="preserve">9. 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 </w:t>
      </w:r>
    </w:p>
    <w:p w14:paraId="0659A64F" w14:textId="77777777" w:rsidR="00810B07" w:rsidRPr="00810B07" w:rsidRDefault="00810B07" w:rsidP="00810B07">
      <w:pPr>
        <w:spacing w:after="0" w:line="240" w:lineRule="auto"/>
        <w:ind w:firstLine="426"/>
        <w:jc w:val="both"/>
        <w:rPr>
          <w:rFonts w:ascii="Times New Roman" w:eastAsia="Times New Roman" w:hAnsi="Times New Roman" w:cs="Times New Roman"/>
          <w:lang w:eastAsia="ru-RU"/>
        </w:rPr>
      </w:pPr>
      <w:r w:rsidRPr="00810B07">
        <w:rPr>
          <w:rFonts w:ascii="Times New Roman" w:eastAsia="Times New Roman" w:hAnsi="Times New Roman" w:cs="Times New Roman"/>
          <w:lang w:eastAsia="ru-RU"/>
        </w:rPr>
        <w:t xml:space="preserve">в поселке городского типа Безенчук </w:t>
      </w:r>
      <w:bookmarkStart w:id="7" w:name="_Hlk49859561"/>
      <w:bookmarkStart w:id="8" w:name="_Hlk63234106"/>
      <w:r w:rsidRPr="00810B07">
        <w:rPr>
          <w:rFonts w:ascii="Times New Roman" w:eastAsia="Times New Roman" w:hAnsi="Times New Roman" w:cs="Times New Roman"/>
          <w:lang w:eastAsia="ru-RU"/>
        </w:rPr>
        <w:t xml:space="preserve">«05» </w:t>
      </w:r>
      <w:bookmarkStart w:id="9" w:name="_Hlk82097981"/>
      <w:r w:rsidRPr="00810B07">
        <w:rPr>
          <w:rFonts w:ascii="Times New Roman" w:eastAsia="Times New Roman" w:hAnsi="Times New Roman" w:cs="Times New Roman"/>
          <w:lang w:eastAsia="ru-RU"/>
        </w:rPr>
        <w:t>октября</w:t>
      </w:r>
      <w:bookmarkEnd w:id="9"/>
      <w:r w:rsidRPr="00810B07">
        <w:rPr>
          <w:rFonts w:ascii="Times New Roman" w:eastAsia="Times New Roman" w:hAnsi="Times New Roman" w:cs="Times New Roman"/>
          <w:lang w:eastAsia="ru-RU"/>
        </w:rPr>
        <w:t xml:space="preserve"> </w:t>
      </w:r>
      <w:bookmarkEnd w:id="7"/>
      <w:r w:rsidRPr="00810B07">
        <w:rPr>
          <w:rFonts w:ascii="Times New Roman" w:eastAsia="Times New Roman" w:hAnsi="Times New Roman" w:cs="Times New Roman"/>
          <w:lang w:eastAsia="ru-RU"/>
        </w:rPr>
        <w:t xml:space="preserve">2022 </w:t>
      </w:r>
      <w:bookmarkEnd w:id="8"/>
      <w:r w:rsidRPr="00810B07">
        <w:rPr>
          <w:rFonts w:ascii="Times New Roman" w:eastAsia="Times New Roman" w:hAnsi="Times New Roman" w:cs="Times New Roman"/>
          <w:lang w:eastAsia="ru-RU"/>
        </w:rPr>
        <w:t>года в 10.00  часов по адресу: Самарская область, Безенчукский район, поселок городского типа Безенчук, ул. Нефтяников, д. 12;</w:t>
      </w:r>
    </w:p>
    <w:p w14:paraId="384DDAE0" w14:textId="77777777" w:rsidR="00810B07" w:rsidRPr="00810B07" w:rsidRDefault="00810B07" w:rsidP="00810B07">
      <w:pPr>
        <w:spacing w:after="0" w:line="240" w:lineRule="auto"/>
        <w:ind w:firstLine="426"/>
        <w:jc w:val="both"/>
        <w:rPr>
          <w:rFonts w:ascii="Times New Roman" w:eastAsia="Times New Roman" w:hAnsi="Times New Roman" w:cs="Times New Roman"/>
          <w:lang w:eastAsia="ru-RU"/>
        </w:rPr>
      </w:pPr>
      <w:r w:rsidRPr="00810B07">
        <w:rPr>
          <w:rFonts w:ascii="Times New Roman" w:eastAsia="Times New Roman" w:hAnsi="Times New Roman" w:cs="Times New Roman"/>
          <w:lang w:eastAsia="ru-RU"/>
        </w:rPr>
        <w:t>в деревне Дмитриевка «06» октября 2022 года в 14.00 часов по адресу: Самарская область, Безенчукский район, деревня Дмитриевка, ул. Гражданская, д. 9;</w:t>
      </w:r>
    </w:p>
    <w:p w14:paraId="1DD2835E" w14:textId="77777777" w:rsidR="00810B07" w:rsidRPr="00810B07" w:rsidRDefault="00810B07" w:rsidP="00810B07">
      <w:pPr>
        <w:spacing w:after="0" w:line="240" w:lineRule="auto"/>
        <w:ind w:firstLine="426"/>
        <w:jc w:val="both"/>
        <w:rPr>
          <w:rFonts w:ascii="Times New Roman" w:eastAsia="Times New Roman" w:hAnsi="Times New Roman" w:cs="Times New Roman"/>
          <w:lang w:eastAsia="ru-RU"/>
        </w:rPr>
      </w:pPr>
      <w:r w:rsidRPr="00810B07">
        <w:rPr>
          <w:rFonts w:ascii="Times New Roman" w:eastAsia="Times New Roman" w:hAnsi="Times New Roman" w:cs="Times New Roman"/>
          <w:lang w:eastAsia="ru-RU"/>
        </w:rPr>
        <w:t xml:space="preserve">в поселке </w:t>
      </w:r>
      <w:proofErr w:type="spellStart"/>
      <w:r w:rsidRPr="00810B07">
        <w:rPr>
          <w:rFonts w:ascii="Times New Roman" w:eastAsia="Times New Roman" w:hAnsi="Times New Roman" w:cs="Times New Roman"/>
          <w:lang w:eastAsia="ru-RU"/>
        </w:rPr>
        <w:t>Новооренбургский</w:t>
      </w:r>
      <w:proofErr w:type="spellEnd"/>
      <w:r w:rsidRPr="00810B07">
        <w:rPr>
          <w:rFonts w:ascii="Times New Roman" w:eastAsia="Times New Roman" w:hAnsi="Times New Roman" w:cs="Times New Roman"/>
          <w:lang w:eastAsia="ru-RU"/>
        </w:rPr>
        <w:t xml:space="preserve"> «07» октября 2022 года в 10.00  часов</w:t>
      </w:r>
      <w:r w:rsidRPr="00810B07">
        <w:rPr>
          <w:rFonts w:ascii="Times New Roman" w:eastAsia="Times New Roman" w:hAnsi="Times New Roman" w:cs="Times New Roman"/>
          <w:i/>
          <w:lang w:eastAsia="ru-RU"/>
        </w:rPr>
        <w:t xml:space="preserve"> </w:t>
      </w:r>
      <w:r w:rsidRPr="00810B07">
        <w:rPr>
          <w:rFonts w:ascii="Times New Roman" w:eastAsia="Times New Roman" w:hAnsi="Times New Roman" w:cs="Times New Roman"/>
          <w:lang w:eastAsia="ru-RU"/>
        </w:rPr>
        <w:t xml:space="preserve">по адресу: Самарская область, Безенчукский район, поселок </w:t>
      </w:r>
      <w:proofErr w:type="spellStart"/>
      <w:r w:rsidRPr="00810B07">
        <w:rPr>
          <w:rFonts w:ascii="Times New Roman" w:eastAsia="Times New Roman" w:hAnsi="Times New Roman" w:cs="Times New Roman"/>
          <w:lang w:eastAsia="ru-RU"/>
        </w:rPr>
        <w:t>Новооренбургский</w:t>
      </w:r>
      <w:proofErr w:type="spellEnd"/>
      <w:r w:rsidRPr="00810B07">
        <w:rPr>
          <w:rFonts w:ascii="Times New Roman" w:eastAsia="Times New Roman" w:hAnsi="Times New Roman" w:cs="Times New Roman"/>
          <w:lang w:eastAsia="ru-RU"/>
        </w:rPr>
        <w:t>, ул. Оренбургская, д. 22;</w:t>
      </w:r>
    </w:p>
    <w:p w14:paraId="30066545" w14:textId="77777777" w:rsidR="00810B07" w:rsidRPr="00810B07" w:rsidRDefault="00810B07" w:rsidP="00810B07">
      <w:pPr>
        <w:spacing w:after="0" w:line="240" w:lineRule="auto"/>
        <w:ind w:firstLine="426"/>
        <w:jc w:val="both"/>
        <w:rPr>
          <w:rFonts w:ascii="Times New Roman" w:eastAsia="Times New Roman" w:hAnsi="Times New Roman" w:cs="Times New Roman"/>
          <w:lang w:eastAsia="ru-RU"/>
        </w:rPr>
      </w:pPr>
      <w:r w:rsidRPr="00810B07">
        <w:rPr>
          <w:rFonts w:ascii="Times New Roman" w:eastAsia="Times New Roman" w:hAnsi="Times New Roman" w:cs="Times New Roman"/>
          <w:lang w:eastAsia="ru-RU"/>
        </w:rPr>
        <w:t>в поселке Сосновка «08» октября 2022 года в 14.00  часов</w:t>
      </w:r>
      <w:r w:rsidRPr="00810B07">
        <w:rPr>
          <w:rFonts w:ascii="Times New Roman" w:eastAsia="Times New Roman" w:hAnsi="Times New Roman" w:cs="Times New Roman"/>
          <w:i/>
          <w:lang w:eastAsia="ru-RU"/>
        </w:rPr>
        <w:t xml:space="preserve"> </w:t>
      </w:r>
      <w:r w:rsidRPr="00810B07">
        <w:rPr>
          <w:rFonts w:ascii="Times New Roman" w:eastAsia="Times New Roman" w:hAnsi="Times New Roman" w:cs="Times New Roman"/>
          <w:lang w:eastAsia="ru-RU"/>
        </w:rPr>
        <w:t xml:space="preserve">по адресу: </w:t>
      </w:r>
      <w:bookmarkStart w:id="10" w:name="_Hlk11661306"/>
      <w:r w:rsidRPr="00810B07">
        <w:rPr>
          <w:rFonts w:ascii="Times New Roman" w:eastAsia="Times New Roman" w:hAnsi="Times New Roman" w:cs="Times New Roman"/>
          <w:lang w:eastAsia="ru-RU"/>
        </w:rPr>
        <w:t xml:space="preserve">Самарская область, Безенчукский район, поселок Сосновка, </w:t>
      </w:r>
      <w:bookmarkEnd w:id="10"/>
      <w:r w:rsidRPr="00810B07">
        <w:rPr>
          <w:rFonts w:ascii="Times New Roman" w:eastAsia="Times New Roman" w:hAnsi="Times New Roman" w:cs="Times New Roman"/>
          <w:lang w:eastAsia="ru-RU"/>
        </w:rPr>
        <w:t>д. 13;</w:t>
      </w:r>
    </w:p>
    <w:p w14:paraId="0067E3C8" w14:textId="77777777" w:rsidR="00810B07" w:rsidRPr="00810B07" w:rsidRDefault="00810B07" w:rsidP="00810B07">
      <w:pPr>
        <w:spacing w:after="0" w:line="240" w:lineRule="auto"/>
        <w:ind w:firstLine="426"/>
        <w:jc w:val="both"/>
        <w:rPr>
          <w:rFonts w:ascii="Times New Roman" w:eastAsia="Times New Roman" w:hAnsi="Times New Roman" w:cs="Times New Roman"/>
          <w:lang w:eastAsia="ru-RU"/>
        </w:rPr>
      </w:pPr>
      <w:bookmarkStart w:id="11" w:name="_Hlk10542511"/>
      <w:r w:rsidRPr="00810B07">
        <w:rPr>
          <w:rFonts w:ascii="Times New Roman" w:eastAsia="Times New Roman" w:hAnsi="Times New Roman" w:cs="Times New Roman"/>
          <w:lang w:eastAsia="ru-RU"/>
        </w:rPr>
        <w:t>на железнодорожном разъезде Восток «09» октября 2022 года в 10.00  часов</w:t>
      </w:r>
      <w:r w:rsidRPr="00810B07">
        <w:rPr>
          <w:rFonts w:ascii="Times New Roman" w:eastAsia="Times New Roman" w:hAnsi="Times New Roman" w:cs="Times New Roman"/>
          <w:i/>
          <w:lang w:eastAsia="ru-RU"/>
        </w:rPr>
        <w:t xml:space="preserve"> </w:t>
      </w:r>
      <w:r w:rsidRPr="00810B07">
        <w:rPr>
          <w:rFonts w:ascii="Times New Roman" w:eastAsia="Times New Roman" w:hAnsi="Times New Roman" w:cs="Times New Roman"/>
          <w:lang w:eastAsia="ru-RU"/>
        </w:rPr>
        <w:t>по адресу: Самарская область, Безенчукский район, железнодорожный разъезд Восток, д. 2.</w:t>
      </w:r>
    </w:p>
    <w:bookmarkEnd w:id="11"/>
    <w:p w14:paraId="2C9A2FB9" w14:textId="77777777" w:rsidR="00810B07" w:rsidRPr="00810B07" w:rsidRDefault="00810B07" w:rsidP="00810B07">
      <w:pPr>
        <w:widowControl w:val="0"/>
        <w:suppressAutoHyphens/>
        <w:spacing w:after="0" w:line="240" w:lineRule="auto"/>
        <w:ind w:firstLine="426"/>
        <w:jc w:val="both"/>
        <w:rPr>
          <w:rFonts w:ascii="Times New Roman" w:eastAsia="Arial Unicode MS" w:hAnsi="Times New Roman" w:cs="Times New Roman"/>
          <w:bCs/>
          <w:kern w:val="1"/>
          <w:lang/>
        </w:rPr>
      </w:pPr>
      <w:r w:rsidRPr="00810B07">
        <w:rPr>
          <w:rFonts w:ascii="Times New Roman" w:eastAsia="Arial Unicode MS" w:hAnsi="Times New Roman" w:cs="Times New Roman"/>
          <w:bCs/>
          <w:kern w:val="1"/>
          <w:lang/>
        </w:rPr>
        <w:t xml:space="preserve">10. Прием замечаний и предложений от жителей поселения и иных заинтересованных лиц по </w:t>
      </w:r>
      <w:r w:rsidRPr="00810B07">
        <w:rPr>
          <w:rFonts w:ascii="Times New Roman" w:eastAsia="Arial Unicode MS" w:hAnsi="Times New Roman" w:cs="Times New Roman"/>
          <w:bCs/>
          <w:kern w:val="1"/>
          <w:lang w:eastAsia="ar-SA"/>
        </w:rPr>
        <w:t xml:space="preserve">Проекту решения </w:t>
      </w:r>
      <w:r w:rsidRPr="00810B07">
        <w:rPr>
          <w:rFonts w:ascii="Times New Roman" w:eastAsia="Arial Unicode MS" w:hAnsi="Times New Roman" w:cs="Times New Roman"/>
          <w:bCs/>
          <w:kern w:val="1"/>
          <w:lang/>
        </w:rPr>
        <w:t xml:space="preserve">осуществляется по адресу, указанному в пункте 7 настоящего постановления, в рабочие дни с 10 часов до 16 часов. </w:t>
      </w:r>
    </w:p>
    <w:p w14:paraId="32258B4D" w14:textId="77777777" w:rsidR="00810B07" w:rsidRPr="00810B07" w:rsidRDefault="00810B07" w:rsidP="00810B07">
      <w:pPr>
        <w:widowControl w:val="0"/>
        <w:suppressAutoHyphens/>
        <w:spacing w:after="0" w:line="240" w:lineRule="auto"/>
        <w:ind w:firstLine="426"/>
        <w:jc w:val="both"/>
        <w:rPr>
          <w:rFonts w:ascii="Times New Roman" w:eastAsia="Arial Unicode MS" w:hAnsi="Times New Roman" w:cs="Times New Roman"/>
          <w:bCs/>
          <w:kern w:val="1"/>
          <w:lang/>
        </w:rPr>
      </w:pPr>
      <w:r w:rsidRPr="00810B07">
        <w:rPr>
          <w:rFonts w:ascii="Times New Roman" w:eastAsia="Arial Unicode MS" w:hAnsi="Times New Roman" w:cs="Times New Roman"/>
          <w:bCs/>
          <w:kern w:val="1"/>
          <w:lang/>
        </w:rPr>
        <w:t xml:space="preserve">11. Замечания и предложения участниками </w:t>
      </w:r>
      <w:r w:rsidRPr="00810B07">
        <w:rPr>
          <w:rFonts w:ascii="Times New Roman" w:eastAsia="Arial Unicode MS" w:hAnsi="Times New Roman" w:cs="Times New Roman"/>
          <w:bCs/>
          <w:kern w:val="1"/>
          <w:lang w:eastAsia="ar-SA"/>
        </w:rPr>
        <w:t>публичных слушаний</w:t>
      </w:r>
      <w:r w:rsidRPr="00810B07">
        <w:rPr>
          <w:rFonts w:ascii="Times New Roman" w:eastAsia="Times New Roman" w:hAnsi="Times New Roman" w:cs="Times New Roman"/>
          <w:bCs/>
          <w:kern w:val="1"/>
          <w:lang w:eastAsia="ar-SA"/>
        </w:rPr>
        <w:t xml:space="preserve"> </w:t>
      </w:r>
      <w:r w:rsidRPr="00810B07">
        <w:rPr>
          <w:rFonts w:ascii="Times New Roman" w:eastAsia="Arial Unicode MS" w:hAnsi="Times New Roman" w:cs="Times New Roman"/>
          <w:bCs/>
          <w:kern w:val="1"/>
          <w:lang/>
        </w:rPr>
        <w:t xml:space="preserve">могут быть внесены: </w:t>
      </w:r>
    </w:p>
    <w:p w14:paraId="655DC896" w14:textId="77777777" w:rsidR="00810B07" w:rsidRPr="00810B07" w:rsidRDefault="00810B07" w:rsidP="00810B07">
      <w:pPr>
        <w:widowControl w:val="0"/>
        <w:suppressAutoHyphens/>
        <w:spacing w:after="0" w:line="240" w:lineRule="auto"/>
        <w:ind w:firstLine="426"/>
        <w:jc w:val="both"/>
        <w:rPr>
          <w:rFonts w:ascii="Times New Roman" w:eastAsia="Arial Unicode MS" w:hAnsi="Times New Roman" w:cs="Times New Roman"/>
          <w:bCs/>
          <w:kern w:val="1"/>
          <w:lang/>
        </w:rPr>
      </w:pPr>
      <w:r w:rsidRPr="00810B07">
        <w:rPr>
          <w:rFonts w:ascii="Times New Roman" w:eastAsia="Arial Unicode MS" w:hAnsi="Times New Roman" w:cs="Times New Roman"/>
          <w:bCs/>
          <w:kern w:val="1"/>
          <w:lang/>
        </w:rPr>
        <w:t xml:space="preserve">1) посредством официального сайта Администрации городского поселения Безенчук муниципального района Безенчукский Самарской области в сети «Интернет»: http://www.bezenchukgp.ru; </w:t>
      </w:r>
    </w:p>
    <w:p w14:paraId="59E5047F" w14:textId="77777777" w:rsidR="00810B07" w:rsidRPr="00810B07" w:rsidRDefault="00810B07" w:rsidP="00810B07">
      <w:pPr>
        <w:widowControl w:val="0"/>
        <w:suppressAutoHyphens/>
        <w:spacing w:after="0" w:line="240" w:lineRule="auto"/>
        <w:ind w:firstLine="426"/>
        <w:jc w:val="both"/>
        <w:rPr>
          <w:rFonts w:ascii="Times New Roman" w:eastAsia="Arial Unicode MS" w:hAnsi="Times New Roman" w:cs="Times New Roman"/>
          <w:bCs/>
          <w:kern w:val="1"/>
          <w:lang/>
        </w:rPr>
      </w:pPr>
      <w:r w:rsidRPr="00810B07">
        <w:rPr>
          <w:rFonts w:ascii="Times New Roman" w:eastAsia="Arial Unicode MS" w:hAnsi="Times New Roman" w:cs="Times New Roman"/>
          <w:bCs/>
          <w:kern w:val="1"/>
          <w:lang/>
        </w:rPr>
        <w:t xml:space="preserve">2) в письменной форме в адрес организатора </w:t>
      </w:r>
      <w:r w:rsidRPr="00810B07">
        <w:rPr>
          <w:rFonts w:ascii="Times New Roman" w:eastAsia="Arial Unicode MS" w:hAnsi="Times New Roman" w:cs="Times New Roman"/>
          <w:bCs/>
          <w:kern w:val="1"/>
          <w:lang w:eastAsia="ar-SA"/>
        </w:rPr>
        <w:t>публичных слушаний</w:t>
      </w:r>
      <w:r w:rsidRPr="00810B07">
        <w:rPr>
          <w:rFonts w:ascii="Times New Roman" w:eastAsia="Arial Unicode MS" w:hAnsi="Times New Roman" w:cs="Times New Roman"/>
          <w:bCs/>
          <w:kern w:val="1"/>
          <w:lang/>
        </w:rPr>
        <w:t xml:space="preserve">; </w:t>
      </w:r>
    </w:p>
    <w:p w14:paraId="41EA6C74" w14:textId="77777777" w:rsidR="00810B07" w:rsidRPr="00810B07" w:rsidRDefault="00810B07" w:rsidP="00810B07">
      <w:pPr>
        <w:widowControl w:val="0"/>
        <w:suppressAutoHyphens/>
        <w:spacing w:after="0" w:line="240" w:lineRule="auto"/>
        <w:ind w:firstLine="426"/>
        <w:jc w:val="both"/>
        <w:rPr>
          <w:rFonts w:ascii="Times New Roman" w:eastAsia="Arial Unicode MS" w:hAnsi="Times New Roman" w:cs="Times New Roman"/>
          <w:bCs/>
          <w:kern w:val="1"/>
          <w:lang/>
        </w:rPr>
      </w:pPr>
      <w:r w:rsidRPr="00810B07">
        <w:rPr>
          <w:rFonts w:ascii="Times New Roman" w:eastAsia="Arial Unicode MS" w:hAnsi="Times New Roman" w:cs="Times New Roman"/>
          <w:bCs/>
          <w:kern w:val="1"/>
          <w:lang/>
        </w:rPr>
        <w:t>3) посредством записи в книге (журнале) учета посетителей экспозиции проекта, подлежащего рассмотрению на общественных обсуждениях.</w:t>
      </w:r>
    </w:p>
    <w:p w14:paraId="594F82B1" w14:textId="77777777" w:rsidR="00810B07" w:rsidRPr="00810B07" w:rsidRDefault="00810B07" w:rsidP="00810B07">
      <w:pPr>
        <w:widowControl w:val="0"/>
        <w:suppressAutoHyphens/>
        <w:spacing w:after="0" w:line="240" w:lineRule="auto"/>
        <w:ind w:firstLine="426"/>
        <w:jc w:val="both"/>
        <w:rPr>
          <w:rFonts w:ascii="Times New Roman" w:eastAsia="Arial Unicode MS" w:hAnsi="Times New Roman" w:cs="Times New Roman"/>
          <w:bCs/>
          <w:kern w:val="1"/>
          <w:lang/>
        </w:rPr>
      </w:pPr>
      <w:r w:rsidRPr="00810B07">
        <w:rPr>
          <w:rFonts w:ascii="Times New Roman" w:eastAsia="Arial Unicode MS" w:hAnsi="Times New Roman" w:cs="Times New Roman"/>
          <w:bCs/>
          <w:kern w:val="1"/>
          <w:lang/>
        </w:rPr>
        <w:t xml:space="preserve">12. Прием замечаний и предложений от участников </w:t>
      </w:r>
      <w:r w:rsidRPr="00810B07">
        <w:rPr>
          <w:rFonts w:ascii="Times New Roman" w:eastAsia="Arial Unicode MS" w:hAnsi="Times New Roman" w:cs="Times New Roman"/>
          <w:bCs/>
          <w:kern w:val="1"/>
          <w:lang w:eastAsia="ar-SA"/>
        </w:rPr>
        <w:t>публичных слушаний</w:t>
      </w:r>
      <w:r w:rsidRPr="00810B07">
        <w:rPr>
          <w:rFonts w:ascii="Times New Roman" w:eastAsia="Times New Roman" w:hAnsi="Times New Roman" w:cs="Times New Roman"/>
          <w:bCs/>
          <w:kern w:val="1"/>
          <w:lang w:eastAsia="ar-SA"/>
        </w:rPr>
        <w:t xml:space="preserve"> </w:t>
      </w:r>
      <w:r w:rsidRPr="00810B07">
        <w:rPr>
          <w:rFonts w:ascii="Times New Roman" w:eastAsia="Arial Unicode MS" w:hAnsi="Times New Roman" w:cs="Times New Roman"/>
          <w:bCs/>
          <w:kern w:val="1"/>
          <w:lang/>
        </w:rPr>
        <w:t xml:space="preserve">по </w:t>
      </w:r>
      <w:r w:rsidRPr="00810B07">
        <w:rPr>
          <w:rFonts w:ascii="Times New Roman" w:eastAsia="Arial Unicode MS" w:hAnsi="Times New Roman" w:cs="Times New Roman"/>
          <w:bCs/>
          <w:kern w:val="1"/>
          <w:lang w:eastAsia="ar-SA"/>
        </w:rPr>
        <w:t xml:space="preserve">Проекту решения </w:t>
      </w:r>
      <w:r w:rsidRPr="00810B07">
        <w:rPr>
          <w:rFonts w:ascii="Times New Roman" w:eastAsia="Arial Unicode MS" w:hAnsi="Times New Roman" w:cs="Times New Roman"/>
          <w:bCs/>
          <w:kern w:val="1"/>
          <w:lang/>
        </w:rPr>
        <w:t>осуществляется в срок до 15.10.2021 года.</w:t>
      </w:r>
    </w:p>
    <w:p w14:paraId="5A55B75C" w14:textId="77777777" w:rsidR="00810B07" w:rsidRPr="00810B07" w:rsidRDefault="00810B07" w:rsidP="00810B07">
      <w:pPr>
        <w:widowControl w:val="0"/>
        <w:suppressAutoHyphens/>
        <w:spacing w:after="0" w:line="240" w:lineRule="auto"/>
        <w:ind w:firstLine="426"/>
        <w:jc w:val="both"/>
        <w:rPr>
          <w:rFonts w:ascii="Times New Roman" w:eastAsia="Arial Unicode MS" w:hAnsi="Times New Roman" w:cs="Times New Roman"/>
          <w:bCs/>
          <w:kern w:val="1"/>
          <w:lang/>
        </w:rPr>
      </w:pPr>
      <w:r w:rsidRPr="00810B07">
        <w:rPr>
          <w:rFonts w:ascii="Times New Roman" w:eastAsia="Times New Roman" w:hAnsi="Times New Roman" w:cs="Times New Roman"/>
          <w:lang w:eastAsia="ru-RU"/>
        </w:rPr>
        <w:t xml:space="preserve">13. Назначить лицом, уполномоченным председательствовать на собраниях участников публичных слушаний, Главу городского поселения Безенчук </w:t>
      </w:r>
      <w:proofErr w:type="spellStart"/>
      <w:r w:rsidRPr="00810B07">
        <w:rPr>
          <w:rFonts w:ascii="Times New Roman" w:eastAsia="Times New Roman" w:hAnsi="Times New Roman" w:cs="Times New Roman"/>
          <w:lang w:eastAsia="ru-RU"/>
        </w:rPr>
        <w:t>В.Н.Гурова</w:t>
      </w:r>
      <w:proofErr w:type="spellEnd"/>
      <w:r w:rsidRPr="00810B07">
        <w:rPr>
          <w:rFonts w:ascii="Times New Roman" w:eastAsia="Times New Roman" w:hAnsi="Times New Roman" w:cs="Times New Roman"/>
          <w:i/>
          <w:lang w:eastAsia="ru-RU"/>
        </w:rPr>
        <w:t>.</w:t>
      </w:r>
    </w:p>
    <w:p w14:paraId="25683651" w14:textId="77777777" w:rsidR="00810B07" w:rsidRPr="00810B07" w:rsidRDefault="00810B07" w:rsidP="00810B07">
      <w:pPr>
        <w:widowControl w:val="0"/>
        <w:suppressAutoHyphens/>
        <w:spacing w:after="0" w:line="240" w:lineRule="auto"/>
        <w:ind w:firstLine="426"/>
        <w:jc w:val="both"/>
        <w:rPr>
          <w:rFonts w:ascii="Times New Roman" w:eastAsia="Arial Unicode MS" w:hAnsi="Times New Roman" w:cs="Times New Roman"/>
          <w:bCs/>
          <w:kern w:val="1"/>
          <w:lang/>
        </w:rPr>
      </w:pPr>
      <w:r w:rsidRPr="00810B07">
        <w:rPr>
          <w:rFonts w:ascii="Times New Roman" w:eastAsia="Arial Unicode MS" w:hAnsi="Times New Roman" w:cs="Times New Roman"/>
          <w:bCs/>
          <w:kern w:val="1"/>
          <w:lang/>
        </w:rPr>
        <w:t xml:space="preserve">14. Назначить лицом, ответственным за ведение протокола </w:t>
      </w:r>
      <w:r w:rsidRPr="00810B07">
        <w:rPr>
          <w:rFonts w:ascii="Times New Roman" w:eastAsia="Arial Unicode MS" w:hAnsi="Times New Roman" w:cs="Times New Roman"/>
          <w:bCs/>
          <w:kern w:val="1"/>
          <w:lang w:eastAsia="ar-SA"/>
        </w:rPr>
        <w:t>публичных слушаний</w:t>
      </w:r>
      <w:r w:rsidRPr="00810B07">
        <w:rPr>
          <w:rFonts w:ascii="Times New Roman" w:eastAsia="Times New Roman" w:hAnsi="Times New Roman" w:cs="Times New Roman"/>
          <w:bCs/>
          <w:kern w:val="1"/>
          <w:lang w:eastAsia="ar-SA"/>
        </w:rPr>
        <w:t xml:space="preserve"> </w:t>
      </w:r>
      <w:r w:rsidRPr="00810B07">
        <w:rPr>
          <w:rFonts w:ascii="Times New Roman" w:eastAsia="Arial Unicode MS" w:hAnsi="Times New Roman" w:cs="Times New Roman"/>
          <w:bCs/>
          <w:kern w:val="1"/>
          <w:lang/>
        </w:rPr>
        <w:t xml:space="preserve">по </w:t>
      </w:r>
      <w:r w:rsidRPr="00810B07">
        <w:rPr>
          <w:rFonts w:ascii="Times New Roman" w:eastAsia="Arial Unicode MS" w:hAnsi="Times New Roman" w:cs="Times New Roman"/>
          <w:bCs/>
          <w:kern w:val="1"/>
          <w:lang w:eastAsia="ar-SA"/>
        </w:rPr>
        <w:t xml:space="preserve">Проекту решения, </w:t>
      </w:r>
      <w:r w:rsidRPr="00810B07">
        <w:rPr>
          <w:rFonts w:ascii="Times New Roman" w:eastAsia="Times New Roman" w:hAnsi="Times New Roman" w:cs="Times New Roman"/>
          <w:lang w:eastAsia="ru-RU"/>
        </w:rPr>
        <w:t xml:space="preserve">главного специалиста Администрации городского поселения </w:t>
      </w:r>
      <w:proofErr w:type="spellStart"/>
      <w:r w:rsidRPr="00810B07">
        <w:rPr>
          <w:rFonts w:ascii="Times New Roman" w:eastAsia="Times New Roman" w:hAnsi="Times New Roman" w:cs="Times New Roman"/>
          <w:lang w:eastAsia="ru-RU"/>
        </w:rPr>
        <w:t>И.Н.Левина</w:t>
      </w:r>
      <w:proofErr w:type="spellEnd"/>
      <w:r w:rsidRPr="00810B07">
        <w:rPr>
          <w:rFonts w:ascii="Times New Roman" w:eastAsia="Arial Unicode MS" w:hAnsi="Times New Roman" w:cs="Times New Roman"/>
          <w:bCs/>
          <w:kern w:val="1"/>
          <w:lang/>
        </w:rPr>
        <w:t>.</w:t>
      </w:r>
    </w:p>
    <w:p w14:paraId="29F87880" w14:textId="77777777" w:rsidR="00810B07" w:rsidRPr="00810B07" w:rsidRDefault="00810B07" w:rsidP="00810B07">
      <w:pPr>
        <w:widowControl w:val="0"/>
        <w:suppressAutoHyphens/>
        <w:spacing w:after="0" w:line="240" w:lineRule="auto"/>
        <w:ind w:firstLine="426"/>
        <w:jc w:val="both"/>
        <w:rPr>
          <w:rFonts w:ascii="Times New Roman" w:eastAsia="Arial Unicode MS" w:hAnsi="Times New Roman" w:cs="Times New Roman"/>
          <w:bCs/>
          <w:kern w:val="1"/>
          <w:u w:color="FFFFFF"/>
          <w:lang/>
        </w:rPr>
      </w:pPr>
      <w:r w:rsidRPr="00810B07">
        <w:rPr>
          <w:rFonts w:ascii="Times New Roman" w:eastAsia="Times New Roman" w:hAnsi="Times New Roman" w:cs="Times New Roman"/>
          <w:bCs/>
          <w:kern w:val="1"/>
          <w:lang w:eastAsia="ar-SA"/>
        </w:rPr>
        <w:lastRenderedPageBreak/>
        <w:t xml:space="preserve">15. </w:t>
      </w:r>
      <w:r w:rsidRPr="00810B07">
        <w:rPr>
          <w:rFonts w:ascii="Times New Roman" w:eastAsia="Arial Unicode MS" w:hAnsi="Times New Roman" w:cs="Times New Roman"/>
          <w:bCs/>
          <w:kern w:val="1"/>
          <w:u w:color="FFFFFF"/>
          <w:lang/>
        </w:rPr>
        <w:t xml:space="preserve">Комиссии в целях заблаговременного ознакомления жителей поселения и иных заинтересованных лиц с </w:t>
      </w:r>
      <w:r w:rsidRPr="00810B07">
        <w:rPr>
          <w:rFonts w:ascii="Times New Roman" w:eastAsia="Arial Unicode MS" w:hAnsi="Times New Roman" w:cs="Times New Roman"/>
          <w:bCs/>
          <w:kern w:val="1"/>
          <w:lang w:eastAsia="ar-SA"/>
        </w:rPr>
        <w:t xml:space="preserve">Проектом решения </w:t>
      </w:r>
      <w:r w:rsidRPr="00810B07">
        <w:rPr>
          <w:rFonts w:ascii="Times New Roman" w:eastAsia="Arial Unicode MS" w:hAnsi="Times New Roman" w:cs="Times New Roman"/>
          <w:bCs/>
          <w:kern w:val="1"/>
          <w:u w:color="FFFFFF"/>
          <w:lang/>
        </w:rPr>
        <w:t>обеспечить:</w:t>
      </w:r>
    </w:p>
    <w:p w14:paraId="3C338D62" w14:textId="77777777" w:rsidR="00810B07" w:rsidRPr="00810B07" w:rsidRDefault="00810B07" w:rsidP="00810B07">
      <w:pPr>
        <w:widowControl w:val="0"/>
        <w:suppressAutoHyphens/>
        <w:spacing w:after="0" w:line="240" w:lineRule="auto"/>
        <w:ind w:firstLine="426"/>
        <w:jc w:val="both"/>
        <w:rPr>
          <w:rFonts w:ascii="Times New Roman" w:eastAsia="Arial Unicode MS" w:hAnsi="Times New Roman" w:cs="Times New Roman"/>
          <w:bCs/>
          <w:kern w:val="1"/>
          <w:lang/>
        </w:rPr>
      </w:pPr>
      <w:r w:rsidRPr="00810B07">
        <w:rPr>
          <w:rFonts w:ascii="Times New Roman" w:eastAsia="Arial Unicode MS" w:hAnsi="Times New Roman" w:cs="Times New Roman"/>
          <w:bCs/>
          <w:kern w:val="1"/>
          <w:lang/>
        </w:rPr>
        <w:t>официальное опубликование Проекта решения в газете «</w:t>
      </w:r>
      <w:r w:rsidRPr="00810B07">
        <w:rPr>
          <w:rFonts w:ascii="Times New Roman" w:eastAsia="Arial Unicode MS" w:hAnsi="Times New Roman" w:cs="Times New Roman"/>
          <w:bCs/>
          <w:noProof/>
          <w:kern w:val="1"/>
          <w:lang/>
        </w:rPr>
        <w:t>Вестник городского поселения Безенчук</w:t>
      </w:r>
      <w:r w:rsidRPr="00810B07">
        <w:rPr>
          <w:rFonts w:ascii="Times New Roman" w:eastAsia="Arial Unicode MS" w:hAnsi="Times New Roman" w:cs="Times New Roman"/>
          <w:bCs/>
          <w:kern w:val="1"/>
          <w:lang/>
        </w:rPr>
        <w:t>»;</w:t>
      </w:r>
    </w:p>
    <w:p w14:paraId="20C3BC00" w14:textId="77777777" w:rsidR="00810B07" w:rsidRPr="00810B07" w:rsidRDefault="00810B07" w:rsidP="00810B07">
      <w:pPr>
        <w:widowControl w:val="0"/>
        <w:suppressAutoHyphens/>
        <w:spacing w:after="0" w:line="240" w:lineRule="auto"/>
        <w:ind w:firstLine="426"/>
        <w:jc w:val="both"/>
        <w:rPr>
          <w:rFonts w:ascii="Times New Roman" w:eastAsia="Arial Unicode MS" w:hAnsi="Times New Roman" w:cs="Times New Roman"/>
          <w:bCs/>
          <w:kern w:val="1"/>
          <w:lang/>
        </w:rPr>
      </w:pPr>
      <w:r w:rsidRPr="00810B07">
        <w:rPr>
          <w:rFonts w:ascii="Times New Roman" w:eastAsia="Arial Unicode MS" w:hAnsi="Times New Roman" w:cs="Times New Roman"/>
          <w:bCs/>
          <w:kern w:val="1"/>
          <w:lang/>
        </w:rPr>
        <w:t xml:space="preserve">размещение Проекта </w:t>
      </w:r>
      <w:r w:rsidRPr="00810B07">
        <w:rPr>
          <w:rFonts w:ascii="Times New Roman" w:eastAsia="Arial Unicode MS" w:hAnsi="Times New Roman" w:cs="Times New Roman"/>
          <w:bCs/>
          <w:kern w:val="1"/>
          <w:lang w:eastAsia="ar-SA"/>
        </w:rPr>
        <w:t xml:space="preserve">решения </w:t>
      </w:r>
      <w:r w:rsidRPr="00810B07">
        <w:rPr>
          <w:rFonts w:ascii="Times New Roman" w:eastAsia="Arial Unicode MS" w:hAnsi="Times New Roman" w:cs="Times New Roman"/>
          <w:bCs/>
          <w:kern w:val="1"/>
          <w:lang/>
        </w:rPr>
        <w:t>на официальном сайте Администрации городского поселения Безенчук муниципального района Безенчукский Самарской области в сети «Интернет»: http://www.bezenchukgp.ru;</w:t>
      </w:r>
    </w:p>
    <w:p w14:paraId="101005D9" w14:textId="77777777" w:rsidR="00810B07" w:rsidRPr="00810B07" w:rsidRDefault="00810B07" w:rsidP="00810B07">
      <w:pPr>
        <w:widowControl w:val="0"/>
        <w:suppressAutoHyphens/>
        <w:spacing w:after="0" w:line="240" w:lineRule="auto"/>
        <w:ind w:firstLine="426"/>
        <w:jc w:val="both"/>
        <w:rPr>
          <w:rFonts w:ascii="Times New Roman" w:eastAsia="Arial Unicode MS" w:hAnsi="Times New Roman" w:cs="Times New Roman"/>
          <w:bCs/>
          <w:kern w:val="1"/>
          <w:lang/>
        </w:rPr>
      </w:pPr>
      <w:r w:rsidRPr="00810B07">
        <w:rPr>
          <w:rFonts w:ascii="Times New Roman" w:eastAsia="Arial Unicode MS" w:hAnsi="Times New Roman" w:cs="Times New Roman"/>
          <w:bCs/>
          <w:kern w:val="1"/>
          <w:lang/>
        </w:rPr>
        <w:t xml:space="preserve">беспрепятственный доступ к ознакомлению с </w:t>
      </w:r>
      <w:r w:rsidRPr="00810B07">
        <w:rPr>
          <w:rFonts w:ascii="Times New Roman" w:eastAsia="Arial Unicode MS" w:hAnsi="Times New Roman" w:cs="Times New Roman"/>
          <w:bCs/>
          <w:kern w:val="1"/>
          <w:lang w:eastAsia="ar-SA"/>
        </w:rPr>
        <w:t xml:space="preserve">Проектом решения </w:t>
      </w:r>
      <w:r w:rsidRPr="00810B07">
        <w:rPr>
          <w:rFonts w:ascii="Times New Roman" w:eastAsia="Arial Unicode MS" w:hAnsi="Times New Roman" w:cs="Times New Roman"/>
          <w:bCs/>
          <w:kern w:val="1"/>
          <w:lang/>
        </w:rPr>
        <w:t>в здании Администрации поселения (в соответствии с режимом работы Администрации поселения).</w:t>
      </w:r>
    </w:p>
    <w:p w14:paraId="51BD1200" w14:textId="77777777" w:rsidR="00810B07" w:rsidRPr="00810B07" w:rsidRDefault="00810B07" w:rsidP="00810B07">
      <w:pPr>
        <w:widowControl w:val="0"/>
        <w:autoSpaceDE w:val="0"/>
        <w:autoSpaceDN w:val="0"/>
        <w:adjustRightInd w:val="0"/>
        <w:spacing w:after="0" w:line="240" w:lineRule="auto"/>
        <w:ind w:firstLine="426"/>
        <w:contextualSpacing/>
        <w:jc w:val="both"/>
        <w:rPr>
          <w:rFonts w:ascii="Times New Roman" w:eastAsia="Times New Roman" w:hAnsi="Times New Roman" w:cs="Times New Roman"/>
          <w:bCs/>
          <w:lang w:eastAsia="ru-RU"/>
        </w:rPr>
      </w:pPr>
      <w:r w:rsidRPr="00810B07">
        <w:rPr>
          <w:rFonts w:ascii="Times New Roman" w:eastAsia="Times New Roman" w:hAnsi="Times New Roman" w:cs="Times New Roman"/>
          <w:bCs/>
          <w:lang w:eastAsia="ar-SA"/>
        </w:rPr>
        <w:t xml:space="preserve">16. </w:t>
      </w:r>
      <w:r w:rsidRPr="00810B07">
        <w:rPr>
          <w:rFonts w:ascii="Times New Roman" w:eastAsia="Times New Roman" w:hAnsi="Times New Roman" w:cs="Times New Roman"/>
          <w:bCs/>
          <w:lang w:eastAsia="ru-RU"/>
        </w:rPr>
        <w:t xml:space="preserve">В случае, если настоящее постановление, проект Решения будут опубликованы позднее календарной даты начала </w:t>
      </w:r>
      <w:r w:rsidRPr="00810B07">
        <w:rPr>
          <w:rFonts w:ascii="Times New Roman" w:eastAsia="Arial Unicode MS" w:hAnsi="Times New Roman" w:cs="Times New Roman"/>
          <w:bCs/>
          <w:kern w:val="1"/>
          <w:lang w:eastAsia="ar-SA"/>
        </w:rPr>
        <w:t>публичных слушаний</w:t>
      </w:r>
      <w:r w:rsidRPr="00810B07">
        <w:rPr>
          <w:rFonts w:ascii="Times New Roman" w:eastAsia="Times New Roman" w:hAnsi="Times New Roman" w:cs="Times New Roman"/>
          <w:bCs/>
          <w:lang w:eastAsia="ru-RU"/>
        </w:rPr>
        <w:t xml:space="preserve">, указанной в пункте 3 настоящего постановления, то дата начала </w:t>
      </w:r>
      <w:r w:rsidRPr="00810B07">
        <w:rPr>
          <w:rFonts w:ascii="Times New Roman" w:eastAsia="Arial Unicode MS" w:hAnsi="Times New Roman" w:cs="Times New Roman"/>
          <w:bCs/>
          <w:kern w:val="1"/>
          <w:lang w:eastAsia="ar-SA"/>
        </w:rPr>
        <w:t>публичных слушаний</w:t>
      </w:r>
      <w:r w:rsidRPr="00810B07">
        <w:rPr>
          <w:rFonts w:ascii="Times New Roman" w:eastAsia="Times New Roman" w:hAnsi="Times New Roman" w:cs="Times New Roman"/>
          <w:bCs/>
          <w:kern w:val="1"/>
          <w:lang w:eastAsia="ar-SA"/>
        </w:rPr>
        <w:t xml:space="preserve"> </w:t>
      </w:r>
      <w:r w:rsidRPr="00810B07">
        <w:rPr>
          <w:rFonts w:ascii="Times New Roman" w:eastAsia="Times New Roman" w:hAnsi="Times New Roman" w:cs="Times New Roman"/>
          <w:bCs/>
          <w:lang w:eastAsia="ru-RU"/>
        </w:rPr>
        <w:t xml:space="preserve">исчисляется со дня официального опубликования настоящего постановления, проекта Решения. При этом установленные в настоящем постановлении календарная дата размещения проекта Решения на официальном сайте, дата открытия экспозиции проекта Решения, дата до которой осуществляется прием замечаний и предложений от участников </w:t>
      </w:r>
      <w:r w:rsidRPr="00810B07">
        <w:rPr>
          <w:rFonts w:ascii="Times New Roman" w:eastAsia="Arial Unicode MS" w:hAnsi="Times New Roman" w:cs="Times New Roman"/>
          <w:bCs/>
          <w:kern w:val="1"/>
          <w:lang w:eastAsia="ar-SA"/>
        </w:rPr>
        <w:t>публичных слушаний</w:t>
      </w:r>
      <w:r w:rsidRPr="00810B07">
        <w:rPr>
          <w:rFonts w:ascii="Times New Roman" w:eastAsia="Times New Roman" w:hAnsi="Times New Roman" w:cs="Times New Roman"/>
          <w:bCs/>
          <w:lang w:eastAsia="ru-RU"/>
        </w:rPr>
        <w:t xml:space="preserve">, а также дата окончания </w:t>
      </w:r>
      <w:r w:rsidRPr="00810B07">
        <w:rPr>
          <w:rFonts w:ascii="Times New Roman" w:eastAsia="Arial Unicode MS" w:hAnsi="Times New Roman" w:cs="Times New Roman"/>
          <w:bCs/>
          <w:kern w:val="1"/>
          <w:lang w:eastAsia="ar-SA"/>
        </w:rPr>
        <w:t>публичных слушаний</w:t>
      </w:r>
      <w:r w:rsidRPr="00810B07">
        <w:rPr>
          <w:rFonts w:ascii="Times New Roman" w:eastAsia="Times New Roman" w:hAnsi="Times New Roman" w:cs="Times New Roman"/>
          <w:bCs/>
          <w:kern w:val="1"/>
          <w:lang w:eastAsia="ar-SA"/>
        </w:rPr>
        <w:t xml:space="preserve"> </w:t>
      </w:r>
      <w:r w:rsidRPr="00810B07">
        <w:rPr>
          <w:rFonts w:ascii="Times New Roman" w:eastAsia="Times New Roman" w:hAnsi="Times New Roman" w:cs="Times New Roman"/>
          <w:bCs/>
          <w:lang w:eastAsia="ru-RU"/>
        </w:rPr>
        <w:t>переносятся на соответствующее количество дней.</w:t>
      </w:r>
    </w:p>
    <w:p w14:paraId="5D685E5E" w14:textId="77777777" w:rsidR="00810B07" w:rsidRPr="00810B07" w:rsidRDefault="00810B07" w:rsidP="00810B07">
      <w:pPr>
        <w:tabs>
          <w:tab w:val="left" w:pos="284"/>
        </w:tabs>
        <w:spacing w:after="0" w:line="240" w:lineRule="auto"/>
        <w:ind w:firstLine="426"/>
        <w:jc w:val="both"/>
        <w:rPr>
          <w:rFonts w:ascii="Times New Roman" w:eastAsia="Times New Roman" w:hAnsi="Times New Roman" w:cs="Times New Roman"/>
          <w:lang w:eastAsia="ru-RU"/>
        </w:rPr>
      </w:pPr>
      <w:r w:rsidRPr="00810B07">
        <w:rPr>
          <w:rFonts w:ascii="Times New Roman" w:eastAsia="Times New Roman" w:hAnsi="Times New Roman" w:cs="Times New Roman"/>
          <w:lang w:eastAsia="ru-RU"/>
        </w:rPr>
        <w:t>17. Опубликовать настоящее постановление в газете «Вестник городского поселения Безенчук».</w:t>
      </w:r>
    </w:p>
    <w:p w14:paraId="07F92A39" w14:textId="77777777" w:rsidR="00810B07" w:rsidRPr="00810B07" w:rsidRDefault="00810B07" w:rsidP="00810B07">
      <w:pPr>
        <w:tabs>
          <w:tab w:val="left" w:pos="284"/>
        </w:tabs>
        <w:spacing w:after="0" w:line="240" w:lineRule="auto"/>
        <w:ind w:firstLine="426"/>
        <w:jc w:val="both"/>
        <w:rPr>
          <w:rFonts w:ascii="Times New Roman" w:eastAsia="Times New Roman" w:hAnsi="Times New Roman" w:cs="Times New Roman"/>
          <w:lang w:eastAsia="ru-RU"/>
        </w:rPr>
      </w:pPr>
      <w:r w:rsidRPr="00810B07">
        <w:rPr>
          <w:rFonts w:ascii="Times New Roman" w:eastAsia="Times New Roman" w:hAnsi="Times New Roman" w:cs="Times New Roman"/>
          <w:lang w:eastAsia="ru-RU"/>
        </w:rPr>
        <w:t>18. Настоящее постановление вступает в силу со дня его официального опубликования.</w:t>
      </w:r>
    </w:p>
    <w:p w14:paraId="7CD579A9" w14:textId="77777777" w:rsidR="00810B07" w:rsidRPr="00810B07" w:rsidRDefault="00810B07" w:rsidP="00810B07">
      <w:pPr>
        <w:keepNext/>
        <w:tabs>
          <w:tab w:val="left" w:pos="284"/>
        </w:tabs>
        <w:spacing w:after="0" w:line="240" w:lineRule="auto"/>
        <w:ind w:firstLine="426"/>
        <w:jc w:val="both"/>
        <w:outlineLvl w:val="7"/>
        <w:rPr>
          <w:rFonts w:ascii="Times New Roman" w:eastAsia="Times New Roman" w:hAnsi="Times New Roman" w:cs="Times New Roman"/>
          <w:b/>
          <w:bCs/>
          <w:lang w:eastAsia="ru-RU"/>
        </w:rPr>
      </w:pPr>
      <w:r w:rsidRPr="00810B07">
        <w:rPr>
          <w:rFonts w:ascii="Times New Roman" w:eastAsia="Times New Roman" w:hAnsi="Times New Roman" w:cs="Times New Roman"/>
          <w:bCs/>
          <w:lang w:eastAsia="ru-RU"/>
        </w:rPr>
        <w:t>19. Контроль за выполнением настоящего Постановления оставляю за собой.</w:t>
      </w:r>
    </w:p>
    <w:p w14:paraId="7E3981F2" w14:textId="24A94800" w:rsidR="000F3D9B" w:rsidRPr="00594C64" w:rsidRDefault="000F3D9B" w:rsidP="00810B07">
      <w:pPr>
        <w:tabs>
          <w:tab w:val="left" w:pos="9600"/>
        </w:tabs>
        <w:spacing w:after="0" w:line="240" w:lineRule="auto"/>
        <w:jc w:val="both"/>
        <w:rPr>
          <w:rFonts w:ascii="Times New Roman" w:hAnsi="Times New Roman" w:cs="Times New Roman"/>
          <w:b/>
          <w:bCs/>
        </w:rPr>
      </w:pPr>
      <w:r w:rsidRPr="00594C64">
        <w:rPr>
          <w:rFonts w:ascii="Times New Roman" w:hAnsi="Times New Roman" w:cs="Times New Roman"/>
        </w:rPr>
        <w:t xml:space="preserve">Глава городского поселения </w:t>
      </w:r>
      <w:r w:rsidRPr="00594C64">
        <w:rPr>
          <w:rFonts w:ascii="Times New Roman" w:hAnsi="Times New Roman" w:cs="Times New Roman"/>
          <w:b/>
          <w:bCs/>
        </w:rPr>
        <w:fldChar w:fldCharType="begin"/>
      </w:r>
      <w:r w:rsidRPr="00594C64">
        <w:rPr>
          <w:rFonts w:ascii="Times New Roman" w:hAnsi="Times New Roman" w:cs="Times New Roman"/>
        </w:rPr>
        <w:instrText xml:space="preserve"> MERGEFIELD "Название_поселения" </w:instrText>
      </w:r>
      <w:r w:rsidRPr="00594C64">
        <w:rPr>
          <w:rFonts w:ascii="Times New Roman" w:hAnsi="Times New Roman" w:cs="Times New Roman"/>
          <w:b/>
          <w:bCs/>
        </w:rPr>
        <w:fldChar w:fldCharType="separate"/>
      </w:r>
      <w:r w:rsidRPr="00594C64">
        <w:rPr>
          <w:rFonts w:ascii="Times New Roman" w:hAnsi="Times New Roman" w:cs="Times New Roman"/>
          <w:noProof/>
        </w:rPr>
        <w:t>Безенчук</w:t>
      </w:r>
      <w:r w:rsidRPr="00594C64">
        <w:rPr>
          <w:rFonts w:ascii="Times New Roman" w:hAnsi="Times New Roman" w:cs="Times New Roman"/>
          <w:b/>
          <w:bCs/>
        </w:rPr>
        <w:fldChar w:fldCharType="end"/>
      </w:r>
      <w:r w:rsidRPr="00594C64">
        <w:rPr>
          <w:rFonts w:ascii="Times New Roman" w:hAnsi="Times New Roman" w:cs="Times New Roman"/>
        </w:rPr>
        <w:t xml:space="preserve">                                          </w:t>
      </w:r>
      <w:proofErr w:type="spellStart"/>
      <w:r w:rsidRPr="00594C64">
        <w:rPr>
          <w:rFonts w:ascii="Times New Roman" w:hAnsi="Times New Roman" w:cs="Times New Roman"/>
        </w:rPr>
        <w:t>В.Н.Гуров</w:t>
      </w:r>
      <w:proofErr w:type="spellEnd"/>
      <w:r w:rsidRPr="00594C64">
        <w:rPr>
          <w:rFonts w:ascii="Times New Roman" w:hAnsi="Times New Roman" w:cs="Times New Roman"/>
        </w:rPr>
        <w:t xml:space="preserve">  </w:t>
      </w:r>
    </w:p>
    <w:p w14:paraId="6DE04E0C" w14:textId="5811DEA6" w:rsidR="009A6924" w:rsidRPr="009A6924" w:rsidRDefault="009A6924" w:rsidP="009A6924">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1 </w:t>
      </w:r>
    </w:p>
    <w:p w14:paraId="511F0FAE" w14:textId="41C72945" w:rsidR="009A6924" w:rsidRPr="009A6924" w:rsidRDefault="009A6924" w:rsidP="009A6924">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постановлению </w:t>
      </w:r>
      <w:r w:rsidR="0063735F">
        <w:rPr>
          <w:rFonts w:ascii="Times New Roman" w:eastAsia="Times New Roman" w:hAnsi="Times New Roman" w:cs="Times New Roman"/>
          <w:sz w:val="20"/>
          <w:szCs w:val="20"/>
          <w:lang w:eastAsia="ru-RU"/>
        </w:rPr>
        <w:t>Главы</w:t>
      </w:r>
      <w:r w:rsidRPr="009A6924">
        <w:rPr>
          <w:rFonts w:ascii="Times New Roman" w:eastAsia="Times New Roman" w:hAnsi="Times New Roman" w:cs="Times New Roman"/>
          <w:sz w:val="20"/>
          <w:szCs w:val="20"/>
          <w:lang w:eastAsia="ru-RU"/>
        </w:rPr>
        <w:t xml:space="preserve"> городского поселения Безенчук</w:t>
      </w:r>
    </w:p>
    <w:p w14:paraId="2FA960A7" w14:textId="1C427D9F" w:rsidR="009A6924" w:rsidRPr="009A6924" w:rsidRDefault="009A6924" w:rsidP="009A6924">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от </w:t>
      </w:r>
      <w:r w:rsidR="0063735F">
        <w:rPr>
          <w:rFonts w:ascii="Times New Roman" w:eastAsia="Times New Roman" w:hAnsi="Times New Roman" w:cs="Times New Roman"/>
          <w:sz w:val="20"/>
          <w:szCs w:val="20"/>
          <w:lang w:eastAsia="ru-RU"/>
        </w:rPr>
        <w:t>29</w:t>
      </w:r>
      <w:r w:rsidRPr="009A6924">
        <w:rPr>
          <w:rFonts w:ascii="Times New Roman" w:eastAsia="Times New Roman" w:hAnsi="Times New Roman" w:cs="Times New Roman"/>
          <w:sz w:val="20"/>
          <w:szCs w:val="20"/>
          <w:lang w:eastAsia="ru-RU"/>
        </w:rPr>
        <w:t>.0</w:t>
      </w:r>
      <w:r w:rsidR="0063735F">
        <w:rPr>
          <w:rFonts w:ascii="Times New Roman" w:eastAsia="Times New Roman" w:hAnsi="Times New Roman" w:cs="Times New Roman"/>
          <w:sz w:val="20"/>
          <w:szCs w:val="20"/>
          <w:lang w:eastAsia="ru-RU"/>
        </w:rPr>
        <w:t>9</w:t>
      </w:r>
      <w:r w:rsidRPr="009A6924">
        <w:rPr>
          <w:rFonts w:ascii="Times New Roman" w:eastAsia="Times New Roman" w:hAnsi="Times New Roman" w:cs="Times New Roman"/>
          <w:sz w:val="20"/>
          <w:szCs w:val="20"/>
          <w:lang w:eastAsia="ru-RU"/>
        </w:rPr>
        <w:t>.2022г №</w:t>
      </w:r>
      <w:r w:rsidR="0063735F">
        <w:rPr>
          <w:rFonts w:ascii="Times New Roman" w:eastAsia="Times New Roman" w:hAnsi="Times New Roman" w:cs="Times New Roman"/>
          <w:sz w:val="20"/>
          <w:szCs w:val="20"/>
          <w:lang w:eastAsia="ru-RU"/>
        </w:rPr>
        <w:t>416</w:t>
      </w:r>
    </w:p>
    <w:p w14:paraId="0D66B0E4" w14:textId="77777777" w:rsidR="0033641A" w:rsidRPr="0033641A" w:rsidRDefault="0033641A" w:rsidP="0033641A">
      <w:pPr>
        <w:spacing w:after="0" w:line="240" w:lineRule="auto"/>
        <w:jc w:val="center"/>
        <w:outlineLvl w:val="0"/>
        <w:rPr>
          <w:rFonts w:ascii="Times New Roman" w:eastAsia="Times New Roman" w:hAnsi="Times New Roman" w:cs="Times New Roman"/>
          <w:bCs/>
          <w:caps/>
          <w:lang w:eastAsia="ru-RU"/>
        </w:rPr>
      </w:pPr>
      <w:r w:rsidRPr="0033641A">
        <w:rPr>
          <w:rFonts w:ascii="Times New Roman" w:eastAsia="Times New Roman" w:hAnsi="Times New Roman" w:cs="Times New Roman"/>
          <w:bCs/>
          <w:caps/>
          <w:lang w:eastAsia="ru-RU"/>
        </w:rPr>
        <w:t xml:space="preserve">Собрание представителей городского поселения безенчук </w:t>
      </w:r>
      <w:r w:rsidRPr="0033641A">
        <w:rPr>
          <w:rFonts w:ascii="Times New Roman" w:eastAsia="Times New Roman" w:hAnsi="Times New Roman" w:cs="Times New Roman"/>
          <w:bCs/>
          <w:caps/>
          <w:lang w:eastAsia="ru-RU"/>
        </w:rPr>
        <w:br/>
        <w:t>муниципального района Безенчукский</w:t>
      </w:r>
    </w:p>
    <w:p w14:paraId="379CCB88" w14:textId="77777777" w:rsidR="0033641A" w:rsidRPr="0033641A" w:rsidRDefault="0033641A" w:rsidP="0033641A">
      <w:pPr>
        <w:spacing w:after="0" w:line="240" w:lineRule="auto"/>
        <w:jc w:val="center"/>
        <w:outlineLvl w:val="0"/>
        <w:rPr>
          <w:rFonts w:ascii="Times New Roman" w:eastAsia="Times New Roman" w:hAnsi="Times New Roman" w:cs="Times New Roman"/>
          <w:bCs/>
          <w:caps/>
          <w:lang w:eastAsia="ru-RU"/>
        </w:rPr>
      </w:pPr>
      <w:r w:rsidRPr="0033641A">
        <w:rPr>
          <w:rFonts w:ascii="Times New Roman" w:eastAsia="Times New Roman" w:hAnsi="Times New Roman" w:cs="Times New Roman"/>
          <w:bCs/>
          <w:caps/>
          <w:lang w:eastAsia="ru-RU"/>
        </w:rPr>
        <w:t>Самарской области</w:t>
      </w:r>
    </w:p>
    <w:p w14:paraId="1538FCCC" w14:textId="77777777" w:rsidR="0033641A" w:rsidRPr="0033641A" w:rsidRDefault="0033641A" w:rsidP="0033641A">
      <w:pPr>
        <w:spacing w:after="0" w:line="240" w:lineRule="auto"/>
        <w:rPr>
          <w:rFonts w:ascii="Times New Roman" w:eastAsia="Times New Roman" w:hAnsi="Times New Roman" w:cs="Times New Roman"/>
          <w:sz w:val="8"/>
          <w:szCs w:val="8"/>
          <w:lang w:eastAsia="ru-RU"/>
        </w:rPr>
      </w:pPr>
    </w:p>
    <w:p w14:paraId="4646D029" w14:textId="77777777" w:rsidR="0033641A" w:rsidRPr="0033641A" w:rsidRDefault="0033641A" w:rsidP="0033641A">
      <w:pPr>
        <w:spacing w:after="0" w:line="240" w:lineRule="auto"/>
        <w:jc w:val="center"/>
        <w:outlineLvl w:val="0"/>
        <w:rPr>
          <w:rFonts w:ascii="Times New Roman" w:eastAsia="Times New Roman" w:hAnsi="Times New Roman" w:cs="Times New Roman"/>
          <w:bCs/>
          <w:caps/>
          <w:lang w:eastAsia="ru-RU"/>
        </w:rPr>
      </w:pPr>
      <w:r w:rsidRPr="0033641A">
        <w:rPr>
          <w:rFonts w:ascii="Times New Roman" w:eastAsia="Times New Roman" w:hAnsi="Times New Roman" w:cs="Times New Roman"/>
          <w:lang w:eastAsia="ru-RU"/>
        </w:rPr>
        <w:t>РЕШЕНИЕ</w:t>
      </w:r>
      <w:r w:rsidRPr="0033641A">
        <w:rPr>
          <w:rFonts w:ascii="Times New Roman" w:eastAsia="Times New Roman" w:hAnsi="Times New Roman" w:cs="Times New Roman"/>
          <w:bCs/>
          <w:caps/>
          <w:lang w:eastAsia="ru-RU"/>
        </w:rPr>
        <w:t xml:space="preserve"> (ПРОЕКТ)</w:t>
      </w:r>
    </w:p>
    <w:p w14:paraId="25AC9BA0" w14:textId="77777777" w:rsidR="0033641A" w:rsidRPr="0033641A" w:rsidRDefault="0033641A" w:rsidP="0033641A">
      <w:pPr>
        <w:spacing w:after="0" w:line="240" w:lineRule="auto"/>
        <w:jc w:val="center"/>
        <w:outlineLvl w:val="0"/>
        <w:rPr>
          <w:rFonts w:ascii="Times New Roman" w:eastAsia="Times New Roman" w:hAnsi="Times New Roman" w:cs="Times New Roman"/>
          <w:lang w:eastAsia="ru-RU"/>
        </w:rPr>
      </w:pPr>
      <w:r w:rsidRPr="0033641A">
        <w:rPr>
          <w:rFonts w:ascii="Times New Roman" w:eastAsia="Times New Roman" w:hAnsi="Times New Roman" w:cs="Times New Roman"/>
          <w:lang w:eastAsia="ru-RU"/>
        </w:rPr>
        <w:t>от __________________ № ________</w:t>
      </w:r>
    </w:p>
    <w:p w14:paraId="69DAFDB9" w14:textId="77777777" w:rsidR="0033641A" w:rsidRPr="0033641A" w:rsidRDefault="0033641A" w:rsidP="0033641A">
      <w:pPr>
        <w:spacing w:after="0" w:line="240" w:lineRule="auto"/>
        <w:jc w:val="both"/>
        <w:rPr>
          <w:rFonts w:ascii="Times New Roman" w:eastAsia="Times New Roman" w:hAnsi="Times New Roman" w:cs="Times New Roman"/>
          <w:sz w:val="8"/>
          <w:szCs w:val="8"/>
          <w:lang w:eastAsia="ru-RU"/>
        </w:rPr>
      </w:pPr>
    </w:p>
    <w:p w14:paraId="11448FAE" w14:textId="77777777" w:rsidR="0033641A" w:rsidRPr="0033641A" w:rsidRDefault="0033641A" w:rsidP="0033641A">
      <w:pPr>
        <w:spacing w:after="0" w:line="240" w:lineRule="auto"/>
        <w:jc w:val="center"/>
        <w:outlineLvl w:val="0"/>
        <w:rPr>
          <w:rFonts w:ascii="Times New Roman" w:eastAsia="Times New Roman" w:hAnsi="Times New Roman" w:cs="Times New Roman"/>
          <w:lang w:eastAsia="ru-RU"/>
        </w:rPr>
      </w:pPr>
      <w:r w:rsidRPr="0033641A">
        <w:rPr>
          <w:rFonts w:ascii="Times New Roman" w:eastAsia="Times New Roman" w:hAnsi="Times New Roman" w:cs="Times New Roman"/>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Pr="0033641A">
        <w:rPr>
          <w:rFonts w:ascii="Times New Roman" w:eastAsia="Times New Roman" w:hAnsi="Times New Roman" w:cs="Times New Roman"/>
          <w:bCs/>
          <w:lang w:eastAsia="ru-RU"/>
        </w:rPr>
        <w:t xml:space="preserve"> от 12.12.2013г № 4/52</w:t>
      </w:r>
    </w:p>
    <w:p w14:paraId="0E48C827" w14:textId="77777777" w:rsidR="0033641A" w:rsidRPr="0033641A" w:rsidRDefault="0033641A" w:rsidP="0033641A">
      <w:pPr>
        <w:spacing w:after="0" w:line="240" w:lineRule="auto"/>
        <w:jc w:val="both"/>
        <w:rPr>
          <w:rFonts w:ascii="Times New Roman" w:eastAsia="Times New Roman" w:hAnsi="Times New Roman" w:cs="Times New Roman"/>
          <w:sz w:val="8"/>
          <w:szCs w:val="8"/>
          <w:lang w:eastAsia="ru-RU"/>
        </w:rPr>
      </w:pPr>
    </w:p>
    <w:p w14:paraId="19332DA7" w14:textId="77777777" w:rsidR="0033641A" w:rsidRPr="0033641A" w:rsidRDefault="0033641A" w:rsidP="0033641A">
      <w:pPr>
        <w:spacing w:after="0" w:line="240" w:lineRule="auto"/>
        <w:ind w:firstLine="709"/>
        <w:jc w:val="both"/>
        <w:rPr>
          <w:rFonts w:ascii="Times New Roman" w:eastAsia="Times New Roman" w:hAnsi="Times New Roman" w:cs="Times New Roman"/>
          <w:lang w:eastAsia="ru-RU"/>
        </w:rPr>
      </w:pPr>
      <w:r w:rsidRPr="0033641A">
        <w:rPr>
          <w:rFonts w:ascii="Times New Roman" w:eastAsia="Times New Roman" w:hAnsi="Times New Roman" w:cs="Times New Roman"/>
          <w:lang w:eastAsia="ru-RU"/>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Безенчукский</w:t>
      </w:r>
      <w:r w:rsidRPr="0033641A" w:rsidDel="00D70CBE">
        <w:rPr>
          <w:rFonts w:ascii="Times New Roman" w:eastAsia="Times New Roman" w:hAnsi="Times New Roman" w:cs="Times New Roman"/>
          <w:lang w:eastAsia="ru-RU"/>
        </w:rPr>
        <w:t xml:space="preserve"> </w:t>
      </w:r>
      <w:r w:rsidRPr="0033641A">
        <w:rPr>
          <w:rFonts w:ascii="Times New Roman" w:eastAsia="Times New Roman" w:hAnsi="Times New Roman" w:cs="Times New Roman"/>
          <w:lang w:eastAsia="ru-RU"/>
        </w:rPr>
        <w:t>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3742D32C" w14:textId="77777777" w:rsidR="0033641A" w:rsidRPr="0033641A" w:rsidRDefault="0033641A" w:rsidP="0033641A">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33641A">
        <w:rPr>
          <w:rFonts w:ascii="Times New Roman" w:eastAsia="Times New Roman" w:hAnsi="Times New Roman" w:cs="Times New Roman"/>
          <w:lang w:eastAsia="ru-RU"/>
        </w:rPr>
        <w:t>РЕШИЛО:</w:t>
      </w:r>
    </w:p>
    <w:p w14:paraId="79C58DE2" w14:textId="77777777" w:rsidR="0033641A" w:rsidRPr="0033641A" w:rsidRDefault="0033641A" w:rsidP="0033641A">
      <w:pPr>
        <w:spacing w:after="0" w:line="240" w:lineRule="auto"/>
        <w:ind w:firstLine="700"/>
        <w:jc w:val="both"/>
        <w:rPr>
          <w:rFonts w:ascii="Times New Roman" w:eastAsia="Times New Roman" w:hAnsi="Times New Roman" w:cs="Times New Roman"/>
          <w:lang w:eastAsia="ru-RU"/>
        </w:rPr>
      </w:pPr>
      <w:r w:rsidRPr="0033641A">
        <w:rPr>
          <w:rFonts w:ascii="Times New Roman" w:eastAsia="Times New Roman" w:hAnsi="Times New Roman" w:cs="Times New Roman"/>
          <w:lang w:eastAsia="ru-RU"/>
        </w:rPr>
        <w:t xml:space="preserve">1. </w:t>
      </w:r>
      <w:r w:rsidRPr="0033641A">
        <w:rPr>
          <w:rFonts w:ascii="Times New Roman" w:eastAsia="MS Mincho" w:hAnsi="Times New Roman" w:cs="Times New Roman"/>
          <w:lang w:eastAsia="ru-RU"/>
        </w:rPr>
        <w:t xml:space="preserve">Внести следующие изменения в Правила землепользования и застройки </w:t>
      </w:r>
      <w:r w:rsidRPr="0033641A">
        <w:rPr>
          <w:rFonts w:ascii="Times New Roman" w:eastAsia="MS Mincho" w:hAnsi="Times New Roman" w:cs="Times New Roman"/>
          <w:bCs/>
          <w:lang w:eastAsia="ru-RU"/>
        </w:rPr>
        <w:t>городского</w:t>
      </w:r>
      <w:r w:rsidRPr="0033641A">
        <w:rPr>
          <w:rFonts w:ascii="Times New Roman" w:eastAsia="MS Mincho" w:hAnsi="Times New Roman" w:cs="Times New Roman"/>
          <w:lang w:eastAsia="ru-RU"/>
        </w:rPr>
        <w:t xml:space="preserve"> поселения Безенчук</w:t>
      </w:r>
      <w:r w:rsidRPr="0033641A">
        <w:rPr>
          <w:rFonts w:ascii="Times New Roman" w:eastAsia="MS Mincho" w:hAnsi="Times New Roman" w:cs="Times New Roman"/>
          <w:bCs/>
          <w:lang w:eastAsia="ru-RU"/>
        </w:rPr>
        <w:t xml:space="preserve"> муниципального района </w:t>
      </w:r>
      <w:r w:rsidRPr="0033641A">
        <w:rPr>
          <w:rFonts w:ascii="Times New Roman" w:eastAsia="MS Mincho" w:hAnsi="Times New Roman" w:cs="Times New Roman"/>
          <w:bCs/>
          <w:noProof/>
          <w:lang w:eastAsia="ru-RU"/>
        </w:rPr>
        <w:t>Безенчукский</w:t>
      </w:r>
      <w:r w:rsidRPr="0033641A">
        <w:rPr>
          <w:rFonts w:ascii="Times New Roman" w:eastAsia="MS Mincho" w:hAnsi="Times New Roman" w:cs="Times New Roman"/>
          <w:bCs/>
          <w:lang w:eastAsia="ru-RU"/>
        </w:rPr>
        <w:t xml:space="preserve"> </w:t>
      </w:r>
      <w:r w:rsidRPr="0033641A">
        <w:rPr>
          <w:rFonts w:ascii="Times New Roman" w:eastAsia="MS Mincho" w:hAnsi="Times New Roman" w:cs="Times New Roman"/>
          <w:lang w:eastAsia="ru-RU"/>
        </w:rPr>
        <w:t xml:space="preserve">Самарской области, утвержденные Собранием представителей </w:t>
      </w:r>
      <w:r w:rsidRPr="0033641A">
        <w:rPr>
          <w:rFonts w:ascii="Times New Roman" w:eastAsia="MS Mincho" w:hAnsi="Times New Roman" w:cs="Times New Roman"/>
          <w:bCs/>
          <w:lang w:eastAsia="ru-RU"/>
        </w:rPr>
        <w:t>городского</w:t>
      </w:r>
      <w:r w:rsidRPr="0033641A">
        <w:rPr>
          <w:rFonts w:ascii="Times New Roman" w:eastAsia="MS Mincho" w:hAnsi="Times New Roman" w:cs="Times New Roman"/>
          <w:lang w:eastAsia="ru-RU"/>
        </w:rPr>
        <w:t xml:space="preserve"> поселения Безенчук</w:t>
      </w:r>
      <w:r w:rsidRPr="0033641A">
        <w:rPr>
          <w:rFonts w:ascii="Times New Roman" w:eastAsia="MS Mincho" w:hAnsi="Times New Roman" w:cs="Times New Roman"/>
          <w:bCs/>
          <w:lang w:eastAsia="ru-RU"/>
        </w:rPr>
        <w:t xml:space="preserve"> муниципального района </w:t>
      </w:r>
      <w:r w:rsidRPr="0033641A">
        <w:rPr>
          <w:rFonts w:ascii="Times New Roman" w:eastAsia="MS Mincho" w:hAnsi="Times New Roman" w:cs="Times New Roman"/>
          <w:bCs/>
          <w:noProof/>
          <w:lang w:eastAsia="ru-RU"/>
        </w:rPr>
        <w:t>Безенчукский</w:t>
      </w:r>
      <w:r w:rsidRPr="0033641A">
        <w:rPr>
          <w:rFonts w:ascii="Times New Roman" w:eastAsia="MS Mincho" w:hAnsi="Times New Roman" w:cs="Times New Roman"/>
          <w:lang w:eastAsia="ru-RU"/>
        </w:rPr>
        <w:t xml:space="preserve"> Самарской области</w:t>
      </w:r>
      <w:r w:rsidRPr="0033641A">
        <w:rPr>
          <w:rFonts w:ascii="Times New Roman" w:eastAsia="MS Mincho" w:hAnsi="Times New Roman" w:cs="Times New Roman"/>
          <w:bCs/>
          <w:lang w:eastAsia="ru-RU"/>
        </w:rPr>
        <w:t xml:space="preserve"> от 12.12.2013 № 4/52 (далее по тексту – Правила):</w:t>
      </w:r>
    </w:p>
    <w:p w14:paraId="2AE1083F" w14:textId="77777777" w:rsidR="0033641A" w:rsidRPr="0033641A" w:rsidRDefault="0033641A" w:rsidP="0033641A">
      <w:pPr>
        <w:spacing w:after="0" w:line="240" w:lineRule="auto"/>
        <w:ind w:firstLine="700"/>
        <w:jc w:val="both"/>
        <w:rPr>
          <w:rFonts w:ascii="Times New Roman" w:eastAsia="Times New Roman" w:hAnsi="Times New Roman" w:cs="Times New Roman"/>
          <w:lang w:eastAsia="ru-RU"/>
        </w:rPr>
      </w:pPr>
      <w:r w:rsidRPr="0033641A">
        <w:rPr>
          <w:rFonts w:ascii="Times New Roman" w:eastAsia="MS Mincho" w:hAnsi="Times New Roman" w:cs="Times New Roman"/>
          <w:u w:color="FFFFFF"/>
          <w:lang w:eastAsia="ru-RU"/>
        </w:rPr>
        <w:t xml:space="preserve">1.1.  </w:t>
      </w:r>
      <w:r w:rsidRPr="0033641A">
        <w:rPr>
          <w:rFonts w:ascii="Times New Roman" w:eastAsia="Times New Roman" w:hAnsi="Times New Roman" w:cs="Times New Roman"/>
          <w:lang w:eastAsia="ru-RU"/>
        </w:rPr>
        <w:t>внести в градостроительный регламент в зону занятую объектами сельскохозяйственного назначения с индексом Сх2 в основной вид разрешенного использования: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2"/>
        <w:gridCol w:w="6612"/>
        <w:gridCol w:w="1692"/>
      </w:tblGrid>
      <w:tr w:rsidR="0033641A" w:rsidRPr="0033641A" w14:paraId="65883E9E" w14:textId="77777777" w:rsidTr="00CB272F">
        <w:tc>
          <w:tcPr>
            <w:tcW w:w="2602" w:type="dxa"/>
            <w:shd w:val="clear" w:color="auto" w:fill="auto"/>
          </w:tcPr>
          <w:p w14:paraId="16061728" w14:textId="77777777" w:rsidR="0033641A" w:rsidRPr="0033641A" w:rsidRDefault="0033641A" w:rsidP="0033641A">
            <w:pPr>
              <w:spacing w:after="0" w:line="240" w:lineRule="auto"/>
              <w:ind w:firstLine="700"/>
              <w:jc w:val="both"/>
              <w:rPr>
                <w:rFonts w:ascii="Times New Roman" w:eastAsia="Times New Roman" w:hAnsi="Times New Roman" w:cs="Times New Roman"/>
                <w:lang w:eastAsia="ru-RU"/>
              </w:rPr>
            </w:pPr>
            <w:r w:rsidRPr="0033641A">
              <w:rPr>
                <w:rFonts w:ascii="Times New Roman" w:eastAsia="Times New Roman" w:hAnsi="Times New Roman" w:cs="Times New Roman"/>
                <w:lang w:eastAsia="ru-RU"/>
              </w:rPr>
              <w:t>Наименование</w:t>
            </w:r>
          </w:p>
        </w:tc>
        <w:tc>
          <w:tcPr>
            <w:tcW w:w="6612" w:type="dxa"/>
            <w:shd w:val="clear" w:color="auto" w:fill="auto"/>
          </w:tcPr>
          <w:p w14:paraId="02B30AD7" w14:textId="77777777" w:rsidR="0033641A" w:rsidRPr="0033641A" w:rsidRDefault="0033641A" w:rsidP="0033641A">
            <w:pPr>
              <w:spacing w:after="0" w:line="240" w:lineRule="auto"/>
              <w:ind w:firstLine="700"/>
              <w:jc w:val="both"/>
              <w:rPr>
                <w:rFonts w:ascii="Times New Roman" w:eastAsia="Times New Roman" w:hAnsi="Times New Roman" w:cs="Times New Roman"/>
                <w:lang w:eastAsia="ru-RU"/>
              </w:rPr>
            </w:pPr>
            <w:r w:rsidRPr="0033641A">
              <w:rPr>
                <w:rFonts w:ascii="Times New Roman" w:eastAsia="Times New Roman" w:hAnsi="Times New Roman" w:cs="Times New Roman"/>
                <w:lang w:eastAsia="ru-RU"/>
              </w:rPr>
              <w:t>Описание</w:t>
            </w:r>
          </w:p>
        </w:tc>
        <w:tc>
          <w:tcPr>
            <w:tcW w:w="1692" w:type="dxa"/>
            <w:shd w:val="clear" w:color="auto" w:fill="auto"/>
          </w:tcPr>
          <w:p w14:paraId="29B37B27" w14:textId="77777777" w:rsidR="0033641A" w:rsidRPr="0033641A" w:rsidRDefault="0033641A" w:rsidP="0033641A">
            <w:pPr>
              <w:spacing w:after="0" w:line="240" w:lineRule="auto"/>
              <w:ind w:firstLine="700"/>
              <w:jc w:val="both"/>
              <w:rPr>
                <w:rFonts w:ascii="Times New Roman" w:eastAsia="Times New Roman" w:hAnsi="Times New Roman" w:cs="Times New Roman"/>
                <w:lang w:eastAsia="ru-RU"/>
              </w:rPr>
            </w:pPr>
            <w:r w:rsidRPr="0033641A">
              <w:rPr>
                <w:rFonts w:ascii="Times New Roman" w:eastAsia="Times New Roman" w:hAnsi="Times New Roman" w:cs="Times New Roman"/>
                <w:lang w:eastAsia="ru-RU"/>
              </w:rPr>
              <w:t>Код (числовое обозначение)</w:t>
            </w:r>
          </w:p>
        </w:tc>
      </w:tr>
      <w:tr w:rsidR="0033641A" w:rsidRPr="0033641A" w14:paraId="47155736" w14:textId="77777777" w:rsidTr="00CB272F">
        <w:tc>
          <w:tcPr>
            <w:tcW w:w="2602" w:type="dxa"/>
            <w:tcBorders>
              <w:top w:val="single" w:sz="4" w:space="0" w:color="auto"/>
              <w:left w:val="single" w:sz="4" w:space="0" w:color="auto"/>
              <w:bottom w:val="single" w:sz="4" w:space="0" w:color="auto"/>
              <w:right w:val="single" w:sz="4" w:space="0" w:color="auto"/>
            </w:tcBorders>
            <w:shd w:val="clear" w:color="auto" w:fill="auto"/>
          </w:tcPr>
          <w:p w14:paraId="36D70DC3" w14:textId="77777777" w:rsidR="0033641A" w:rsidRPr="0033641A" w:rsidRDefault="0033641A" w:rsidP="0033641A">
            <w:pPr>
              <w:spacing w:after="0" w:line="240" w:lineRule="auto"/>
              <w:ind w:firstLine="700"/>
              <w:jc w:val="both"/>
              <w:rPr>
                <w:rFonts w:ascii="Times New Roman" w:eastAsia="Times New Roman" w:hAnsi="Times New Roman" w:cs="Times New Roman"/>
                <w:lang w:eastAsia="ru-RU"/>
              </w:rPr>
            </w:pPr>
            <w:r w:rsidRPr="0033641A">
              <w:rPr>
                <w:rFonts w:ascii="Times New Roman" w:eastAsia="Times New Roman" w:hAnsi="Times New Roman" w:cs="Times New Roman"/>
                <w:lang w:eastAsia="ru-RU"/>
              </w:rPr>
              <w:t>Научное обеспечение сельского хозяйства</w:t>
            </w:r>
          </w:p>
        </w:tc>
        <w:tc>
          <w:tcPr>
            <w:tcW w:w="6612" w:type="dxa"/>
            <w:tcBorders>
              <w:top w:val="single" w:sz="4" w:space="0" w:color="auto"/>
              <w:left w:val="single" w:sz="4" w:space="0" w:color="auto"/>
              <w:bottom w:val="single" w:sz="4" w:space="0" w:color="auto"/>
              <w:right w:val="single" w:sz="4" w:space="0" w:color="auto"/>
            </w:tcBorders>
            <w:shd w:val="clear" w:color="auto" w:fill="auto"/>
          </w:tcPr>
          <w:p w14:paraId="7337CDED" w14:textId="77777777" w:rsidR="0033641A" w:rsidRPr="0033641A" w:rsidRDefault="0033641A" w:rsidP="0033641A">
            <w:pPr>
              <w:spacing w:after="0" w:line="240" w:lineRule="auto"/>
              <w:jc w:val="both"/>
              <w:rPr>
                <w:rFonts w:ascii="Times New Roman" w:eastAsia="Times New Roman" w:hAnsi="Times New Roman" w:cs="Times New Roman"/>
                <w:lang w:eastAsia="ru-RU"/>
              </w:rPr>
            </w:pPr>
            <w:r w:rsidRPr="0033641A">
              <w:rPr>
                <w:rFonts w:ascii="Times New Roman" w:eastAsia="Times New Roman" w:hAnsi="Times New Roman" w:cs="Times New Roman"/>
                <w:lang w:eastAsia="ru-RU"/>
              </w:rPr>
              <w:t>Осуществление научно и селекционной работы, ведения сельского хозяйства для получения ценных с научной точки зрения образцов растительного и</w:t>
            </w:r>
            <w:r w:rsidRPr="0033641A">
              <w:rPr>
                <w:rFonts w:ascii="Times New Roman" w:eastAsia="Times New Roman" w:hAnsi="Times New Roman" w:cs="Times New Roman"/>
                <w:lang w:eastAsia="ru-RU"/>
              </w:rPr>
              <w:br/>
              <w:t>животного мира; размещение коллекций генетических ресурсов растений</w:t>
            </w:r>
          </w:p>
        </w:tc>
        <w:tc>
          <w:tcPr>
            <w:tcW w:w="1692" w:type="dxa"/>
            <w:tcBorders>
              <w:top w:val="single" w:sz="4" w:space="0" w:color="auto"/>
              <w:left w:val="single" w:sz="4" w:space="0" w:color="auto"/>
              <w:bottom w:val="single" w:sz="4" w:space="0" w:color="auto"/>
              <w:right w:val="single" w:sz="4" w:space="0" w:color="auto"/>
            </w:tcBorders>
            <w:shd w:val="clear" w:color="auto" w:fill="auto"/>
          </w:tcPr>
          <w:p w14:paraId="3EE3E001" w14:textId="77777777" w:rsidR="0033641A" w:rsidRPr="0033641A" w:rsidRDefault="0033641A" w:rsidP="0033641A">
            <w:pPr>
              <w:spacing w:after="0" w:line="240" w:lineRule="auto"/>
              <w:ind w:firstLine="700"/>
              <w:jc w:val="both"/>
              <w:rPr>
                <w:rFonts w:ascii="Times New Roman" w:eastAsia="Times New Roman" w:hAnsi="Times New Roman" w:cs="Times New Roman"/>
                <w:lang w:eastAsia="ru-RU"/>
              </w:rPr>
            </w:pPr>
            <w:r w:rsidRPr="0033641A">
              <w:rPr>
                <w:rFonts w:ascii="Times New Roman" w:eastAsia="Times New Roman" w:hAnsi="Times New Roman" w:cs="Times New Roman"/>
                <w:lang w:eastAsia="ru-RU"/>
              </w:rPr>
              <w:t>1.14</w:t>
            </w:r>
          </w:p>
        </w:tc>
      </w:tr>
    </w:tbl>
    <w:p w14:paraId="18BF8C16" w14:textId="77777777" w:rsidR="0033641A" w:rsidRPr="0033641A" w:rsidRDefault="0033641A" w:rsidP="0033641A">
      <w:pPr>
        <w:spacing w:after="0" w:line="240" w:lineRule="auto"/>
        <w:ind w:firstLine="709"/>
        <w:jc w:val="both"/>
        <w:rPr>
          <w:rFonts w:ascii="Times New Roman" w:eastAsia="Times New Roman" w:hAnsi="Times New Roman" w:cs="Times New Roman"/>
          <w:lang w:eastAsia="ru-RU"/>
        </w:rPr>
      </w:pPr>
      <w:r w:rsidRPr="0033641A">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14:paraId="076DD6D3" w14:textId="77777777" w:rsidR="0033641A" w:rsidRPr="0033641A" w:rsidRDefault="0033641A" w:rsidP="0033641A">
      <w:pPr>
        <w:spacing w:after="0" w:line="240" w:lineRule="auto"/>
        <w:ind w:firstLine="709"/>
        <w:jc w:val="both"/>
        <w:rPr>
          <w:rFonts w:ascii="Times New Roman" w:eastAsia="Times New Roman" w:hAnsi="Times New Roman" w:cs="Times New Roman"/>
          <w:lang w:eastAsia="ru-RU"/>
        </w:rPr>
      </w:pPr>
      <w:r w:rsidRPr="0033641A">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14:paraId="1BD72449" w14:textId="77777777" w:rsidR="0033641A" w:rsidRPr="0033641A" w:rsidRDefault="0033641A" w:rsidP="0033641A">
      <w:pPr>
        <w:spacing w:after="0" w:line="240" w:lineRule="auto"/>
        <w:ind w:firstLine="709"/>
        <w:jc w:val="both"/>
        <w:rPr>
          <w:rFonts w:ascii="Times New Roman" w:eastAsia="Times New Roman" w:hAnsi="Times New Roman" w:cs="Times New Roman"/>
          <w:lang w:eastAsia="ru-RU"/>
        </w:rPr>
      </w:pPr>
      <w:r w:rsidRPr="0033641A">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345D9ACA" w14:textId="2E18CA17" w:rsidR="0033641A" w:rsidRPr="0033641A" w:rsidRDefault="0033641A" w:rsidP="0033641A">
      <w:pPr>
        <w:spacing w:after="0" w:line="240" w:lineRule="auto"/>
        <w:jc w:val="both"/>
        <w:rPr>
          <w:rFonts w:ascii="Times New Roman" w:eastAsia="Times New Roman" w:hAnsi="Times New Roman" w:cs="Times New Roman"/>
          <w:lang w:eastAsia="ru-RU"/>
        </w:rPr>
      </w:pPr>
      <w:r w:rsidRPr="0033641A">
        <w:rPr>
          <w:rFonts w:ascii="Times New Roman" w:eastAsia="Times New Roman" w:hAnsi="Times New Roman" w:cs="Times New Roman"/>
          <w:lang w:eastAsia="ru-RU"/>
        </w:rPr>
        <w:t xml:space="preserve">Глава  городского поселения Безенчук                        </w:t>
      </w:r>
      <w:r w:rsidRPr="0033641A">
        <w:rPr>
          <w:rFonts w:ascii="Times New Roman" w:eastAsia="Times New Roman" w:hAnsi="Times New Roman" w:cs="Times New Roman"/>
          <w:lang w:eastAsia="ru-RU"/>
        </w:rPr>
        <w:tab/>
      </w:r>
      <w:r w:rsidRPr="0033641A">
        <w:rPr>
          <w:rFonts w:ascii="Times New Roman" w:eastAsia="Times New Roman" w:hAnsi="Times New Roman" w:cs="Times New Roman"/>
          <w:lang w:eastAsia="ru-RU"/>
        </w:rPr>
        <w:tab/>
        <w:t xml:space="preserve">                                                                    </w:t>
      </w:r>
      <w:proofErr w:type="spellStart"/>
      <w:r w:rsidRPr="0033641A">
        <w:rPr>
          <w:rFonts w:ascii="Times New Roman" w:eastAsia="Times New Roman" w:hAnsi="Times New Roman" w:cs="Times New Roman"/>
          <w:lang w:eastAsia="ru-RU"/>
        </w:rPr>
        <w:t>В.Н.Гуров</w:t>
      </w:r>
      <w:proofErr w:type="spellEnd"/>
    </w:p>
    <w:p w14:paraId="7E306D62" w14:textId="77777777" w:rsidR="0033641A" w:rsidRPr="0033641A" w:rsidRDefault="0033641A" w:rsidP="0033641A">
      <w:pPr>
        <w:spacing w:after="0" w:line="240" w:lineRule="auto"/>
        <w:jc w:val="both"/>
        <w:rPr>
          <w:rFonts w:ascii="Times New Roman" w:eastAsia="Times New Roman" w:hAnsi="Times New Roman" w:cs="Times New Roman"/>
          <w:lang w:eastAsia="ru-RU"/>
        </w:rPr>
      </w:pPr>
      <w:r w:rsidRPr="0033641A">
        <w:rPr>
          <w:rFonts w:ascii="Times New Roman" w:eastAsia="Times New Roman" w:hAnsi="Times New Roman" w:cs="Times New Roman"/>
          <w:lang w:eastAsia="ru-RU"/>
        </w:rPr>
        <w:t xml:space="preserve">Председатель Собрания представителей  </w:t>
      </w:r>
    </w:p>
    <w:p w14:paraId="22E15505" w14:textId="49255C20" w:rsidR="0033641A" w:rsidRDefault="0033641A" w:rsidP="0033641A">
      <w:pPr>
        <w:spacing w:after="0" w:line="240" w:lineRule="auto"/>
        <w:jc w:val="both"/>
        <w:rPr>
          <w:rFonts w:ascii="Times New Roman" w:eastAsia="Times New Roman" w:hAnsi="Times New Roman" w:cs="Times New Roman"/>
          <w:lang w:eastAsia="ru-RU"/>
        </w:rPr>
      </w:pPr>
      <w:r w:rsidRPr="0033641A">
        <w:rPr>
          <w:rFonts w:ascii="Times New Roman" w:eastAsia="Times New Roman" w:hAnsi="Times New Roman" w:cs="Times New Roman"/>
          <w:lang w:eastAsia="ru-RU"/>
        </w:rPr>
        <w:t xml:space="preserve">городского поселения Безенчук                                                                                   </w:t>
      </w:r>
      <w:r w:rsidR="006C1A75">
        <w:rPr>
          <w:rFonts w:ascii="Times New Roman" w:eastAsia="Times New Roman" w:hAnsi="Times New Roman" w:cs="Times New Roman"/>
          <w:lang w:eastAsia="ru-RU"/>
        </w:rPr>
        <w:t xml:space="preserve">                                </w:t>
      </w:r>
      <w:r w:rsidRPr="0033641A">
        <w:rPr>
          <w:rFonts w:ascii="Times New Roman" w:eastAsia="Times New Roman" w:hAnsi="Times New Roman" w:cs="Times New Roman"/>
          <w:lang w:eastAsia="ru-RU"/>
        </w:rPr>
        <w:t xml:space="preserve"> </w:t>
      </w:r>
      <w:proofErr w:type="spellStart"/>
      <w:r w:rsidRPr="0033641A">
        <w:rPr>
          <w:rFonts w:ascii="Times New Roman" w:eastAsia="Times New Roman" w:hAnsi="Times New Roman" w:cs="Times New Roman"/>
          <w:lang w:eastAsia="ru-RU"/>
        </w:rPr>
        <w:t>А.Г.Кантеев</w:t>
      </w:r>
      <w:proofErr w:type="spellEnd"/>
    </w:p>
    <w:p w14:paraId="0DAA98EB" w14:textId="728A9D1B" w:rsidR="00BC3A95" w:rsidRDefault="00BC3A95" w:rsidP="008508FB">
      <w:pPr>
        <w:widowControl w:val="0"/>
        <w:autoSpaceDE w:val="0"/>
        <w:autoSpaceDN w:val="0"/>
        <w:spacing w:after="0" w:line="240" w:lineRule="auto"/>
        <w:ind w:firstLine="540"/>
        <w:jc w:val="both"/>
        <w:rPr>
          <w:rFonts w:ascii="Times New Roman" w:eastAsia="Times New Roman" w:hAnsi="Times New Roman" w:cs="Times New Roman"/>
          <w:sz w:val="8"/>
          <w:szCs w:val="8"/>
          <w:lang w:eastAsia="ru-RU"/>
        </w:rPr>
      </w:pPr>
    </w:p>
    <w:p w14:paraId="2E186DD2" w14:textId="01BB239C" w:rsidR="00B66DE2" w:rsidRPr="0065363B" w:rsidRDefault="00B66DE2" w:rsidP="00B66DE2">
      <w:pPr>
        <w:autoSpaceDE w:val="0"/>
        <w:autoSpaceDN w:val="0"/>
        <w:adjustRightInd w:val="0"/>
        <w:spacing w:after="0" w:line="240" w:lineRule="auto"/>
        <w:jc w:val="both"/>
        <w:rPr>
          <w:rFonts w:ascii="Times New Roman" w:eastAsia="Times New Roman" w:hAnsi="Times New Roman" w:cs="Times New Roman"/>
          <w:b/>
          <w:bCs/>
          <w:lang w:eastAsia="ru-RU"/>
        </w:rPr>
      </w:pPr>
      <w:bookmarkStart w:id="12" w:name="_Hlk108448667"/>
      <w:bookmarkEnd w:id="2"/>
      <w:bookmarkEnd w:id="3"/>
      <w:r w:rsidRPr="0065363B">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sidR="00E44A0E">
        <w:rPr>
          <w:rFonts w:ascii="Times New Roman" w:eastAsia="Times New Roman" w:hAnsi="Times New Roman" w:cs="Times New Roman"/>
          <w:b/>
          <w:bCs/>
          <w:lang w:eastAsia="ru-RU"/>
        </w:rPr>
        <w:t>28</w:t>
      </w:r>
      <w:r w:rsidRPr="0065363B">
        <w:rPr>
          <w:rFonts w:ascii="Times New Roman" w:eastAsia="Times New Roman" w:hAnsi="Times New Roman" w:cs="Times New Roman"/>
          <w:b/>
          <w:bCs/>
          <w:lang w:eastAsia="ru-RU"/>
        </w:rPr>
        <w:t>.0</w:t>
      </w:r>
      <w:r w:rsidR="008B4939">
        <w:rPr>
          <w:rFonts w:ascii="Times New Roman" w:eastAsia="Times New Roman" w:hAnsi="Times New Roman" w:cs="Times New Roman"/>
          <w:b/>
          <w:bCs/>
          <w:lang w:eastAsia="ru-RU"/>
        </w:rPr>
        <w:t>9</w:t>
      </w:r>
      <w:r w:rsidRPr="0065363B">
        <w:rPr>
          <w:rFonts w:ascii="Times New Roman" w:eastAsia="Times New Roman" w:hAnsi="Times New Roman" w:cs="Times New Roman"/>
          <w:b/>
          <w:bCs/>
          <w:lang w:eastAsia="ru-RU"/>
        </w:rPr>
        <w:t>.2022г  №</w:t>
      </w:r>
      <w:r>
        <w:rPr>
          <w:rFonts w:ascii="Times New Roman" w:eastAsia="Times New Roman" w:hAnsi="Times New Roman" w:cs="Times New Roman"/>
          <w:b/>
          <w:bCs/>
          <w:lang w:eastAsia="ru-RU"/>
        </w:rPr>
        <w:t>1</w:t>
      </w:r>
      <w:r w:rsidR="008B4939">
        <w:rPr>
          <w:rFonts w:ascii="Times New Roman" w:eastAsia="Times New Roman" w:hAnsi="Times New Roman" w:cs="Times New Roman"/>
          <w:b/>
          <w:bCs/>
          <w:lang w:eastAsia="ru-RU"/>
        </w:rPr>
        <w:t>12</w:t>
      </w:r>
      <w:r w:rsidRPr="0065363B">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008B4939">
        <w:rPr>
          <w:rFonts w:ascii="Times New Roman" w:eastAsia="Times New Roman" w:hAnsi="Times New Roman" w:cs="Times New Roman"/>
          <w:b/>
          <w:bCs/>
          <w:lang w:eastAsia="ru-RU"/>
        </w:rPr>
        <w:t>5</w:t>
      </w:r>
    </w:p>
    <w:p w14:paraId="33CC0EC6" w14:textId="77777777" w:rsidR="008B4939" w:rsidRPr="008B4939" w:rsidRDefault="00B66DE2" w:rsidP="008B4939">
      <w:pPr>
        <w:spacing w:after="0" w:line="240" w:lineRule="auto"/>
        <w:jc w:val="both"/>
        <w:rPr>
          <w:rFonts w:ascii="Times New Roman" w:eastAsia="Times New Roman" w:hAnsi="Times New Roman" w:cs="Times New Roman"/>
          <w:lang w:eastAsia="ru-RU"/>
        </w:rPr>
      </w:pPr>
      <w:r w:rsidRPr="008B4939">
        <w:rPr>
          <w:rFonts w:ascii="Times New Roman" w:hAnsi="Times New Roman" w:cs="Times New Roman"/>
          <w:bCs/>
          <w:lang w:eastAsia="ru-RU"/>
        </w:rPr>
        <w:t>«</w:t>
      </w:r>
      <w:r w:rsidR="008B4939" w:rsidRPr="008B4939">
        <w:rPr>
          <w:rFonts w:ascii="Times New Roman" w:eastAsia="Times New Roman" w:hAnsi="Times New Roman" w:cs="Times New Roman"/>
          <w:lang w:eastAsia="ru-RU"/>
        </w:rPr>
        <w:t xml:space="preserve">О внесении изменений в Решение Собрания представителей городского поселения Безенчук муниципального района Безенчукский Самарской области от 09.12.2021 года № 85/17  «О бюджете городского поселения Безенчук муниципального района Безенчукский Самарской области на 2022 год и плановый период 2023-2024г.»  </w:t>
      </w:r>
    </w:p>
    <w:p w14:paraId="0A5563DC" w14:textId="3A58A532" w:rsidR="008B4939" w:rsidRPr="008B4939" w:rsidRDefault="008B4939" w:rsidP="0024322E">
      <w:pPr>
        <w:tabs>
          <w:tab w:val="left" w:pos="-360"/>
        </w:tabs>
        <w:spacing w:after="0" w:line="240" w:lineRule="auto"/>
        <w:ind w:firstLine="426"/>
        <w:jc w:val="both"/>
        <w:rPr>
          <w:rFonts w:ascii="Times New Roman" w:eastAsia="Times New Roman" w:hAnsi="Times New Roman" w:cs="Times New Roman"/>
          <w:lang w:eastAsia="ru-RU"/>
        </w:rPr>
      </w:pPr>
      <w:r w:rsidRPr="008B4939">
        <w:rPr>
          <w:rFonts w:ascii="Times New Roman" w:eastAsia="Times New Roman" w:hAnsi="Times New Roman" w:cs="Times New Roman"/>
          <w:lang w:eastAsia="ru-RU"/>
        </w:rPr>
        <w:lastRenderedPageBreak/>
        <w:t>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 85/17 от 09.12.2021 г.  «О бюджете городского поселения Безенчук муниципального района Безенчукский Самарской области на 2022 год и плановый период 2023 и 2024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43D87004" w14:textId="77777777" w:rsidR="008B4939" w:rsidRPr="008B4939" w:rsidRDefault="008B4939" w:rsidP="008B4939">
      <w:pPr>
        <w:tabs>
          <w:tab w:val="left" w:pos="-360"/>
        </w:tabs>
        <w:spacing w:after="0" w:line="240" w:lineRule="auto"/>
        <w:jc w:val="center"/>
        <w:rPr>
          <w:rFonts w:ascii="Times New Roman" w:eastAsia="Times New Roman" w:hAnsi="Times New Roman" w:cs="Times New Roman"/>
          <w:lang w:eastAsia="ru-RU"/>
        </w:rPr>
      </w:pPr>
      <w:r w:rsidRPr="008B4939">
        <w:rPr>
          <w:rFonts w:ascii="Times New Roman" w:eastAsia="Times New Roman" w:hAnsi="Times New Roman" w:cs="Times New Roman"/>
          <w:lang w:eastAsia="ru-RU"/>
        </w:rPr>
        <w:t>РЕШИЛО:</w:t>
      </w:r>
    </w:p>
    <w:p w14:paraId="0BAFFCD0" w14:textId="77777777" w:rsidR="008B4939" w:rsidRPr="008B4939" w:rsidRDefault="008B4939" w:rsidP="008B4939">
      <w:pPr>
        <w:spacing w:after="0" w:line="240" w:lineRule="auto"/>
        <w:jc w:val="both"/>
        <w:rPr>
          <w:rFonts w:ascii="Times New Roman" w:eastAsia="Times New Roman" w:hAnsi="Times New Roman" w:cs="Times New Roman"/>
          <w:lang w:eastAsia="ru-RU"/>
        </w:rPr>
      </w:pPr>
      <w:r w:rsidRPr="008B4939">
        <w:rPr>
          <w:rFonts w:ascii="Times New Roman" w:eastAsia="Times New Roman" w:hAnsi="Times New Roman" w:cs="Times New Roman"/>
          <w:lang w:eastAsia="ru-RU"/>
        </w:rPr>
        <w:t>1. Внести в Решение Собрания представителей городского поселения Безенчук муниципального района Безенчукский Самарской области № 85/17 от 09.12.2021 г.  «О бюджете городского поселения Безенчук муниципального района Безенчукский Самарской области на 2022 год и плановый период 2023 и 2024 годов» следующие изменения:</w:t>
      </w:r>
    </w:p>
    <w:p w14:paraId="79826B1C" w14:textId="77777777" w:rsidR="008B4939" w:rsidRPr="008B4939" w:rsidRDefault="008B4939" w:rsidP="008B4939">
      <w:pPr>
        <w:spacing w:after="0" w:line="240" w:lineRule="auto"/>
        <w:jc w:val="both"/>
        <w:rPr>
          <w:rFonts w:ascii="Times New Roman" w:eastAsia="Times New Roman" w:hAnsi="Times New Roman" w:cs="Times New Roman"/>
          <w:lang w:eastAsia="ru-RU"/>
        </w:rPr>
      </w:pPr>
      <w:r w:rsidRPr="008B4939">
        <w:rPr>
          <w:rFonts w:ascii="Times New Roman" w:eastAsia="Times New Roman" w:hAnsi="Times New Roman" w:cs="Times New Roman"/>
          <w:lang w:eastAsia="ru-RU"/>
        </w:rPr>
        <w:t>1.1.</w:t>
      </w:r>
      <w:r w:rsidRPr="008B4939">
        <w:rPr>
          <w:rFonts w:ascii="Times New Roman" w:eastAsia="Times New Roman" w:hAnsi="Times New Roman" w:cs="Times New Roman"/>
          <w:lang w:eastAsia="ru-RU"/>
        </w:rPr>
        <w:tab/>
        <w:t>В статье 1 в части 1, сумму по общему объему доходов «102 187» заменить на «103 327»</w:t>
      </w:r>
    </w:p>
    <w:p w14:paraId="1B54102E" w14:textId="77777777" w:rsidR="008B4939" w:rsidRPr="008B4939" w:rsidRDefault="008B4939" w:rsidP="008B4939">
      <w:pPr>
        <w:spacing w:after="0" w:line="240" w:lineRule="auto"/>
        <w:jc w:val="both"/>
        <w:rPr>
          <w:rFonts w:ascii="Times New Roman" w:eastAsia="Times New Roman" w:hAnsi="Times New Roman" w:cs="Times New Roman"/>
          <w:lang w:eastAsia="ru-RU"/>
        </w:rPr>
      </w:pPr>
      <w:r w:rsidRPr="008B4939">
        <w:rPr>
          <w:rFonts w:ascii="Times New Roman" w:eastAsia="Times New Roman" w:hAnsi="Times New Roman" w:cs="Times New Roman"/>
          <w:lang w:eastAsia="ru-RU"/>
        </w:rPr>
        <w:t>1.2. В статье 1 в части 1, сумму по общему объему расходов «121 564» заменить на «122 704», дефицит бюджета 19 377 тыс. руб.</w:t>
      </w:r>
    </w:p>
    <w:p w14:paraId="02FD63B2" w14:textId="77777777" w:rsidR="008B4939" w:rsidRPr="008B4939" w:rsidRDefault="008B4939" w:rsidP="008B4939">
      <w:pPr>
        <w:spacing w:after="0" w:line="240" w:lineRule="auto"/>
        <w:jc w:val="both"/>
        <w:rPr>
          <w:rFonts w:ascii="Times New Roman" w:eastAsia="Times New Roman" w:hAnsi="Times New Roman" w:cs="Times New Roman"/>
          <w:lang w:eastAsia="ru-RU"/>
        </w:rPr>
      </w:pPr>
      <w:r w:rsidRPr="008B4939">
        <w:rPr>
          <w:rFonts w:ascii="Times New Roman" w:eastAsia="Times New Roman" w:hAnsi="Times New Roman" w:cs="Times New Roman"/>
          <w:lang w:eastAsia="ru-RU"/>
        </w:rPr>
        <w:t>1.3. В статье 1 в части 2, сумму по общему объему доходов «83 335» заменить на «99 311»</w:t>
      </w:r>
    </w:p>
    <w:p w14:paraId="4DE652DE" w14:textId="77777777" w:rsidR="008B4939" w:rsidRPr="008B4939" w:rsidRDefault="008B4939" w:rsidP="008B4939">
      <w:pPr>
        <w:spacing w:after="0" w:line="240" w:lineRule="auto"/>
        <w:jc w:val="both"/>
        <w:rPr>
          <w:rFonts w:ascii="Times New Roman" w:eastAsia="Times New Roman" w:hAnsi="Times New Roman" w:cs="Times New Roman"/>
          <w:lang w:eastAsia="ru-RU"/>
        </w:rPr>
      </w:pPr>
      <w:r w:rsidRPr="008B4939">
        <w:rPr>
          <w:rFonts w:ascii="Times New Roman" w:eastAsia="Times New Roman" w:hAnsi="Times New Roman" w:cs="Times New Roman"/>
          <w:lang w:eastAsia="ru-RU"/>
        </w:rPr>
        <w:t>1.4. В статье 1 в части 2, сумму по общему объему расходов «83 2335» заменить на «99 311».</w:t>
      </w:r>
    </w:p>
    <w:p w14:paraId="1805F920" w14:textId="77777777" w:rsidR="008B4939" w:rsidRPr="008B4939" w:rsidRDefault="008B4939" w:rsidP="008B4939">
      <w:pPr>
        <w:tabs>
          <w:tab w:val="left" w:pos="284"/>
          <w:tab w:val="left" w:pos="567"/>
        </w:tabs>
        <w:spacing w:after="0" w:line="240" w:lineRule="auto"/>
        <w:jc w:val="both"/>
        <w:rPr>
          <w:rFonts w:ascii="Times New Roman" w:eastAsia="Times New Roman" w:hAnsi="Times New Roman" w:cs="Times New Roman"/>
          <w:bCs/>
          <w:lang w:eastAsia="ru-RU"/>
        </w:rPr>
      </w:pPr>
      <w:r w:rsidRPr="008B4939">
        <w:rPr>
          <w:rFonts w:ascii="Times New Roman" w:eastAsia="Times New Roman" w:hAnsi="Times New Roman" w:cs="Times New Roman"/>
          <w:bCs/>
          <w:lang w:eastAsia="ru-RU"/>
        </w:rPr>
        <w:t>1.5. Утвердить приложение по доходам бюджета городского поселения Безенчук муниципального района Безенчукский Самарской области на 2022 год согласно Приложению №1 к настоящему Решению.</w:t>
      </w:r>
    </w:p>
    <w:p w14:paraId="38330F60" w14:textId="77777777" w:rsidR="008B4939" w:rsidRPr="008B4939" w:rsidRDefault="008B4939" w:rsidP="008B4939">
      <w:pPr>
        <w:tabs>
          <w:tab w:val="left" w:pos="284"/>
          <w:tab w:val="left" w:pos="567"/>
        </w:tabs>
        <w:spacing w:after="0" w:line="240" w:lineRule="auto"/>
        <w:jc w:val="both"/>
        <w:rPr>
          <w:rFonts w:ascii="Times New Roman" w:eastAsia="Times New Roman" w:hAnsi="Times New Roman" w:cs="Times New Roman"/>
          <w:bCs/>
          <w:lang w:eastAsia="ru-RU"/>
        </w:rPr>
      </w:pPr>
      <w:r w:rsidRPr="008B4939">
        <w:rPr>
          <w:rFonts w:ascii="Times New Roman" w:eastAsia="Times New Roman" w:hAnsi="Times New Roman" w:cs="Times New Roman"/>
          <w:bCs/>
          <w:lang w:eastAsia="ru-RU"/>
        </w:rPr>
        <w:t>1.6. Утвердить ведомственную структуру расходов бюджета городского поселения Безенчук муниципального района Безенчукский Самарской области на 2022 год согласно Приложению №2 к настоящему Решению.</w:t>
      </w:r>
    </w:p>
    <w:p w14:paraId="19E1AC0C" w14:textId="77777777" w:rsidR="008B4939" w:rsidRPr="008B4939" w:rsidRDefault="008B4939" w:rsidP="008B4939">
      <w:pPr>
        <w:tabs>
          <w:tab w:val="left" w:pos="284"/>
          <w:tab w:val="left" w:pos="567"/>
        </w:tabs>
        <w:spacing w:after="0" w:line="240" w:lineRule="auto"/>
        <w:jc w:val="both"/>
        <w:rPr>
          <w:rFonts w:ascii="Times New Roman" w:eastAsia="Times New Roman" w:hAnsi="Times New Roman" w:cs="Times New Roman"/>
          <w:bCs/>
          <w:lang w:eastAsia="ru-RU"/>
        </w:rPr>
      </w:pPr>
      <w:r w:rsidRPr="008B4939">
        <w:rPr>
          <w:rFonts w:ascii="Times New Roman" w:eastAsia="Times New Roman" w:hAnsi="Times New Roman" w:cs="Times New Roman"/>
          <w:bCs/>
          <w:lang w:eastAsia="ru-RU"/>
        </w:rPr>
        <w:t>1.7.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2022 год согласно Приложению №3 к настоящему Решению.</w:t>
      </w:r>
    </w:p>
    <w:p w14:paraId="0191F77E" w14:textId="77777777" w:rsidR="008B4939" w:rsidRPr="008B4939" w:rsidRDefault="008B4939" w:rsidP="008B4939">
      <w:pPr>
        <w:tabs>
          <w:tab w:val="left" w:pos="284"/>
          <w:tab w:val="left" w:pos="567"/>
        </w:tabs>
        <w:spacing w:after="0" w:line="240" w:lineRule="auto"/>
        <w:jc w:val="both"/>
        <w:rPr>
          <w:rFonts w:ascii="Times New Roman" w:eastAsia="Times New Roman" w:hAnsi="Times New Roman" w:cs="Times New Roman"/>
          <w:bCs/>
          <w:lang w:eastAsia="ru-RU"/>
        </w:rPr>
      </w:pPr>
      <w:r w:rsidRPr="008B4939">
        <w:rPr>
          <w:rFonts w:ascii="Times New Roman" w:eastAsia="Times New Roman" w:hAnsi="Times New Roman" w:cs="Times New Roman"/>
          <w:bCs/>
          <w:lang w:eastAsia="ru-RU"/>
        </w:rPr>
        <w:t>1.8.</w:t>
      </w:r>
      <w:r w:rsidRPr="008B4939">
        <w:rPr>
          <w:rFonts w:ascii="Times New Roman" w:eastAsia="Times New Roman" w:hAnsi="Times New Roman" w:cs="Times New Roman"/>
          <w:lang w:eastAsia="ru-RU"/>
        </w:rPr>
        <w:t xml:space="preserve"> </w:t>
      </w:r>
      <w:r w:rsidRPr="008B4939">
        <w:rPr>
          <w:rFonts w:ascii="Times New Roman" w:eastAsia="Times New Roman" w:hAnsi="Times New Roman" w:cs="Times New Roman"/>
          <w:bCs/>
          <w:lang w:eastAsia="ru-RU"/>
        </w:rPr>
        <w:t>Утвердить ведомственную структуру расходов бюджета городского поселения Безенчук муниципального района Безенчукский Самарской области на плановый период 2023 и 2024 годов согласно Приложению №4 к настоящему Решению</w:t>
      </w:r>
    </w:p>
    <w:p w14:paraId="57D059EA" w14:textId="77777777" w:rsidR="008B4939" w:rsidRPr="008B4939" w:rsidRDefault="008B4939" w:rsidP="008B4939">
      <w:pPr>
        <w:tabs>
          <w:tab w:val="left" w:pos="284"/>
          <w:tab w:val="left" w:pos="567"/>
        </w:tabs>
        <w:spacing w:after="0" w:line="240" w:lineRule="auto"/>
        <w:jc w:val="both"/>
        <w:rPr>
          <w:rFonts w:ascii="Times New Roman" w:eastAsia="Times New Roman" w:hAnsi="Times New Roman" w:cs="Times New Roman"/>
          <w:bCs/>
          <w:lang w:eastAsia="ru-RU"/>
        </w:rPr>
      </w:pPr>
      <w:r w:rsidRPr="008B4939">
        <w:rPr>
          <w:rFonts w:ascii="Times New Roman" w:eastAsia="Times New Roman" w:hAnsi="Times New Roman" w:cs="Times New Roman"/>
          <w:bCs/>
          <w:lang w:eastAsia="ru-RU"/>
        </w:rPr>
        <w:t>1.9.</w:t>
      </w:r>
      <w:r w:rsidRPr="008B4939">
        <w:rPr>
          <w:rFonts w:ascii="Times New Roman" w:eastAsia="Times New Roman" w:hAnsi="Times New Roman" w:cs="Times New Roman"/>
          <w:lang w:eastAsia="ru-RU"/>
        </w:rPr>
        <w:t xml:space="preserve"> </w:t>
      </w:r>
      <w:r w:rsidRPr="008B4939">
        <w:rPr>
          <w:rFonts w:ascii="Times New Roman" w:eastAsia="Times New Roman" w:hAnsi="Times New Roman" w:cs="Times New Roman"/>
          <w:bCs/>
          <w:lang w:eastAsia="ru-RU"/>
        </w:rPr>
        <w:t>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плановый период 2023 и 2024 годов согласно Приложению №5 к настоящему Решению.</w:t>
      </w:r>
    </w:p>
    <w:p w14:paraId="6F16483D" w14:textId="77777777" w:rsidR="008B4939" w:rsidRPr="008B4939" w:rsidRDefault="008B4939" w:rsidP="008B4939">
      <w:pPr>
        <w:tabs>
          <w:tab w:val="left" w:pos="284"/>
          <w:tab w:val="left" w:pos="567"/>
        </w:tabs>
        <w:spacing w:after="0" w:line="240" w:lineRule="auto"/>
        <w:jc w:val="both"/>
        <w:rPr>
          <w:rFonts w:ascii="Times New Roman" w:eastAsia="Times New Roman" w:hAnsi="Times New Roman" w:cs="Times New Roman"/>
          <w:bCs/>
          <w:lang w:eastAsia="ru-RU"/>
        </w:rPr>
      </w:pPr>
      <w:r w:rsidRPr="008B4939">
        <w:rPr>
          <w:rFonts w:ascii="Times New Roman" w:eastAsia="Times New Roman" w:hAnsi="Times New Roman" w:cs="Times New Roman"/>
          <w:bCs/>
          <w:lang w:eastAsia="ru-RU"/>
        </w:rPr>
        <w:t>1.10.</w:t>
      </w:r>
      <w:r w:rsidRPr="008B4939">
        <w:rPr>
          <w:rFonts w:ascii="Times New Roman" w:eastAsia="Times New Roman" w:hAnsi="Times New Roman" w:cs="Times New Roman"/>
          <w:lang w:eastAsia="ru-RU"/>
        </w:rPr>
        <w:t xml:space="preserve"> </w:t>
      </w:r>
      <w:r w:rsidRPr="008B4939">
        <w:rPr>
          <w:rFonts w:ascii="Times New Roman" w:eastAsia="Times New Roman" w:hAnsi="Times New Roman" w:cs="Times New Roman"/>
          <w:bCs/>
          <w:lang w:eastAsia="ru-RU"/>
        </w:rPr>
        <w:t>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2022 год согласно Приложению №6 к настоящему Решению.</w:t>
      </w:r>
    </w:p>
    <w:p w14:paraId="44DE367C" w14:textId="77777777" w:rsidR="008B4939" w:rsidRPr="008B4939" w:rsidRDefault="008B4939" w:rsidP="008B4939">
      <w:pPr>
        <w:tabs>
          <w:tab w:val="left" w:pos="284"/>
          <w:tab w:val="left" w:pos="567"/>
        </w:tabs>
        <w:spacing w:after="0" w:line="240" w:lineRule="auto"/>
        <w:jc w:val="both"/>
        <w:rPr>
          <w:rFonts w:ascii="Times New Roman" w:eastAsia="Times New Roman" w:hAnsi="Times New Roman" w:cs="Times New Roman"/>
          <w:bCs/>
          <w:lang w:eastAsia="ru-RU"/>
        </w:rPr>
      </w:pPr>
      <w:r w:rsidRPr="008B4939">
        <w:rPr>
          <w:rFonts w:ascii="Times New Roman" w:eastAsia="Times New Roman" w:hAnsi="Times New Roman" w:cs="Times New Roman"/>
          <w:bCs/>
          <w:lang w:eastAsia="ru-RU"/>
        </w:rPr>
        <w:t>1.11.</w:t>
      </w:r>
      <w:r w:rsidRPr="008B4939">
        <w:rPr>
          <w:rFonts w:ascii="Times New Roman" w:eastAsia="Times New Roman" w:hAnsi="Times New Roman" w:cs="Times New Roman"/>
          <w:lang w:eastAsia="ru-RU"/>
        </w:rPr>
        <w:t xml:space="preserve"> </w:t>
      </w:r>
      <w:r w:rsidRPr="008B4939">
        <w:rPr>
          <w:rFonts w:ascii="Times New Roman" w:eastAsia="Times New Roman" w:hAnsi="Times New Roman" w:cs="Times New Roman"/>
          <w:bCs/>
          <w:lang w:eastAsia="ru-RU"/>
        </w:rPr>
        <w:t>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плановый период 2023 и 2024 годов согласно Приложению №7 к настоящему Решению</w:t>
      </w:r>
    </w:p>
    <w:p w14:paraId="1BDD034C" w14:textId="77777777" w:rsidR="008B4939" w:rsidRPr="008B4939" w:rsidRDefault="008B4939" w:rsidP="008B4939">
      <w:pPr>
        <w:tabs>
          <w:tab w:val="left" w:pos="284"/>
          <w:tab w:val="left" w:pos="567"/>
        </w:tabs>
        <w:spacing w:after="0" w:line="240" w:lineRule="auto"/>
        <w:jc w:val="both"/>
        <w:rPr>
          <w:rFonts w:ascii="Times New Roman" w:eastAsia="Times New Roman" w:hAnsi="Times New Roman" w:cs="Times New Roman"/>
          <w:bCs/>
          <w:lang w:eastAsia="ru-RU"/>
        </w:rPr>
      </w:pPr>
      <w:r w:rsidRPr="008B4939">
        <w:rPr>
          <w:rFonts w:ascii="Times New Roman" w:eastAsia="Times New Roman" w:hAnsi="Times New Roman" w:cs="Times New Roman"/>
          <w:bCs/>
          <w:lang w:eastAsia="ru-RU"/>
        </w:rPr>
        <w:t>1.12. Утвердить приложение по доходам бюджета городского поселения Безенчук муниципального района Безенчукский Самарской области на 2022год и на плановый период 2023 и 2024 годов согласно Приложению №8 к настоящему Решению.</w:t>
      </w:r>
    </w:p>
    <w:p w14:paraId="08D442B2" w14:textId="77777777" w:rsidR="008B4939" w:rsidRPr="008B4939" w:rsidRDefault="008B4939" w:rsidP="008B4939">
      <w:pPr>
        <w:spacing w:after="0" w:line="240" w:lineRule="auto"/>
        <w:jc w:val="both"/>
        <w:rPr>
          <w:rFonts w:ascii="Times New Roman" w:eastAsia="Times New Roman" w:hAnsi="Times New Roman" w:cs="Times New Roman"/>
          <w:lang w:eastAsia="ru-RU"/>
        </w:rPr>
      </w:pPr>
      <w:r w:rsidRPr="008B4939">
        <w:rPr>
          <w:rFonts w:ascii="Times New Roman" w:eastAsia="Times New Roman" w:hAnsi="Times New Roman" w:cs="Times New Roman"/>
          <w:bCs/>
          <w:lang w:eastAsia="ru-RU"/>
        </w:rPr>
        <w:t xml:space="preserve">1.13. </w:t>
      </w:r>
      <w:r w:rsidRPr="008B4939">
        <w:rPr>
          <w:rFonts w:ascii="Times New Roman" w:eastAsia="Times New Roman" w:hAnsi="Times New Roman" w:cs="Times New Roman"/>
          <w:lang w:eastAsia="ru-RU"/>
        </w:rPr>
        <w:t>Отменить приложения 1,2,3,4 в редакции Собрания представителей городского поселения Безенчук муниципального района Безенчукский Самарской области от 28.07.2022г № 110/24, приложения 5,6 в редакции Собрания представителей городского поселения Безенчук муниципального района Безенчукский Самарской области от 02.06.2022г № 103/21, приложения 7,10 в редакции Собрания представителей городского поселения Безенчук муниципального района Безенчукский Самарской области от 09.12.2021г № 85/17</w:t>
      </w:r>
    </w:p>
    <w:p w14:paraId="520F5019" w14:textId="77777777" w:rsidR="008B4939" w:rsidRPr="008B4939" w:rsidRDefault="008B4939" w:rsidP="008B4939">
      <w:pPr>
        <w:spacing w:after="0" w:line="240" w:lineRule="auto"/>
        <w:jc w:val="both"/>
        <w:rPr>
          <w:rFonts w:ascii="Times New Roman" w:eastAsia="Times New Roman" w:hAnsi="Times New Roman" w:cs="Times New Roman"/>
          <w:lang w:eastAsia="ru-RU"/>
        </w:rPr>
      </w:pPr>
      <w:r w:rsidRPr="008B4939">
        <w:rPr>
          <w:rFonts w:ascii="Times New Roman" w:eastAsia="Times New Roman" w:hAnsi="Times New Roman" w:cs="Times New Roman"/>
          <w:lang w:eastAsia="ru-RU"/>
        </w:rPr>
        <w:t>2. Настоящее Решение вступает в силу после официального опубликования (обнародования).</w:t>
      </w:r>
    </w:p>
    <w:p w14:paraId="3080BA15" w14:textId="77777777" w:rsidR="008B4939" w:rsidRPr="008B4939" w:rsidRDefault="008B4939" w:rsidP="008B4939">
      <w:pPr>
        <w:tabs>
          <w:tab w:val="left" w:pos="-360"/>
        </w:tabs>
        <w:spacing w:after="0" w:line="240" w:lineRule="auto"/>
        <w:jc w:val="both"/>
        <w:rPr>
          <w:rFonts w:ascii="Times New Roman" w:eastAsia="Times New Roman" w:hAnsi="Times New Roman" w:cs="Times New Roman"/>
          <w:lang w:eastAsia="ru-RU"/>
        </w:rPr>
      </w:pPr>
      <w:r w:rsidRPr="008B4939">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
    <w:p w14:paraId="556F79CA" w14:textId="77777777" w:rsidR="008B4939" w:rsidRPr="008B4939" w:rsidRDefault="008B4939" w:rsidP="008B4939">
      <w:pPr>
        <w:tabs>
          <w:tab w:val="num" w:pos="709"/>
        </w:tabs>
        <w:spacing w:after="0" w:line="240" w:lineRule="auto"/>
        <w:jc w:val="both"/>
        <w:rPr>
          <w:rFonts w:ascii="Times New Roman" w:eastAsia="Times New Roman" w:hAnsi="Times New Roman" w:cs="Times New Roman"/>
          <w:lang w:val="x-none" w:eastAsia="ru-RU"/>
        </w:rPr>
      </w:pPr>
      <w:r w:rsidRPr="008B4939">
        <w:rPr>
          <w:rFonts w:ascii="Times New Roman" w:eastAsia="Times New Roman" w:hAnsi="Times New Roman" w:cs="Times New Roman"/>
          <w:lang w:eastAsia="ru-RU"/>
        </w:rPr>
        <w:t xml:space="preserve">4. </w:t>
      </w:r>
      <w:r w:rsidRPr="008B4939">
        <w:rPr>
          <w:rFonts w:ascii="Times New Roman" w:eastAsia="Times New Roman" w:hAnsi="Times New Roman" w:cs="Times New Roman"/>
          <w:lang w:val="x-none" w:eastAsia="ru-RU"/>
        </w:rPr>
        <w:t>Разместить настоящее решение на официальном сайте городского поселения Безенчук</w:t>
      </w:r>
    </w:p>
    <w:p w14:paraId="30A02322" w14:textId="77777777" w:rsidR="008B4939" w:rsidRPr="008B4939" w:rsidRDefault="008B4939" w:rsidP="008B4939">
      <w:pPr>
        <w:tabs>
          <w:tab w:val="left" w:pos="0"/>
        </w:tabs>
        <w:spacing w:after="0" w:line="240" w:lineRule="auto"/>
        <w:ind w:hanging="142"/>
        <w:jc w:val="both"/>
        <w:rPr>
          <w:rFonts w:ascii="Times New Roman" w:eastAsia="Times New Roman" w:hAnsi="Times New Roman" w:cs="Times New Roman"/>
          <w:lang w:val="x-none" w:eastAsia="ru-RU"/>
        </w:rPr>
      </w:pPr>
      <w:r w:rsidRPr="008B4939">
        <w:rPr>
          <w:rFonts w:ascii="Times New Roman" w:eastAsia="Times New Roman" w:hAnsi="Times New Roman" w:cs="Times New Roman"/>
          <w:lang w:val="x-none" w:eastAsia="ru-RU"/>
        </w:rPr>
        <w:t xml:space="preserve">  </w:t>
      </w:r>
      <w:r w:rsidRPr="008B4939">
        <w:rPr>
          <w:rFonts w:ascii="Times New Roman" w:eastAsia="Times New Roman" w:hAnsi="Times New Roman" w:cs="Times New Roman"/>
          <w:lang w:eastAsia="ru-RU"/>
        </w:rPr>
        <w:t xml:space="preserve">5. </w:t>
      </w:r>
      <w:r w:rsidRPr="008B4939">
        <w:rPr>
          <w:rFonts w:ascii="Times New Roman" w:eastAsia="Times New Roman" w:hAnsi="Times New Roman" w:cs="Times New Roman"/>
          <w:lang w:val="x-none" w:eastAsia="ru-RU"/>
        </w:rPr>
        <w:t>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14:paraId="6A760296" w14:textId="0A70A6A6" w:rsidR="00B66DE2" w:rsidRPr="0065363B" w:rsidRDefault="00B66DE2" w:rsidP="008B4939">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4C4E2CFA" w14:textId="77777777" w:rsidR="00B66DE2" w:rsidRDefault="00B66DE2" w:rsidP="00B66DE2">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65363B">
        <w:rPr>
          <w:rFonts w:ascii="Times New Roman" w:eastAsia="Times New Roman" w:hAnsi="Times New Roman" w:cs="Times New Roman"/>
          <w:bCs/>
          <w:lang w:val="x-none" w:eastAsia="x-none"/>
        </w:rPr>
        <w:t>А.Г.Кантеев</w:t>
      </w:r>
      <w:proofErr w:type="spellEnd"/>
    </w:p>
    <w:p w14:paraId="6E204FA7" w14:textId="37E0E230" w:rsidR="00B66DE2" w:rsidRPr="0065363B" w:rsidRDefault="00B66DE2" w:rsidP="00B66DE2">
      <w:pPr>
        <w:spacing w:after="0" w:line="240" w:lineRule="auto"/>
        <w:jc w:val="both"/>
        <w:rPr>
          <w:rFonts w:ascii="Times New Roman" w:eastAsia="Times New Roman" w:hAnsi="Times New Roman" w:cs="Times New Roman"/>
          <w:lang w:eastAsia="ru-RU"/>
        </w:rPr>
      </w:pPr>
      <w:r w:rsidRPr="0065363B">
        <w:rPr>
          <w:rFonts w:ascii="Times New Roman" w:eastAsia="Times New Roman" w:hAnsi="Times New Roman" w:cs="Times New Roman"/>
          <w:lang w:eastAsia="ru-RU"/>
        </w:rPr>
        <w:t>Глав</w:t>
      </w:r>
      <w:r w:rsidR="00413E37">
        <w:rPr>
          <w:rFonts w:ascii="Times New Roman" w:eastAsia="Times New Roman" w:hAnsi="Times New Roman" w:cs="Times New Roman"/>
          <w:lang w:eastAsia="ru-RU"/>
        </w:rPr>
        <w:t>а</w:t>
      </w:r>
      <w:r w:rsidRPr="0065363B">
        <w:rPr>
          <w:rFonts w:ascii="Times New Roman" w:eastAsia="Times New Roman" w:hAnsi="Times New Roman" w:cs="Times New Roman"/>
          <w:lang w:eastAsia="ru-RU"/>
        </w:rPr>
        <w:t xml:space="preserve"> городского поселения</w:t>
      </w:r>
      <w:r>
        <w:rPr>
          <w:rFonts w:ascii="Times New Roman" w:eastAsia="Times New Roman" w:hAnsi="Times New Roman" w:cs="Times New Roman"/>
          <w:lang w:eastAsia="ru-RU"/>
        </w:rPr>
        <w:t xml:space="preserve"> Безенчук</w:t>
      </w:r>
      <w:r w:rsidRPr="0065363B">
        <w:rPr>
          <w:rFonts w:ascii="Times New Roman" w:eastAsia="Times New Roman" w:hAnsi="Times New Roman" w:cs="Times New Roman"/>
          <w:lang w:eastAsia="ru-RU"/>
        </w:rPr>
        <w:t xml:space="preserve">                                                </w:t>
      </w:r>
      <w:r w:rsidR="00413E37">
        <w:rPr>
          <w:rFonts w:ascii="Times New Roman" w:eastAsia="Times New Roman" w:hAnsi="Times New Roman" w:cs="Times New Roman"/>
          <w:lang w:eastAsia="ru-RU"/>
        </w:rPr>
        <w:t xml:space="preserve">        </w:t>
      </w:r>
      <w:proofErr w:type="spellStart"/>
      <w:r w:rsidR="00413E37">
        <w:rPr>
          <w:rFonts w:ascii="Times New Roman" w:eastAsia="Times New Roman" w:hAnsi="Times New Roman" w:cs="Times New Roman"/>
          <w:lang w:eastAsia="ru-RU"/>
        </w:rPr>
        <w:t>В.Н.Гуров</w:t>
      </w:r>
      <w:proofErr w:type="spellEnd"/>
    </w:p>
    <w:bookmarkEnd w:id="12"/>
    <w:p w14:paraId="244B90DD" w14:textId="7E983E6C" w:rsidR="00782E44" w:rsidRPr="009A6924" w:rsidRDefault="00782E44" w:rsidP="00782E44">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1</w:t>
      </w:r>
      <w:r w:rsidRPr="009A6924">
        <w:rPr>
          <w:rFonts w:ascii="Times New Roman" w:eastAsia="Times New Roman" w:hAnsi="Times New Roman" w:cs="Times New Roman"/>
          <w:sz w:val="20"/>
          <w:szCs w:val="20"/>
          <w:lang w:eastAsia="ru-RU"/>
        </w:rPr>
        <w:t xml:space="preserve"> </w:t>
      </w:r>
    </w:p>
    <w:p w14:paraId="02013D7D" w14:textId="7D20D76F" w:rsidR="00782E44" w:rsidRPr="009A6924" w:rsidRDefault="00782E44" w:rsidP="00782E44">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w:t>
      </w:r>
      <w:r>
        <w:rPr>
          <w:rFonts w:ascii="Times New Roman" w:eastAsia="Times New Roman" w:hAnsi="Times New Roman" w:cs="Times New Roman"/>
          <w:sz w:val="20"/>
          <w:szCs w:val="20"/>
          <w:lang w:eastAsia="ru-RU"/>
        </w:rPr>
        <w:t>реш</w:t>
      </w:r>
      <w:r w:rsidRPr="009A6924">
        <w:rPr>
          <w:rFonts w:ascii="Times New Roman" w:eastAsia="Times New Roman" w:hAnsi="Times New Roman" w:cs="Times New Roman"/>
          <w:sz w:val="20"/>
          <w:szCs w:val="20"/>
          <w:lang w:eastAsia="ru-RU"/>
        </w:rPr>
        <w:t xml:space="preserve">ению </w:t>
      </w:r>
      <w:r>
        <w:rPr>
          <w:rFonts w:ascii="Times New Roman" w:eastAsia="Times New Roman" w:hAnsi="Times New Roman" w:cs="Times New Roman"/>
          <w:sz w:val="20"/>
          <w:szCs w:val="20"/>
          <w:lang w:eastAsia="ru-RU"/>
        </w:rPr>
        <w:t>Собрания представителей</w:t>
      </w:r>
      <w:r w:rsidRPr="009A6924">
        <w:rPr>
          <w:rFonts w:ascii="Times New Roman" w:eastAsia="Times New Roman" w:hAnsi="Times New Roman" w:cs="Times New Roman"/>
          <w:sz w:val="20"/>
          <w:szCs w:val="20"/>
          <w:lang w:eastAsia="ru-RU"/>
        </w:rPr>
        <w:t xml:space="preserve"> городского поселения Безенчук</w:t>
      </w:r>
    </w:p>
    <w:p w14:paraId="04A097AA" w14:textId="75821D57" w:rsidR="00782E44" w:rsidRPr="009A6924" w:rsidRDefault="00782E44" w:rsidP="00782E44">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w:t>
      </w:r>
      <w:r w:rsidR="00413E37">
        <w:rPr>
          <w:rFonts w:ascii="Times New Roman" w:eastAsia="Times New Roman" w:hAnsi="Times New Roman" w:cs="Times New Roman"/>
          <w:sz w:val="20"/>
          <w:szCs w:val="20"/>
          <w:lang w:eastAsia="ru-RU"/>
        </w:rPr>
        <w:t>8</w:t>
      </w:r>
      <w:r w:rsidRPr="009A6924">
        <w:rPr>
          <w:rFonts w:ascii="Times New Roman" w:eastAsia="Times New Roman" w:hAnsi="Times New Roman" w:cs="Times New Roman"/>
          <w:sz w:val="20"/>
          <w:szCs w:val="20"/>
          <w:lang w:eastAsia="ru-RU"/>
        </w:rPr>
        <w:t>.0</w:t>
      </w:r>
      <w:r w:rsidR="00413E37">
        <w:rPr>
          <w:rFonts w:ascii="Times New Roman" w:eastAsia="Times New Roman" w:hAnsi="Times New Roman" w:cs="Times New Roman"/>
          <w:sz w:val="20"/>
          <w:szCs w:val="20"/>
          <w:lang w:eastAsia="ru-RU"/>
        </w:rPr>
        <w:t>9</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w:t>
      </w:r>
      <w:r w:rsidR="00413E37">
        <w:rPr>
          <w:rFonts w:ascii="Times New Roman" w:eastAsia="Times New Roman" w:hAnsi="Times New Roman" w:cs="Times New Roman"/>
          <w:sz w:val="20"/>
          <w:szCs w:val="20"/>
          <w:lang w:eastAsia="ru-RU"/>
        </w:rPr>
        <w:t>12</w:t>
      </w:r>
      <w:r>
        <w:rPr>
          <w:rFonts w:ascii="Times New Roman" w:eastAsia="Times New Roman" w:hAnsi="Times New Roman" w:cs="Times New Roman"/>
          <w:sz w:val="20"/>
          <w:szCs w:val="20"/>
          <w:lang w:eastAsia="ru-RU"/>
        </w:rPr>
        <w:t>/2</w:t>
      </w:r>
      <w:r w:rsidR="00413E37">
        <w:rPr>
          <w:rFonts w:ascii="Times New Roman" w:eastAsia="Times New Roman" w:hAnsi="Times New Roman" w:cs="Times New Roman"/>
          <w:sz w:val="20"/>
          <w:szCs w:val="20"/>
          <w:lang w:eastAsia="ru-RU"/>
        </w:rPr>
        <w:t>5</w:t>
      </w:r>
    </w:p>
    <w:p w14:paraId="7654381F" w14:textId="1BAC8DF1" w:rsidR="00B66DE2" w:rsidRDefault="00B66DE2" w:rsidP="00A65869">
      <w:pPr>
        <w:spacing w:after="0" w:line="240" w:lineRule="auto"/>
        <w:jc w:val="center"/>
        <w:rPr>
          <w:rFonts w:ascii="Times New Roman" w:eastAsia="Times New Roman" w:hAnsi="Times New Roman" w:cs="Times New Roman"/>
          <w:b/>
          <w:bCs/>
          <w:sz w:val="8"/>
          <w:szCs w:val="8"/>
          <w:lang w:eastAsia="ru-RU"/>
        </w:rPr>
      </w:pPr>
    </w:p>
    <w:tbl>
      <w:tblPr>
        <w:tblW w:w="10932" w:type="dxa"/>
        <w:tblInd w:w="108" w:type="dxa"/>
        <w:tblLook w:val="04A0" w:firstRow="1" w:lastRow="0" w:firstColumn="1" w:lastColumn="0" w:noHBand="0" w:noVBand="1"/>
      </w:tblPr>
      <w:tblGrid>
        <w:gridCol w:w="1276"/>
        <w:gridCol w:w="1852"/>
        <w:gridCol w:w="6795"/>
        <w:gridCol w:w="992"/>
        <w:gridCol w:w="17"/>
      </w:tblGrid>
      <w:tr w:rsidR="00A7114C" w:rsidRPr="00A7114C" w14:paraId="28ABA16E" w14:textId="77777777" w:rsidTr="008C3613">
        <w:trPr>
          <w:trHeight w:val="80"/>
        </w:trPr>
        <w:tc>
          <w:tcPr>
            <w:tcW w:w="10932" w:type="dxa"/>
            <w:gridSpan w:val="5"/>
            <w:tcBorders>
              <w:top w:val="nil"/>
              <w:left w:val="nil"/>
              <w:bottom w:val="nil"/>
              <w:right w:val="nil"/>
            </w:tcBorders>
            <w:shd w:val="clear" w:color="auto" w:fill="auto"/>
            <w:vAlign w:val="center"/>
            <w:hideMark/>
          </w:tcPr>
          <w:p w14:paraId="0FC58C7F" w14:textId="77777777" w:rsidR="00A7114C" w:rsidRPr="00A7114C" w:rsidRDefault="00A7114C" w:rsidP="00A7114C">
            <w:pPr>
              <w:spacing w:after="0" w:line="240" w:lineRule="auto"/>
              <w:jc w:val="center"/>
              <w:rPr>
                <w:rFonts w:ascii="Times New Roman" w:eastAsia="Times New Roman" w:hAnsi="Times New Roman" w:cs="Times New Roman"/>
                <w:b/>
                <w:bCs/>
                <w:sz w:val="20"/>
                <w:szCs w:val="20"/>
                <w:lang w:eastAsia="ru-RU"/>
              </w:rPr>
            </w:pPr>
            <w:r w:rsidRPr="00A7114C">
              <w:rPr>
                <w:rFonts w:ascii="Times New Roman" w:eastAsia="Times New Roman" w:hAnsi="Times New Roman" w:cs="Times New Roman"/>
                <w:b/>
                <w:bCs/>
                <w:sz w:val="20"/>
                <w:szCs w:val="20"/>
                <w:lang w:eastAsia="ru-RU"/>
              </w:rPr>
              <w:t>Поступление доходов в бюджет городского поселения Безенчук муниципального района Безенчукский Самарской области в 2022 году по основным источникам в разрезе классификации доходов Российской Федерации</w:t>
            </w:r>
          </w:p>
        </w:tc>
      </w:tr>
      <w:tr w:rsidR="00A7114C" w:rsidRPr="00A7114C" w14:paraId="7D98DA18" w14:textId="77777777" w:rsidTr="008C3613">
        <w:trPr>
          <w:gridAfter w:val="1"/>
          <w:wAfter w:w="17" w:type="dxa"/>
          <w:trHeight w:val="80"/>
        </w:trPr>
        <w:tc>
          <w:tcPr>
            <w:tcW w:w="1276" w:type="dxa"/>
            <w:tcBorders>
              <w:top w:val="nil"/>
              <w:left w:val="nil"/>
              <w:bottom w:val="nil"/>
              <w:right w:val="nil"/>
            </w:tcBorders>
            <w:shd w:val="clear" w:color="auto" w:fill="auto"/>
            <w:noWrap/>
            <w:vAlign w:val="center"/>
            <w:hideMark/>
          </w:tcPr>
          <w:p w14:paraId="5B5CC2C4"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p>
        </w:tc>
        <w:tc>
          <w:tcPr>
            <w:tcW w:w="1852" w:type="dxa"/>
            <w:tcBorders>
              <w:top w:val="nil"/>
              <w:left w:val="nil"/>
              <w:bottom w:val="nil"/>
              <w:right w:val="nil"/>
            </w:tcBorders>
            <w:shd w:val="clear" w:color="auto" w:fill="auto"/>
            <w:noWrap/>
            <w:vAlign w:val="center"/>
            <w:hideMark/>
          </w:tcPr>
          <w:p w14:paraId="10A8AFD3"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p>
        </w:tc>
        <w:tc>
          <w:tcPr>
            <w:tcW w:w="6795" w:type="dxa"/>
            <w:tcBorders>
              <w:top w:val="nil"/>
              <w:left w:val="nil"/>
              <w:bottom w:val="nil"/>
              <w:right w:val="nil"/>
            </w:tcBorders>
            <w:shd w:val="clear" w:color="auto" w:fill="auto"/>
            <w:vAlign w:val="center"/>
            <w:hideMark/>
          </w:tcPr>
          <w:p w14:paraId="326DE43B"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p>
        </w:tc>
        <w:tc>
          <w:tcPr>
            <w:tcW w:w="992" w:type="dxa"/>
            <w:tcBorders>
              <w:top w:val="nil"/>
              <w:left w:val="nil"/>
              <w:bottom w:val="nil"/>
              <w:right w:val="nil"/>
            </w:tcBorders>
            <w:shd w:val="clear" w:color="000000" w:fill="FFFFFF"/>
            <w:vAlign w:val="center"/>
            <w:hideMark/>
          </w:tcPr>
          <w:p w14:paraId="3CD97636"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тыс. руб.</w:t>
            </w:r>
          </w:p>
        </w:tc>
      </w:tr>
      <w:tr w:rsidR="00A7114C" w:rsidRPr="00A7114C" w14:paraId="29B38550" w14:textId="77777777" w:rsidTr="008C3613">
        <w:trPr>
          <w:gridAfter w:val="1"/>
          <w:wAfter w:w="17" w:type="dxa"/>
          <w:trHeight w:val="630"/>
        </w:trPr>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D47BAF" w14:textId="77777777" w:rsidR="008C3613"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xml:space="preserve">Код главного </w:t>
            </w:r>
            <w:proofErr w:type="spellStart"/>
            <w:r w:rsidRPr="00A7114C">
              <w:rPr>
                <w:rFonts w:ascii="Times New Roman" w:eastAsia="Times New Roman" w:hAnsi="Times New Roman" w:cs="Times New Roman"/>
                <w:b/>
                <w:bCs/>
                <w:sz w:val="16"/>
                <w:szCs w:val="16"/>
                <w:lang w:eastAsia="ru-RU"/>
              </w:rPr>
              <w:t>администр</w:t>
            </w:r>
            <w:proofErr w:type="spellEnd"/>
          </w:p>
          <w:p w14:paraId="6BF3BACF" w14:textId="35484D91"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proofErr w:type="spellStart"/>
            <w:r w:rsidRPr="00A7114C">
              <w:rPr>
                <w:rFonts w:ascii="Times New Roman" w:eastAsia="Times New Roman" w:hAnsi="Times New Roman" w:cs="Times New Roman"/>
                <w:b/>
                <w:bCs/>
                <w:sz w:val="16"/>
                <w:szCs w:val="16"/>
                <w:lang w:eastAsia="ru-RU"/>
              </w:rPr>
              <w:t>атора</w:t>
            </w:r>
            <w:proofErr w:type="spellEnd"/>
            <w:r w:rsidRPr="00A7114C">
              <w:rPr>
                <w:rFonts w:ascii="Times New Roman" w:eastAsia="Times New Roman" w:hAnsi="Times New Roman" w:cs="Times New Roman"/>
                <w:b/>
                <w:bCs/>
                <w:sz w:val="16"/>
                <w:szCs w:val="16"/>
                <w:lang w:eastAsia="ru-RU"/>
              </w:rPr>
              <w:t xml:space="preserve"> доходов</w:t>
            </w:r>
          </w:p>
        </w:tc>
        <w:tc>
          <w:tcPr>
            <w:tcW w:w="1852" w:type="dxa"/>
            <w:tcBorders>
              <w:top w:val="single" w:sz="4" w:space="0" w:color="auto"/>
              <w:left w:val="nil"/>
              <w:bottom w:val="single" w:sz="4" w:space="0" w:color="auto"/>
              <w:right w:val="single" w:sz="4" w:space="0" w:color="auto"/>
            </w:tcBorders>
            <w:shd w:val="clear" w:color="auto" w:fill="auto"/>
            <w:vAlign w:val="center"/>
            <w:hideMark/>
          </w:tcPr>
          <w:p w14:paraId="00528D37"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Код классификации доходов</w:t>
            </w:r>
          </w:p>
        </w:tc>
        <w:tc>
          <w:tcPr>
            <w:tcW w:w="6795" w:type="dxa"/>
            <w:tcBorders>
              <w:top w:val="single" w:sz="4" w:space="0" w:color="auto"/>
              <w:left w:val="nil"/>
              <w:bottom w:val="single" w:sz="4" w:space="0" w:color="auto"/>
              <w:right w:val="single" w:sz="4" w:space="0" w:color="auto"/>
            </w:tcBorders>
            <w:shd w:val="clear" w:color="auto" w:fill="auto"/>
            <w:vAlign w:val="center"/>
            <w:hideMark/>
          </w:tcPr>
          <w:p w14:paraId="7A002DC0"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Наименование кодов классификации доходов</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73E8167C"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2022</w:t>
            </w:r>
          </w:p>
        </w:tc>
      </w:tr>
      <w:tr w:rsidR="00A7114C" w:rsidRPr="00A7114C" w14:paraId="1A928207" w14:textId="77777777" w:rsidTr="008C3613">
        <w:trPr>
          <w:gridAfter w:val="1"/>
          <w:wAfter w:w="17" w:type="dxa"/>
          <w:trHeight w:val="70"/>
        </w:trPr>
        <w:tc>
          <w:tcPr>
            <w:tcW w:w="1276" w:type="dxa"/>
            <w:tcBorders>
              <w:top w:val="nil"/>
              <w:left w:val="single" w:sz="4" w:space="0" w:color="auto"/>
              <w:bottom w:val="single" w:sz="4" w:space="0" w:color="auto"/>
              <w:right w:val="single" w:sz="4" w:space="0" w:color="auto"/>
            </w:tcBorders>
            <w:shd w:val="clear" w:color="auto" w:fill="auto"/>
            <w:vAlign w:val="center"/>
            <w:hideMark/>
          </w:tcPr>
          <w:p w14:paraId="670E280D"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1</w:t>
            </w:r>
          </w:p>
        </w:tc>
        <w:tc>
          <w:tcPr>
            <w:tcW w:w="1852" w:type="dxa"/>
            <w:tcBorders>
              <w:top w:val="nil"/>
              <w:left w:val="nil"/>
              <w:bottom w:val="single" w:sz="4" w:space="0" w:color="auto"/>
              <w:right w:val="single" w:sz="4" w:space="0" w:color="auto"/>
            </w:tcBorders>
            <w:shd w:val="clear" w:color="auto" w:fill="auto"/>
            <w:vAlign w:val="center"/>
            <w:hideMark/>
          </w:tcPr>
          <w:p w14:paraId="25235A55"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2</w:t>
            </w:r>
          </w:p>
        </w:tc>
        <w:tc>
          <w:tcPr>
            <w:tcW w:w="6795" w:type="dxa"/>
            <w:tcBorders>
              <w:top w:val="nil"/>
              <w:left w:val="nil"/>
              <w:bottom w:val="single" w:sz="4" w:space="0" w:color="auto"/>
              <w:right w:val="single" w:sz="4" w:space="0" w:color="auto"/>
            </w:tcBorders>
            <w:shd w:val="clear" w:color="auto" w:fill="auto"/>
            <w:vAlign w:val="center"/>
            <w:hideMark/>
          </w:tcPr>
          <w:p w14:paraId="584D4006"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3</w:t>
            </w:r>
          </w:p>
        </w:tc>
        <w:tc>
          <w:tcPr>
            <w:tcW w:w="992" w:type="dxa"/>
            <w:tcBorders>
              <w:top w:val="nil"/>
              <w:left w:val="nil"/>
              <w:bottom w:val="single" w:sz="4" w:space="0" w:color="auto"/>
              <w:right w:val="single" w:sz="4" w:space="0" w:color="auto"/>
            </w:tcBorders>
            <w:shd w:val="clear" w:color="000000" w:fill="FFFFFF"/>
            <w:vAlign w:val="center"/>
            <w:hideMark/>
          </w:tcPr>
          <w:p w14:paraId="269E1B85"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4</w:t>
            </w:r>
          </w:p>
        </w:tc>
      </w:tr>
      <w:tr w:rsidR="008C3613" w:rsidRPr="00A7114C" w14:paraId="4456B691" w14:textId="77777777" w:rsidTr="008C3613">
        <w:trPr>
          <w:gridAfter w:val="1"/>
          <w:wAfter w:w="17" w:type="dxa"/>
          <w:trHeight w:val="70"/>
        </w:trPr>
        <w:tc>
          <w:tcPr>
            <w:tcW w:w="1276" w:type="dxa"/>
            <w:tcBorders>
              <w:top w:val="nil"/>
              <w:left w:val="single" w:sz="4" w:space="0" w:color="auto"/>
              <w:bottom w:val="single" w:sz="4" w:space="0" w:color="auto"/>
              <w:right w:val="single" w:sz="4" w:space="0" w:color="auto"/>
            </w:tcBorders>
            <w:shd w:val="clear" w:color="000000" w:fill="BFBFBF"/>
            <w:noWrap/>
            <w:vAlign w:val="center"/>
            <w:hideMark/>
          </w:tcPr>
          <w:p w14:paraId="01930FA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1852" w:type="dxa"/>
            <w:tcBorders>
              <w:top w:val="nil"/>
              <w:left w:val="nil"/>
              <w:bottom w:val="single" w:sz="4" w:space="0" w:color="auto"/>
              <w:right w:val="single" w:sz="4" w:space="0" w:color="auto"/>
            </w:tcBorders>
            <w:shd w:val="clear" w:color="000000" w:fill="BFBFBF"/>
            <w:vAlign w:val="center"/>
            <w:hideMark/>
          </w:tcPr>
          <w:p w14:paraId="01CD1E1E"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1 00 00000 00 0000 000</w:t>
            </w:r>
          </w:p>
        </w:tc>
        <w:tc>
          <w:tcPr>
            <w:tcW w:w="6795" w:type="dxa"/>
            <w:tcBorders>
              <w:top w:val="nil"/>
              <w:left w:val="nil"/>
              <w:bottom w:val="single" w:sz="4" w:space="0" w:color="auto"/>
              <w:right w:val="single" w:sz="4" w:space="0" w:color="auto"/>
            </w:tcBorders>
            <w:shd w:val="clear" w:color="000000" w:fill="BFBFBF"/>
            <w:hideMark/>
          </w:tcPr>
          <w:p w14:paraId="35091634"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НАЛОГОВЫЕ И НЕНАЛОГОВЫЕ ДОХОДЫ</w:t>
            </w:r>
          </w:p>
        </w:tc>
        <w:tc>
          <w:tcPr>
            <w:tcW w:w="992" w:type="dxa"/>
            <w:tcBorders>
              <w:top w:val="nil"/>
              <w:left w:val="nil"/>
              <w:bottom w:val="single" w:sz="4" w:space="0" w:color="auto"/>
              <w:right w:val="single" w:sz="4" w:space="0" w:color="auto"/>
            </w:tcBorders>
            <w:shd w:val="clear" w:color="000000" w:fill="BFBFBF"/>
            <w:vAlign w:val="center"/>
            <w:hideMark/>
          </w:tcPr>
          <w:p w14:paraId="38A59BCC"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81 346,00</w:t>
            </w:r>
          </w:p>
        </w:tc>
      </w:tr>
      <w:tr w:rsidR="00A7114C" w:rsidRPr="00A7114C" w14:paraId="0F0D9DA1" w14:textId="77777777" w:rsidTr="008C3613">
        <w:trPr>
          <w:gridAfter w:val="1"/>
          <w:wAfter w:w="17" w:type="dxa"/>
          <w:trHeight w:val="7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DA6A58D"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0D29FA00" w14:textId="77777777" w:rsidR="00A7114C" w:rsidRPr="00A7114C" w:rsidRDefault="00A7114C" w:rsidP="00A7114C">
            <w:pPr>
              <w:spacing w:after="0" w:line="240" w:lineRule="auto"/>
              <w:jc w:val="center"/>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1 01 00000 00 0000 000</w:t>
            </w:r>
          </w:p>
        </w:tc>
        <w:tc>
          <w:tcPr>
            <w:tcW w:w="6795" w:type="dxa"/>
            <w:tcBorders>
              <w:top w:val="nil"/>
              <w:left w:val="nil"/>
              <w:bottom w:val="single" w:sz="4" w:space="0" w:color="auto"/>
              <w:right w:val="single" w:sz="4" w:space="0" w:color="auto"/>
            </w:tcBorders>
            <w:shd w:val="clear" w:color="auto" w:fill="auto"/>
            <w:vAlign w:val="center"/>
            <w:hideMark/>
          </w:tcPr>
          <w:p w14:paraId="1E689B6F" w14:textId="77777777" w:rsidR="00A7114C" w:rsidRPr="00A7114C" w:rsidRDefault="00A7114C" w:rsidP="00A7114C">
            <w:pPr>
              <w:spacing w:after="0" w:line="240" w:lineRule="auto"/>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НАЛОГИ НА ПРИБЫЛЬ, ДОХОДЫ</w:t>
            </w:r>
          </w:p>
        </w:tc>
        <w:tc>
          <w:tcPr>
            <w:tcW w:w="992" w:type="dxa"/>
            <w:tcBorders>
              <w:top w:val="nil"/>
              <w:left w:val="nil"/>
              <w:bottom w:val="single" w:sz="4" w:space="0" w:color="auto"/>
              <w:right w:val="single" w:sz="4" w:space="0" w:color="auto"/>
            </w:tcBorders>
            <w:shd w:val="clear" w:color="000000" w:fill="FFFFFF"/>
            <w:noWrap/>
            <w:vAlign w:val="center"/>
            <w:hideMark/>
          </w:tcPr>
          <w:p w14:paraId="2E1FA51A" w14:textId="77777777" w:rsidR="00A7114C" w:rsidRPr="00A7114C" w:rsidRDefault="00A7114C" w:rsidP="00A7114C">
            <w:pPr>
              <w:spacing w:after="0" w:line="240" w:lineRule="auto"/>
              <w:jc w:val="center"/>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33 599,00</w:t>
            </w:r>
          </w:p>
        </w:tc>
      </w:tr>
      <w:tr w:rsidR="00A7114C" w:rsidRPr="00A7114C" w14:paraId="49A790C1" w14:textId="77777777" w:rsidTr="008C3613">
        <w:trPr>
          <w:gridAfter w:val="1"/>
          <w:wAfter w:w="17" w:type="dxa"/>
          <w:trHeight w:val="7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864F265"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73B3DC6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1 01 02000 01 0000 110</w:t>
            </w:r>
          </w:p>
        </w:tc>
        <w:tc>
          <w:tcPr>
            <w:tcW w:w="6795" w:type="dxa"/>
            <w:tcBorders>
              <w:top w:val="nil"/>
              <w:left w:val="nil"/>
              <w:bottom w:val="single" w:sz="4" w:space="0" w:color="auto"/>
              <w:right w:val="single" w:sz="4" w:space="0" w:color="auto"/>
            </w:tcBorders>
            <w:shd w:val="clear" w:color="auto" w:fill="auto"/>
            <w:hideMark/>
          </w:tcPr>
          <w:p w14:paraId="561BB289"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Налог на доходы физических лиц</w:t>
            </w:r>
          </w:p>
        </w:tc>
        <w:tc>
          <w:tcPr>
            <w:tcW w:w="992" w:type="dxa"/>
            <w:tcBorders>
              <w:top w:val="nil"/>
              <w:left w:val="nil"/>
              <w:bottom w:val="single" w:sz="4" w:space="0" w:color="auto"/>
              <w:right w:val="single" w:sz="4" w:space="0" w:color="auto"/>
            </w:tcBorders>
            <w:shd w:val="clear" w:color="000000" w:fill="FFFFFF"/>
            <w:noWrap/>
            <w:vAlign w:val="center"/>
            <w:hideMark/>
          </w:tcPr>
          <w:p w14:paraId="7F9D1E7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33 599,00</w:t>
            </w:r>
          </w:p>
        </w:tc>
      </w:tr>
      <w:tr w:rsidR="00A7114C" w:rsidRPr="00A7114C" w14:paraId="4952C024" w14:textId="77777777" w:rsidTr="008C3613">
        <w:trPr>
          <w:gridAfter w:val="1"/>
          <w:wAfter w:w="17" w:type="dxa"/>
          <w:trHeight w:val="7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C6912F5"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lastRenderedPageBreak/>
              <w:t> </w:t>
            </w:r>
          </w:p>
        </w:tc>
        <w:tc>
          <w:tcPr>
            <w:tcW w:w="1852" w:type="dxa"/>
            <w:tcBorders>
              <w:top w:val="nil"/>
              <w:left w:val="nil"/>
              <w:bottom w:val="single" w:sz="4" w:space="0" w:color="auto"/>
              <w:right w:val="single" w:sz="4" w:space="0" w:color="auto"/>
            </w:tcBorders>
            <w:shd w:val="clear" w:color="auto" w:fill="auto"/>
            <w:vAlign w:val="center"/>
            <w:hideMark/>
          </w:tcPr>
          <w:p w14:paraId="2609087D" w14:textId="77777777" w:rsidR="00A7114C" w:rsidRPr="00A7114C" w:rsidRDefault="00A7114C" w:rsidP="00A7114C">
            <w:pPr>
              <w:spacing w:after="0" w:line="240" w:lineRule="auto"/>
              <w:jc w:val="center"/>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1 03 00000 00 0000 000</w:t>
            </w:r>
          </w:p>
        </w:tc>
        <w:tc>
          <w:tcPr>
            <w:tcW w:w="6795" w:type="dxa"/>
            <w:tcBorders>
              <w:top w:val="nil"/>
              <w:left w:val="nil"/>
              <w:bottom w:val="single" w:sz="4" w:space="0" w:color="auto"/>
              <w:right w:val="single" w:sz="4" w:space="0" w:color="auto"/>
            </w:tcBorders>
            <w:shd w:val="clear" w:color="auto" w:fill="auto"/>
            <w:hideMark/>
          </w:tcPr>
          <w:p w14:paraId="439761D3" w14:textId="77777777" w:rsidR="00A7114C" w:rsidRPr="00A7114C" w:rsidRDefault="00A7114C" w:rsidP="00A7114C">
            <w:pPr>
              <w:spacing w:after="0" w:line="240" w:lineRule="auto"/>
              <w:jc w:val="both"/>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2190C142" w14:textId="77777777" w:rsidR="00A7114C" w:rsidRPr="00A7114C" w:rsidRDefault="00A7114C" w:rsidP="00A7114C">
            <w:pPr>
              <w:spacing w:after="0" w:line="240" w:lineRule="auto"/>
              <w:jc w:val="center"/>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9 435,00</w:t>
            </w:r>
          </w:p>
        </w:tc>
      </w:tr>
      <w:tr w:rsidR="00A7114C" w:rsidRPr="00A7114C" w14:paraId="349AF9CD" w14:textId="77777777" w:rsidTr="008C3613">
        <w:trPr>
          <w:gridAfter w:val="1"/>
          <w:wAfter w:w="17" w:type="dxa"/>
          <w:trHeight w:val="7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6A203A4"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107266E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1 03 02231 01 0000 110</w:t>
            </w:r>
          </w:p>
        </w:tc>
        <w:tc>
          <w:tcPr>
            <w:tcW w:w="6795" w:type="dxa"/>
            <w:tcBorders>
              <w:top w:val="nil"/>
              <w:left w:val="nil"/>
              <w:bottom w:val="single" w:sz="4" w:space="0" w:color="auto"/>
              <w:right w:val="single" w:sz="4" w:space="0" w:color="auto"/>
            </w:tcBorders>
            <w:shd w:val="clear" w:color="auto" w:fill="auto"/>
            <w:vAlign w:val="center"/>
            <w:hideMark/>
          </w:tcPr>
          <w:p w14:paraId="0FE24180"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000000" w:fill="FFFFFF"/>
            <w:noWrap/>
            <w:vAlign w:val="center"/>
            <w:hideMark/>
          </w:tcPr>
          <w:p w14:paraId="75F78AF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4 266,00</w:t>
            </w:r>
          </w:p>
        </w:tc>
      </w:tr>
      <w:tr w:rsidR="00A7114C" w:rsidRPr="00A7114C" w14:paraId="724835FB" w14:textId="77777777" w:rsidTr="008C3613">
        <w:trPr>
          <w:gridAfter w:val="1"/>
          <w:wAfter w:w="17" w:type="dxa"/>
          <w:trHeight w:val="7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86DFFD2"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6EFBE6A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1 03 02241 01 0000 110</w:t>
            </w:r>
          </w:p>
        </w:tc>
        <w:tc>
          <w:tcPr>
            <w:tcW w:w="6795" w:type="dxa"/>
            <w:tcBorders>
              <w:top w:val="nil"/>
              <w:left w:val="nil"/>
              <w:bottom w:val="single" w:sz="4" w:space="0" w:color="auto"/>
              <w:right w:val="single" w:sz="4" w:space="0" w:color="auto"/>
            </w:tcBorders>
            <w:shd w:val="clear" w:color="auto" w:fill="auto"/>
            <w:vAlign w:val="center"/>
            <w:hideMark/>
          </w:tcPr>
          <w:p w14:paraId="50CCFD9F"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000000" w:fill="FFFFFF"/>
            <w:noWrap/>
            <w:vAlign w:val="center"/>
            <w:hideMark/>
          </w:tcPr>
          <w:p w14:paraId="632A8BF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23,00</w:t>
            </w:r>
          </w:p>
        </w:tc>
      </w:tr>
      <w:tr w:rsidR="00A7114C" w:rsidRPr="00A7114C" w14:paraId="2924978E" w14:textId="77777777" w:rsidTr="008C3613">
        <w:trPr>
          <w:gridAfter w:val="1"/>
          <w:wAfter w:w="17" w:type="dxa"/>
          <w:trHeight w:val="7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574BC150"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1043FFE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1 03 02251 01 0000 110</w:t>
            </w:r>
          </w:p>
        </w:tc>
        <w:tc>
          <w:tcPr>
            <w:tcW w:w="6795" w:type="dxa"/>
            <w:tcBorders>
              <w:top w:val="nil"/>
              <w:left w:val="nil"/>
              <w:bottom w:val="single" w:sz="4" w:space="0" w:color="auto"/>
              <w:right w:val="single" w:sz="4" w:space="0" w:color="auto"/>
            </w:tcBorders>
            <w:shd w:val="clear" w:color="auto" w:fill="auto"/>
            <w:vAlign w:val="center"/>
            <w:hideMark/>
          </w:tcPr>
          <w:p w14:paraId="1BBCA1E6"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000000" w:fill="FFFFFF"/>
            <w:noWrap/>
            <w:vAlign w:val="center"/>
            <w:hideMark/>
          </w:tcPr>
          <w:p w14:paraId="2E9BC6C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5 681,00</w:t>
            </w:r>
          </w:p>
        </w:tc>
      </w:tr>
      <w:tr w:rsidR="00A7114C" w:rsidRPr="00A7114C" w14:paraId="597D8FA3" w14:textId="77777777" w:rsidTr="008C3613">
        <w:trPr>
          <w:gridAfter w:val="1"/>
          <w:wAfter w:w="17" w:type="dxa"/>
          <w:trHeight w:val="7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7BD6FA53"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014E36E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1 03 02261 01 0000 110</w:t>
            </w:r>
          </w:p>
        </w:tc>
        <w:tc>
          <w:tcPr>
            <w:tcW w:w="6795" w:type="dxa"/>
            <w:tcBorders>
              <w:top w:val="nil"/>
              <w:left w:val="nil"/>
              <w:bottom w:val="single" w:sz="4" w:space="0" w:color="auto"/>
              <w:right w:val="single" w:sz="4" w:space="0" w:color="auto"/>
            </w:tcBorders>
            <w:shd w:val="clear" w:color="auto" w:fill="auto"/>
            <w:vAlign w:val="center"/>
            <w:hideMark/>
          </w:tcPr>
          <w:p w14:paraId="309CA2AB"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000000" w:fill="FFFFFF"/>
            <w:noWrap/>
            <w:vAlign w:val="center"/>
            <w:hideMark/>
          </w:tcPr>
          <w:p w14:paraId="04194BC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-535,00</w:t>
            </w:r>
          </w:p>
        </w:tc>
      </w:tr>
      <w:tr w:rsidR="00A7114C" w:rsidRPr="00A7114C" w14:paraId="0D274079" w14:textId="77777777" w:rsidTr="008C3613">
        <w:trPr>
          <w:gridAfter w:val="1"/>
          <w:wAfter w:w="17" w:type="dxa"/>
          <w:trHeight w:val="7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0FC3D17"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27C0677C"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1 05 00000 00 0000 000</w:t>
            </w:r>
          </w:p>
        </w:tc>
        <w:tc>
          <w:tcPr>
            <w:tcW w:w="6795" w:type="dxa"/>
            <w:tcBorders>
              <w:top w:val="nil"/>
              <w:left w:val="nil"/>
              <w:bottom w:val="single" w:sz="4" w:space="0" w:color="auto"/>
              <w:right w:val="single" w:sz="4" w:space="0" w:color="auto"/>
            </w:tcBorders>
            <w:shd w:val="clear" w:color="auto" w:fill="auto"/>
            <w:hideMark/>
          </w:tcPr>
          <w:p w14:paraId="1B4EC881" w14:textId="77777777" w:rsidR="00A7114C" w:rsidRPr="00A7114C" w:rsidRDefault="00A7114C" w:rsidP="00A7114C">
            <w:pPr>
              <w:spacing w:after="0" w:line="240" w:lineRule="auto"/>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НАЛОГИ НА СОВОКУПНЫЙ ДОХОД</w:t>
            </w:r>
          </w:p>
        </w:tc>
        <w:tc>
          <w:tcPr>
            <w:tcW w:w="992" w:type="dxa"/>
            <w:tcBorders>
              <w:top w:val="nil"/>
              <w:left w:val="nil"/>
              <w:bottom w:val="single" w:sz="4" w:space="0" w:color="auto"/>
              <w:right w:val="single" w:sz="4" w:space="0" w:color="auto"/>
            </w:tcBorders>
            <w:shd w:val="clear" w:color="000000" w:fill="FFFFFF"/>
            <w:noWrap/>
            <w:vAlign w:val="center"/>
            <w:hideMark/>
          </w:tcPr>
          <w:p w14:paraId="386EC924" w14:textId="77777777" w:rsidR="00A7114C" w:rsidRPr="00A7114C" w:rsidRDefault="00A7114C" w:rsidP="00A7114C">
            <w:pPr>
              <w:spacing w:after="0" w:line="240" w:lineRule="auto"/>
              <w:jc w:val="center"/>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1 210,00</w:t>
            </w:r>
          </w:p>
        </w:tc>
      </w:tr>
      <w:tr w:rsidR="00A7114C" w:rsidRPr="00A7114C" w14:paraId="32F063DE" w14:textId="77777777" w:rsidTr="008C3613">
        <w:trPr>
          <w:gridAfter w:val="1"/>
          <w:wAfter w:w="17" w:type="dxa"/>
          <w:trHeight w:val="7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5E125FE"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197B586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1 05 03010 01 0000 110</w:t>
            </w:r>
          </w:p>
        </w:tc>
        <w:tc>
          <w:tcPr>
            <w:tcW w:w="6795" w:type="dxa"/>
            <w:tcBorders>
              <w:top w:val="nil"/>
              <w:left w:val="nil"/>
              <w:bottom w:val="single" w:sz="4" w:space="0" w:color="auto"/>
              <w:right w:val="single" w:sz="4" w:space="0" w:color="auto"/>
            </w:tcBorders>
            <w:shd w:val="clear" w:color="auto" w:fill="auto"/>
            <w:hideMark/>
          </w:tcPr>
          <w:p w14:paraId="2BFBBDDD"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Единый сельскохозяйственный налог</w:t>
            </w:r>
          </w:p>
        </w:tc>
        <w:tc>
          <w:tcPr>
            <w:tcW w:w="992" w:type="dxa"/>
            <w:tcBorders>
              <w:top w:val="nil"/>
              <w:left w:val="nil"/>
              <w:bottom w:val="single" w:sz="4" w:space="0" w:color="auto"/>
              <w:right w:val="single" w:sz="4" w:space="0" w:color="auto"/>
            </w:tcBorders>
            <w:shd w:val="clear" w:color="000000" w:fill="FFFFFF"/>
            <w:noWrap/>
            <w:vAlign w:val="center"/>
            <w:hideMark/>
          </w:tcPr>
          <w:p w14:paraId="73AF9B9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1 210,00</w:t>
            </w:r>
          </w:p>
        </w:tc>
      </w:tr>
      <w:tr w:rsidR="00A7114C" w:rsidRPr="00A7114C" w14:paraId="4C8438F1" w14:textId="77777777" w:rsidTr="008C3613">
        <w:trPr>
          <w:gridAfter w:val="1"/>
          <w:wAfter w:w="17" w:type="dxa"/>
          <w:trHeight w:val="7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B341317"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27CD3239"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1 06 00000 00 0000 000</w:t>
            </w:r>
          </w:p>
        </w:tc>
        <w:tc>
          <w:tcPr>
            <w:tcW w:w="6795" w:type="dxa"/>
            <w:tcBorders>
              <w:top w:val="nil"/>
              <w:left w:val="nil"/>
              <w:bottom w:val="single" w:sz="4" w:space="0" w:color="auto"/>
              <w:right w:val="single" w:sz="4" w:space="0" w:color="auto"/>
            </w:tcBorders>
            <w:shd w:val="clear" w:color="auto" w:fill="auto"/>
            <w:vAlign w:val="center"/>
            <w:hideMark/>
          </w:tcPr>
          <w:p w14:paraId="060C7885" w14:textId="77777777" w:rsidR="00A7114C" w:rsidRPr="00A7114C" w:rsidRDefault="00A7114C" w:rsidP="00A7114C">
            <w:pPr>
              <w:spacing w:after="0" w:line="240" w:lineRule="auto"/>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НАЛОГИ НА ИМУЩЕСТВО</w:t>
            </w:r>
          </w:p>
        </w:tc>
        <w:tc>
          <w:tcPr>
            <w:tcW w:w="992" w:type="dxa"/>
            <w:tcBorders>
              <w:top w:val="nil"/>
              <w:left w:val="nil"/>
              <w:bottom w:val="single" w:sz="4" w:space="0" w:color="auto"/>
              <w:right w:val="single" w:sz="4" w:space="0" w:color="auto"/>
            </w:tcBorders>
            <w:shd w:val="clear" w:color="000000" w:fill="FFFFFF"/>
            <w:vAlign w:val="center"/>
            <w:hideMark/>
          </w:tcPr>
          <w:p w14:paraId="2778488E" w14:textId="77777777" w:rsidR="00A7114C" w:rsidRPr="00A7114C" w:rsidRDefault="00A7114C" w:rsidP="00A7114C">
            <w:pPr>
              <w:spacing w:after="0" w:line="240" w:lineRule="auto"/>
              <w:jc w:val="center"/>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31 000,00</w:t>
            </w:r>
          </w:p>
        </w:tc>
      </w:tr>
      <w:tr w:rsidR="00A7114C" w:rsidRPr="00A7114C" w14:paraId="36F47B93" w14:textId="77777777" w:rsidTr="008C3613">
        <w:trPr>
          <w:gridAfter w:val="1"/>
          <w:wAfter w:w="17" w:type="dxa"/>
          <w:trHeight w:val="7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78948BA"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38B7AC8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1 06 01000 00 0000 110</w:t>
            </w:r>
          </w:p>
        </w:tc>
        <w:tc>
          <w:tcPr>
            <w:tcW w:w="6795" w:type="dxa"/>
            <w:tcBorders>
              <w:top w:val="nil"/>
              <w:left w:val="nil"/>
              <w:bottom w:val="single" w:sz="4" w:space="0" w:color="auto"/>
              <w:right w:val="single" w:sz="4" w:space="0" w:color="auto"/>
            </w:tcBorders>
            <w:shd w:val="clear" w:color="auto" w:fill="auto"/>
            <w:hideMark/>
          </w:tcPr>
          <w:p w14:paraId="7961E61E"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Налог на имущество физических лиц</w:t>
            </w:r>
          </w:p>
        </w:tc>
        <w:tc>
          <w:tcPr>
            <w:tcW w:w="992" w:type="dxa"/>
            <w:tcBorders>
              <w:top w:val="nil"/>
              <w:left w:val="nil"/>
              <w:bottom w:val="single" w:sz="4" w:space="0" w:color="auto"/>
              <w:right w:val="single" w:sz="4" w:space="0" w:color="auto"/>
            </w:tcBorders>
            <w:shd w:val="clear" w:color="000000" w:fill="FFFFFF"/>
            <w:noWrap/>
            <w:vAlign w:val="center"/>
            <w:hideMark/>
          </w:tcPr>
          <w:p w14:paraId="3BC6068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14 000,00</w:t>
            </w:r>
          </w:p>
        </w:tc>
      </w:tr>
      <w:tr w:rsidR="00A7114C" w:rsidRPr="00A7114C" w14:paraId="6C95A52C" w14:textId="77777777" w:rsidTr="008C3613">
        <w:trPr>
          <w:gridAfter w:val="1"/>
          <w:wAfter w:w="17" w:type="dxa"/>
          <w:trHeight w:val="7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5C3581C7"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0BC0A52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1 06 06000 00 0000 110</w:t>
            </w:r>
          </w:p>
        </w:tc>
        <w:tc>
          <w:tcPr>
            <w:tcW w:w="6795" w:type="dxa"/>
            <w:tcBorders>
              <w:top w:val="nil"/>
              <w:left w:val="nil"/>
              <w:bottom w:val="single" w:sz="4" w:space="0" w:color="auto"/>
              <w:right w:val="single" w:sz="4" w:space="0" w:color="auto"/>
            </w:tcBorders>
            <w:shd w:val="clear" w:color="auto" w:fill="auto"/>
            <w:hideMark/>
          </w:tcPr>
          <w:p w14:paraId="788CBEA7"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Земельный налог</w:t>
            </w:r>
          </w:p>
        </w:tc>
        <w:tc>
          <w:tcPr>
            <w:tcW w:w="992" w:type="dxa"/>
            <w:tcBorders>
              <w:top w:val="nil"/>
              <w:left w:val="nil"/>
              <w:bottom w:val="single" w:sz="4" w:space="0" w:color="auto"/>
              <w:right w:val="single" w:sz="4" w:space="0" w:color="auto"/>
            </w:tcBorders>
            <w:shd w:val="clear" w:color="000000" w:fill="FFFFFF"/>
            <w:noWrap/>
            <w:vAlign w:val="center"/>
            <w:hideMark/>
          </w:tcPr>
          <w:p w14:paraId="4A7B05A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17 000,00</w:t>
            </w:r>
          </w:p>
        </w:tc>
      </w:tr>
      <w:tr w:rsidR="00A7114C" w:rsidRPr="00A7114C" w14:paraId="775E4E94" w14:textId="77777777" w:rsidTr="008C3613">
        <w:trPr>
          <w:gridAfter w:val="1"/>
          <w:wAfter w:w="17" w:type="dxa"/>
          <w:trHeight w:val="7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3EE7555"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2E180A88"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1 11 00000 00 0000 000</w:t>
            </w:r>
          </w:p>
        </w:tc>
        <w:tc>
          <w:tcPr>
            <w:tcW w:w="6795" w:type="dxa"/>
            <w:tcBorders>
              <w:top w:val="nil"/>
              <w:left w:val="nil"/>
              <w:bottom w:val="single" w:sz="4" w:space="0" w:color="auto"/>
              <w:right w:val="single" w:sz="4" w:space="0" w:color="auto"/>
            </w:tcBorders>
            <w:shd w:val="clear" w:color="auto" w:fill="auto"/>
            <w:hideMark/>
          </w:tcPr>
          <w:p w14:paraId="6B58D646" w14:textId="77777777" w:rsidR="00A7114C" w:rsidRPr="00A7114C" w:rsidRDefault="00A7114C" w:rsidP="00A7114C">
            <w:pPr>
              <w:spacing w:after="0" w:line="240" w:lineRule="auto"/>
              <w:jc w:val="both"/>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992" w:type="dxa"/>
            <w:tcBorders>
              <w:top w:val="nil"/>
              <w:left w:val="nil"/>
              <w:bottom w:val="single" w:sz="4" w:space="0" w:color="auto"/>
              <w:right w:val="single" w:sz="4" w:space="0" w:color="auto"/>
            </w:tcBorders>
            <w:shd w:val="clear" w:color="000000" w:fill="FFFFFF"/>
            <w:vAlign w:val="center"/>
            <w:hideMark/>
          </w:tcPr>
          <w:p w14:paraId="4A213796" w14:textId="77777777" w:rsidR="00A7114C" w:rsidRPr="00A7114C" w:rsidRDefault="00A7114C" w:rsidP="00A7114C">
            <w:pPr>
              <w:spacing w:after="0" w:line="240" w:lineRule="auto"/>
              <w:jc w:val="center"/>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4 690,00</w:t>
            </w:r>
          </w:p>
        </w:tc>
      </w:tr>
      <w:tr w:rsidR="00A7114C" w:rsidRPr="00A7114C" w14:paraId="3CFB9F86" w14:textId="77777777" w:rsidTr="008C3613">
        <w:trPr>
          <w:gridAfter w:val="1"/>
          <w:wAfter w:w="17" w:type="dxa"/>
          <w:trHeight w:val="7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77F982D7"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3A1D74B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1 11 05013 13 0000 120</w:t>
            </w:r>
          </w:p>
        </w:tc>
        <w:tc>
          <w:tcPr>
            <w:tcW w:w="6795" w:type="dxa"/>
            <w:tcBorders>
              <w:top w:val="nil"/>
              <w:left w:val="nil"/>
              <w:bottom w:val="single" w:sz="4" w:space="0" w:color="auto"/>
              <w:right w:val="single" w:sz="4" w:space="0" w:color="auto"/>
            </w:tcBorders>
            <w:shd w:val="clear" w:color="auto" w:fill="auto"/>
            <w:vAlign w:val="center"/>
            <w:hideMark/>
          </w:tcPr>
          <w:p w14:paraId="17130E4F"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992" w:type="dxa"/>
            <w:tcBorders>
              <w:top w:val="nil"/>
              <w:left w:val="nil"/>
              <w:bottom w:val="single" w:sz="4" w:space="0" w:color="auto"/>
              <w:right w:val="single" w:sz="4" w:space="0" w:color="auto"/>
            </w:tcBorders>
            <w:shd w:val="clear" w:color="000000" w:fill="FFFFFF"/>
            <w:noWrap/>
            <w:vAlign w:val="center"/>
            <w:hideMark/>
          </w:tcPr>
          <w:p w14:paraId="5118BC4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2 948,00</w:t>
            </w:r>
          </w:p>
        </w:tc>
      </w:tr>
      <w:tr w:rsidR="00A7114C" w:rsidRPr="00A7114C" w14:paraId="7825B68F" w14:textId="77777777" w:rsidTr="008C3613">
        <w:trPr>
          <w:gridAfter w:val="1"/>
          <w:wAfter w:w="17" w:type="dxa"/>
          <w:trHeight w:val="7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C23A635"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1EAC008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1 11 05025 13 0000 120</w:t>
            </w:r>
          </w:p>
        </w:tc>
        <w:tc>
          <w:tcPr>
            <w:tcW w:w="6795" w:type="dxa"/>
            <w:tcBorders>
              <w:top w:val="nil"/>
              <w:left w:val="nil"/>
              <w:bottom w:val="single" w:sz="4" w:space="0" w:color="auto"/>
              <w:right w:val="single" w:sz="4" w:space="0" w:color="auto"/>
            </w:tcBorders>
            <w:shd w:val="clear" w:color="auto" w:fill="auto"/>
            <w:vAlign w:val="center"/>
            <w:hideMark/>
          </w:tcPr>
          <w:p w14:paraId="479CA9CF"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992" w:type="dxa"/>
            <w:tcBorders>
              <w:top w:val="nil"/>
              <w:left w:val="nil"/>
              <w:bottom w:val="single" w:sz="4" w:space="0" w:color="auto"/>
              <w:right w:val="single" w:sz="4" w:space="0" w:color="auto"/>
            </w:tcBorders>
            <w:shd w:val="clear" w:color="000000" w:fill="FFFFFF"/>
            <w:noWrap/>
            <w:vAlign w:val="center"/>
            <w:hideMark/>
          </w:tcPr>
          <w:p w14:paraId="602B4C9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240,00</w:t>
            </w:r>
          </w:p>
        </w:tc>
      </w:tr>
      <w:tr w:rsidR="00A7114C" w:rsidRPr="00A7114C" w14:paraId="5B10AF1B" w14:textId="77777777" w:rsidTr="008C3613">
        <w:trPr>
          <w:gridAfter w:val="1"/>
          <w:wAfter w:w="17" w:type="dxa"/>
          <w:trHeight w:val="7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59D98242"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086716F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1 11 05075 13 0000 120</w:t>
            </w:r>
          </w:p>
        </w:tc>
        <w:tc>
          <w:tcPr>
            <w:tcW w:w="6795" w:type="dxa"/>
            <w:tcBorders>
              <w:top w:val="nil"/>
              <w:left w:val="nil"/>
              <w:bottom w:val="single" w:sz="4" w:space="0" w:color="auto"/>
              <w:right w:val="single" w:sz="4" w:space="0" w:color="auto"/>
            </w:tcBorders>
            <w:shd w:val="clear" w:color="auto" w:fill="auto"/>
            <w:hideMark/>
          </w:tcPr>
          <w:p w14:paraId="75E9A8CC"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992" w:type="dxa"/>
            <w:tcBorders>
              <w:top w:val="nil"/>
              <w:left w:val="nil"/>
              <w:bottom w:val="single" w:sz="4" w:space="0" w:color="auto"/>
              <w:right w:val="single" w:sz="4" w:space="0" w:color="auto"/>
            </w:tcBorders>
            <w:shd w:val="clear" w:color="000000" w:fill="FFFFFF"/>
            <w:noWrap/>
            <w:vAlign w:val="center"/>
            <w:hideMark/>
          </w:tcPr>
          <w:p w14:paraId="1FFD7F7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752,00</w:t>
            </w:r>
          </w:p>
        </w:tc>
      </w:tr>
      <w:tr w:rsidR="00A7114C" w:rsidRPr="00A7114C" w14:paraId="6DE9A5BE" w14:textId="77777777" w:rsidTr="008C3613">
        <w:trPr>
          <w:gridAfter w:val="1"/>
          <w:wAfter w:w="17" w:type="dxa"/>
          <w:trHeight w:val="7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A1A90B4"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582E007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1 11 09045 13 0000 120</w:t>
            </w:r>
          </w:p>
        </w:tc>
        <w:tc>
          <w:tcPr>
            <w:tcW w:w="6795" w:type="dxa"/>
            <w:tcBorders>
              <w:top w:val="nil"/>
              <w:left w:val="nil"/>
              <w:bottom w:val="single" w:sz="4" w:space="0" w:color="auto"/>
              <w:right w:val="single" w:sz="4" w:space="0" w:color="auto"/>
            </w:tcBorders>
            <w:shd w:val="clear" w:color="000000" w:fill="FFFFFF"/>
            <w:hideMark/>
          </w:tcPr>
          <w:p w14:paraId="77D49C1C"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Прочие поступления от использования имущества, находящегося в собственности городских поселений (за исключением имущества муниципальных бюджетных и </w:t>
            </w:r>
            <w:proofErr w:type="spellStart"/>
            <w:r w:rsidRPr="00A7114C">
              <w:rPr>
                <w:rFonts w:ascii="Times New Roman" w:eastAsia="Times New Roman" w:hAnsi="Times New Roman" w:cs="Times New Roman"/>
                <w:sz w:val="16"/>
                <w:szCs w:val="16"/>
                <w:lang w:eastAsia="ru-RU"/>
              </w:rPr>
              <w:t>атономных</w:t>
            </w:r>
            <w:proofErr w:type="spellEnd"/>
            <w:r w:rsidRPr="00A7114C">
              <w:rPr>
                <w:rFonts w:ascii="Times New Roman" w:eastAsia="Times New Roman" w:hAnsi="Times New Roman" w:cs="Times New Roman"/>
                <w:sz w:val="16"/>
                <w:szCs w:val="16"/>
                <w:lang w:eastAsia="ru-RU"/>
              </w:rPr>
              <w:t xml:space="preserve"> учреждений, а также имущества муниципальных унитарных предприятий, в том числе казенных)</w:t>
            </w:r>
          </w:p>
        </w:tc>
        <w:tc>
          <w:tcPr>
            <w:tcW w:w="992" w:type="dxa"/>
            <w:tcBorders>
              <w:top w:val="nil"/>
              <w:left w:val="nil"/>
              <w:bottom w:val="single" w:sz="4" w:space="0" w:color="auto"/>
              <w:right w:val="single" w:sz="4" w:space="0" w:color="auto"/>
            </w:tcBorders>
            <w:shd w:val="clear" w:color="000000" w:fill="FFFFFF"/>
            <w:noWrap/>
            <w:vAlign w:val="center"/>
            <w:hideMark/>
          </w:tcPr>
          <w:p w14:paraId="3275D7E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750,00</w:t>
            </w:r>
          </w:p>
        </w:tc>
      </w:tr>
      <w:tr w:rsidR="00A7114C" w:rsidRPr="00A7114C" w14:paraId="5551753E" w14:textId="77777777" w:rsidTr="008C3613">
        <w:trPr>
          <w:gridAfter w:val="1"/>
          <w:wAfter w:w="17" w:type="dxa"/>
          <w:trHeight w:val="7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7885386"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03F90BEF"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1 13 00000 00 0000 000</w:t>
            </w:r>
          </w:p>
        </w:tc>
        <w:tc>
          <w:tcPr>
            <w:tcW w:w="6795" w:type="dxa"/>
            <w:tcBorders>
              <w:top w:val="nil"/>
              <w:left w:val="nil"/>
              <w:bottom w:val="single" w:sz="4" w:space="0" w:color="auto"/>
              <w:right w:val="single" w:sz="4" w:space="0" w:color="auto"/>
            </w:tcBorders>
            <w:shd w:val="clear" w:color="auto" w:fill="auto"/>
            <w:hideMark/>
          </w:tcPr>
          <w:p w14:paraId="044B718C" w14:textId="77777777" w:rsidR="00A7114C" w:rsidRPr="00A7114C" w:rsidRDefault="00A7114C" w:rsidP="00A7114C">
            <w:pPr>
              <w:spacing w:after="0" w:line="240" w:lineRule="auto"/>
              <w:jc w:val="both"/>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ДОХОДЫ ОТ ОКАЗАНИЯ ПЛАТНЫХ УСЛУГ  И КОМПЕНСАЦИИ ЗАТРАТ ГОСУДАРСТВА</w:t>
            </w:r>
          </w:p>
        </w:tc>
        <w:tc>
          <w:tcPr>
            <w:tcW w:w="992" w:type="dxa"/>
            <w:tcBorders>
              <w:top w:val="nil"/>
              <w:left w:val="nil"/>
              <w:bottom w:val="single" w:sz="4" w:space="0" w:color="auto"/>
              <w:right w:val="single" w:sz="4" w:space="0" w:color="auto"/>
            </w:tcBorders>
            <w:shd w:val="clear" w:color="000000" w:fill="FFFFFF"/>
            <w:noWrap/>
            <w:vAlign w:val="center"/>
            <w:hideMark/>
          </w:tcPr>
          <w:p w14:paraId="5D4FB14B" w14:textId="77777777" w:rsidR="00A7114C" w:rsidRPr="00A7114C" w:rsidRDefault="00A7114C" w:rsidP="00A7114C">
            <w:pPr>
              <w:spacing w:after="0" w:line="240" w:lineRule="auto"/>
              <w:jc w:val="center"/>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15,00</w:t>
            </w:r>
          </w:p>
        </w:tc>
      </w:tr>
      <w:tr w:rsidR="00A7114C" w:rsidRPr="00A7114C" w14:paraId="7FA39EF1" w14:textId="77777777" w:rsidTr="008C3613">
        <w:trPr>
          <w:gridAfter w:val="1"/>
          <w:wAfter w:w="17" w:type="dxa"/>
          <w:trHeight w:val="7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10BB40D"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2907191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1 13 01995 13 0000 130</w:t>
            </w:r>
          </w:p>
        </w:tc>
        <w:tc>
          <w:tcPr>
            <w:tcW w:w="6795" w:type="dxa"/>
            <w:tcBorders>
              <w:top w:val="nil"/>
              <w:left w:val="nil"/>
              <w:bottom w:val="single" w:sz="4" w:space="0" w:color="auto"/>
              <w:right w:val="single" w:sz="4" w:space="0" w:color="auto"/>
            </w:tcBorders>
            <w:shd w:val="clear" w:color="auto" w:fill="auto"/>
            <w:vAlign w:val="center"/>
            <w:hideMark/>
          </w:tcPr>
          <w:p w14:paraId="105B1E77"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992" w:type="dxa"/>
            <w:tcBorders>
              <w:top w:val="nil"/>
              <w:left w:val="nil"/>
              <w:bottom w:val="single" w:sz="4" w:space="0" w:color="auto"/>
              <w:right w:val="single" w:sz="4" w:space="0" w:color="auto"/>
            </w:tcBorders>
            <w:shd w:val="clear" w:color="000000" w:fill="FFFFFF"/>
            <w:noWrap/>
            <w:vAlign w:val="center"/>
            <w:hideMark/>
          </w:tcPr>
          <w:p w14:paraId="12AC862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15,00</w:t>
            </w:r>
          </w:p>
        </w:tc>
      </w:tr>
      <w:tr w:rsidR="00A7114C" w:rsidRPr="00A7114C" w14:paraId="5B9D78AC" w14:textId="77777777" w:rsidTr="008C3613">
        <w:trPr>
          <w:gridAfter w:val="1"/>
          <w:wAfter w:w="17" w:type="dxa"/>
          <w:trHeight w:val="7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31591C4"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2D85DCC1"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1 14 00000 00 0000 000</w:t>
            </w:r>
          </w:p>
        </w:tc>
        <w:tc>
          <w:tcPr>
            <w:tcW w:w="6795" w:type="dxa"/>
            <w:tcBorders>
              <w:top w:val="nil"/>
              <w:left w:val="nil"/>
              <w:bottom w:val="single" w:sz="4" w:space="0" w:color="auto"/>
              <w:right w:val="single" w:sz="4" w:space="0" w:color="auto"/>
            </w:tcBorders>
            <w:shd w:val="clear" w:color="auto" w:fill="auto"/>
            <w:hideMark/>
          </w:tcPr>
          <w:p w14:paraId="037295B5" w14:textId="77777777" w:rsidR="00A7114C" w:rsidRPr="00A7114C" w:rsidRDefault="00A7114C" w:rsidP="00A7114C">
            <w:pPr>
              <w:spacing w:after="0" w:line="240" w:lineRule="auto"/>
              <w:jc w:val="both"/>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992" w:type="dxa"/>
            <w:tcBorders>
              <w:top w:val="nil"/>
              <w:left w:val="nil"/>
              <w:bottom w:val="single" w:sz="4" w:space="0" w:color="auto"/>
              <w:right w:val="single" w:sz="4" w:space="0" w:color="auto"/>
            </w:tcBorders>
            <w:shd w:val="clear" w:color="000000" w:fill="FFFFFF"/>
            <w:noWrap/>
            <w:vAlign w:val="center"/>
            <w:hideMark/>
          </w:tcPr>
          <w:p w14:paraId="5DE60011" w14:textId="77777777" w:rsidR="00A7114C" w:rsidRPr="00A7114C" w:rsidRDefault="00A7114C" w:rsidP="00A7114C">
            <w:pPr>
              <w:spacing w:after="0" w:line="240" w:lineRule="auto"/>
              <w:jc w:val="center"/>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1 378,00</w:t>
            </w:r>
          </w:p>
        </w:tc>
      </w:tr>
      <w:tr w:rsidR="00A7114C" w:rsidRPr="00A7114C" w14:paraId="0B304A49" w14:textId="77777777" w:rsidTr="008C3613">
        <w:trPr>
          <w:gridAfter w:val="1"/>
          <w:wAfter w:w="17" w:type="dxa"/>
          <w:trHeight w:val="7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32B38EC"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6C3398C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1 14 06013 13 0000 430</w:t>
            </w:r>
          </w:p>
        </w:tc>
        <w:tc>
          <w:tcPr>
            <w:tcW w:w="6795" w:type="dxa"/>
            <w:tcBorders>
              <w:top w:val="nil"/>
              <w:left w:val="nil"/>
              <w:bottom w:val="single" w:sz="4" w:space="0" w:color="auto"/>
              <w:right w:val="single" w:sz="4" w:space="0" w:color="auto"/>
            </w:tcBorders>
            <w:shd w:val="clear" w:color="auto" w:fill="auto"/>
            <w:hideMark/>
          </w:tcPr>
          <w:p w14:paraId="12795C2C"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992" w:type="dxa"/>
            <w:tcBorders>
              <w:top w:val="nil"/>
              <w:left w:val="nil"/>
              <w:bottom w:val="single" w:sz="4" w:space="0" w:color="auto"/>
              <w:right w:val="single" w:sz="4" w:space="0" w:color="auto"/>
            </w:tcBorders>
            <w:shd w:val="clear" w:color="000000" w:fill="FFFFFF"/>
            <w:noWrap/>
            <w:vAlign w:val="center"/>
            <w:hideMark/>
          </w:tcPr>
          <w:p w14:paraId="54D1AEE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1 378,00</w:t>
            </w:r>
          </w:p>
        </w:tc>
      </w:tr>
      <w:tr w:rsidR="00A7114C" w:rsidRPr="00A7114C" w14:paraId="626E4129" w14:textId="77777777" w:rsidTr="008C3613">
        <w:trPr>
          <w:gridAfter w:val="1"/>
          <w:wAfter w:w="17" w:type="dxa"/>
          <w:trHeight w:val="7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569E8EFC"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1BE049CB"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1 17 00000 00 0000 000</w:t>
            </w:r>
          </w:p>
        </w:tc>
        <w:tc>
          <w:tcPr>
            <w:tcW w:w="6795" w:type="dxa"/>
            <w:tcBorders>
              <w:top w:val="nil"/>
              <w:left w:val="nil"/>
              <w:bottom w:val="single" w:sz="4" w:space="0" w:color="auto"/>
              <w:right w:val="single" w:sz="4" w:space="0" w:color="auto"/>
            </w:tcBorders>
            <w:shd w:val="clear" w:color="auto" w:fill="auto"/>
            <w:hideMark/>
          </w:tcPr>
          <w:p w14:paraId="067BA7F9" w14:textId="77777777" w:rsidR="00A7114C" w:rsidRPr="00A7114C" w:rsidRDefault="00A7114C" w:rsidP="00A7114C">
            <w:pPr>
              <w:spacing w:after="0" w:line="240" w:lineRule="auto"/>
              <w:jc w:val="both"/>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ПРОЧИЕ НЕНАЛОГОВЫЕ ДОХОДЫ</w:t>
            </w:r>
          </w:p>
        </w:tc>
        <w:tc>
          <w:tcPr>
            <w:tcW w:w="992" w:type="dxa"/>
            <w:tcBorders>
              <w:top w:val="nil"/>
              <w:left w:val="nil"/>
              <w:bottom w:val="single" w:sz="4" w:space="0" w:color="auto"/>
              <w:right w:val="single" w:sz="4" w:space="0" w:color="auto"/>
            </w:tcBorders>
            <w:shd w:val="clear" w:color="000000" w:fill="FFFFFF"/>
            <w:noWrap/>
            <w:vAlign w:val="center"/>
            <w:hideMark/>
          </w:tcPr>
          <w:p w14:paraId="50E7A9E9"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19,00</w:t>
            </w:r>
          </w:p>
        </w:tc>
      </w:tr>
      <w:tr w:rsidR="00A7114C" w:rsidRPr="00A7114C" w14:paraId="7052033C" w14:textId="77777777" w:rsidTr="008C3613">
        <w:trPr>
          <w:gridAfter w:val="1"/>
          <w:wAfter w:w="17" w:type="dxa"/>
          <w:trHeight w:val="7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AC6A2DA"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716260A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1 17 05050 13 0000 180</w:t>
            </w:r>
          </w:p>
        </w:tc>
        <w:tc>
          <w:tcPr>
            <w:tcW w:w="6795" w:type="dxa"/>
            <w:tcBorders>
              <w:top w:val="nil"/>
              <w:left w:val="nil"/>
              <w:bottom w:val="single" w:sz="4" w:space="0" w:color="auto"/>
              <w:right w:val="single" w:sz="4" w:space="0" w:color="auto"/>
            </w:tcBorders>
            <w:shd w:val="clear" w:color="auto" w:fill="auto"/>
            <w:hideMark/>
          </w:tcPr>
          <w:p w14:paraId="6623EB18"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Прочие неналоговые доходы </w:t>
            </w:r>
          </w:p>
        </w:tc>
        <w:tc>
          <w:tcPr>
            <w:tcW w:w="992" w:type="dxa"/>
            <w:tcBorders>
              <w:top w:val="nil"/>
              <w:left w:val="nil"/>
              <w:bottom w:val="single" w:sz="4" w:space="0" w:color="auto"/>
              <w:right w:val="single" w:sz="4" w:space="0" w:color="auto"/>
            </w:tcBorders>
            <w:shd w:val="clear" w:color="000000" w:fill="FFFFFF"/>
            <w:noWrap/>
            <w:vAlign w:val="center"/>
            <w:hideMark/>
          </w:tcPr>
          <w:p w14:paraId="0AFEE98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19,00</w:t>
            </w:r>
          </w:p>
        </w:tc>
      </w:tr>
      <w:tr w:rsidR="00A7114C" w:rsidRPr="00A7114C" w14:paraId="798130D6" w14:textId="77777777" w:rsidTr="008C3613">
        <w:trPr>
          <w:gridAfter w:val="1"/>
          <w:wAfter w:w="17" w:type="dxa"/>
          <w:trHeight w:val="7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553062B"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000000" w:fill="C0C0C0"/>
            <w:vAlign w:val="center"/>
            <w:hideMark/>
          </w:tcPr>
          <w:p w14:paraId="2D204C5B"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2 00 00000 00 0000 000</w:t>
            </w:r>
          </w:p>
        </w:tc>
        <w:tc>
          <w:tcPr>
            <w:tcW w:w="6795" w:type="dxa"/>
            <w:tcBorders>
              <w:top w:val="nil"/>
              <w:left w:val="nil"/>
              <w:bottom w:val="single" w:sz="4" w:space="0" w:color="auto"/>
              <w:right w:val="single" w:sz="4" w:space="0" w:color="auto"/>
            </w:tcBorders>
            <w:shd w:val="clear" w:color="000000" w:fill="BFBFBF"/>
            <w:vAlign w:val="center"/>
            <w:hideMark/>
          </w:tcPr>
          <w:p w14:paraId="4B1E0365" w14:textId="77777777" w:rsidR="00A7114C" w:rsidRPr="00A7114C" w:rsidRDefault="00A7114C" w:rsidP="00A7114C">
            <w:pPr>
              <w:spacing w:after="0" w:line="240" w:lineRule="auto"/>
              <w:jc w:val="both"/>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БЕЗВОЗМЕЗДНЫЕ ПОСТУПЛЕНИЯ</w:t>
            </w:r>
          </w:p>
        </w:tc>
        <w:tc>
          <w:tcPr>
            <w:tcW w:w="992" w:type="dxa"/>
            <w:tcBorders>
              <w:top w:val="nil"/>
              <w:left w:val="nil"/>
              <w:bottom w:val="single" w:sz="4" w:space="0" w:color="auto"/>
              <w:right w:val="single" w:sz="4" w:space="0" w:color="auto"/>
            </w:tcBorders>
            <w:shd w:val="clear" w:color="000000" w:fill="BFBFBF"/>
            <w:noWrap/>
            <w:vAlign w:val="center"/>
            <w:hideMark/>
          </w:tcPr>
          <w:p w14:paraId="59750658"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21 981,00</w:t>
            </w:r>
          </w:p>
        </w:tc>
      </w:tr>
      <w:tr w:rsidR="00A7114C" w:rsidRPr="00A7114C" w14:paraId="61170F6F" w14:textId="77777777" w:rsidTr="008C3613">
        <w:trPr>
          <w:gridAfter w:val="1"/>
          <w:wAfter w:w="17" w:type="dxa"/>
          <w:trHeight w:val="7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C3B7DE5"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4159B9A5" w14:textId="77777777" w:rsidR="00A7114C" w:rsidRPr="00A7114C" w:rsidRDefault="00A7114C" w:rsidP="00A7114C">
            <w:pPr>
              <w:spacing w:after="0" w:line="240" w:lineRule="auto"/>
              <w:jc w:val="center"/>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2 02 00000 00 0000 000</w:t>
            </w:r>
          </w:p>
        </w:tc>
        <w:tc>
          <w:tcPr>
            <w:tcW w:w="6795" w:type="dxa"/>
            <w:tcBorders>
              <w:top w:val="nil"/>
              <w:left w:val="nil"/>
              <w:bottom w:val="single" w:sz="4" w:space="0" w:color="auto"/>
              <w:right w:val="single" w:sz="4" w:space="0" w:color="auto"/>
            </w:tcBorders>
            <w:shd w:val="clear" w:color="auto" w:fill="auto"/>
            <w:hideMark/>
          </w:tcPr>
          <w:p w14:paraId="2A33C7BC" w14:textId="77777777" w:rsidR="00A7114C" w:rsidRPr="00A7114C" w:rsidRDefault="00A7114C" w:rsidP="00A7114C">
            <w:pPr>
              <w:spacing w:after="0" w:line="240" w:lineRule="auto"/>
              <w:jc w:val="both"/>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1F823424" w14:textId="77777777" w:rsidR="00A7114C" w:rsidRPr="00A7114C" w:rsidRDefault="00A7114C" w:rsidP="00A7114C">
            <w:pPr>
              <w:spacing w:after="0" w:line="240" w:lineRule="auto"/>
              <w:jc w:val="center"/>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1 140,00</w:t>
            </w:r>
          </w:p>
        </w:tc>
      </w:tr>
      <w:tr w:rsidR="00A7114C" w:rsidRPr="00A7114C" w14:paraId="1C49E8E4" w14:textId="77777777" w:rsidTr="008C3613">
        <w:trPr>
          <w:gridAfter w:val="1"/>
          <w:wAfter w:w="17" w:type="dxa"/>
          <w:trHeight w:val="7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CB804AB"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4A97EAD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2 02 16001 13 0000 150</w:t>
            </w:r>
          </w:p>
        </w:tc>
        <w:tc>
          <w:tcPr>
            <w:tcW w:w="6795" w:type="dxa"/>
            <w:tcBorders>
              <w:top w:val="nil"/>
              <w:left w:val="nil"/>
              <w:bottom w:val="single" w:sz="4" w:space="0" w:color="auto"/>
              <w:right w:val="single" w:sz="4" w:space="0" w:color="auto"/>
            </w:tcBorders>
            <w:shd w:val="clear" w:color="000000" w:fill="FFFFFF"/>
            <w:vAlign w:val="center"/>
            <w:hideMark/>
          </w:tcPr>
          <w:p w14:paraId="41180D79"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992" w:type="dxa"/>
            <w:tcBorders>
              <w:top w:val="nil"/>
              <w:left w:val="nil"/>
              <w:bottom w:val="single" w:sz="4" w:space="0" w:color="auto"/>
              <w:right w:val="single" w:sz="4" w:space="0" w:color="auto"/>
            </w:tcBorders>
            <w:shd w:val="clear" w:color="000000" w:fill="FFFFFF"/>
            <w:noWrap/>
            <w:vAlign w:val="center"/>
            <w:hideMark/>
          </w:tcPr>
          <w:p w14:paraId="52C9A19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1 140,00</w:t>
            </w:r>
          </w:p>
        </w:tc>
      </w:tr>
      <w:tr w:rsidR="00A7114C" w:rsidRPr="00A7114C" w14:paraId="0DA748A1" w14:textId="77777777" w:rsidTr="008C3613">
        <w:trPr>
          <w:gridAfter w:val="1"/>
          <w:wAfter w:w="17" w:type="dxa"/>
          <w:trHeight w:val="7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5A783909"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5130EFAD" w14:textId="77777777" w:rsidR="00A7114C" w:rsidRPr="00A7114C" w:rsidRDefault="00A7114C" w:rsidP="00A7114C">
            <w:pPr>
              <w:spacing w:after="0" w:line="240" w:lineRule="auto"/>
              <w:jc w:val="center"/>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2 02 20000 00 0000 150</w:t>
            </w:r>
          </w:p>
        </w:tc>
        <w:tc>
          <w:tcPr>
            <w:tcW w:w="6795" w:type="dxa"/>
            <w:tcBorders>
              <w:top w:val="nil"/>
              <w:left w:val="nil"/>
              <w:bottom w:val="single" w:sz="4" w:space="0" w:color="auto"/>
              <w:right w:val="single" w:sz="4" w:space="0" w:color="auto"/>
            </w:tcBorders>
            <w:shd w:val="clear" w:color="auto" w:fill="auto"/>
            <w:hideMark/>
          </w:tcPr>
          <w:p w14:paraId="5D679EC8" w14:textId="77777777" w:rsidR="00A7114C" w:rsidRPr="00A7114C" w:rsidRDefault="00A7114C" w:rsidP="00A7114C">
            <w:pPr>
              <w:spacing w:after="0" w:line="240" w:lineRule="auto"/>
              <w:jc w:val="both"/>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Субсидии бюджетам бюджетной системы Российской Федерации (межбюджетные субсидии)</w:t>
            </w:r>
          </w:p>
        </w:tc>
        <w:tc>
          <w:tcPr>
            <w:tcW w:w="992" w:type="dxa"/>
            <w:tcBorders>
              <w:top w:val="nil"/>
              <w:left w:val="nil"/>
              <w:bottom w:val="single" w:sz="4" w:space="0" w:color="auto"/>
              <w:right w:val="single" w:sz="4" w:space="0" w:color="auto"/>
            </w:tcBorders>
            <w:shd w:val="clear" w:color="000000" w:fill="FFFFFF"/>
            <w:noWrap/>
            <w:vAlign w:val="center"/>
            <w:hideMark/>
          </w:tcPr>
          <w:p w14:paraId="6B433DD0"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20 552,00</w:t>
            </w:r>
          </w:p>
        </w:tc>
      </w:tr>
      <w:tr w:rsidR="00A7114C" w:rsidRPr="00A7114C" w14:paraId="7AA7DEFB" w14:textId="77777777" w:rsidTr="008C3613">
        <w:trPr>
          <w:gridAfter w:val="1"/>
          <w:wAfter w:w="17" w:type="dxa"/>
          <w:trHeight w:val="7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59A09E6"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617AAC5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2 02 20216 13 0000 150</w:t>
            </w:r>
          </w:p>
        </w:tc>
        <w:tc>
          <w:tcPr>
            <w:tcW w:w="6795" w:type="dxa"/>
            <w:tcBorders>
              <w:top w:val="nil"/>
              <w:left w:val="nil"/>
              <w:bottom w:val="single" w:sz="4" w:space="0" w:color="auto"/>
              <w:right w:val="single" w:sz="4" w:space="0" w:color="auto"/>
            </w:tcBorders>
            <w:shd w:val="clear" w:color="auto" w:fill="auto"/>
            <w:hideMark/>
          </w:tcPr>
          <w:p w14:paraId="3A32AC79"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w:t>
            </w:r>
          </w:p>
        </w:tc>
        <w:tc>
          <w:tcPr>
            <w:tcW w:w="992" w:type="dxa"/>
            <w:tcBorders>
              <w:top w:val="nil"/>
              <w:left w:val="nil"/>
              <w:bottom w:val="single" w:sz="4" w:space="0" w:color="auto"/>
              <w:right w:val="single" w:sz="4" w:space="0" w:color="auto"/>
            </w:tcBorders>
            <w:shd w:val="clear" w:color="000000" w:fill="FFFFFF"/>
            <w:vAlign w:val="center"/>
            <w:hideMark/>
          </w:tcPr>
          <w:p w14:paraId="450F652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19 994,00</w:t>
            </w:r>
          </w:p>
        </w:tc>
      </w:tr>
      <w:tr w:rsidR="00A7114C" w:rsidRPr="00A7114C" w14:paraId="117894B6" w14:textId="77777777" w:rsidTr="008C3613">
        <w:trPr>
          <w:gridAfter w:val="1"/>
          <w:wAfter w:w="17" w:type="dxa"/>
          <w:trHeight w:val="7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5223946"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5CFBF01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2 02 29999 13 0000 150</w:t>
            </w:r>
          </w:p>
        </w:tc>
        <w:tc>
          <w:tcPr>
            <w:tcW w:w="6795" w:type="dxa"/>
            <w:tcBorders>
              <w:top w:val="nil"/>
              <w:left w:val="nil"/>
              <w:bottom w:val="single" w:sz="4" w:space="0" w:color="auto"/>
              <w:right w:val="single" w:sz="4" w:space="0" w:color="auto"/>
            </w:tcBorders>
            <w:shd w:val="clear" w:color="auto" w:fill="auto"/>
            <w:hideMark/>
          </w:tcPr>
          <w:p w14:paraId="4836B55D"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Прочие субсидии бюджетам городских поселений</w:t>
            </w:r>
          </w:p>
        </w:tc>
        <w:tc>
          <w:tcPr>
            <w:tcW w:w="992" w:type="dxa"/>
            <w:tcBorders>
              <w:top w:val="nil"/>
              <w:left w:val="nil"/>
              <w:bottom w:val="single" w:sz="4" w:space="0" w:color="auto"/>
              <w:right w:val="single" w:sz="4" w:space="0" w:color="auto"/>
            </w:tcBorders>
            <w:shd w:val="clear" w:color="000000" w:fill="FFFFFF"/>
            <w:vAlign w:val="center"/>
            <w:hideMark/>
          </w:tcPr>
          <w:p w14:paraId="75D8992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558,00</w:t>
            </w:r>
          </w:p>
        </w:tc>
      </w:tr>
      <w:tr w:rsidR="00A7114C" w:rsidRPr="00A7114C" w14:paraId="69742FD5" w14:textId="77777777" w:rsidTr="008C3613">
        <w:trPr>
          <w:gridAfter w:val="1"/>
          <w:wAfter w:w="17" w:type="dxa"/>
          <w:trHeight w:val="7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59EDC349"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1169B811" w14:textId="77777777" w:rsidR="00A7114C" w:rsidRPr="00A7114C" w:rsidRDefault="00A7114C" w:rsidP="00A7114C">
            <w:pPr>
              <w:spacing w:after="0" w:line="240" w:lineRule="auto"/>
              <w:jc w:val="center"/>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2 04 00000 00 0000 000</w:t>
            </w:r>
          </w:p>
        </w:tc>
        <w:tc>
          <w:tcPr>
            <w:tcW w:w="6795" w:type="dxa"/>
            <w:tcBorders>
              <w:top w:val="nil"/>
              <w:left w:val="nil"/>
              <w:bottom w:val="single" w:sz="4" w:space="0" w:color="auto"/>
              <w:right w:val="single" w:sz="4" w:space="0" w:color="auto"/>
            </w:tcBorders>
            <w:shd w:val="clear" w:color="auto" w:fill="auto"/>
            <w:hideMark/>
          </w:tcPr>
          <w:p w14:paraId="1FC710E9" w14:textId="77777777" w:rsidR="00A7114C" w:rsidRPr="00A7114C" w:rsidRDefault="00A7114C" w:rsidP="00A7114C">
            <w:pPr>
              <w:spacing w:after="0" w:line="240" w:lineRule="auto"/>
              <w:jc w:val="both"/>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БЕЗВОЗМЕЗДНЫЕ ПОСТУПЛЕНИЯ ОТ НЕГОСУДАРСТВЕННЫХ ОРГАНИЗАЦИЙ</w:t>
            </w:r>
          </w:p>
        </w:tc>
        <w:tc>
          <w:tcPr>
            <w:tcW w:w="992" w:type="dxa"/>
            <w:tcBorders>
              <w:top w:val="nil"/>
              <w:left w:val="nil"/>
              <w:bottom w:val="single" w:sz="4" w:space="0" w:color="auto"/>
              <w:right w:val="single" w:sz="4" w:space="0" w:color="auto"/>
            </w:tcBorders>
            <w:shd w:val="clear" w:color="000000" w:fill="FFFFFF"/>
            <w:vAlign w:val="center"/>
            <w:hideMark/>
          </w:tcPr>
          <w:p w14:paraId="32E07EFB" w14:textId="77777777" w:rsidR="00A7114C" w:rsidRPr="00A7114C" w:rsidRDefault="00A7114C" w:rsidP="00A7114C">
            <w:pPr>
              <w:spacing w:after="0" w:line="240" w:lineRule="auto"/>
              <w:jc w:val="center"/>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224,00</w:t>
            </w:r>
          </w:p>
        </w:tc>
      </w:tr>
      <w:tr w:rsidR="00A7114C" w:rsidRPr="00A7114C" w14:paraId="148EDC07" w14:textId="77777777" w:rsidTr="008C3613">
        <w:trPr>
          <w:gridAfter w:val="1"/>
          <w:wAfter w:w="17" w:type="dxa"/>
          <w:trHeight w:val="7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95BF79D"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483717D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2 04 05020 13 0000 150</w:t>
            </w:r>
          </w:p>
        </w:tc>
        <w:tc>
          <w:tcPr>
            <w:tcW w:w="6795" w:type="dxa"/>
            <w:tcBorders>
              <w:top w:val="nil"/>
              <w:left w:val="nil"/>
              <w:bottom w:val="single" w:sz="4" w:space="0" w:color="auto"/>
              <w:right w:val="single" w:sz="4" w:space="0" w:color="auto"/>
            </w:tcBorders>
            <w:shd w:val="clear" w:color="auto" w:fill="auto"/>
            <w:hideMark/>
          </w:tcPr>
          <w:p w14:paraId="0499F909"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Поступления от денежных пожертвований, предоставляемых негосударственными организациями получателям средств бюджетов городских поселений</w:t>
            </w:r>
          </w:p>
        </w:tc>
        <w:tc>
          <w:tcPr>
            <w:tcW w:w="992" w:type="dxa"/>
            <w:tcBorders>
              <w:top w:val="nil"/>
              <w:left w:val="nil"/>
              <w:bottom w:val="single" w:sz="4" w:space="0" w:color="auto"/>
              <w:right w:val="single" w:sz="4" w:space="0" w:color="auto"/>
            </w:tcBorders>
            <w:shd w:val="clear" w:color="000000" w:fill="FFFFFF"/>
            <w:vAlign w:val="center"/>
            <w:hideMark/>
          </w:tcPr>
          <w:p w14:paraId="21F379A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224,00</w:t>
            </w:r>
          </w:p>
        </w:tc>
      </w:tr>
      <w:tr w:rsidR="00A7114C" w:rsidRPr="00A7114C" w14:paraId="057FD338" w14:textId="77777777" w:rsidTr="008C3613">
        <w:trPr>
          <w:gridAfter w:val="1"/>
          <w:wAfter w:w="17" w:type="dxa"/>
          <w:trHeight w:val="7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79BC2A6"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3D87266F" w14:textId="77777777" w:rsidR="00A7114C" w:rsidRPr="00A7114C" w:rsidRDefault="00A7114C" w:rsidP="00A7114C">
            <w:pPr>
              <w:spacing w:after="0" w:line="240" w:lineRule="auto"/>
              <w:jc w:val="center"/>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2 07 00000 00 0000 000</w:t>
            </w:r>
          </w:p>
        </w:tc>
        <w:tc>
          <w:tcPr>
            <w:tcW w:w="6795" w:type="dxa"/>
            <w:tcBorders>
              <w:top w:val="nil"/>
              <w:left w:val="nil"/>
              <w:bottom w:val="single" w:sz="4" w:space="0" w:color="auto"/>
              <w:right w:val="single" w:sz="4" w:space="0" w:color="auto"/>
            </w:tcBorders>
            <w:shd w:val="clear" w:color="auto" w:fill="auto"/>
            <w:hideMark/>
          </w:tcPr>
          <w:p w14:paraId="04DA38C9" w14:textId="77777777" w:rsidR="00A7114C" w:rsidRPr="00A7114C" w:rsidRDefault="00A7114C" w:rsidP="00A7114C">
            <w:pPr>
              <w:spacing w:after="0" w:line="240" w:lineRule="auto"/>
              <w:jc w:val="both"/>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 xml:space="preserve">ПРОЧИЕ БЕЗВОЗМЕЗДНЫЕ ПОСТУПЛЕНИЯ </w:t>
            </w:r>
          </w:p>
        </w:tc>
        <w:tc>
          <w:tcPr>
            <w:tcW w:w="992" w:type="dxa"/>
            <w:tcBorders>
              <w:top w:val="nil"/>
              <w:left w:val="nil"/>
              <w:bottom w:val="single" w:sz="4" w:space="0" w:color="auto"/>
              <w:right w:val="single" w:sz="4" w:space="0" w:color="auto"/>
            </w:tcBorders>
            <w:shd w:val="clear" w:color="000000" w:fill="FFFFFF"/>
            <w:vAlign w:val="center"/>
            <w:hideMark/>
          </w:tcPr>
          <w:p w14:paraId="42C11CEF" w14:textId="77777777" w:rsidR="00A7114C" w:rsidRPr="00A7114C" w:rsidRDefault="00A7114C" w:rsidP="00A7114C">
            <w:pPr>
              <w:spacing w:after="0" w:line="240" w:lineRule="auto"/>
              <w:jc w:val="center"/>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65,00</w:t>
            </w:r>
          </w:p>
        </w:tc>
      </w:tr>
      <w:tr w:rsidR="00A7114C" w:rsidRPr="00A7114C" w14:paraId="658682B0" w14:textId="77777777" w:rsidTr="008C3613">
        <w:trPr>
          <w:gridAfter w:val="1"/>
          <w:wAfter w:w="17" w:type="dxa"/>
          <w:trHeight w:val="7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3D6CF62"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32DE936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2 07 05020 13 0000 150</w:t>
            </w:r>
          </w:p>
        </w:tc>
        <w:tc>
          <w:tcPr>
            <w:tcW w:w="6795" w:type="dxa"/>
            <w:tcBorders>
              <w:top w:val="nil"/>
              <w:left w:val="nil"/>
              <w:bottom w:val="single" w:sz="4" w:space="0" w:color="auto"/>
              <w:right w:val="single" w:sz="4" w:space="0" w:color="auto"/>
            </w:tcBorders>
            <w:shd w:val="clear" w:color="auto" w:fill="auto"/>
            <w:hideMark/>
          </w:tcPr>
          <w:p w14:paraId="1FC8D398"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992" w:type="dxa"/>
            <w:tcBorders>
              <w:top w:val="nil"/>
              <w:left w:val="nil"/>
              <w:bottom w:val="single" w:sz="4" w:space="0" w:color="auto"/>
              <w:right w:val="single" w:sz="4" w:space="0" w:color="auto"/>
            </w:tcBorders>
            <w:shd w:val="clear" w:color="000000" w:fill="FFFFFF"/>
            <w:vAlign w:val="center"/>
            <w:hideMark/>
          </w:tcPr>
          <w:p w14:paraId="766A428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65,00</w:t>
            </w:r>
          </w:p>
        </w:tc>
      </w:tr>
      <w:tr w:rsidR="00A7114C" w:rsidRPr="00A7114C" w14:paraId="43188A10" w14:textId="77777777" w:rsidTr="008C3613">
        <w:trPr>
          <w:gridAfter w:val="1"/>
          <w:wAfter w:w="17" w:type="dxa"/>
          <w:trHeight w:val="7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745097BD"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14:paraId="52DA2CE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6795" w:type="dxa"/>
            <w:tcBorders>
              <w:top w:val="nil"/>
              <w:left w:val="nil"/>
              <w:bottom w:val="single" w:sz="4" w:space="0" w:color="auto"/>
              <w:right w:val="single" w:sz="4" w:space="0" w:color="auto"/>
            </w:tcBorders>
            <w:shd w:val="clear" w:color="auto" w:fill="auto"/>
            <w:vAlign w:val="center"/>
            <w:hideMark/>
          </w:tcPr>
          <w:p w14:paraId="16F8EACA"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Итого доходов</w:t>
            </w:r>
          </w:p>
        </w:tc>
        <w:tc>
          <w:tcPr>
            <w:tcW w:w="992" w:type="dxa"/>
            <w:tcBorders>
              <w:top w:val="nil"/>
              <w:left w:val="nil"/>
              <w:bottom w:val="single" w:sz="4" w:space="0" w:color="auto"/>
              <w:right w:val="single" w:sz="4" w:space="0" w:color="auto"/>
            </w:tcBorders>
            <w:shd w:val="clear" w:color="000000" w:fill="FFFFFF"/>
            <w:noWrap/>
            <w:vAlign w:val="center"/>
            <w:hideMark/>
          </w:tcPr>
          <w:p w14:paraId="6654178E"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103 327,00</w:t>
            </w:r>
          </w:p>
        </w:tc>
      </w:tr>
    </w:tbl>
    <w:p w14:paraId="47B1C3D1" w14:textId="7F3BCB43" w:rsidR="00A7114C" w:rsidRPr="009A6924" w:rsidRDefault="00A7114C" w:rsidP="00A7114C">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2</w:t>
      </w:r>
      <w:r w:rsidRPr="009A6924">
        <w:rPr>
          <w:rFonts w:ascii="Times New Roman" w:eastAsia="Times New Roman" w:hAnsi="Times New Roman" w:cs="Times New Roman"/>
          <w:sz w:val="20"/>
          <w:szCs w:val="20"/>
          <w:lang w:eastAsia="ru-RU"/>
        </w:rPr>
        <w:t xml:space="preserve"> </w:t>
      </w:r>
    </w:p>
    <w:p w14:paraId="09B20265" w14:textId="77777777" w:rsidR="00A7114C" w:rsidRPr="009A6924" w:rsidRDefault="00A7114C" w:rsidP="00A7114C">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w:t>
      </w:r>
      <w:r>
        <w:rPr>
          <w:rFonts w:ascii="Times New Roman" w:eastAsia="Times New Roman" w:hAnsi="Times New Roman" w:cs="Times New Roman"/>
          <w:sz w:val="20"/>
          <w:szCs w:val="20"/>
          <w:lang w:eastAsia="ru-RU"/>
        </w:rPr>
        <w:t>реш</w:t>
      </w:r>
      <w:r w:rsidRPr="009A6924">
        <w:rPr>
          <w:rFonts w:ascii="Times New Roman" w:eastAsia="Times New Roman" w:hAnsi="Times New Roman" w:cs="Times New Roman"/>
          <w:sz w:val="20"/>
          <w:szCs w:val="20"/>
          <w:lang w:eastAsia="ru-RU"/>
        </w:rPr>
        <w:t xml:space="preserve">ению </w:t>
      </w:r>
      <w:r>
        <w:rPr>
          <w:rFonts w:ascii="Times New Roman" w:eastAsia="Times New Roman" w:hAnsi="Times New Roman" w:cs="Times New Roman"/>
          <w:sz w:val="20"/>
          <w:szCs w:val="20"/>
          <w:lang w:eastAsia="ru-RU"/>
        </w:rPr>
        <w:t>Собрания представителей</w:t>
      </w:r>
      <w:r w:rsidRPr="009A6924">
        <w:rPr>
          <w:rFonts w:ascii="Times New Roman" w:eastAsia="Times New Roman" w:hAnsi="Times New Roman" w:cs="Times New Roman"/>
          <w:sz w:val="20"/>
          <w:szCs w:val="20"/>
          <w:lang w:eastAsia="ru-RU"/>
        </w:rPr>
        <w:t xml:space="preserve"> городского поселения Безенчук</w:t>
      </w:r>
    </w:p>
    <w:p w14:paraId="0D128B86" w14:textId="77777777" w:rsidR="00A7114C" w:rsidRPr="009A6924" w:rsidRDefault="00A7114C" w:rsidP="00A7114C">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28</w:t>
      </w:r>
      <w:r w:rsidRPr="009A6924">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9</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112/25</w:t>
      </w:r>
    </w:p>
    <w:p w14:paraId="56D55958" w14:textId="51D15DAF" w:rsidR="00413E37" w:rsidRDefault="00413E37" w:rsidP="00A65869">
      <w:pPr>
        <w:spacing w:after="0" w:line="240" w:lineRule="auto"/>
        <w:jc w:val="center"/>
        <w:rPr>
          <w:rFonts w:ascii="Times New Roman" w:eastAsia="Times New Roman" w:hAnsi="Times New Roman" w:cs="Times New Roman"/>
          <w:b/>
          <w:bCs/>
          <w:sz w:val="8"/>
          <w:szCs w:val="8"/>
          <w:lang w:eastAsia="ru-RU"/>
        </w:rPr>
      </w:pPr>
    </w:p>
    <w:tbl>
      <w:tblPr>
        <w:tblW w:w="10976" w:type="dxa"/>
        <w:tblInd w:w="108" w:type="dxa"/>
        <w:tblLook w:val="04A0" w:firstRow="1" w:lastRow="0" w:firstColumn="1" w:lastColumn="0" w:noHBand="0" w:noVBand="1"/>
      </w:tblPr>
      <w:tblGrid>
        <w:gridCol w:w="556"/>
        <w:gridCol w:w="5818"/>
        <w:gridCol w:w="510"/>
        <w:gridCol w:w="487"/>
        <w:gridCol w:w="1115"/>
        <w:gridCol w:w="456"/>
        <w:gridCol w:w="791"/>
        <w:gridCol w:w="1243"/>
      </w:tblGrid>
      <w:tr w:rsidR="00A7114C" w:rsidRPr="00A7114C" w14:paraId="6EC2FEB0" w14:textId="77777777" w:rsidTr="00DE600B">
        <w:trPr>
          <w:trHeight w:val="80"/>
        </w:trPr>
        <w:tc>
          <w:tcPr>
            <w:tcW w:w="10976" w:type="dxa"/>
            <w:gridSpan w:val="8"/>
            <w:tcBorders>
              <w:top w:val="nil"/>
              <w:left w:val="nil"/>
              <w:bottom w:val="single" w:sz="4" w:space="0" w:color="auto"/>
              <w:right w:val="nil"/>
            </w:tcBorders>
            <w:shd w:val="clear" w:color="auto" w:fill="auto"/>
            <w:vAlign w:val="bottom"/>
            <w:hideMark/>
          </w:tcPr>
          <w:p w14:paraId="5ED00E57" w14:textId="77777777" w:rsidR="00A7114C" w:rsidRPr="00A7114C" w:rsidRDefault="00A7114C" w:rsidP="00A7114C">
            <w:pPr>
              <w:spacing w:after="0" w:line="240" w:lineRule="auto"/>
              <w:jc w:val="center"/>
              <w:rPr>
                <w:rFonts w:ascii="Times New Roman" w:eastAsia="Times New Roman" w:hAnsi="Times New Roman" w:cs="Times New Roman"/>
                <w:b/>
                <w:bCs/>
                <w:sz w:val="20"/>
                <w:szCs w:val="20"/>
                <w:lang w:eastAsia="ru-RU"/>
              </w:rPr>
            </w:pPr>
            <w:r w:rsidRPr="00A7114C">
              <w:rPr>
                <w:rFonts w:ascii="Times New Roman" w:eastAsia="Times New Roman" w:hAnsi="Times New Roman" w:cs="Times New Roman"/>
                <w:b/>
                <w:bCs/>
                <w:sz w:val="20"/>
                <w:szCs w:val="20"/>
                <w:lang w:eastAsia="ru-RU"/>
              </w:rPr>
              <w:t>Ведомственная структура расходов бюджета городского поселения Безенчук муниципального района Безенчукский Самарской области на 2022 год</w:t>
            </w:r>
          </w:p>
        </w:tc>
      </w:tr>
      <w:tr w:rsidR="008C20B9" w:rsidRPr="00A7114C" w14:paraId="492AAB1E" w14:textId="77777777" w:rsidTr="00DE600B">
        <w:trPr>
          <w:trHeight w:val="70"/>
        </w:trPr>
        <w:tc>
          <w:tcPr>
            <w:tcW w:w="556" w:type="dxa"/>
            <w:vMerge w:val="restart"/>
            <w:tcBorders>
              <w:top w:val="nil"/>
              <w:left w:val="single" w:sz="4" w:space="0" w:color="auto"/>
              <w:bottom w:val="single" w:sz="4" w:space="0" w:color="000000"/>
              <w:right w:val="nil"/>
            </w:tcBorders>
            <w:shd w:val="clear" w:color="auto" w:fill="auto"/>
            <w:vAlign w:val="center"/>
            <w:hideMark/>
          </w:tcPr>
          <w:p w14:paraId="49B19308"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код ГРБ</w:t>
            </w:r>
          </w:p>
        </w:tc>
        <w:tc>
          <w:tcPr>
            <w:tcW w:w="5818" w:type="dxa"/>
            <w:vMerge w:val="restart"/>
            <w:tcBorders>
              <w:top w:val="nil"/>
              <w:left w:val="single" w:sz="4" w:space="0" w:color="auto"/>
              <w:bottom w:val="single" w:sz="4" w:space="0" w:color="auto"/>
              <w:right w:val="single" w:sz="4" w:space="0" w:color="auto"/>
            </w:tcBorders>
            <w:shd w:val="clear" w:color="auto" w:fill="auto"/>
            <w:vAlign w:val="center"/>
            <w:hideMark/>
          </w:tcPr>
          <w:p w14:paraId="3C6285BB"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510" w:type="dxa"/>
            <w:vMerge w:val="restart"/>
            <w:tcBorders>
              <w:top w:val="nil"/>
              <w:left w:val="single" w:sz="4" w:space="0" w:color="auto"/>
              <w:bottom w:val="single" w:sz="4" w:space="0" w:color="auto"/>
              <w:right w:val="single" w:sz="4" w:space="0" w:color="auto"/>
            </w:tcBorders>
            <w:shd w:val="clear" w:color="auto" w:fill="auto"/>
            <w:vAlign w:val="center"/>
            <w:hideMark/>
          </w:tcPr>
          <w:p w14:paraId="2AB11906"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proofErr w:type="spellStart"/>
            <w:r w:rsidRPr="00A7114C">
              <w:rPr>
                <w:rFonts w:ascii="Times New Roman" w:eastAsia="Times New Roman" w:hAnsi="Times New Roman" w:cs="Times New Roman"/>
                <w:b/>
                <w:bCs/>
                <w:sz w:val="16"/>
                <w:szCs w:val="16"/>
                <w:lang w:eastAsia="ru-RU"/>
              </w:rPr>
              <w:t>Рз</w:t>
            </w:r>
            <w:proofErr w:type="spellEnd"/>
          </w:p>
        </w:tc>
        <w:tc>
          <w:tcPr>
            <w:tcW w:w="487" w:type="dxa"/>
            <w:vMerge w:val="restart"/>
            <w:tcBorders>
              <w:top w:val="nil"/>
              <w:left w:val="single" w:sz="4" w:space="0" w:color="auto"/>
              <w:bottom w:val="single" w:sz="4" w:space="0" w:color="auto"/>
              <w:right w:val="single" w:sz="4" w:space="0" w:color="auto"/>
            </w:tcBorders>
            <w:shd w:val="clear" w:color="auto" w:fill="auto"/>
            <w:vAlign w:val="center"/>
            <w:hideMark/>
          </w:tcPr>
          <w:p w14:paraId="6719B699"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ПР</w:t>
            </w:r>
          </w:p>
        </w:tc>
        <w:tc>
          <w:tcPr>
            <w:tcW w:w="1115" w:type="dxa"/>
            <w:vMerge w:val="restart"/>
            <w:tcBorders>
              <w:top w:val="nil"/>
              <w:left w:val="single" w:sz="4" w:space="0" w:color="auto"/>
              <w:bottom w:val="single" w:sz="4" w:space="0" w:color="auto"/>
              <w:right w:val="single" w:sz="4" w:space="0" w:color="auto"/>
            </w:tcBorders>
            <w:shd w:val="clear" w:color="auto" w:fill="auto"/>
            <w:vAlign w:val="center"/>
            <w:hideMark/>
          </w:tcPr>
          <w:p w14:paraId="607EE6FE"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ЦСР</w:t>
            </w:r>
          </w:p>
        </w:tc>
        <w:tc>
          <w:tcPr>
            <w:tcW w:w="456" w:type="dxa"/>
            <w:vMerge w:val="restart"/>
            <w:tcBorders>
              <w:top w:val="nil"/>
              <w:left w:val="single" w:sz="4" w:space="0" w:color="auto"/>
              <w:bottom w:val="single" w:sz="4" w:space="0" w:color="auto"/>
              <w:right w:val="single" w:sz="4" w:space="0" w:color="auto"/>
            </w:tcBorders>
            <w:shd w:val="clear" w:color="auto" w:fill="auto"/>
            <w:vAlign w:val="center"/>
            <w:hideMark/>
          </w:tcPr>
          <w:p w14:paraId="7F708F30"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ВР</w:t>
            </w:r>
          </w:p>
        </w:tc>
        <w:tc>
          <w:tcPr>
            <w:tcW w:w="2032" w:type="dxa"/>
            <w:gridSpan w:val="2"/>
            <w:tcBorders>
              <w:top w:val="single" w:sz="4" w:space="0" w:color="auto"/>
              <w:left w:val="nil"/>
              <w:bottom w:val="single" w:sz="4" w:space="0" w:color="auto"/>
              <w:right w:val="single" w:sz="4" w:space="0" w:color="auto"/>
            </w:tcBorders>
            <w:shd w:val="clear" w:color="auto" w:fill="auto"/>
            <w:vAlign w:val="bottom"/>
            <w:hideMark/>
          </w:tcPr>
          <w:p w14:paraId="1C321A61"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Сумма, тыс. рублей</w:t>
            </w:r>
          </w:p>
        </w:tc>
      </w:tr>
      <w:tr w:rsidR="008C20B9" w:rsidRPr="00A7114C" w14:paraId="5098F536" w14:textId="77777777" w:rsidTr="00DE600B">
        <w:trPr>
          <w:trHeight w:val="70"/>
        </w:trPr>
        <w:tc>
          <w:tcPr>
            <w:tcW w:w="556" w:type="dxa"/>
            <w:vMerge/>
            <w:tcBorders>
              <w:top w:val="nil"/>
              <w:left w:val="single" w:sz="4" w:space="0" w:color="auto"/>
              <w:bottom w:val="single" w:sz="4" w:space="0" w:color="000000"/>
              <w:right w:val="nil"/>
            </w:tcBorders>
            <w:vAlign w:val="center"/>
            <w:hideMark/>
          </w:tcPr>
          <w:p w14:paraId="04F37A5D"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p>
        </w:tc>
        <w:tc>
          <w:tcPr>
            <w:tcW w:w="5818" w:type="dxa"/>
            <w:vMerge/>
            <w:tcBorders>
              <w:top w:val="nil"/>
              <w:left w:val="single" w:sz="4" w:space="0" w:color="auto"/>
              <w:bottom w:val="single" w:sz="4" w:space="0" w:color="auto"/>
              <w:right w:val="single" w:sz="4" w:space="0" w:color="auto"/>
            </w:tcBorders>
            <w:vAlign w:val="center"/>
            <w:hideMark/>
          </w:tcPr>
          <w:p w14:paraId="0BA9FACF"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p>
        </w:tc>
        <w:tc>
          <w:tcPr>
            <w:tcW w:w="510" w:type="dxa"/>
            <w:vMerge/>
            <w:tcBorders>
              <w:top w:val="nil"/>
              <w:left w:val="single" w:sz="4" w:space="0" w:color="auto"/>
              <w:bottom w:val="single" w:sz="4" w:space="0" w:color="auto"/>
              <w:right w:val="single" w:sz="4" w:space="0" w:color="auto"/>
            </w:tcBorders>
            <w:vAlign w:val="center"/>
            <w:hideMark/>
          </w:tcPr>
          <w:p w14:paraId="13079372"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p>
        </w:tc>
        <w:tc>
          <w:tcPr>
            <w:tcW w:w="487" w:type="dxa"/>
            <w:vMerge/>
            <w:tcBorders>
              <w:top w:val="nil"/>
              <w:left w:val="single" w:sz="4" w:space="0" w:color="auto"/>
              <w:bottom w:val="single" w:sz="4" w:space="0" w:color="auto"/>
              <w:right w:val="single" w:sz="4" w:space="0" w:color="auto"/>
            </w:tcBorders>
            <w:vAlign w:val="center"/>
            <w:hideMark/>
          </w:tcPr>
          <w:p w14:paraId="24B03164"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p>
        </w:tc>
        <w:tc>
          <w:tcPr>
            <w:tcW w:w="1115" w:type="dxa"/>
            <w:vMerge/>
            <w:tcBorders>
              <w:top w:val="nil"/>
              <w:left w:val="single" w:sz="4" w:space="0" w:color="auto"/>
              <w:bottom w:val="single" w:sz="4" w:space="0" w:color="auto"/>
              <w:right w:val="single" w:sz="4" w:space="0" w:color="auto"/>
            </w:tcBorders>
            <w:vAlign w:val="center"/>
            <w:hideMark/>
          </w:tcPr>
          <w:p w14:paraId="16638CEB"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p>
        </w:tc>
        <w:tc>
          <w:tcPr>
            <w:tcW w:w="456" w:type="dxa"/>
            <w:vMerge/>
            <w:tcBorders>
              <w:top w:val="nil"/>
              <w:left w:val="single" w:sz="4" w:space="0" w:color="auto"/>
              <w:bottom w:val="single" w:sz="4" w:space="0" w:color="auto"/>
              <w:right w:val="single" w:sz="4" w:space="0" w:color="auto"/>
            </w:tcBorders>
            <w:vAlign w:val="center"/>
            <w:hideMark/>
          </w:tcPr>
          <w:p w14:paraId="0421C0B5"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p>
        </w:tc>
        <w:tc>
          <w:tcPr>
            <w:tcW w:w="791" w:type="dxa"/>
            <w:tcBorders>
              <w:top w:val="nil"/>
              <w:left w:val="nil"/>
              <w:bottom w:val="single" w:sz="4" w:space="0" w:color="auto"/>
              <w:right w:val="single" w:sz="4" w:space="0" w:color="auto"/>
            </w:tcBorders>
            <w:shd w:val="clear" w:color="000000" w:fill="FFFFFF"/>
            <w:hideMark/>
          </w:tcPr>
          <w:p w14:paraId="1DEA8F1C"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Всего</w:t>
            </w:r>
          </w:p>
        </w:tc>
        <w:tc>
          <w:tcPr>
            <w:tcW w:w="1241" w:type="dxa"/>
            <w:tcBorders>
              <w:top w:val="nil"/>
              <w:left w:val="nil"/>
              <w:bottom w:val="single" w:sz="4" w:space="0" w:color="auto"/>
              <w:right w:val="single" w:sz="4" w:space="0" w:color="auto"/>
            </w:tcBorders>
            <w:shd w:val="clear" w:color="auto" w:fill="auto"/>
            <w:hideMark/>
          </w:tcPr>
          <w:p w14:paraId="4A80F73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в том числе за счет безвозмездных поступлений</w:t>
            </w:r>
          </w:p>
        </w:tc>
      </w:tr>
      <w:tr w:rsidR="008C20B9" w:rsidRPr="00A7114C" w14:paraId="7F87936D" w14:textId="77777777" w:rsidTr="00DE600B">
        <w:trPr>
          <w:trHeight w:val="70"/>
        </w:trPr>
        <w:tc>
          <w:tcPr>
            <w:tcW w:w="556" w:type="dxa"/>
            <w:tcBorders>
              <w:top w:val="nil"/>
              <w:left w:val="single" w:sz="4" w:space="0" w:color="auto"/>
              <w:bottom w:val="single" w:sz="4" w:space="0" w:color="auto"/>
              <w:right w:val="nil"/>
            </w:tcBorders>
            <w:shd w:val="clear" w:color="auto" w:fill="auto"/>
            <w:vAlign w:val="center"/>
            <w:hideMark/>
          </w:tcPr>
          <w:p w14:paraId="1703F89A"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208</w:t>
            </w:r>
          </w:p>
        </w:tc>
        <w:tc>
          <w:tcPr>
            <w:tcW w:w="5818" w:type="dxa"/>
            <w:tcBorders>
              <w:top w:val="nil"/>
              <w:left w:val="single" w:sz="4" w:space="0" w:color="auto"/>
              <w:bottom w:val="single" w:sz="4" w:space="0" w:color="auto"/>
              <w:right w:val="single" w:sz="4" w:space="0" w:color="auto"/>
            </w:tcBorders>
            <w:shd w:val="clear" w:color="auto" w:fill="auto"/>
            <w:vAlign w:val="center"/>
            <w:hideMark/>
          </w:tcPr>
          <w:p w14:paraId="0E64F993"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c>
          <w:tcPr>
            <w:tcW w:w="510" w:type="dxa"/>
            <w:tcBorders>
              <w:top w:val="nil"/>
              <w:left w:val="nil"/>
              <w:bottom w:val="single" w:sz="4" w:space="0" w:color="auto"/>
              <w:right w:val="single" w:sz="4" w:space="0" w:color="auto"/>
            </w:tcBorders>
            <w:shd w:val="clear" w:color="auto" w:fill="auto"/>
            <w:vAlign w:val="center"/>
            <w:hideMark/>
          </w:tcPr>
          <w:p w14:paraId="52C736C5"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487" w:type="dxa"/>
            <w:tcBorders>
              <w:top w:val="nil"/>
              <w:left w:val="nil"/>
              <w:bottom w:val="single" w:sz="4" w:space="0" w:color="auto"/>
              <w:right w:val="single" w:sz="4" w:space="0" w:color="auto"/>
            </w:tcBorders>
            <w:shd w:val="clear" w:color="auto" w:fill="auto"/>
            <w:vAlign w:val="center"/>
            <w:hideMark/>
          </w:tcPr>
          <w:p w14:paraId="3F8D1083"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1115" w:type="dxa"/>
            <w:tcBorders>
              <w:top w:val="nil"/>
              <w:left w:val="nil"/>
              <w:bottom w:val="single" w:sz="4" w:space="0" w:color="auto"/>
              <w:right w:val="single" w:sz="4" w:space="0" w:color="auto"/>
            </w:tcBorders>
            <w:shd w:val="clear" w:color="auto" w:fill="auto"/>
            <w:vAlign w:val="center"/>
            <w:hideMark/>
          </w:tcPr>
          <w:p w14:paraId="21BF4F7A"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vAlign w:val="center"/>
            <w:hideMark/>
          </w:tcPr>
          <w:p w14:paraId="4358C5A6"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91" w:type="dxa"/>
            <w:tcBorders>
              <w:top w:val="nil"/>
              <w:left w:val="nil"/>
              <w:bottom w:val="single" w:sz="4" w:space="0" w:color="auto"/>
              <w:right w:val="single" w:sz="4" w:space="0" w:color="auto"/>
            </w:tcBorders>
            <w:shd w:val="clear" w:color="000000" w:fill="FFFFFF"/>
            <w:vAlign w:val="center"/>
            <w:hideMark/>
          </w:tcPr>
          <w:p w14:paraId="3FA35256" w14:textId="77777777" w:rsidR="00A7114C" w:rsidRPr="00A7114C" w:rsidRDefault="00A7114C" w:rsidP="00A7114C">
            <w:pPr>
              <w:spacing w:after="0" w:line="240" w:lineRule="auto"/>
              <w:jc w:val="center"/>
              <w:rPr>
                <w:rFonts w:ascii="Times New Roman" w:eastAsia="Times New Roman" w:hAnsi="Times New Roman" w:cs="Times New Roman"/>
                <w:b/>
                <w:bCs/>
                <w:color w:val="000000"/>
                <w:sz w:val="16"/>
                <w:szCs w:val="16"/>
                <w:lang w:eastAsia="ru-RU"/>
              </w:rPr>
            </w:pPr>
            <w:r w:rsidRPr="00A7114C">
              <w:rPr>
                <w:rFonts w:ascii="Times New Roman" w:eastAsia="Times New Roman" w:hAnsi="Times New Roman" w:cs="Times New Roman"/>
                <w:b/>
                <w:bCs/>
                <w:color w:val="000000"/>
                <w:sz w:val="16"/>
                <w:szCs w:val="16"/>
                <w:lang w:eastAsia="ru-RU"/>
              </w:rPr>
              <w:t> </w:t>
            </w:r>
          </w:p>
        </w:tc>
        <w:tc>
          <w:tcPr>
            <w:tcW w:w="1241" w:type="dxa"/>
            <w:tcBorders>
              <w:top w:val="nil"/>
              <w:left w:val="nil"/>
              <w:bottom w:val="single" w:sz="4" w:space="0" w:color="auto"/>
              <w:right w:val="single" w:sz="4" w:space="0" w:color="auto"/>
            </w:tcBorders>
            <w:shd w:val="clear" w:color="auto" w:fill="auto"/>
            <w:noWrap/>
            <w:vAlign w:val="bottom"/>
            <w:hideMark/>
          </w:tcPr>
          <w:p w14:paraId="779A8FB2"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50332FE0"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0F2FAEDE"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33542E46"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Общегосударственные вопросы</w:t>
            </w:r>
          </w:p>
        </w:tc>
        <w:tc>
          <w:tcPr>
            <w:tcW w:w="510" w:type="dxa"/>
            <w:tcBorders>
              <w:top w:val="nil"/>
              <w:left w:val="nil"/>
              <w:bottom w:val="single" w:sz="4" w:space="0" w:color="auto"/>
              <w:right w:val="single" w:sz="4" w:space="0" w:color="auto"/>
            </w:tcBorders>
            <w:shd w:val="clear" w:color="auto" w:fill="auto"/>
            <w:noWrap/>
            <w:hideMark/>
          </w:tcPr>
          <w:p w14:paraId="3F80130A"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01</w:t>
            </w:r>
          </w:p>
        </w:tc>
        <w:tc>
          <w:tcPr>
            <w:tcW w:w="487" w:type="dxa"/>
            <w:tcBorders>
              <w:top w:val="nil"/>
              <w:left w:val="nil"/>
              <w:bottom w:val="single" w:sz="4" w:space="0" w:color="auto"/>
              <w:right w:val="single" w:sz="4" w:space="0" w:color="auto"/>
            </w:tcBorders>
            <w:shd w:val="clear" w:color="auto" w:fill="auto"/>
            <w:noWrap/>
            <w:hideMark/>
          </w:tcPr>
          <w:p w14:paraId="2F6737C8"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00</w:t>
            </w:r>
          </w:p>
        </w:tc>
        <w:tc>
          <w:tcPr>
            <w:tcW w:w="1115" w:type="dxa"/>
            <w:tcBorders>
              <w:top w:val="nil"/>
              <w:left w:val="nil"/>
              <w:bottom w:val="single" w:sz="4" w:space="0" w:color="auto"/>
              <w:right w:val="single" w:sz="4" w:space="0" w:color="auto"/>
            </w:tcBorders>
            <w:shd w:val="clear" w:color="auto" w:fill="auto"/>
            <w:noWrap/>
            <w:hideMark/>
          </w:tcPr>
          <w:p w14:paraId="25D3C2A2"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hideMark/>
          </w:tcPr>
          <w:p w14:paraId="47DE8590"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91" w:type="dxa"/>
            <w:tcBorders>
              <w:top w:val="nil"/>
              <w:left w:val="nil"/>
              <w:bottom w:val="single" w:sz="4" w:space="0" w:color="auto"/>
              <w:right w:val="single" w:sz="4" w:space="0" w:color="auto"/>
            </w:tcBorders>
            <w:shd w:val="clear" w:color="000000" w:fill="FFFFFF"/>
            <w:noWrap/>
            <w:hideMark/>
          </w:tcPr>
          <w:p w14:paraId="3EB6AE71" w14:textId="77777777" w:rsidR="00A7114C" w:rsidRPr="00A7114C" w:rsidRDefault="00A7114C" w:rsidP="00A7114C">
            <w:pPr>
              <w:spacing w:after="0" w:line="240" w:lineRule="auto"/>
              <w:jc w:val="center"/>
              <w:rPr>
                <w:rFonts w:ascii="Times New Roman" w:eastAsia="Times New Roman" w:hAnsi="Times New Roman" w:cs="Times New Roman"/>
                <w:b/>
                <w:bCs/>
                <w:color w:val="000000"/>
                <w:sz w:val="16"/>
                <w:szCs w:val="16"/>
                <w:lang w:eastAsia="ru-RU"/>
              </w:rPr>
            </w:pPr>
            <w:r w:rsidRPr="00A7114C">
              <w:rPr>
                <w:rFonts w:ascii="Times New Roman" w:eastAsia="Times New Roman" w:hAnsi="Times New Roman" w:cs="Times New Roman"/>
                <w:b/>
                <w:bCs/>
                <w:color w:val="000000"/>
                <w:sz w:val="16"/>
                <w:szCs w:val="16"/>
                <w:lang w:eastAsia="ru-RU"/>
              </w:rPr>
              <w:t>15466</w:t>
            </w:r>
          </w:p>
        </w:tc>
        <w:tc>
          <w:tcPr>
            <w:tcW w:w="1241" w:type="dxa"/>
            <w:tcBorders>
              <w:top w:val="nil"/>
              <w:left w:val="nil"/>
              <w:bottom w:val="single" w:sz="4" w:space="0" w:color="auto"/>
              <w:right w:val="single" w:sz="4" w:space="0" w:color="auto"/>
            </w:tcBorders>
            <w:shd w:val="clear" w:color="auto" w:fill="auto"/>
            <w:noWrap/>
            <w:vAlign w:val="bottom"/>
            <w:hideMark/>
          </w:tcPr>
          <w:p w14:paraId="014F09AF"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1E9CAC79"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56C09225"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lastRenderedPageBreak/>
              <w:t> </w:t>
            </w:r>
          </w:p>
        </w:tc>
        <w:tc>
          <w:tcPr>
            <w:tcW w:w="5818" w:type="dxa"/>
            <w:tcBorders>
              <w:top w:val="nil"/>
              <w:left w:val="single" w:sz="4" w:space="0" w:color="auto"/>
              <w:bottom w:val="single" w:sz="4" w:space="0" w:color="auto"/>
              <w:right w:val="single" w:sz="4" w:space="0" w:color="auto"/>
            </w:tcBorders>
            <w:shd w:val="clear" w:color="auto" w:fill="auto"/>
            <w:hideMark/>
          </w:tcPr>
          <w:p w14:paraId="34B37EB7"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510" w:type="dxa"/>
            <w:tcBorders>
              <w:top w:val="nil"/>
              <w:left w:val="nil"/>
              <w:bottom w:val="single" w:sz="4" w:space="0" w:color="auto"/>
              <w:right w:val="single" w:sz="4" w:space="0" w:color="auto"/>
            </w:tcBorders>
            <w:shd w:val="clear" w:color="auto" w:fill="auto"/>
            <w:noWrap/>
            <w:vAlign w:val="center"/>
            <w:hideMark/>
          </w:tcPr>
          <w:p w14:paraId="6511142F"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01</w:t>
            </w:r>
          </w:p>
        </w:tc>
        <w:tc>
          <w:tcPr>
            <w:tcW w:w="487" w:type="dxa"/>
            <w:tcBorders>
              <w:top w:val="nil"/>
              <w:left w:val="nil"/>
              <w:bottom w:val="single" w:sz="4" w:space="0" w:color="auto"/>
              <w:right w:val="single" w:sz="4" w:space="0" w:color="auto"/>
            </w:tcBorders>
            <w:shd w:val="clear" w:color="auto" w:fill="auto"/>
            <w:noWrap/>
            <w:vAlign w:val="center"/>
            <w:hideMark/>
          </w:tcPr>
          <w:p w14:paraId="5B4049E1"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02</w:t>
            </w:r>
          </w:p>
        </w:tc>
        <w:tc>
          <w:tcPr>
            <w:tcW w:w="1115" w:type="dxa"/>
            <w:tcBorders>
              <w:top w:val="nil"/>
              <w:left w:val="nil"/>
              <w:bottom w:val="single" w:sz="4" w:space="0" w:color="auto"/>
              <w:right w:val="single" w:sz="4" w:space="0" w:color="auto"/>
            </w:tcBorders>
            <w:shd w:val="clear" w:color="auto" w:fill="auto"/>
            <w:noWrap/>
            <w:vAlign w:val="center"/>
            <w:hideMark/>
          </w:tcPr>
          <w:p w14:paraId="4C5F31C7"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7B056E7D"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1A6CB164" w14:textId="77777777" w:rsidR="00A7114C" w:rsidRPr="00A7114C" w:rsidRDefault="00A7114C" w:rsidP="00A7114C">
            <w:pPr>
              <w:spacing w:after="0" w:line="240" w:lineRule="auto"/>
              <w:jc w:val="center"/>
              <w:rPr>
                <w:rFonts w:ascii="Times New Roman" w:eastAsia="Times New Roman" w:hAnsi="Times New Roman" w:cs="Times New Roman"/>
                <w:b/>
                <w:bCs/>
                <w:color w:val="000000"/>
                <w:sz w:val="16"/>
                <w:szCs w:val="16"/>
                <w:lang w:eastAsia="ru-RU"/>
              </w:rPr>
            </w:pPr>
            <w:r w:rsidRPr="00A7114C">
              <w:rPr>
                <w:rFonts w:ascii="Times New Roman" w:eastAsia="Times New Roman" w:hAnsi="Times New Roman" w:cs="Times New Roman"/>
                <w:b/>
                <w:bCs/>
                <w:color w:val="000000"/>
                <w:sz w:val="16"/>
                <w:szCs w:val="16"/>
                <w:lang w:eastAsia="ru-RU"/>
              </w:rPr>
              <w:t>1408</w:t>
            </w:r>
          </w:p>
        </w:tc>
        <w:tc>
          <w:tcPr>
            <w:tcW w:w="1241" w:type="dxa"/>
            <w:tcBorders>
              <w:top w:val="nil"/>
              <w:left w:val="nil"/>
              <w:bottom w:val="single" w:sz="4" w:space="0" w:color="auto"/>
              <w:right w:val="single" w:sz="4" w:space="0" w:color="auto"/>
            </w:tcBorders>
            <w:shd w:val="clear" w:color="auto" w:fill="auto"/>
            <w:noWrap/>
            <w:vAlign w:val="bottom"/>
            <w:hideMark/>
          </w:tcPr>
          <w:p w14:paraId="56DE0618"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4C479E99"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7B916B0E"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14C4F4C5"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510" w:type="dxa"/>
            <w:tcBorders>
              <w:top w:val="nil"/>
              <w:left w:val="nil"/>
              <w:bottom w:val="single" w:sz="4" w:space="0" w:color="auto"/>
              <w:right w:val="single" w:sz="4" w:space="0" w:color="auto"/>
            </w:tcBorders>
            <w:shd w:val="clear" w:color="auto" w:fill="auto"/>
            <w:noWrap/>
            <w:vAlign w:val="center"/>
            <w:hideMark/>
          </w:tcPr>
          <w:p w14:paraId="62EEE6A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87" w:type="dxa"/>
            <w:tcBorders>
              <w:top w:val="nil"/>
              <w:left w:val="nil"/>
              <w:bottom w:val="single" w:sz="4" w:space="0" w:color="auto"/>
              <w:right w:val="single" w:sz="4" w:space="0" w:color="auto"/>
            </w:tcBorders>
            <w:shd w:val="clear" w:color="auto" w:fill="auto"/>
            <w:noWrap/>
            <w:vAlign w:val="center"/>
            <w:hideMark/>
          </w:tcPr>
          <w:p w14:paraId="0212B01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02</w:t>
            </w:r>
          </w:p>
        </w:tc>
        <w:tc>
          <w:tcPr>
            <w:tcW w:w="1115" w:type="dxa"/>
            <w:tcBorders>
              <w:top w:val="nil"/>
              <w:left w:val="nil"/>
              <w:bottom w:val="single" w:sz="4" w:space="0" w:color="auto"/>
              <w:right w:val="single" w:sz="4" w:space="0" w:color="auto"/>
            </w:tcBorders>
            <w:shd w:val="clear" w:color="auto" w:fill="auto"/>
            <w:noWrap/>
            <w:vAlign w:val="center"/>
            <w:hideMark/>
          </w:tcPr>
          <w:p w14:paraId="21FB2B8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3BC13EC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7F91F7E9"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1408</w:t>
            </w:r>
          </w:p>
        </w:tc>
        <w:tc>
          <w:tcPr>
            <w:tcW w:w="1241" w:type="dxa"/>
            <w:tcBorders>
              <w:top w:val="nil"/>
              <w:left w:val="nil"/>
              <w:bottom w:val="single" w:sz="4" w:space="0" w:color="auto"/>
              <w:right w:val="single" w:sz="4" w:space="0" w:color="auto"/>
            </w:tcBorders>
            <w:shd w:val="clear" w:color="auto" w:fill="auto"/>
            <w:noWrap/>
            <w:vAlign w:val="bottom"/>
            <w:hideMark/>
          </w:tcPr>
          <w:p w14:paraId="1DE09883"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572034B7"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729C3895"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6E33A6A2"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10" w:type="dxa"/>
            <w:tcBorders>
              <w:top w:val="nil"/>
              <w:left w:val="nil"/>
              <w:bottom w:val="single" w:sz="4" w:space="0" w:color="auto"/>
              <w:right w:val="single" w:sz="4" w:space="0" w:color="auto"/>
            </w:tcBorders>
            <w:shd w:val="clear" w:color="auto" w:fill="auto"/>
            <w:noWrap/>
            <w:vAlign w:val="center"/>
            <w:hideMark/>
          </w:tcPr>
          <w:p w14:paraId="4E8C947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87" w:type="dxa"/>
            <w:tcBorders>
              <w:top w:val="nil"/>
              <w:left w:val="nil"/>
              <w:bottom w:val="single" w:sz="4" w:space="0" w:color="auto"/>
              <w:right w:val="single" w:sz="4" w:space="0" w:color="auto"/>
            </w:tcBorders>
            <w:shd w:val="clear" w:color="auto" w:fill="auto"/>
            <w:noWrap/>
            <w:vAlign w:val="center"/>
            <w:hideMark/>
          </w:tcPr>
          <w:p w14:paraId="02280CD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02</w:t>
            </w:r>
          </w:p>
        </w:tc>
        <w:tc>
          <w:tcPr>
            <w:tcW w:w="1115" w:type="dxa"/>
            <w:tcBorders>
              <w:top w:val="nil"/>
              <w:left w:val="nil"/>
              <w:bottom w:val="single" w:sz="4" w:space="0" w:color="auto"/>
              <w:right w:val="single" w:sz="4" w:space="0" w:color="auto"/>
            </w:tcBorders>
            <w:shd w:val="clear" w:color="auto" w:fill="auto"/>
            <w:noWrap/>
            <w:vAlign w:val="center"/>
            <w:hideMark/>
          </w:tcPr>
          <w:p w14:paraId="55827B9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09CCFD2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120</w:t>
            </w:r>
          </w:p>
        </w:tc>
        <w:tc>
          <w:tcPr>
            <w:tcW w:w="791" w:type="dxa"/>
            <w:tcBorders>
              <w:top w:val="nil"/>
              <w:left w:val="nil"/>
              <w:bottom w:val="single" w:sz="4" w:space="0" w:color="auto"/>
              <w:right w:val="single" w:sz="4" w:space="0" w:color="auto"/>
            </w:tcBorders>
            <w:shd w:val="clear" w:color="000000" w:fill="FFFFFF"/>
            <w:noWrap/>
            <w:vAlign w:val="center"/>
            <w:hideMark/>
          </w:tcPr>
          <w:p w14:paraId="18184D62"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1408</w:t>
            </w:r>
          </w:p>
        </w:tc>
        <w:tc>
          <w:tcPr>
            <w:tcW w:w="1241" w:type="dxa"/>
            <w:tcBorders>
              <w:top w:val="nil"/>
              <w:left w:val="nil"/>
              <w:bottom w:val="single" w:sz="4" w:space="0" w:color="auto"/>
              <w:right w:val="single" w:sz="4" w:space="0" w:color="auto"/>
            </w:tcBorders>
            <w:shd w:val="clear" w:color="auto" w:fill="auto"/>
            <w:noWrap/>
            <w:vAlign w:val="bottom"/>
            <w:hideMark/>
          </w:tcPr>
          <w:p w14:paraId="775D7360"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6BCBCCF3"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099340A7"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7123F6EB"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510" w:type="dxa"/>
            <w:tcBorders>
              <w:top w:val="nil"/>
              <w:left w:val="nil"/>
              <w:bottom w:val="single" w:sz="4" w:space="0" w:color="auto"/>
              <w:right w:val="single" w:sz="4" w:space="0" w:color="auto"/>
            </w:tcBorders>
            <w:shd w:val="clear" w:color="auto" w:fill="auto"/>
            <w:noWrap/>
            <w:vAlign w:val="center"/>
            <w:hideMark/>
          </w:tcPr>
          <w:p w14:paraId="0BC494AE"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01</w:t>
            </w:r>
          </w:p>
        </w:tc>
        <w:tc>
          <w:tcPr>
            <w:tcW w:w="487" w:type="dxa"/>
            <w:tcBorders>
              <w:top w:val="nil"/>
              <w:left w:val="nil"/>
              <w:bottom w:val="single" w:sz="4" w:space="0" w:color="auto"/>
              <w:right w:val="single" w:sz="4" w:space="0" w:color="auto"/>
            </w:tcBorders>
            <w:shd w:val="clear" w:color="auto" w:fill="auto"/>
            <w:noWrap/>
            <w:vAlign w:val="center"/>
            <w:hideMark/>
          </w:tcPr>
          <w:p w14:paraId="0F887BB4"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04</w:t>
            </w:r>
          </w:p>
        </w:tc>
        <w:tc>
          <w:tcPr>
            <w:tcW w:w="1115" w:type="dxa"/>
            <w:tcBorders>
              <w:top w:val="nil"/>
              <w:left w:val="nil"/>
              <w:bottom w:val="single" w:sz="4" w:space="0" w:color="auto"/>
              <w:right w:val="single" w:sz="4" w:space="0" w:color="auto"/>
            </w:tcBorders>
            <w:shd w:val="clear" w:color="auto" w:fill="auto"/>
            <w:noWrap/>
            <w:vAlign w:val="center"/>
            <w:hideMark/>
          </w:tcPr>
          <w:p w14:paraId="01FE6D7B"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18BAA6EE"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4BA2C87C" w14:textId="77777777" w:rsidR="00A7114C" w:rsidRPr="00A7114C" w:rsidRDefault="00A7114C" w:rsidP="00A7114C">
            <w:pPr>
              <w:spacing w:after="0" w:line="240" w:lineRule="auto"/>
              <w:jc w:val="center"/>
              <w:rPr>
                <w:rFonts w:ascii="Times New Roman" w:eastAsia="Times New Roman" w:hAnsi="Times New Roman" w:cs="Times New Roman"/>
                <w:b/>
                <w:bCs/>
                <w:color w:val="000000"/>
                <w:sz w:val="16"/>
                <w:szCs w:val="16"/>
                <w:lang w:eastAsia="ru-RU"/>
              </w:rPr>
            </w:pPr>
            <w:r w:rsidRPr="00A7114C">
              <w:rPr>
                <w:rFonts w:ascii="Times New Roman" w:eastAsia="Times New Roman" w:hAnsi="Times New Roman" w:cs="Times New Roman"/>
                <w:b/>
                <w:bCs/>
                <w:color w:val="000000"/>
                <w:sz w:val="16"/>
                <w:szCs w:val="16"/>
                <w:lang w:eastAsia="ru-RU"/>
              </w:rPr>
              <w:t>9328</w:t>
            </w:r>
          </w:p>
        </w:tc>
        <w:tc>
          <w:tcPr>
            <w:tcW w:w="1241" w:type="dxa"/>
            <w:tcBorders>
              <w:top w:val="nil"/>
              <w:left w:val="nil"/>
              <w:bottom w:val="single" w:sz="4" w:space="0" w:color="auto"/>
              <w:right w:val="single" w:sz="4" w:space="0" w:color="auto"/>
            </w:tcBorders>
            <w:shd w:val="clear" w:color="auto" w:fill="auto"/>
            <w:noWrap/>
            <w:vAlign w:val="center"/>
            <w:hideMark/>
          </w:tcPr>
          <w:p w14:paraId="3EF22D97" w14:textId="77777777" w:rsidR="00A7114C" w:rsidRPr="00A7114C" w:rsidRDefault="00A7114C" w:rsidP="00A7114C">
            <w:pPr>
              <w:spacing w:after="0" w:line="240" w:lineRule="auto"/>
              <w:jc w:val="center"/>
              <w:rPr>
                <w:rFonts w:ascii="Times New Roman" w:eastAsia="Times New Roman" w:hAnsi="Times New Roman" w:cs="Times New Roman"/>
                <w:b/>
                <w:bCs/>
                <w:color w:val="000000"/>
                <w:sz w:val="16"/>
                <w:szCs w:val="16"/>
                <w:lang w:eastAsia="ru-RU"/>
              </w:rPr>
            </w:pPr>
            <w:r w:rsidRPr="00A7114C">
              <w:rPr>
                <w:rFonts w:ascii="Times New Roman" w:eastAsia="Times New Roman" w:hAnsi="Times New Roman" w:cs="Times New Roman"/>
                <w:b/>
                <w:bCs/>
                <w:color w:val="000000"/>
                <w:sz w:val="16"/>
                <w:szCs w:val="16"/>
                <w:lang w:eastAsia="ru-RU"/>
              </w:rPr>
              <w:t> </w:t>
            </w:r>
          </w:p>
        </w:tc>
      </w:tr>
      <w:tr w:rsidR="008C20B9" w:rsidRPr="00A7114C" w14:paraId="297CE9B2"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048270FB"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1B34F379"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Непрограммное </w:t>
            </w:r>
            <w:proofErr w:type="spellStart"/>
            <w:r w:rsidRPr="00A7114C">
              <w:rPr>
                <w:rFonts w:ascii="Times New Roman" w:eastAsia="Times New Roman" w:hAnsi="Times New Roman" w:cs="Times New Roman"/>
                <w:sz w:val="16"/>
                <w:szCs w:val="16"/>
                <w:lang w:eastAsia="ru-RU"/>
              </w:rPr>
              <w:t>напрвление</w:t>
            </w:r>
            <w:proofErr w:type="spellEnd"/>
            <w:r w:rsidRPr="00A7114C">
              <w:rPr>
                <w:rFonts w:ascii="Times New Roman" w:eastAsia="Times New Roman" w:hAnsi="Times New Roman" w:cs="Times New Roman"/>
                <w:sz w:val="16"/>
                <w:szCs w:val="16"/>
                <w:lang w:eastAsia="ru-RU"/>
              </w:rPr>
              <w:t xml:space="preserve"> расходов в области </w:t>
            </w:r>
            <w:proofErr w:type="spellStart"/>
            <w:r w:rsidRPr="00A7114C">
              <w:rPr>
                <w:rFonts w:ascii="Times New Roman" w:eastAsia="Times New Roman" w:hAnsi="Times New Roman" w:cs="Times New Roman"/>
                <w:sz w:val="16"/>
                <w:szCs w:val="16"/>
                <w:lang w:eastAsia="ru-RU"/>
              </w:rPr>
              <w:t>общегосударсвтенных</w:t>
            </w:r>
            <w:proofErr w:type="spellEnd"/>
            <w:r w:rsidRPr="00A7114C">
              <w:rPr>
                <w:rFonts w:ascii="Times New Roman" w:eastAsia="Times New Roman" w:hAnsi="Times New Roman" w:cs="Times New Roman"/>
                <w:sz w:val="16"/>
                <w:szCs w:val="16"/>
                <w:lang w:eastAsia="ru-RU"/>
              </w:rPr>
              <w:t xml:space="preserve"> вопросов</w:t>
            </w:r>
          </w:p>
        </w:tc>
        <w:tc>
          <w:tcPr>
            <w:tcW w:w="510" w:type="dxa"/>
            <w:tcBorders>
              <w:top w:val="nil"/>
              <w:left w:val="nil"/>
              <w:bottom w:val="single" w:sz="4" w:space="0" w:color="auto"/>
              <w:right w:val="single" w:sz="4" w:space="0" w:color="auto"/>
            </w:tcBorders>
            <w:shd w:val="clear" w:color="auto" w:fill="auto"/>
            <w:noWrap/>
            <w:vAlign w:val="center"/>
            <w:hideMark/>
          </w:tcPr>
          <w:p w14:paraId="596D3BD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87" w:type="dxa"/>
            <w:tcBorders>
              <w:top w:val="nil"/>
              <w:left w:val="nil"/>
              <w:bottom w:val="single" w:sz="4" w:space="0" w:color="auto"/>
              <w:right w:val="single" w:sz="4" w:space="0" w:color="auto"/>
            </w:tcBorders>
            <w:shd w:val="clear" w:color="auto" w:fill="auto"/>
            <w:noWrap/>
            <w:vAlign w:val="center"/>
            <w:hideMark/>
          </w:tcPr>
          <w:p w14:paraId="4E9D09C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04</w:t>
            </w:r>
          </w:p>
        </w:tc>
        <w:tc>
          <w:tcPr>
            <w:tcW w:w="1115" w:type="dxa"/>
            <w:tcBorders>
              <w:top w:val="nil"/>
              <w:left w:val="nil"/>
              <w:bottom w:val="single" w:sz="4" w:space="0" w:color="auto"/>
              <w:right w:val="single" w:sz="4" w:space="0" w:color="auto"/>
            </w:tcBorders>
            <w:shd w:val="clear" w:color="auto" w:fill="auto"/>
            <w:noWrap/>
            <w:vAlign w:val="center"/>
            <w:hideMark/>
          </w:tcPr>
          <w:p w14:paraId="798E233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5CE9C6B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0F79AE02"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9208</w:t>
            </w:r>
          </w:p>
        </w:tc>
        <w:tc>
          <w:tcPr>
            <w:tcW w:w="1241" w:type="dxa"/>
            <w:tcBorders>
              <w:top w:val="nil"/>
              <w:left w:val="nil"/>
              <w:bottom w:val="single" w:sz="4" w:space="0" w:color="auto"/>
              <w:right w:val="single" w:sz="4" w:space="0" w:color="auto"/>
            </w:tcBorders>
            <w:shd w:val="clear" w:color="auto" w:fill="auto"/>
            <w:noWrap/>
            <w:vAlign w:val="center"/>
            <w:hideMark/>
          </w:tcPr>
          <w:p w14:paraId="4A152D6F"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57E0A480"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381E1A7F"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75EB42E4"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510" w:type="dxa"/>
            <w:tcBorders>
              <w:top w:val="nil"/>
              <w:left w:val="nil"/>
              <w:bottom w:val="single" w:sz="4" w:space="0" w:color="auto"/>
              <w:right w:val="single" w:sz="4" w:space="0" w:color="auto"/>
            </w:tcBorders>
            <w:shd w:val="clear" w:color="auto" w:fill="auto"/>
            <w:noWrap/>
            <w:vAlign w:val="center"/>
            <w:hideMark/>
          </w:tcPr>
          <w:p w14:paraId="5D720CF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87" w:type="dxa"/>
            <w:tcBorders>
              <w:top w:val="nil"/>
              <w:left w:val="nil"/>
              <w:bottom w:val="single" w:sz="4" w:space="0" w:color="auto"/>
              <w:right w:val="single" w:sz="4" w:space="0" w:color="auto"/>
            </w:tcBorders>
            <w:shd w:val="clear" w:color="auto" w:fill="auto"/>
            <w:noWrap/>
            <w:vAlign w:val="center"/>
            <w:hideMark/>
          </w:tcPr>
          <w:p w14:paraId="7B68BF3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04</w:t>
            </w:r>
          </w:p>
        </w:tc>
        <w:tc>
          <w:tcPr>
            <w:tcW w:w="1115" w:type="dxa"/>
            <w:tcBorders>
              <w:top w:val="nil"/>
              <w:left w:val="nil"/>
              <w:bottom w:val="single" w:sz="4" w:space="0" w:color="auto"/>
              <w:right w:val="single" w:sz="4" w:space="0" w:color="auto"/>
            </w:tcBorders>
            <w:shd w:val="clear" w:color="auto" w:fill="auto"/>
            <w:noWrap/>
            <w:vAlign w:val="center"/>
            <w:hideMark/>
          </w:tcPr>
          <w:p w14:paraId="7C7D80F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75CA779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735B1500"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9041</w:t>
            </w:r>
          </w:p>
        </w:tc>
        <w:tc>
          <w:tcPr>
            <w:tcW w:w="1241" w:type="dxa"/>
            <w:tcBorders>
              <w:top w:val="nil"/>
              <w:left w:val="nil"/>
              <w:bottom w:val="single" w:sz="4" w:space="0" w:color="auto"/>
              <w:right w:val="single" w:sz="4" w:space="0" w:color="auto"/>
            </w:tcBorders>
            <w:shd w:val="clear" w:color="auto" w:fill="auto"/>
            <w:noWrap/>
            <w:vAlign w:val="bottom"/>
            <w:hideMark/>
          </w:tcPr>
          <w:p w14:paraId="08419AE9"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35755D20"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6013A3C1"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6C7E1A79"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10" w:type="dxa"/>
            <w:tcBorders>
              <w:top w:val="nil"/>
              <w:left w:val="nil"/>
              <w:bottom w:val="single" w:sz="4" w:space="0" w:color="auto"/>
              <w:right w:val="single" w:sz="4" w:space="0" w:color="auto"/>
            </w:tcBorders>
            <w:shd w:val="clear" w:color="auto" w:fill="auto"/>
            <w:noWrap/>
            <w:vAlign w:val="center"/>
            <w:hideMark/>
          </w:tcPr>
          <w:p w14:paraId="3CCA7B5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87" w:type="dxa"/>
            <w:tcBorders>
              <w:top w:val="nil"/>
              <w:left w:val="nil"/>
              <w:bottom w:val="single" w:sz="4" w:space="0" w:color="auto"/>
              <w:right w:val="single" w:sz="4" w:space="0" w:color="auto"/>
            </w:tcBorders>
            <w:shd w:val="clear" w:color="auto" w:fill="auto"/>
            <w:noWrap/>
            <w:vAlign w:val="center"/>
            <w:hideMark/>
          </w:tcPr>
          <w:p w14:paraId="3EEB456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04</w:t>
            </w:r>
          </w:p>
        </w:tc>
        <w:tc>
          <w:tcPr>
            <w:tcW w:w="1115" w:type="dxa"/>
            <w:tcBorders>
              <w:top w:val="nil"/>
              <w:left w:val="nil"/>
              <w:bottom w:val="single" w:sz="4" w:space="0" w:color="auto"/>
              <w:right w:val="single" w:sz="4" w:space="0" w:color="auto"/>
            </w:tcBorders>
            <w:shd w:val="clear" w:color="auto" w:fill="auto"/>
            <w:noWrap/>
            <w:vAlign w:val="center"/>
            <w:hideMark/>
          </w:tcPr>
          <w:p w14:paraId="62D13C4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1001754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120</w:t>
            </w:r>
          </w:p>
        </w:tc>
        <w:tc>
          <w:tcPr>
            <w:tcW w:w="791" w:type="dxa"/>
            <w:tcBorders>
              <w:top w:val="nil"/>
              <w:left w:val="nil"/>
              <w:bottom w:val="single" w:sz="4" w:space="0" w:color="auto"/>
              <w:right w:val="single" w:sz="4" w:space="0" w:color="auto"/>
            </w:tcBorders>
            <w:shd w:val="clear" w:color="000000" w:fill="FFFFFF"/>
            <w:noWrap/>
            <w:vAlign w:val="center"/>
            <w:hideMark/>
          </w:tcPr>
          <w:p w14:paraId="22FD4C09"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7631</w:t>
            </w:r>
          </w:p>
        </w:tc>
        <w:tc>
          <w:tcPr>
            <w:tcW w:w="1241" w:type="dxa"/>
            <w:tcBorders>
              <w:top w:val="nil"/>
              <w:left w:val="nil"/>
              <w:bottom w:val="single" w:sz="4" w:space="0" w:color="auto"/>
              <w:right w:val="single" w:sz="4" w:space="0" w:color="auto"/>
            </w:tcBorders>
            <w:shd w:val="clear" w:color="auto" w:fill="auto"/>
            <w:noWrap/>
            <w:vAlign w:val="bottom"/>
            <w:hideMark/>
          </w:tcPr>
          <w:p w14:paraId="6A5AB8ED"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57BAE780"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72826638"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0F986B22"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Иные закупки </w:t>
            </w:r>
            <w:proofErr w:type="spellStart"/>
            <w:r w:rsidRPr="00A7114C">
              <w:rPr>
                <w:rFonts w:ascii="Times New Roman" w:eastAsia="Times New Roman" w:hAnsi="Times New Roman" w:cs="Times New Roman"/>
                <w:sz w:val="16"/>
                <w:szCs w:val="16"/>
                <w:lang w:eastAsia="ru-RU"/>
              </w:rPr>
              <w:t>товарорв</w:t>
            </w:r>
            <w:proofErr w:type="spellEnd"/>
            <w:r w:rsidRPr="00A7114C">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510" w:type="dxa"/>
            <w:tcBorders>
              <w:top w:val="nil"/>
              <w:left w:val="nil"/>
              <w:bottom w:val="single" w:sz="4" w:space="0" w:color="auto"/>
              <w:right w:val="single" w:sz="4" w:space="0" w:color="auto"/>
            </w:tcBorders>
            <w:shd w:val="clear" w:color="auto" w:fill="auto"/>
            <w:noWrap/>
            <w:vAlign w:val="center"/>
            <w:hideMark/>
          </w:tcPr>
          <w:p w14:paraId="6552A35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87" w:type="dxa"/>
            <w:tcBorders>
              <w:top w:val="nil"/>
              <w:left w:val="nil"/>
              <w:bottom w:val="single" w:sz="4" w:space="0" w:color="auto"/>
              <w:right w:val="single" w:sz="4" w:space="0" w:color="auto"/>
            </w:tcBorders>
            <w:shd w:val="clear" w:color="auto" w:fill="auto"/>
            <w:noWrap/>
            <w:vAlign w:val="center"/>
            <w:hideMark/>
          </w:tcPr>
          <w:p w14:paraId="2E50E59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04</w:t>
            </w:r>
          </w:p>
        </w:tc>
        <w:tc>
          <w:tcPr>
            <w:tcW w:w="1115" w:type="dxa"/>
            <w:tcBorders>
              <w:top w:val="nil"/>
              <w:left w:val="nil"/>
              <w:bottom w:val="single" w:sz="4" w:space="0" w:color="auto"/>
              <w:right w:val="single" w:sz="4" w:space="0" w:color="auto"/>
            </w:tcBorders>
            <w:shd w:val="clear" w:color="auto" w:fill="auto"/>
            <w:noWrap/>
            <w:vAlign w:val="center"/>
            <w:hideMark/>
          </w:tcPr>
          <w:p w14:paraId="7085D44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592CDD7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791" w:type="dxa"/>
            <w:tcBorders>
              <w:top w:val="nil"/>
              <w:left w:val="nil"/>
              <w:bottom w:val="single" w:sz="4" w:space="0" w:color="auto"/>
              <w:right w:val="single" w:sz="4" w:space="0" w:color="auto"/>
            </w:tcBorders>
            <w:shd w:val="clear" w:color="000000" w:fill="FFFFFF"/>
            <w:noWrap/>
            <w:vAlign w:val="center"/>
            <w:hideMark/>
          </w:tcPr>
          <w:p w14:paraId="2938F0E1"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1369</w:t>
            </w:r>
          </w:p>
        </w:tc>
        <w:tc>
          <w:tcPr>
            <w:tcW w:w="1241" w:type="dxa"/>
            <w:tcBorders>
              <w:top w:val="nil"/>
              <w:left w:val="nil"/>
              <w:bottom w:val="single" w:sz="4" w:space="0" w:color="auto"/>
              <w:right w:val="single" w:sz="4" w:space="0" w:color="auto"/>
            </w:tcBorders>
            <w:shd w:val="clear" w:color="auto" w:fill="auto"/>
            <w:noWrap/>
            <w:vAlign w:val="bottom"/>
            <w:hideMark/>
          </w:tcPr>
          <w:p w14:paraId="087DA8A1"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05D8EB63"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3850107D"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72954FF7"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Уплата налогов, сборов и иных платежей</w:t>
            </w:r>
          </w:p>
        </w:tc>
        <w:tc>
          <w:tcPr>
            <w:tcW w:w="510" w:type="dxa"/>
            <w:tcBorders>
              <w:top w:val="nil"/>
              <w:left w:val="nil"/>
              <w:bottom w:val="single" w:sz="4" w:space="0" w:color="auto"/>
              <w:right w:val="single" w:sz="4" w:space="0" w:color="auto"/>
            </w:tcBorders>
            <w:shd w:val="clear" w:color="auto" w:fill="auto"/>
            <w:noWrap/>
            <w:vAlign w:val="center"/>
            <w:hideMark/>
          </w:tcPr>
          <w:p w14:paraId="6529BEA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87" w:type="dxa"/>
            <w:tcBorders>
              <w:top w:val="nil"/>
              <w:left w:val="nil"/>
              <w:bottom w:val="single" w:sz="4" w:space="0" w:color="auto"/>
              <w:right w:val="single" w:sz="4" w:space="0" w:color="auto"/>
            </w:tcBorders>
            <w:shd w:val="clear" w:color="auto" w:fill="auto"/>
            <w:noWrap/>
            <w:vAlign w:val="center"/>
            <w:hideMark/>
          </w:tcPr>
          <w:p w14:paraId="0D83D35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04</w:t>
            </w:r>
          </w:p>
        </w:tc>
        <w:tc>
          <w:tcPr>
            <w:tcW w:w="1115" w:type="dxa"/>
            <w:tcBorders>
              <w:top w:val="nil"/>
              <w:left w:val="nil"/>
              <w:bottom w:val="single" w:sz="4" w:space="0" w:color="auto"/>
              <w:right w:val="single" w:sz="4" w:space="0" w:color="auto"/>
            </w:tcBorders>
            <w:shd w:val="clear" w:color="auto" w:fill="auto"/>
            <w:noWrap/>
            <w:vAlign w:val="center"/>
            <w:hideMark/>
          </w:tcPr>
          <w:p w14:paraId="154EFC0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12269EF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850</w:t>
            </w:r>
          </w:p>
        </w:tc>
        <w:tc>
          <w:tcPr>
            <w:tcW w:w="791" w:type="dxa"/>
            <w:tcBorders>
              <w:top w:val="nil"/>
              <w:left w:val="nil"/>
              <w:bottom w:val="single" w:sz="4" w:space="0" w:color="auto"/>
              <w:right w:val="single" w:sz="4" w:space="0" w:color="auto"/>
            </w:tcBorders>
            <w:shd w:val="clear" w:color="000000" w:fill="FFFFFF"/>
            <w:noWrap/>
            <w:vAlign w:val="center"/>
            <w:hideMark/>
          </w:tcPr>
          <w:p w14:paraId="6EAC183A"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41</w:t>
            </w:r>
          </w:p>
        </w:tc>
        <w:tc>
          <w:tcPr>
            <w:tcW w:w="1241" w:type="dxa"/>
            <w:tcBorders>
              <w:top w:val="nil"/>
              <w:left w:val="nil"/>
              <w:bottom w:val="single" w:sz="4" w:space="0" w:color="auto"/>
              <w:right w:val="single" w:sz="4" w:space="0" w:color="auto"/>
            </w:tcBorders>
            <w:shd w:val="clear" w:color="auto" w:fill="auto"/>
            <w:noWrap/>
            <w:vAlign w:val="bottom"/>
            <w:hideMark/>
          </w:tcPr>
          <w:p w14:paraId="5B2A6E5E"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1A666BCD"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6DCAE345"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1B7DB1A6"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Межбюджетные трансферты</w:t>
            </w:r>
          </w:p>
        </w:tc>
        <w:tc>
          <w:tcPr>
            <w:tcW w:w="510" w:type="dxa"/>
            <w:tcBorders>
              <w:top w:val="nil"/>
              <w:left w:val="nil"/>
              <w:bottom w:val="single" w:sz="4" w:space="0" w:color="auto"/>
              <w:right w:val="single" w:sz="4" w:space="0" w:color="auto"/>
            </w:tcBorders>
            <w:shd w:val="clear" w:color="auto" w:fill="auto"/>
            <w:noWrap/>
            <w:vAlign w:val="center"/>
            <w:hideMark/>
          </w:tcPr>
          <w:p w14:paraId="4014F03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87" w:type="dxa"/>
            <w:tcBorders>
              <w:top w:val="nil"/>
              <w:left w:val="nil"/>
              <w:bottom w:val="single" w:sz="4" w:space="0" w:color="auto"/>
              <w:right w:val="single" w:sz="4" w:space="0" w:color="auto"/>
            </w:tcBorders>
            <w:shd w:val="clear" w:color="auto" w:fill="auto"/>
            <w:noWrap/>
            <w:vAlign w:val="center"/>
            <w:hideMark/>
          </w:tcPr>
          <w:p w14:paraId="7E504FA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04</w:t>
            </w:r>
          </w:p>
        </w:tc>
        <w:tc>
          <w:tcPr>
            <w:tcW w:w="1115" w:type="dxa"/>
            <w:tcBorders>
              <w:top w:val="nil"/>
              <w:left w:val="nil"/>
              <w:bottom w:val="single" w:sz="4" w:space="0" w:color="auto"/>
              <w:right w:val="single" w:sz="4" w:space="0" w:color="auto"/>
            </w:tcBorders>
            <w:shd w:val="clear" w:color="auto" w:fill="auto"/>
            <w:noWrap/>
            <w:vAlign w:val="center"/>
            <w:hideMark/>
          </w:tcPr>
          <w:p w14:paraId="6A0DE76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3272695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6A4077DC"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167</w:t>
            </w:r>
          </w:p>
        </w:tc>
        <w:tc>
          <w:tcPr>
            <w:tcW w:w="1241" w:type="dxa"/>
            <w:tcBorders>
              <w:top w:val="nil"/>
              <w:left w:val="nil"/>
              <w:bottom w:val="single" w:sz="4" w:space="0" w:color="auto"/>
              <w:right w:val="single" w:sz="4" w:space="0" w:color="auto"/>
            </w:tcBorders>
            <w:shd w:val="clear" w:color="auto" w:fill="auto"/>
            <w:noWrap/>
            <w:vAlign w:val="bottom"/>
            <w:hideMark/>
          </w:tcPr>
          <w:p w14:paraId="46432EC7"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5118789B"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66425357"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19840F78"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межбюджетные трансферты</w:t>
            </w:r>
          </w:p>
        </w:tc>
        <w:tc>
          <w:tcPr>
            <w:tcW w:w="510" w:type="dxa"/>
            <w:tcBorders>
              <w:top w:val="nil"/>
              <w:left w:val="nil"/>
              <w:bottom w:val="single" w:sz="4" w:space="0" w:color="auto"/>
              <w:right w:val="single" w:sz="4" w:space="0" w:color="auto"/>
            </w:tcBorders>
            <w:shd w:val="clear" w:color="auto" w:fill="auto"/>
            <w:noWrap/>
            <w:vAlign w:val="center"/>
            <w:hideMark/>
          </w:tcPr>
          <w:p w14:paraId="7A52206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87" w:type="dxa"/>
            <w:tcBorders>
              <w:top w:val="nil"/>
              <w:left w:val="nil"/>
              <w:bottom w:val="single" w:sz="4" w:space="0" w:color="auto"/>
              <w:right w:val="single" w:sz="4" w:space="0" w:color="auto"/>
            </w:tcBorders>
            <w:shd w:val="clear" w:color="auto" w:fill="auto"/>
            <w:noWrap/>
            <w:vAlign w:val="center"/>
            <w:hideMark/>
          </w:tcPr>
          <w:p w14:paraId="3BB2A10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04</w:t>
            </w:r>
          </w:p>
        </w:tc>
        <w:tc>
          <w:tcPr>
            <w:tcW w:w="1115" w:type="dxa"/>
            <w:tcBorders>
              <w:top w:val="nil"/>
              <w:left w:val="nil"/>
              <w:bottom w:val="single" w:sz="4" w:space="0" w:color="auto"/>
              <w:right w:val="single" w:sz="4" w:space="0" w:color="auto"/>
            </w:tcBorders>
            <w:shd w:val="clear" w:color="auto" w:fill="auto"/>
            <w:noWrap/>
            <w:vAlign w:val="center"/>
            <w:hideMark/>
          </w:tcPr>
          <w:p w14:paraId="4ED97D6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08AD117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540</w:t>
            </w:r>
          </w:p>
        </w:tc>
        <w:tc>
          <w:tcPr>
            <w:tcW w:w="791" w:type="dxa"/>
            <w:tcBorders>
              <w:top w:val="nil"/>
              <w:left w:val="nil"/>
              <w:bottom w:val="single" w:sz="4" w:space="0" w:color="auto"/>
              <w:right w:val="single" w:sz="4" w:space="0" w:color="auto"/>
            </w:tcBorders>
            <w:shd w:val="clear" w:color="000000" w:fill="FFFFFF"/>
            <w:noWrap/>
            <w:vAlign w:val="center"/>
            <w:hideMark/>
          </w:tcPr>
          <w:p w14:paraId="7284DB46"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167</w:t>
            </w:r>
          </w:p>
        </w:tc>
        <w:tc>
          <w:tcPr>
            <w:tcW w:w="1241" w:type="dxa"/>
            <w:tcBorders>
              <w:top w:val="nil"/>
              <w:left w:val="nil"/>
              <w:bottom w:val="single" w:sz="4" w:space="0" w:color="auto"/>
              <w:right w:val="single" w:sz="4" w:space="0" w:color="auto"/>
            </w:tcBorders>
            <w:shd w:val="clear" w:color="auto" w:fill="auto"/>
            <w:noWrap/>
            <w:vAlign w:val="bottom"/>
            <w:hideMark/>
          </w:tcPr>
          <w:p w14:paraId="6DDCF7B9"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6CE2245D"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32D7AAA6"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16BA8211"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МП "Развитие муниципальной службы в городском поселении Безенчук на 2020-2022 г"</w:t>
            </w:r>
          </w:p>
        </w:tc>
        <w:tc>
          <w:tcPr>
            <w:tcW w:w="510" w:type="dxa"/>
            <w:tcBorders>
              <w:top w:val="nil"/>
              <w:left w:val="nil"/>
              <w:bottom w:val="single" w:sz="4" w:space="0" w:color="auto"/>
              <w:right w:val="single" w:sz="4" w:space="0" w:color="auto"/>
            </w:tcBorders>
            <w:shd w:val="clear" w:color="auto" w:fill="auto"/>
            <w:noWrap/>
            <w:vAlign w:val="center"/>
            <w:hideMark/>
          </w:tcPr>
          <w:p w14:paraId="0C1C7EE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87" w:type="dxa"/>
            <w:tcBorders>
              <w:top w:val="nil"/>
              <w:left w:val="nil"/>
              <w:bottom w:val="single" w:sz="4" w:space="0" w:color="auto"/>
              <w:right w:val="single" w:sz="4" w:space="0" w:color="auto"/>
            </w:tcBorders>
            <w:shd w:val="clear" w:color="auto" w:fill="auto"/>
            <w:noWrap/>
            <w:vAlign w:val="center"/>
            <w:hideMark/>
          </w:tcPr>
          <w:p w14:paraId="3C3D044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04</w:t>
            </w:r>
          </w:p>
        </w:tc>
        <w:tc>
          <w:tcPr>
            <w:tcW w:w="1115" w:type="dxa"/>
            <w:tcBorders>
              <w:top w:val="nil"/>
              <w:left w:val="nil"/>
              <w:bottom w:val="single" w:sz="4" w:space="0" w:color="auto"/>
              <w:right w:val="single" w:sz="4" w:space="0" w:color="auto"/>
            </w:tcBorders>
            <w:shd w:val="clear" w:color="auto" w:fill="auto"/>
            <w:noWrap/>
            <w:vAlign w:val="center"/>
            <w:hideMark/>
          </w:tcPr>
          <w:p w14:paraId="0BDA505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780 00 00000</w:t>
            </w:r>
          </w:p>
        </w:tc>
        <w:tc>
          <w:tcPr>
            <w:tcW w:w="456" w:type="dxa"/>
            <w:tcBorders>
              <w:top w:val="nil"/>
              <w:left w:val="nil"/>
              <w:bottom w:val="single" w:sz="4" w:space="0" w:color="auto"/>
              <w:right w:val="single" w:sz="4" w:space="0" w:color="auto"/>
            </w:tcBorders>
            <w:shd w:val="clear" w:color="auto" w:fill="auto"/>
            <w:noWrap/>
            <w:vAlign w:val="center"/>
            <w:hideMark/>
          </w:tcPr>
          <w:p w14:paraId="5149020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78E0B4DD"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120</w:t>
            </w:r>
          </w:p>
        </w:tc>
        <w:tc>
          <w:tcPr>
            <w:tcW w:w="1241" w:type="dxa"/>
            <w:tcBorders>
              <w:top w:val="nil"/>
              <w:left w:val="nil"/>
              <w:bottom w:val="single" w:sz="4" w:space="0" w:color="auto"/>
              <w:right w:val="single" w:sz="4" w:space="0" w:color="auto"/>
            </w:tcBorders>
            <w:shd w:val="clear" w:color="auto" w:fill="auto"/>
            <w:noWrap/>
            <w:vAlign w:val="bottom"/>
            <w:hideMark/>
          </w:tcPr>
          <w:p w14:paraId="5F87840F"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5545D552"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3A99F9B9"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400E0473"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510" w:type="dxa"/>
            <w:tcBorders>
              <w:top w:val="nil"/>
              <w:left w:val="nil"/>
              <w:bottom w:val="single" w:sz="4" w:space="0" w:color="auto"/>
              <w:right w:val="single" w:sz="4" w:space="0" w:color="auto"/>
            </w:tcBorders>
            <w:shd w:val="clear" w:color="auto" w:fill="auto"/>
            <w:noWrap/>
            <w:vAlign w:val="center"/>
            <w:hideMark/>
          </w:tcPr>
          <w:p w14:paraId="74CD8C3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87" w:type="dxa"/>
            <w:tcBorders>
              <w:top w:val="nil"/>
              <w:left w:val="nil"/>
              <w:bottom w:val="single" w:sz="4" w:space="0" w:color="auto"/>
              <w:right w:val="single" w:sz="4" w:space="0" w:color="auto"/>
            </w:tcBorders>
            <w:shd w:val="clear" w:color="auto" w:fill="auto"/>
            <w:noWrap/>
            <w:vAlign w:val="center"/>
            <w:hideMark/>
          </w:tcPr>
          <w:p w14:paraId="0C89DF8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04</w:t>
            </w:r>
          </w:p>
        </w:tc>
        <w:tc>
          <w:tcPr>
            <w:tcW w:w="1115" w:type="dxa"/>
            <w:tcBorders>
              <w:top w:val="nil"/>
              <w:left w:val="nil"/>
              <w:bottom w:val="single" w:sz="4" w:space="0" w:color="auto"/>
              <w:right w:val="single" w:sz="4" w:space="0" w:color="auto"/>
            </w:tcBorders>
            <w:shd w:val="clear" w:color="auto" w:fill="auto"/>
            <w:noWrap/>
            <w:vAlign w:val="center"/>
            <w:hideMark/>
          </w:tcPr>
          <w:p w14:paraId="2051BA2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14:paraId="7A6032A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5784167F"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120</w:t>
            </w:r>
          </w:p>
        </w:tc>
        <w:tc>
          <w:tcPr>
            <w:tcW w:w="1241" w:type="dxa"/>
            <w:tcBorders>
              <w:top w:val="nil"/>
              <w:left w:val="nil"/>
              <w:bottom w:val="single" w:sz="4" w:space="0" w:color="auto"/>
              <w:right w:val="single" w:sz="4" w:space="0" w:color="auto"/>
            </w:tcBorders>
            <w:shd w:val="clear" w:color="auto" w:fill="auto"/>
            <w:noWrap/>
            <w:vAlign w:val="bottom"/>
            <w:hideMark/>
          </w:tcPr>
          <w:p w14:paraId="015FDA49"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5535234C"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73158A79"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1C6E278A"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auto"/>
              <w:right w:val="single" w:sz="4" w:space="0" w:color="auto"/>
            </w:tcBorders>
            <w:shd w:val="clear" w:color="auto" w:fill="auto"/>
            <w:noWrap/>
            <w:vAlign w:val="center"/>
            <w:hideMark/>
          </w:tcPr>
          <w:p w14:paraId="48EF9C0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87" w:type="dxa"/>
            <w:tcBorders>
              <w:top w:val="nil"/>
              <w:left w:val="nil"/>
              <w:bottom w:val="single" w:sz="4" w:space="0" w:color="auto"/>
              <w:right w:val="single" w:sz="4" w:space="0" w:color="auto"/>
            </w:tcBorders>
            <w:shd w:val="clear" w:color="auto" w:fill="auto"/>
            <w:noWrap/>
            <w:vAlign w:val="center"/>
            <w:hideMark/>
          </w:tcPr>
          <w:p w14:paraId="2B4233B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04</w:t>
            </w:r>
          </w:p>
        </w:tc>
        <w:tc>
          <w:tcPr>
            <w:tcW w:w="1115" w:type="dxa"/>
            <w:tcBorders>
              <w:top w:val="nil"/>
              <w:left w:val="nil"/>
              <w:bottom w:val="single" w:sz="4" w:space="0" w:color="auto"/>
              <w:right w:val="single" w:sz="4" w:space="0" w:color="auto"/>
            </w:tcBorders>
            <w:shd w:val="clear" w:color="auto" w:fill="auto"/>
            <w:noWrap/>
            <w:vAlign w:val="center"/>
            <w:hideMark/>
          </w:tcPr>
          <w:p w14:paraId="25C654D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14:paraId="44B1646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791" w:type="dxa"/>
            <w:tcBorders>
              <w:top w:val="nil"/>
              <w:left w:val="nil"/>
              <w:bottom w:val="single" w:sz="4" w:space="0" w:color="auto"/>
              <w:right w:val="single" w:sz="4" w:space="0" w:color="auto"/>
            </w:tcBorders>
            <w:shd w:val="clear" w:color="000000" w:fill="FFFFFF"/>
            <w:noWrap/>
            <w:vAlign w:val="center"/>
            <w:hideMark/>
          </w:tcPr>
          <w:p w14:paraId="64662C12"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120</w:t>
            </w:r>
          </w:p>
        </w:tc>
        <w:tc>
          <w:tcPr>
            <w:tcW w:w="1241" w:type="dxa"/>
            <w:tcBorders>
              <w:top w:val="nil"/>
              <w:left w:val="nil"/>
              <w:bottom w:val="single" w:sz="4" w:space="0" w:color="auto"/>
              <w:right w:val="single" w:sz="4" w:space="0" w:color="auto"/>
            </w:tcBorders>
            <w:shd w:val="clear" w:color="auto" w:fill="auto"/>
            <w:noWrap/>
            <w:vAlign w:val="bottom"/>
            <w:hideMark/>
          </w:tcPr>
          <w:p w14:paraId="3EB58827"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182BD6B1"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7298005C"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4C52BCE3"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10" w:type="dxa"/>
            <w:tcBorders>
              <w:top w:val="nil"/>
              <w:left w:val="nil"/>
              <w:bottom w:val="single" w:sz="4" w:space="0" w:color="auto"/>
              <w:right w:val="single" w:sz="4" w:space="0" w:color="auto"/>
            </w:tcBorders>
            <w:shd w:val="clear" w:color="auto" w:fill="auto"/>
            <w:noWrap/>
            <w:vAlign w:val="center"/>
            <w:hideMark/>
          </w:tcPr>
          <w:p w14:paraId="1D2526DC"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01</w:t>
            </w:r>
          </w:p>
        </w:tc>
        <w:tc>
          <w:tcPr>
            <w:tcW w:w="487" w:type="dxa"/>
            <w:tcBorders>
              <w:top w:val="nil"/>
              <w:left w:val="nil"/>
              <w:bottom w:val="single" w:sz="4" w:space="0" w:color="auto"/>
              <w:right w:val="single" w:sz="4" w:space="0" w:color="auto"/>
            </w:tcBorders>
            <w:shd w:val="clear" w:color="auto" w:fill="auto"/>
            <w:noWrap/>
            <w:vAlign w:val="center"/>
            <w:hideMark/>
          </w:tcPr>
          <w:p w14:paraId="355089F5"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06</w:t>
            </w:r>
          </w:p>
        </w:tc>
        <w:tc>
          <w:tcPr>
            <w:tcW w:w="1115" w:type="dxa"/>
            <w:tcBorders>
              <w:top w:val="nil"/>
              <w:left w:val="nil"/>
              <w:bottom w:val="single" w:sz="4" w:space="0" w:color="auto"/>
              <w:right w:val="single" w:sz="4" w:space="0" w:color="auto"/>
            </w:tcBorders>
            <w:shd w:val="clear" w:color="auto" w:fill="auto"/>
            <w:noWrap/>
            <w:vAlign w:val="center"/>
            <w:hideMark/>
          </w:tcPr>
          <w:p w14:paraId="6DC95325"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5F8795CB"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6F8A878D" w14:textId="77777777" w:rsidR="00A7114C" w:rsidRPr="00A7114C" w:rsidRDefault="00A7114C" w:rsidP="00A7114C">
            <w:pPr>
              <w:spacing w:after="0" w:line="240" w:lineRule="auto"/>
              <w:jc w:val="center"/>
              <w:rPr>
                <w:rFonts w:ascii="Times New Roman" w:eastAsia="Times New Roman" w:hAnsi="Times New Roman" w:cs="Times New Roman"/>
                <w:b/>
                <w:bCs/>
                <w:color w:val="000000"/>
                <w:sz w:val="16"/>
                <w:szCs w:val="16"/>
                <w:lang w:eastAsia="ru-RU"/>
              </w:rPr>
            </w:pPr>
            <w:r w:rsidRPr="00A7114C">
              <w:rPr>
                <w:rFonts w:ascii="Times New Roman" w:eastAsia="Times New Roman" w:hAnsi="Times New Roman" w:cs="Times New Roman"/>
                <w:b/>
                <w:bCs/>
                <w:color w:val="000000"/>
                <w:sz w:val="16"/>
                <w:szCs w:val="16"/>
                <w:lang w:eastAsia="ru-RU"/>
              </w:rPr>
              <w:t>40</w:t>
            </w:r>
          </w:p>
        </w:tc>
        <w:tc>
          <w:tcPr>
            <w:tcW w:w="1241" w:type="dxa"/>
            <w:tcBorders>
              <w:top w:val="nil"/>
              <w:left w:val="nil"/>
              <w:bottom w:val="single" w:sz="4" w:space="0" w:color="auto"/>
              <w:right w:val="single" w:sz="4" w:space="0" w:color="auto"/>
            </w:tcBorders>
            <w:shd w:val="clear" w:color="auto" w:fill="auto"/>
            <w:noWrap/>
            <w:vAlign w:val="bottom"/>
            <w:hideMark/>
          </w:tcPr>
          <w:p w14:paraId="307F2143"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411D65FC"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64D8057D"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4E57674C"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10" w:type="dxa"/>
            <w:tcBorders>
              <w:top w:val="nil"/>
              <w:left w:val="nil"/>
              <w:bottom w:val="single" w:sz="4" w:space="0" w:color="auto"/>
              <w:right w:val="single" w:sz="4" w:space="0" w:color="auto"/>
            </w:tcBorders>
            <w:shd w:val="clear" w:color="auto" w:fill="auto"/>
            <w:noWrap/>
            <w:vAlign w:val="center"/>
            <w:hideMark/>
          </w:tcPr>
          <w:p w14:paraId="0A22B51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87" w:type="dxa"/>
            <w:tcBorders>
              <w:top w:val="nil"/>
              <w:left w:val="nil"/>
              <w:bottom w:val="single" w:sz="4" w:space="0" w:color="auto"/>
              <w:right w:val="single" w:sz="4" w:space="0" w:color="auto"/>
            </w:tcBorders>
            <w:shd w:val="clear" w:color="auto" w:fill="auto"/>
            <w:noWrap/>
            <w:vAlign w:val="center"/>
            <w:hideMark/>
          </w:tcPr>
          <w:p w14:paraId="708ADF9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06</w:t>
            </w:r>
          </w:p>
        </w:tc>
        <w:tc>
          <w:tcPr>
            <w:tcW w:w="1115" w:type="dxa"/>
            <w:tcBorders>
              <w:top w:val="nil"/>
              <w:left w:val="nil"/>
              <w:bottom w:val="single" w:sz="4" w:space="0" w:color="auto"/>
              <w:right w:val="single" w:sz="4" w:space="0" w:color="auto"/>
            </w:tcBorders>
            <w:shd w:val="clear" w:color="auto" w:fill="auto"/>
            <w:noWrap/>
            <w:vAlign w:val="center"/>
            <w:hideMark/>
          </w:tcPr>
          <w:p w14:paraId="1AB09DB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049E5044"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487A06B0"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40</w:t>
            </w:r>
          </w:p>
        </w:tc>
        <w:tc>
          <w:tcPr>
            <w:tcW w:w="1241" w:type="dxa"/>
            <w:tcBorders>
              <w:top w:val="nil"/>
              <w:left w:val="nil"/>
              <w:bottom w:val="single" w:sz="4" w:space="0" w:color="auto"/>
              <w:right w:val="single" w:sz="4" w:space="0" w:color="auto"/>
            </w:tcBorders>
            <w:shd w:val="clear" w:color="auto" w:fill="auto"/>
            <w:noWrap/>
            <w:vAlign w:val="bottom"/>
            <w:hideMark/>
          </w:tcPr>
          <w:p w14:paraId="0C5F5A71"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1CBADD5E"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1FDE5296"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2F12F665"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Межбюджетные трансферты </w:t>
            </w:r>
          </w:p>
        </w:tc>
        <w:tc>
          <w:tcPr>
            <w:tcW w:w="510" w:type="dxa"/>
            <w:tcBorders>
              <w:top w:val="nil"/>
              <w:left w:val="nil"/>
              <w:bottom w:val="single" w:sz="4" w:space="0" w:color="auto"/>
              <w:right w:val="single" w:sz="4" w:space="0" w:color="auto"/>
            </w:tcBorders>
            <w:shd w:val="clear" w:color="auto" w:fill="auto"/>
            <w:noWrap/>
            <w:vAlign w:val="center"/>
            <w:hideMark/>
          </w:tcPr>
          <w:p w14:paraId="0583597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87" w:type="dxa"/>
            <w:tcBorders>
              <w:top w:val="nil"/>
              <w:left w:val="nil"/>
              <w:bottom w:val="single" w:sz="4" w:space="0" w:color="auto"/>
              <w:right w:val="single" w:sz="4" w:space="0" w:color="auto"/>
            </w:tcBorders>
            <w:shd w:val="clear" w:color="auto" w:fill="auto"/>
            <w:noWrap/>
            <w:vAlign w:val="center"/>
            <w:hideMark/>
          </w:tcPr>
          <w:p w14:paraId="1B0CA6E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06</w:t>
            </w:r>
          </w:p>
        </w:tc>
        <w:tc>
          <w:tcPr>
            <w:tcW w:w="1115" w:type="dxa"/>
            <w:tcBorders>
              <w:top w:val="nil"/>
              <w:left w:val="nil"/>
              <w:bottom w:val="single" w:sz="4" w:space="0" w:color="auto"/>
              <w:right w:val="single" w:sz="4" w:space="0" w:color="auto"/>
            </w:tcBorders>
            <w:shd w:val="clear" w:color="auto" w:fill="auto"/>
            <w:noWrap/>
            <w:vAlign w:val="center"/>
            <w:hideMark/>
          </w:tcPr>
          <w:p w14:paraId="4F6B3F2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6063DD6A"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7232288F"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40</w:t>
            </w:r>
          </w:p>
        </w:tc>
        <w:tc>
          <w:tcPr>
            <w:tcW w:w="1241" w:type="dxa"/>
            <w:tcBorders>
              <w:top w:val="nil"/>
              <w:left w:val="nil"/>
              <w:bottom w:val="single" w:sz="4" w:space="0" w:color="auto"/>
              <w:right w:val="single" w:sz="4" w:space="0" w:color="auto"/>
            </w:tcBorders>
            <w:shd w:val="clear" w:color="auto" w:fill="auto"/>
            <w:noWrap/>
            <w:vAlign w:val="bottom"/>
            <w:hideMark/>
          </w:tcPr>
          <w:p w14:paraId="094AFC39"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4A1146B3"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47CB1DA3"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563CE2C9"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межбюджетные трансферты</w:t>
            </w:r>
          </w:p>
        </w:tc>
        <w:tc>
          <w:tcPr>
            <w:tcW w:w="510" w:type="dxa"/>
            <w:tcBorders>
              <w:top w:val="nil"/>
              <w:left w:val="nil"/>
              <w:bottom w:val="single" w:sz="4" w:space="0" w:color="auto"/>
              <w:right w:val="single" w:sz="4" w:space="0" w:color="auto"/>
            </w:tcBorders>
            <w:shd w:val="clear" w:color="auto" w:fill="auto"/>
            <w:noWrap/>
            <w:vAlign w:val="center"/>
            <w:hideMark/>
          </w:tcPr>
          <w:p w14:paraId="78D51A6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87" w:type="dxa"/>
            <w:tcBorders>
              <w:top w:val="nil"/>
              <w:left w:val="nil"/>
              <w:bottom w:val="single" w:sz="4" w:space="0" w:color="auto"/>
              <w:right w:val="single" w:sz="4" w:space="0" w:color="auto"/>
            </w:tcBorders>
            <w:shd w:val="clear" w:color="auto" w:fill="auto"/>
            <w:noWrap/>
            <w:vAlign w:val="center"/>
            <w:hideMark/>
          </w:tcPr>
          <w:p w14:paraId="2263A68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06</w:t>
            </w:r>
          </w:p>
        </w:tc>
        <w:tc>
          <w:tcPr>
            <w:tcW w:w="1115" w:type="dxa"/>
            <w:tcBorders>
              <w:top w:val="nil"/>
              <w:left w:val="nil"/>
              <w:bottom w:val="single" w:sz="4" w:space="0" w:color="auto"/>
              <w:right w:val="single" w:sz="4" w:space="0" w:color="auto"/>
            </w:tcBorders>
            <w:shd w:val="clear" w:color="auto" w:fill="auto"/>
            <w:noWrap/>
            <w:vAlign w:val="center"/>
            <w:hideMark/>
          </w:tcPr>
          <w:p w14:paraId="63F88EA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5184FE3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540</w:t>
            </w:r>
          </w:p>
        </w:tc>
        <w:tc>
          <w:tcPr>
            <w:tcW w:w="791" w:type="dxa"/>
            <w:tcBorders>
              <w:top w:val="nil"/>
              <w:left w:val="nil"/>
              <w:bottom w:val="single" w:sz="4" w:space="0" w:color="auto"/>
              <w:right w:val="single" w:sz="4" w:space="0" w:color="auto"/>
            </w:tcBorders>
            <w:shd w:val="clear" w:color="000000" w:fill="FFFFFF"/>
            <w:noWrap/>
            <w:vAlign w:val="center"/>
            <w:hideMark/>
          </w:tcPr>
          <w:p w14:paraId="761A9A77"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40</w:t>
            </w:r>
          </w:p>
        </w:tc>
        <w:tc>
          <w:tcPr>
            <w:tcW w:w="1241" w:type="dxa"/>
            <w:tcBorders>
              <w:top w:val="nil"/>
              <w:left w:val="nil"/>
              <w:bottom w:val="single" w:sz="4" w:space="0" w:color="auto"/>
              <w:right w:val="single" w:sz="4" w:space="0" w:color="auto"/>
            </w:tcBorders>
            <w:shd w:val="clear" w:color="auto" w:fill="auto"/>
            <w:noWrap/>
            <w:vAlign w:val="bottom"/>
            <w:hideMark/>
          </w:tcPr>
          <w:p w14:paraId="75A4B06D"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203ACF36"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13D219AC"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7E2F8A63"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Резервные фонды</w:t>
            </w:r>
          </w:p>
        </w:tc>
        <w:tc>
          <w:tcPr>
            <w:tcW w:w="510" w:type="dxa"/>
            <w:tcBorders>
              <w:top w:val="nil"/>
              <w:left w:val="nil"/>
              <w:bottom w:val="single" w:sz="4" w:space="0" w:color="auto"/>
              <w:right w:val="single" w:sz="4" w:space="0" w:color="auto"/>
            </w:tcBorders>
            <w:shd w:val="clear" w:color="auto" w:fill="auto"/>
            <w:noWrap/>
            <w:vAlign w:val="center"/>
            <w:hideMark/>
          </w:tcPr>
          <w:p w14:paraId="00DCECEF"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01</w:t>
            </w:r>
          </w:p>
        </w:tc>
        <w:tc>
          <w:tcPr>
            <w:tcW w:w="487" w:type="dxa"/>
            <w:tcBorders>
              <w:top w:val="nil"/>
              <w:left w:val="nil"/>
              <w:bottom w:val="single" w:sz="4" w:space="0" w:color="auto"/>
              <w:right w:val="single" w:sz="4" w:space="0" w:color="auto"/>
            </w:tcBorders>
            <w:shd w:val="clear" w:color="auto" w:fill="auto"/>
            <w:noWrap/>
            <w:vAlign w:val="center"/>
            <w:hideMark/>
          </w:tcPr>
          <w:p w14:paraId="367A2EC5"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11</w:t>
            </w:r>
          </w:p>
        </w:tc>
        <w:tc>
          <w:tcPr>
            <w:tcW w:w="1115" w:type="dxa"/>
            <w:tcBorders>
              <w:top w:val="nil"/>
              <w:left w:val="nil"/>
              <w:bottom w:val="single" w:sz="4" w:space="0" w:color="auto"/>
              <w:right w:val="single" w:sz="4" w:space="0" w:color="auto"/>
            </w:tcBorders>
            <w:shd w:val="clear" w:color="auto" w:fill="auto"/>
            <w:noWrap/>
            <w:vAlign w:val="center"/>
            <w:hideMark/>
          </w:tcPr>
          <w:p w14:paraId="0860F9E9"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B602362"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023A21E0" w14:textId="77777777" w:rsidR="00A7114C" w:rsidRPr="00A7114C" w:rsidRDefault="00A7114C" w:rsidP="00A7114C">
            <w:pPr>
              <w:spacing w:after="0" w:line="240" w:lineRule="auto"/>
              <w:jc w:val="center"/>
              <w:rPr>
                <w:rFonts w:ascii="Times New Roman" w:eastAsia="Times New Roman" w:hAnsi="Times New Roman" w:cs="Times New Roman"/>
                <w:b/>
                <w:bCs/>
                <w:color w:val="000000"/>
                <w:sz w:val="16"/>
                <w:szCs w:val="16"/>
                <w:lang w:eastAsia="ru-RU"/>
              </w:rPr>
            </w:pPr>
            <w:r w:rsidRPr="00A7114C">
              <w:rPr>
                <w:rFonts w:ascii="Times New Roman" w:eastAsia="Times New Roman" w:hAnsi="Times New Roman" w:cs="Times New Roman"/>
                <w:b/>
                <w:bCs/>
                <w:color w:val="000000"/>
                <w:sz w:val="16"/>
                <w:szCs w:val="16"/>
                <w:lang w:eastAsia="ru-RU"/>
              </w:rPr>
              <w:t>495</w:t>
            </w:r>
          </w:p>
        </w:tc>
        <w:tc>
          <w:tcPr>
            <w:tcW w:w="1241" w:type="dxa"/>
            <w:tcBorders>
              <w:top w:val="nil"/>
              <w:left w:val="nil"/>
              <w:bottom w:val="single" w:sz="4" w:space="0" w:color="auto"/>
              <w:right w:val="single" w:sz="4" w:space="0" w:color="auto"/>
            </w:tcBorders>
            <w:shd w:val="clear" w:color="auto" w:fill="auto"/>
            <w:noWrap/>
            <w:vAlign w:val="bottom"/>
            <w:hideMark/>
          </w:tcPr>
          <w:p w14:paraId="0B32357E"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7BBEF723"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0B2C0A13"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338B3FBA"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10" w:type="dxa"/>
            <w:tcBorders>
              <w:top w:val="nil"/>
              <w:left w:val="nil"/>
              <w:bottom w:val="single" w:sz="4" w:space="0" w:color="auto"/>
              <w:right w:val="single" w:sz="4" w:space="0" w:color="auto"/>
            </w:tcBorders>
            <w:shd w:val="clear" w:color="auto" w:fill="auto"/>
            <w:noWrap/>
            <w:vAlign w:val="center"/>
            <w:hideMark/>
          </w:tcPr>
          <w:p w14:paraId="001882F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87" w:type="dxa"/>
            <w:tcBorders>
              <w:top w:val="nil"/>
              <w:left w:val="nil"/>
              <w:bottom w:val="single" w:sz="4" w:space="0" w:color="auto"/>
              <w:right w:val="single" w:sz="4" w:space="0" w:color="auto"/>
            </w:tcBorders>
            <w:shd w:val="clear" w:color="auto" w:fill="auto"/>
            <w:noWrap/>
            <w:vAlign w:val="center"/>
            <w:hideMark/>
          </w:tcPr>
          <w:p w14:paraId="476555B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11</w:t>
            </w:r>
          </w:p>
        </w:tc>
        <w:tc>
          <w:tcPr>
            <w:tcW w:w="1115" w:type="dxa"/>
            <w:tcBorders>
              <w:top w:val="nil"/>
              <w:left w:val="nil"/>
              <w:bottom w:val="single" w:sz="4" w:space="0" w:color="auto"/>
              <w:right w:val="single" w:sz="4" w:space="0" w:color="auto"/>
            </w:tcBorders>
            <w:shd w:val="clear" w:color="auto" w:fill="auto"/>
            <w:noWrap/>
            <w:vAlign w:val="center"/>
            <w:hideMark/>
          </w:tcPr>
          <w:p w14:paraId="1596727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47B1027C"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6CB93A0B"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495</w:t>
            </w:r>
          </w:p>
        </w:tc>
        <w:tc>
          <w:tcPr>
            <w:tcW w:w="1241" w:type="dxa"/>
            <w:tcBorders>
              <w:top w:val="nil"/>
              <w:left w:val="nil"/>
              <w:bottom w:val="single" w:sz="4" w:space="0" w:color="auto"/>
              <w:right w:val="single" w:sz="4" w:space="0" w:color="auto"/>
            </w:tcBorders>
            <w:shd w:val="clear" w:color="auto" w:fill="auto"/>
            <w:noWrap/>
            <w:vAlign w:val="bottom"/>
            <w:hideMark/>
          </w:tcPr>
          <w:p w14:paraId="18F4A086"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0DBC8924"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681BFE56"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14F91691"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Резервные фонды местной администрации</w:t>
            </w:r>
          </w:p>
        </w:tc>
        <w:tc>
          <w:tcPr>
            <w:tcW w:w="510" w:type="dxa"/>
            <w:tcBorders>
              <w:top w:val="nil"/>
              <w:left w:val="nil"/>
              <w:bottom w:val="single" w:sz="4" w:space="0" w:color="auto"/>
              <w:right w:val="single" w:sz="4" w:space="0" w:color="auto"/>
            </w:tcBorders>
            <w:shd w:val="clear" w:color="auto" w:fill="auto"/>
            <w:noWrap/>
            <w:vAlign w:val="center"/>
            <w:hideMark/>
          </w:tcPr>
          <w:p w14:paraId="32E36CA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87" w:type="dxa"/>
            <w:tcBorders>
              <w:top w:val="nil"/>
              <w:left w:val="nil"/>
              <w:bottom w:val="single" w:sz="4" w:space="0" w:color="auto"/>
              <w:right w:val="single" w:sz="4" w:space="0" w:color="auto"/>
            </w:tcBorders>
            <w:shd w:val="clear" w:color="auto" w:fill="auto"/>
            <w:noWrap/>
            <w:vAlign w:val="center"/>
            <w:hideMark/>
          </w:tcPr>
          <w:p w14:paraId="59CD04E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11</w:t>
            </w:r>
          </w:p>
        </w:tc>
        <w:tc>
          <w:tcPr>
            <w:tcW w:w="1115" w:type="dxa"/>
            <w:tcBorders>
              <w:top w:val="nil"/>
              <w:left w:val="nil"/>
              <w:bottom w:val="single" w:sz="4" w:space="0" w:color="auto"/>
              <w:right w:val="single" w:sz="4" w:space="0" w:color="auto"/>
            </w:tcBorders>
            <w:shd w:val="clear" w:color="auto" w:fill="auto"/>
            <w:vAlign w:val="center"/>
            <w:hideMark/>
          </w:tcPr>
          <w:p w14:paraId="294327B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auto"/>
              <w:right w:val="single" w:sz="4" w:space="0" w:color="auto"/>
            </w:tcBorders>
            <w:shd w:val="clear" w:color="auto" w:fill="auto"/>
            <w:noWrap/>
            <w:vAlign w:val="center"/>
            <w:hideMark/>
          </w:tcPr>
          <w:p w14:paraId="105801C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1B492F20"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495</w:t>
            </w:r>
          </w:p>
        </w:tc>
        <w:tc>
          <w:tcPr>
            <w:tcW w:w="1241" w:type="dxa"/>
            <w:tcBorders>
              <w:top w:val="nil"/>
              <w:left w:val="nil"/>
              <w:bottom w:val="single" w:sz="4" w:space="0" w:color="auto"/>
              <w:right w:val="single" w:sz="4" w:space="0" w:color="auto"/>
            </w:tcBorders>
            <w:shd w:val="clear" w:color="auto" w:fill="auto"/>
            <w:noWrap/>
            <w:vAlign w:val="bottom"/>
            <w:hideMark/>
          </w:tcPr>
          <w:p w14:paraId="61A18D74"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1C97571F"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14E5D012"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4F6BF989"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Резервные средства</w:t>
            </w:r>
          </w:p>
        </w:tc>
        <w:tc>
          <w:tcPr>
            <w:tcW w:w="510" w:type="dxa"/>
            <w:tcBorders>
              <w:top w:val="nil"/>
              <w:left w:val="nil"/>
              <w:bottom w:val="single" w:sz="4" w:space="0" w:color="auto"/>
              <w:right w:val="single" w:sz="4" w:space="0" w:color="auto"/>
            </w:tcBorders>
            <w:shd w:val="clear" w:color="auto" w:fill="auto"/>
            <w:noWrap/>
            <w:vAlign w:val="center"/>
            <w:hideMark/>
          </w:tcPr>
          <w:p w14:paraId="7C50E30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87" w:type="dxa"/>
            <w:tcBorders>
              <w:top w:val="nil"/>
              <w:left w:val="nil"/>
              <w:bottom w:val="single" w:sz="4" w:space="0" w:color="auto"/>
              <w:right w:val="single" w:sz="4" w:space="0" w:color="auto"/>
            </w:tcBorders>
            <w:shd w:val="clear" w:color="auto" w:fill="auto"/>
            <w:noWrap/>
            <w:vAlign w:val="center"/>
            <w:hideMark/>
          </w:tcPr>
          <w:p w14:paraId="46231AE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11</w:t>
            </w:r>
          </w:p>
        </w:tc>
        <w:tc>
          <w:tcPr>
            <w:tcW w:w="1115" w:type="dxa"/>
            <w:tcBorders>
              <w:top w:val="nil"/>
              <w:left w:val="nil"/>
              <w:bottom w:val="single" w:sz="4" w:space="0" w:color="auto"/>
              <w:right w:val="single" w:sz="4" w:space="0" w:color="auto"/>
            </w:tcBorders>
            <w:shd w:val="clear" w:color="auto" w:fill="auto"/>
            <w:vAlign w:val="center"/>
            <w:hideMark/>
          </w:tcPr>
          <w:p w14:paraId="4BCAE33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auto"/>
              <w:right w:val="single" w:sz="4" w:space="0" w:color="auto"/>
            </w:tcBorders>
            <w:shd w:val="clear" w:color="auto" w:fill="auto"/>
            <w:noWrap/>
            <w:vAlign w:val="center"/>
            <w:hideMark/>
          </w:tcPr>
          <w:p w14:paraId="417B4E4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870</w:t>
            </w:r>
          </w:p>
        </w:tc>
        <w:tc>
          <w:tcPr>
            <w:tcW w:w="791" w:type="dxa"/>
            <w:tcBorders>
              <w:top w:val="nil"/>
              <w:left w:val="nil"/>
              <w:bottom w:val="single" w:sz="4" w:space="0" w:color="auto"/>
              <w:right w:val="single" w:sz="4" w:space="0" w:color="auto"/>
            </w:tcBorders>
            <w:shd w:val="clear" w:color="000000" w:fill="FFFFFF"/>
            <w:noWrap/>
            <w:vAlign w:val="center"/>
            <w:hideMark/>
          </w:tcPr>
          <w:p w14:paraId="3277EF50"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495</w:t>
            </w:r>
          </w:p>
        </w:tc>
        <w:tc>
          <w:tcPr>
            <w:tcW w:w="1241" w:type="dxa"/>
            <w:tcBorders>
              <w:top w:val="nil"/>
              <w:left w:val="nil"/>
              <w:bottom w:val="single" w:sz="4" w:space="0" w:color="auto"/>
              <w:right w:val="single" w:sz="4" w:space="0" w:color="auto"/>
            </w:tcBorders>
            <w:shd w:val="clear" w:color="auto" w:fill="auto"/>
            <w:noWrap/>
            <w:vAlign w:val="bottom"/>
            <w:hideMark/>
          </w:tcPr>
          <w:p w14:paraId="3E2495E5"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3337C510"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74F60D6F"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1E6E5EFA"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Другие общегосударственные вопросы</w:t>
            </w:r>
          </w:p>
        </w:tc>
        <w:tc>
          <w:tcPr>
            <w:tcW w:w="510" w:type="dxa"/>
            <w:tcBorders>
              <w:top w:val="nil"/>
              <w:left w:val="nil"/>
              <w:bottom w:val="single" w:sz="4" w:space="0" w:color="auto"/>
              <w:right w:val="single" w:sz="4" w:space="0" w:color="auto"/>
            </w:tcBorders>
            <w:shd w:val="clear" w:color="auto" w:fill="auto"/>
            <w:noWrap/>
            <w:vAlign w:val="center"/>
            <w:hideMark/>
          </w:tcPr>
          <w:p w14:paraId="0B3E55D8"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01</w:t>
            </w:r>
          </w:p>
        </w:tc>
        <w:tc>
          <w:tcPr>
            <w:tcW w:w="487" w:type="dxa"/>
            <w:tcBorders>
              <w:top w:val="nil"/>
              <w:left w:val="nil"/>
              <w:bottom w:val="single" w:sz="4" w:space="0" w:color="auto"/>
              <w:right w:val="single" w:sz="4" w:space="0" w:color="auto"/>
            </w:tcBorders>
            <w:shd w:val="clear" w:color="auto" w:fill="auto"/>
            <w:noWrap/>
            <w:vAlign w:val="center"/>
            <w:hideMark/>
          </w:tcPr>
          <w:p w14:paraId="716FFBB5"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13</w:t>
            </w:r>
          </w:p>
        </w:tc>
        <w:tc>
          <w:tcPr>
            <w:tcW w:w="1115" w:type="dxa"/>
            <w:tcBorders>
              <w:top w:val="nil"/>
              <w:left w:val="nil"/>
              <w:bottom w:val="single" w:sz="4" w:space="0" w:color="auto"/>
              <w:right w:val="single" w:sz="4" w:space="0" w:color="auto"/>
            </w:tcBorders>
            <w:shd w:val="clear" w:color="auto" w:fill="auto"/>
            <w:noWrap/>
            <w:vAlign w:val="center"/>
            <w:hideMark/>
          </w:tcPr>
          <w:p w14:paraId="7018507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6FD35C2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1A839200" w14:textId="77777777" w:rsidR="00A7114C" w:rsidRPr="00A7114C" w:rsidRDefault="00A7114C" w:rsidP="00A7114C">
            <w:pPr>
              <w:spacing w:after="0" w:line="240" w:lineRule="auto"/>
              <w:jc w:val="center"/>
              <w:rPr>
                <w:rFonts w:ascii="Times New Roman" w:eastAsia="Times New Roman" w:hAnsi="Times New Roman" w:cs="Times New Roman"/>
                <w:b/>
                <w:bCs/>
                <w:color w:val="000000"/>
                <w:sz w:val="16"/>
                <w:szCs w:val="16"/>
                <w:lang w:eastAsia="ru-RU"/>
              </w:rPr>
            </w:pPr>
            <w:r w:rsidRPr="00A7114C">
              <w:rPr>
                <w:rFonts w:ascii="Times New Roman" w:eastAsia="Times New Roman" w:hAnsi="Times New Roman" w:cs="Times New Roman"/>
                <w:b/>
                <w:bCs/>
                <w:color w:val="000000"/>
                <w:sz w:val="16"/>
                <w:szCs w:val="16"/>
                <w:lang w:eastAsia="ru-RU"/>
              </w:rPr>
              <w:t>4195</w:t>
            </w:r>
          </w:p>
        </w:tc>
        <w:tc>
          <w:tcPr>
            <w:tcW w:w="1241" w:type="dxa"/>
            <w:tcBorders>
              <w:top w:val="nil"/>
              <w:left w:val="nil"/>
              <w:bottom w:val="single" w:sz="4" w:space="0" w:color="auto"/>
              <w:right w:val="single" w:sz="4" w:space="0" w:color="auto"/>
            </w:tcBorders>
            <w:shd w:val="clear" w:color="auto" w:fill="auto"/>
            <w:noWrap/>
            <w:vAlign w:val="center"/>
            <w:hideMark/>
          </w:tcPr>
          <w:p w14:paraId="4484BC47" w14:textId="77777777" w:rsidR="00A7114C" w:rsidRPr="00A7114C" w:rsidRDefault="00A7114C" w:rsidP="00A7114C">
            <w:pPr>
              <w:spacing w:after="0" w:line="240" w:lineRule="auto"/>
              <w:jc w:val="center"/>
              <w:rPr>
                <w:rFonts w:ascii="Times New Roman" w:eastAsia="Times New Roman" w:hAnsi="Times New Roman" w:cs="Times New Roman"/>
                <w:b/>
                <w:bCs/>
                <w:color w:val="000000"/>
                <w:sz w:val="16"/>
                <w:szCs w:val="16"/>
                <w:lang w:eastAsia="ru-RU"/>
              </w:rPr>
            </w:pPr>
            <w:r w:rsidRPr="00A7114C">
              <w:rPr>
                <w:rFonts w:ascii="Times New Roman" w:eastAsia="Times New Roman" w:hAnsi="Times New Roman" w:cs="Times New Roman"/>
                <w:b/>
                <w:bCs/>
                <w:color w:val="000000"/>
                <w:sz w:val="16"/>
                <w:szCs w:val="16"/>
                <w:lang w:eastAsia="ru-RU"/>
              </w:rPr>
              <w:t> </w:t>
            </w:r>
          </w:p>
        </w:tc>
      </w:tr>
      <w:tr w:rsidR="008C20B9" w:rsidRPr="00A7114C" w14:paraId="476BEE84"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7D8FC569"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0F953BBE"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510" w:type="dxa"/>
            <w:tcBorders>
              <w:top w:val="nil"/>
              <w:left w:val="nil"/>
              <w:bottom w:val="single" w:sz="4" w:space="0" w:color="auto"/>
              <w:right w:val="single" w:sz="4" w:space="0" w:color="auto"/>
            </w:tcBorders>
            <w:shd w:val="clear" w:color="auto" w:fill="auto"/>
            <w:noWrap/>
            <w:vAlign w:val="center"/>
            <w:hideMark/>
          </w:tcPr>
          <w:p w14:paraId="6B219F6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87" w:type="dxa"/>
            <w:tcBorders>
              <w:top w:val="nil"/>
              <w:left w:val="nil"/>
              <w:bottom w:val="single" w:sz="4" w:space="0" w:color="auto"/>
              <w:right w:val="single" w:sz="4" w:space="0" w:color="auto"/>
            </w:tcBorders>
            <w:shd w:val="clear" w:color="auto" w:fill="auto"/>
            <w:noWrap/>
            <w:vAlign w:val="center"/>
            <w:hideMark/>
          </w:tcPr>
          <w:p w14:paraId="03ECC87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13</w:t>
            </w:r>
          </w:p>
        </w:tc>
        <w:tc>
          <w:tcPr>
            <w:tcW w:w="1115" w:type="dxa"/>
            <w:tcBorders>
              <w:top w:val="nil"/>
              <w:left w:val="nil"/>
              <w:bottom w:val="single" w:sz="4" w:space="0" w:color="auto"/>
              <w:right w:val="single" w:sz="4" w:space="0" w:color="auto"/>
            </w:tcBorders>
            <w:shd w:val="clear" w:color="auto" w:fill="auto"/>
            <w:noWrap/>
            <w:vAlign w:val="center"/>
            <w:hideMark/>
          </w:tcPr>
          <w:p w14:paraId="2DD2A6D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05574F6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018D552C"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4108</w:t>
            </w:r>
          </w:p>
        </w:tc>
        <w:tc>
          <w:tcPr>
            <w:tcW w:w="1241" w:type="dxa"/>
            <w:tcBorders>
              <w:top w:val="nil"/>
              <w:left w:val="nil"/>
              <w:bottom w:val="single" w:sz="4" w:space="0" w:color="auto"/>
              <w:right w:val="single" w:sz="4" w:space="0" w:color="auto"/>
            </w:tcBorders>
            <w:shd w:val="clear" w:color="auto" w:fill="auto"/>
            <w:noWrap/>
            <w:vAlign w:val="center"/>
            <w:hideMark/>
          </w:tcPr>
          <w:p w14:paraId="2609220C"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58F528E3"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12AA203A"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23A2F9D5"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Закупки товаров работ услуг для муниципальных нужд</w:t>
            </w:r>
          </w:p>
        </w:tc>
        <w:tc>
          <w:tcPr>
            <w:tcW w:w="510" w:type="dxa"/>
            <w:tcBorders>
              <w:top w:val="nil"/>
              <w:left w:val="nil"/>
              <w:bottom w:val="single" w:sz="4" w:space="0" w:color="auto"/>
              <w:right w:val="single" w:sz="4" w:space="0" w:color="auto"/>
            </w:tcBorders>
            <w:shd w:val="clear" w:color="auto" w:fill="auto"/>
            <w:noWrap/>
            <w:vAlign w:val="center"/>
            <w:hideMark/>
          </w:tcPr>
          <w:p w14:paraId="3E57330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87" w:type="dxa"/>
            <w:tcBorders>
              <w:top w:val="nil"/>
              <w:left w:val="nil"/>
              <w:bottom w:val="single" w:sz="4" w:space="0" w:color="auto"/>
              <w:right w:val="single" w:sz="4" w:space="0" w:color="auto"/>
            </w:tcBorders>
            <w:shd w:val="clear" w:color="auto" w:fill="auto"/>
            <w:noWrap/>
            <w:vAlign w:val="center"/>
            <w:hideMark/>
          </w:tcPr>
          <w:p w14:paraId="324D546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13</w:t>
            </w:r>
          </w:p>
        </w:tc>
        <w:tc>
          <w:tcPr>
            <w:tcW w:w="1115" w:type="dxa"/>
            <w:tcBorders>
              <w:top w:val="nil"/>
              <w:left w:val="nil"/>
              <w:bottom w:val="single" w:sz="4" w:space="0" w:color="auto"/>
              <w:right w:val="single" w:sz="4" w:space="0" w:color="auto"/>
            </w:tcBorders>
            <w:shd w:val="clear" w:color="auto" w:fill="auto"/>
            <w:noWrap/>
            <w:vAlign w:val="center"/>
            <w:hideMark/>
          </w:tcPr>
          <w:p w14:paraId="5BACE55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12E70B3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44A69AFE"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2132</w:t>
            </w:r>
          </w:p>
        </w:tc>
        <w:tc>
          <w:tcPr>
            <w:tcW w:w="1241" w:type="dxa"/>
            <w:tcBorders>
              <w:top w:val="nil"/>
              <w:left w:val="nil"/>
              <w:bottom w:val="single" w:sz="4" w:space="0" w:color="auto"/>
              <w:right w:val="single" w:sz="4" w:space="0" w:color="auto"/>
            </w:tcBorders>
            <w:shd w:val="clear" w:color="auto" w:fill="auto"/>
            <w:noWrap/>
            <w:vAlign w:val="center"/>
            <w:hideMark/>
          </w:tcPr>
          <w:p w14:paraId="4694E3D4"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3CCB3320"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502E6362"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1EA7750E"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510" w:type="dxa"/>
            <w:tcBorders>
              <w:top w:val="nil"/>
              <w:left w:val="nil"/>
              <w:bottom w:val="single" w:sz="4" w:space="0" w:color="auto"/>
              <w:right w:val="single" w:sz="4" w:space="0" w:color="auto"/>
            </w:tcBorders>
            <w:shd w:val="clear" w:color="auto" w:fill="auto"/>
            <w:noWrap/>
            <w:vAlign w:val="center"/>
            <w:hideMark/>
          </w:tcPr>
          <w:p w14:paraId="1942546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87" w:type="dxa"/>
            <w:tcBorders>
              <w:top w:val="nil"/>
              <w:left w:val="nil"/>
              <w:bottom w:val="single" w:sz="4" w:space="0" w:color="auto"/>
              <w:right w:val="single" w:sz="4" w:space="0" w:color="auto"/>
            </w:tcBorders>
            <w:shd w:val="clear" w:color="auto" w:fill="auto"/>
            <w:noWrap/>
            <w:vAlign w:val="center"/>
            <w:hideMark/>
          </w:tcPr>
          <w:p w14:paraId="20ABF33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13</w:t>
            </w:r>
          </w:p>
        </w:tc>
        <w:tc>
          <w:tcPr>
            <w:tcW w:w="1115" w:type="dxa"/>
            <w:tcBorders>
              <w:top w:val="nil"/>
              <w:left w:val="nil"/>
              <w:bottom w:val="single" w:sz="4" w:space="0" w:color="auto"/>
              <w:right w:val="single" w:sz="4" w:space="0" w:color="auto"/>
            </w:tcBorders>
            <w:shd w:val="clear" w:color="auto" w:fill="auto"/>
            <w:noWrap/>
            <w:vAlign w:val="center"/>
            <w:hideMark/>
          </w:tcPr>
          <w:p w14:paraId="7F9E66F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7AE1C1D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791" w:type="dxa"/>
            <w:tcBorders>
              <w:top w:val="nil"/>
              <w:left w:val="nil"/>
              <w:bottom w:val="single" w:sz="4" w:space="0" w:color="auto"/>
              <w:right w:val="single" w:sz="4" w:space="0" w:color="auto"/>
            </w:tcBorders>
            <w:shd w:val="clear" w:color="000000" w:fill="FFFFFF"/>
            <w:noWrap/>
            <w:vAlign w:val="center"/>
            <w:hideMark/>
          </w:tcPr>
          <w:p w14:paraId="41D71FEA"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2132</w:t>
            </w:r>
          </w:p>
        </w:tc>
        <w:tc>
          <w:tcPr>
            <w:tcW w:w="1241" w:type="dxa"/>
            <w:tcBorders>
              <w:top w:val="nil"/>
              <w:left w:val="nil"/>
              <w:bottom w:val="single" w:sz="4" w:space="0" w:color="auto"/>
              <w:right w:val="single" w:sz="4" w:space="0" w:color="auto"/>
            </w:tcBorders>
            <w:shd w:val="clear" w:color="auto" w:fill="auto"/>
            <w:noWrap/>
            <w:vAlign w:val="bottom"/>
            <w:hideMark/>
          </w:tcPr>
          <w:p w14:paraId="74F02BBF"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0D9F2344"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5A752C76"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5C37A2E7"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Иные расходы в рамках МП "Повышение эффективности управления муниципальным имуществом городского поселения Безенчук на 2020-2022 </w:t>
            </w:r>
            <w:proofErr w:type="spellStart"/>
            <w:r w:rsidRPr="00A7114C">
              <w:rPr>
                <w:rFonts w:ascii="Times New Roman" w:eastAsia="Times New Roman" w:hAnsi="Times New Roman" w:cs="Times New Roman"/>
                <w:sz w:val="16"/>
                <w:szCs w:val="16"/>
                <w:lang w:eastAsia="ru-RU"/>
              </w:rPr>
              <w:t>гг</w:t>
            </w:r>
            <w:proofErr w:type="spellEnd"/>
            <w:r w:rsidRPr="00A7114C">
              <w:rPr>
                <w:rFonts w:ascii="Times New Roman" w:eastAsia="Times New Roman" w:hAnsi="Times New Roman" w:cs="Times New Roman"/>
                <w:sz w:val="16"/>
                <w:szCs w:val="16"/>
                <w:lang w:eastAsia="ru-RU"/>
              </w:rPr>
              <w:t>"</w:t>
            </w:r>
          </w:p>
        </w:tc>
        <w:tc>
          <w:tcPr>
            <w:tcW w:w="510" w:type="dxa"/>
            <w:tcBorders>
              <w:top w:val="nil"/>
              <w:left w:val="nil"/>
              <w:bottom w:val="single" w:sz="4" w:space="0" w:color="auto"/>
              <w:right w:val="single" w:sz="4" w:space="0" w:color="auto"/>
            </w:tcBorders>
            <w:shd w:val="clear" w:color="auto" w:fill="auto"/>
            <w:noWrap/>
            <w:vAlign w:val="center"/>
            <w:hideMark/>
          </w:tcPr>
          <w:p w14:paraId="5D71514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87" w:type="dxa"/>
            <w:tcBorders>
              <w:top w:val="nil"/>
              <w:left w:val="nil"/>
              <w:bottom w:val="single" w:sz="4" w:space="0" w:color="auto"/>
              <w:right w:val="single" w:sz="4" w:space="0" w:color="auto"/>
            </w:tcBorders>
            <w:shd w:val="clear" w:color="auto" w:fill="auto"/>
            <w:noWrap/>
            <w:vAlign w:val="center"/>
            <w:hideMark/>
          </w:tcPr>
          <w:p w14:paraId="5F4911E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13</w:t>
            </w:r>
          </w:p>
        </w:tc>
        <w:tc>
          <w:tcPr>
            <w:tcW w:w="1115" w:type="dxa"/>
            <w:tcBorders>
              <w:top w:val="nil"/>
              <w:left w:val="nil"/>
              <w:bottom w:val="single" w:sz="4" w:space="0" w:color="auto"/>
              <w:right w:val="single" w:sz="4" w:space="0" w:color="auto"/>
            </w:tcBorders>
            <w:shd w:val="clear" w:color="auto" w:fill="auto"/>
            <w:noWrap/>
            <w:vAlign w:val="center"/>
            <w:hideMark/>
          </w:tcPr>
          <w:p w14:paraId="11417CD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auto"/>
              <w:right w:val="single" w:sz="4" w:space="0" w:color="auto"/>
            </w:tcBorders>
            <w:shd w:val="clear" w:color="auto" w:fill="auto"/>
            <w:noWrap/>
            <w:vAlign w:val="center"/>
            <w:hideMark/>
          </w:tcPr>
          <w:p w14:paraId="185F832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23380FDE"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1528</w:t>
            </w:r>
          </w:p>
        </w:tc>
        <w:tc>
          <w:tcPr>
            <w:tcW w:w="1241" w:type="dxa"/>
            <w:tcBorders>
              <w:top w:val="nil"/>
              <w:left w:val="nil"/>
              <w:bottom w:val="single" w:sz="4" w:space="0" w:color="auto"/>
              <w:right w:val="single" w:sz="4" w:space="0" w:color="auto"/>
            </w:tcBorders>
            <w:shd w:val="clear" w:color="auto" w:fill="auto"/>
            <w:noWrap/>
            <w:vAlign w:val="bottom"/>
            <w:hideMark/>
          </w:tcPr>
          <w:p w14:paraId="38C58C2B"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0CBFEEAC"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2D18B2C8"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278F7CA6"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Уплата налогов, сборов и иных платежей</w:t>
            </w:r>
          </w:p>
        </w:tc>
        <w:tc>
          <w:tcPr>
            <w:tcW w:w="510" w:type="dxa"/>
            <w:tcBorders>
              <w:top w:val="nil"/>
              <w:left w:val="nil"/>
              <w:bottom w:val="single" w:sz="4" w:space="0" w:color="auto"/>
              <w:right w:val="single" w:sz="4" w:space="0" w:color="auto"/>
            </w:tcBorders>
            <w:shd w:val="clear" w:color="auto" w:fill="auto"/>
            <w:noWrap/>
            <w:vAlign w:val="center"/>
            <w:hideMark/>
          </w:tcPr>
          <w:p w14:paraId="46ADA58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87" w:type="dxa"/>
            <w:tcBorders>
              <w:top w:val="nil"/>
              <w:left w:val="nil"/>
              <w:bottom w:val="single" w:sz="4" w:space="0" w:color="auto"/>
              <w:right w:val="single" w:sz="4" w:space="0" w:color="auto"/>
            </w:tcBorders>
            <w:shd w:val="clear" w:color="auto" w:fill="auto"/>
            <w:noWrap/>
            <w:vAlign w:val="center"/>
            <w:hideMark/>
          </w:tcPr>
          <w:p w14:paraId="0EB4E36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13</w:t>
            </w:r>
          </w:p>
        </w:tc>
        <w:tc>
          <w:tcPr>
            <w:tcW w:w="1115" w:type="dxa"/>
            <w:tcBorders>
              <w:top w:val="nil"/>
              <w:left w:val="nil"/>
              <w:bottom w:val="single" w:sz="4" w:space="0" w:color="auto"/>
              <w:right w:val="single" w:sz="4" w:space="0" w:color="auto"/>
            </w:tcBorders>
            <w:shd w:val="clear" w:color="auto" w:fill="auto"/>
            <w:noWrap/>
            <w:vAlign w:val="center"/>
            <w:hideMark/>
          </w:tcPr>
          <w:p w14:paraId="4C83827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auto"/>
              <w:right w:val="single" w:sz="4" w:space="0" w:color="auto"/>
            </w:tcBorders>
            <w:shd w:val="clear" w:color="auto" w:fill="auto"/>
            <w:noWrap/>
            <w:vAlign w:val="center"/>
            <w:hideMark/>
          </w:tcPr>
          <w:p w14:paraId="6C31BA1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850</w:t>
            </w:r>
          </w:p>
        </w:tc>
        <w:tc>
          <w:tcPr>
            <w:tcW w:w="791" w:type="dxa"/>
            <w:tcBorders>
              <w:top w:val="nil"/>
              <w:left w:val="nil"/>
              <w:bottom w:val="single" w:sz="4" w:space="0" w:color="auto"/>
              <w:right w:val="single" w:sz="4" w:space="0" w:color="auto"/>
            </w:tcBorders>
            <w:shd w:val="clear" w:color="000000" w:fill="FFFFFF"/>
            <w:noWrap/>
            <w:vAlign w:val="center"/>
            <w:hideMark/>
          </w:tcPr>
          <w:p w14:paraId="4ABE0064"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1528</w:t>
            </w:r>
          </w:p>
        </w:tc>
        <w:tc>
          <w:tcPr>
            <w:tcW w:w="1241" w:type="dxa"/>
            <w:tcBorders>
              <w:top w:val="nil"/>
              <w:left w:val="nil"/>
              <w:bottom w:val="single" w:sz="4" w:space="0" w:color="auto"/>
              <w:right w:val="single" w:sz="4" w:space="0" w:color="auto"/>
            </w:tcBorders>
            <w:shd w:val="clear" w:color="auto" w:fill="auto"/>
            <w:noWrap/>
            <w:vAlign w:val="bottom"/>
            <w:hideMark/>
          </w:tcPr>
          <w:p w14:paraId="7621E0F4"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5B5912DC"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3A34040B"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788BDF60"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Межбюджетные трансферты</w:t>
            </w:r>
          </w:p>
        </w:tc>
        <w:tc>
          <w:tcPr>
            <w:tcW w:w="510" w:type="dxa"/>
            <w:tcBorders>
              <w:top w:val="nil"/>
              <w:left w:val="nil"/>
              <w:bottom w:val="single" w:sz="4" w:space="0" w:color="auto"/>
              <w:right w:val="single" w:sz="4" w:space="0" w:color="auto"/>
            </w:tcBorders>
            <w:shd w:val="clear" w:color="auto" w:fill="auto"/>
            <w:noWrap/>
            <w:vAlign w:val="center"/>
            <w:hideMark/>
          </w:tcPr>
          <w:p w14:paraId="29056DB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87" w:type="dxa"/>
            <w:tcBorders>
              <w:top w:val="nil"/>
              <w:left w:val="nil"/>
              <w:bottom w:val="single" w:sz="4" w:space="0" w:color="auto"/>
              <w:right w:val="single" w:sz="4" w:space="0" w:color="auto"/>
            </w:tcBorders>
            <w:shd w:val="clear" w:color="auto" w:fill="auto"/>
            <w:noWrap/>
            <w:vAlign w:val="center"/>
            <w:hideMark/>
          </w:tcPr>
          <w:p w14:paraId="504F11D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13</w:t>
            </w:r>
          </w:p>
        </w:tc>
        <w:tc>
          <w:tcPr>
            <w:tcW w:w="1115" w:type="dxa"/>
            <w:tcBorders>
              <w:top w:val="nil"/>
              <w:left w:val="nil"/>
              <w:bottom w:val="single" w:sz="4" w:space="0" w:color="auto"/>
              <w:right w:val="single" w:sz="4" w:space="0" w:color="auto"/>
            </w:tcBorders>
            <w:shd w:val="clear" w:color="auto" w:fill="auto"/>
            <w:noWrap/>
            <w:vAlign w:val="center"/>
            <w:hideMark/>
          </w:tcPr>
          <w:p w14:paraId="046B874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710 00 78210</w:t>
            </w:r>
          </w:p>
        </w:tc>
        <w:tc>
          <w:tcPr>
            <w:tcW w:w="456" w:type="dxa"/>
            <w:tcBorders>
              <w:top w:val="nil"/>
              <w:left w:val="nil"/>
              <w:bottom w:val="single" w:sz="4" w:space="0" w:color="auto"/>
              <w:right w:val="single" w:sz="4" w:space="0" w:color="auto"/>
            </w:tcBorders>
            <w:shd w:val="clear" w:color="auto" w:fill="auto"/>
            <w:noWrap/>
            <w:vAlign w:val="center"/>
            <w:hideMark/>
          </w:tcPr>
          <w:p w14:paraId="2C32389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1DB0D0DE"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448</w:t>
            </w:r>
          </w:p>
        </w:tc>
        <w:tc>
          <w:tcPr>
            <w:tcW w:w="1241" w:type="dxa"/>
            <w:tcBorders>
              <w:top w:val="nil"/>
              <w:left w:val="nil"/>
              <w:bottom w:val="single" w:sz="4" w:space="0" w:color="auto"/>
              <w:right w:val="single" w:sz="4" w:space="0" w:color="auto"/>
            </w:tcBorders>
            <w:shd w:val="clear" w:color="auto" w:fill="auto"/>
            <w:noWrap/>
            <w:vAlign w:val="bottom"/>
            <w:hideMark/>
          </w:tcPr>
          <w:p w14:paraId="2349A559"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6676F51D"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03355F5D"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3198134E"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межбюджетные трансферты</w:t>
            </w:r>
          </w:p>
        </w:tc>
        <w:tc>
          <w:tcPr>
            <w:tcW w:w="510" w:type="dxa"/>
            <w:tcBorders>
              <w:top w:val="nil"/>
              <w:left w:val="nil"/>
              <w:bottom w:val="single" w:sz="4" w:space="0" w:color="auto"/>
              <w:right w:val="single" w:sz="4" w:space="0" w:color="auto"/>
            </w:tcBorders>
            <w:shd w:val="clear" w:color="auto" w:fill="auto"/>
            <w:noWrap/>
            <w:vAlign w:val="center"/>
            <w:hideMark/>
          </w:tcPr>
          <w:p w14:paraId="32296AB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87" w:type="dxa"/>
            <w:tcBorders>
              <w:top w:val="nil"/>
              <w:left w:val="nil"/>
              <w:bottom w:val="single" w:sz="4" w:space="0" w:color="auto"/>
              <w:right w:val="single" w:sz="4" w:space="0" w:color="auto"/>
            </w:tcBorders>
            <w:shd w:val="clear" w:color="auto" w:fill="auto"/>
            <w:noWrap/>
            <w:vAlign w:val="center"/>
            <w:hideMark/>
          </w:tcPr>
          <w:p w14:paraId="79F07F2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13</w:t>
            </w:r>
          </w:p>
        </w:tc>
        <w:tc>
          <w:tcPr>
            <w:tcW w:w="1115" w:type="dxa"/>
            <w:tcBorders>
              <w:top w:val="nil"/>
              <w:left w:val="nil"/>
              <w:bottom w:val="single" w:sz="4" w:space="0" w:color="auto"/>
              <w:right w:val="single" w:sz="4" w:space="0" w:color="auto"/>
            </w:tcBorders>
            <w:shd w:val="clear" w:color="auto" w:fill="auto"/>
            <w:noWrap/>
            <w:vAlign w:val="center"/>
            <w:hideMark/>
          </w:tcPr>
          <w:p w14:paraId="1A4A87E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710 00 78210</w:t>
            </w:r>
          </w:p>
        </w:tc>
        <w:tc>
          <w:tcPr>
            <w:tcW w:w="456" w:type="dxa"/>
            <w:tcBorders>
              <w:top w:val="nil"/>
              <w:left w:val="nil"/>
              <w:bottom w:val="single" w:sz="4" w:space="0" w:color="auto"/>
              <w:right w:val="single" w:sz="4" w:space="0" w:color="auto"/>
            </w:tcBorders>
            <w:shd w:val="clear" w:color="auto" w:fill="auto"/>
            <w:noWrap/>
            <w:vAlign w:val="center"/>
            <w:hideMark/>
          </w:tcPr>
          <w:p w14:paraId="384CA4A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540</w:t>
            </w:r>
          </w:p>
        </w:tc>
        <w:tc>
          <w:tcPr>
            <w:tcW w:w="791" w:type="dxa"/>
            <w:tcBorders>
              <w:top w:val="nil"/>
              <w:left w:val="nil"/>
              <w:bottom w:val="single" w:sz="4" w:space="0" w:color="auto"/>
              <w:right w:val="single" w:sz="4" w:space="0" w:color="auto"/>
            </w:tcBorders>
            <w:shd w:val="clear" w:color="000000" w:fill="FFFFFF"/>
            <w:noWrap/>
            <w:vAlign w:val="center"/>
            <w:hideMark/>
          </w:tcPr>
          <w:p w14:paraId="6F5463B1"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448</w:t>
            </w:r>
          </w:p>
        </w:tc>
        <w:tc>
          <w:tcPr>
            <w:tcW w:w="1241" w:type="dxa"/>
            <w:tcBorders>
              <w:top w:val="nil"/>
              <w:left w:val="nil"/>
              <w:bottom w:val="single" w:sz="4" w:space="0" w:color="auto"/>
              <w:right w:val="single" w:sz="4" w:space="0" w:color="auto"/>
            </w:tcBorders>
            <w:shd w:val="clear" w:color="auto" w:fill="auto"/>
            <w:noWrap/>
            <w:vAlign w:val="bottom"/>
            <w:hideMark/>
          </w:tcPr>
          <w:p w14:paraId="138167C7"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393EF0BF"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7CA63FBC"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10E80636"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10" w:type="dxa"/>
            <w:tcBorders>
              <w:top w:val="nil"/>
              <w:left w:val="nil"/>
              <w:bottom w:val="single" w:sz="4" w:space="0" w:color="auto"/>
              <w:right w:val="single" w:sz="4" w:space="0" w:color="auto"/>
            </w:tcBorders>
            <w:shd w:val="clear" w:color="auto" w:fill="auto"/>
            <w:noWrap/>
            <w:vAlign w:val="center"/>
            <w:hideMark/>
          </w:tcPr>
          <w:p w14:paraId="3043034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87" w:type="dxa"/>
            <w:tcBorders>
              <w:top w:val="nil"/>
              <w:left w:val="nil"/>
              <w:bottom w:val="single" w:sz="4" w:space="0" w:color="auto"/>
              <w:right w:val="single" w:sz="4" w:space="0" w:color="auto"/>
            </w:tcBorders>
            <w:shd w:val="clear" w:color="auto" w:fill="auto"/>
            <w:noWrap/>
            <w:vAlign w:val="center"/>
            <w:hideMark/>
          </w:tcPr>
          <w:p w14:paraId="15E1CDC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13</w:t>
            </w:r>
          </w:p>
        </w:tc>
        <w:tc>
          <w:tcPr>
            <w:tcW w:w="1115" w:type="dxa"/>
            <w:tcBorders>
              <w:top w:val="nil"/>
              <w:left w:val="nil"/>
              <w:bottom w:val="single" w:sz="4" w:space="0" w:color="auto"/>
              <w:right w:val="single" w:sz="4" w:space="0" w:color="auto"/>
            </w:tcBorders>
            <w:shd w:val="clear" w:color="auto" w:fill="auto"/>
            <w:noWrap/>
            <w:vAlign w:val="center"/>
            <w:hideMark/>
          </w:tcPr>
          <w:p w14:paraId="12A119D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496974A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6DACBD79"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41</w:t>
            </w:r>
          </w:p>
        </w:tc>
        <w:tc>
          <w:tcPr>
            <w:tcW w:w="1241" w:type="dxa"/>
            <w:tcBorders>
              <w:top w:val="nil"/>
              <w:left w:val="nil"/>
              <w:bottom w:val="single" w:sz="4" w:space="0" w:color="auto"/>
              <w:right w:val="single" w:sz="4" w:space="0" w:color="auto"/>
            </w:tcBorders>
            <w:shd w:val="clear" w:color="auto" w:fill="auto"/>
            <w:noWrap/>
            <w:vAlign w:val="bottom"/>
            <w:hideMark/>
          </w:tcPr>
          <w:p w14:paraId="16EDBB81"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15580358"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3EA6A1A9"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199494CF"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Межбюджетные трансферты</w:t>
            </w:r>
          </w:p>
        </w:tc>
        <w:tc>
          <w:tcPr>
            <w:tcW w:w="510" w:type="dxa"/>
            <w:tcBorders>
              <w:top w:val="nil"/>
              <w:left w:val="nil"/>
              <w:bottom w:val="single" w:sz="4" w:space="0" w:color="auto"/>
              <w:right w:val="single" w:sz="4" w:space="0" w:color="auto"/>
            </w:tcBorders>
            <w:shd w:val="clear" w:color="auto" w:fill="auto"/>
            <w:noWrap/>
            <w:vAlign w:val="center"/>
            <w:hideMark/>
          </w:tcPr>
          <w:p w14:paraId="741D767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87" w:type="dxa"/>
            <w:tcBorders>
              <w:top w:val="nil"/>
              <w:left w:val="nil"/>
              <w:bottom w:val="single" w:sz="4" w:space="0" w:color="auto"/>
              <w:right w:val="single" w:sz="4" w:space="0" w:color="auto"/>
            </w:tcBorders>
            <w:shd w:val="clear" w:color="auto" w:fill="auto"/>
            <w:noWrap/>
            <w:vAlign w:val="center"/>
            <w:hideMark/>
          </w:tcPr>
          <w:p w14:paraId="2956354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13</w:t>
            </w:r>
          </w:p>
        </w:tc>
        <w:tc>
          <w:tcPr>
            <w:tcW w:w="1115" w:type="dxa"/>
            <w:tcBorders>
              <w:top w:val="nil"/>
              <w:left w:val="nil"/>
              <w:bottom w:val="single" w:sz="4" w:space="0" w:color="auto"/>
              <w:right w:val="single" w:sz="4" w:space="0" w:color="auto"/>
            </w:tcBorders>
            <w:shd w:val="clear" w:color="auto" w:fill="auto"/>
            <w:noWrap/>
            <w:vAlign w:val="center"/>
            <w:hideMark/>
          </w:tcPr>
          <w:p w14:paraId="6B45D4D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7103B20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35D1495A"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41</w:t>
            </w:r>
          </w:p>
        </w:tc>
        <w:tc>
          <w:tcPr>
            <w:tcW w:w="1241" w:type="dxa"/>
            <w:tcBorders>
              <w:top w:val="nil"/>
              <w:left w:val="nil"/>
              <w:bottom w:val="single" w:sz="4" w:space="0" w:color="auto"/>
              <w:right w:val="single" w:sz="4" w:space="0" w:color="auto"/>
            </w:tcBorders>
            <w:shd w:val="clear" w:color="auto" w:fill="auto"/>
            <w:noWrap/>
            <w:vAlign w:val="bottom"/>
            <w:hideMark/>
          </w:tcPr>
          <w:p w14:paraId="38F7CBF3"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6E4F0FC0"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6C85072E"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4671631A"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межбюджетные трансферты</w:t>
            </w:r>
          </w:p>
        </w:tc>
        <w:tc>
          <w:tcPr>
            <w:tcW w:w="510" w:type="dxa"/>
            <w:tcBorders>
              <w:top w:val="nil"/>
              <w:left w:val="nil"/>
              <w:bottom w:val="single" w:sz="4" w:space="0" w:color="auto"/>
              <w:right w:val="single" w:sz="4" w:space="0" w:color="auto"/>
            </w:tcBorders>
            <w:shd w:val="clear" w:color="auto" w:fill="auto"/>
            <w:noWrap/>
            <w:vAlign w:val="center"/>
            <w:hideMark/>
          </w:tcPr>
          <w:p w14:paraId="06F3ABC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87" w:type="dxa"/>
            <w:tcBorders>
              <w:top w:val="nil"/>
              <w:left w:val="nil"/>
              <w:bottom w:val="single" w:sz="4" w:space="0" w:color="auto"/>
              <w:right w:val="single" w:sz="4" w:space="0" w:color="auto"/>
            </w:tcBorders>
            <w:shd w:val="clear" w:color="auto" w:fill="auto"/>
            <w:noWrap/>
            <w:vAlign w:val="center"/>
            <w:hideMark/>
          </w:tcPr>
          <w:p w14:paraId="4D12724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13</w:t>
            </w:r>
          </w:p>
        </w:tc>
        <w:tc>
          <w:tcPr>
            <w:tcW w:w="1115" w:type="dxa"/>
            <w:tcBorders>
              <w:top w:val="nil"/>
              <w:left w:val="nil"/>
              <w:bottom w:val="single" w:sz="4" w:space="0" w:color="auto"/>
              <w:right w:val="single" w:sz="4" w:space="0" w:color="auto"/>
            </w:tcBorders>
            <w:shd w:val="clear" w:color="auto" w:fill="auto"/>
            <w:noWrap/>
            <w:vAlign w:val="center"/>
            <w:hideMark/>
          </w:tcPr>
          <w:p w14:paraId="57B7A87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3BC7F6A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540</w:t>
            </w:r>
          </w:p>
        </w:tc>
        <w:tc>
          <w:tcPr>
            <w:tcW w:w="791" w:type="dxa"/>
            <w:tcBorders>
              <w:top w:val="nil"/>
              <w:left w:val="nil"/>
              <w:bottom w:val="single" w:sz="4" w:space="0" w:color="auto"/>
              <w:right w:val="single" w:sz="4" w:space="0" w:color="auto"/>
            </w:tcBorders>
            <w:shd w:val="clear" w:color="000000" w:fill="FFFFFF"/>
            <w:noWrap/>
            <w:vAlign w:val="center"/>
            <w:hideMark/>
          </w:tcPr>
          <w:p w14:paraId="014DB7A4"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41</w:t>
            </w:r>
          </w:p>
        </w:tc>
        <w:tc>
          <w:tcPr>
            <w:tcW w:w="1241" w:type="dxa"/>
            <w:tcBorders>
              <w:top w:val="nil"/>
              <w:left w:val="nil"/>
              <w:bottom w:val="single" w:sz="4" w:space="0" w:color="auto"/>
              <w:right w:val="single" w:sz="4" w:space="0" w:color="auto"/>
            </w:tcBorders>
            <w:shd w:val="clear" w:color="auto" w:fill="auto"/>
            <w:noWrap/>
            <w:vAlign w:val="bottom"/>
            <w:hideMark/>
          </w:tcPr>
          <w:p w14:paraId="1D8ABBB0"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683F3F7C"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6A1C22A9"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546A90D3"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МП "Нулевой травматизм администрации городского поселения Безенчук на 2019-2021 </w:t>
            </w:r>
            <w:proofErr w:type="spellStart"/>
            <w:r w:rsidRPr="00A7114C">
              <w:rPr>
                <w:rFonts w:ascii="Times New Roman" w:eastAsia="Times New Roman" w:hAnsi="Times New Roman" w:cs="Times New Roman"/>
                <w:sz w:val="16"/>
                <w:szCs w:val="16"/>
                <w:lang w:eastAsia="ru-RU"/>
              </w:rPr>
              <w:t>гг</w:t>
            </w:r>
            <w:proofErr w:type="spellEnd"/>
            <w:r w:rsidRPr="00A7114C">
              <w:rPr>
                <w:rFonts w:ascii="Times New Roman" w:eastAsia="Times New Roman" w:hAnsi="Times New Roman" w:cs="Times New Roman"/>
                <w:sz w:val="16"/>
                <w:szCs w:val="16"/>
                <w:lang w:eastAsia="ru-RU"/>
              </w:rPr>
              <w:t>"</w:t>
            </w:r>
          </w:p>
        </w:tc>
        <w:tc>
          <w:tcPr>
            <w:tcW w:w="510" w:type="dxa"/>
            <w:tcBorders>
              <w:top w:val="nil"/>
              <w:left w:val="nil"/>
              <w:bottom w:val="single" w:sz="4" w:space="0" w:color="auto"/>
              <w:right w:val="single" w:sz="4" w:space="0" w:color="auto"/>
            </w:tcBorders>
            <w:shd w:val="clear" w:color="auto" w:fill="auto"/>
            <w:noWrap/>
            <w:vAlign w:val="center"/>
            <w:hideMark/>
          </w:tcPr>
          <w:p w14:paraId="1742C9E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87" w:type="dxa"/>
            <w:tcBorders>
              <w:top w:val="nil"/>
              <w:left w:val="nil"/>
              <w:bottom w:val="single" w:sz="4" w:space="0" w:color="auto"/>
              <w:right w:val="single" w:sz="4" w:space="0" w:color="auto"/>
            </w:tcBorders>
            <w:shd w:val="clear" w:color="auto" w:fill="auto"/>
            <w:noWrap/>
            <w:vAlign w:val="center"/>
            <w:hideMark/>
          </w:tcPr>
          <w:p w14:paraId="7848F8F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13</w:t>
            </w:r>
          </w:p>
        </w:tc>
        <w:tc>
          <w:tcPr>
            <w:tcW w:w="1115" w:type="dxa"/>
            <w:tcBorders>
              <w:top w:val="nil"/>
              <w:left w:val="nil"/>
              <w:bottom w:val="single" w:sz="4" w:space="0" w:color="auto"/>
              <w:right w:val="single" w:sz="4" w:space="0" w:color="auto"/>
            </w:tcBorders>
            <w:shd w:val="clear" w:color="auto" w:fill="auto"/>
            <w:noWrap/>
            <w:vAlign w:val="center"/>
            <w:hideMark/>
          </w:tcPr>
          <w:p w14:paraId="2284D9B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360 00 00000</w:t>
            </w:r>
          </w:p>
        </w:tc>
        <w:tc>
          <w:tcPr>
            <w:tcW w:w="456" w:type="dxa"/>
            <w:tcBorders>
              <w:top w:val="nil"/>
              <w:left w:val="nil"/>
              <w:bottom w:val="single" w:sz="4" w:space="0" w:color="auto"/>
              <w:right w:val="single" w:sz="4" w:space="0" w:color="auto"/>
            </w:tcBorders>
            <w:shd w:val="clear" w:color="auto" w:fill="auto"/>
            <w:noWrap/>
            <w:vAlign w:val="center"/>
            <w:hideMark/>
          </w:tcPr>
          <w:p w14:paraId="5DA189E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1934AB94"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46</w:t>
            </w:r>
          </w:p>
        </w:tc>
        <w:tc>
          <w:tcPr>
            <w:tcW w:w="1241" w:type="dxa"/>
            <w:tcBorders>
              <w:top w:val="nil"/>
              <w:left w:val="nil"/>
              <w:bottom w:val="single" w:sz="4" w:space="0" w:color="auto"/>
              <w:right w:val="single" w:sz="4" w:space="0" w:color="auto"/>
            </w:tcBorders>
            <w:shd w:val="clear" w:color="auto" w:fill="auto"/>
            <w:noWrap/>
            <w:vAlign w:val="bottom"/>
            <w:hideMark/>
          </w:tcPr>
          <w:p w14:paraId="14A710E1"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4FB46DA1"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5D735747"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2CE839D4"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Закупки товаров работ услуг для муниципальных нужд</w:t>
            </w:r>
          </w:p>
        </w:tc>
        <w:tc>
          <w:tcPr>
            <w:tcW w:w="510" w:type="dxa"/>
            <w:tcBorders>
              <w:top w:val="nil"/>
              <w:left w:val="nil"/>
              <w:bottom w:val="single" w:sz="4" w:space="0" w:color="auto"/>
              <w:right w:val="single" w:sz="4" w:space="0" w:color="auto"/>
            </w:tcBorders>
            <w:shd w:val="clear" w:color="auto" w:fill="auto"/>
            <w:noWrap/>
            <w:vAlign w:val="center"/>
            <w:hideMark/>
          </w:tcPr>
          <w:p w14:paraId="63FF373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87" w:type="dxa"/>
            <w:tcBorders>
              <w:top w:val="nil"/>
              <w:left w:val="nil"/>
              <w:bottom w:val="single" w:sz="4" w:space="0" w:color="auto"/>
              <w:right w:val="single" w:sz="4" w:space="0" w:color="auto"/>
            </w:tcBorders>
            <w:shd w:val="clear" w:color="auto" w:fill="auto"/>
            <w:noWrap/>
            <w:vAlign w:val="center"/>
            <w:hideMark/>
          </w:tcPr>
          <w:p w14:paraId="50F6BBA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13</w:t>
            </w:r>
          </w:p>
        </w:tc>
        <w:tc>
          <w:tcPr>
            <w:tcW w:w="1115" w:type="dxa"/>
            <w:tcBorders>
              <w:top w:val="nil"/>
              <w:left w:val="nil"/>
              <w:bottom w:val="single" w:sz="4" w:space="0" w:color="auto"/>
              <w:right w:val="single" w:sz="4" w:space="0" w:color="auto"/>
            </w:tcBorders>
            <w:shd w:val="clear" w:color="auto" w:fill="auto"/>
            <w:noWrap/>
            <w:vAlign w:val="center"/>
            <w:hideMark/>
          </w:tcPr>
          <w:p w14:paraId="2489109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14:paraId="394E496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0B63828A"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46</w:t>
            </w:r>
          </w:p>
        </w:tc>
        <w:tc>
          <w:tcPr>
            <w:tcW w:w="1241" w:type="dxa"/>
            <w:tcBorders>
              <w:top w:val="nil"/>
              <w:left w:val="nil"/>
              <w:bottom w:val="single" w:sz="4" w:space="0" w:color="auto"/>
              <w:right w:val="single" w:sz="4" w:space="0" w:color="auto"/>
            </w:tcBorders>
            <w:shd w:val="clear" w:color="auto" w:fill="auto"/>
            <w:noWrap/>
            <w:vAlign w:val="bottom"/>
            <w:hideMark/>
          </w:tcPr>
          <w:p w14:paraId="0393947F"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3BBB9421"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57DE9ABE"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11E36263"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510" w:type="dxa"/>
            <w:tcBorders>
              <w:top w:val="nil"/>
              <w:left w:val="nil"/>
              <w:bottom w:val="single" w:sz="4" w:space="0" w:color="auto"/>
              <w:right w:val="single" w:sz="4" w:space="0" w:color="auto"/>
            </w:tcBorders>
            <w:shd w:val="clear" w:color="auto" w:fill="auto"/>
            <w:noWrap/>
            <w:vAlign w:val="center"/>
            <w:hideMark/>
          </w:tcPr>
          <w:p w14:paraId="5B42310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87" w:type="dxa"/>
            <w:tcBorders>
              <w:top w:val="nil"/>
              <w:left w:val="nil"/>
              <w:bottom w:val="single" w:sz="4" w:space="0" w:color="auto"/>
              <w:right w:val="single" w:sz="4" w:space="0" w:color="auto"/>
            </w:tcBorders>
            <w:shd w:val="clear" w:color="auto" w:fill="auto"/>
            <w:noWrap/>
            <w:vAlign w:val="center"/>
            <w:hideMark/>
          </w:tcPr>
          <w:p w14:paraId="155EC05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13</w:t>
            </w:r>
          </w:p>
        </w:tc>
        <w:tc>
          <w:tcPr>
            <w:tcW w:w="1115" w:type="dxa"/>
            <w:tcBorders>
              <w:top w:val="nil"/>
              <w:left w:val="nil"/>
              <w:bottom w:val="single" w:sz="4" w:space="0" w:color="auto"/>
              <w:right w:val="single" w:sz="4" w:space="0" w:color="auto"/>
            </w:tcBorders>
            <w:shd w:val="clear" w:color="auto" w:fill="auto"/>
            <w:noWrap/>
            <w:vAlign w:val="center"/>
            <w:hideMark/>
          </w:tcPr>
          <w:p w14:paraId="6F04ABC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14:paraId="213FE98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791" w:type="dxa"/>
            <w:tcBorders>
              <w:top w:val="nil"/>
              <w:left w:val="nil"/>
              <w:bottom w:val="single" w:sz="4" w:space="0" w:color="auto"/>
              <w:right w:val="single" w:sz="4" w:space="0" w:color="auto"/>
            </w:tcBorders>
            <w:shd w:val="clear" w:color="000000" w:fill="FFFFFF"/>
            <w:noWrap/>
            <w:vAlign w:val="center"/>
            <w:hideMark/>
          </w:tcPr>
          <w:p w14:paraId="2BEDFAD1"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46</w:t>
            </w:r>
          </w:p>
        </w:tc>
        <w:tc>
          <w:tcPr>
            <w:tcW w:w="1241" w:type="dxa"/>
            <w:tcBorders>
              <w:top w:val="nil"/>
              <w:left w:val="nil"/>
              <w:bottom w:val="single" w:sz="4" w:space="0" w:color="auto"/>
              <w:right w:val="single" w:sz="4" w:space="0" w:color="auto"/>
            </w:tcBorders>
            <w:shd w:val="clear" w:color="auto" w:fill="auto"/>
            <w:noWrap/>
            <w:vAlign w:val="bottom"/>
            <w:hideMark/>
          </w:tcPr>
          <w:p w14:paraId="63BBEE8D"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6947D7FA"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262E87F6"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vAlign w:val="center"/>
            <w:hideMark/>
          </w:tcPr>
          <w:p w14:paraId="6222B744"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510" w:type="dxa"/>
            <w:tcBorders>
              <w:top w:val="nil"/>
              <w:left w:val="nil"/>
              <w:bottom w:val="single" w:sz="4" w:space="0" w:color="auto"/>
              <w:right w:val="single" w:sz="4" w:space="0" w:color="auto"/>
            </w:tcBorders>
            <w:shd w:val="clear" w:color="auto" w:fill="auto"/>
            <w:noWrap/>
            <w:vAlign w:val="center"/>
            <w:hideMark/>
          </w:tcPr>
          <w:p w14:paraId="68DD8FCE"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03</w:t>
            </w:r>
          </w:p>
        </w:tc>
        <w:tc>
          <w:tcPr>
            <w:tcW w:w="487" w:type="dxa"/>
            <w:tcBorders>
              <w:top w:val="nil"/>
              <w:left w:val="nil"/>
              <w:bottom w:val="single" w:sz="4" w:space="0" w:color="auto"/>
              <w:right w:val="single" w:sz="4" w:space="0" w:color="auto"/>
            </w:tcBorders>
            <w:shd w:val="clear" w:color="auto" w:fill="auto"/>
            <w:noWrap/>
            <w:vAlign w:val="center"/>
            <w:hideMark/>
          </w:tcPr>
          <w:p w14:paraId="16E2C574"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00</w:t>
            </w:r>
          </w:p>
        </w:tc>
        <w:tc>
          <w:tcPr>
            <w:tcW w:w="1115" w:type="dxa"/>
            <w:tcBorders>
              <w:top w:val="nil"/>
              <w:left w:val="nil"/>
              <w:bottom w:val="single" w:sz="4" w:space="0" w:color="auto"/>
              <w:right w:val="single" w:sz="4" w:space="0" w:color="auto"/>
            </w:tcBorders>
            <w:shd w:val="clear" w:color="auto" w:fill="auto"/>
            <w:noWrap/>
            <w:vAlign w:val="center"/>
            <w:hideMark/>
          </w:tcPr>
          <w:p w14:paraId="14BDB10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4C3D5B1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68DC83BB" w14:textId="77777777" w:rsidR="00A7114C" w:rsidRPr="00A7114C" w:rsidRDefault="00A7114C" w:rsidP="00A7114C">
            <w:pPr>
              <w:spacing w:after="0" w:line="240" w:lineRule="auto"/>
              <w:jc w:val="center"/>
              <w:rPr>
                <w:rFonts w:ascii="Times New Roman" w:eastAsia="Times New Roman" w:hAnsi="Times New Roman" w:cs="Times New Roman"/>
                <w:b/>
                <w:bCs/>
                <w:color w:val="000000"/>
                <w:sz w:val="16"/>
                <w:szCs w:val="16"/>
                <w:lang w:eastAsia="ru-RU"/>
              </w:rPr>
            </w:pPr>
            <w:r w:rsidRPr="00A7114C">
              <w:rPr>
                <w:rFonts w:ascii="Times New Roman" w:eastAsia="Times New Roman" w:hAnsi="Times New Roman" w:cs="Times New Roman"/>
                <w:b/>
                <w:bCs/>
                <w:color w:val="000000"/>
                <w:sz w:val="16"/>
                <w:szCs w:val="16"/>
                <w:lang w:eastAsia="ru-RU"/>
              </w:rPr>
              <w:t>2332</w:t>
            </w:r>
          </w:p>
        </w:tc>
        <w:tc>
          <w:tcPr>
            <w:tcW w:w="1241" w:type="dxa"/>
            <w:tcBorders>
              <w:top w:val="nil"/>
              <w:left w:val="nil"/>
              <w:bottom w:val="single" w:sz="4" w:space="0" w:color="auto"/>
              <w:right w:val="single" w:sz="4" w:space="0" w:color="auto"/>
            </w:tcBorders>
            <w:shd w:val="clear" w:color="auto" w:fill="auto"/>
            <w:noWrap/>
            <w:vAlign w:val="bottom"/>
            <w:hideMark/>
          </w:tcPr>
          <w:p w14:paraId="6EB678DE"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021F7BD2"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0435916D"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1618C2E4"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 гражданская оборона</w:t>
            </w:r>
          </w:p>
        </w:tc>
        <w:tc>
          <w:tcPr>
            <w:tcW w:w="510" w:type="dxa"/>
            <w:tcBorders>
              <w:top w:val="nil"/>
              <w:left w:val="nil"/>
              <w:bottom w:val="single" w:sz="4" w:space="0" w:color="auto"/>
              <w:right w:val="single" w:sz="4" w:space="0" w:color="auto"/>
            </w:tcBorders>
            <w:shd w:val="clear" w:color="auto" w:fill="auto"/>
            <w:noWrap/>
            <w:vAlign w:val="center"/>
            <w:hideMark/>
          </w:tcPr>
          <w:p w14:paraId="4EF95275"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03</w:t>
            </w:r>
          </w:p>
        </w:tc>
        <w:tc>
          <w:tcPr>
            <w:tcW w:w="487" w:type="dxa"/>
            <w:tcBorders>
              <w:top w:val="nil"/>
              <w:left w:val="nil"/>
              <w:bottom w:val="single" w:sz="4" w:space="0" w:color="auto"/>
              <w:right w:val="single" w:sz="4" w:space="0" w:color="auto"/>
            </w:tcBorders>
            <w:shd w:val="clear" w:color="auto" w:fill="auto"/>
            <w:noWrap/>
            <w:vAlign w:val="center"/>
            <w:hideMark/>
          </w:tcPr>
          <w:p w14:paraId="4DDD4418"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09</w:t>
            </w:r>
          </w:p>
        </w:tc>
        <w:tc>
          <w:tcPr>
            <w:tcW w:w="1115" w:type="dxa"/>
            <w:tcBorders>
              <w:top w:val="nil"/>
              <w:left w:val="nil"/>
              <w:bottom w:val="single" w:sz="4" w:space="0" w:color="auto"/>
              <w:right w:val="single" w:sz="4" w:space="0" w:color="auto"/>
            </w:tcBorders>
            <w:shd w:val="clear" w:color="auto" w:fill="auto"/>
            <w:noWrap/>
            <w:vAlign w:val="center"/>
            <w:hideMark/>
          </w:tcPr>
          <w:p w14:paraId="3C8A34A5"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1D12754F"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682B2998" w14:textId="77777777" w:rsidR="00A7114C" w:rsidRPr="00A7114C" w:rsidRDefault="00A7114C" w:rsidP="00A7114C">
            <w:pPr>
              <w:spacing w:after="0" w:line="240" w:lineRule="auto"/>
              <w:jc w:val="center"/>
              <w:rPr>
                <w:rFonts w:ascii="Times New Roman" w:eastAsia="Times New Roman" w:hAnsi="Times New Roman" w:cs="Times New Roman"/>
                <w:b/>
                <w:bCs/>
                <w:color w:val="000000"/>
                <w:sz w:val="16"/>
                <w:szCs w:val="16"/>
                <w:lang w:eastAsia="ru-RU"/>
              </w:rPr>
            </w:pPr>
            <w:r w:rsidRPr="00A7114C">
              <w:rPr>
                <w:rFonts w:ascii="Times New Roman" w:eastAsia="Times New Roman" w:hAnsi="Times New Roman" w:cs="Times New Roman"/>
                <w:b/>
                <w:bCs/>
                <w:color w:val="000000"/>
                <w:sz w:val="16"/>
                <w:szCs w:val="16"/>
                <w:lang w:eastAsia="ru-RU"/>
              </w:rPr>
              <w:t>200</w:t>
            </w:r>
          </w:p>
        </w:tc>
        <w:tc>
          <w:tcPr>
            <w:tcW w:w="1241" w:type="dxa"/>
            <w:tcBorders>
              <w:top w:val="nil"/>
              <w:left w:val="nil"/>
              <w:bottom w:val="single" w:sz="4" w:space="0" w:color="auto"/>
              <w:right w:val="single" w:sz="4" w:space="0" w:color="auto"/>
            </w:tcBorders>
            <w:shd w:val="clear" w:color="auto" w:fill="auto"/>
            <w:noWrap/>
            <w:vAlign w:val="center"/>
            <w:hideMark/>
          </w:tcPr>
          <w:p w14:paraId="5AE79A83" w14:textId="77777777" w:rsidR="00A7114C" w:rsidRPr="00A7114C" w:rsidRDefault="00A7114C" w:rsidP="00A7114C">
            <w:pPr>
              <w:spacing w:after="0" w:line="240" w:lineRule="auto"/>
              <w:jc w:val="center"/>
              <w:rPr>
                <w:rFonts w:ascii="Times New Roman" w:eastAsia="Times New Roman" w:hAnsi="Times New Roman" w:cs="Times New Roman"/>
                <w:b/>
                <w:bCs/>
                <w:color w:val="000000"/>
                <w:sz w:val="16"/>
                <w:szCs w:val="16"/>
                <w:lang w:eastAsia="ru-RU"/>
              </w:rPr>
            </w:pPr>
            <w:r w:rsidRPr="00A7114C">
              <w:rPr>
                <w:rFonts w:ascii="Times New Roman" w:eastAsia="Times New Roman" w:hAnsi="Times New Roman" w:cs="Times New Roman"/>
                <w:b/>
                <w:bCs/>
                <w:color w:val="000000"/>
                <w:sz w:val="16"/>
                <w:szCs w:val="16"/>
                <w:lang w:eastAsia="ru-RU"/>
              </w:rPr>
              <w:t> </w:t>
            </w:r>
          </w:p>
        </w:tc>
      </w:tr>
      <w:tr w:rsidR="008C20B9" w:rsidRPr="00A7114C" w14:paraId="006639EF"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0CDDCDCE"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342D1940"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2020-2022гг"</w:t>
            </w:r>
          </w:p>
        </w:tc>
        <w:tc>
          <w:tcPr>
            <w:tcW w:w="510" w:type="dxa"/>
            <w:tcBorders>
              <w:top w:val="nil"/>
              <w:left w:val="nil"/>
              <w:bottom w:val="single" w:sz="4" w:space="0" w:color="auto"/>
              <w:right w:val="single" w:sz="4" w:space="0" w:color="auto"/>
            </w:tcBorders>
            <w:shd w:val="clear" w:color="auto" w:fill="auto"/>
            <w:noWrap/>
            <w:vAlign w:val="center"/>
            <w:hideMark/>
          </w:tcPr>
          <w:p w14:paraId="412E8CA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487" w:type="dxa"/>
            <w:tcBorders>
              <w:top w:val="nil"/>
              <w:left w:val="nil"/>
              <w:bottom w:val="single" w:sz="4" w:space="0" w:color="auto"/>
              <w:right w:val="single" w:sz="4" w:space="0" w:color="auto"/>
            </w:tcBorders>
            <w:shd w:val="clear" w:color="auto" w:fill="auto"/>
            <w:noWrap/>
            <w:vAlign w:val="center"/>
            <w:hideMark/>
          </w:tcPr>
          <w:p w14:paraId="31D78AA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09</w:t>
            </w:r>
          </w:p>
        </w:tc>
        <w:tc>
          <w:tcPr>
            <w:tcW w:w="1115" w:type="dxa"/>
            <w:tcBorders>
              <w:top w:val="nil"/>
              <w:left w:val="nil"/>
              <w:bottom w:val="single" w:sz="4" w:space="0" w:color="auto"/>
              <w:right w:val="single" w:sz="4" w:space="0" w:color="auto"/>
            </w:tcBorders>
            <w:shd w:val="clear" w:color="auto" w:fill="auto"/>
            <w:noWrap/>
            <w:vAlign w:val="center"/>
            <w:hideMark/>
          </w:tcPr>
          <w:p w14:paraId="34EFC51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730 00 00000</w:t>
            </w:r>
          </w:p>
        </w:tc>
        <w:tc>
          <w:tcPr>
            <w:tcW w:w="456" w:type="dxa"/>
            <w:tcBorders>
              <w:top w:val="nil"/>
              <w:left w:val="nil"/>
              <w:bottom w:val="single" w:sz="4" w:space="0" w:color="auto"/>
              <w:right w:val="single" w:sz="4" w:space="0" w:color="auto"/>
            </w:tcBorders>
            <w:shd w:val="clear" w:color="auto" w:fill="auto"/>
            <w:noWrap/>
            <w:vAlign w:val="center"/>
            <w:hideMark/>
          </w:tcPr>
          <w:p w14:paraId="6D69170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73A5B4FE"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200</w:t>
            </w:r>
          </w:p>
        </w:tc>
        <w:tc>
          <w:tcPr>
            <w:tcW w:w="1241" w:type="dxa"/>
            <w:tcBorders>
              <w:top w:val="nil"/>
              <w:left w:val="nil"/>
              <w:bottom w:val="single" w:sz="4" w:space="0" w:color="auto"/>
              <w:right w:val="single" w:sz="4" w:space="0" w:color="auto"/>
            </w:tcBorders>
            <w:shd w:val="clear" w:color="auto" w:fill="auto"/>
            <w:noWrap/>
            <w:vAlign w:val="center"/>
            <w:hideMark/>
          </w:tcPr>
          <w:p w14:paraId="371D76E0"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6909EC43"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6CC92F08"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7D1E425C"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10" w:type="dxa"/>
            <w:tcBorders>
              <w:top w:val="nil"/>
              <w:left w:val="nil"/>
              <w:bottom w:val="single" w:sz="4" w:space="0" w:color="auto"/>
              <w:right w:val="single" w:sz="4" w:space="0" w:color="auto"/>
            </w:tcBorders>
            <w:shd w:val="clear" w:color="auto" w:fill="auto"/>
            <w:noWrap/>
            <w:vAlign w:val="center"/>
            <w:hideMark/>
          </w:tcPr>
          <w:p w14:paraId="0CE4C6C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487" w:type="dxa"/>
            <w:tcBorders>
              <w:top w:val="nil"/>
              <w:left w:val="nil"/>
              <w:bottom w:val="single" w:sz="4" w:space="0" w:color="auto"/>
              <w:right w:val="single" w:sz="4" w:space="0" w:color="auto"/>
            </w:tcBorders>
            <w:shd w:val="clear" w:color="auto" w:fill="auto"/>
            <w:noWrap/>
            <w:vAlign w:val="center"/>
            <w:hideMark/>
          </w:tcPr>
          <w:p w14:paraId="3FAA5D7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09</w:t>
            </w:r>
          </w:p>
        </w:tc>
        <w:tc>
          <w:tcPr>
            <w:tcW w:w="1115" w:type="dxa"/>
            <w:tcBorders>
              <w:top w:val="nil"/>
              <w:left w:val="nil"/>
              <w:bottom w:val="single" w:sz="4" w:space="0" w:color="auto"/>
              <w:right w:val="single" w:sz="4" w:space="0" w:color="auto"/>
            </w:tcBorders>
            <w:shd w:val="clear" w:color="auto" w:fill="auto"/>
            <w:noWrap/>
            <w:vAlign w:val="center"/>
            <w:hideMark/>
          </w:tcPr>
          <w:p w14:paraId="05CF84C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0525A02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0F7D0A07"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200</w:t>
            </w:r>
          </w:p>
        </w:tc>
        <w:tc>
          <w:tcPr>
            <w:tcW w:w="1241" w:type="dxa"/>
            <w:tcBorders>
              <w:top w:val="nil"/>
              <w:left w:val="nil"/>
              <w:bottom w:val="single" w:sz="4" w:space="0" w:color="auto"/>
              <w:right w:val="single" w:sz="4" w:space="0" w:color="auto"/>
            </w:tcBorders>
            <w:shd w:val="clear" w:color="auto" w:fill="auto"/>
            <w:noWrap/>
            <w:vAlign w:val="center"/>
            <w:hideMark/>
          </w:tcPr>
          <w:p w14:paraId="4AF66192"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558027D9"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3CB9B875"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3BE62C7B"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auto"/>
              <w:right w:val="single" w:sz="4" w:space="0" w:color="auto"/>
            </w:tcBorders>
            <w:shd w:val="clear" w:color="auto" w:fill="auto"/>
            <w:noWrap/>
            <w:vAlign w:val="center"/>
            <w:hideMark/>
          </w:tcPr>
          <w:p w14:paraId="08454B9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487" w:type="dxa"/>
            <w:tcBorders>
              <w:top w:val="nil"/>
              <w:left w:val="nil"/>
              <w:bottom w:val="single" w:sz="4" w:space="0" w:color="auto"/>
              <w:right w:val="single" w:sz="4" w:space="0" w:color="auto"/>
            </w:tcBorders>
            <w:shd w:val="clear" w:color="auto" w:fill="auto"/>
            <w:noWrap/>
            <w:vAlign w:val="center"/>
            <w:hideMark/>
          </w:tcPr>
          <w:p w14:paraId="6570CE3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09</w:t>
            </w:r>
          </w:p>
        </w:tc>
        <w:tc>
          <w:tcPr>
            <w:tcW w:w="1115" w:type="dxa"/>
            <w:tcBorders>
              <w:top w:val="nil"/>
              <w:left w:val="nil"/>
              <w:bottom w:val="single" w:sz="4" w:space="0" w:color="auto"/>
              <w:right w:val="single" w:sz="4" w:space="0" w:color="auto"/>
            </w:tcBorders>
            <w:shd w:val="clear" w:color="auto" w:fill="auto"/>
            <w:noWrap/>
            <w:vAlign w:val="center"/>
            <w:hideMark/>
          </w:tcPr>
          <w:p w14:paraId="33A329C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1587B54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791" w:type="dxa"/>
            <w:tcBorders>
              <w:top w:val="nil"/>
              <w:left w:val="nil"/>
              <w:bottom w:val="single" w:sz="4" w:space="0" w:color="auto"/>
              <w:right w:val="single" w:sz="4" w:space="0" w:color="auto"/>
            </w:tcBorders>
            <w:shd w:val="clear" w:color="000000" w:fill="FFFFFF"/>
            <w:noWrap/>
            <w:vAlign w:val="center"/>
            <w:hideMark/>
          </w:tcPr>
          <w:p w14:paraId="12423EC9"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200</w:t>
            </w:r>
          </w:p>
        </w:tc>
        <w:tc>
          <w:tcPr>
            <w:tcW w:w="1241" w:type="dxa"/>
            <w:tcBorders>
              <w:top w:val="nil"/>
              <w:left w:val="nil"/>
              <w:bottom w:val="single" w:sz="4" w:space="0" w:color="auto"/>
              <w:right w:val="single" w:sz="4" w:space="0" w:color="auto"/>
            </w:tcBorders>
            <w:shd w:val="clear" w:color="auto" w:fill="auto"/>
            <w:noWrap/>
            <w:vAlign w:val="bottom"/>
            <w:hideMark/>
          </w:tcPr>
          <w:p w14:paraId="126F5E45"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3C28E97A"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3085A52C"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121E4DB2"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Обеспечение пожарной безопасности</w:t>
            </w:r>
          </w:p>
        </w:tc>
        <w:tc>
          <w:tcPr>
            <w:tcW w:w="510" w:type="dxa"/>
            <w:tcBorders>
              <w:top w:val="nil"/>
              <w:left w:val="nil"/>
              <w:bottom w:val="single" w:sz="4" w:space="0" w:color="auto"/>
              <w:right w:val="single" w:sz="4" w:space="0" w:color="auto"/>
            </w:tcBorders>
            <w:shd w:val="clear" w:color="auto" w:fill="auto"/>
            <w:noWrap/>
            <w:vAlign w:val="center"/>
            <w:hideMark/>
          </w:tcPr>
          <w:p w14:paraId="2F976EC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487" w:type="dxa"/>
            <w:tcBorders>
              <w:top w:val="nil"/>
              <w:left w:val="nil"/>
              <w:bottom w:val="single" w:sz="4" w:space="0" w:color="auto"/>
              <w:right w:val="single" w:sz="4" w:space="0" w:color="auto"/>
            </w:tcBorders>
            <w:shd w:val="clear" w:color="auto" w:fill="auto"/>
            <w:noWrap/>
            <w:vAlign w:val="center"/>
            <w:hideMark/>
          </w:tcPr>
          <w:p w14:paraId="5F82466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10</w:t>
            </w:r>
          </w:p>
        </w:tc>
        <w:tc>
          <w:tcPr>
            <w:tcW w:w="1115" w:type="dxa"/>
            <w:tcBorders>
              <w:top w:val="nil"/>
              <w:left w:val="nil"/>
              <w:bottom w:val="single" w:sz="4" w:space="0" w:color="auto"/>
              <w:right w:val="single" w:sz="4" w:space="0" w:color="auto"/>
            </w:tcBorders>
            <w:shd w:val="clear" w:color="auto" w:fill="auto"/>
            <w:noWrap/>
            <w:vAlign w:val="center"/>
            <w:hideMark/>
          </w:tcPr>
          <w:p w14:paraId="23D2A88B"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6398A3E7"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71D4B2BA" w14:textId="77777777" w:rsidR="00A7114C" w:rsidRPr="00A7114C" w:rsidRDefault="00A7114C" w:rsidP="00A7114C">
            <w:pPr>
              <w:spacing w:after="0" w:line="240" w:lineRule="auto"/>
              <w:jc w:val="center"/>
              <w:rPr>
                <w:rFonts w:ascii="Times New Roman" w:eastAsia="Times New Roman" w:hAnsi="Times New Roman" w:cs="Times New Roman"/>
                <w:b/>
                <w:bCs/>
                <w:color w:val="000000"/>
                <w:sz w:val="16"/>
                <w:szCs w:val="16"/>
                <w:lang w:eastAsia="ru-RU"/>
              </w:rPr>
            </w:pPr>
            <w:r w:rsidRPr="00A7114C">
              <w:rPr>
                <w:rFonts w:ascii="Times New Roman" w:eastAsia="Times New Roman" w:hAnsi="Times New Roman" w:cs="Times New Roman"/>
                <w:b/>
                <w:bCs/>
                <w:color w:val="000000"/>
                <w:sz w:val="16"/>
                <w:szCs w:val="16"/>
                <w:lang w:eastAsia="ru-RU"/>
              </w:rPr>
              <w:t>1047</w:t>
            </w:r>
          </w:p>
        </w:tc>
        <w:tc>
          <w:tcPr>
            <w:tcW w:w="1241" w:type="dxa"/>
            <w:tcBorders>
              <w:top w:val="nil"/>
              <w:left w:val="nil"/>
              <w:bottom w:val="single" w:sz="4" w:space="0" w:color="auto"/>
              <w:right w:val="single" w:sz="4" w:space="0" w:color="auto"/>
            </w:tcBorders>
            <w:shd w:val="clear" w:color="auto" w:fill="auto"/>
            <w:noWrap/>
            <w:vAlign w:val="bottom"/>
            <w:hideMark/>
          </w:tcPr>
          <w:p w14:paraId="07D9734C" w14:textId="77777777" w:rsidR="00A7114C" w:rsidRPr="00A7114C" w:rsidRDefault="00A7114C" w:rsidP="00A7114C">
            <w:pPr>
              <w:spacing w:after="0" w:line="240" w:lineRule="auto"/>
              <w:jc w:val="center"/>
              <w:rPr>
                <w:rFonts w:ascii="Times New Roman" w:eastAsia="Times New Roman" w:hAnsi="Times New Roman" w:cs="Times New Roman"/>
                <w:b/>
                <w:bCs/>
                <w:color w:val="000000"/>
                <w:sz w:val="16"/>
                <w:szCs w:val="16"/>
                <w:lang w:eastAsia="ru-RU"/>
              </w:rPr>
            </w:pPr>
            <w:r w:rsidRPr="00A7114C">
              <w:rPr>
                <w:rFonts w:ascii="Times New Roman" w:eastAsia="Times New Roman" w:hAnsi="Times New Roman" w:cs="Times New Roman"/>
                <w:b/>
                <w:bCs/>
                <w:color w:val="000000"/>
                <w:sz w:val="16"/>
                <w:szCs w:val="16"/>
                <w:lang w:eastAsia="ru-RU"/>
              </w:rPr>
              <w:t> </w:t>
            </w:r>
          </w:p>
        </w:tc>
      </w:tr>
      <w:tr w:rsidR="008C20B9" w:rsidRPr="00A7114C" w14:paraId="27D06554"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0891B003"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581A0987"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10" w:type="dxa"/>
            <w:tcBorders>
              <w:top w:val="nil"/>
              <w:left w:val="nil"/>
              <w:bottom w:val="single" w:sz="4" w:space="0" w:color="auto"/>
              <w:right w:val="single" w:sz="4" w:space="0" w:color="auto"/>
            </w:tcBorders>
            <w:shd w:val="clear" w:color="auto" w:fill="auto"/>
            <w:noWrap/>
            <w:vAlign w:val="center"/>
            <w:hideMark/>
          </w:tcPr>
          <w:p w14:paraId="79EC60D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487" w:type="dxa"/>
            <w:tcBorders>
              <w:top w:val="nil"/>
              <w:left w:val="nil"/>
              <w:bottom w:val="single" w:sz="4" w:space="0" w:color="auto"/>
              <w:right w:val="single" w:sz="4" w:space="0" w:color="auto"/>
            </w:tcBorders>
            <w:shd w:val="clear" w:color="auto" w:fill="auto"/>
            <w:noWrap/>
            <w:vAlign w:val="center"/>
            <w:hideMark/>
          </w:tcPr>
          <w:p w14:paraId="7C4C58B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10</w:t>
            </w:r>
          </w:p>
        </w:tc>
        <w:tc>
          <w:tcPr>
            <w:tcW w:w="1115" w:type="dxa"/>
            <w:tcBorders>
              <w:top w:val="nil"/>
              <w:left w:val="nil"/>
              <w:bottom w:val="single" w:sz="4" w:space="0" w:color="auto"/>
              <w:right w:val="single" w:sz="4" w:space="0" w:color="auto"/>
            </w:tcBorders>
            <w:shd w:val="clear" w:color="auto" w:fill="auto"/>
            <w:noWrap/>
            <w:vAlign w:val="center"/>
            <w:hideMark/>
          </w:tcPr>
          <w:p w14:paraId="17F5713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3E058FD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766B2548"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1047</w:t>
            </w:r>
          </w:p>
        </w:tc>
        <w:tc>
          <w:tcPr>
            <w:tcW w:w="1241" w:type="dxa"/>
            <w:tcBorders>
              <w:top w:val="nil"/>
              <w:left w:val="nil"/>
              <w:bottom w:val="single" w:sz="4" w:space="0" w:color="auto"/>
              <w:right w:val="single" w:sz="4" w:space="0" w:color="auto"/>
            </w:tcBorders>
            <w:shd w:val="clear" w:color="auto" w:fill="auto"/>
            <w:noWrap/>
            <w:vAlign w:val="bottom"/>
            <w:hideMark/>
          </w:tcPr>
          <w:p w14:paraId="07822BA1"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0105221A"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00CC16F2"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3098E3B5"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auto"/>
              <w:right w:val="single" w:sz="4" w:space="0" w:color="auto"/>
            </w:tcBorders>
            <w:shd w:val="clear" w:color="auto" w:fill="auto"/>
            <w:noWrap/>
            <w:vAlign w:val="center"/>
            <w:hideMark/>
          </w:tcPr>
          <w:p w14:paraId="74646D8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487" w:type="dxa"/>
            <w:tcBorders>
              <w:top w:val="nil"/>
              <w:left w:val="nil"/>
              <w:bottom w:val="single" w:sz="4" w:space="0" w:color="auto"/>
              <w:right w:val="single" w:sz="4" w:space="0" w:color="auto"/>
            </w:tcBorders>
            <w:shd w:val="clear" w:color="auto" w:fill="auto"/>
            <w:noWrap/>
            <w:vAlign w:val="center"/>
            <w:hideMark/>
          </w:tcPr>
          <w:p w14:paraId="4BCA79B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10</w:t>
            </w:r>
          </w:p>
        </w:tc>
        <w:tc>
          <w:tcPr>
            <w:tcW w:w="1115" w:type="dxa"/>
            <w:tcBorders>
              <w:top w:val="nil"/>
              <w:left w:val="nil"/>
              <w:bottom w:val="single" w:sz="4" w:space="0" w:color="auto"/>
              <w:right w:val="single" w:sz="4" w:space="0" w:color="auto"/>
            </w:tcBorders>
            <w:shd w:val="clear" w:color="auto" w:fill="auto"/>
            <w:noWrap/>
            <w:vAlign w:val="center"/>
            <w:hideMark/>
          </w:tcPr>
          <w:p w14:paraId="31AB72F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1966244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791" w:type="dxa"/>
            <w:tcBorders>
              <w:top w:val="nil"/>
              <w:left w:val="nil"/>
              <w:bottom w:val="single" w:sz="4" w:space="0" w:color="auto"/>
              <w:right w:val="single" w:sz="4" w:space="0" w:color="auto"/>
            </w:tcBorders>
            <w:shd w:val="clear" w:color="000000" w:fill="FFFFFF"/>
            <w:noWrap/>
            <w:vAlign w:val="center"/>
            <w:hideMark/>
          </w:tcPr>
          <w:p w14:paraId="7E8A9A9F"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1047</w:t>
            </w:r>
          </w:p>
        </w:tc>
        <w:tc>
          <w:tcPr>
            <w:tcW w:w="1241" w:type="dxa"/>
            <w:tcBorders>
              <w:top w:val="nil"/>
              <w:left w:val="nil"/>
              <w:bottom w:val="single" w:sz="4" w:space="0" w:color="auto"/>
              <w:right w:val="single" w:sz="4" w:space="0" w:color="auto"/>
            </w:tcBorders>
            <w:shd w:val="clear" w:color="auto" w:fill="auto"/>
            <w:noWrap/>
            <w:vAlign w:val="bottom"/>
            <w:hideMark/>
          </w:tcPr>
          <w:p w14:paraId="265AB602"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16D5546C"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3CF9FBD7"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5D3F2A04"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510" w:type="dxa"/>
            <w:tcBorders>
              <w:top w:val="nil"/>
              <w:left w:val="nil"/>
              <w:bottom w:val="single" w:sz="4" w:space="0" w:color="auto"/>
              <w:right w:val="single" w:sz="4" w:space="0" w:color="auto"/>
            </w:tcBorders>
            <w:shd w:val="clear" w:color="auto" w:fill="auto"/>
            <w:noWrap/>
            <w:vAlign w:val="center"/>
            <w:hideMark/>
          </w:tcPr>
          <w:p w14:paraId="5B3BC89F"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03</w:t>
            </w:r>
          </w:p>
        </w:tc>
        <w:tc>
          <w:tcPr>
            <w:tcW w:w="487" w:type="dxa"/>
            <w:tcBorders>
              <w:top w:val="nil"/>
              <w:left w:val="nil"/>
              <w:bottom w:val="single" w:sz="4" w:space="0" w:color="auto"/>
              <w:right w:val="single" w:sz="4" w:space="0" w:color="auto"/>
            </w:tcBorders>
            <w:shd w:val="clear" w:color="auto" w:fill="auto"/>
            <w:noWrap/>
            <w:vAlign w:val="center"/>
            <w:hideMark/>
          </w:tcPr>
          <w:p w14:paraId="1F8C6E8E"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14</w:t>
            </w:r>
          </w:p>
        </w:tc>
        <w:tc>
          <w:tcPr>
            <w:tcW w:w="1115" w:type="dxa"/>
            <w:tcBorders>
              <w:top w:val="nil"/>
              <w:left w:val="nil"/>
              <w:bottom w:val="single" w:sz="4" w:space="0" w:color="auto"/>
              <w:right w:val="single" w:sz="4" w:space="0" w:color="auto"/>
            </w:tcBorders>
            <w:shd w:val="clear" w:color="auto" w:fill="auto"/>
            <w:noWrap/>
            <w:vAlign w:val="center"/>
            <w:hideMark/>
          </w:tcPr>
          <w:p w14:paraId="6979FB8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7B4326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26FD8B22" w14:textId="77777777" w:rsidR="00A7114C" w:rsidRPr="00A7114C" w:rsidRDefault="00A7114C" w:rsidP="00A7114C">
            <w:pPr>
              <w:spacing w:after="0" w:line="240" w:lineRule="auto"/>
              <w:jc w:val="center"/>
              <w:rPr>
                <w:rFonts w:ascii="Times New Roman" w:eastAsia="Times New Roman" w:hAnsi="Times New Roman" w:cs="Times New Roman"/>
                <w:b/>
                <w:bCs/>
                <w:color w:val="000000"/>
                <w:sz w:val="16"/>
                <w:szCs w:val="16"/>
                <w:lang w:eastAsia="ru-RU"/>
              </w:rPr>
            </w:pPr>
            <w:r w:rsidRPr="00A7114C">
              <w:rPr>
                <w:rFonts w:ascii="Times New Roman" w:eastAsia="Times New Roman" w:hAnsi="Times New Roman" w:cs="Times New Roman"/>
                <w:b/>
                <w:bCs/>
                <w:color w:val="000000"/>
                <w:sz w:val="16"/>
                <w:szCs w:val="16"/>
                <w:lang w:eastAsia="ru-RU"/>
              </w:rPr>
              <w:t>1085</w:t>
            </w:r>
          </w:p>
        </w:tc>
        <w:tc>
          <w:tcPr>
            <w:tcW w:w="1241" w:type="dxa"/>
            <w:tcBorders>
              <w:top w:val="nil"/>
              <w:left w:val="nil"/>
              <w:bottom w:val="single" w:sz="4" w:space="0" w:color="auto"/>
              <w:right w:val="single" w:sz="4" w:space="0" w:color="auto"/>
            </w:tcBorders>
            <w:shd w:val="clear" w:color="auto" w:fill="auto"/>
            <w:noWrap/>
            <w:vAlign w:val="bottom"/>
            <w:hideMark/>
          </w:tcPr>
          <w:p w14:paraId="67CF4D4C"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3C2EB111"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111477B9"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5941A86E"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510" w:type="dxa"/>
            <w:tcBorders>
              <w:top w:val="nil"/>
              <w:left w:val="nil"/>
              <w:bottom w:val="single" w:sz="4" w:space="0" w:color="auto"/>
              <w:right w:val="single" w:sz="4" w:space="0" w:color="auto"/>
            </w:tcBorders>
            <w:shd w:val="clear" w:color="auto" w:fill="auto"/>
            <w:noWrap/>
            <w:vAlign w:val="center"/>
            <w:hideMark/>
          </w:tcPr>
          <w:p w14:paraId="46E774F4"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03</w:t>
            </w:r>
          </w:p>
        </w:tc>
        <w:tc>
          <w:tcPr>
            <w:tcW w:w="487" w:type="dxa"/>
            <w:tcBorders>
              <w:top w:val="nil"/>
              <w:left w:val="nil"/>
              <w:bottom w:val="single" w:sz="4" w:space="0" w:color="auto"/>
              <w:right w:val="single" w:sz="4" w:space="0" w:color="auto"/>
            </w:tcBorders>
            <w:shd w:val="clear" w:color="auto" w:fill="auto"/>
            <w:noWrap/>
            <w:vAlign w:val="center"/>
            <w:hideMark/>
          </w:tcPr>
          <w:p w14:paraId="387E8B2F"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14</w:t>
            </w:r>
          </w:p>
        </w:tc>
        <w:tc>
          <w:tcPr>
            <w:tcW w:w="1115" w:type="dxa"/>
            <w:tcBorders>
              <w:top w:val="nil"/>
              <w:left w:val="nil"/>
              <w:bottom w:val="single" w:sz="4" w:space="0" w:color="auto"/>
              <w:right w:val="single" w:sz="4" w:space="0" w:color="auto"/>
            </w:tcBorders>
            <w:shd w:val="clear" w:color="auto" w:fill="auto"/>
            <w:noWrap/>
            <w:vAlign w:val="center"/>
            <w:hideMark/>
          </w:tcPr>
          <w:p w14:paraId="69AE5C0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440 00 00000</w:t>
            </w:r>
          </w:p>
        </w:tc>
        <w:tc>
          <w:tcPr>
            <w:tcW w:w="456" w:type="dxa"/>
            <w:tcBorders>
              <w:top w:val="nil"/>
              <w:left w:val="nil"/>
              <w:bottom w:val="single" w:sz="4" w:space="0" w:color="auto"/>
              <w:right w:val="single" w:sz="4" w:space="0" w:color="auto"/>
            </w:tcBorders>
            <w:shd w:val="clear" w:color="auto" w:fill="auto"/>
            <w:noWrap/>
            <w:vAlign w:val="center"/>
            <w:hideMark/>
          </w:tcPr>
          <w:p w14:paraId="610E074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72395314"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2</w:t>
            </w:r>
          </w:p>
        </w:tc>
        <w:tc>
          <w:tcPr>
            <w:tcW w:w="1241" w:type="dxa"/>
            <w:tcBorders>
              <w:top w:val="nil"/>
              <w:left w:val="nil"/>
              <w:bottom w:val="single" w:sz="4" w:space="0" w:color="auto"/>
              <w:right w:val="single" w:sz="4" w:space="0" w:color="auto"/>
            </w:tcBorders>
            <w:shd w:val="clear" w:color="auto" w:fill="auto"/>
            <w:noWrap/>
            <w:vAlign w:val="bottom"/>
            <w:hideMark/>
          </w:tcPr>
          <w:p w14:paraId="1C3519E2"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5E3FA3EE"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664BBB54"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025E83C6"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10" w:type="dxa"/>
            <w:tcBorders>
              <w:top w:val="nil"/>
              <w:left w:val="nil"/>
              <w:bottom w:val="single" w:sz="4" w:space="0" w:color="auto"/>
              <w:right w:val="single" w:sz="4" w:space="0" w:color="auto"/>
            </w:tcBorders>
            <w:shd w:val="clear" w:color="auto" w:fill="auto"/>
            <w:noWrap/>
            <w:vAlign w:val="center"/>
            <w:hideMark/>
          </w:tcPr>
          <w:p w14:paraId="7EF1F8E0"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03</w:t>
            </w:r>
          </w:p>
        </w:tc>
        <w:tc>
          <w:tcPr>
            <w:tcW w:w="487" w:type="dxa"/>
            <w:tcBorders>
              <w:top w:val="nil"/>
              <w:left w:val="nil"/>
              <w:bottom w:val="single" w:sz="4" w:space="0" w:color="auto"/>
              <w:right w:val="single" w:sz="4" w:space="0" w:color="auto"/>
            </w:tcBorders>
            <w:shd w:val="clear" w:color="auto" w:fill="auto"/>
            <w:noWrap/>
            <w:vAlign w:val="center"/>
            <w:hideMark/>
          </w:tcPr>
          <w:p w14:paraId="23E5A131"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14</w:t>
            </w:r>
          </w:p>
        </w:tc>
        <w:tc>
          <w:tcPr>
            <w:tcW w:w="1115" w:type="dxa"/>
            <w:tcBorders>
              <w:top w:val="nil"/>
              <w:left w:val="nil"/>
              <w:bottom w:val="single" w:sz="4" w:space="0" w:color="auto"/>
              <w:right w:val="single" w:sz="4" w:space="0" w:color="auto"/>
            </w:tcBorders>
            <w:shd w:val="clear" w:color="auto" w:fill="auto"/>
            <w:noWrap/>
            <w:vAlign w:val="center"/>
            <w:hideMark/>
          </w:tcPr>
          <w:p w14:paraId="3B6589E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auto" w:fill="auto"/>
            <w:noWrap/>
            <w:vAlign w:val="center"/>
            <w:hideMark/>
          </w:tcPr>
          <w:p w14:paraId="41691A9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782F1136"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2</w:t>
            </w:r>
          </w:p>
        </w:tc>
        <w:tc>
          <w:tcPr>
            <w:tcW w:w="1241" w:type="dxa"/>
            <w:tcBorders>
              <w:top w:val="nil"/>
              <w:left w:val="nil"/>
              <w:bottom w:val="single" w:sz="4" w:space="0" w:color="auto"/>
              <w:right w:val="single" w:sz="4" w:space="0" w:color="auto"/>
            </w:tcBorders>
            <w:shd w:val="clear" w:color="auto" w:fill="auto"/>
            <w:noWrap/>
            <w:vAlign w:val="bottom"/>
            <w:hideMark/>
          </w:tcPr>
          <w:p w14:paraId="40B44173"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508E3889" w14:textId="77777777" w:rsidTr="00DE600B">
        <w:trPr>
          <w:trHeight w:val="95"/>
        </w:trPr>
        <w:tc>
          <w:tcPr>
            <w:tcW w:w="556" w:type="dxa"/>
            <w:tcBorders>
              <w:top w:val="nil"/>
              <w:left w:val="single" w:sz="4" w:space="0" w:color="auto"/>
              <w:bottom w:val="nil"/>
              <w:right w:val="nil"/>
            </w:tcBorders>
            <w:shd w:val="clear" w:color="auto" w:fill="auto"/>
            <w:noWrap/>
            <w:vAlign w:val="center"/>
            <w:hideMark/>
          </w:tcPr>
          <w:p w14:paraId="4A80C26B"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48AF5E5C"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510" w:type="dxa"/>
            <w:tcBorders>
              <w:top w:val="nil"/>
              <w:left w:val="nil"/>
              <w:bottom w:val="single" w:sz="4" w:space="0" w:color="auto"/>
              <w:right w:val="single" w:sz="4" w:space="0" w:color="auto"/>
            </w:tcBorders>
            <w:shd w:val="clear" w:color="auto" w:fill="auto"/>
            <w:noWrap/>
            <w:vAlign w:val="center"/>
            <w:hideMark/>
          </w:tcPr>
          <w:p w14:paraId="0AC3C0F3"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03</w:t>
            </w:r>
          </w:p>
        </w:tc>
        <w:tc>
          <w:tcPr>
            <w:tcW w:w="487" w:type="dxa"/>
            <w:tcBorders>
              <w:top w:val="nil"/>
              <w:left w:val="nil"/>
              <w:bottom w:val="single" w:sz="4" w:space="0" w:color="auto"/>
              <w:right w:val="single" w:sz="4" w:space="0" w:color="auto"/>
            </w:tcBorders>
            <w:shd w:val="clear" w:color="auto" w:fill="auto"/>
            <w:noWrap/>
            <w:vAlign w:val="center"/>
            <w:hideMark/>
          </w:tcPr>
          <w:p w14:paraId="12CDCF5F"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14</w:t>
            </w:r>
          </w:p>
        </w:tc>
        <w:tc>
          <w:tcPr>
            <w:tcW w:w="1115" w:type="dxa"/>
            <w:tcBorders>
              <w:top w:val="nil"/>
              <w:left w:val="nil"/>
              <w:bottom w:val="single" w:sz="4" w:space="0" w:color="auto"/>
              <w:right w:val="single" w:sz="4" w:space="0" w:color="auto"/>
            </w:tcBorders>
            <w:shd w:val="clear" w:color="auto" w:fill="auto"/>
            <w:noWrap/>
            <w:vAlign w:val="center"/>
            <w:hideMark/>
          </w:tcPr>
          <w:p w14:paraId="7C991F9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auto" w:fill="auto"/>
            <w:noWrap/>
            <w:vAlign w:val="center"/>
            <w:hideMark/>
          </w:tcPr>
          <w:p w14:paraId="195EBB6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791" w:type="dxa"/>
            <w:tcBorders>
              <w:top w:val="nil"/>
              <w:left w:val="nil"/>
              <w:bottom w:val="single" w:sz="4" w:space="0" w:color="auto"/>
              <w:right w:val="single" w:sz="4" w:space="0" w:color="auto"/>
            </w:tcBorders>
            <w:shd w:val="clear" w:color="000000" w:fill="FFFFFF"/>
            <w:noWrap/>
            <w:vAlign w:val="center"/>
            <w:hideMark/>
          </w:tcPr>
          <w:p w14:paraId="62483183"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2</w:t>
            </w:r>
          </w:p>
        </w:tc>
        <w:tc>
          <w:tcPr>
            <w:tcW w:w="1241" w:type="dxa"/>
            <w:tcBorders>
              <w:top w:val="nil"/>
              <w:left w:val="nil"/>
              <w:bottom w:val="single" w:sz="4" w:space="0" w:color="auto"/>
              <w:right w:val="single" w:sz="4" w:space="0" w:color="auto"/>
            </w:tcBorders>
            <w:shd w:val="clear" w:color="auto" w:fill="auto"/>
            <w:noWrap/>
            <w:vAlign w:val="bottom"/>
            <w:hideMark/>
          </w:tcPr>
          <w:p w14:paraId="06A0594B"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0C4138DD"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7B1BB2A3"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70A1135E"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510" w:type="dxa"/>
            <w:tcBorders>
              <w:top w:val="nil"/>
              <w:left w:val="nil"/>
              <w:bottom w:val="single" w:sz="4" w:space="0" w:color="auto"/>
              <w:right w:val="single" w:sz="4" w:space="0" w:color="auto"/>
            </w:tcBorders>
            <w:shd w:val="clear" w:color="auto" w:fill="auto"/>
            <w:noWrap/>
            <w:vAlign w:val="center"/>
            <w:hideMark/>
          </w:tcPr>
          <w:p w14:paraId="6E70FC9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487" w:type="dxa"/>
            <w:tcBorders>
              <w:top w:val="nil"/>
              <w:left w:val="nil"/>
              <w:bottom w:val="single" w:sz="4" w:space="0" w:color="auto"/>
              <w:right w:val="single" w:sz="4" w:space="0" w:color="auto"/>
            </w:tcBorders>
            <w:shd w:val="clear" w:color="auto" w:fill="auto"/>
            <w:noWrap/>
            <w:vAlign w:val="center"/>
            <w:hideMark/>
          </w:tcPr>
          <w:p w14:paraId="7F9778B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14</w:t>
            </w:r>
          </w:p>
        </w:tc>
        <w:tc>
          <w:tcPr>
            <w:tcW w:w="1115" w:type="dxa"/>
            <w:tcBorders>
              <w:top w:val="nil"/>
              <w:left w:val="nil"/>
              <w:bottom w:val="single" w:sz="4" w:space="0" w:color="auto"/>
              <w:right w:val="single" w:sz="4" w:space="0" w:color="auto"/>
            </w:tcBorders>
            <w:shd w:val="clear" w:color="auto" w:fill="auto"/>
            <w:noWrap/>
            <w:vAlign w:val="center"/>
            <w:hideMark/>
          </w:tcPr>
          <w:p w14:paraId="70FFA79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790 00 00000</w:t>
            </w:r>
          </w:p>
        </w:tc>
        <w:tc>
          <w:tcPr>
            <w:tcW w:w="456" w:type="dxa"/>
            <w:tcBorders>
              <w:top w:val="nil"/>
              <w:left w:val="nil"/>
              <w:bottom w:val="single" w:sz="4" w:space="0" w:color="auto"/>
              <w:right w:val="single" w:sz="4" w:space="0" w:color="auto"/>
            </w:tcBorders>
            <w:shd w:val="clear" w:color="auto" w:fill="auto"/>
            <w:noWrap/>
            <w:vAlign w:val="center"/>
            <w:hideMark/>
          </w:tcPr>
          <w:p w14:paraId="1ACCA62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380F8B86"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763</w:t>
            </w:r>
          </w:p>
        </w:tc>
        <w:tc>
          <w:tcPr>
            <w:tcW w:w="1241" w:type="dxa"/>
            <w:tcBorders>
              <w:top w:val="nil"/>
              <w:left w:val="nil"/>
              <w:bottom w:val="single" w:sz="4" w:space="0" w:color="auto"/>
              <w:right w:val="single" w:sz="4" w:space="0" w:color="auto"/>
            </w:tcBorders>
            <w:shd w:val="clear" w:color="auto" w:fill="auto"/>
            <w:noWrap/>
            <w:vAlign w:val="bottom"/>
            <w:hideMark/>
          </w:tcPr>
          <w:p w14:paraId="47686D98"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0798CE66"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3D2F2531"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54B29766"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10" w:type="dxa"/>
            <w:tcBorders>
              <w:top w:val="nil"/>
              <w:left w:val="nil"/>
              <w:bottom w:val="single" w:sz="4" w:space="0" w:color="auto"/>
              <w:right w:val="single" w:sz="4" w:space="0" w:color="auto"/>
            </w:tcBorders>
            <w:shd w:val="clear" w:color="auto" w:fill="auto"/>
            <w:noWrap/>
            <w:vAlign w:val="center"/>
            <w:hideMark/>
          </w:tcPr>
          <w:p w14:paraId="626712A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487" w:type="dxa"/>
            <w:tcBorders>
              <w:top w:val="nil"/>
              <w:left w:val="nil"/>
              <w:bottom w:val="single" w:sz="4" w:space="0" w:color="auto"/>
              <w:right w:val="single" w:sz="4" w:space="0" w:color="auto"/>
            </w:tcBorders>
            <w:shd w:val="clear" w:color="auto" w:fill="auto"/>
            <w:noWrap/>
            <w:vAlign w:val="center"/>
            <w:hideMark/>
          </w:tcPr>
          <w:p w14:paraId="2743480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14</w:t>
            </w:r>
          </w:p>
        </w:tc>
        <w:tc>
          <w:tcPr>
            <w:tcW w:w="1115" w:type="dxa"/>
            <w:tcBorders>
              <w:top w:val="nil"/>
              <w:left w:val="nil"/>
              <w:bottom w:val="single" w:sz="4" w:space="0" w:color="auto"/>
              <w:right w:val="single" w:sz="4" w:space="0" w:color="auto"/>
            </w:tcBorders>
            <w:shd w:val="clear" w:color="auto" w:fill="auto"/>
            <w:noWrap/>
            <w:vAlign w:val="center"/>
            <w:hideMark/>
          </w:tcPr>
          <w:p w14:paraId="5B2F8A6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14:paraId="49DCE13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39B9C2DE"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763</w:t>
            </w:r>
          </w:p>
        </w:tc>
        <w:tc>
          <w:tcPr>
            <w:tcW w:w="1241" w:type="dxa"/>
            <w:tcBorders>
              <w:top w:val="nil"/>
              <w:left w:val="nil"/>
              <w:bottom w:val="single" w:sz="4" w:space="0" w:color="auto"/>
              <w:right w:val="single" w:sz="4" w:space="0" w:color="auto"/>
            </w:tcBorders>
            <w:shd w:val="clear" w:color="auto" w:fill="auto"/>
            <w:noWrap/>
            <w:vAlign w:val="bottom"/>
            <w:hideMark/>
          </w:tcPr>
          <w:p w14:paraId="26759318"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2EA90359"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0C32C7E5"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132B4F72"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auto"/>
              <w:right w:val="single" w:sz="4" w:space="0" w:color="auto"/>
            </w:tcBorders>
            <w:shd w:val="clear" w:color="auto" w:fill="auto"/>
            <w:noWrap/>
            <w:vAlign w:val="center"/>
            <w:hideMark/>
          </w:tcPr>
          <w:p w14:paraId="7F93852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487" w:type="dxa"/>
            <w:tcBorders>
              <w:top w:val="nil"/>
              <w:left w:val="nil"/>
              <w:bottom w:val="single" w:sz="4" w:space="0" w:color="auto"/>
              <w:right w:val="single" w:sz="4" w:space="0" w:color="auto"/>
            </w:tcBorders>
            <w:shd w:val="clear" w:color="auto" w:fill="auto"/>
            <w:noWrap/>
            <w:vAlign w:val="center"/>
            <w:hideMark/>
          </w:tcPr>
          <w:p w14:paraId="59691B7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14</w:t>
            </w:r>
          </w:p>
        </w:tc>
        <w:tc>
          <w:tcPr>
            <w:tcW w:w="1115" w:type="dxa"/>
            <w:tcBorders>
              <w:top w:val="nil"/>
              <w:left w:val="nil"/>
              <w:bottom w:val="single" w:sz="4" w:space="0" w:color="auto"/>
              <w:right w:val="single" w:sz="4" w:space="0" w:color="auto"/>
            </w:tcBorders>
            <w:shd w:val="clear" w:color="auto" w:fill="auto"/>
            <w:noWrap/>
            <w:vAlign w:val="center"/>
            <w:hideMark/>
          </w:tcPr>
          <w:p w14:paraId="304F717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14:paraId="72C15FE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791" w:type="dxa"/>
            <w:tcBorders>
              <w:top w:val="nil"/>
              <w:left w:val="nil"/>
              <w:bottom w:val="single" w:sz="4" w:space="0" w:color="auto"/>
              <w:right w:val="single" w:sz="4" w:space="0" w:color="auto"/>
            </w:tcBorders>
            <w:shd w:val="clear" w:color="000000" w:fill="FFFFFF"/>
            <w:noWrap/>
            <w:vAlign w:val="center"/>
            <w:hideMark/>
          </w:tcPr>
          <w:p w14:paraId="7F8A555F"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763</w:t>
            </w:r>
          </w:p>
        </w:tc>
        <w:tc>
          <w:tcPr>
            <w:tcW w:w="1241" w:type="dxa"/>
            <w:tcBorders>
              <w:top w:val="nil"/>
              <w:left w:val="nil"/>
              <w:bottom w:val="single" w:sz="4" w:space="0" w:color="auto"/>
              <w:right w:val="single" w:sz="4" w:space="0" w:color="auto"/>
            </w:tcBorders>
            <w:shd w:val="clear" w:color="auto" w:fill="auto"/>
            <w:noWrap/>
            <w:vAlign w:val="bottom"/>
            <w:hideMark/>
          </w:tcPr>
          <w:p w14:paraId="78FA1FF5"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7E5A6AA0"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24F2453A"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7D567804"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10" w:type="dxa"/>
            <w:tcBorders>
              <w:top w:val="nil"/>
              <w:left w:val="nil"/>
              <w:bottom w:val="single" w:sz="4" w:space="0" w:color="auto"/>
              <w:right w:val="single" w:sz="4" w:space="0" w:color="auto"/>
            </w:tcBorders>
            <w:shd w:val="clear" w:color="auto" w:fill="auto"/>
            <w:noWrap/>
            <w:vAlign w:val="center"/>
            <w:hideMark/>
          </w:tcPr>
          <w:p w14:paraId="7947294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487" w:type="dxa"/>
            <w:tcBorders>
              <w:top w:val="nil"/>
              <w:left w:val="nil"/>
              <w:bottom w:val="single" w:sz="4" w:space="0" w:color="auto"/>
              <w:right w:val="single" w:sz="4" w:space="0" w:color="auto"/>
            </w:tcBorders>
            <w:shd w:val="clear" w:color="auto" w:fill="auto"/>
            <w:noWrap/>
            <w:vAlign w:val="center"/>
            <w:hideMark/>
          </w:tcPr>
          <w:p w14:paraId="3A06DA4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14</w:t>
            </w:r>
          </w:p>
        </w:tc>
        <w:tc>
          <w:tcPr>
            <w:tcW w:w="1115" w:type="dxa"/>
            <w:tcBorders>
              <w:top w:val="nil"/>
              <w:left w:val="nil"/>
              <w:bottom w:val="single" w:sz="4" w:space="0" w:color="auto"/>
              <w:right w:val="single" w:sz="4" w:space="0" w:color="auto"/>
            </w:tcBorders>
            <w:shd w:val="clear" w:color="auto" w:fill="auto"/>
            <w:noWrap/>
            <w:vAlign w:val="center"/>
            <w:hideMark/>
          </w:tcPr>
          <w:p w14:paraId="33F01DF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990 00 00000</w:t>
            </w:r>
          </w:p>
        </w:tc>
        <w:tc>
          <w:tcPr>
            <w:tcW w:w="456" w:type="dxa"/>
            <w:tcBorders>
              <w:top w:val="nil"/>
              <w:left w:val="nil"/>
              <w:bottom w:val="single" w:sz="4" w:space="0" w:color="auto"/>
              <w:right w:val="single" w:sz="4" w:space="0" w:color="auto"/>
            </w:tcBorders>
            <w:shd w:val="clear" w:color="auto" w:fill="auto"/>
            <w:noWrap/>
            <w:vAlign w:val="center"/>
            <w:hideMark/>
          </w:tcPr>
          <w:p w14:paraId="1DBAA6E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1CA2F19F"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320</w:t>
            </w:r>
          </w:p>
        </w:tc>
        <w:tc>
          <w:tcPr>
            <w:tcW w:w="1241" w:type="dxa"/>
            <w:tcBorders>
              <w:top w:val="nil"/>
              <w:left w:val="nil"/>
              <w:bottom w:val="single" w:sz="4" w:space="0" w:color="auto"/>
              <w:right w:val="single" w:sz="4" w:space="0" w:color="auto"/>
            </w:tcBorders>
            <w:shd w:val="clear" w:color="auto" w:fill="auto"/>
            <w:noWrap/>
            <w:vAlign w:val="bottom"/>
            <w:hideMark/>
          </w:tcPr>
          <w:p w14:paraId="321C2F96"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5CAC2CE5" w14:textId="77777777" w:rsidTr="00C74E5E">
        <w:trPr>
          <w:trHeight w:val="70"/>
        </w:trPr>
        <w:tc>
          <w:tcPr>
            <w:tcW w:w="556" w:type="dxa"/>
            <w:tcBorders>
              <w:top w:val="nil"/>
              <w:left w:val="single" w:sz="4" w:space="0" w:color="auto"/>
              <w:bottom w:val="nil"/>
              <w:right w:val="nil"/>
            </w:tcBorders>
            <w:shd w:val="clear" w:color="auto" w:fill="auto"/>
            <w:noWrap/>
            <w:vAlign w:val="center"/>
            <w:hideMark/>
          </w:tcPr>
          <w:p w14:paraId="6DB973DC"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7E9EA2F3"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Межбюджетные трансферты</w:t>
            </w:r>
          </w:p>
        </w:tc>
        <w:tc>
          <w:tcPr>
            <w:tcW w:w="510" w:type="dxa"/>
            <w:tcBorders>
              <w:top w:val="nil"/>
              <w:left w:val="nil"/>
              <w:bottom w:val="single" w:sz="4" w:space="0" w:color="auto"/>
              <w:right w:val="single" w:sz="4" w:space="0" w:color="auto"/>
            </w:tcBorders>
            <w:shd w:val="clear" w:color="auto" w:fill="auto"/>
            <w:noWrap/>
            <w:vAlign w:val="center"/>
            <w:hideMark/>
          </w:tcPr>
          <w:p w14:paraId="26DE310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487" w:type="dxa"/>
            <w:tcBorders>
              <w:top w:val="nil"/>
              <w:left w:val="nil"/>
              <w:bottom w:val="single" w:sz="4" w:space="0" w:color="auto"/>
              <w:right w:val="single" w:sz="4" w:space="0" w:color="auto"/>
            </w:tcBorders>
            <w:shd w:val="clear" w:color="auto" w:fill="auto"/>
            <w:noWrap/>
            <w:vAlign w:val="center"/>
            <w:hideMark/>
          </w:tcPr>
          <w:p w14:paraId="350A960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14</w:t>
            </w:r>
          </w:p>
        </w:tc>
        <w:tc>
          <w:tcPr>
            <w:tcW w:w="1115" w:type="dxa"/>
            <w:tcBorders>
              <w:top w:val="nil"/>
              <w:left w:val="nil"/>
              <w:bottom w:val="single" w:sz="4" w:space="0" w:color="auto"/>
              <w:right w:val="single" w:sz="4" w:space="0" w:color="auto"/>
            </w:tcBorders>
            <w:shd w:val="clear" w:color="auto" w:fill="auto"/>
            <w:noWrap/>
            <w:vAlign w:val="center"/>
            <w:hideMark/>
          </w:tcPr>
          <w:p w14:paraId="722B74B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auto"/>
              <w:right w:val="single" w:sz="4" w:space="0" w:color="auto"/>
            </w:tcBorders>
            <w:shd w:val="clear" w:color="auto" w:fill="auto"/>
            <w:noWrap/>
            <w:vAlign w:val="center"/>
            <w:hideMark/>
          </w:tcPr>
          <w:p w14:paraId="082A9F2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66294874"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320</w:t>
            </w:r>
          </w:p>
        </w:tc>
        <w:tc>
          <w:tcPr>
            <w:tcW w:w="1241" w:type="dxa"/>
            <w:tcBorders>
              <w:top w:val="nil"/>
              <w:left w:val="nil"/>
              <w:bottom w:val="single" w:sz="4" w:space="0" w:color="auto"/>
              <w:right w:val="single" w:sz="4" w:space="0" w:color="auto"/>
            </w:tcBorders>
            <w:shd w:val="clear" w:color="auto" w:fill="auto"/>
            <w:noWrap/>
            <w:vAlign w:val="bottom"/>
            <w:hideMark/>
          </w:tcPr>
          <w:p w14:paraId="58CD7271"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04CD11DE" w14:textId="77777777" w:rsidTr="00C74E5E">
        <w:trPr>
          <w:trHeight w:val="70"/>
        </w:trPr>
        <w:tc>
          <w:tcPr>
            <w:tcW w:w="556" w:type="dxa"/>
            <w:tcBorders>
              <w:top w:val="nil"/>
              <w:left w:val="single" w:sz="4" w:space="0" w:color="auto"/>
              <w:bottom w:val="nil"/>
              <w:right w:val="nil"/>
            </w:tcBorders>
            <w:shd w:val="clear" w:color="auto" w:fill="auto"/>
            <w:noWrap/>
            <w:vAlign w:val="center"/>
            <w:hideMark/>
          </w:tcPr>
          <w:p w14:paraId="544330D8"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30B5BEA3"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межбюджетные трансферты</w:t>
            </w:r>
          </w:p>
        </w:tc>
        <w:tc>
          <w:tcPr>
            <w:tcW w:w="510" w:type="dxa"/>
            <w:tcBorders>
              <w:top w:val="nil"/>
              <w:left w:val="nil"/>
              <w:bottom w:val="single" w:sz="4" w:space="0" w:color="auto"/>
              <w:right w:val="single" w:sz="4" w:space="0" w:color="auto"/>
            </w:tcBorders>
            <w:shd w:val="clear" w:color="auto" w:fill="auto"/>
            <w:noWrap/>
            <w:vAlign w:val="center"/>
            <w:hideMark/>
          </w:tcPr>
          <w:p w14:paraId="475F49D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487" w:type="dxa"/>
            <w:tcBorders>
              <w:top w:val="nil"/>
              <w:left w:val="nil"/>
              <w:bottom w:val="single" w:sz="4" w:space="0" w:color="auto"/>
              <w:right w:val="single" w:sz="4" w:space="0" w:color="auto"/>
            </w:tcBorders>
            <w:shd w:val="clear" w:color="auto" w:fill="auto"/>
            <w:noWrap/>
            <w:vAlign w:val="center"/>
            <w:hideMark/>
          </w:tcPr>
          <w:p w14:paraId="2DA0495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14</w:t>
            </w:r>
          </w:p>
        </w:tc>
        <w:tc>
          <w:tcPr>
            <w:tcW w:w="1115" w:type="dxa"/>
            <w:tcBorders>
              <w:top w:val="nil"/>
              <w:left w:val="nil"/>
              <w:bottom w:val="single" w:sz="4" w:space="0" w:color="auto"/>
              <w:right w:val="single" w:sz="4" w:space="0" w:color="auto"/>
            </w:tcBorders>
            <w:shd w:val="clear" w:color="auto" w:fill="auto"/>
            <w:noWrap/>
            <w:vAlign w:val="center"/>
            <w:hideMark/>
          </w:tcPr>
          <w:p w14:paraId="7929999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auto"/>
              <w:right w:val="single" w:sz="4" w:space="0" w:color="auto"/>
            </w:tcBorders>
            <w:shd w:val="clear" w:color="auto" w:fill="auto"/>
            <w:noWrap/>
            <w:vAlign w:val="center"/>
            <w:hideMark/>
          </w:tcPr>
          <w:p w14:paraId="4BF5342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540</w:t>
            </w:r>
          </w:p>
        </w:tc>
        <w:tc>
          <w:tcPr>
            <w:tcW w:w="791" w:type="dxa"/>
            <w:tcBorders>
              <w:top w:val="nil"/>
              <w:left w:val="nil"/>
              <w:bottom w:val="single" w:sz="4" w:space="0" w:color="auto"/>
              <w:right w:val="single" w:sz="4" w:space="0" w:color="auto"/>
            </w:tcBorders>
            <w:shd w:val="clear" w:color="000000" w:fill="FFFFFF"/>
            <w:noWrap/>
            <w:vAlign w:val="center"/>
            <w:hideMark/>
          </w:tcPr>
          <w:p w14:paraId="18DEAC57"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320</w:t>
            </w:r>
          </w:p>
        </w:tc>
        <w:tc>
          <w:tcPr>
            <w:tcW w:w="1241" w:type="dxa"/>
            <w:tcBorders>
              <w:top w:val="nil"/>
              <w:left w:val="nil"/>
              <w:bottom w:val="single" w:sz="4" w:space="0" w:color="auto"/>
              <w:right w:val="single" w:sz="4" w:space="0" w:color="auto"/>
            </w:tcBorders>
            <w:shd w:val="clear" w:color="auto" w:fill="auto"/>
            <w:noWrap/>
            <w:vAlign w:val="bottom"/>
            <w:hideMark/>
          </w:tcPr>
          <w:p w14:paraId="318635DC"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66B7B02F" w14:textId="77777777" w:rsidTr="00C74E5E">
        <w:trPr>
          <w:trHeight w:val="70"/>
        </w:trPr>
        <w:tc>
          <w:tcPr>
            <w:tcW w:w="556" w:type="dxa"/>
            <w:tcBorders>
              <w:top w:val="nil"/>
              <w:left w:val="single" w:sz="4" w:space="0" w:color="auto"/>
              <w:bottom w:val="nil"/>
              <w:right w:val="nil"/>
            </w:tcBorders>
            <w:shd w:val="clear" w:color="auto" w:fill="auto"/>
            <w:noWrap/>
            <w:vAlign w:val="center"/>
            <w:hideMark/>
          </w:tcPr>
          <w:p w14:paraId="4A331610"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24E2484B"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Национальная экономика</w:t>
            </w:r>
          </w:p>
        </w:tc>
        <w:tc>
          <w:tcPr>
            <w:tcW w:w="510" w:type="dxa"/>
            <w:tcBorders>
              <w:top w:val="nil"/>
              <w:left w:val="nil"/>
              <w:bottom w:val="single" w:sz="4" w:space="0" w:color="auto"/>
              <w:right w:val="single" w:sz="4" w:space="0" w:color="auto"/>
            </w:tcBorders>
            <w:shd w:val="clear" w:color="auto" w:fill="auto"/>
            <w:noWrap/>
            <w:vAlign w:val="center"/>
            <w:hideMark/>
          </w:tcPr>
          <w:p w14:paraId="17FC2EFA"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04</w:t>
            </w:r>
          </w:p>
        </w:tc>
        <w:tc>
          <w:tcPr>
            <w:tcW w:w="487" w:type="dxa"/>
            <w:tcBorders>
              <w:top w:val="nil"/>
              <w:left w:val="nil"/>
              <w:bottom w:val="single" w:sz="4" w:space="0" w:color="auto"/>
              <w:right w:val="single" w:sz="4" w:space="0" w:color="auto"/>
            </w:tcBorders>
            <w:shd w:val="clear" w:color="auto" w:fill="auto"/>
            <w:noWrap/>
            <w:vAlign w:val="center"/>
            <w:hideMark/>
          </w:tcPr>
          <w:p w14:paraId="40A2FC78"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00</w:t>
            </w:r>
          </w:p>
        </w:tc>
        <w:tc>
          <w:tcPr>
            <w:tcW w:w="1115" w:type="dxa"/>
            <w:tcBorders>
              <w:top w:val="nil"/>
              <w:left w:val="nil"/>
              <w:bottom w:val="single" w:sz="4" w:space="0" w:color="auto"/>
              <w:right w:val="single" w:sz="4" w:space="0" w:color="auto"/>
            </w:tcBorders>
            <w:shd w:val="clear" w:color="auto" w:fill="auto"/>
            <w:noWrap/>
            <w:vAlign w:val="center"/>
            <w:hideMark/>
          </w:tcPr>
          <w:p w14:paraId="47BC64A8"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216E4B70"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1F50C954" w14:textId="77777777" w:rsidR="00A7114C" w:rsidRPr="00A7114C" w:rsidRDefault="00A7114C" w:rsidP="00A7114C">
            <w:pPr>
              <w:spacing w:after="0" w:line="240" w:lineRule="auto"/>
              <w:jc w:val="center"/>
              <w:rPr>
                <w:rFonts w:ascii="Times New Roman" w:eastAsia="Times New Roman" w:hAnsi="Times New Roman" w:cs="Times New Roman"/>
                <w:b/>
                <w:bCs/>
                <w:color w:val="000000"/>
                <w:sz w:val="16"/>
                <w:szCs w:val="16"/>
                <w:lang w:eastAsia="ru-RU"/>
              </w:rPr>
            </w:pPr>
            <w:r w:rsidRPr="00A7114C">
              <w:rPr>
                <w:rFonts w:ascii="Times New Roman" w:eastAsia="Times New Roman" w:hAnsi="Times New Roman" w:cs="Times New Roman"/>
                <w:b/>
                <w:bCs/>
                <w:color w:val="000000"/>
                <w:sz w:val="16"/>
                <w:szCs w:val="16"/>
                <w:lang w:eastAsia="ru-RU"/>
              </w:rPr>
              <w:t>34905</w:t>
            </w:r>
          </w:p>
        </w:tc>
        <w:tc>
          <w:tcPr>
            <w:tcW w:w="1241" w:type="dxa"/>
            <w:tcBorders>
              <w:top w:val="nil"/>
              <w:left w:val="nil"/>
              <w:bottom w:val="single" w:sz="4" w:space="0" w:color="auto"/>
              <w:right w:val="single" w:sz="4" w:space="0" w:color="auto"/>
            </w:tcBorders>
            <w:shd w:val="clear" w:color="auto" w:fill="auto"/>
            <w:noWrap/>
            <w:vAlign w:val="center"/>
            <w:hideMark/>
          </w:tcPr>
          <w:p w14:paraId="7948537C" w14:textId="77777777" w:rsidR="00A7114C" w:rsidRPr="00A7114C" w:rsidRDefault="00A7114C" w:rsidP="00A7114C">
            <w:pPr>
              <w:spacing w:after="0" w:line="240" w:lineRule="auto"/>
              <w:jc w:val="center"/>
              <w:rPr>
                <w:rFonts w:ascii="Times New Roman" w:eastAsia="Times New Roman" w:hAnsi="Times New Roman" w:cs="Times New Roman"/>
                <w:b/>
                <w:bCs/>
                <w:color w:val="000000"/>
                <w:sz w:val="16"/>
                <w:szCs w:val="16"/>
                <w:lang w:eastAsia="ru-RU"/>
              </w:rPr>
            </w:pPr>
            <w:r w:rsidRPr="00A7114C">
              <w:rPr>
                <w:rFonts w:ascii="Times New Roman" w:eastAsia="Times New Roman" w:hAnsi="Times New Roman" w:cs="Times New Roman"/>
                <w:b/>
                <w:bCs/>
                <w:color w:val="000000"/>
                <w:sz w:val="16"/>
                <w:szCs w:val="16"/>
                <w:lang w:eastAsia="ru-RU"/>
              </w:rPr>
              <w:t>20551</w:t>
            </w:r>
          </w:p>
        </w:tc>
      </w:tr>
      <w:tr w:rsidR="008C20B9" w:rsidRPr="00A7114C" w14:paraId="603FB5E3" w14:textId="77777777" w:rsidTr="00C74E5E">
        <w:trPr>
          <w:trHeight w:val="70"/>
        </w:trPr>
        <w:tc>
          <w:tcPr>
            <w:tcW w:w="556" w:type="dxa"/>
            <w:tcBorders>
              <w:top w:val="nil"/>
              <w:left w:val="single" w:sz="4" w:space="0" w:color="auto"/>
              <w:bottom w:val="nil"/>
              <w:right w:val="nil"/>
            </w:tcBorders>
            <w:shd w:val="clear" w:color="auto" w:fill="auto"/>
            <w:noWrap/>
            <w:vAlign w:val="center"/>
            <w:hideMark/>
          </w:tcPr>
          <w:p w14:paraId="2FEEE9E5"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7B8FC277"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Сельское хозяйство и рыболовство</w:t>
            </w:r>
          </w:p>
        </w:tc>
        <w:tc>
          <w:tcPr>
            <w:tcW w:w="510" w:type="dxa"/>
            <w:tcBorders>
              <w:top w:val="nil"/>
              <w:left w:val="nil"/>
              <w:bottom w:val="single" w:sz="4" w:space="0" w:color="auto"/>
              <w:right w:val="single" w:sz="4" w:space="0" w:color="auto"/>
            </w:tcBorders>
            <w:shd w:val="clear" w:color="auto" w:fill="auto"/>
            <w:noWrap/>
            <w:vAlign w:val="center"/>
            <w:hideMark/>
          </w:tcPr>
          <w:p w14:paraId="55244BFC"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04</w:t>
            </w:r>
          </w:p>
        </w:tc>
        <w:tc>
          <w:tcPr>
            <w:tcW w:w="487" w:type="dxa"/>
            <w:tcBorders>
              <w:top w:val="nil"/>
              <w:left w:val="nil"/>
              <w:bottom w:val="single" w:sz="4" w:space="0" w:color="auto"/>
              <w:right w:val="single" w:sz="4" w:space="0" w:color="auto"/>
            </w:tcBorders>
            <w:shd w:val="clear" w:color="auto" w:fill="auto"/>
            <w:noWrap/>
            <w:vAlign w:val="center"/>
            <w:hideMark/>
          </w:tcPr>
          <w:p w14:paraId="6C83ED05"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05</w:t>
            </w:r>
          </w:p>
        </w:tc>
        <w:tc>
          <w:tcPr>
            <w:tcW w:w="1115" w:type="dxa"/>
            <w:tcBorders>
              <w:top w:val="nil"/>
              <w:left w:val="nil"/>
              <w:bottom w:val="single" w:sz="4" w:space="0" w:color="auto"/>
              <w:right w:val="single" w:sz="4" w:space="0" w:color="auto"/>
            </w:tcBorders>
            <w:shd w:val="clear" w:color="auto" w:fill="auto"/>
            <w:noWrap/>
            <w:vAlign w:val="center"/>
            <w:hideMark/>
          </w:tcPr>
          <w:p w14:paraId="1C28B6E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60FE815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1EB46E8D" w14:textId="77777777" w:rsidR="00A7114C" w:rsidRPr="00A7114C" w:rsidRDefault="00A7114C" w:rsidP="00A7114C">
            <w:pPr>
              <w:spacing w:after="0" w:line="240" w:lineRule="auto"/>
              <w:jc w:val="center"/>
              <w:rPr>
                <w:rFonts w:ascii="Times New Roman" w:eastAsia="Times New Roman" w:hAnsi="Times New Roman" w:cs="Times New Roman"/>
                <w:b/>
                <w:bCs/>
                <w:color w:val="000000"/>
                <w:sz w:val="16"/>
                <w:szCs w:val="16"/>
                <w:lang w:eastAsia="ru-RU"/>
              </w:rPr>
            </w:pPr>
            <w:r w:rsidRPr="00A7114C">
              <w:rPr>
                <w:rFonts w:ascii="Times New Roman" w:eastAsia="Times New Roman" w:hAnsi="Times New Roman" w:cs="Times New Roman"/>
                <w:b/>
                <w:bCs/>
                <w:color w:val="000000"/>
                <w:sz w:val="16"/>
                <w:szCs w:val="16"/>
                <w:lang w:eastAsia="ru-RU"/>
              </w:rPr>
              <w:t>30</w:t>
            </w:r>
          </w:p>
        </w:tc>
        <w:tc>
          <w:tcPr>
            <w:tcW w:w="1241" w:type="dxa"/>
            <w:tcBorders>
              <w:top w:val="nil"/>
              <w:left w:val="nil"/>
              <w:bottom w:val="single" w:sz="4" w:space="0" w:color="auto"/>
              <w:right w:val="single" w:sz="4" w:space="0" w:color="auto"/>
            </w:tcBorders>
            <w:shd w:val="clear" w:color="auto" w:fill="auto"/>
            <w:noWrap/>
            <w:vAlign w:val="bottom"/>
            <w:hideMark/>
          </w:tcPr>
          <w:p w14:paraId="0B01D471"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4B2569EC" w14:textId="77777777" w:rsidTr="00C74E5E">
        <w:trPr>
          <w:trHeight w:val="70"/>
        </w:trPr>
        <w:tc>
          <w:tcPr>
            <w:tcW w:w="556" w:type="dxa"/>
            <w:tcBorders>
              <w:top w:val="nil"/>
              <w:left w:val="single" w:sz="4" w:space="0" w:color="auto"/>
              <w:bottom w:val="nil"/>
              <w:right w:val="nil"/>
            </w:tcBorders>
            <w:shd w:val="clear" w:color="auto" w:fill="auto"/>
            <w:noWrap/>
            <w:vAlign w:val="center"/>
            <w:hideMark/>
          </w:tcPr>
          <w:p w14:paraId="0731A035"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lastRenderedPageBreak/>
              <w:t> </w:t>
            </w:r>
          </w:p>
        </w:tc>
        <w:tc>
          <w:tcPr>
            <w:tcW w:w="5818" w:type="dxa"/>
            <w:tcBorders>
              <w:top w:val="nil"/>
              <w:left w:val="single" w:sz="4" w:space="0" w:color="auto"/>
              <w:bottom w:val="single" w:sz="4" w:space="0" w:color="auto"/>
              <w:right w:val="single" w:sz="4" w:space="0" w:color="auto"/>
            </w:tcBorders>
            <w:shd w:val="clear" w:color="auto" w:fill="auto"/>
            <w:hideMark/>
          </w:tcPr>
          <w:p w14:paraId="15DBC375"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510" w:type="dxa"/>
            <w:tcBorders>
              <w:top w:val="nil"/>
              <w:left w:val="nil"/>
              <w:bottom w:val="single" w:sz="4" w:space="0" w:color="auto"/>
              <w:right w:val="single" w:sz="4" w:space="0" w:color="auto"/>
            </w:tcBorders>
            <w:shd w:val="clear" w:color="auto" w:fill="auto"/>
            <w:noWrap/>
            <w:vAlign w:val="center"/>
            <w:hideMark/>
          </w:tcPr>
          <w:p w14:paraId="2AE62DC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04</w:t>
            </w:r>
          </w:p>
        </w:tc>
        <w:tc>
          <w:tcPr>
            <w:tcW w:w="487" w:type="dxa"/>
            <w:tcBorders>
              <w:top w:val="nil"/>
              <w:left w:val="nil"/>
              <w:bottom w:val="single" w:sz="4" w:space="0" w:color="auto"/>
              <w:right w:val="single" w:sz="4" w:space="0" w:color="auto"/>
            </w:tcBorders>
            <w:shd w:val="clear" w:color="auto" w:fill="auto"/>
            <w:noWrap/>
            <w:vAlign w:val="center"/>
            <w:hideMark/>
          </w:tcPr>
          <w:p w14:paraId="5B780A8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1115" w:type="dxa"/>
            <w:tcBorders>
              <w:top w:val="nil"/>
              <w:left w:val="nil"/>
              <w:bottom w:val="single" w:sz="4" w:space="0" w:color="auto"/>
              <w:right w:val="single" w:sz="4" w:space="0" w:color="auto"/>
            </w:tcBorders>
            <w:shd w:val="clear" w:color="auto" w:fill="auto"/>
            <w:noWrap/>
            <w:vAlign w:val="center"/>
            <w:hideMark/>
          </w:tcPr>
          <w:p w14:paraId="2739D7C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994 00 00000</w:t>
            </w:r>
          </w:p>
        </w:tc>
        <w:tc>
          <w:tcPr>
            <w:tcW w:w="456" w:type="dxa"/>
            <w:tcBorders>
              <w:top w:val="nil"/>
              <w:left w:val="nil"/>
              <w:bottom w:val="single" w:sz="4" w:space="0" w:color="auto"/>
              <w:right w:val="single" w:sz="4" w:space="0" w:color="auto"/>
            </w:tcBorders>
            <w:shd w:val="clear" w:color="auto" w:fill="auto"/>
            <w:noWrap/>
            <w:vAlign w:val="center"/>
            <w:hideMark/>
          </w:tcPr>
          <w:p w14:paraId="7118DB1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6199F8B7"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30</w:t>
            </w:r>
          </w:p>
        </w:tc>
        <w:tc>
          <w:tcPr>
            <w:tcW w:w="1241" w:type="dxa"/>
            <w:tcBorders>
              <w:top w:val="nil"/>
              <w:left w:val="nil"/>
              <w:bottom w:val="single" w:sz="4" w:space="0" w:color="auto"/>
              <w:right w:val="single" w:sz="4" w:space="0" w:color="auto"/>
            </w:tcBorders>
            <w:shd w:val="clear" w:color="auto" w:fill="auto"/>
            <w:noWrap/>
            <w:vAlign w:val="bottom"/>
            <w:hideMark/>
          </w:tcPr>
          <w:p w14:paraId="6AE76BF4"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476B980C" w14:textId="77777777" w:rsidTr="00C74E5E">
        <w:trPr>
          <w:trHeight w:val="70"/>
        </w:trPr>
        <w:tc>
          <w:tcPr>
            <w:tcW w:w="556" w:type="dxa"/>
            <w:tcBorders>
              <w:top w:val="nil"/>
              <w:left w:val="single" w:sz="4" w:space="0" w:color="auto"/>
              <w:bottom w:val="nil"/>
              <w:right w:val="nil"/>
            </w:tcBorders>
            <w:shd w:val="clear" w:color="auto" w:fill="auto"/>
            <w:noWrap/>
            <w:vAlign w:val="center"/>
            <w:hideMark/>
          </w:tcPr>
          <w:p w14:paraId="755D6D5B"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1C39281C"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510" w:type="dxa"/>
            <w:tcBorders>
              <w:top w:val="nil"/>
              <w:left w:val="nil"/>
              <w:bottom w:val="single" w:sz="4" w:space="0" w:color="auto"/>
              <w:right w:val="single" w:sz="4" w:space="0" w:color="auto"/>
            </w:tcBorders>
            <w:shd w:val="clear" w:color="auto" w:fill="auto"/>
            <w:noWrap/>
            <w:vAlign w:val="center"/>
            <w:hideMark/>
          </w:tcPr>
          <w:p w14:paraId="57C46AF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04</w:t>
            </w:r>
          </w:p>
        </w:tc>
        <w:tc>
          <w:tcPr>
            <w:tcW w:w="487" w:type="dxa"/>
            <w:tcBorders>
              <w:top w:val="nil"/>
              <w:left w:val="nil"/>
              <w:bottom w:val="single" w:sz="4" w:space="0" w:color="auto"/>
              <w:right w:val="single" w:sz="4" w:space="0" w:color="auto"/>
            </w:tcBorders>
            <w:shd w:val="clear" w:color="auto" w:fill="auto"/>
            <w:noWrap/>
            <w:vAlign w:val="center"/>
            <w:hideMark/>
          </w:tcPr>
          <w:p w14:paraId="2547CFA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1115" w:type="dxa"/>
            <w:tcBorders>
              <w:top w:val="nil"/>
              <w:left w:val="nil"/>
              <w:bottom w:val="single" w:sz="4" w:space="0" w:color="auto"/>
              <w:right w:val="single" w:sz="4" w:space="0" w:color="auto"/>
            </w:tcBorders>
            <w:shd w:val="clear" w:color="auto" w:fill="auto"/>
            <w:noWrap/>
            <w:vAlign w:val="center"/>
            <w:hideMark/>
          </w:tcPr>
          <w:p w14:paraId="4EF54E2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33C3C88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78F153EF"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30</w:t>
            </w:r>
          </w:p>
        </w:tc>
        <w:tc>
          <w:tcPr>
            <w:tcW w:w="1241" w:type="dxa"/>
            <w:tcBorders>
              <w:top w:val="nil"/>
              <w:left w:val="nil"/>
              <w:bottom w:val="single" w:sz="4" w:space="0" w:color="auto"/>
              <w:right w:val="single" w:sz="4" w:space="0" w:color="auto"/>
            </w:tcBorders>
            <w:shd w:val="clear" w:color="auto" w:fill="auto"/>
            <w:noWrap/>
            <w:vAlign w:val="bottom"/>
            <w:hideMark/>
          </w:tcPr>
          <w:p w14:paraId="5D2DF70D"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4630BE94" w14:textId="77777777" w:rsidTr="00C74E5E">
        <w:trPr>
          <w:trHeight w:val="70"/>
        </w:trPr>
        <w:tc>
          <w:tcPr>
            <w:tcW w:w="556" w:type="dxa"/>
            <w:tcBorders>
              <w:top w:val="nil"/>
              <w:left w:val="single" w:sz="4" w:space="0" w:color="auto"/>
              <w:bottom w:val="nil"/>
              <w:right w:val="nil"/>
            </w:tcBorders>
            <w:shd w:val="clear" w:color="auto" w:fill="auto"/>
            <w:noWrap/>
            <w:vAlign w:val="center"/>
            <w:hideMark/>
          </w:tcPr>
          <w:p w14:paraId="05B4D489"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054A4CE3"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single" w:sz="4" w:space="0" w:color="auto"/>
              <w:right w:val="single" w:sz="4" w:space="0" w:color="auto"/>
            </w:tcBorders>
            <w:shd w:val="clear" w:color="auto" w:fill="auto"/>
            <w:noWrap/>
            <w:vAlign w:val="center"/>
            <w:hideMark/>
          </w:tcPr>
          <w:p w14:paraId="0E744E0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04</w:t>
            </w:r>
          </w:p>
        </w:tc>
        <w:tc>
          <w:tcPr>
            <w:tcW w:w="487" w:type="dxa"/>
            <w:tcBorders>
              <w:top w:val="nil"/>
              <w:left w:val="nil"/>
              <w:bottom w:val="single" w:sz="4" w:space="0" w:color="auto"/>
              <w:right w:val="single" w:sz="4" w:space="0" w:color="auto"/>
            </w:tcBorders>
            <w:shd w:val="clear" w:color="auto" w:fill="auto"/>
            <w:noWrap/>
            <w:vAlign w:val="center"/>
            <w:hideMark/>
          </w:tcPr>
          <w:p w14:paraId="1EE2007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1115" w:type="dxa"/>
            <w:tcBorders>
              <w:top w:val="nil"/>
              <w:left w:val="nil"/>
              <w:bottom w:val="single" w:sz="4" w:space="0" w:color="auto"/>
              <w:right w:val="single" w:sz="4" w:space="0" w:color="auto"/>
            </w:tcBorders>
            <w:shd w:val="clear" w:color="auto" w:fill="auto"/>
            <w:noWrap/>
            <w:vAlign w:val="center"/>
            <w:hideMark/>
          </w:tcPr>
          <w:p w14:paraId="5F37B4B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771D674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810</w:t>
            </w:r>
          </w:p>
        </w:tc>
        <w:tc>
          <w:tcPr>
            <w:tcW w:w="791" w:type="dxa"/>
            <w:tcBorders>
              <w:top w:val="nil"/>
              <w:left w:val="nil"/>
              <w:bottom w:val="single" w:sz="4" w:space="0" w:color="auto"/>
              <w:right w:val="single" w:sz="4" w:space="0" w:color="auto"/>
            </w:tcBorders>
            <w:shd w:val="clear" w:color="000000" w:fill="FFFFFF"/>
            <w:noWrap/>
            <w:vAlign w:val="center"/>
            <w:hideMark/>
          </w:tcPr>
          <w:p w14:paraId="3E10574D"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30</w:t>
            </w:r>
          </w:p>
        </w:tc>
        <w:tc>
          <w:tcPr>
            <w:tcW w:w="1241" w:type="dxa"/>
            <w:tcBorders>
              <w:top w:val="nil"/>
              <w:left w:val="nil"/>
              <w:bottom w:val="single" w:sz="4" w:space="0" w:color="auto"/>
              <w:right w:val="single" w:sz="4" w:space="0" w:color="auto"/>
            </w:tcBorders>
            <w:shd w:val="clear" w:color="auto" w:fill="auto"/>
            <w:noWrap/>
            <w:vAlign w:val="bottom"/>
            <w:hideMark/>
          </w:tcPr>
          <w:p w14:paraId="13F20183"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4BC150FA" w14:textId="77777777" w:rsidTr="00DE600B">
        <w:trPr>
          <w:trHeight w:val="70"/>
        </w:trPr>
        <w:tc>
          <w:tcPr>
            <w:tcW w:w="556" w:type="dxa"/>
            <w:tcBorders>
              <w:top w:val="nil"/>
              <w:left w:val="single" w:sz="4" w:space="0" w:color="auto"/>
              <w:bottom w:val="nil"/>
              <w:right w:val="nil"/>
            </w:tcBorders>
            <w:shd w:val="clear" w:color="auto" w:fill="auto"/>
            <w:noWrap/>
            <w:vAlign w:val="center"/>
            <w:hideMark/>
          </w:tcPr>
          <w:p w14:paraId="570C1240"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0524FCF7"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Транспорт</w:t>
            </w:r>
          </w:p>
        </w:tc>
        <w:tc>
          <w:tcPr>
            <w:tcW w:w="510" w:type="dxa"/>
            <w:tcBorders>
              <w:top w:val="nil"/>
              <w:left w:val="nil"/>
              <w:bottom w:val="single" w:sz="4" w:space="0" w:color="auto"/>
              <w:right w:val="single" w:sz="4" w:space="0" w:color="auto"/>
            </w:tcBorders>
            <w:shd w:val="clear" w:color="auto" w:fill="auto"/>
            <w:noWrap/>
            <w:vAlign w:val="center"/>
            <w:hideMark/>
          </w:tcPr>
          <w:p w14:paraId="77094FCB"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04</w:t>
            </w:r>
          </w:p>
        </w:tc>
        <w:tc>
          <w:tcPr>
            <w:tcW w:w="487" w:type="dxa"/>
            <w:tcBorders>
              <w:top w:val="nil"/>
              <w:left w:val="nil"/>
              <w:bottom w:val="single" w:sz="4" w:space="0" w:color="auto"/>
              <w:right w:val="single" w:sz="4" w:space="0" w:color="auto"/>
            </w:tcBorders>
            <w:shd w:val="clear" w:color="auto" w:fill="auto"/>
            <w:noWrap/>
            <w:vAlign w:val="center"/>
            <w:hideMark/>
          </w:tcPr>
          <w:p w14:paraId="3B470433"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08</w:t>
            </w:r>
          </w:p>
        </w:tc>
        <w:tc>
          <w:tcPr>
            <w:tcW w:w="1115" w:type="dxa"/>
            <w:tcBorders>
              <w:top w:val="nil"/>
              <w:left w:val="nil"/>
              <w:bottom w:val="single" w:sz="4" w:space="0" w:color="auto"/>
              <w:right w:val="single" w:sz="4" w:space="0" w:color="auto"/>
            </w:tcBorders>
            <w:shd w:val="clear" w:color="auto" w:fill="auto"/>
            <w:noWrap/>
            <w:vAlign w:val="center"/>
            <w:hideMark/>
          </w:tcPr>
          <w:p w14:paraId="2E78F045"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70A65570"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3828A9BE" w14:textId="77777777" w:rsidR="00A7114C" w:rsidRPr="00A7114C" w:rsidRDefault="00A7114C" w:rsidP="00A7114C">
            <w:pPr>
              <w:spacing w:after="0" w:line="240" w:lineRule="auto"/>
              <w:jc w:val="center"/>
              <w:rPr>
                <w:rFonts w:ascii="Times New Roman" w:eastAsia="Times New Roman" w:hAnsi="Times New Roman" w:cs="Times New Roman"/>
                <w:b/>
                <w:bCs/>
                <w:color w:val="000000"/>
                <w:sz w:val="16"/>
                <w:szCs w:val="16"/>
                <w:lang w:eastAsia="ru-RU"/>
              </w:rPr>
            </w:pPr>
            <w:r w:rsidRPr="00A7114C">
              <w:rPr>
                <w:rFonts w:ascii="Times New Roman" w:eastAsia="Times New Roman" w:hAnsi="Times New Roman" w:cs="Times New Roman"/>
                <w:b/>
                <w:bCs/>
                <w:color w:val="000000"/>
                <w:sz w:val="16"/>
                <w:szCs w:val="16"/>
                <w:lang w:eastAsia="ru-RU"/>
              </w:rPr>
              <w:t>1325</w:t>
            </w:r>
          </w:p>
        </w:tc>
        <w:tc>
          <w:tcPr>
            <w:tcW w:w="1241" w:type="dxa"/>
            <w:tcBorders>
              <w:top w:val="nil"/>
              <w:left w:val="nil"/>
              <w:bottom w:val="single" w:sz="4" w:space="0" w:color="auto"/>
              <w:right w:val="single" w:sz="4" w:space="0" w:color="auto"/>
            </w:tcBorders>
            <w:shd w:val="clear" w:color="auto" w:fill="auto"/>
            <w:noWrap/>
            <w:vAlign w:val="bottom"/>
            <w:hideMark/>
          </w:tcPr>
          <w:p w14:paraId="0B04A1D6"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00A593E2" w14:textId="77777777" w:rsidTr="00C74E5E">
        <w:trPr>
          <w:trHeight w:val="70"/>
        </w:trPr>
        <w:tc>
          <w:tcPr>
            <w:tcW w:w="556" w:type="dxa"/>
            <w:tcBorders>
              <w:top w:val="nil"/>
              <w:left w:val="single" w:sz="4" w:space="0" w:color="auto"/>
              <w:bottom w:val="nil"/>
              <w:right w:val="nil"/>
            </w:tcBorders>
            <w:shd w:val="clear" w:color="auto" w:fill="auto"/>
            <w:noWrap/>
            <w:vAlign w:val="center"/>
            <w:hideMark/>
          </w:tcPr>
          <w:p w14:paraId="524C768A"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5A6C5F4D"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510" w:type="dxa"/>
            <w:tcBorders>
              <w:top w:val="nil"/>
              <w:left w:val="nil"/>
              <w:bottom w:val="single" w:sz="4" w:space="0" w:color="auto"/>
              <w:right w:val="single" w:sz="4" w:space="0" w:color="auto"/>
            </w:tcBorders>
            <w:shd w:val="clear" w:color="auto" w:fill="auto"/>
            <w:noWrap/>
            <w:vAlign w:val="center"/>
            <w:hideMark/>
          </w:tcPr>
          <w:p w14:paraId="0A90FEA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04</w:t>
            </w:r>
          </w:p>
        </w:tc>
        <w:tc>
          <w:tcPr>
            <w:tcW w:w="487" w:type="dxa"/>
            <w:tcBorders>
              <w:top w:val="nil"/>
              <w:left w:val="nil"/>
              <w:bottom w:val="single" w:sz="4" w:space="0" w:color="auto"/>
              <w:right w:val="single" w:sz="4" w:space="0" w:color="auto"/>
            </w:tcBorders>
            <w:shd w:val="clear" w:color="auto" w:fill="auto"/>
            <w:noWrap/>
            <w:vAlign w:val="center"/>
            <w:hideMark/>
          </w:tcPr>
          <w:p w14:paraId="7785A21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08</w:t>
            </w:r>
          </w:p>
        </w:tc>
        <w:tc>
          <w:tcPr>
            <w:tcW w:w="1115" w:type="dxa"/>
            <w:tcBorders>
              <w:top w:val="nil"/>
              <w:left w:val="nil"/>
              <w:bottom w:val="single" w:sz="4" w:space="0" w:color="auto"/>
              <w:right w:val="single" w:sz="4" w:space="0" w:color="auto"/>
            </w:tcBorders>
            <w:shd w:val="clear" w:color="auto" w:fill="auto"/>
            <w:noWrap/>
            <w:vAlign w:val="center"/>
            <w:hideMark/>
          </w:tcPr>
          <w:p w14:paraId="5CA8DF6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380 00 00000</w:t>
            </w:r>
          </w:p>
        </w:tc>
        <w:tc>
          <w:tcPr>
            <w:tcW w:w="456" w:type="dxa"/>
            <w:tcBorders>
              <w:top w:val="nil"/>
              <w:left w:val="nil"/>
              <w:bottom w:val="single" w:sz="4" w:space="0" w:color="auto"/>
              <w:right w:val="single" w:sz="4" w:space="0" w:color="auto"/>
            </w:tcBorders>
            <w:shd w:val="clear" w:color="auto" w:fill="auto"/>
            <w:noWrap/>
            <w:vAlign w:val="center"/>
            <w:hideMark/>
          </w:tcPr>
          <w:p w14:paraId="558FDE3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0B4CD5BA"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1325</w:t>
            </w:r>
          </w:p>
        </w:tc>
        <w:tc>
          <w:tcPr>
            <w:tcW w:w="1241" w:type="dxa"/>
            <w:tcBorders>
              <w:top w:val="nil"/>
              <w:left w:val="nil"/>
              <w:bottom w:val="single" w:sz="4" w:space="0" w:color="auto"/>
              <w:right w:val="single" w:sz="4" w:space="0" w:color="auto"/>
            </w:tcBorders>
            <w:shd w:val="clear" w:color="auto" w:fill="auto"/>
            <w:noWrap/>
            <w:vAlign w:val="bottom"/>
            <w:hideMark/>
          </w:tcPr>
          <w:p w14:paraId="1DAFE9B5"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75AFB4E6" w14:textId="77777777" w:rsidTr="00C74E5E">
        <w:trPr>
          <w:trHeight w:val="70"/>
        </w:trPr>
        <w:tc>
          <w:tcPr>
            <w:tcW w:w="556" w:type="dxa"/>
            <w:tcBorders>
              <w:top w:val="nil"/>
              <w:left w:val="single" w:sz="4" w:space="0" w:color="auto"/>
              <w:bottom w:val="nil"/>
              <w:right w:val="nil"/>
            </w:tcBorders>
            <w:shd w:val="clear" w:color="auto" w:fill="auto"/>
            <w:noWrap/>
            <w:vAlign w:val="center"/>
            <w:hideMark/>
          </w:tcPr>
          <w:p w14:paraId="6B26F162"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500723DA"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510" w:type="dxa"/>
            <w:tcBorders>
              <w:top w:val="nil"/>
              <w:left w:val="nil"/>
              <w:bottom w:val="single" w:sz="4" w:space="0" w:color="auto"/>
              <w:right w:val="single" w:sz="4" w:space="0" w:color="auto"/>
            </w:tcBorders>
            <w:shd w:val="clear" w:color="auto" w:fill="auto"/>
            <w:noWrap/>
            <w:vAlign w:val="center"/>
            <w:hideMark/>
          </w:tcPr>
          <w:p w14:paraId="3CF7531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04</w:t>
            </w:r>
          </w:p>
        </w:tc>
        <w:tc>
          <w:tcPr>
            <w:tcW w:w="487" w:type="dxa"/>
            <w:tcBorders>
              <w:top w:val="nil"/>
              <w:left w:val="nil"/>
              <w:bottom w:val="single" w:sz="4" w:space="0" w:color="auto"/>
              <w:right w:val="single" w:sz="4" w:space="0" w:color="auto"/>
            </w:tcBorders>
            <w:shd w:val="clear" w:color="auto" w:fill="auto"/>
            <w:noWrap/>
            <w:vAlign w:val="center"/>
            <w:hideMark/>
          </w:tcPr>
          <w:p w14:paraId="773C4F1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08</w:t>
            </w:r>
          </w:p>
        </w:tc>
        <w:tc>
          <w:tcPr>
            <w:tcW w:w="1115" w:type="dxa"/>
            <w:tcBorders>
              <w:top w:val="nil"/>
              <w:left w:val="nil"/>
              <w:bottom w:val="single" w:sz="4" w:space="0" w:color="auto"/>
              <w:right w:val="single" w:sz="4" w:space="0" w:color="auto"/>
            </w:tcBorders>
            <w:shd w:val="clear" w:color="auto" w:fill="auto"/>
            <w:noWrap/>
            <w:vAlign w:val="center"/>
            <w:hideMark/>
          </w:tcPr>
          <w:p w14:paraId="5FB3BB4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auto"/>
              <w:right w:val="single" w:sz="4" w:space="0" w:color="auto"/>
            </w:tcBorders>
            <w:shd w:val="clear" w:color="auto" w:fill="auto"/>
            <w:noWrap/>
            <w:vAlign w:val="center"/>
            <w:hideMark/>
          </w:tcPr>
          <w:p w14:paraId="0D23EE4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3679EE91"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1325</w:t>
            </w:r>
          </w:p>
        </w:tc>
        <w:tc>
          <w:tcPr>
            <w:tcW w:w="1241" w:type="dxa"/>
            <w:tcBorders>
              <w:top w:val="nil"/>
              <w:left w:val="nil"/>
              <w:bottom w:val="single" w:sz="4" w:space="0" w:color="auto"/>
              <w:right w:val="single" w:sz="4" w:space="0" w:color="auto"/>
            </w:tcBorders>
            <w:shd w:val="clear" w:color="auto" w:fill="auto"/>
            <w:noWrap/>
            <w:vAlign w:val="bottom"/>
            <w:hideMark/>
          </w:tcPr>
          <w:p w14:paraId="7EC20E68"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5A4776E0" w14:textId="77777777" w:rsidTr="00C74E5E">
        <w:trPr>
          <w:trHeight w:val="70"/>
        </w:trPr>
        <w:tc>
          <w:tcPr>
            <w:tcW w:w="556" w:type="dxa"/>
            <w:tcBorders>
              <w:top w:val="nil"/>
              <w:left w:val="single" w:sz="4" w:space="0" w:color="auto"/>
              <w:bottom w:val="nil"/>
              <w:right w:val="nil"/>
            </w:tcBorders>
            <w:shd w:val="clear" w:color="auto" w:fill="auto"/>
            <w:noWrap/>
            <w:vAlign w:val="center"/>
            <w:hideMark/>
          </w:tcPr>
          <w:p w14:paraId="70BBC4FA"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6E809A89"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10" w:type="dxa"/>
            <w:tcBorders>
              <w:top w:val="nil"/>
              <w:left w:val="nil"/>
              <w:bottom w:val="single" w:sz="4" w:space="0" w:color="auto"/>
              <w:right w:val="single" w:sz="4" w:space="0" w:color="auto"/>
            </w:tcBorders>
            <w:shd w:val="clear" w:color="auto" w:fill="auto"/>
            <w:noWrap/>
            <w:vAlign w:val="center"/>
            <w:hideMark/>
          </w:tcPr>
          <w:p w14:paraId="56B5736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04</w:t>
            </w:r>
          </w:p>
        </w:tc>
        <w:tc>
          <w:tcPr>
            <w:tcW w:w="487" w:type="dxa"/>
            <w:tcBorders>
              <w:top w:val="nil"/>
              <w:left w:val="nil"/>
              <w:bottom w:val="single" w:sz="4" w:space="0" w:color="auto"/>
              <w:right w:val="single" w:sz="4" w:space="0" w:color="auto"/>
            </w:tcBorders>
            <w:shd w:val="clear" w:color="auto" w:fill="auto"/>
            <w:noWrap/>
            <w:vAlign w:val="center"/>
            <w:hideMark/>
          </w:tcPr>
          <w:p w14:paraId="0A18229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08</w:t>
            </w:r>
          </w:p>
        </w:tc>
        <w:tc>
          <w:tcPr>
            <w:tcW w:w="1115" w:type="dxa"/>
            <w:tcBorders>
              <w:top w:val="nil"/>
              <w:left w:val="nil"/>
              <w:bottom w:val="single" w:sz="4" w:space="0" w:color="auto"/>
              <w:right w:val="single" w:sz="4" w:space="0" w:color="auto"/>
            </w:tcBorders>
            <w:shd w:val="clear" w:color="auto" w:fill="auto"/>
            <w:noWrap/>
            <w:vAlign w:val="center"/>
            <w:hideMark/>
          </w:tcPr>
          <w:p w14:paraId="5AF39FD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auto"/>
              <w:right w:val="single" w:sz="4" w:space="0" w:color="auto"/>
            </w:tcBorders>
            <w:shd w:val="clear" w:color="auto" w:fill="auto"/>
            <w:noWrap/>
            <w:vAlign w:val="center"/>
            <w:hideMark/>
          </w:tcPr>
          <w:p w14:paraId="4F48FD8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810</w:t>
            </w:r>
          </w:p>
        </w:tc>
        <w:tc>
          <w:tcPr>
            <w:tcW w:w="791" w:type="dxa"/>
            <w:tcBorders>
              <w:top w:val="nil"/>
              <w:left w:val="nil"/>
              <w:bottom w:val="single" w:sz="4" w:space="0" w:color="auto"/>
              <w:right w:val="single" w:sz="4" w:space="0" w:color="auto"/>
            </w:tcBorders>
            <w:shd w:val="clear" w:color="000000" w:fill="FFFFFF"/>
            <w:noWrap/>
            <w:vAlign w:val="center"/>
            <w:hideMark/>
          </w:tcPr>
          <w:p w14:paraId="3E3259B7"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1325</w:t>
            </w:r>
          </w:p>
        </w:tc>
        <w:tc>
          <w:tcPr>
            <w:tcW w:w="1241" w:type="dxa"/>
            <w:tcBorders>
              <w:top w:val="nil"/>
              <w:left w:val="nil"/>
              <w:bottom w:val="single" w:sz="4" w:space="0" w:color="auto"/>
              <w:right w:val="single" w:sz="4" w:space="0" w:color="auto"/>
            </w:tcBorders>
            <w:shd w:val="clear" w:color="auto" w:fill="auto"/>
            <w:noWrap/>
            <w:vAlign w:val="bottom"/>
            <w:hideMark/>
          </w:tcPr>
          <w:p w14:paraId="2CA89421"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1D93FAEC" w14:textId="77777777" w:rsidTr="00C74E5E">
        <w:trPr>
          <w:trHeight w:val="70"/>
        </w:trPr>
        <w:tc>
          <w:tcPr>
            <w:tcW w:w="556" w:type="dxa"/>
            <w:tcBorders>
              <w:top w:val="nil"/>
              <w:left w:val="single" w:sz="4" w:space="0" w:color="auto"/>
              <w:bottom w:val="nil"/>
              <w:right w:val="nil"/>
            </w:tcBorders>
            <w:shd w:val="clear" w:color="auto" w:fill="auto"/>
            <w:noWrap/>
            <w:vAlign w:val="center"/>
            <w:hideMark/>
          </w:tcPr>
          <w:p w14:paraId="02A854C2"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vAlign w:val="center"/>
            <w:hideMark/>
          </w:tcPr>
          <w:p w14:paraId="0EC840BD"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Дорожное хозяйство (Дорожные фонды)</w:t>
            </w:r>
          </w:p>
        </w:tc>
        <w:tc>
          <w:tcPr>
            <w:tcW w:w="510" w:type="dxa"/>
            <w:tcBorders>
              <w:top w:val="nil"/>
              <w:left w:val="nil"/>
              <w:bottom w:val="single" w:sz="4" w:space="0" w:color="auto"/>
              <w:right w:val="single" w:sz="4" w:space="0" w:color="auto"/>
            </w:tcBorders>
            <w:shd w:val="clear" w:color="auto" w:fill="auto"/>
            <w:noWrap/>
            <w:vAlign w:val="center"/>
            <w:hideMark/>
          </w:tcPr>
          <w:p w14:paraId="33685739"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04</w:t>
            </w:r>
          </w:p>
        </w:tc>
        <w:tc>
          <w:tcPr>
            <w:tcW w:w="487" w:type="dxa"/>
            <w:tcBorders>
              <w:top w:val="nil"/>
              <w:left w:val="nil"/>
              <w:bottom w:val="single" w:sz="4" w:space="0" w:color="auto"/>
              <w:right w:val="single" w:sz="4" w:space="0" w:color="auto"/>
            </w:tcBorders>
            <w:shd w:val="clear" w:color="auto" w:fill="auto"/>
            <w:noWrap/>
            <w:vAlign w:val="center"/>
            <w:hideMark/>
          </w:tcPr>
          <w:p w14:paraId="44E6F7E7"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09</w:t>
            </w:r>
          </w:p>
        </w:tc>
        <w:tc>
          <w:tcPr>
            <w:tcW w:w="1115" w:type="dxa"/>
            <w:tcBorders>
              <w:top w:val="nil"/>
              <w:left w:val="nil"/>
              <w:bottom w:val="single" w:sz="4" w:space="0" w:color="auto"/>
              <w:right w:val="single" w:sz="4" w:space="0" w:color="auto"/>
            </w:tcBorders>
            <w:shd w:val="clear" w:color="auto" w:fill="auto"/>
            <w:noWrap/>
            <w:vAlign w:val="center"/>
            <w:hideMark/>
          </w:tcPr>
          <w:p w14:paraId="6BC13CB8"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6F435CF2"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0651A4BB" w14:textId="77777777" w:rsidR="00A7114C" w:rsidRPr="00A7114C" w:rsidRDefault="00A7114C" w:rsidP="00A7114C">
            <w:pPr>
              <w:spacing w:after="0" w:line="240" w:lineRule="auto"/>
              <w:jc w:val="center"/>
              <w:rPr>
                <w:rFonts w:ascii="Times New Roman" w:eastAsia="Times New Roman" w:hAnsi="Times New Roman" w:cs="Times New Roman"/>
                <w:b/>
                <w:bCs/>
                <w:color w:val="000000"/>
                <w:sz w:val="16"/>
                <w:szCs w:val="16"/>
                <w:lang w:eastAsia="ru-RU"/>
              </w:rPr>
            </w:pPr>
            <w:r w:rsidRPr="00A7114C">
              <w:rPr>
                <w:rFonts w:ascii="Times New Roman" w:eastAsia="Times New Roman" w:hAnsi="Times New Roman" w:cs="Times New Roman"/>
                <w:b/>
                <w:bCs/>
                <w:color w:val="000000"/>
                <w:sz w:val="16"/>
                <w:szCs w:val="16"/>
                <w:lang w:eastAsia="ru-RU"/>
              </w:rPr>
              <w:t>32829</w:t>
            </w:r>
          </w:p>
        </w:tc>
        <w:tc>
          <w:tcPr>
            <w:tcW w:w="1241" w:type="dxa"/>
            <w:tcBorders>
              <w:top w:val="nil"/>
              <w:left w:val="nil"/>
              <w:bottom w:val="single" w:sz="4" w:space="0" w:color="auto"/>
              <w:right w:val="single" w:sz="4" w:space="0" w:color="auto"/>
            </w:tcBorders>
            <w:shd w:val="clear" w:color="auto" w:fill="auto"/>
            <w:noWrap/>
            <w:vAlign w:val="center"/>
            <w:hideMark/>
          </w:tcPr>
          <w:p w14:paraId="0529544F" w14:textId="77777777" w:rsidR="00A7114C" w:rsidRPr="00A7114C" w:rsidRDefault="00A7114C" w:rsidP="00A7114C">
            <w:pPr>
              <w:spacing w:after="0" w:line="240" w:lineRule="auto"/>
              <w:jc w:val="center"/>
              <w:rPr>
                <w:rFonts w:ascii="Times New Roman" w:eastAsia="Times New Roman" w:hAnsi="Times New Roman" w:cs="Times New Roman"/>
                <w:b/>
                <w:bCs/>
                <w:color w:val="000000"/>
                <w:sz w:val="16"/>
                <w:szCs w:val="16"/>
                <w:lang w:eastAsia="ru-RU"/>
              </w:rPr>
            </w:pPr>
            <w:r w:rsidRPr="00A7114C">
              <w:rPr>
                <w:rFonts w:ascii="Times New Roman" w:eastAsia="Times New Roman" w:hAnsi="Times New Roman" w:cs="Times New Roman"/>
                <w:b/>
                <w:bCs/>
                <w:color w:val="000000"/>
                <w:sz w:val="16"/>
                <w:szCs w:val="16"/>
                <w:lang w:eastAsia="ru-RU"/>
              </w:rPr>
              <w:t>19994</w:t>
            </w:r>
          </w:p>
        </w:tc>
      </w:tr>
      <w:tr w:rsidR="008C20B9" w:rsidRPr="00A7114C" w14:paraId="4ADAB278" w14:textId="77777777" w:rsidTr="00C74E5E">
        <w:trPr>
          <w:trHeight w:val="70"/>
        </w:trPr>
        <w:tc>
          <w:tcPr>
            <w:tcW w:w="556" w:type="dxa"/>
            <w:tcBorders>
              <w:top w:val="nil"/>
              <w:left w:val="single" w:sz="4" w:space="0" w:color="auto"/>
              <w:bottom w:val="nil"/>
              <w:right w:val="nil"/>
            </w:tcBorders>
            <w:shd w:val="clear" w:color="auto" w:fill="auto"/>
            <w:noWrap/>
            <w:vAlign w:val="center"/>
            <w:hideMark/>
          </w:tcPr>
          <w:p w14:paraId="510DE741"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1D6D994F"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2020-2022г."</w:t>
            </w:r>
          </w:p>
        </w:tc>
        <w:tc>
          <w:tcPr>
            <w:tcW w:w="510" w:type="dxa"/>
            <w:tcBorders>
              <w:top w:val="nil"/>
              <w:left w:val="nil"/>
              <w:bottom w:val="single" w:sz="4" w:space="0" w:color="auto"/>
              <w:right w:val="single" w:sz="4" w:space="0" w:color="auto"/>
            </w:tcBorders>
            <w:shd w:val="clear" w:color="auto" w:fill="auto"/>
            <w:noWrap/>
            <w:vAlign w:val="center"/>
            <w:hideMark/>
          </w:tcPr>
          <w:p w14:paraId="109F265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04</w:t>
            </w:r>
          </w:p>
        </w:tc>
        <w:tc>
          <w:tcPr>
            <w:tcW w:w="487" w:type="dxa"/>
            <w:tcBorders>
              <w:top w:val="nil"/>
              <w:left w:val="nil"/>
              <w:bottom w:val="single" w:sz="4" w:space="0" w:color="auto"/>
              <w:right w:val="single" w:sz="4" w:space="0" w:color="auto"/>
            </w:tcBorders>
            <w:shd w:val="clear" w:color="auto" w:fill="auto"/>
            <w:noWrap/>
            <w:vAlign w:val="center"/>
            <w:hideMark/>
          </w:tcPr>
          <w:p w14:paraId="448FC69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09</w:t>
            </w:r>
          </w:p>
        </w:tc>
        <w:tc>
          <w:tcPr>
            <w:tcW w:w="1115" w:type="dxa"/>
            <w:tcBorders>
              <w:top w:val="nil"/>
              <w:left w:val="nil"/>
              <w:bottom w:val="single" w:sz="4" w:space="0" w:color="auto"/>
              <w:right w:val="single" w:sz="4" w:space="0" w:color="auto"/>
            </w:tcBorders>
            <w:shd w:val="clear" w:color="auto" w:fill="auto"/>
            <w:noWrap/>
            <w:vAlign w:val="center"/>
            <w:hideMark/>
          </w:tcPr>
          <w:p w14:paraId="5AC2F5B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740 00 00000</w:t>
            </w:r>
          </w:p>
        </w:tc>
        <w:tc>
          <w:tcPr>
            <w:tcW w:w="456" w:type="dxa"/>
            <w:tcBorders>
              <w:top w:val="nil"/>
              <w:left w:val="nil"/>
              <w:bottom w:val="single" w:sz="4" w:space="0" w:color="auto"/>
              <w:right w:val="single" w:sz="4" w:space="0" w:color="auto"/>
            </w:tcBorders>
            <w:shd w:val="clear" w:color="auto" w:fill="auto"/>
            <w:noWrap/>
            <w:vAlign w:val="center"/>
            <w:hideMark/>
          </w:tcPr>
          <w:p w14:paraId="045912F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6838A0DC"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32829</w:t>
            </w:r>
          </w:p>
        </w:tc>
        <w:tc>
          <w:tcPr>
            <w:tcW w:w="1241" w:type="dxa"/>
            <w:tcBorders>
              <w:top w:val="nil"/>
              <w:left w:val="nil"/>
              <w:bottom w:val="single" w:sz="4" w:space="0" w:color="auto"/>
              <w:right w:val="single" w:sz="4" w:space="0" w:color="auto"/>
            </w:tcBorders>
            <w:shd w:val="clear" w:color="auto" w:fill="auto"/>
            <w:noWrap/>
            <w:vAlign w:val="center"/>
            <w:hideMark/>
          </w:tcPr>
          <w:p w14:paraId="5F7FF4AE"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19994</w:t>
            </w:r>
          </w:p>
        </w:tc>
      </w:tr>
      <w:tr w:rsidR="008C20B9" w:rsidRPr="00A7114C" w14:paraId="6AD4F36C" w14:textId="77777777" w:rsidTr="00C74E5E">
        <w:trPr>
          <w:trHeight w:val="70"/>
        </w:trPr>
        <w:tc>
          <w:tcPr>
            <w:tcW w:w="556" w:type="dxa"/>
            <w:tcBorders>
              <w:top w:val="nil"/>
              <w:left w:val="single" w:sz="4" w:space="0" w:color="auto"/>
              <w:bottom w:val="nil"/>
              <w:right w:val="nil"/>
            </w:tcBorders>
            <w:shd w:val="clear" w:color="auto" w:fill="auto"/>
            <w:noWrap/>
            <w:vAlign w:val="center"/>
            <w:hideMark/>
          </w:tcPr>
          <w:p w14:paraId="42FD77B7"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10E68452"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Закупка </w:t>
            </w:r>
            <w:proofErr w:type="spellStart"/>
            <w:r w:rsidRPr="00A7114C">
              <w:rPr>
                <w:rFonts w:ascii="Times New Roman" w:eastAsia="Times New Roman" w:hAnsi="Times New Roman" w:cs="Times New Roman"/>
                <w:sz w:val="16"/>
                <w:szCs w:val="16"/>
                <w:lang w:eastAsia="ru-RU"/>
              </w:rPr>
              <w:t>товарорв</w:t>
            </w:r>
            <w:proofErr w:type="spellEnd"/>
            <w:r w:rsidRPr="00A7114C">
              <w:rPr>
                <w:rFonts w:ascii="Times New Roman" w:eastAsia="Times New Roman" w:hAnsi="Times New Roman" w:cs="Times New Roman"/>
                <w:sz w:val="16"/>
                <w:szCs w:val="16"/>
                <w:lang w:eastAsia="ru-RU"/>
              </w:rPr>
              <w:t xml:space="preserve"> работ для муниципальных нужд</w:t>
            </w:r>
          </w:p>
        </w:tc>
        <w:tc>
          <w:tcPr>
            <w:tcW w:w="510" w:type="dxa"/>
            <w:tcBorders>
              <w:top w:val="nil"/>
              <w:left w:val="nil"/>
              <w:bottom w:val="single" w:sz="4" w:space="0" w:color="auto"/>
              <w:right w:val="single" w:sz="4" w:space="0" w:color="auto"/>
            </w:tcBorders>
            <w:shd w:val="clear" w:color="auto" w:fill="auto"/>
            <w:noWrap/>
            <w:vAlign w:val="center"/>
            <w:hideMark/>
          </w:tcPr>
          <w:p w14:paraId="766EF34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04</w:t>
            </w:r>
          </w:p>
        </w:tc>
        <w:tc>
          <w:tcPr>
            <w:tcW w:w="487" w:type="dxa"/>
            <w:tcBorders>
              <w:top w:val="nil"/>
              <w:left w:val="nil"/>
              <w:bottom w:val="single" w:sz="4" w:space="0" w:color="auto"/>
              <w:right w:val="single" w:sz="4" w:space="0" w:color="auto"/>
            </w:tcBorders>
            <w:shd w:val="clear" w:color="auto" w:fill="auto"/>
            <w:noWrap/>
            <w:vAlign w:val="center"/>
            <w:hideMark/>
          </w:tcPr>
          <w:p w14:paraId="19782BE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09</w:t>
            </w:r>
          </w:p>
        </w:tc>
        <w:tc>
          <w:tcPr>
            <w:tcW w:w="1115" w:type="dxa"/>
            <w:tcBorders>
              <w:top w:val="nil"/>
              <w:left w:val="nil"/>
              <w:bottom w:val="single" w:sz="4" w:space="0" w:color="auto"/>
              <w:right w:val="single" w:sz="4" w:space="0" w:color="auto"/>
            </w:tcBorders>
            <w:shd w:val="clear" w:color="auto" w:fill="auto"/>
            <w:noWrap/>
            <w:vAlign w:val="center"/>
            <w:hideMark/>
          </w:tcPr>
          <w:p w14:paraId="32385A6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auto" w:fill="auto"/>
            <w:noWrap/>
            <w:vAlign w:val="center"/>
            <w:hideMark/>
          </w:tcPr>
          <w:p w14:paraId="36F0674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3FB6C411"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1487</w:t>
            </w:r>
          </w:p>
        </w:tc>
        <w:tc>
          <w:tcPr>
            <w:tcW w:w="1241" w:type="dxa"/>
            <w:tcBorders>
              <w:top w:val="nil"/>
              <w:left w:val="nil"/>
              <w:bottom w:val="single" w:sz="4" w:space="0" w:color="auto"/>
              <w:right w:val="single" w:sz="4" w:space="0" w:color="auto"/>
            </w:tcBorders>
            <w:shd w:val="clear" w:color="auto" w:fill="auto"/>
            <w:noWrap/>
            <w:vAlign w:val="center"/>
            <w:hideMark/>
          </w:tcPr>
          <w:p w14:paraId="618C9FA2"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1FEB55F1" w14:textId="77777777" w:rsidTr="00C74E5E">
        <w:trPr>
          <w:trHeight w:val="70"/>
        </w:trPr>
        <w:tc>
          <w:tcPr>
            <w:tcW w:w="556" w:type="dxa"/>
            <w:tcBorders>
              <w:top w:val="nil"/>
              <w:left w:val="single" w:sz="4" w:space="0" w:color="auto"/>
              <w:bottom w:val="nil"/>
              <w:right w:val="nil"/>
            </w:tcBorders>
            <w:shd w:val="clear" w:color="auto" w:fill="auto"/>
            <w:noWrap/>
            <w:vAlign w:val="center"/>
            <w:hideMark/>
          </w:tcPr>
          <w:p w14:paraId="068B73D1"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2EE6DCE3"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auto"/>
              <w:right w:val="single" w:sz="4" w:space="0" w:color="auto"/>
            </w:tcBorders>
            <w:shd w:val="clear" w:color="auto" w:fill="auto"/>
            <w:noWrap/>
            <w:vAlign w:val="center"/>
            <w:hideMark/>
          </w:tcPr>
          <w:p w14:paraId="69B4C0A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04</w:t>
            </w:r>
          </w:p>
        </w:tc>
        <w:tc>
          <w:tcPr>
            <w:tcW w:w="487" w:type="dxa"/>
            <w:tcBorders>
              <w:top w:val="nil"/>
              <w:left w:val="nil"/>
              <w:bottom w:val="single" w:sz="4" w:space="0" w:color="auto"/>
              <w:right w:val="single" w:sz="4" w:space="0" w:color="auto"/>
            </w:tcBorders>
            <w:shd w:val="clear" w:color="auto" w:fill="auto"/>
            <w:noWrap/>
            <w:vAlign w:val="center"/>
            <w:hideMark/>
          </w:tcPr>
          <w:p w14:paraId="564F14B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09</w:t>
            </w:r>
          </w:p>
        </w:tc>
        <w:tc>
          <w:tcPr>
            <w:tcW w:w="1115" w:type="dxa"/>
            <w:tcBorders>
              <w:top w:val="nil"/>
              <w:left w:val="nil"/>
              <w:bottom w:val="single" w:sz="4" w:space="0" w:color="auto"/>
              <w:right w:val="single" w:sz="4" w:space="0" w:color="auto"/>
            </w:tcBorders>
            <w:shd w:val="clear" w:color="auto" w:fill="auto"/>
            <w:noWrap/>
            <w:vAlign w:val="center"/>
            <w:hideMark/>
          </w:tcPr>
          <w:p w14:paraId="32D99E3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auto" w:fill="auto"/>
            <w:noWrap/>
            <w:vAlign w:val="center"/>
            <w:hideMark/>
          </w:tcPr>
          <w:p w14:paraId="6197B4F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791" w:type="dxa"/>
            <w:tcBorders>
              <w:top w:val="nil"/>
              <w:left w:val="nil"/>
              <w:bottom w:val="single" w:sz="4" w:space="0" w:color="auto"/>
              <w:right w:val="single" w:sz="4" w:space="0" w:color="auto"/>
            </w:tcBorders>
            <w:shd w:val="clear" w:color="000000" w:fill="FFFFFF"/>
            <w:noWrap/>
            <w:vAlign w:val="center"/>
            <w:hideMark/>
          </w:tcPr>
          <w:p w14:paraId="140653C8"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1487</w:t>
            </w:r>
          </w:p>
        </w:tc>
        <w:tc>
          <w:tcPr>
            <w:tcW w:w="1241" w:type="dxa"/>
            <w:tcBorders>
              <w:top w:val="nil"/>
              <w:left w:val="nil"/>
              <w:bottom w:val="single" w:sz="4" w:space="0" w:color="auto"/>
              <w:right w:val="single" w:sz="4" w:space="0" w:color="auto"/>
            </w:tcBorders>
            <w:shd w:val="clear" w:color="auto" w:fill="auto"/>
            <w:noWrap/>
            <w:vAlign w:val="bottom"/>
            <w:hideMark/>
          </w:tcPr>
          <w:p w14:paraId="51C8D049"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29623675" w14:textId="77777777" w:rsidTr="00C74E5E">
        <w:trPr>
          <w:trHeight w:val="70"/>
        </w:trPr>
        <w:tc>
          <w:tcPr>
            <w:tcW w:w="556" w:type="dxa"/>
            <w:tcBorders>
              <w:top w:val="nil"/>
              <w:left w:val="single" w:sz="4" w:space="0" w:color="auto"/>
              <w:bottom w:val="nil"/>
              <w:right w:val="nil"/>
            </w:tcBorders>
            <w:shd w:val="clear" w:color="auto" w:fill="auto"/>
            <w:noWrap/>
            <w:vAlign w:val="center"/>
            <w:hideMark/>
          </w:tcPr>
          <w:p w14:paraId="224CB4BA"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73BE038E"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Межбюджетные трансферты </w:t>
            </w:r>
          </w:p>
        </w:tc>
        <w:tc>
          <w:tcPr>
            <w:tcW w:w="510" w:type="dxa"/>
            <w:tcBorders>
              <w:top w:val="nil"/>
              <w:left w:val="nil"/>
              <w:bottom w:val="single" w:sz="4" w:space="0" w:color="auto"/>
              <w:right w:val="single" w:sz="4" w:space="0" w:color="auto"/>
            </w:tcBorders>
            <w:shd w:val="clear" w:color="auto" w:fill="auto"/>
            <w:noWrap/>
            <w:vAlign w:val="center"/>
            <w:hideMark/>
          </w:tcPr>
          <w:p w14:paraId="5B9B636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04</w:t>
            </w:r>
          </w:p>
        </w:tc>
        <w:tc>
          <w:tcPr>
            <w:tcW w:w="487" w:type="dxa"/>
            <w:tcBorders>
              <w:top w:val="nil"/>
              <w:left w:val="nil"/>
              <w:bottom w:val="single" w:sz="4" w:space="0" w:color="auto"/>
              <w:right w:val="single" w:sz="4" w:space="0" w:color="auto"/>
            </w:tcBorders>
            <w:shd w:val="clear" w:color="auto" w:fill="auto"/>
            <w:noWrap/>
            <w:vAlign w:val="center"/>
            <w:hideMark/>
          </w:tcPr>
          <w:p w14:paraId="7342751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09</w:t>
            </w:r>
          </w:p>
        </w:tc>
        <w:tc>
          <w:tcPr>
            <w:tcW w:w="1115" w:type="dxa"/>
            <w:tcBorders>
              <w:top w:val="nil"/>
              <w:left w:val="nil"/>
              <w:bottom w:val="single" w:sz="4" w:space="0" w:color="auto"/>
              <w:right w:val="single" w:sz="4" w:space="0" w:color="auto"/>
            </w:tcBorders>
            <w:shd w:val="clear" w:color="auto" w:fill="auto"/>
            <w:noWrap/>
            <w:vAlign w:val="center"/>
            <w:hideMark/>
          </w:tcPr>
          <w:p w14:paraId="5793A09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740 00 78210</w:t>
            </w:r>
          </w:p>
        </w:tc>
        <w:tc>
          <w:tcPr>
            <w:tcW w:w="456" w:type="dxa"/>
            <w:tcBorders>
              <w:top w:val="nil"/>
              <w:left w:val="nil"/>
              <w:bottom w:val="single" w:sz="4" w:space="0" w:color="auto"/>
              <w:right w:val="single" w:sz="4" w:space="0" w:color="auto"/>
            </w:tcBorders>
            <w:shd w:val="clear" w:color="auto" w:fill="auto"/>
            <w:noWrap/>
            <w:vAlign w:val="center"/>
            <w:hideMark/>
          </w:tcPr>
          <w:p w14:paraId="5583BC0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39D070B1"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11064</w:t>
            </w:r>
          </w:p>
        </w:tc>
        <w:tc>
          <w:tcPr>
            <w:tcW w:w="1241" w:type="dxa"/>
            <w:tcBorders>
              <w:top w:val="nil"/>
              <w:left w:val="nil"/>
              <w:bottom w:val="single" w:sz="4" w:space="0" w:color="auto"/>
              <w:right w:val="single" w:sz="4" w:space="0" w:color="auto"/>
            </w:tcBorders>
            <w:shd w:val="clear" w:color="auto" w:fill="auto"/>
            <w:noWrap/>
            <w:vAlign w:val="center"/>
            <w:hideMark/>
          </w:tcPr>
          <w:p w14:paraId="0C801996"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2921E461" w14:textId="77777777" w:rsidTr="00C74E5E">
        <w:trPr>
          <w:trHeight w:val="70"/>
        </w:trPr>
        <w:tc>
          <w:tcPr>
            <w:tcW w:w="556" w:type="dxa"/>
            <w:tcBorders>
              <w:top w:val="nil"/>
              <w:left w:val="single" w:sz="4" w:space="0" w:color="auto"/>
              <w:bottom w:val="nil"/>
              <w:right w:val="nil"/>
            </w:tcBorders>
            <w:shd w:val="clear" w:color="auto" w:fill="auto"/>
            <w:noWrap/>
            <w:vAlign w:val="center"/>
            <w:hideMark/>
          </w:tcPr>
          <w:p w14:paraId="37CFEB5D"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3E8525DA"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межбюджетные трансферты</w:t>
            </w:r>
          </w:p>
        </w:tc>
        <w:tc>
          <w:tcPr>
            <w:tcW w:w="510" w:type="dxa"/>
            <w:tcBorders>
              <w:top w:val="nil"/>
              <w:left w:val="nil"/>
              <w:bottom w:val="single" w:sz="4" w:space="0" w:color="auto"/>
              <w:right w:val="single" w:sz="4" w:space="0" w:color="auto"/>
            </w:tcBorders>
            <w:shd w:val="clear" w:color="auto" w:fill="auto"/>
            <w:noWrap/>
            <w:vAlign w:val="center"/>
            <w:hideMark/>
          </w:tcPr>
          <w:p w14:paraId="1509F89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04</w:t>
            </w:r>
          </w:p>
        </w:tc>
        <w:tc>
          <w:tcPr>
            <w:tcW w:w="487" w:type="dxa"/>
            <w:tcBorders>
              <w:top w:val="nil"/>
              <w:left w:val="nil"/>
              <w:bottom w:val="single" w:sz="4" w:space="0" w:color="auto"/>
              <w:right w:val="single" w:sz="4" w:space="0" w:color="auto"/>
            </w:tcBorders>
            <w:shd w:val="clear" w:color="auto" w:fill="auto"/>
            <w:noWrap/>
            <w:vAlign w:val="center"/>
            <w:hideMark/>
          </w:tcPr>
          <w:p w14:paraId="3A92448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09</w:t>
            </w:r>
          </w:p>
        </w:tc>
        <w:tc>
          <w:tcPr>
            <w:tcW w:w="1115" w:type="dxa"/>
            <w:tcBorders>
              <w:top w:val="nil"/>
              <w:left w:val="nil"/>
              <w:bottom w:val="single" w:sz="4" w:space="0" w:color="auto"/>
              <w:right w:val="single" w:sz="4" w:space="0" w:color="auto"/>
            </w:tcBorders>
            <w:shd w:val="clear" w:color="auto" w:fill="auto"/>
            <w:noWrap/>
            <w:vAlign w:val="center"/>
            <w:hideMark/>
          </w:tcPr>
          <w:p w14:paraId="185C6F3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740 00 78210</w:t>
            </w:r>
          </w:p>
        </w:tc>
        <w:tc>
          <w:tcPr>
            <w:tcW w:w="456" w:type="dxa"/>
            <w:tcBorders>
              <w:top w:val="nil"/>
              <w:left w:val="nil"/>
              <w:bottom w:val="single" w:sz="4" w:space="0" w:color="auto"/>
              <w:right w:val="single" w:sz="4" w:space="0" w:color="auto"/>
            </w:tcBorders>
            <w:shd w:val="clear" w:color="auto" w:fill="auto"/>
            <w:noWrap/>
            <w:vAlign w:val="center"/>
            <w:hideMark/>
          </w:tcPr>
          <w:p w14:paraId="2D23B8A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540</w:t>
            </w:r>
          </w:p>
        </w:tc>
        <w:tc>
          <w:tcPr>
            <w:tcW w:w="791" w:type="dxa"/>
            <w:tcBorders>
              <w:top w:val="nil"/>
              <w:left w:val="nil"/>
              <w:bottom w:val="single" w:sz="4" w:space="0" w:color="auto"/>
              <w:right w:val="single" w:sz="4" w:space="0" w:color="auto"/>
            </w:tcBorders>
            <w:shd w:val="clear" w:color="000000" w:fill="FFFFFF"/>
            <w:noWrap/>
            <w:vAlign w:val="center"/>
            <w:hideMark/>
          </w:tcPr>
          <w:p w14:paraId="4E706597"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11064</w:t>
            </w:r>
          </w:p>
        </w:tc>
        <w:tc>
          <w:tcPr>
            <w:tcW w:w="1241" w:type="dxa"/>
            <w:tcBorders>
              <w:top w:val="nil"/>
              <w:left w:val="nil"/>
              <w:bottom w:val="single" w:sz="4" w:space="0" w:color="auto"/>
              <w:right w:val="single" w:sz="4" w:space="0" w:color="auto"/>
            </w:tcBorders>
            <w:shd w:val="clear" w:color="auto" w:fill="auto"/>
            <w:noWrap/>
            <w:vAlign w:val="bottom"/>
            <w:hideMark/>
          </w:tcPr>
          <w:p w14:paraId="48F63A28"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327B4708" w14:textId="77777777" w:rsidTr="00C74E5E">
        <w:trPr>
          <w:trHeight w:val="70"/>
        </w:trPr>
        <w:tc>
          <w:tcPr>
            <w:tcW w:w="556" w:type="dxa"/>
            <w:tcBorders>
              <w:top w:val="nil"/>
              <w:left w:val="single" w:sz="4" w:space="0" w:color="auto"/>
              <w:bottom w:val="nil"/>
              <w:right w:val="nil"/>
            </w:tcBorders>
            <w:shd w:val="clear" w:color="auto" w:fill="auto"/>
            <w:noWrap/>
            <w:vAlign w:val="center"/>
            <w:hideMark/>
          </w:tcPr>
          <w:p w14:paraId="14431A88"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6D5D9D35"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Капитальный ремонт и ремонт дорог местного значения и софинансирование  мероприятий</w:t>
            </w:r>
          </w:p>
        </w:tc>
        <w:tc>
          <w:tcPr>
            <w:tcW w:w="510" w:type="dxa"/>
            <w:tcBorders>
              <w:top w:val="nil"/>
              <w:left w:val="nil"/>
              <w:bottom w:val="nil"/>
              <w:right w:val="single" w:sz="4" w:space="0" w:color="000000"/>
            </w:tcBorders>
            <w:shd w:val="clear" w:color="auto" w:fill="auto"/>
            <w:noWrap/>
            <w:vAlign w:val="center"/>
            <w:hideMark/>
          </w:tcPr>
          <w:p w14:paraId="3B64F73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04</w:t>
            </w:r>
          </w:p>
        </w:tc>
        <w:tc>
          <w:tcPr>
            <w:tcW w:w="487" w:type="dxa"/>
            <w:tcBorders>
              <w:top w:val="nil"/>
              <w:left w:val="nil"/>
              <w:bottom w:val="nil"/>
              <w:right w:val="single" w:sz="4" w:space="0" w:color="000000"/>
            </w:tcBorders>
            <w:shd w:val="clear" w:color="auto" w:fill="auto"/>
            <w:noWrap/>
            <w:vAlign w:val="center"/>
            <w:hideMark/>
          </w:tcPr>
          <w:p w14:paraId="2B6D91B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09</w:t>
            </w:r>
          </w:p>
        </w:tc>
        <w:tc>
          <w:tcPr>
            <w:tcW w:w="1115" w:type="dxa"/>
            <w:tcBorders>
              <w:top w:val="nil"/>
              <w:left w:val="nil"/>
              <w:bottom w:val="nil"/>
              <w:right w:val="single" w:sz="4" w:space="0" w:color="000000"/>
            </w:tcBorders>
            <w:shd w:val="clear" w:color="auto" w:fill="auto"/>
            <w:noWrap/>
            <w:vAlign w:val="center"/>
            <w:hideMark/>
          </w:tcPr>
          <w:p w14:paraId="257CCA7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740 00 S3270</w:t>
            </w:r>
          </w:p>
        </w:tc>
        <w:tc>
          <w:tcPr>
            <w:tcW w:w="456" w:type="dxa"/>
            <w:tcBorders>
              <w:top w:val="nil"/>
              <w:left w:val="nil"/>
              <w:bottom w:val="nil"/>
              <w:right w:val="nil"/>
            </w:tcBorders>
            <w:shd w:val="clear" w:color="auto" w:fill="auto"/>
            <w:noWrap/>
            <w:vAlign w:val="center"/>
            <w:hideMark/>
          </w:tcPr>
          <w:p w14:paraId="3F6F0F2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single" w:sz="4" w:space="0" w:color="auto"/>
              <w:bottom w:val="single" w:sz="4" w:space="0" w:color="auto"/>
              <w:right w:val="single" w:sz="4" w:space="0" w:color="auto"/>
            </w:tcBorders>
            <w:shd w:val="clear" w:color="000000" w:fill="FFFFFF"/>
            <w:noWrap/>
            <w:vAlign w:val="center"/>
            <w:hideMark/>
          </w:tcPr>
          <w:p w14:paraId="22A5AE5A"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20278</w:t>
            </w:r>
          </w:p>
        </w:tc>
        <w:tc>
          <w:tcPr>
            <w:tcW w:w="1241" w:type="dxa"/>
            <w:tcBorders>
              <w:top w:val="nil"/>
              <w:left w:val="nil"/>
              <w:bottom w:val="single" w:sz="4" w:space="0" w:color="auto"/>
              <w:right w:val="single" w:sz="4" w:space="0" w:color="auto"/>
            </w:tcBorders>
            <w:shd w:val="clear" w:color="auto" w:fill="auto"/>
            <w:noWrap/>
            <w:vAlign w:val="center"/>
            <w:hideMark/>
          </w:tcPr>
          <w:p w14:paraId="491E8258"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19994</w:t>
            </w:r>
          </w:p>
        </w:tc>
      </w:tr>
      <w:tr w:rsidR="008C20B9" w:rsidRPr="00A7114C" w14:paraId="66A1B131" w14:textId="77777777" w:rsidTr="00C74E5E">
        <w:trPr>
          <w:trHeight w:val="70"/>
        </w:trPr>
        <w:tc>
          <w:tcPr>
            <w:tcW w:w="556" w:type="dxa"/>
            <w:tcBorders>
              <w:top w:val="nil"/>
              <w:left w:val="single" w:sz="4" w:space="0" w:color="auto"/>
              <w:bottom w:val="nil"/>
              <w:right w:val="nil"/>
            </w:tcBorders>
            <w:shd w:val="clear" w:color="auto" w:fill="auto"/>
            <w:noWrap/>
            <w:vAlign w:val="center"/>
            <w:hideMark/>
          </w:tcPr>
          <w:p w14:paraId="3E60C84F"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21F166B4"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межбюджетные трансферты</w:t>
            </w:r>
          </w:p>
        </w:tc>
        <w:tc>
          <w:tcPr>
            <w:tcW w:w="510" w:type="dxa"/>
            <w:tcBorders>
              <w:top w:val="single" w:sz="4" w:space="0" w:color="000000"/>
              <w:left w:val="nil"/>
              <w:bottom w:val="nil"/>
              <w:right w:val="single" w:sz="4" w:space="0" w:color="000000"/>
            </w:tcBorders>
            <w:shd w:val="clear" w:color="auto" w:fill="auto"/>
            <w:noWrap/>
            <w:vAlign w:val="center"/>
            <w:hideMark/>
          </w:tcPr>
          <w:p w14:paraId="44FDBF5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04</w:t>
            </w:r>
          </w:p>
        </w:tc>
        <w:tc>
          <w:tcPr>
            <w:tcW w:w="487" w:type="dxa"/>
            <w:tcBorders>
              <w:top w:val="single" w:sz="4" w:space="0" w:color="000000"/>
              <w:left w:val="nil"/>
              <w:bottom w:val="nil"/>
              <w:right w:val="single" w:sz="4" w:space="0" w:color="000000"/>
            </w:tcBorders>
            <w:shd w:val="clear" w:color="auto" w:fill="auto"/>
            <w:noWrap/>
            <w:vAlign w:val="center"/>
            <w:hideMark/>
          </w:tcPr>
          <w:p w14:paraId="55A3208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09</w:t>
            </w:r>
          </w:p>
        </w:tc>
        <w:tc>
          <w:tcPr>
            <w:tcW w:w="1115" w:type="dxa"/>
            <w:tcBorders>
              <w:top w:val="single" w:sz="4" w:space="0" w:color="000000"/>
              <w:left w:val="nil"/>
              <w:bottom w:val="nil"/>
              <w:right w:val="single" w:sz="4" w:space="0" w:color="000000"/>
            </w:tcBorders>
            <w:shd w:val="clear" w:color="auto" w:fill="auto"/>
            <w:noWrap/>
            <w:vAlign w:val="center"/>
            <w:hideMark/>
          </w:tcPr>
          <w:p w14:paraId="6E24FC9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740 00 S3270</w:t>
            </w:r>
          </w:p>
        </w:tc>
        <w:tc>
          <w:tcPr>
            <w:tcW w:w="456" w:type="dxa"/>
            <w:tcBorders>
              <w:top w:val="single" w:sz="4" w:space="0" w:color="000000"/>
              <w:left w:val="nil"/>
              <w:bottom w:val="nil"/>
              <w:right w:val="nil"/>
            </w:tcBorders>
            <w:shd w:val="clear" w:color="auto" w:fill="auto"/>
            <w:noWrap/>
            <w:vAlign w:val="center"/>
            <w:hideMark/>
          </w:tcPr>
          <w:p w14:paraId="1BFC1E1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540</w:t>
            </w:r>
          </w:p>
        </w:tc>
        <w:tc>
          <w:tcPr>
            <w:tcW w:w="791" w:type="dxa"/>
            <w:tcBorders>
              <w:top w:val="nil"/>
              <w:left w:val="single" w:sz="4" w:space="0" w:color="auto"/>
              <w:bottom w:val="single" w:sz="4" w:space="0" w:color="auto"/>
              <w:right w:val="single" w:sz="4" w:space="0" w:color="auto"/>
            </w:tcBorders>
            <w:shd w:val="clear" w:color="000000" w:fill="FFFFFF"/>
            <w:noWrap/>
            <w:vAlign w:val="center"/>
            <w:hideMark/>
          </w:tcPr>
          <w:p w14:paraId="321BAA15"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20278</w:t>
            </w:r>
          </w:p>
        </w:tc>
        <w:tc>
          <w:tcPr>
            <w:tcW w:w="1241" w:type="dxa"/>
            <w:tcBorders>
              <w:top w:val="nil"/>
              <w:left w:val="nil"/>
              <w:bottom w:val="single" w:sz="4" w:space="0" w:color="auto"/>
              <w:right w:val="single" w:sz="4" w:space="0" w:color="auto"/>
            </w:tcBorders>
            <w:shd w:val="clear" w:color="auto" w:fill="auto"/>
            <w:noWrap/>
            <w:vAlign w:val="bottom"/>
            <w:hideMark/>
          </w:tcPr>
          <w:p w14:paraId="6A58AAEA"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19994</w:t>
            </w:r>
          </w:p>
        </w:tc>
      </w:tr>
      <w:tr w:rsidR="008C20B9" w:rsidRPr="00A7114C" w14:paraId="5B5C6C05" w14:textId="77777777" w:rsidTr="00A3165D">
        <w:trPr>
          <w:trHeight w:val="70"/>
        </w:trPr>
        <w:tc>
          <w:tcPr>
            <w:tcW w:w="556" w:type="dxa"/>
            <w:tcBorders>
              <w:top w:val="nil"/>
              <w:left w:val="single" w:sz="4" w:space="0" w:color="auto"/>
              <w:bottom w:val="nil"/>
              <w:right w:val="nil"/>
            </w:tcBorders>
            <w:shd w:val="clear" w:color="auto" w:fill="auto"/>
            <w:noWrap/>
            <w:vAlign w:val="center"/>
            <w:hideMark/>
          </w:tcPr>
          <w:p w14:paraId="64178B00"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vAlign w:val="center"/>
            <w:hideMark/>
          </w:tcPr>
          <w:p w14:paraId="763C75E9"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510" w:type="dxa"/>
            <w:tcBorders>
              <w:top w:val="nil"/>
              <w:left w:val="nil"/>
              <w:bottom w:val="single" w:sz="4" w:space="0" w:color="auto"/>
              <w:right w:val="single" w:sz="4" w:space="0" w:color="auto"/>
            </w:tcBorders>
            <w:shd w:val="clear" w:color="auto" w:fill="auto"/>
            <w:noWrap/>
            <w:vAlign w:val="center"/>
            <w:hideMark/>
          </w:tcPr>
          <w:p w14:paraId="08844F9A"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04</w:t>
            </w:r>
          </w:p>
        </w:tc>
        <w:tc>
          <w:tcPr>
            <w:tcW w:w="487" w:type="dxa"/>
            <w:tcBorders>
              <w:top w:val="nil"/>
              <w:left w:val="nil"/>
              <w:bottom w:val="single" w:sz="4" w:space="0" w:color="auto"/>
              <w:right w:val="single" w:sz="4" w:space="0" w:color="auto"/>
            </w:tcBorders>
            <w:shd w:val="clear" w:color="auto" w:fill="auto"/>
            <w:noWrap/>
            <w:vAlign w:val="center"/>
            <w:hideMark/>
          </w:tcPr>
          <w:p w14:paraId="56EE8669"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12</w:t>
            </w:r>
          </w:p>
        </w:tc>
        <w:tc>
          <w:tcPr>
            <w:tcW w:w="1115" w:type="dxa"/>
            <w:tcBorders>
              <w:top w:val="nil"/>
              <w:left w:val="nil"/>
              <w:bottom w:val="single" w:sz="4" w:space="0" w:color="auto"/>
              <w:right w:val="single" w:sz="4" w:space="0" w:color="auto"/>
            </w:tcBorders>
            <w:shd w:val="clear" w:color="auto" w:fill="auto"/>
            <w:noWrap/>
            <w:vAlign w:val="center"/>
            <w:hideMark/>
          </w:tcPr>
          <w:p w14:paraId="17A73E38"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60A962E"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5F302027" w14:textId="77777777" w:rsidR="00A7114C" w:rsidRPr="00A7114C" w:rsidRDefault="00A7114C" w:rsidP="00A7114C">
            <w:pPr>
              <w:spacing w:after="0" w:line="240" w:lineRule="auto"/>
              <w:jc w:val="center"/>
              <w:rPr>
                <w:rFonts w:ascii="Times New Roman" w:eastAsia="Times New Roman" w:hAnsi="Times New Roman" w:cs="Times New Roman"/>
                <w:b/>
                <w:bCs/>
                <w:color w:val="000000"/>
                <w:sz w:val="16"/>
                <w:szCs w:val="16"/>
                <w:lang w:eastAsia="ru-RU"/>
              </w:rPr>
            </w:pPr>
            <w:r w:rsidRPr="00A7114C">
              <w:rPr>
                <w:rFonts w:ascii="Times New Roman" w:eastAsia="Times New Roman" w:hAnsi="Times New Roman" w:cs="Times New Roman"/>
                <w:b/>
                <w:bCs/>
                <w:color w:val="000000"/>
                <w:sz w:val="16"/>
                <w:szCs w:val="16"/>
                <w:lang w:eastAsia="ru-RU"/>
              </w:rPr>
              <w:t>721</w:t>
            </w:r>
          </w:p>
        </w:tc>
        <w:tc>
          <w:tcPr>
            <w:tcW w:w="1241" w:type="dxa"/>
            <w:tcBorders>
              <w:top w:val="nil"/>
              <w:left w:val="nil"/>
              <w:bottom w:val="single" w:sz="4" w:space="0" w:color="auto"/>
              <w:right w:val="single" w:sz="4" w:space="0" w:color="auto"/>
            </w:tcBorders>
            <w:shd w:val="clear" w:color="auto" w:fill="auto"/>
            <w:noWrap/>
            <w:vAlign w:val="center"/>
            <w:hideMark/>
          </w:tcPr>
          <w:p w14:paraId="544E4FE8" w14:textId="77777777" w:rsidR="00A7114C" w:rsidRPr="00A7114C" w:rsidRDefault="00A7114C" w:rsidP="00A7114C">
            <w:pPr>
              <w:spacing w:after="0" w:line="240" w:lineRule="auto"/>
              <w:jc w:val="center"/>
              <w:rPr>
                <w:rFonts w:ascii="Times New Roman" w:eastAsia="Times New Roman" w:hAnsi="Times New Roman" w:cs="Times New Roman"/>
                <w:b/>
                <w:bCs/>
                <w:color w:val="000000"/>
                <w:sz w:val="16"/>
                <w:szCs w:val="16"/>
                <w:lang w:eastAsia="ru-RU"/>
              </w:rPr>
            </w:pPr>
            <w:r w:rsidRPr="00A7114C">
              <w:rPr>
                <w:rFonts w:ascii="Times New Roman" w:eastAsia="Times New Roman" w:hAnsi="Times New Roman" w:cs="Times New Roman"/>
                <w:b/>
                <w:bCs/>
                <w:color w:val="000000"/>
                <w:sz w:val="16"/>
                <w:szCs w:val="16"/>
                <w:lang w:eastAsia="ru-RU"/>
              </w:rPr>
              <w:t>557</w:t>
            </w:r>
          </w:p>
        </w:tc>
      </w:tr>
      <w:tr w:rsidR="008C20B9" w:rsidRPr="00A7114C" w14:paraId="66935A64" w14:textId="77777777" w:rsidTr="00A3165D">
        <w:trPr>
          <w:trHeight w:val="70"/>
        </w:trPr>
        <w:tc>
          <w:tcPr>
            <w:tcW w:w="556" w:type="dxa"/>
            <w:tcBorders>
              <w:top w:val="nil"/>
              <w:left w:val="single" w:sz="4" w:space="0" w:color="auto"/>
              <w:bottom w:val="nil"/>
              <w:right w:val="nil"/>
            </w:tcBorders>
            <w:shd w:val="clear" w:color="auto" w:fill="auto"/>
            <w:noWrap/>
            <w:vAlign w:val="center"/>
            <w:hideMark/>
          </w:tcPr>
          <w:p w14:paraId="03A8D582"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7F139FF5"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510" w:type="dxa"/>
            <w:tcBorders>
              <w:top w:val="nil"/>
              <w:left w:val="nil"/>
              <w:bottom w:val="single" w:sz="4" w:space="0" w:color="auto"/>
              <w:right w:val="single" w:sz="4" w:space="0" w:color="auto"/>
            </w:tcBorders>
            <w:shd w:val="clear" w:color="auto" w:fill="auto"/>
            <w:noWrap/>
            <w:vAlign w:val="center"/>
            <w:hideMark/>
          </w:tcPr>
          <w:p w14:paraId="2EEC820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04</w:t>
            </w:r>
          </w:p>
        </w:tc>
        <w:tc>
          <w:tcPr>
            <w:tcW w:w="487" w:type="dxa"/>
            <w:tcBorders>
              <w:top w:val="nil"/>
              <w:left w:val="nil"/>
              <w:bottom w:val="single" w:sz="4" w:space="0" w:color="auto"/>
              <w:right w:val="single" w:sz="4" w:space="0" w:color="auto"/>
            </w:tcBorders>
            <w:shd w:val="clear" w:color="auto" w:fill="auto"/>
            <w:noWrap/>
            <w:vAlign w:val="center"/>
            <w:hideMark/>
          </w:tcPr>
          <w:p w14:paraId="4244078D"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12</w:t>
            </w:r>
          </w:p>
        </w:tc>
        <w:tc>
          <w:tcPr>
            <w:tcW w:w="1115" w:type="dxa"/>
            <w:tcBorders>
              <w:top w:val="nil"/>
              <w:left w:val="nil"/>
              <w:bottom w:val="single" w:sz="4" w:space="0" w:color="auto"/>
              <w:right w:val="single" w:sz="4" w:space="0" w:color="auto"/>
            </w:tcBorders>
            <w:shd w:val="clear" w:color="auto" w:fill="auto"/>
            <w:noWrap/>
            <w:vAlign w:val="center"/>
            <w:hideMark/>
          </w:tcPr>
          <w:p w14:paraId="46E285F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994 00 00000</w:t>
            </w:r>
          </w:p>
        </w:tc>
        <w:tc>
          <w:tcPr>
            <w:tcW w:w="456" w:type="dxa"/>
            <w:tcBorders>
              <w:top w:val="nil"/>
              <w:left w:val="nil"/>
              <w:bottom w:val="single" w:sz="4" w:space="0" w:color="auto"/>
              <w:right w:val="single" w:sz="4" w:space="0" w:color="auto"/>
            </w:tcBorders>
            <w:shd w:val="clear" w:color="auto" w:fill="auto"/>
            <w:noWrap/>
            <w:vAlign w:val="center"/>
            <w:hideMark/>
          </w:tcPr>
          <w:p w14:paraId="7B3B059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2253358C"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721</w:t>
            </w:r>
          </w:p>
        </w:tc>
        <w:tc>
          <w:tcPr>
            <w:tcW w:w="1241" w:type="dxa"/>
            <w:tcBorders>
              <w:top w:val="nil"/>
              <w:left w:val="nil"/>
              <w:bottom w:val="single" w:sz="4" w:space="0" w:color="auto"/>
              <w:right w:val="single" w:sz="4" w:space="0" w:color="auto"/>
            </w:tcBorders>
            <w:shd w:val="clear" w:color="auto" w:fill="auto"/>
            <w:noWrap/>
            <w:vAlign w:val="bottom"/>
            <w:hideMark/>
          </w:tcPr>
          <w:p w14:paraId="6D3A09B5"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557</w:t>
            </w:r>
          </w:p>
        </w:tc>
      </w:tr>
      <w:tr w:rsidR="008C20B9" w:rsidRPr="00A7114C" w14:paraId="53F944DE" w14:textId="77777777" w:rsidTr="00A3165D">
        <w:trPr>
          <w:trHeight w:val="70"/>
        </w:trPr>
        <w:tc>
          <w:tcPr>
            <w:tcW w:w="556" w:type="dxa"/>
            <w:tcBorders>
              <w:top w:val="nil"/>
              <w:left w:val="single" w:sz="4" w:space="0" w:color="auto"/>
              <w:bottom w:val="nil"/>
              <w:right w:val="nil"/>
            </w:tcBorders>
            <w:shd w:val="clear" w:color="auto" w:fill="auto"/>
            <w:noWrap/>
            <w:vAlign w:val="center"/>
            <w:hideMark/>
          </w:tcPr>
          <w:p w14:paraId="3DFF8F10"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10201F66"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Расходы на подготовку изменений в генеральный план, софинансирование мероприятия</w:t>
            </w:r>
          </w:p>
        </w:tc>
        <w:tc>
          <w:tcPr>
            <w:tcW w:w="510" w:type="dxa"/>
            <w:tcBorders>
              <w:top w:val="nil"/>
              <w:left w:val="nil"/>
              <w:bottom w:val="single" w:sz="4" w:space="0" w:color="auto"/>
              <w:right w:val="single" w:sz="4" w:space="0" w:color="auto"/>
            </w:tcBorders>
            <w:shd w:val="clear" w:color="auto" w:fill="auto"/>
            <w:noWrap/>
            <w:vAlign w:val="center"/>
            <w:hideMark/>
          </w:tcPr>
          <w:p w14:paraId="3B61439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04</w:t>
            </w:r>
          </w:p>
        </w:tc>
        <w:tc>
          <w:tcPr>
            <w:tcW w:w="487" w:type="dxa"/>
            <w:tcBorders>
              <w:top w:val="nil"/>
              <w:left w:val="nil"/>
              <w:bottom w:val="single" w:sz="4" w:space="0" w:color="auto"/>
              <w:right w:val="single" w:sz="4" w:space="0" w:color="auto"/>
            </w:tcBorders>
            <w:shd w:val="clear" w:color="auto" w:fill="auto"/>
            <w:noWrap/>
            <w:vAlign w:val="center"/>
            <w:hideMark/>
          </w:tcPr>
          <w:p w14:paraId="1D6A4F19"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12</w:t>
            </w:r>
          </w:p>
        </w:tc>
        <w:tc>
          <w:tcPr>
            <w:tcW w:w="1115" w:type="dxa"/>
            <w:tcBorders>
              <w:top w:val="nil"/>
              <w:left w:val="nil"/>
              <w:bottom w:val="single" w:sz="4" w:space="0" w:color="auto"/>
              <w:right w:val="single" w:sz="4" w:space="0" w:color="auto"/>
            </w:tcBorders>
            <w:shd w:val="clear" w:color="auto" w:fill="auto"/>
            <w:noWrap/>
            <w:vAlign w:val="center"/>
            <w:hideMark/>
          </w:tcPr>
          <w:p w14:paraId="12692CC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994 00 S3650</w:t>
            </w:r>
          </w:p>
        </w:tc>
        <w:tc>
          <w:tcPr>
            <w:tcW w:w="456" w:type="dxa"/>
            <w:tcBorders>
              <w:top w:val="nil"/>
              <w:left w:val="nil"/>
              <w:bottom w:val="single" w:sz="4" w:space="0" w:color="auto"/>
              <w:right w:val="single" w:sz="4" w:space="0" w:color="auto"/>
            </w:tcBorders>
            <w:shd w:val="clear" w:color="auto" w:fill="auto"/>
            <w:noWrap/>
            <w:vAlign w:val="center"/>
            <w:hideMark/>
          </w:tcPr>
          <w:p w14:paraId="67E6A43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163652A8"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721</w:t>
            </w:r>
          </w:p>
        </w:tc>
        <w:tc>
          <w:tcPr>
            <w:tcW w:w="1241" w:type="dxa"/>
            <w:tcBorders>
              <w:top w:val="nil"/>
              <w:left w:val="nil"/>
              <w:bottom w:val="single" w:sz="4" w:space="0" w:color="auto"/>
              <w:right w:val="single" w:sz="4" w:space="0" w:color="auto"/>
            </w:tcBorders>
            <w:shd w:val="clear" w:color="auto" w:fill="auto"/>
            <w:noWrap/>
            <w:vAlign w:val="bottom"/>
            <w:hideMark/>
          </w:tcPr>
          <w:p w14:paraId="3D0DC2DC"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557</w:t>
            </w:r>
          </w:p>
        </w:tc>
      </w:tr>
      <w:tr w:rsidR="008C20B9" w:rsidRPr="00A7114C" w14:paraId="4F779F27" w14:textId="77777777" w:rsidTr="00A3165D">
        <w:trPr>
          <w:trHeight w:val="70"/>
        </w:trPr>
        <w:tc>
          <w:tcPr>
            <w:tcW w:w="556" w:type="dxa"/>
            <w:tcBorders>
              <w:top w:val="nil"/>
              <w:left w:val="single" w:sz="4" w:space="0" w:color="auto"/>
              <w:bottom w:val="nil"/>
              <w:right w:val="nil"/>
            </w:tcBorders>
            <w:shd w:val="clear" w:color="auto" w:fill="auto"/>
            <w:noWrap/>
            <w:vAlign w:val="center"/>
            <w:hideMark/>
          </w:tcPr>
          <w:p w14:paraId="1CD3D56A"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05AEF20B"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auto"/>
              <w:right w:val="single" w:sz="4" w:space="0" w:color="auto"/>
            </w:tcBorders>
            <w:shd w:val="clear" w:color="auto" w:fill="auto"/>
            <w:noWrap/>
            <w:vAlign w:val="center"/>
            <w:hideMark/>
          </w:tcPr>
          <w:p w14:paraId="23883BC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04</w:t>
            </w:r>
          </w:p>
        </w:tc>
        <w:tc>
          <w:tcPr>
            <w:tcW w:w="487" w:type="dxa"/>
            <w:tcBorders>
              <w:top w:val="nil"/>
              <w:left w:val="nil"/>
              <w:bottom w:val="single" w:sz="4" w:space="0" w:color="auto"/>
              <w:right w:val="single" w:sz="4" w:space="0" w:color="auto"/>
            </w:tcBorders>
            <w:shd w:val="clear" w:color="auto" w:fill="auto"/>
            <w:noWrap/>
            <w:vAlign w:val="center"/>
            <w:hideMark/>
          </w:tcPr>
          <w:p w14:paraId="3C6937F3"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12</w:t>
            </w:r>
          </w:p>
        </w:tc>
        <w:tc>
          <w:tcPr>
            <w:tcW w:w="1115" w:type="dxa"/>
            <w:tcBorders>
              <w:top w:val="nil"/>
              <w:left w:val="nil"/>
              <w:bottom w:val="single" w:sz="4" w:space="0" w:color="auto"/>
              <w:right w:val="single" w:sz="4" w:space="0" w:color="auto"/>
            </w:tcBorders>
            <w:shd w:val="clear" w:color="auto" w:fill="auto"/>
            <w:noWrap/>
            <w:vAlign w:val="center"/>
            <w:hideMark/>
          </w:tcPr>
          <w:p w14:paraId="2B94412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994 00 S3650</w:t>
            </w:r>
          </w:p>
        </w:tc>
        <w:tc>
          <w:tcPr>
            <w:tcW w:w="456" w:type="dxa"/>
            <w:tcBorders>
              <w:top w:val="nil"/>
              <w:left w:val="nil"/>
              <w:bottom w:val="single" w:sz="4" w:space="0" w:color="auto"/>
              <w:right w:val="single" w:sz="4" w:space="0" w:color="auto"/>
            </w:tcBorders>
            <w:shd w:val="clear" w:color="auto" w:fill="auto"/>
            <w:noWrap/>
            <w:vAlign w:val="center"/>
            <w:hideMark/>
          </w:tcPr>
          <w:p w14:paraId="7193D01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791" w:type="dxa"/>
            <w:tcBorders>
              <w:top w:val="nil"/>
              <w:left w:val="nil"/>
              <w:bottom w:val="single" w:sz="4" w:space="0" w:color="auto"/>
              <w:right w:val="single" w:sz="4" w:space="0" w:color="auto"/>
            </w:tcBorders>
            <w:shd w:val="clear" w:color="000000" w:fill="FFFFFF"/>
            <w:noWrap/>
            <w:vAlign w:val="center"/>
            <w:hideMark/>
          </w:tcPr>
          <w:p w14:paraId="4EA26C7A"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721</w:t>
            </w:r>
          </w:p>
        </w:tc>
        <w:tc>
          <w:tcPr>
            <w:tcW w:w="1241" w:type="dxa"/>
            <w:tcBorders>
              <w:top w:val="nil"/>
              <w:left w:val="nil"/>
              <w:bottom w:val="single" w:sz="4" w:space="0" w:color="auto"/>
              <w:right w:val="single" w:sz="4" w:space="0" w:color="auto"/>
            </w:tcBorders>
            <w:shd w:val="clear" w:color="auto" w:fill="auto"/>
            <w:noWrap/>
            <w:vAlign w:val="bottom"/>
            <w:hideMark/>
          </w:tcPr>
          <w:p w14:paraId="48285CA9"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557</w:t>
            </w:r>
          </w:p>
        </w:tc>
      </w:tr>
      <w:tr w:rsidR="008C20B9" w:rsidRPr="00A7114C" w14:paraId="57B67A0B" w14:textId="77777777" w:rsidTr="00A3165D">
        <w:trPr>
          <w:trHeight w:val="70"/>
        </w:trPr>
        <w:tc>
          <w:tcPr>
            <w:tcW w:w="556" w:type="dxa"/>
            <w:tcBorders>
              <w:top w:val="nil"/>
              <w:left w:val="single" w:sz="4" w:space="0" w:color="auto"/>
              <w:bottom w:val="nil"/>
              <w:right w:val="nil"/>
            </w:tcBorders>
            <w:shd w:val="clear" w:color="auto" w:fill="auto"/>
            <w:noWrap/>
            <w:vAlign w:val="center"/>
            <w:hideMark/>
          </w:tcPr>
          <w:p w14:paraId="3B217A41"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0E5BD659"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Жилищно-коммунальное хозяйство</w:t>
            </w:r>
          </w:p>
        </w:tc>
        <w:tc>
          <w:tcPr>
            <w:tcW w:w="510" w:type="dxa"/>
            <w:tcBorders>
              <w:top w:val="nil"/>
              <w:left w:val="nil"/>
              <w:bottom w:val="single" w:sz="4" w:space="0" w:color="auto"/>
              <w:right w:val="single" w:sz="4" w:space="0" w:color="auto"/>
            </w:tcBorders>
            <w:shd w:val="clear" w:color="auto" w:fill="auto"/>
            <w:noWrap/>
            <w:vAlign w:val="center"/>
            <w:hideMark/>
          </w:tcPr>
          <w:p w14:paraId="743AD9CA"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05</w:t>
            </w:r>
          </w:p>
        </w:tc>
        <w:tc>
          <w:tcPr>
            <w:tcW w:w="487" w:type="dxa"/>
            <w:tcBorders>
              <w:top w:val="nil"/>
              <w:left w:val="nil"/>
              <w:bottom w:val="single" w:sz="4" w:space="0" w:color="auto"/>
              <w:right w:val="single" w:sz="4" w:space="0" w:color="auto"/>
            </w:tcBorders>
            <w:shd w:val="clear" w:color="auto" w:fill="auto"/>
            <w:noWrap/>
            <w:vAlign w:val="center"/>
            <w:hideMark/>
          </w:tcPr>
          <w:p w14:paraId="10C202D6"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00</w:t>
            </w:r>
          </w:p>
        </w:tc>
        <w:tc>
          <w:tcPr>
            <w:tcW w:w="1115" w:type="dxa"/>
            <w:tcBorders>
              <w:top w:val="nil"/>
              <w:left w:val="nil"/>
              <w:bottom w:val="single" w:sz="4" w:space="0" w:color="auto"/>
              <w:right w:val="single" w:sz="4" w:space="0" w:color="auto"/>
            </w:tcBorders>
            <w:shd w:val="clear" w:color="auto" w:fill="auto"/>
            <w:noWrap/>
            <w:vAlign w:val="center"/>
            <w:hideMark/>
          </w:tcPr>
          <w:p w14:paraId="7DF3874F"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29ACB0D"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076C7430" w14:textId="77777777" w:rsidR="00A7114C" w:rsidRPr="00A7114C" w:rsidRDefault="00A7114C" w:rsidP="00A7114C">
            <w:pPr>
              <w:spacing w:after="0" w:line="240" w:lineRule="auto"/>
              <w:jc w:val="center"/>
              <w:rPr>
                <w:rFonts w:ascii="Times New Roman" w:eastAsia="Times New Roman" w:hAnsi="Times New Roman" w:cs="Times New Roman"/>
                <w:b/>
                <w:bCs/>
                <w:color w:val="000000"/>
                <w:sz w:val="16"/>
                <w:szCs w:val="16"/>
                <w:lang w:eastAsia="ru-RU"/>
              </w:rPr>
            </w:pPr>
            <w:r w:rsidRPr="00A7114C">
              <w:rPr>
                <w:rFonts w:ascii="Times New Roman" w:eastAsia="Times New Roman" w:hAnsi="Times New Roman" w:cs="Times New Roman"/>
                <w:b/>
                <w:bCs/>
                <w:color w:val="000000"/>
                <w:sz w:val="16"/>
                <w:szCs w:val="16"/>
                <w:lang w:eastAsia="ru-RU"/>
              </w:rPr>
              <w:t>65419</w:t>
            </w:r>
          </w:p>
        </w:tc>
        <w:tc>
          <w:tcPr>
            <w:tcW w:w="1241" w:type="dxa"/>
            <w:tcBorders>
              <w:top w:val="nil"/>
              <w:left w:val="nil"/>
              <w:bottom w:val="single" w:sz="4" w:space="0" w:color="auto"/>
              <w:right w:val="single" w:sz="4" w:space="0" w:color="auto"/>
            </w:tcBorders>
            <w:shd w:val="clear" w:color="auto" w:fill="auto"/>
            <w:noWrap/>
            <w:vAlign w:val="bottom"/>
            <w:hideMark/>
          </w:tcPr>
          <w:p w14:paraId="66B20D56"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3A28CA99" w14:textId="77777777" w:rsidTr="00A3165D">
        <w:trPr>
          <w:trHeight w:val="70"/>
        </w:trPr>
        <w:tc>
          <w:tcPr>
            <w:tcW w:w="556" w:type="dxa"/>
            <w:tcBorders>
              <w:top w:val="nil"/>
              <w:left w:val="single" w:sz="4" w:space="0" w:color="auto"/>
              <w:bottom w:val="nil"/>
              <w:right w:val="nil"/>
            </w:tcBorders>
            <w:shd w:val="clear" w:color="auto" w:fill="auto"/>
            <w:noWrap/>
            <w:vAlign w:val="center"/>
            <w:hideMark/>
          </w:tcPr>
          <w:p w14:paraId="0E74D270"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32B9CF61"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Жилищное хозяйство</w:t>
            </w:r>
          </w:p>
        </w:tc>
        <w:tc>
          <w:tcPr>
            <w:tcW w:w="510" w:type="dxa"/>
            <w:tcBorders>
              <w:top w:val="nil"/>
              <w:left w:val="nil"/>
              <w:bottom w:val="single" w:sz="4" w:space="0" w:color="auto"/>
              <w:right w:val="single" w:sz="4" w:space="0" w:color="auto"/>
            </w:tcBorders>
            <w:shd w:val="clear" w:color="auto" w:fill="auto"/>
            <w:noWrap/>
            <w:vAlign w:val="center"/>
            <w:hideMark/>
          </w:tcPr>
          <w:p w14:paraId="1D559B06"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05</w:t>
            </w:r>
          </w:p>
        </w:tc>
        <w:tc>
          <w:tcPr>
            <w:tcW w:w="487" w:type="dxa"/>
            <w:tcBorders>
              <w:top w:val="nil"/>
              <w:left w:val="nil"/>
              <w:bottom w:val="single" w:sz="4" w:space="0" w:color="auto"/>
              <w:right w:val="single" w:sz="4" w:space="0" w:color="auto"/>
            </w:tcBorders>
            <w:shd w:val="clear" w:color="auto" w:fill="auto"/>
            <w:noWrap/>
            <w:vAlign w:val="center"/>
            <w:hideMark/>
          </w:tcPr>
          <w:p w14:paraId="78290666"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01</w:t>
            </w:r>
          </w:p>
        </w:tc>
        <w:tc>
          <w:tcPr>
            <w:tcW w:w="1115" w:type="dxa"/>
            <w:tcBorders>
              <w:top w:val="nil"/>
              <w:left w:val="nil"/>
              <w:bottom w:val="single" w:sz="4" w:space="0" w:color="auto"/>
              <w:right w:val="single" w:sz="4" w:space="0" w:color="auto"/>
            </w:tcBorders>
            <w:shd w:val="clear" w:color="auto" w:fill="auto"/>
            <w:noWrap/>
            <w:vAlign w:val="center"/>
            <w:hideMark/>
          </w:tcPr>
          <w:p w14:paraId="58E7735C"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42417773"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64904740" w14:textId="77777777" w:rsidR="00A7114C" w:rsidRPr="00A7114C" w:rsidRDefault="00A7114C" w:rsidP="00A7114C">
            <w:pPr>
              <w:spacing w:after="0" w:line="240" w:lineRule="auto"/>
              <w:jc w:val="center"/>
              <w:rPr>
                <w:rFonts w:ascii="Times New Roman" w:eastAsia="Times New Roman" w:hAnsi="Times New Roman" w:cs="Times New Roman"/>
                <w:b/>
                <w:bCs/>
                <w:color w:val="000000"/>
                <w:sz w:val="16"/>
                <w:szCs w:val="16"/>
                <w:lang w:eastAsia="ru-RU"/>
              </w:rPr>
            </w:pPr>
            <w:r w:rsidRPr="00A7114C">
              <w:rPr>
                <w:rFonts w:ascii="Times New Roman" w:eastAsia="Times New Roman" w:hAnsi="Times New Roman" w:cs="Times New Roman"/>
                <w:b/>
                <w:bCs/>
                <w:color w:val="000000"/>
                <w:sz w:val="16"/>
                <w:szCs w:val="16"/>
                <w:lang w:eastAsia="ru-RU"/>
              </w:rPr>
              <w:t>1090</w:t>
            </w:r>
          </w:p>
        </w:tc>
        <w:tc>
          <w:tcPr>
            <w:tcW w:w="1241" w:type="dxa"/>
            <w:tcBorders>
              <w:top w:val="nil"/>
              <w:left w:val="nil"/>
              <w:bottom w:val="single" w:sz="4" w:space="0" w:color="auto"/>
              <w:right w:val="single" w:sz="4" w:space="0" w:color="auto"/>
            </w:tcBorders>
            <w:shd w:val="clear" w:color="auto" w:fill="auto"/>
            <w:noWrap/>
            <w:vAlign w:val="center"/>
            <w:hideMark/>
          </w:tcPr>
          <w:p w14:paraId="0E0A3F3D" w14:textId="77777777" w:rsidR="00A7114C" w:rsidRPr="00A7114C" w:rsidRDefault="00A7114C" w:rsidP="00A7114C">
            <w:pPr>
              <w:spacing w:after="0" w:line="240" w:lineRule="auto"/>
              <w:jc w:val="center"/>
              <w:rPr>
                <w:rFonts w:ascii="Times New Roman" w:eastAsia="Times New Roman" w:hAnsi="Times New Roman" w:cs="Times New Roman"/>
                <w:b/>
                <w:bCs/>
                <w:color w:val="000000"/>
                <w:sz w:val="16"/>
                <w:szCs w:val="16"/>
                <w:lang w:eastAsia="ru-RU"/>
              </w:rPr>
            </w:pPr>
            <w:r w:rsidRPr="00A7114C">
              <w:rPr>
                <w:rFonts w:ascii="Times New Roman" w:eastAsia="Times New Roman" w:hAnsi="Times New Roman" w:cs="Times New Roman"/>
                <w:b/>
                <w:bCs/>
                <w:color w:val="000000"/>
                <w:sz w:val="16"/>
                <w:szCs w:val="16"/>
                <w:lang w:eastAsia="ru-RU"/>
              </w:rPr>
              <w:t> </w:t>
            </w:r>
          </w:p>
        </w:tc>
      </w:tr>
      <w:tr w:rsidR="008C20B9" w:rsidRPr="00A7114C" w14:paraId="6228EEF5" w14:textId="77777777" w:rsidTr="00A3165D">
        <w:trPr>
          <w:trHeight w:val="70"/>
        </w:trPr>
        <w:tc>
          <w:tcPr>
            <w:tcW w:w="556" w:type="dxa"/>
            <w:tcBorders>
              <w:top w:val="nil"/>
              <w:left w:val="single" w:sz="4" w:space="0" w:color="auto"/>
              <w:bottom w:val="nil"/>
              <w:right w:val="nil"/>
            </w:tcBorders>
            <w:shd w:val="clear" w:color="auto" w:fill="auto"/>
            <w:noWrap/>
            <w:vAlign w:val="center"/>
            <w:hideMark/>
          </w:tcPr>
          <w:p w14:paraId="49F11557"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40CC8891"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510" w:type="dxa"/>
            <w:tcBorders>
              <w:top w:val="nil"/>
              <w:left w:val="nil"/>
              <w:bottom w:val="single" w:sz="4" w:space="0" w:color="auto"/>
              <w:right w:val="single" w:sz="4" w:space="0" w:color="auto"/>
            </w:tcBorders>
            <w:shd w:val="clear" w:color="auto" w:fill="auto"/>
            <w:noWrap/>
            <w:vAlign w:val="center"/>
            <w:hideMark/>
          </w:tcPr>
          <w:p w14:paraId="019FF3F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487" w:type="dxa"/>
            <w:tcBorders>
              <w:top w:val="nil"/>
              <w:left w:val="nil"/>
              <w:bottom w:val="single" w:sz="4" w:space="0" w:color="auto"/>
              <w:right w:val="single" w:sz="4" w:space="0" w:color="auto"/>
            </w:tcBorders>
            <w:shd w:val="clear" w:color="auto" w:fill="auto"/>
            <w:noWrap/>
            <w:vAlign w:val="center"/>
            <w:hideMark/>
          </w:tcPr>
          <w:p w14:paraId="705F745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1115" w:type="dxa"/>
            <w:tcBorders>
              <w:top w:val="nil"/>
              <w:left w:val="nil"/>
              <w:bottom w:val="single" w:sz="4" w:space="0" w:color="auto"/>
              <w:right w:val="single" w:sz="4" w:space="0" w:color="auto"/>
            </w:tcBorders>
            <w:shd w:val="clear" w:color="auto" w:fill="auto"/>
            <w:noWrap/>
            <w:vAlign w:val="center"/>
            <w:hideMark/>
          </w:tcPr>
          <w:p w14:paraId="19001CF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34649EA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1328365B"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1090</w:t>
            </w:r>
          </w:p>
        </w:tc>
        <w:tc>
          <w:tcPr>
            <w:tcW w:w="1241" w:type="dxa"/>
            <w:tcBorders>
              <w:top w:val="nil"/>
              <w:left w:val="nil"/>
              <w:bottom w:val="single" w:sz="4" w:space="0" w:color="auto"/>
              <w:right w:val="single" w:sz="4" w:space="0" w:color="auto"/>
            </w:tcBorders>
            <w:shd w:val="clear" w:color="auto" w:fill="auto"/>
            <w:noWrap/>
            <w:vAlign w:val="center"/>
            <w:hideMark/>
          </w:tcPr>
          <w:p w14:paraId="08B9FCEE"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3AD5A08A" w14:textId="77777777" w:rsidTr="00A3165D">
        <w:trPr>
          <w:trHeight w:val="70"/>
        </w:trPr>
        <w:tc>
          <w:tcPr>
            <w:tcW w:w="556" w:type="dxa"/>
            <w:tcBorders>
              <w:top w:val="nil"/>
              <w:left w:val="single" w:sz="4" w:space="0" w:color="auto"/>
              <w:bottom w:val="nil"/>
              <w:right w:val="nil"/>
            </w:tcBorders>
            <w:shd w:val="clear" w:color="auto" w:fill="auto"/>
            <w:noWrap/>
            <w:vAlign w:val="center"/>
            <w:hideMark/>
          </w:tcPr>
          <w:p w14:paraId="57640532"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332820FD"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10" w:type="dxa"/>
            <w:tcBorders>
              <w:top w:val="nil"/>
              <w:left w:val="nil"/>
              <w:bottom w:val="single" w:sz="4" w:space="0" w:color="auto"/>
              <w:right w:val="single" w:sz="4" w:space="0" w:color="auto"/>
            </w:tcBorders>
            <w:shd w:val="clear" w:color="auto" w:fill="auto"/>
            <w:noWrap/>
            <w:vAlign w:val="center"/>
            <w:hideMark/>
          </w:tcPr>
          <w:p w14:paraId="25864AE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487" w:type="dxa"/>
            <w:tcBorders>
              <w:top w:val="nil"/>
              <w:left w:val="nil"/>
              <w:bottom w:val="single" w:sz="4" w:space="0" w:color="auto"/>
              <w:right w:val="single" w:sz="4" w:space="0" w:color="auto"/>
            </w:tcBorders>
            <w:shd w:val="clear" w:color="auto" w:fill="auto"/>
            <w:noWrap/>
            <w:vAlign w:val="center"/>
            <w:hideMark/>
          </w:tcPr>
          <w:p w14:paraId="2BF3395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1115" w:type="dxa"/>
            <w:tcBorders>
              <w:top w:val="nil"/>
              <w:left w:val="nil"/>
              <w:bottom w:val="single" w:sz="4" w:space="0" w:color="auto"/>
              <w:right w:val="single" w:sz="4" w:space="0" w:color="auto"/>
            </w:tcBorders>
            <w:shd w:val="clear" w:color="auto" w:fill="auto"/>
            <w:noWrap/>
            <w:vAlign w:val="center"/>
            <w:hideMark/>
          </w:tcPr>
          <w:p w14:paraId="2CEC4AED" w14:textId="1A4C718A"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00032B0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1496AFF2"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1090</w:t>
            </w:r>
          </w:p>
        </w:tc>
        <w:tc>
          <w:tcPr>
            <w:tcW w:w="1241" w:type="dxa"/>
            <w:tcBorders>
              <w:top w:val="nil"/>
              <w:left w:val="nil"/>
              <w:bottom w:val="single" w:sz="4" w:space="0" w:color="auto"/>
              <w:right w:val="single" w:sz="4" w:space="0" w:color="auto"/>
            </w:tcBorders>
            <w:shd w:val="clear" w:color="auto" w:fill="auto"/>
            <w:noWrap/>
            <w:vAlign w:val="center"/>
            <w:hideMark/>
          </w:tcPr>
          <w:p w14:paraId="73E888D1"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39EE4D8A" w14:textId="77777777" w:rsidTr="00A3165D">
        <w:trPr>
          <w:trHeight w:val="70"/>
        </w:trPr>
        <w:tc>
          <w:tcPr>
            <w:tcW w:w="556" w:type="dxa"/>
            <w:tcBorders>
              <w:top w:val="nil"/>
              <w:left w:val="single" w:sz="4" w:space="0" w:color="auto"/>
              <w:bottom w:val="nil"/>
              <w:right w:val="nil"/>
            </w:tcBorders>
            <w:shd w:val="clear" w:color="auto" w:fill="auto"/>
            <w:noWrap/>
            <w:vAlign w:val="center"/>
            <w:hideMark/>
          </w:tcPr>
          <w:p w14:paraId="307CB1DD"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3AC03C0F"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auto"/>
              <w:right w:val="single" w:sz="4" w:space="0" w:color="auto"/>
            </w:tcBorders>
            <w:shd w:val="clear" w:color="auto" w:fill="auto"/>
            <w:noWrap/>
            <w:vAlign w:val="center"/>
            <w:hideMark/>
          </w:tcPr>
          <w:p w14:paraId="7BCCDDF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487" w:type="dxa"/>
            <w:tcBorders>
              <w:top w:val="nil"/>
              <w:left w:val="nil"/>
              <w:bottom w:val="single" w:sz="4" w:space="0" w:color="auto"/>
              <w:right w:val="single" w:sz="4" w:space="0" w:color="auto"/>
            </w:tcBorders>
            <w:shd w:val="clear" w:color="auto" w:fill="auto"/>
            <w:noWrap/>
            <w:vAlign w:val="center"/>
            <w:hideMark/>
          </w:tcPr>
          <w:p w14:paraId="7D6B663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1115" w:type="dxa"/>
            <w:tcBorders>
              <w:top w:val="nil"/>
              <w:left w:val="nil"/>
              <w:bottom w:val="single" w:sz="4" w:space="0" w:color="auto"/>
              <w:right w:val="single" w:sz="4" w:space="0" w:color="auto"/>
            </w:tcBorders>
            <w:shd w:val="clear" w:color="auto" w:fill="auto"/>
            <w:noWrap/>
            <w:vAlign w:val="center"/>
            <w:hideMark/>
          </w:tcPr>
          <w:p w14:paraId="1C3DACB1" w14:textId="10BE97F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0516D24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791" w:type="dxa"/>
            <w:tcBorders>
              <w:top w:val="nil"/>
              <w:left w:val="nil"/>
              <w:bottom w:val="single" w:sz="4" w:space="0" w:color="auto"/>
              <w:right w:val="single" w:sz="4" w:space="0" w:color="auto"/>
            </w:tcBorders>
            <w:shd w:val="clear" w:color="000000" w:fill="FFFFFF"/>
            <w:noWrap/>
            <w:vAlign w:val="center"/>
            <w:hideMark/>
          </w:tcPr>
          <w:p w14:paraId="578CB3D2"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1090</w:t>
            </w:r>
          </w:p>
        </w:tc>
        <w:tc>
          <w:tcPr>
            <w:tcW w:w="1241" w:type="dxa"/>
            <w:tcBorders>
              <w:top w:val="nil"/>
              <w:left w:val="nil"/>
              <w:bottom w:val="single" w:sz="4" w:space="0" w:color="auto"/>
              <w:right w:val="single" w:sz="4" w:space="0" w:color="auto"/>
            </w:tcBorders>
            <w:shd w:val="clear" w:color="auto" w:fill="auto"/>
            <w:noWrap/>
            <w:vAlign w:val="bottom"/>
            <w:hideMark/>
          </w:tcPr>
          <w:p w14:paraId="4BDB5F92"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6059631A" w14:textId="77777777" w:rsidTr="00A3165D">
        <w:trPr>
          <w:trHeight w:val="70"/>
        </w:trPr>
        <w:tc>
          <w:tcPr>
            <w:tcW w:w="556" w:type="dxa"/>
            <w:tcBorders>
              <w:top w:val="nil"/>
              <w:left w:val="single" w:sz="4" w:space="0" w:color="auto"/>
              <w:bottom w:val="nil"/>
              <w:right w:val="nil"/>
            </w:tcBorders>
            <w:shd w:val="clear" w:color="auto" w:fill="auto"/>
            <w:noWrap/>
            <w:vAlign w:val="center"/>
            <w:hideMark/>
          </w:tcPr>
          <w:p w14:paraId="06217763"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4CEDB2AF"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Коммунальное хозяйство</w:t>
            </w:r>
          </w:p>
        </w:tc>
        <w:tc>
          <w:tcPr>
            <w:tcW w:w="510" w:type="dxa"/>
            <w:tcBorders>
              <w:top w:val="nil"/>
              <w:left w:val="nil"/>
              <w:bottom w:val="single" w:sz="4" w:space="0" w:color="auto"/>
              <w:right w:val="single" w:sz="4" w:space="0" w:color="auto"/>
            </w:tcBorders>
            <w:shd w:val="clear" w:color="auto" w:fill="auto"/>
            <w:noWrap/>
            <w:vAlign w:val="center"/>
            <w:hideMark/>
          </w:tcPr>
          <w:p w14:paraId="55ECB35F"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05</w:t>
            </w:r>
          </w:p>
        </w:tc>
        <w:tc>
          <w:tcPr>
            <w:tcW w:w="487" w:type="dxa"/>
            <w:tcBorders>
              <w:top w:val="nil"/>
              <w:left w:val="nil"/>
              <w:bottom w:val="single" w:sz="4" w:space="0" w:color="auto"/>
              <w:right w:val="single" w:sz="4" w:space="0" w:color="auto"/>
            </w:tcBorders>
            <w:shd w:val="clear" w:color="auto" w:fill="auto"/>
            <w:noWrap/>
            <w:vAlign w:val="center"/>
            <w:hideMark/>
          </w:tcPr>
          <w:p w14:paraId="74AA2E82"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02</w:t>
            </w:r>
          </w:p>
        </w:tc>
        <w:tc>
          <w:tcPr>
            <w:tcW w:w="1115" w:type="dxa"/>
            <w:tcBorders>
              <w:top w:val="nil"/>
              <w:left w:val="nil"/>
              <w:bottom w:val="single" w:sz="4" w:space="0" w:color="auto"/>
              <w:right w:val="single" w:sz="4" w:space="0" w:color="auto"/>
            </w:tcBorders>
            <w:shd w:val="clear" w:color="auto" w:fill="auto"/>
            <w:noWrap/>
            <w:vAlign w:val="center"/>
            <w:hideMark/>
          </w:tcPr>
          <w:p w14:paraId="3FC719C0"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5433C393"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60E2BCA9" w14:textId="77777777" w:rsidR="00A7114C" w:rsidRPr="00A7114C" w:rsidRDefault="00A7114C" w:rsidP="00A7114C">
            <w:pPr>
              <w:spacing w:after="0" w:line="240" w:lineRule="auto"/>
              <w:jc w:val="center"/>
              <w:rPr>
                <w:rFonts w:ascii="Times New Roman" w:eastAsia="Times New Roman" w:hAnsi="Times New Roman" w:cs="Times New Roman"/>
                <w:b/>
                <w:bCs/>
                <w:color w:val="000000"/>
                <w:sz w:val="16"/>
                <w:szCs w:val="16"/>
                <w:lang w:eastAsia="ru-RU"/>
              </w:rPr>
            </w:pPr>
            <w:r w:rsidRPr="00A7114C">
              <w:rPr>
                <w:rFonts w:ascii="Times New Roman" w:eastAsia="Times New Roman" w:hAnsi="Times New Roman" w:cs="Times New Roman"/>
                <w:b/>
                <w:bCs/>
                <w:color w:val="000000"/>
                <w:sz w:val="16"/>
                <w:szCs w:val="16"/>
                <w:lang w:eastAsia="ru-RU"/>
              </w:rPr>
              <w:t>11652</w:t>
            </w:r>
          </w:p>
        </w:tc>
        <w:tc>
          <w:tcPr>
            <w:tcW w:w="1241" w:type="dxa"/>
            <w:tcBorders>
              <w:top w:val="nil"/>
              <w:left w:val="nil"/>
              <w:bottom w:val="single" w:sz="4" w:space="0" w:color="auto"/>
              <w:right w:val="single" w:sz="4" w:space="0" w:color="auto"/>
            </w:tcBorders>
            <w:shd w:val="clear" w:color="auto" w:fill="auto"/>
            <w:noWrap/>
            <w:vAlign w:val="bottom"/>
            <w:hideMark/>
          </w:tcPr>
          <w:p w14:paraId="756C8C90"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26FAEEF0" w14:textId="77777777" w:rsidTr="00A3165D">
        <w:trPr>
          <w:trHeight w:val="70"/>
        </w:trPr>
        <w:tc>
          <w:tcPr>
            <w:tcW w:w="556" w:type="dxa"/>
            <w:tcBorders>
              <w:top w:val="nil"/>
              <w:left w:val="single" w:sz="4" w:space="0" w:color="auto"/>
              <w:bottom w:val="nil"/>
              <w:right w:val="nil"/>
            </w:tcBorders>
            <w:shd w:val="clear" w:color="auto" w:fill="auto"/>
            <w:noWrap/>
            <w:vAlign w:val="center"/>
            <w:hideMark/>
          </w:tcPr>
          <w:p w14:paraId="603BC0C6"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6F5F4E15"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МП "Комплексное развитие систем коммунальной инфраструктуры городского поселения Безенчук на 2021-2023 </w:t>
            </w:r>
            <w:proofErr w:type="spellStart"/>
            <w:r w:rsidRPr="00A7114C">
              <w:rPr>
                <w:rFonts w:ascii="Times New Roman" w:eastAsia="Times New Roman" w:hAnsi="Times New Roman" w:cs="Times New Roman"/>
                <w:sz w:val="16"/>
                <w:szCs w:val="16"/>
                <w:lang w:eastAsia="ru-RU"/>
              </w:rPr>
              <w:t>гг</w:t>
            </w:r>
            <w:proofErr w:type="spellEnd"/>
            <w:r w:rsidRPr="00A7114C">
              <w:rPr>
                <w:rFonts w:ascii="Times New Roman" w:eastAsia="Times New Roman" w:hAnsi="Times New Roman" w:cs="Times New Roman"/>
                <w:sz w:val="16"/>
                <w:szCs w:val="16"/>
                <w:lang w:eastAsia="ru-RU"/>
              </w:rPr>
              <w:t>"</w:t>
            </w:r>
          </w:p>
        </w:tc>
        <w:tc>
          <w:tcPr>
            <w:tcW w:w="510" w:type="dxa"/>
            <w:tcBorders>
              <w:top w:val="nil"/>
              <w:left w:val="nil"/>
              <w:bottom w:val="single" w:sz="4" w:space="0" w:color="auto"/>
              <w:right w:val="single" w:sz="4" w:space="0" w:color="auto"/>
            </w:tcBorders>
            <w:shd w:val="clear" w:color="auto" w:fill="auto"/>
            <w:noWrap/>
            <w:vAlign w:val="center"/>
            <w:hideMark/>
          </w:tcPr>
          <w:p w14:paraId="364379E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487" w:type="dxa"/>
            <w:tcBorders>
              <w:top w:val="nil"/>
              <w:left w:val="nil"/>
              <w:bottom w:val="single" w:sz="4" w:space="0" w:color="auto"/>
              <w:right w:val="single" w:sz="4" w:space="0" w:color="auto"/>
            </w:tcBorders>
            <w:shd w:val="clear" w:color="auto" w:fill="auto"/>
            <w:noWrap/>
            <w:vAlign w:val="center"/>
            <w:hideMark/>
          </w:tcPr>
          <w:p w14:paraId="55A7AF7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02</w:t>
            </w:r>
          </w:p>
        </w:tc>
        <w:tc>
          <w:tcPr>
            <w:tcW w:w="1115" w:type="dxa"/>
            <w:tcBorders>
              <w:top w:val="nil"/>
              <w:left w:val="nil"/>
              <w:bottom w:val="single" w:sz="4" w:space="0" w:color="auto"/>
              <w:right w:val="single" w:sz="4" w:space="0" w:color="auto"/>
            </w:tcBorders>
            <w:shd w:val="clear" w:color="auto" w:fill="auto"/>
            <w:noWrap/>
            <w:vAlign w:val="center"/>
            <w:hideMark/>
          </w:tcPr>
          <w:p w14:paraId="1D0426D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750 00 00000</w:t>
            </w:r>
          </w:p>
        </w:tc>
        <w:tc>
          <w:tcPr>
            <w:tcW w:w="456" w:type="dxa"/>
            <w:tcBorders>
              <w:top w:val="nil"/>
              <w:left w:val="nil"/>
              <w:bottom w:val="single" w:sz="4" w:space="0" w:color="auto"/>
              <w:right w:val="single" w:sz="4" w:space="0" w:color="auto"/>
            </w:tcBorders>
            <w:shd w:val="clear" w:color="auto" w:fill="auto"/>
            <w:noWrap/>
            <w:vAlign w:val="center"/>
            <w:hideMark/>
          </w:tcPr>
          <w:p w14:paraId="4352536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48558B33"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1652</w:t>
            </w:r>
          </w:p>
        </w:tc>
        <w:tc>
          <w:tcPr>
            <w:tcW w:w="1241" w:type="dxa"/>
            <w:tcBorders>
              <w:top w:val="nil"/>
              <w:left w:val="nil"/>
              <w:bottom w:val="single" w:sz="4" w:space="0" w:color="auto"/>
              <w:right w:val="single" w:sz="4" w:space="0" w:color="auto"/>
            </w:tcBorders>
            <w:shd w:val="clear" w:color="auto" w:fill="auto"/>
            <w:noWrap/>
            <w:vAlign w:val="bottom"/>
            <w:hideMark/>
          </w:tcPr>
          <w:p w14:paraId="14CA1100"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5F5C67DF" w14:textId="77777777" w:rsidTr="00A3165D">
        <w:trPr>
          <w:trHeight w:val="70"/>
        </w:trPr>
        <w:tc>
          <w:tcPr>
            <w:tcW w:w="556" w:type="dxa"/>
            <w:tcBorders>
              <w:top w:val="nil"/>
              <w:left w:val="single" w:sz="4" w:space="0" w:color="auto"/>
              <w:bottom w:val="nil"/>
              <w:right w:val="nil"/>
            </w:tcBorders>
            <w:shd w:val="clear" w:color="auto" w:fill="auto"/>
            <w:noWrap/>
            <w:vAlign w:val="center"/>
            <w:hideMark/>
          </w:tcPr>
          <w:p w14:paraId="03AD4109"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28A4B390"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Иные закупки в рамках МП "Комплексное развитие систем коммунальной инфраструктуры городского поселения Безенчук на 2021-2023 </w:t>
            </w:r>
            <w:proofErr w:type="spellStart"/>
            <w:r w:rsidRPr="00A7114C">
              <w:rPr>
                <w:rFonts w:ascii="Times New Roman" w:eastAsia="Times New Roman" w:hAnsi="Times New Roman" w:cs="Times New Roman"/>
                <w:sz w:val="16"/>
                <w:szCs w:val="16"/>
                <w:lang w:eastAsia="ru-RU"/>
              </w:rPr>
              <w:t>гг</w:t>
            </w:r>
            <w:proofErr w:type="spellEnd"/>
            <w:r w:rsidRPr="00A7114C">
              <w:rPr>
                <w:rFonts w:ascii="Times New Roman" w:eastAsia="Times New Roman" w:hAnsi="Times New Roman" w:cs="Times New Roman"/>
                <w:sz w:val="16"/>
                <w:szCs w:val="16"/>
                <w:lang w:eastAsia="ru-RU"/>
              </w:rPr>
              <w:t>"</w:t>
            </w:r>
          </w:p>
        </w:tc>
        <w:tc>
          <w:tcPr>
            <w:tcW w:w="510" w:type="dxa"/>
            <w:tcBorders>
              <w:top w:val="nil"/>
              <w:left w:val="nil"/>
              <w:bottom w:val="single" w:sz="4" w:space="0" w:color="auto"/>
              <w:right w:val="single" w:sz="4" w:space="0" w:color="auto"/>
            </w:tcBorders>
            <w:shd w:val="clear" w:color="auto" w:fill="auto"/>
            <w:noWrap/>
            <w:vAlign w:val="center"/>
            <w:hideMark/>
          </w:tcPr>
          <w:p w14:paraId="5189651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487" w:type="dxa"/>
            <w:tcBorders>
              <w:top w:val="nil"/>
              <w:left w:val="nil"/>
              <w:bottom w:val="single" w:sz="4" w:space="0" w:color="auto"/>
              <w:right w:val="single" w:sz="4" w:space="0" w:color="auto"/>
            </w:tcBorders>
            <w:shd w:val="clear" w:color="auto" w:fill="auto"/>
            <w:noWrap/>
            <w:vAlign w:val="center"/>
            <w:hideMark/>
          </w:tcPr>
          <w:p w14:paraId="1EF9068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02</w:t>
            </w:r>
          </w:p>
        </w:tc>
        <w:tc>
          <w:tcPr>
            <w:tcW w:w="1115" w:type="dxa"/>
            <w:tcBorders>
              <w:top w:val="nil"/>
              <w:left w:val="nil"/>
              <w:bottom w:val="single" w:sz="4" w:space="0" w:color="auto"/>
              <w:right w:val="single" w:sz="4" w:space="0" w:color="auto"/>
            </w:tcBorders>
            <w:shd w:val="clear" w:color="auto" w:fill="auto"/>
            <w:noWrap/>
            <w:vAlign w:val="center"/>
            <w:hideMark/>
          </w:tcPr>
          <w:p w14:paraId="527BCEE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72BCF1F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559B9B92"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1652</w:t>
            </w:r>
          </w:p>
        </w:tc>
        <w:tc>
          <w:tcPr>
            <w:tcW w:w="1241" w:type="dxa"/>
            <w:tcBorders>
              <w:top w:val="nil"/>
              <w:left w:val="nil"/>
              <w:bottom w:val="single" w:sz="4" w:space="0" w:color="auto"/>
              <w:right w:val="single" w:sz="4" w:space="0" w:color="auto"/>
            </w:tcBorders>
            <w:shd w:val="clear" w:color="auto" w:fill="auto"/>
            <w:noWrap/>
            <w:vAlign w:val="bottom"/>
            <w:hideMark/>
          </w:tcPr>
          <w:p w14:paraId="4DAC2035"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521B0743" w14:textId="77777777" w:rsidTr="00A3165D">
        <w:trPr>
          <w:trHeight w:val="70"/>
        </w:trPr>
        <w:tc>
          <w:tcPr>
            <w:tcW w:w="556" w:type="dxa"/>
            <w:tcBorders>
              <w:top w:val="nil"/>
              <w:left w:val="single" w:sz="4" w:space="0" w:color="auto"/>
              <w:bottom w:val="nil"/>
              <w:right w:val="nil"/>
            </w:tcBorders>
            <w:shd w:val="clear" w:color="auto" w:fill="auto"/>
            <w:noWrap/>
            <w:vAlign w:val="center"/>
            <w:hideMark/>
          </w:tcPr>
          <w:p w14:paraId="7709AEF3"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4989916B"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auto"/>
              <w:right w:val="single" w:sz="4" w:space="0" w:color="auto"/>
            </w:tcBorders>
            <w:shd w:val="clear" w:color="auto" w:fill="auto"/>
            <w:noWrap/>
            <w:vAlign w:val="center"/>
            <w:hideMark/>
          </w:tcPr>
          <w:p w14:paraId="3D9C9A8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487" w:type="dxa"/>
            <w:tcBorders>
              <w:top w:val="nil"/>
              <w:left w:val="nil"/>
              <w:bottom w:val="single" w:sz="4" w:space="0" w:color="auto"/>
              <w:right w:val="single" w:sz="4" w:space="0" w:color="auto"/>
            </w:tcBorders>
            <w:shd w:val="clear" w:color="auto" w:fill="auto"/>
            <w:noWrap/>
            <w:vAlign w:val="center"/>
            <w:hideMark/>
          </w:tcPr>
          <w:p w14:paraId="3BDFF82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02</w:t>
            </w:r>
          </w:p>
        </w:tc>
        <w:tc>
          <w:tcPr>
            <w:tcW w:w="1115" w:type="dxa"/>
            <w:tcBorders>
              <w:top w:val="nil"/>
              <w:left w:val="nil"/>
              <w:bottom w:val="single" w:sz="4" w:space="0" w:color="auto"/>
              <w:right w:val="single" w:sz="4" w:space="0" w:color="auto"/>
            </w:tcBorders>
            <w:shd w:val="clear" w:color="auto" w:fill="auto"/>
            <w:noWrap/>
            <w:vAlign w:val="center"/>
            <w:hideMark/>
          </w:tcPr>
          <w:p w14:paraId="1A40510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3071575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791" w:type="dxa"/>
            <w:tcBorders>
              <w:top w:val="nil"/>
              <w:left w:val="nil"/>
              <w:bottom w:val="single" w:sz="4" w:space="0" w:color="auto"/>
              <w:right w:val="single" w:sz="4" w:space="0" w:color="auto"/>
            </w:tcBorders>
            <w:shd w:val="clear" w:color="000000" w:fill="FFFFFF"/>
            <w:noWrap/>
            <w:vAlign w:val="center"/>
            <w:hideMark/>
          </w:tcPr>
          <w:p w14:paraId="0731016C"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1652</w:t>
            </w:r>
          </w:p>
        </w:tc>
        <w:tc>
          <w:tcPr>
            <w:tcW w:w="1241" w:type="dxa"/>
            <w:tcBorders>
              <w:top w:val="nil"/>
              <w:left w:val="nil"/>
              <w:bottom w:val="single" w:sz="4" w:space="0" w:color="auto"/>
              <w:right w:val="single" w:sz="4" w:space="0" w:color="auto"/>
            </w:tcBorders>
            <w:shd w:val="clear" w:color="auto" w:fill="auto"/>
            <w:noWrap/>
            <w:vAlign w:val="bottom"/>
            <w:hideMark/>
          </w:tcPr>
          <w:p w14:paraId="7E104B05"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5A2A4102" w14:textId="77777777" w:rsidTr="00A3165D">
        <w:trPr>
          <w:trHeight w:val="70"/>
        </w:trPr>
        <w:tc>
          <w:tcPr>
            <w:tcW w:w="556" w:type="dxa"/>
            <w:tcBorders>
              <w:top w:val="nil"/>
              <w:left w:val="single" w:sz="4" w:space="0" w:color="auto"/>
              <w:bottom w:val="nil"/>
              <w:right w:val="nil"/>
            </w:tcBorders>
            <w:shd w:val="clear" w:color="auto" w:fill="auto"/>
            <w:noWrap/>
            <w:vAlign w:val="center"/>
            <w:hideMark/>
          </w:tcPr>
          <w:p w14:paraId="71F26656"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7B4CD8A4"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A7114C">
              <w:rPr>
                <w:rFonts w:ascii="Times New Roman" w:eastAsia="Times New Roman" w:hAnsi="Times New Roman" w:cs="Times New Roman"/>
                <w:sz w:val="16"/>
                <w:szCs w:val="16"/>
                <w:lang w:eastAsia="ru-RU"/>
              </w:rPr>
              <w:t>жилищно</w:t>
            </w:r>
            <w:proofErr w:type="spellEnd"/>
            <w:r w:rsidRPr="00A7114C">
              <w:rPr>
                <w:rFonts w:ascii="Times New Roman" w:eastAsia="Times New Roman" w:hAnsi="Times New Roman" w:cs="Times New Roman"/>
                <w:sz w:val="16"/>
                <w:szCs w:val="16"/>
                <w:lang w:eastAsia="ru-RU"/>
              </w:rPr>
              <w:t xml:space="preserve"> коммунального хозяйства</w:t>
            </w:r>
          </w:p>
        </w:tc>
        <w:tc>
          <w:tcPr>
            <w:tcW w:w="510" w:type="dxa"/>
            <w:tcBorders>
              <w:top w:val="nil"/>
              <w:left w:val="nil"/>
              <w:bottom w:val="single" w:sz="4" w:space="0" w:color="auto"/>
              <w:right w:val="single" w:sz="4" w:space="0" w:color="auto"/>
            </w:tcBorders>
            <w:shd w:val="clear" w:color="auto" w:fill="auto"/>
            <w:noWrap/>
            <w:vAlign w:val="center"/>
            <w:hideMark/>
          </w:tcPr>
          <w:p w14:paraId="4E1FFEE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487" w:type="dxa"/>
            <w:tcBorders>
              <w:top w:val="nil"/>
              <w:left w:val="nil"/>
              <w:bottom w:val="single" w:sz="4" w:space="0" w:color="auto"/>
              <w:right w:val="single" w:sz="4" w:space="0" w:color="auto"/>
            </w:tcBorders>
            <w:shd w:val="clear" w:color="auto" w:fill="auto"/>
            <w:noWrap/>
            <w:vAlign w:val="center"/>
            <w:hideMark/>
          </w:tcPr>
          <w:p w14:paraId="3C825FA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02</w:t>
            </w:r>
          </w:p>
        </w:tc>
        <w:tc>
          <w:tcPr>
            <w:tcW w:w="1115" w:type="dxa"/>
            <w:tcBorders>
              <w:top w:val="nil"/>
              <w:left w:val="nil"/>
              <w:bottom w:val="single" w:sz="4" w:space="0" w:color="auto"/>
              <w:right w:val="single" w:sz="4" w:space="0" w:color="auto"/>
            </w:tcBorders>
            <w:shd w:val="clear" w:color="auto" w:fill="auto"/>
            <w:noWrap/>
            <w:vAlign w:val="center"/>
            <w:hideMark/>
          </w:tcPr>
          <w:p w14:paraId="709C2F9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995 00 00000</w:t>
            </w:r>
          </w:p>
        </w:tc>
        <w:tc>
          <w:tcPr>
            <w:tcW w:w="456" w:type="dxa"/>
            <w:tcBorders>
              <w:top w:val="nil"/>
              <w:left w:val="nil"/>
              <w:bottom w:val="single" w:sz="4" w:space="0" w:color="auto"/>
              <w:right w:val="single" w:sz="4" w:space="0" w:color="auto"/>
            </w:tcBorders>
            <w:shd w:val="clear" w:color="auto" w:fill="auto"/>
            <w:noWrap/>
            <w:vAlign w:val="center"/>
            <w:hideMark/>
          </w:tcPr>
          <w:p w14:paraId="32DA3D8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797701C9"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10000</w:t>
            </w:r>
          </w:p>
        </w:tc>
        <w:tc>
          <w:tcPr>
            <w:tcW w:w="1241" w:type="dxa"/>
            <w:tcBorders>
              <w:top w:val="nil"/>
              <w:left w:val="nil"/>
              <w:bottom w:val="single" w:sz="4" w:space="0" w:color="auto"/>
              <w:right w:val="single" w:sz="4" w:space="0" w:color="auto"/>
            </w:tcBorders>
            <w:shd w:val="clear" w:color="auto" w:fill="auto"/>
            <w:noWrap/>
            <w:vAlign w:val="bottom"/>
            <w:hideMark/>
          </w:tcPr>
          <w:p w14:paraId="658C807E"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18732A91" w14:textId="77777777" w:rsidTr="00A3165D">
        <w:trPr>
          <w:trHeight w:val="70"/>
        </w:trPr>
        <w:tc>
          <w:tcPr>
            <w:tcW w:w="556" w:type="dxa"/>
            <w:tcBorders>
              <w:top w:val="nil"/>
              <w:left w:val="single" w:sz="4" w:space="0" w:color="auto"/>
              <w:bottom w:val="nil"/>
              <w:right w:val="nil"/>
            </w:tcBorders>
            <w:shd w:val="clear" w:color="auto" w:fill="auto"/>
            <w:noWrap/>
            <w:vAlign w:val="center"/>
            <w:hideMark/>
          </w:tcPr>
          <w:p w14:paraId="220CBE66"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vAlign w:val="center"/>
            <w:hideMark/>
          </w:tcPr>
          <w:p w14:paraId="5DF10C45"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w:t>
            </w:r>
            <w:proofErr w:type="spellStart"/>
            <w:r w:rsidRPr="00A7114C">
              <w:rPr>
                <w:rFonts w:ascii="Times New Roman" w:eastAsia="Times New Roman" w:hAnsi="Times New Roman" w:cs="Times New Roman"/>
                <w:sz w:val="16"/>
                <w:szCs w:val="16"/>
                <w:lang w:eastAsia="ru-RU"/>
              </w:rPr>
              <w:t>знергетических</w:t>
            </w:r>
            <w:proofErr w:type="spellEnd"/>
            <w:r w:rsidRPr="00A7114C">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510" w:type="dxa"/>
            <w:tcBorders>
              <w:top w:val="nil"/>
              <w:left w:val="nil"/>
              <w:bottom w:val="single" w:sz="4" w:space="0" w:color="auto"/>
              <w:right w:val="single" w:sz="4" w:space="0" w:color="auto"/>
            </w:tcBorders>
            <w:shd w:val="clear" w:color="auto" w:fill="auto"/>
            <w:noWrap/>
            <w:vAlign w:val="center"/>
            <w:hideMark/>
          </w:tcPr>
          <w:p w14:paraId="03709C4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487" w:type="dxa"/>
            <w:tcBorders>
              <w:top w:val="nil"/>
              <w:left w:val="nil"/>
              <w:bottom w:val="single" w:sz="4" w:space="0" w:color="auto"/>
              <w:right w:val="single" w:sz="4" w:space="0" w:color="auto"/>
            </w:tcBorders>
            <w:shd w:val="clear" w:color="auto" w:fill="auto"/>
            <w:noWrap/>
            <w:vAlign w:val="center"/>
            <w:hideMark/>
          </w:tcPr>
          <w:p w14:paraId="1227B77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02</w:t>
            </w:r>
          </w:p>
        </w:tc>
        <w:tc>
          <w:tcPr>
            <w:tcW w:w="1115" w:type="dxa"/>
            <w:tcBorders>
              <w:top w:val="nil"/>
              <w:left w:val="nil"/>
              <w:bottom w:val="single" w:sz="4" w:space="0" w:color="auto"/>
              <w:right w:val="single" w:sz="4" w:space="0" w:color="auto"/>
            </w:tcBorders>
            <w:shd w:val="clear" w:color="auto" w:fill="auto"/>
            <w:noWrap/>
            <w:vAlign w:val="center"/>
            <w:hideMark/>
          </w:tcPr>
          <w:p w14:paraId="18B5429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auto" w:fill="auto"/>
            <w:noWrap/>
            <w:vAlign w:val="center"/>
            <w:hideMark/>
          </w:tcPr>
          <w:p w14:paraId="7CC975B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57B526BF"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10000</w:t>
            </w:r>
          </w:p>
        </w:tc>
        <w:tc>
          <w:tcPr>
            <w:tcW w:w="1241" w:type="dxa"/>
            <w:tcBorders>
              <w:top w:val="nil"/>
              <w:left w:val="nil"/>
              <w:bottom w:val="single" w:sz="4" w:space="0" w:color="auto"/>
              <w:right w:val="single" w:sz="4" w:space="0" w:color="auto"/>
            </w:tcBorders>
            <w:shd w:val="clear" w:color="auto" w:fill="auto"/>
            <w:noWrap/>
            <w:vAlign w:val="bottom"/>
            <w:hideMark/>
          </w:tcPr>
          <w:p w14:paraId="5B9C5B9B"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4D910F73" w14:textId="77777777" w:rsidTr="00931CDE">
        <w:trPr>
          <w:trHeight w:val="70"/>
        </w:trPr>
        <w:tc>
          <w:tcPr>
            <w:tcW w:w="556" w:type="dxa"/>
            <w:tcBorders>
              <w:top w:val="nil"/>
              <w:left w:val="single" w:sz="4" w:space="0" w:color="auto"/>
              <w:bottom w:val="nil"/>
              <w:right w:val="nil"/>
            </w:tcBorders>
            <w:shd w:val="clear" w:color="auto" w:fill="auto"/>
            <w:noWrap/>
            <w:vAlign w:val="center"/>
            <w:hideMark/>
          </w:tcPr>
          <w:p w14:paraId="1534CDAD"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vAlign w:val="center"/>
            <w:hideMark/>
          </w:tcPr>
          <w:p w14:paraId="25C326E3"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single" w:sz="4" w:space="0" w:color="auto"/>
              <w:right w:val="single" w:sz="4" w:space="0" w:color="auto"/>
            </w:tcBorders>
            <w:shd w:val="clear" w:color="auto" w:fill="auto"/>
            <w:noWrap/>
            <w:vAlign w:val="center"/>
            <w:hideMark/>
          </w:tcPr>
          <w:p w14:paraId="4AB79F6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487" w:type="dxa"/>
            <w:tcBorders>
              <w:top w:val="nil"/>
              <w:left w:val="nil"/>
              <w:bottom w:val="single" w:sz="4" w:space="0" w:color="auto"/>
              <w:right w:val="single" w:sz="4" w:space="0" w:color="auto"/>
            </w:tcBorders>
            <w:shd w:val="clear" w:color="auto" w:fill="auto"/>
            <w:noWrap/>
            <w:vAlign w:val="center"/>
            <w:hideMark/>
          </w:tcPr>
          <w:p w14:paraId="016B944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02</w:t>
            </w:r>
          </w:p>
        </w:tc>
        <w:tc>
          <w:tcPr>
            <w:tcW w:w="1115" w:type="dxa"/>
            <w:tcBorders>
              <w:top w:val="nil"/>
              <w:left w:val="nil"/>
              <w:bottom w:val="single" w:sz="4" w:space="0" w:color="auto"/>
              <w:right w:val="single" w:sz="4" w:space="0" w:color="auto"/>
            </w:tcBorders>
            <w:shd w:val="clear" w:color="auto" w:fill="auto"/>
            <w:noWrap/>
            <w:vAlign w:val="center"/>
            <w:hideMark/>
          </w:tcPr>
          <w:p w14:paraId="172346E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auto" w:fill="auto"/>
            <w:noWrap/>
            <w:vAlign w:val="center"/>
            <w:hideMark/>
          </w:tcPr>
          <w:p w14:paraId="3F64A64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810</w:t>
            </w:r>
          </w:p>
        </w:tc>
        <w:tc>
          <w:tcPr>
            <w:tcW w:w="791" w:type="dxa"/>
            <w:tcBorders>
              <w:top w:val="nil"/>
              <w:left w:val="nil"/>
              <w:bottom w:val="single" w:sz="4" w:space="0" w:color="auto"/>
              <w:right w:val="single" w:sz="4" w:space="0" w:color="auto"/>
            </w:tcBorders>
            <w:shd w:val="clear" w:color="000000" w:fill="FFFFFF"/>
            <w:noWrap/>
            <w:vAlign w:val="center"/>
            <w:hideMark/>
          </w:tcPr>
          <w:p w14:paraId="134AB46A"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10000</w:t>
            </w:r>
          </w:p>
        </w:tc>
        <w:tc>
          <w:tcPr>
            <w:tcW w:w="1241" w:type="dxa"/>
            <w:tcBorders>
              <w:top w:val="nil"/>
              <w:left w:val="nil"/>
              <w:bottom w:val="single" w:sz="4" w:space="0" w:color="auto"/>
              <w:right w:val="single" w:sz="4" w:space="0" w:color="auto"/>
            </w:tcBorders>
            <w:shd w:val="clear" w:color="auto" w:fill="auto"/>
            <w:noWrap/>
            <w:vAlign w:val="bottom"/>
            <w:hideMark/>
          </w:tcPr>
          <w:p w14:paraId="33F8097F"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420E6982" w14:textId="77777777" w:rsidTr="00931CDE">
        <w:trPr>
          <w:trHeight w:val="70"/>
        </w:trPr>
        <w:tc>
          <w:tcPr>
            <w:tcW w:w="556" w:type="dxa"/>
            <w:tcBorders>
              <w:top w:val="nil"/>
              <w:left w:val="single" w:sz="4" w:space="0" w:color="auto"/>
              <w:bottom w:val="nil"/>
              <w:right w:val="nil"/>
            </w:tcBorders>
            <w:shd w:val="clear" w:color="auto" w:fill="auto"/>
            <w:noWrap/>
            <w:vAlign w:val="center"/>
            <w:hideMark/>
          </w:tcPr>
          <w:p w14:paraId="510A7F1A"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1ABAD77F"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Благоустройство</w:t>
            </w:r>
          </w:p>
        </w:tc>
        <w:tc>
          <w:tcPr>
            <w:tcW w:w="510" w:type="dxa"/>
            <w:tcBorders>
              <w:top w:val="nil"/>
              <w:left w:val="nil"/>
              <w:bottom w:val="single" w:sz="4" w:space="0" w:color="auto"/>
              <w:right w:val="single" w:sz="4" w:space="0" w:color="auto"/>
            </w:tcBorders>
            <w:shd w:val="clear" w:color="auto" w:fill="auto"/>
            <w:noWrap/>
            <w:vAlign w:val="center"/>
            <w:hideMark/>
          </w:tcPr>
          <w:p w14:paraId="0CE9EED1"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05</w:t>
            </w:r>
          </w:p>
        </w:tc>
        <w:tc>
          <w:tcPr>
            <w:tcW w:w="487" w:type="dxa"/>
            <w:tcBorders>
              <w:top w:val="nil"/>
              <w:left w:val="nil"/>
              <w:bottom w:val="single" w:sz="4" w:space="0" w:color="auto"/>
              <w:right w:val="single" w:sz="4" w:space="0" w:color="auto"/>
            </w:tcBorders>
            <w:shd w:val="clear" w:color="auto" w:fill="auto"/>
            <w:noWrap/>
            <w:vAlign w:val="center"/>
            <w:hideMark/>
          </w:tcPr>
          <w:p w14:paraId="057B8CF0"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03</w:t>
            </w:r>
          </w:p>
        </w:tc>
        <w:tc>
          <w:tcPr>
            <w:tcW w:w="1115" w:type="dxa"/>
            <w:tcBorders>
              <w:top w:val="nil"/>
              <w:left w:val="nil"/>
              <w:bottom w:val="single" w:sz="4" w:space="0" w:color="auto"/>
              <w:right w:val="single" w:sz="4" w:space="0" w:color="auto"/>
            </w:tcBorders>
            <w:shd w:val="clear" w:color="auto" w:fill="auto"/>
            <w:noWrap/>
            <w:vAlign w:val="center"/>
            <w:hideMark/>
          </w:tcPr>
          <w:p w14:paraId="6FDA91D3"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2F194629"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77A56C22" w14:textId="77777777" w:rsidR="00A7114C" w:rsidRPr="00A7114C" w:rsidRDefault="00A7114C" w:rsidP="00A7114C">
            <w:pPr>
              <w:spacing w:after="0" w:line="240" w:lineRule="auto"/>
              <w:jc w:val="center"/>
              <w:rPr>
                <w:rFonts w:ascii="Times New Roman" w:eastAsia="Times New Roman" w:hAnsi="Times New Roman" w:cs="Times New Roman"/>
                <w:b/>
                <w:bCs/>
                <w:color w:val="000000"/>
                <w:sz w:val="16"/>
                <w:szCs w:val="16"/>
                <w:lang w:eastAsia="ru-RU"/>
              </w:rPr>
            </w:pPr>
            <w:r w:rsidRPr="00A7114C">
              <w:rPr>
                <w:rFonts w:ascii="Times New Roman" w:eastAsia="Times New Roman" w:hAnsi="Times New Roman" w:cs="Times New Roman"/>
                <w:b/>
                <w:bCs/>
                <w:color w:val="000000"/>
                <w:sz w:val="16"/>
                <w:szCs w:val="16"/>
                <w:lang w:eastAsia="ru-RU"/>
              </w:rPr>
              <w:t>52677</w:t>
            </w:r>
          </w:p>
        </w:tc>
        <w:tc>
          <w:tcPr>
            <w:tcW w:w="1241" w:type="dxa"/>
            <w:tcBorders>
              <w:top w:val="nil"/>
              <w:left w:val="nil"/>
              <w:bottom w:val="single" w:sz="4" w:space="0" w:color="auto"/>
              <w:right w:val="single" w:sz="4" w:space="0" w:color="auto"/>
            </w:tcBorders>
            <w:shd w:val="clear" w:color="auto" w:fill="auto"/>
            <w:noWrap/>
            <w:vAlign w:val="bottom"/>
            <w:hideMark/>
          </w:tcPr>
          <w:p w14:paraId="20323B01"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1E2CCCF0" w14:textId="77777777" w:rsidTr="00931CDE">
        <w:trPr>
          <w:trHeight w:val="70"/>
        </w:trPr>
        <w:tc>
          <w:tcPr>
            <w:tcW w:w="556" w:type="dxa"/>
            <w:tcBorders>
              <w:top w:val="nil"/>
              <w:left w:val="single" w:sz="4" w:space="0" w:color="auto"/>
              <w:bottom w:val="nil"/>
              <w:right w:val="nil"/>
            </w:tcBorders>
            <w:shd w:val="clear" w:color="auto" w:fill="auto"/>
            <w:noWrap/>
            <w:vAlign w:val="center"/>
            <w:hideMark/>
          </w:tcPr>
          <w:p w14:paraId="3DF27964"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1A27D104"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2021-2023гг"</w:t>
            </w:r>
          </w:p>
        </w:tc>
        <w:tc>
          <w:tcPr>
            <w:tcW w:w="510" w:type="dxa"/>
            <w:tcBorders>
              <w:top w:val="nil"/>
              <w:left w:val="nil"/>
              <w:bottom w:val="single" w:sz="4" w:space="0" w:color="auto"/>
              <w:right w:val="single" w:sz="4" w:space="0" w:color="auto"/>
            </w:tcBorders>
            <w:shd w:val="clear" w:color="auto" w:fill="auto"/>
            <w:noWrap/>
            <w:vAlign w:val="center"/>
            <w:hideMark/>
          </w:tcPr>
          <w:p w14:paraId="048A383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487" w:type="dxa"/>
            <w:tcBorders>
              <w:top w:val="nil"/>
              <w:left w:val="nil"/>
              <w:bottom w:val="single" w:sz="4" w:space="0" w:color="auto"/>
              <w:right w:val="single" w:sz="4" w:space="0" w:color="auto"/>
            </w:tcBorders>
            <w:shd w:val="clear" w:color="auto" w:fill="auto"/>
            <w:noWrap/>
            <w:vAlign w:val="center"/>
            <w:hideMark/>
          </w:tcPr>
          <w:p w14:paraId="459B141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1115" w:type="dxa"/>
            <w:tcBorders>
              <w:top w:val="nil"/>
              <w:left w:val="nil"/>
              <w:bottom w:val="single" w:sz="4" w:space="0" w:color="auto"/>
              <w:right w:val="single" w:sz="4" w:space="0" w:color="auto"/>
            </w:tcBorders>
            <w:shd w:val="clear" w:color="auto" w:fill="auto"/>
            <w:noWrap/>
            <w:vAlign w:val="center"/>
            <w:hideMark/>
          </w:tcPr>
          <w:p w14:paraId="695F3B4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760 00 00000</w:t>
            </w:r>
          </w:p>
        </w:tc>
        <w:tc>
          <w:tcPr>
            <w:tcW w:w="456" w:type="dxa"/>
            <w:tcBorders>
              <w:top w:val="nil"/>
              <w:left w:val="nil"/>
              <w:bottom w:val="single" w:sz="4" w:space="0" w:color="auto"/>
              <w:right w:val="single" w:sz="4" w:space="0" w:color="auto"/>
            </w:tcBorders>
            <w:shd w:val="clear" w:color="auto" w:fill="auto"/>
            <w:noWrap/>
            <w:vAlign w:val="center"/>
            <w:hideMark/>
          </w:tcPr>
          <w:p w14:paraId="0571189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5EC90284"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46191</w:t>
            </w:r>
          </w:p>
        </w:tc>
        <w:tc>
          <w:tcPr>
            <w:tcW w:w="1241" w:type="dxa"/>
            <w:tcBorders>
              <w:top w:val="nil"/>
              <w:left w:val="nil"/>
              <w:bottom w:val="single" w:sz="4" w:space="0" w:color="auto"/>
              <w:right w:val="single" w:sz="4" w:space="0" w:color="auto"/>
            </w:tcBorders>
            <w:shd w:val="clear" w:color="auto" w:fill="auto"/>
            <w:noWrap/>
            <w:vAlign w:val="bottom"/>
            <w:hideMark/>
          </w:tcPr>
          <w:p w14:paraId="60725B7E"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7CB38E46" w14:textId="77777777" w:rsidTr="00931CDE">
        <w:trPr>
          <w:trHeight w:val="70"/>
        </w:trPr>
        <w:tc>
          <w:tcPr>
            <w:tcW w:w="556" w:type="dxa"/>
            <w:tcBorders>
              <w:top w:val="nil"/>
              <w:left w:val="single" w:sz="4" w:space="0" w:color="auto"/>
              <w:bottom w:val="nil"/>
              <w:right w:val="nil"/>
            </w:tcBorders>
            <w:shd w:val="clear" w:color="auto" w:fill="auto"/>
            <w:noWrap/>
            <w:vAlign w:val="center"/>
            <w:hideMark/>
          </w:tcPr>
          <w:p w14:paraId="37BED6B3"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2F3F5DC1"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510" w:type="dxa"/>
            <w:tcBorders>
              <w:top w:val="nil"/>
              <w:left w:val="nil"/>
              <w:bottom w:val="single" w:sz="4" w:space="0" w:color="auto"/>
              <w:right w:val="single" w:sz="4" w:space="0" w:color="auto"/>
            </w:tcBorders>
            <w:shd w:val="clear" w:color="auto" w:fill="auto"/>
            <w:noWrap/>
            <w:vAlign w:val="center"/>
            <w:hideMark/>
          </w:tcPr>
          <w:p w14:paraId="2CFC8EF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487" w:type="dxa"/>
            <w:tcBorders>
              <w:top w:val="nil"/>
              <w:left w:val="nil"/>
              <w:bottom w:val="single" w:sz="4" w:space="0" w:color="auto"/>
              <w:right w:val="single" w:sz="4" w:space="0" w:color="auto"/>
            </w:tcBorders>
            <w:shd w:val="clear" w:color="auto" w:fill="auto"/>
            <w:noWrap/>
            <w:vAlign w:val="center"/>
            <w:hideMark/>
          </w:tcPr>
          <w:p w14:paraId="7004F84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1115" w:type="dxa"/>
            <w:tcBorders>
              <w:top w:val="nil"/>
              <w:left w:val="nil"/>
              <w:bottom w:val="single" w:sz="4" w:space="0" w:color="auto"/>
              <w:right w:val="single" w:sz="4" w:space="0" w:color="auto"/>
            </w:tcBorders>
            <w:shd w:val="clear" w:color="auto" w:fill="auto"/>
            <w:noWrap/>
            <w:vAlign w:val="center"/>
            <w:hideMark/>
          </w:tcPr>
          <w:p w14:paraId="09B6EE7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auto" w:fill="auto"/>
            <w:noWrap/>
            <w:vAlign w:val="center"/>
            <w:hideMark/>
          </w:tcPr>
          <w:p w14:paraId="49E6A67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308C0FC6"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40983</w:t>
            </w:r>
          </w:p>
        </w:tc>
        <w:tc>
          <w:tcPr>
            <w:tcW w:w="1241" w:type="dxa"/>
            <w:tcBorders>
              <w:top w:val="nil"/>
              <w:left w:val="nil"/>
              <w:bottom w:val="single" w:sz="4" w:space="0" w:color="auto"/>
              <w:right w:val="single" w:sz="4" w:space="0" w:color="auto"/>
            </w:tcBorders>
            <w:shd w:val="clear" w:color="auto" w:fill="auto"/>
            <w:noWrap/>
            <w:vAlign w:val="bottom"/>
            <w:hideMark/>
          </w:tcPr>
          <w:p w14:paraId="0845E6CA"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3F5D8E29" w14:textId="77777777" w:rsidTr="00931CDE">
        <w:trPr>
          <w:trHeight w:val="70"/>
        </w:trPr>
        <w:tc>
          <w:tcPr>
            <w:tcW w:w="556" w:type="dxa"/>
            <w:tcBorders>
              <w:top w:val="nil"/>
              <w:left w:val="single" w:sz="4" w:space="0" w:color="auto"/>
              <w:bottom w:val="nil"/>
              <w:right w:val="nil"/>
            </w:tcBorders>
            <w:shd w:val="clear" w:color="auto" w:fill="auto"/>
            <w:noWrap/>
            <w:vAlign w:val="center"/>
            <w:hideMark/>
          </w:tcPr>
          <w:p w14:paraId="0F660ACB"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58B8CEDC"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Borders>
              <w:top w:val="nil"/>
              <w:left w:val="nil"/>
              <w:bottom w:val="single" w:sz="4" w:space="0" w:color="auto"/>
              <w:right w:val="single" w:sz="4" w:space="0" w:color="auto"/>
            </w:tcBorders>
            <w:shd w:val="clear" w:color="auto" w:fill="auto"/>
            <w:noWrap/>
            <w:vAlign w:val="center"/>
            <w:hideMark/>
          </w:tcPr>
          <w:p w14:paraId="44E4A1D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487" w:type="dxa"/>
            <w:tcBorders>
              <w:top w:val="nil"/>
              <w:left w:val="nil"/>
              <w:bottom w:val="single" w:sz="4" w:space="0" w:color="auto"/>
              <w:right w:val="single" w:sz="4" w:space="0" w:color="auto"/>
            </w:tcBorders>
            <w:shd w:val="clear" w:color="auto" w:fill="auto"/>
            <w:noWrap/>
            <w:vAlign w:val="center"/>
            <w:hideMark/>
          </w:tcPr>
          <w:p w14:paraId="12219FB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1115" w:type="dxa"/>
            <w:tcBorders>
              <w:top w:val="nil"/>
              <w:left w:val="nil"/>
              <w:bottom w:val="single" w:sz="4" w:space="0" w:color="auto"/>
              <w:right w:val="single" w:sz="4" w:space="0" w:color="auto"/>
            </w:tcBorders>
            <w:shd w:val="clear" w:color="auto" w:fill="auto"/>
            <w:noWrap/>
            <w:vAlign w:val="center"/>
            <w:hideMark/>
          </w:tcPr>
          <w:p w14:paraId="2EF98E9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auto" w:fill="auto"/>
            <w:noWrap/>
            <w:vAlign w:val="center"/>
            <w:hideMark/>
          </w:tcPr>
          <w:p w14:paraId="36E11A6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611</w:t>
            </w:r>
          </w:p>
        </w:tc>
        <w:tc>
          <w:tcPr>
            <w:tcW w:w="791" w:type="dxa"/>
            <w:tcBorders>
              <w:top w:val="nil"/>
              <w:left w:val="nil"/>
              <w:bottom w:val="single" w:sz="4" w:space="0" w:color="auto"/>
              <w:right w:val="single" w:sz="4" w:space="0" w:color="auto"/>
            </w:tcBorders>
            <w:shd w:val="clear" w:color="000000" w:fill="FFFFFF"/>
            <w:noWrap/>
            <w:vAlign w:val="center"/>
            <w:hideMark/>
          </w:tcPr>
          <w:p w14:paraId="74BE43BE"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40983</w:t>
            </w:r>
          </w:p>
        </w:tc>
        <w:tc>
          <w:tcPr>
            <w:tcW w:w="1241" w:type="dxa"/>
            <w:tcBorders>
              <w:top w:val="nil"/>
              <w:left w:val="nil"/>
              <w:bottom w:val="single" w:sz="4" w:space="0" w:color="auto"/>
              <w:right w:val="single" w:sz="4" w:space="0" w:color="auto"/>
            </w:tcBorders>
            <w:shd w:val="clear" w:color="auto" w:fill="auto"/>
            <w:noWrap/>
            <w:vAlign w:val="bottom"/>
            <w:hideMark/>
          </w:tcPr>
          <w:p w14:paraId="4239D2EC"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3ADFE336" w14:textId="77777777" w:rsidTr="00931CDE">
        <w:trPr>
          <w:trHeight w:val="70"/>
        </w:trPr>
        <w:tc>
          <w:tcPr>
            <w:tcW w:w="556" w:type="dxa"/>
            <w:tcBorders>
              <w:top w:val="nil"/>
              <w:left w:val="single" w:sz="4" w:space="0" w:color="auto"/>
              <w:bottom w:val="nil"/>
              <w:right w:val="nil"/>
            </w:tcBorders>
            <w:shd w:val="clear" w:color="auto" w:fill="auto"/>
            <w:noWrap/>
            <w:vAlign w:val="center"/>
            <w:hideMark/>
          </w:tcPr>
          <w:p w14:paraId="0323A05A"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08CB4DED"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Закупки товаров, работ, услуг для муниципальных нужд</w:t>
            </w:r>
          </w:p>
        </w:tc>
        <w:tc>
          <w:tcPr>
            <w:tcW w:w="510" w:type="dxa"/>
            <w:tcBorders>
              <w:top w:val="nil"/>
              <w:left w:val="nil"/>
              <w:bottom w:val="single" w:sz="4" w:space="0" w:color="auto"/>
              <w:right w:val="single" w:sz="4" w:space="0" w:color="auto"/>
            </w:tcBorders>
            <w:shd w:val="clear" w:color="auto" w:fill="auto"/>
            <w:noWrap/>
            <w:vAlign w:val="center"/>
            <w:hideMark/>
          </w:tcPr>
          <w:p w14:paraId="7A793D8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487" w:type="dxa"/>
            <w:tcBorders>
              <w:top w:val="nil"/>
              <w:left w:val="nil"/>
              <w:bottom w:val="single" w:sz="4" w:space="0" w:color="auto"/>
              <w:right w:val="single" w:sz="4" w:space="0" w:color="auto"/>
            </w:tcBorders>
            <w:shd w:val="clear" w:color="auto" w:fill="auto"/>
            <w:noWrap/>
            <w:vAlign w:val="center"/>
            <w:hideMark/>
          </w:tcPr>
          <w:p w14:paraId="183AA9B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1115" w:type="dxa"/>
            <w:tcBorders>
              <w:top w:val="nil"/>
              <w:left w:val="nil"/>
              <w:bottom w:val="single" w:sz="4" w:space="0" w:color="auto"/>
              <w:right w:val="single" w:sz="4" w:space="0" w:color="auto"/>
            </w:tcBorders>
            <w:shd w:val="clear" w:color="auto" w:fill="auto"/>
            <w:noWrap/>
            <w:vAlign w:val="center"/>
            <w:hideMark/>
          </w:tcPr>
          <w:p w14:paraId="1D8CE2D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auto" w:fill="auto"/>
            <w:noWrap/>
            <w:vAlign w:val="center"/>
            <w:hideMark/>
          </w:tcPr>
          <w:p w14:paraId="40E6148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55AEB6D7"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4649</w:t>
            </w:r>
          </w:p>
        </w:tc>
        <w:tc>
          <w:tcPr>
            <w:tcW w:w="1241" w:type="dxa"/>
            <w:tcBorders>
              <w:top w:val="nil"/>
              <w:left w:val="nil"/>
              <w:bottom w:val="single" w:sz="4" w:space="0" w:color="auto"/>
              <w:right w:val="single" w:sz="4" w:space="0" w:color="auto"/>
            </w:tcBorders>
            <w:shd w:val="clear" w:color="auto" w:fill="auto"/>
            <w:noWrap/>
            <w:vAlign w:val="bottom"/>
            <w:hideMark/>
          </w:tcPr>
          <w:p w14:paraId="2AA9459A"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2CEB6222" w14:textId="77777777" w:rsidTr="00931CDE">
        <w:trPr>
          <w:trHeight w:val="70"/>
        </w:trPr>
        <w:tc>
          <w:tcPr>
            <w:tcW w:w="556" w:type="dxa"/>
            <w:tcBorders>
              <w:top w:val="nil"/>
              <w:left w:val="single" w:sz="4" w:space="0" w:color="auto"/>
              <w:bottom w:val="nil"/>
              <w:right w:val="nil"/>
            </w:tcBorders>
            <w:shd w:val="clear" w:color="auto" w:fill="auto"/>
            <w:noWrap/>
            <w:vAlign w:val="center"/>
            <w:hideMark/>
          </w:tcPr>
          <w:p w14:paraId="3A1C6649"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6E8CC5EC"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A7114C">
              <w:rPr>
                <w:rFonts w:ascii="Times New Roman" w:eastAsia="Times New Roman" w:hAnsi="Times New Roman" w:cs="Times New Roman"/>
                <w:sz w:val="16"/>
                <w:szCs w:val="16"/>
                <w:lang w:eastAsia="ru-RU"/>
              </w:rPr>
              <w:t>государствеенных</w:t>
            </w:r>
            <w:proofErr w:type="spellEnd"/>
            <w:r w:rsidRPr="00A7114C">
              <w:rPr>
                <w:rFonts w:ascii="Times New Roman" w:eastAsia="Times New Roman" w:hAnsi="Times New Roman" w:cs="Times New Roman"/>
                <w:sz w:val="16"/>
                <w:szCs w:val="16"/>
                <w:lang w:eastAsia="ru-RU"/>
              </w:rPr>
              <w:t xml:space="preserve"> (муниципальных) нужд</w:t>
            </w:r>
          </w:p>
        </w:tc>
        <w:tc>
          <w:tcPr>
            <w:tcW w:w="510" w:type="dxa"/>
            <w:tcBorders>
              <w:top w:val="nil"/>
              <w:left w:val="nil"/>
              <w:bottom w:val="single" w:sz="4" w:space="0" w:color="auto"/>
              <w:right w:val="single" w:sz="4" w:space="0" w:color="auto"/>
            </w:tcBorders>
            <w:shd w:val="clear" w:color="auto" w:fill="auto"/>
            <w:noWrap/>
            <w:vAlign w:val="center"/>
            <w:hideMark/>
          </w:tcPr>
          <w:p w14:paraId="2991F2E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487" w:type="dxa"/>
            <w:tcBorders>
              <w:top w:val="nil"/>
              <w:left w:val="nil"/>
              <w:bottom w:val="single" w:sz="4" w:space="0" w:color="auto"/>
              <w:right w:val="single" w:sz="4" w:space="0" w:color="auto"/>
            </w:tcBorders>
            <w:shd w:val="clear" w:color="auto" w:fill="auto"/>
            <w:noWrap/>
            <w:vAlign w:val="center"/>
            <w:hideMark/>
          </w:tcPr>
          <w:p w14:paraId="5F20980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1115" w:type="dxa"/>
            <w:tcBorders>
              <w:top w:val="nil"/>
              <w:left w:val="nil"/>
              <w:bottom w:val="single" w:sz="4" w:space="0" w:color="auto"/>
              <w:right w:val="single" w:sz="4" w:space="0" w:color="auto"/>
            </w:tcBorders>
            <w:shd w:val="clear" w:color="auto" w:fill="auto"/>
            <w:noWrap/>
            <w:vAlign w:val="center"/>
            <w:hideMark/>
          </w:tcPr>
          <w:p w14:paraId="0074438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auto" w:fill="auto"/>
            <w:noWrap/>
            <w:vAlign w:val="center"/>
            <w:hideMark/>
          </w:tcPr>
          <w:p w14:paraId="074F010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791" w:type="dxa"/>
            <w:tcBorders>
              <w:top w:val="nil"/>
              <w:left w:val="nil"/>
              <w:bottom w:val="single" w:sz="4" w:space="0" w:color="auto"/>
              <w:right w:val="single" w:sz="4" w:space="0" w:color="auto"/>
            </w:tcBorders>
            <w:shd w:val="clear" w:color="000000" w:fill="FFFFFF"/>
            <w:noWrap/>
            <w:vAlign w:val="center"/>
            <w:hideMark/>
          </w:tcPr>
          <w:p w14:paraId="7CE78731"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4649</w:t>
            </w:r>
          </w:p>
        </w:tc>
        <w:tc>
          <w:tcPr>
            <w:tcW w:w="1241" w:type="dxa"/>
            <w:tcBorders>
              <w:top w:val="nil"/>
              <w:left w:val="nil"/>
              <w:bottom w:val="single" w:sz="4" w:space="0" w:color="auto"/>
              <w:right w:val="single" w:sz="4" w:space="0" w:color="auto"/>
            </w:tcBorders>
            <w:shd w:val="clear" w:color="auto" w:fill="auto"/>
            <w:noWrap/>
            <w:vAlign w:val="bottom"/>
            <w:hideMark/>
          </w:tcPr>
          <w:p w14:paraId="593A4EBC"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600F2119" w14:textId="77777777" w:rsidTr="00931CDE">
        <w:trPr>
          <w:trHeight w:val="70"/>
        </w:trPr>
        <w:tc>
          <w:tcPr>
            <w:tcW w:w="556" w:type="dxa"/>
            <w:tcBorders>
              <w:top w:val="nil"/>
              <w:left w:val="single" w:sz="4" w:space="0" w:color="auto"/>
              <w:bottom w:val="nil"/>
              <w:right w:val="nil"/>
            </w:tcBorders>
            <w:shd w:val="clear" w:color="auto" w:fill="auto"/>
            <w:noWrap/>
            <w:vAlign w:val="center"/>
            <w:hideMark/>
          </w:tcPr>
          <w:p w14:paraId="5D20720A"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40C3D29C"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Межбюджетные трансферты </w:t>
            </w:r>
          </w:p>
        </w:tc>
        <w:tc>
          <w:tcPr>
            <w:tcW w:w="510" w:type="dxa"/>
            <w:tcBorders>
              <w:top w:val="nil"/>
              <w:left w:val="nil"/>
              <w:bottom w:val="single" w:sz="4" w:space="0" w:color="auto"/>
              <w:right w:val="single" w:sz="4" w:space="0" w:color="auto"/>
            </w:tcBorders>
            <w:shd w:val="clear" w:color="auto" w:fill="auto"/>
            <w:noWrap/>
            <w:vAlign w:val="center"/>
            <w:hideMark/>
          </w:tcPr>
          <w:p w14:paraId="3373708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487" w:type="dxa"/>
            <w:tcBorders>
              <w:top w:val="nil"/>
              <w:left w:val="nil"/>
              <w:bottom w:val="single" w:sz="4" w:space="0" w:color="auto"/>
              <w:right w:val="single" w:sz="4" w:space="0" w:color="auto"/>
            </w:tcBorders>
            <w:shd w:val="clear" w:color="auto" w:fill="auto"/>
            <w:noWrap/>
            <w:vAlign w:val="center"/>
            <w:hideMark/>
          </w:tcPr>
          <w:p w14:paraId="6EAFE9C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1115" w:type="dxa"/>
            <w:tcBorders>
              <w:top w:val="nil"/>
              <w:left w:val="nil"/>
              <w:bottom w:val="single" w:sz="4" w:space="0" w:color="auto"/>
              <w:right w:val="single" w:sz="4" w:space="0" w:color="auto"/>
            </w:tcBorders>
            <w:shd w:val="clear" w:color="auto" w:fill="auto"/>
            <w:noWrap/>
            <w:vAlign w:val="center"/>
            <w:hideMark/>
          </w:tcPr>
          <w:p w14:paraId="6DA8DDE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760 00 78210</w:t>
            </w:r>
          </w:p>
        </w:tc>
        <w:tc>
          <w:tcPr>
            <w:tcW w:w="456" w:type="dxa"/>
            <w:tcBorders>
              <w:top w:val="nil"/>
              <w:left w:val="nil"/>
              <w:bottom w:val="single" w:sz="4" w:space="0" w:color="auto"/>
              <w:right w:val="single" w:sz="4" w:space="0" w:color="auto"/>
            </w:tcBorders>
            <w:shd w:val="clear" w:color="auto" w:fill="auto"/>
            <w:noWrap/>
            <w:vAlign w:val="center"/>
            <w:hideMark/>
          </w:tcPr>
          <w:p w14:paraId="0256842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4C1952F1"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559</w:t>
            </w:r>
          </w:p>
        </w:tc>
        <w:tc>
          <w:tcPr>
            <w:tcW w:w="1241" w:type="dxa"/>
            <w:tcBorders>
              <w:top w:val="nil"/>
              <w:left w:val="nil"/>
              <w:bottom w:val="single" w:sz="4" w:space="0" w:color="auto"/>
              <w:right w:val="single" w:sz="4" w:space="0" w:color="auto"/>
            </w:tcBorders>
            <w:shd w:val="clear" w:color="auto" w:fill="auto"/>
            <w:noWrap/>
            <w:vAlign w:val="bottom"/>
            <w:hideMark/>
          </w:tcPr>
          <w:p w14:paraId="028FC1EC"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4AF6649C" w14:textId="77777777" w:rsidTr="00931CDE">
        <w:trPr>
          <w:trHeight w:val="70"/>
        </w:trPr>
        <w:tc>
          <w:tcPr>
            <w:tcW w:w="556" w:type="dxa"/>
            <w:tcBorders>
              <w:top w:val="nil"/>
              <w:left w:val="single" w:sz="4" w:space="0" w:color="auto"/>
              <w:bottom w:val="nil"/>
              <w:right w:val="nil"/>
            </w:tcBorders>
            <w:shd w:val="clear" w:color="auto" w:fill="auto"/>
            <w:noWrap/>
            <w:vAlign w:val="center"/>
            <w:hideMark/>
          </w:tcPr>
          <w:p w14:paraId="3F7595EC"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1D056769"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межбюджетные трансферты</w:t>
            </w:r>
          </w:p>
        </w:tc>
        <w:tc>
          <w:tcPr>
            <w:tcW w:w="510" w:type="dxa"/>
            <w:tcBorders>
              <w:top w:val="nil"/>
              <w:left w:val="nil"/>
              <w:bottom w:val="single" w:sz="4" w:space="0" w:color="auto"/>
              <w:right w:val="single" w:sz="4" w:space="0" w:color="auto"/>
            </w:tcBorders>
            <w:shd w:val="clear" w:color="auto" w:fill="auto"/>
            <w:noWrap/>
            <w:vAlign w:val="center"/>
            <w:hideMark/>
          </w:tcPr>
          <w:p w14:paraId="735CF77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487" w:type="dxa"/>
            <w:tcBorders>
              <w:top w:val="nil"/>
              <w:left w:val="nil"/>
              <w:bottom w:val="single" w:sz="4" w:space="0" w:color="auto"/>
              <w:right w:val="single" w:sz="4" w:space="0" w:color="auto"/>
            </w:tcBorders>
            <w:shd w:val="clear" w:color="auto" w:fill="auto"/>
            <w:noWrap/>
            <w:vAlign w:val="center"/>
            <w:hideMark/>
          </w:tcPr>
          <w:p w14:paraId="508E85A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1115" w:type="dxa"/>
            <w:tcBorders>
              <w:top w:val="nil"/>
              <w:left w:val="nil"/>
              <w:bottom w:val="single" w:sz="4" w:space="0" w:color="auto"/>
              <w:right w:val="single" w:sz="4" w:space="0" w:color="auto"/>
            </w:tcBorders>
            <w:shd w:val="clear" w:color="auto" w:fill="auto"/>
            <w:noWrap/>
            <w:vAlign w:val="center"/>
            <w:hideMark/>
          </w:tcPr>
          <w:p w14:paraId="06A9D6B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760 00 78210</w:t>
            </w:r>
          </w:p>
        </w:tc>
        <w:tc>
          <w:tcPr>
            <w:tcW w:w="456" w:type="dxa"/>
            <w:tcBorders>
              <w:top w:val="nil"/>
              <w:left w:val="nil"/>
              <w:bottom w:val="single" w:sz="4" w:space="0" w:color="auto"/>
              <w:right w:val="single" w:sz="4" w:space="0" w:color="auto"/>
            </w:tcBorders>
            <w:shd w:val="clear" w:color="auto" w:fill="auto"/>
            <w:noWrap/>
            <w:vAlign w:val="center"/>
            <w:hideMark/>
          </w:tcPr>
          <w:p w14:paraId="3C9E36A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540</w:t>
            </w:r>
          </w:p>
        </w:tc>
        <w:tc>
          <w:tcPr>
            <w:tcW w:w="791" w:type="dxa"/>
            <w:tcBorders>
              <w:top w:val="nil"/>
              <w:left w:val="nil"/>
              <w:bottom w:val="single" w:sz="4" w:space="0" w:color="auto"/>
              <w:right w:val="single" w:sz="4" w:space="0" w:color="auto"/>
            </w:tcBorders>
            <w:shd w:val="clear" w:color="000000" w:fill="FFFFFF"/>
            <w:noWrap/>
            <w:vAlign w:val="center"/>
            <w:hideMark/>
          </w:tcPr>
          <w:p w14:paraId="1CA31276"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559</w:t>
            </w:r>
          </w:p>
        </w:tc>
        <w:tc>
          <w:tcPr>
            <w:tcW w:w="1241" w:type="dxa"/>
            <w:tcBorders>
              <w:top w:val="nil"/>
              <w:left w:val="nil"/>
              <w:bottom w:val="single" w:sz="4" w:space="0" w:color="auto"/>
              <w:right w:val="single" w:sz="4" w:space="0" w:color="auto"/>
            </w:tcBorders>
            <w:shd w:val="clear" w:color="auto" w:fill="auto"/>
            <w:noWrap/>
            <w:vAlign w:val="center"/>
            <w:hideMark/>
          </w:tcPr>
          <w:p w14:paraId="37080D63"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26358088" w14:textId="77777777" w:rsidTr="005F42C6">
        <w:trPr>
          <w:trHeight w:val="70"/>
        </w:trPr>
        <w:tc>
          <w:tcPr>
            <w:tcW w:w="556" w:type="dxa"/>
            <w:tcBorders>
              <w:top w:val="nil"/>
              <w:left w:val="single" w:sz="4" w:space="0" w:color="auto"/>
              <w:bottom w:val="nil"/>
              <w:right w:val="nil"/>
            </w:tcBorders>
            <w:shd w:val="clear" w:color="auto" w:fill="auto"/>
            <w:noWrap/>
            <w:vAlign w:val="center"/>
            <w:hideMark/>
          </w:tcPr>
          <w:p w14:paraId="697E7FBF"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34F7C2BD"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2020-2022г"</w:t>
            </w:r>
          </w:p>
        </w:tc>
        <w:tc>
          <w:tcPr>
            <w:tcW w:w="510" w:type="dxa"/>
            <w:tcBorders>
              <w:top w:val="nil"/>
              <w:left w:val="nil"/>
              <w:bottom w:val="single" w:sz="4" w:space="0" w:color="auto"/>
              <w:right w:val="single" w:sz="4" w:space="0" w:color="auto"/>
            </w:tcBorders>
            <w:shd w:val="clear" w:color="auto" w:fill="auto"/>
            <w:noWrap/>
            <w:vAlign w:val="center"/>
            <w:hideMark/>
          </w:tcPr>
          <w:p w14:paraId="1FF6AC4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487" w:type="dxa"/>
            <w:tcBorders>
              <w:top w:val="nil"/>
              <w:left w:val="nil"/>
              <w:bottom w:val="single" w:sz="4" w:space="0" w:color="auto"/>
              <w:right w:val="single" w:sz="4" w:space="0" w:color="auto"/>
            </w:tcBorders>
            <w:shd w:val="clear" w:color="auto" w:fill="auto"/>
            <w:noWrap/>
            <w:vAlign w:val="center"/>
            <w:hideMark/>
          </w:tcPr>
          <w:p w14:paraId="553BA43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1115" w:type="dxa"/>
            <w:tcBorders>
              <w:top w:val="nil"/>
              <w:left w:val="nil"/>
              <w:bottom w:val="single" w:sz="4" w:space="0" w:color="auto"/>
              <w:right w:val="single" w:sz="4" w:space="0" w:color="auto"/>
            </w:tcBorders>
            <w:shd w:val="clear" w:color="auto" w:fill="auto"/>
            <w:noWrap/>
            <w:vAlign w:val="center"/>
            <w:hideMark/>
          </w:tcPr>
          <w:p w14:paraId="6C17A0F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700 00 00000</w:t>
            </w:r>
          </w:p>
        </w:tc>
        <w:tc>
          <w:tcPr>
            <w:tcW w:w="456" w:type="dxa"/>
            <w:tcBorders>
              <w:top w:val="nil"/>
              <w:left w:val="nil"/>
              <w:bottom w:val="single" w:sz="4" w:space="0" w:color="auto"/>
              <w:right w:val="single" w:sz="4" w:space="0" w:color="auto"/>
            </w:tcBorders>
            <w:shd w:val="clear" w:color="auto" w:fill="auto"/>
            <w:noWrap/>
            <w:vAlign w:val="center"/>
            <w:hideMark/>
          </w:tcPr>
          <w:p w14:paraId="61869BB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041084B0"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5800</w:t>
            </w:r>
          </w:p>
        </w:tc>
        <w:tc>
          <w:tcPr>
            <w:tcW w:w="1241" w:type="dxa"/>
            <w:tcBorders>
              <w:top w:val="nil"/>
              <w:left w:val="nil"/>
              <w:bottom w:val="single" w:sz="4" w:space="0" w:color="auto"/>
              <w:right w:val="single" w:sz="4" w:space="0" w:color="auto"/>
            </w:tcBorders>
            <w:shd w:val="clear" w:color="auto" w:fill="auto"/>
            <w:noWrap/>
            <w:vAlign w:val="center"/>
            <w:hideMark/>
          </w:tcPr>
          <w:p w14:paraId="08BF192D"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1621EDB5" w14:textId="77777777" w:rsidTr="005F42C6">
        <w:trPr>
          <w:trHeight w:val="70"/>
        </w:trPr>
        <w:tc>
          <w:tcPr>
            <w:tcW w:w="556" w:type="dxa"/>
            <w:tcBorders>
              <w:top w:val="nil"/>
              <w:left w:val="single" w:sz="4" w:space="0" w:color="auto"/>
              <w:bottom w:val="nil"/>
              <w:right w:val="nil"/>
            </w:tcBorders>
            <w:shd w:val="clear" w:color="auto" w:fill="auto"/>
            <w:noWrap/>
            <w:vAlign w:val="center"/>
            <w:hideMark/>
          </w:tcPr>
          <w:p w14:paraId="6D90A92F"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61B770B9"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Закупки товаров работ услуг для муниципальных нужд</w:t>
            </w:r>
          </w:p>
        </w:tc>
        <w:tc>
          <w:tcPr>
            <w:tcW w:w="510" w:type="dxa"/>
            <w:tcBorders>
              <w:top w:val="nil"/>
              <w:left w:val="nil"/>
              <w:bottom w:val="single" w:sz="4" w:space="0" w:color="auto"/>
              <w:right w:val="single" w:sz="4" w:space="0" w:color="auto"/>
            </w:tcBorders>
            <w:shd w:val="clear" w:color="auto" w:fill="auto"/>
            <w:noWrap/>
            <w:vAlign w:val="center"/>
            <w:hideMark/>
          </w:tcPr>
          <w:p w14:paraId="556C64C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487" w:type="dxa"/>
            <w:tcBorders>
              <w:top w:val="nil"/>
              <w:left w:val="nil"/>
              <w:bottom w:val="single" w:sz="4" w:space="0" w:color="auto"/>
              <w:right w:val="single" w:sz="4" w:space="0" w:color="auto"/>
            </w:tcBorders>
            <w:shd w:val="clear" w:color="auto" w:fill="auto"/>
            <w:noWrap/>
            <w:vAlign w:val="center"/>
            <w:hideMark/>
          </w:tcPr>
          <w:p w14:paraId="3A627AD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1115" w:type="dxa"/>
            <w:tcBorders>
              <w:top w:val="nil"/>
              <w:left w:val="nil"/>
              <w:bottom w:val="single" w:sz="4" w:space="0" w:color="auto"/>
              <w:right w:val="single" w:sz="4" w:space="0" w:color="auto"/>
            </w:tcBorders>
            <w:shd w:val="clear" w:color="auto" w:fill="auto"/>
            <w:noWrap/>
            <w:vAlign w:val="center"/>
            <w:hideMark/>
          </w:tcPr>
          <w:p w14:paraId="6F0F301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auto"/>
              <w:right w:val="single" w:sz="4" w:space="0" w:color="auto"/>
            </w:tcBorders>
            <w:shd w:val="clear" w:color="auto" w:fill="auto"/>
            <w:noWrap/>
            <w:vAlign w:val="center"/>
            <w:hideMark/>
          </w:tcPr>
          <w:p w14:paraId="34B4E61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1AEB73B2"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5800</w:t>
            </w:r>
          </w:p>
        </w:tc>
        <w:tc>
          <w:tcPr>
            <w:tcW w:w="1241" w:type="dxa"/>
            <w:tcBorders>
              <w:top w:val="nil"/>
              <w:left w:val="nil"/>
              <w:bottom w:val="single" w:sz="4" w:space="0" w:color="auto"/>
              <w:right w:val="single" w:sz="4" w:space="0" w:color="auto"/>
            </w:tcBorders>
            <w:shd w:val="clear" w:color="auto" w:fill="auto"/>
            <w:noWrap/>
            <w:vAlign w:val="center"/>
            <w:hideMark/>
          </w:tcPr>
          <w:p w14:paraId="55C232C1"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09E3688F" w14:textId="77777777" w:rsidTr="00931CDE">
        <w:trPr>
          <w:trHeight w:val="70"/>
        </w:trPr>
        <w:tc>
          <w:tcPr>
            <w:tcW w:w="556" w:type="dxa"/>
            <w:tcBorders>
              <w:top w:val="nil"/>
              <w:left w:val="single" w:sz="4" w:space="0" w:color="auto"/>
              <w:bottom w:val="nil"/>
              <w:right w:val="nil"/>
            </w:tcBorders>
            <w:shd w:val="clear" w:color="auto" w:fill="auto"/>
            <w:noWrap/>
            <w:vAlign w:val="center"/>
            <w:hideMark/>
          </w:tcPr>
          <w:p w14:paraId="2EA8F932"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236CAEBC"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auto"/>
              <w:right w:val="single" w:sz="4" w:space="0" w:color="auto"/>
            </w:tcBorders>
            <w:shd w:val="clear" w:color="auto" w:fill="auto"/>
            <w:noWrap/>
            <w:vAlign w:val="center"/>
            <w:hideMark/>
          </w:tcPr>
          <w:p w14:paraId="1B78254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487" w:type="dxa"/>
            <w:tcBorders>
              <w:top w:val="nil"/>
              <w:left w:val="nil"/>
              <w:bottom w:val="single" w:sz="4" w:space="0" w:color="auto"/>
              <w:right w:val="single" w:sz="4" w:space="0" w:color="auto"/>
            </w:tcBorders>
            <w:shd w:val="clear" w:color="auto" w:fill="auto"/>
            <w:noWrap/>
            <w:vAlign w:val="center"/>
            <w:hideMark/>
          </w:tcPr>
          <w:p w14:paraId="6B3B23D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1115" w:type="dxa"/>
            <w:tcBorders>
              <w:top w:val="nil"/>
              <w:left w:val="nil"/>
              <w:bottom w:val="single" w:sz="4" w:space="0" w:color="auto"/>
              <w:right w:val="single" w:sz="4" w:space="0" w:color="auto"/>
            </w:tcBorders>
            <w:shd w:val="clear" w:color="auto" w:fill="auto"/>
            <w:noWrap/>
            <w:vAlign w:val="center"/>
            <w:hideMark/>
          </w:tcPr>
          <w:p w14:paraId="56DA72B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auto"/>
              <w:right w:val="single" w:sz="4" w:space="0" w:color="auto"/>
            </w:tcBorders>
            <w:shd w:val="clear" w:color="auto" w:fill="auto"/>
            <w:noWrap/>
            <w:vAlign w:val="center"/>
            <w:hideMark/>
          </w:tcPr>
          <w:p w14:paraId="156F327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791" w:type="dxa"/>
            <w:tcBorders>
              <w:top w:val="nil"/>
              <w:left w:val="nil"/>
              <w:bottom w:val="single" w:sz="4" w:space="0" w:color="auto"/>
              <w:right w:val="single" w:sz="4" w:space="0" w:color="auto"/>
            </w:tcBorders>
            <w:shd w:val="clear" w:color="000000" w:fill="FFFFFF"/>
            <w:noWrap/>
            <w:vAlign w:val="center"/>
            <w:hideMark/>
          </w:tcPr>
          <w:p w14:paraId="65EEE4BA"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5800</w:t>
            </w:r>
          </w:p>
        </w:tc>
        <w:tc>
          <w:tcPr>
            <w:tcW w:w="1241" w:type="dxa"/>
            <w:tcBorders>
              <w:top w:val="nil"/>
              <w:left w:val="nil"/>
              <w:bottom w:val="single" w:sz="4" w:space="0" w:color="auto"/>
              <w:right w:val="single" w:sz="4" w:space="0" w:color="auto"/>
            </w:tcBorders>
            <w:shd w:val="clear" w:color="auto" w:fill="auto"/>
            <w:noWrap/>
            <w:vAlign w:val="bottom"/>
            <w:hideMark/>
          </w:tcPr>
          <w:p w14:paraId="18C99EF2"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28F9D1A7" w14:textId="77777777" w:rsidTr="00931CDE">
        <w:trPr>
          <w:trHeight w:val="70"/>
        </w:trPr>
        <w:tc>
          <w:tcPr>
            <w:tcW w:w="556" w:type="dxa"/>
            <w:tcBorders>
              <w:top w:val="nil"/>
              <w:left w:val="single" w:sz="4" w:space="0" w:color="auto"/>
              <w:bottom w:val="nil"/>
              <w:right w:val="nil"/>
            </w:tcBorders>
            <w:shd w:val="clear" w:color="auto" w:fill="auto"/>
            <w:noWrap/>
            <w:vAlign w:val="center"/>
            <w:hideMark/>
          </w:tcPr>
          <w:p w14:paraId="742EE3BA"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45E35619"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2021-2023гг"</w:t>
            </w:r>
          </w:p>
        </w:tc>
        <w:tc>
          <w:tcPr>
            <w:tcW w:w="510" w:type="dxa"/>
            <w:tcBorders>
              <w:top w:val="nil"/>
              <w:left w:val="nil"/>
              <w:bottom w:val="single" w:sz="4" w:space="0" w:color="auto"/>
              <w:right w:val="single" w:sz="4" w:space="0" w:color="auto"/>
            </w:tcBorders>
            <w:shd w:val="clear" w:color="auto" w:fill="auto"/>
            <w:noWrap/>
            <w:vAlign w:val="center"/>
            <w:hideMark/>
          </w:tcPr>
          <w:p w14:paraId="3D6ADCE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487" w:type="dxa"/>
            <w:tcBorders>
              <w:top w:val="nil"/>
              <w:left w:val="nil"/>
              <w:bottom w:val="single" w:sz="4" w:space="0" w:color="auto"/>
              <w:right w:val="single" w:sz="4" w:space="0" w:color="auto"/>
            </w:tcBorders>
            <w:shd w:val="clear" w:color="auto" w:fill="auto"/>
            <w:noWrap/>
            <w:vAlign w:val="center"/>
            <w:hideMark/>
          </w:tcPr>
          <w:p w14:paraId="47A9E30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1115" w:type="dxa"/>
            <w:tcBorders>
              <w:top w:val="nil"/>
              <w:left w:val="nil"/>
              <w:bottom w:val="single" w:sz="4" w:space="0" w:color="auto"/>
              <w:right w:val="single" w:sz="4" w:space="0" w:color="auto"/>
            </w:tcBorders>
            <w:shd w:val="clear" w:color="auto" w:fill="auto"/>
            <w:noWrap/>
            <w:vAlign w:val="center"/>
            <w:hideMark/>
          </w:tcPr>
          <w:p w14:paraId="5B789F6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761 00 00000</w:t>
            </w:r>
          </w:p>
        </w:tc>
        <w:tc>
          <w:tcPr>
            <w:tcW w:w="456" w:type="dxa"/>
            <w:tcBorders>
              <w:top w:val="nil"/>
              <w:left w:val="nil"/>
              <w:bottom w:val="single" w:sz="4" w:space="0" w:color="auto"/>
              <w:right w:val="single" w:sz="4" w:space="0" w:color="auto"/>
            </w:tcBorders>
            <w:shd w:val="clear" w:color="auto" w:fill="auto"/>
            <w:noWrap/>
            <w:vAlign w:val="center"/>
            <w:hideMark/>
          </w:tcPr>
          <w:p w14:paraId="3D88DE6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46CA06E4"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299</w:t>
            </w:r>
          </w:p>
        </w:tc>
        <w:tc>
          <w:tcPr>
            <w:tcW w:w="1241" w:type="dxa"/>
            <w:tcBorders>
              <w:top w:val="nil"/>
              <w:left w:val="nil"/>
              <w:bottom w:val="single" w:sz="4" w:space="0" w:color="auto"/>
              <w:right w:val="single" w:sz="4" w:space="0" w:color="auto"/>
            </w:tcBorders>
            <w:shd w:val="clear" w:color="auto" w:fill="auto"/>
            <w:noWrap/>
            <w:vAlign w:val="bottom"/>
            <w:hideMark/>
          </w:tcPr>
          <w:p w14:paraId="4F772601"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0B41A1F0" w14:textId="77777777" w:rsidTr="00931CDE">
        <w:trPr>
          <w:trHeight w:val="70"/>
        </w:trPr>
        <w:tc>
          <w:tcPr>
            <w:tcW w:w="556" w:type="dxa"/>
            <w:tcBorders>
              <w:top w:val="nil"/>
              <w:left w:val="single" w:sz="4" w:space="0" w:color="auto"/>
              <w:bottom w:val="nil"/>
              <w:right w:val="nil"/>
            </w:tcBorders>
            <w:shd w:val="clear" w:color="auto" w:fill="auto"/>
            <w:noWrap/>
            <w:vAlign w:val="center"/>
            <w:hideMark/>
          </w:tcPr>
          <w:p w14:paraId="12ECAC9E"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1CA6DEAD"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Закупки товаров работ услуг для муниципальных нужд</w:t>
            </w:r>
          </w:p>
        </w:tc>
        <w:tc>
          <w:tcPr>
            <w:tcW w:w="510" w:type="dxa"/>
            <w:tcBorders>
              <w:top w:val="nil"/>
              <w:left w:val="nil"/>
              <w:bottom w:val="single" w:sz="4" w:space="0" w:color="auto"/>
              <w:right w:val="single" w:sz="4" w:space="0" w:color="auto"/>
            </w:tcBorders>
            <w:shd w:val="clear" w:color="auto" w:fill="auto"/>
            <w:noWrap/>
            <w:vAlign w:val="center"/>
            <w:hideMark/>
          </w:tcPr>
          <w:p w14:paraId="48B94BF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487" w:type="dxa"/>
            <w:tcBorders>
              <w:top w:val="nil"/>
              <w:left w:val="nil"/>
              <w:bottom w:val="single" w:sz="4" w:space="0" w:color="auto"/>
              <w:right w:val="single" w:sz="4" w:space="0" w:color="auto"/>
            </w:tcBorders>
            <w:shd w:val="clear" w:color="auto" w:fill="auto"/>
            <w:noWrap/>
            <w:vAlign w:val="center"/>
            <w:hideMark/>
          </w:tcPr>
          <w:p w14:paraId="07A3462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1115" w:type="dxa"/>
            <w:tcBorders>
              <w:top w:val="nil"/>
              <w:left w:val="nil"/>
              <w:bottom w:val="single" w:sz="4" w:space="0" w:color="auto"/>
              <w:right w:val="single" w:sz="4" w:space="0" w:color="auto"/>
            </w:tcBorders>
            <w:shd w:val="clear" w:color="auto" w:fill="auto"/>
            <w:noWrap/>
            <w:vAlign w:val="center"/>
            <w:hideMark/>
          </w:tcPr>
          <w:p w14:paraId="1DC610D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14:paraId="5280F26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37E13623"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299</w:t>
            </w:r>
          </w:p>
        </w:tc>
        <w:tc>
          <w:tcPr>
            <w:tcW w:w="1241" w:type="dxa"/>
            <w:tcBorders>
              <w:top w:val="nil"/>
              <w:left w:val="nil"/>
              <w:bottom w:val="single" w:sz="4" w:space="0" w:color="auto"/>
              <w:right w:val="single" w:sz="4" w:space="0" w:color="auto"/>
            </w:tcBorders>
            <w:shd w:val="clear" w:color="auto" w:fill="auto"/>
            <w:noWrap/>
            <w:vAlign w:val="bottom"/>
            <w:hideMark/>
          </w:tcPr>
          <w:p w14:paraId="55E69DD4"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79176819" w14:textId="77777777" w:rsidTr="00931CDE">
        <w:trPr>
          <w:trHeight w:val="70"/>
        </w:trPr>
        <w:tc>
          <w:tcPr>
            <w:tcW w:w="556" w:type="dxa"/>
            <w:tcBorders>
              <w:top w:val="nil"/>
              <w:left w:val="single" w:sz="4" w:space="0" w:color="auto"/>
              <w:bottom w:val="nil"/>
              <w:right w:val="nil"/>
            </w:tcBorders>
            <w:shd w:val="clear" w:color="auto" w:fill="auto"/>
            <w:noWrap/>
            <w:vAlign w:val="center"/>
            <w:hideMark/>
          </w:tcPr>
          <w:p w14:paraId="6FEE3872"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20F85977" w14:textId="6ED85FCD" w:rsidR="00931CDE" w:rsidRPr="00A7114C" w:rsidRDefault="00A7114C" w:rsidP="00931CDE">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auto"/>
              <w:right w:val="single" w:sz="4" w:space="0" w:color="auto"/>
            </w:tcBorders>
            <w:shd w:val="clear" w:color="auto" w:fill="auto"/>
            <w:noWrap/>
            <w:vAlign w:val="center"/>
            <w:hideMark/>
          </w:tcPr>
          <w:p w14:paraId="728CDB0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487" w:type="dxa"/>
            <w:tcBorders>
              <w:top w:val="nil"/>
              <w:left w:val="nil"/>
              <w:bottom w:val="single" w:sz="4" w:space="0" w:color="auto"/>
              <w:right w:val="single" w:sz="4" w:space="0" w:color="auto"/>
            </w:tcBorders>
            <w:shd w:val="clear" w:color="auto" w:fill="auto"/>
            <w:noWrap/>
            <w:vAlign w:val="center"/>
            <w:hideMark/>
          </w:tcPr>
          <w:p w14:paraId="20BABF1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1115" w:type="dxa"/>
            <w:tcBorders>
              <w:top w:val="nil"/>
              <w:left w:val="nil"/>
              <w:bottom w:val="single" w:sz="4" w:space="0" w:color="auto"/>
              <w:right w:val="single" w:sz="4" w:space="0" w:color="auto"/>
            </w:tcBorders>
            <w:shd w:val="clear" w:color="auto" w:fill="auto"/>
            <w:noWrap/>
            <w:vAlign w:val="center"/>
            <w:hideMark/>
          </w:tcPr>
          <w:p w14:paraId="37415D1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14:paraId="619C709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791" w:type="dxa"/>
            <w:tcBorders>
              <w:top w:val="nil"/>
              <w:left w:val="nil"/>
              <w:bottom w:val="single" w:sz="4" w:space="0" w:color="auto"/>
              <w:right w:val="single" w:sz="4" w:space="0" w:color="auto"/>
            </w:tcBorders>
            <w:shd w:val="clear" w:color="000000" w:fill="FFFFFF"/>
            <w:noWrap/>
            <w:vAlign w:val="center"/>
            <w:hideMark/>
          </w:tcPr>
          <w:p w14:paraId="4997ACF7"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299</w:t>
            </w:r>
          </w:p>
        </w:tc>
        <w:tc>
          <w:tcPr>
            <w:tcW w:w="1241" w:type="dxa"/>
            <w:tcBorders>
              <w:top w:val="nil"/>
              <w:left w:val="nil"/>
              <w:bottom w:val="single" w:sz="4" w:space="0" w:color="auto"/>
              <w:right w:val="single" w:sz="4" w:space="0" w:color="auto"/>
            </w:tcBorders>
            <w:shd w:val="clear" w:color="auto" w:fill="auto"/>
            <w:noWrap/>
            <w:vAlign w:val="bottom"/>
            <w:hideMark/>
          </w:tcPr>
          <w:p w14:paraId="5AD35958"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688DEC9F" w14:textId="77777777" w:rsidTr="00931CDE">
        <w:trPr>
          <w:trHeight w:val="131"/>
        </w:trPr>
        <w:tc>
          <w:tcPr>
            <w:tcW w:w="556" w:type="dxa"/>
            <w:tcBorders>
              <w:top w:val="nil"/>
              <w:left w:val="single" w:sz="4" w:space="0" w:color="auto"/>
              <w:bottom w:val="nil"/>
              <w:right w:val="nil"/>
            </w:tcBorders>
            <w:shd w:val="clear" w:color="auto" w:fill="auto"/>
            <w:noWrap/>
            <w:vAlign w:val="center"/>
            <w:hideMark/>
          </w:tcPr>
          <w:p w14:paraId="12016CD6"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5BB91AFE"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A7114C">
              <w:rPr>
                <w:rFonts w:ascii="Times New Roman" w:eastAsia="Times New Roman" w:hAnsi="Times New Roman" w:cs="Times New Roman"/>
                <w:sz w:val="16"/>
                <w:szCs w:val="16"/>
                <w:lang w:eastAsia="ru-RU"/>
              </w:rPr>
              <w:t>м.р.Безенчукский</w:t>
            </w:r>
            <w:proofErr w:type="spellEnd"/>
            <w:r w:rsidRPr="00A7114C">
              <w:rPr>
                <w:rFonts w:ascii="Times New Roman" w:eastAsia="Times New Roman" w:hAnsi="Times New Roman" w:cs="Times New Roman"/>
                <w:sz w:val="16"/>
                <w:szCs w:val="16"/>
                <w:lang w:eastAsia="ru-RU"/>
              </w:rPr>
              <w:t xml:space="preserve"> на 2021-2023гг"</w:t>
            </w:r>
          </w:p>
        </w:tc>
        <w:tc>
          <w:tcPr>
            <w:tcW w:w="510" w:type="dxa"/>
            <w:tcBorders>
              <w:top w:val="nil"/>
              <w:left w:val="nil"/>
              <w:bottom w:val="single" w:sz="4" w:space="0" w:color="auto"/>
              <w:right w:val="single" w:sz="4" w:space="0" w:color="auto"/>
            </w:tcBorders>
            <w:shd w:val="clear" w:color="auto" w:fill="auto"/>
            <w:noWrap/>
            <w:vAlign w:val="center"/>
            <w:hideMark/>
          </w:tcPr>
          <w:p w14:paraId="674D668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487" w:type="dxa"/>
            <w:tcBorders>
              <w:top w:val="nil"/>
              <w:left w:val="nil"/>
              <w:bottom w:val="single" w:sz="4" w:space="0" w:color="auto"/>
              <w:right w:val="single" w:sz="4" w:space="0" w:color="auto"/>
            </w:tcBorders>
            <w:shd w:val="clear" w:color="auto" w:fill="auto"/>
            <w:noWrap/>
            <w:vAlign w:val="center"/>
            <w:hideMark/>
          </w:tcPr>
          <w:p w14:paraId="1F63243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1115" w:type="dxa"/>
            <w:tcBorders>
              <w:top w:val="nil"/>
              <w:left w:val="nil"/>
              <w:bottom w:val="single" w:sz="4" w:space="0" w:color="auto"/>
              <w:right w:val="single" w:sz="4" w:space="0" w:color="auto"/>
            </w:tcBorders>
            <w:shd w:val="clear" w:color="auto" w:fill="auto"/>
            <w:noWrap/>
            <w:vAlign w:val="center"/>
            <w:hideMark/>
          </w:tcPr>
          <w:p w14:paraId="3971C77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762 00 00000</w:t>
            </w:r>
          </w:p>
        </w:tc>
        <w:tc>
          <w:tcPr>
            <w:tcW w:w="456" w:type="dxa"/>
            <w:tcBorders>
              <w:top w:val="nil"/>
              <w:left w:val="nil"/>
              <w:bottom w:val="single" w:sz="4" w:space="0" w:color="auto"/>
              <w:right w:val="single" w:sz="4" w:space="0" w:color="auto"/>
            </w:tcBorders>
            <w:shd w:val="clear" w:color="auto" w:fill="auto"/>
            <w:noWrap/>
            <w:vAlign w:val="center"/>
            <w:hideMark/>
          </w:tcPr>
          <w:p w14:paraId="5CFD3C5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7A011DA9"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387</w:t>
            </w:r>
          </w:p>
        </w:tc>
        <w:tc>
          <w:tcPr>
            <w:tcW w:w="1241" w:type="dxa"/>
            <w:tcBorders>
              <w:top w:val="nil"/>
              <w:left w:val="nil"/>
              <w:bottom w:val="single" w:sz="4" w:space="0" w:color="auto"/>
              <w:right w:val="single" w:sz="4" w:space="0" w:color="auto"/>
            </w:tcBorders>
            <w:shd w:val="clear" w:color="auto" w:fill="auto"/>
            <w:noWrap/>
            <w:vAlign w:val="bottom"/>
            <w:hideMark/>
          </w:tcPr>
          <w:p w14:paraId="17DBDBDA"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4DE86A00" w14:textId="77777777" w:rsidTr="00931CDE">
        <w:trPr>
          <w:trHeight w:val="70"/>
        </w:trPr>
        <w:tc>
          <w:tcPr>
            <w:tcW w:w="556" w:type="dxa"/>
            <w:tcBorders>
              <w:top w:val="nil"/>
              <w:left w:val="single" w:sz="4" w:space="0" w:color="auto"/>
              <w:bottom w:val="nil"/>
              <w:right w:val="nil"/>
            </w:tcBorders>
            <w:shd w:val="clear" w:color="auto" w:fill="auto"/>
            <w:noWrap/>
            <w:vAlign w:val="center"/>
            <w:hideMark/>
          </w:tcPr>
          <w:p w14:paraId="27BB72F8"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5D365A73"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Закупки товаров работ услуг для муниципальных нужд</w:t>
            </w:r>
          </w:p>
        </w:tc>
        <w:tc>
          <w:tcPr>
            <w:tcW w:w="510" w:type="dxa"/>
            <w:tcBorders>
              <w:top w:val="nil"/>
              <w:left w:val="nil"/>
              <w:bottom w:val="single" w:sz="4" w:space="0" w:color="auto"/>
              <w:right w:val="single" w:sz="4" w:space="0" w:color="auto"/>
            </w:tcBorders>
            <w:shd w:val="clear" w:color="auto" w:fill="auto"/>
            <w:noWrap/>
            <w:vAlign w:val="center"/>
            <w:hideMark/>
          </w:tcPr>
          <w:p w14:paraId="0938DD2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487" w:type="dxa"/>
            <w:tcBorders>
              <w:top w:val="nil"/>
              <w:left w:val="nil"/>
              <w:bottom w:val="single" w:sz="4" w:space="0" w:color="auto"/>
              <w:right w:val="single" w:sz="4" w:space="0" w:color="auto"/>
            </w:tcBorders>
            <w:shd w:val="clear" w:color="auto" w:fill="auto"/>
            <w:noWrap/>
            <w:vAlign w:val="center"/>
            <w:hideMark/>
          </w:tcPr>
          <w:p w14:paraId="6587C4F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1115" w:type="dxa"/>
            <w:tcBorders>
              <w:top w:val="nil"/>
              <w:left w:val="nil"/>
              <w:bottom w:val="single" w:sz="4" w:space="0" w:color="auto"/>
              <w:right w:val="single" w:sz="4" w:space="0" w:color="auto"/>
            </w:tcBorders>
            <w:shd w:val="clear" w:color="auto" w:fill="auto"/>
            <w:noWrap/>
            <w:vAlign w:val="center"/>
            <w:hideMark/>
          </w:tcPr>
          <w:p w14:paraId="249BA48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762 00 20620</w:t>
            </w:r>
          </w:p>
        </w:tc>
        <w:tc>
          <w:tcPr>
            <w:tcW w:w="456" w:type="dxa"/>
            <w:tcBorders>
              <w:top w:val="nil"/>
              <w:left w:val="nil"/>
              <w:bottom w:val="single" w:sz="4" w:space="0" w:color="auto"/>
              <w:right w:val="single" w:sz="4" w:space="0" w:color="auto"/>
            </w:tcBorders>
            <w:shd w:val="clear" w:color="auto" w:fill="auto"/>
            <w:noWrap/>
            <w:vAlign w:val="center"/>
            <w:hideMark/>
          </w:tcPr>
          <w:p w14:paraId="02047BE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01114B99"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387</w:t>
            </w:r>
          </w:p>
        </w:tc>
        <w:tc>
          <w:tcPr>
            <w:tcW w:w="1241" w:type="dxa"/>
            <w:tcBorders>
              <w:top w:val="nil"/>
              <w:left w:val="nil"/>
              <w:bottom w:val="single" w:sz="4" w:space="0" w:color="auto"/>
              <w:right w:val="single" w:sz="4" w:space="0" w:color="auto"/>
            </w:tcBorders>
            <w:shd w:val="clear" w:color="auto" w:fill="auto"/>
            <w:noWrap/>
            <w:vAlign w:val="bottom"/>
            <w:hideMark/>
          </w:tcPr>
          <w:p w14:paraId="0F8DCC6F"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5B043D65" w14:textId="77777777" w:rsidTr="00931CDE">
        <w:trPr>
          <w:trHeight w:val="70"/>
        </w:trPr>
        <w:tc>
          <w:tcPr>
            <w:tcW w:w="556" w:type="dxa"/>
            <w:tcBorders>
              <w:top w:val="nil"/>
              <w:left w:val="single" w:sz="4" w:space="0" w:color="auto"/>
              <w:bottom w:val="nil"/>
              <w:right w:val="nil"/>
            </w:tcBorders>
            <w:shd w:val="clear" w:color="auto" w:fill="auto"/>
            <w:noWrap/>
            <w:vAlign w:val="center"/>
            <w:hideMark/>
          </w:tcPr>
          <w:p w14:paraId="68376B1B"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3114C672"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w:t>
            </w:r>
            <w:r w:rsidRPr="00A7114C">
              <w:rPr>
                <w:rFonts w:ascii="Times New Roman" w:eastAsia="Times New Roman" w:hAnsi="Times New Roman" w:cs="Times New Roman"/>
                <w:sz w:val="16"/>
                <w:szCs w:val="16"/>
                <w:lang w:eastAsia="ru-RU"/>
              </w:rPr>
              <w:lastRenderedPageBreak/>
              <w:t>(муниципальных) нужд</w:t>
            </w:r>
          </w:p>
        </w:tc>
        <w:tc>
          <w:tcPr>
            <w:tcW w:w="510" w:type="dxa"/>
            <w:tcBorders>
              <w:top w:val="nil"/>
              <w:left w:val="nil"/>
              <w:bottom w:val="single" w:sz="4" w:space="0" w:color="auto"/>
              <w:right w:val="single" w:sz="4" w:space="0" w:color="auto"/>
            </w:tcBorders>
            <w:shd w:val="clear" w:color="auto" w:fill="auto"/>
            <w:noWrap/>
            <w:vAlign w:val="center"/>
            <w:hideMark/>
          </w:tcPr>
          <w:p w14:paraId="050DE2E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lastRenderedPageBreak/>
              <w:t>05</w:t>
            </w:r>
          </w:p>
        </w:tc>
        <w:tc>
          <w:tcPr>
            <w:tcW w:w="487" w:type="dxa"/>
            <w:tcBorders>
              <w:top w:val="nil"/>
              <w:left w:val="nil"/>
              <w:bottom w:val="single" w:sz="4" w:space="0" w:color="auto"/>
              <w:right w:val="single" w:sz="4" w:space="0" w:color="auto"/>
            </w:tcBorders>
            <w:shd w:val="clear" w:color="auto" w:fill="auto"/>
            <w:noWrap/>
            <w:vAlign w:val="center"/>
            <w:hideMark/>
          </w:tcPr>
          <w:p w14:paraId="00C56E9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1115" w:type="dxa"/>
            <w:tcBorders>
              <w:top w:val="nil"/>
              <w:left w:val="nil"/>
              <w:bottom w:val="single" w:sz="4" w:space="0" w:color="auto"/>
              <w:right w:val="single" w:sz="4" w:space="0" w:color="auto"/>
            </w:tcBorders>
            <w:shd w:val="clear" w:color="auto" w:fill="auto"/>
            <w:noWrap/>
            <w:vAlign w:val="center"/>
            <w:hideMark/>
          </w:tcPr>
          <w:p w14:paraId="313047B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762 00 20620</w:t>
            </w:r>
          </w:p>
        </w:tc>
        <w:tc>
          <w:tcPr>
            <w:tcW w:w="456" w:type="dxa"/>
            <w:tcBorders>
              <w:top w:val="nil"/>
              <w:left w:val="nil"/>
              <w:bottom w:val="single" w:sz="4" w:space="0" w:color="auto"/>
              <w:right w:val="single" w:sz="4" w:space="0" w:color="auto"/>
            </w:tcBorders>
            <w:shd w:val="clear" w:color="auto" w:fill="auto"/>
            <w:noWrap/>
            <w:vAlign w:val="center"/>
            <w:hideMark/>
          </w:tcPr>
          <w:p w14:paraId="243BD51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791" w:type="dxa"/>
            <w:tcBorders>
              <w:top w:val="nil"/>
              <w:left w:val="nil"/>
              <w:bottom w:val="single" w:sz="4" w:space="0" w:color="auto"/>
              <w:right w:val="single" w:sz="4" w:space="0" w:color="auto"/>
            </w:tcBorders>
            <w:shd w:val="clear" w:color="000000" w:fill="FFFFFF"/>
            <w:noWrap/>
            <w:vAlign w:val="center"/>
            <w:hideMark/>
          </w:tcPr>
          <w:p w14:paraId="266A3BF1"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387</w:t>
            </w:r>
          </w:p>
        </w:tc>
        <w:tc>
          <w:tcPr>
            <w:tcW w:w="1241" w:type="dxa"/>
            <w:tcBorders>
              <w:top w:val="nil"/>
              <w:left w:val="nil"/>
              <w:bottom w:val="single" w:sz="4" w:space="0" w:color="auto"/>
              <w:right w:val="single" w:sz="4" w:space="0" w:color="auto"/>
            </w:tcBorders>
            <w:shd w:val="clear" w:color="auto" w:fill="auto"/>
            <w:noWrap/>
            <w:vAlign w:val="bottom"/>
            <w:hideMark/>
          </w:tcPr>
          <w:p w14:paraId="548A5C50"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048BA690" w14:textId="77777777" w:rsidTr="00931CDE">
        <w:trPr>
          <w:trHeight w:val="70"/>
        </w:trPr>
        <w:tc>
          <w:tcPr>
            <w:tcW w:w="556" w:type="dxa"/>
            <w:tcBorders>
              <w:top w:val="nil"/>
              <w:left w:val="single" w:sz="4" w:space="0" w:color="auto"/>
              <w:bottom w:val="nil"/>
              <w:right w:val="nil"/>
            </w:tcBorders>
            <w:shd w:val="clear" w:color="auto" w:fill="auto"/>
            <w:noWrap/>
            <w:vAlign w:val="center"/>
            <w:hideMark/>
          </w:tcPr>
          <w:p w14:paraId="4CB4230F"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35B1C859"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Культура и кинематография</w:t>
            </w:r>
          </w:p>
        </w:tc>
        <w:tc>
          <w:tcPr>
            <w:tcW w:w="510" w:type="dxa"/>
            <w:tcBorders>
              <w:top w:val="nil"/>
              <w:left w:val="nil"/>
              <w:bottom w:val="single" w:sz="4" w:space="0" w:color="auto"/>
              <w:right w:val="single" w:sz="4" w:space="0" w:color="auto"/>
            </w:tcBorders>
            <w:shd w:val="clear" w:color="auto" w:fill="auto"/>
            <w:noWrap/>
            <w:vAlign w:val="center"/>
            <w:hideMark/>
          </w:tcPr>
          <w:p w14:paraId="005FC644"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08</w:t>
            </w:r>
          </w:p>
        </w:tc>
        <w:tc>
          <w:tcPr>
            <w:tcW w:w="487" w:type="dxa"/>
            <w:tcBorders>
              <w:top w:val="nil"/>
              <w:left w:val="nil"/>
              <w:bottom w:val="single" w:sz="4" w:space="0" w:color="auto"/>
              <w:right w:val="single" w:sz="4" w:space="0" w:color="auto"/>
            </w:tcBorders>
            <w:shd w:val="clear" w:color="auto" w:fill="auto"/>
            <w:noWrap/>
            <w:vAlign w:val="center"/>
            <w:hideMark/>
          </w:tcPr>
          <w:p w14:paraId="7545E090"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00</w:t>
            </w:r>
          </w:p>
        </w:tc>
        <w:tc>
          <w:tcPr>
            <w:tcW w:w="1115" w:type="dxa"/>
            <w:tcBorders>
              <w:top w:val="nil"/>
              <w:left w:val="nil"/>
              <w:bottom w:val="single" w:sz="4" w:space="0" w:color="auto"/>
              <w:right w:val="single" w:sz="4" w:space="0" w:color="auto"/>
            </w:tcBorders>
            <w:shd w:val="clear" w:color="auto" w:fill="auto"/>
            <w:noWrap/>
            <w:vAlign w:val="center"/>
            <w:hideMark/>
          </w:tcPr>
          <w:p w14:paraId="14C4E78E"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60F40262"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0C0C549A" w14:textId="77777777" w:rsidR="00A7114C" w:rsidRPr="00A7114C" w:rsidRDefault="00A7114C" w:rsidP="00A7114C">
            <w:pPr>
              <w:spacing w:after="0" w:line="240" w:lineRule="auto"/>
              <w:jc w:val="center"/>
              <w:rPr>
                <w:rFonts w:ascii="Times New Roman" w:eastAsia="Times New Roman" w:hAnsi="Times New Roman" w:cs="Times New Roman"/>
                <w:b/>
                <w:bCs/>
                <w:color w:val="000000"/>
                <w:sz w:val="16"/>
                <w:szCs w:val="16"/>
                <w:lang w:eastAsia="ru-RU"/>
              </w:rPr>
            </w:pPr>
            <w:r w:rsidRPr="00A7114C">
              <w:rPr>
                <w:rFonts w:ascii="Times New Roman" w:eastAsia="Times New Roman" w:hAnsi="Times New Roman" w:cs="Times New Roman"/>
                <w:b/>
                <w:bCs/>
                <w:color w:val="000000"/>
                <w:sz w:val="16"/>
                <w:szCs w:val="16"/>
                <w:lang w:eastAsia="ru-RU"/>
              </w:rPr>
              <w:t>4577</w:t>
            </w:r>
          </w:p>
        </w:tc>
        <w:tc>
          <w:tcPr>
            <w:tcW w:w="1241" w:type="dxa"/>
            <w:tcBorders>
              <w:top w:val="nil"/>
              <w:left w:val="nil"/>
              <w:bottom w:val="single" w:sz="4" w:space="0" w:color="auto"/>
              <w:right w:val="single" w:sz="4" w:space="0" w:color="auto"/>
            </w:tcBorders>
            <w:shd w:val="clear" w:color="auto" w:fill="auto"/>
            <w:noWrap/>
            <w:vAlign w:val="bottom"/>
            <w:hideMark/>
          </w:tcPr>
          <w:p w14:paraId="50165A1B"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621C338A" w14:textId="77777777" w:rsidTr="00931CDE">
        <w:trPr>
          <w:trHeight w:val="70"/>
        </w:trPr>
        <w:tc>
          <w:tcPr>
            <w:tcW w:w="556" w:type="dxa"/>
            <w:tcBorders>
              <w:top w:val="nil"/>
              <w:left w:val="single" w:sz="4" w:space="0" w:color="auto"/>
              <w:bottom w:val="nil"/>
              <w:right w:val="nil"/>
            </w:tcBorders>
            <w:shd w:val="clear" w:color="auto" w:fill="auto"/>
            <w:noWrap/>
            <w:vAlign w:val="center"/>
            <w:hideMark/>
          </w:tcPr>
          <w:p w14:paraId="7C81933D"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11FA7C74"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Культура</w:t>
            </w:r>
          </w:p>
        </w:tc>
        <w:tc>
          <w:tcPr>
            <w:tcW w:w="510" w:type="dxa"/>
            <w:tcBorders>
              <w:top w:val="nil"/>
              <w:left w:val="nil"/>
              <w:bottom w:val="single" w:sz="4" w:space="0" w:color="auto"/>
              <w:right w:val="single" w:sz="4" w:space="0" w:color="auto"/>
            </w:tcBorders>
            <w:shd w:val="clear" w:color="auto" w:fill="auto"/>
            <w:noWrap/>
            <w:vAlign w:val="center"/>
            <w:hideMark/>
          </w:tcPr>
          <w:p w14:paraId="51853A31"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08</w:t>
            </w:r>
          </w:p>
        </w:tc>
        <w:tc>
          <w:tcPr>
            <w:tcW w:w="487" w:type="dxa"/>
            <w:tcBorders>
              <w:top w:val="nil"/>
              <w:left w:val="nil"/>
              <w:bottom w:val="single" w:sz="4" w:space="0" w:color="auto"/>
              <w:right w:val="single" w:sz="4" w:space="0" w:color="auto"/>
            </w:tcBorders>
            <w:shd w:val="clear" w:color="auto" w:fill="auto"/>
            <w:noWrap/>
            <w:vAlign w:val="center"/>
            <w:hideMark/>
          </w:tcPr>
          <w:p w14:paraId="7F1651A6"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01</w:t>
            </w:r>
          </w:p>
        </w:tc>
        <w:tc>
          <w:tcPr>
            <w:tcW w:w="1115" w:type="dxa"/>
            <w:tcBorders>
              <w:top w:val="nil"/>
              <w:left w:val="nil"/>
              <w:bottom w:val="single" w:sz="4" w:space="0" w:color="auto"/>
              <w:right w:val="single" w:sz="4" w:space="0" w:color="auto"/>
            </w:tcBorders>
            <w:shd w:val="clear" w:color="auto" w:fill="auto"/>
            <w:noWrap/>
            <w:vAlign w:val="center"/>
            <w:hideMark/>
          </w:tcPr>
          <w:p w14:paraId="16474412"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470B1645"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0F622398" w14:textId="77777777" w:rsidR="00A7114C" w:rsidRPr="00A7114C" w:rsidRDefault="00A7114C" w:rsidP="00A7114C">
            <w:pPr>
              <w:spacing w:after="0" w:line="240" w:lineRule="auto"/>
              <w:jc w:val="center"/>
              <w:rPr>
                <w:rFonts w:ascii="Times New Roman" w:eastAsia="Times New Roman" w:hAnsi="Times New Roman" w:cs="Times New Roman"/>
                <w:b/>
                <w:bCs/>
                <w:color w:val="000000"/>
                <w:sz w:val="16"/>
                <w:szCs w:val="16"/>
                <w:lang w:eastAsia="ru-RU"/>
              </w:rPr>
            </w:pPr>
            <w:r w:rsidRPr="00A7114C">
              <w:rPr>
                <w:rFonts w:ascii="Times New Roman" w:eastAsia="Times New Roman" w:hAnsi="Times New Roman" w:cs="Times New Roman"/>
                <w:b/>
                <w:bCs/>
                <w:color w:val="000000"/>
                <w:sz w:val="16"/>
                <w:szCs w:val="16"/>
                <w:lang w:eastAsia="ru-RU"/>
              </w:rPr>
              <w:t>4577</w:t>
            </w:r>
          </w:p>
        </w:tc>
        <w:tc>
          <w:tcPr>
            <w:tcW w:w="1241" w:type="dxa"/>
            <w:tcBorders>
              <w:top w:val="nil"/>
              <w:left w:val="nil"/>
              <w:bottom w:val="single" w:sz="4" w:space="0" w:color="auto"/>
              <w:right w:val="single" w:sz="4" w:space="0" w:color="auto"/>
            </w:tcBorders>
            <w:shd w:val="clear" w:color="auto" w:fill="auto"/>
            <w:noWrap/>
            <w:vAlign w:val="center"/>
            <w:hideMark/>
          </w:tcPr>
          <w:p w14:paraId="42FC3F7B" w14:textId="77777777" w:rsidR="00A7114C" w:rsidRPr="00A7114C" w:rsidRDefault="00A7114C" w:rsidP="00A7114C">
            <w:pPr>
              <w:spacing w:after="0" w:line="240" w:lineRule="auto"/>
              <w:jc w:val="center"/>
              <w:rPr>
                <w:rFonts w:ascii="Times New Roman" w:eastAsia="Times New Roman" w:hAnsi="Times New Roman" w:cs="Times New Roman"/>
                <w:b/>
                <w:bCs/>
                <w:color w:val="000000"/>
                <w:sz w:val="16"/>
                <w:szCs w:val="16"/>
                <w:lang w:eastAsia="ru-RU"/>
              </w:rPr>
            </w:pPr>
            <w:r w:rsidRPr="00A7114C">
              <w:rPr>
                <w:rFonts w:ascii="Times New Roman" w:eastAsia="Times New Roman" w:hAnsi="Times New Roman" w:cs="Times New Roman"/>
                <w:b/>
                <w:bCs/>
                <w:color w:val="000000"/>
                <w:sz w:val="16"/>
                <w:szCs w:val="16"/>
                <w:lang w:eastAsia="ru-RU"/>
              </w:rPr>
              <w:t> </w:t>
            </w:r>
          </w:p>
        </w:tc>
      </w:tr>
      <w:tr w:rsidR="008C20B9" w:rsidRPr="00A7114C" w14:paraId="25DA7BD9" w14:textId="77777777" w:rsidTr="00931CDE">
        <w:trPr>
          <w:trHeight w:val="70"/>
        </w:trPr>
        <w:tc>
          <w:tcPr>
            <w:tcW w:w="556" w:type="dxa"/>
            <w:tcBorders>
              <w:top w:val="nil"/>
              <w:left w:val="single" w:sz="4" w:space="0" w:color="auto"/>
              <w:bottom w:val="nil"/>
              <w:right w:val="nil"/>
            </w:tcBorders>
            <w:shd w:val="clear" w:color="auto" w:fill="auto"/>
            <w:noWrap/>
            <w:vAlign w:val="center"/>
            <w:hideMark/>
          </w:tcPr>
          <w:p w14:paraId="6EF21783"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vAlign w:val="center"/>
            <w:hideMark/>
          </w:tcPr>
          <w:p w14:paraId="587CE962"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МП "Развитие культуры в </w:t>
            </w:r>
            <w:proofErr w:type="spellStart"/>
            <w:r w:rsidRPr="00A7114C">
              <w:rPr>
                <w:rFonts w:ascii="Times New Roman" w:eastAsia="Times New Roman" w:hAnsi="Times New Roman" w:cs="Times New Roman"/>
                <w:sz w:val="16"/>
                <w:szCs w:val="16"/>
                <w:lang w:eastAsia="ru-RU"/>
              </w:rPr>
              <w:t>гп</w:t>
            </w:r>
            <w:proofErr w:type="spellEnd"/>
            <w:r w:rsidRPr="00A7114C">
              <w:rPr>
                <w:rFonts w:ascii="Times New Roman" w:eastAsia="Times New Roman" w:hAnsi="Times New Roman" w:cs="Times New Roman"/>
                <w:sz w:val="16"/>
                <w:szCs w:val="16"/>
                <w:lang w:eastAsia="ru-RU"/>
              </w:rPr>
              <w:t xml:space="preserve"> Безенчук на 2020-2022гг"</w:t>
            </w:r>
          </w:p>
        </w:tc>
        <w:tc>
          <w:tcPr>
            <w:tcW w:w="510" w:type="dxa"/>
            <w:tcBorders>
              <w:top w:val="nil"/>
              <w:left w:val="nil"/>
              <w:bottom w:val="single" w:sz="4" w:space="0" w:color="auto"/>
              <w:right w:val="single" w:sz="4" w:space="0" w:color="auto"/>
            </w:tcBorders>
            <w:shd w:val="clear" w:color="auto" w:fill="auto"/>
            <w:noWrap/>
            <w:vAlign w:val="center"/>
            <w:hideMark/>
          </w:tcPr>
          <w:p w14:paraId="4B124AE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08</w:t>
            </w:r>
          </w:p>
        </w:tc>
        <w:tc>
          <w:tcPr>
            <w:tcW w:w="487" w:type="dxa"/>
            <w:tcBorders>
              <w:top w:val="nil"/>
              <w:left w:val="nil"/>
              <w:bottom w:val="single" w:sz="4" w:space="0" w:color="auto"/>
              <w:right w:val="single" w:sz="4" w:space="0" w:color="auto"/>
            </w:tcBorders>
            <w:shd w:val="clear" w:color="auto" w:fill="auto"/>
            <w:noWrap/>
            <w:vAlign w:val="center"/>
            <w:hideMark/>
          </w:tcPr>
          <w:p w14:paraId="17D0C59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1115" w:type="dxa"/>
            <w:tcBorders>
              <w:top w:val="nil"/>
              <w:left w:val="nil"/>
              <w:bottom w:val="single" w:sz="4" w:space="0" w:color="auto"/>
              <w:right w:val="single" w:sz="4" w:space="0" w:color="auto"/>
            </w:tcBorders>
            <w:shd w:val="clear" w:color="auto" w:fill="auto"/>
            <w:noWrap/>
            <w:vAlign w:val="center"/>
            <w:hideMark/>
          </w:tcPr>
          <w:p w14:paraId="3F389F0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770 00 00000</w:t>
            </w:r>
          </w:p>
        </w:tc>
        <w:tc>
          <w:tcPr>
            <w:tcW w:w="456" w:type="dxa"/>
            <w:tcBorders>
              <w:top w:val="nil"/>
              <w:left w:val="nil"/>
              <w:bottom w:val="single" w:sz="4" w:space="0" w:color="auto"/>
              <w:right w:val="single" w:sz="4" w:space="0" w:color="auto"/>
            </w:tcBorders>
            <w:shd w:val="clear" w:color="auto" w:fill="auto"/>
            <w:noWrap/>
            <w:vAlign w:val="center"/>
            <w:hideMark/>
          </w:tcPr>
          <w:p w14:paraId="7A3A78D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303B602C"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4577</w:t>
            </w:r>
          </w:p>
        </w:tc>
        <w:tc>
          <w:tcPr>
            <w:tcW w:w="1241" w:type="dxa"/>
            <w:tcBorders>
              <w:top w:val="nil"/>
              <w:left w:val="nil"/>
              <w:bottom w:val="single" w:sz="4" w:space="0" w:color="auto"/>
              <w:right w:val="single" w:sz="4" w:space="0" w:color="auto"/>
            </w:tcBorders>
            <w:shd w:val="clear" w:color="auto" w:fill="auto"/>
            <w:noWrap/>
            <w:vAlign w:val="bottom"/>
            <w:hideMark/>
          </w:tcPr>
          <w:p w14:paraId="70E54023"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176F2483" w14:textId="77777777" w:rsidTr="00931CDE">
        <w:trPr>
          <w:trHeight w:val="70"/>
        </w:trPr>
        <w:tc>
          <w:tcPr>
            <w:tcW w:w="556" w:type="dxa"/>
            <w:tcBorders>
              <w:top w:val="nil"/>
              <w:left w:val="single" w:sz="4" w:space="0" w:color="auto"/>
              <w:bottom w:val="nil"/>
              <w:right w:val="nil"/>
            </w:tcBorders>
            <w:shd w:val="clear" w:color="auto" w:fill="auto"/>
            <w:noWrap/>
            <w:vAlign w:val="center"/>
            <w:hideMark/>
          </w:tcPr>
          <w:p w14:paraId="49CDF47F"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hideMark/>
          </w:tcPr>
          <w:p w14:paraId="7D297C9B"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Межбюджетные трансферты</w:t>
            </w:r>
          </w:p>
        </w:tc>
        <w:tc>
          <w:tcPr>
            <w:tcW w:w="510" w:type="dxa"/>
            <w:tcBorders>
              <w:top w:val="nil"/>
              <w:left w:val="nil"/>
              <w:bottom w:val="single" w:sz="4" w:space="0" w:color="auto"/>
              <w:right w:val="single" w:sz="4" w:space="0" w:color="auto"/>
            </w:tcBorders>
            <w:shd w:val="clear" w:color="auto" w:fill="auto"/>
            <w:noWrap/>
            <w:vAlign w:val="center"/>
            <w:hideMark/>
          </w:tcPr>
          <w:p w14:paraId="3B9E49A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08</w:t>
            </w:r>
          </w:p>
        </w:tc>
        <w:tc>
          <w:tcPr>
            <w:tcW w:w="487" w:type="dxa"/>
            <w:tcBorders>
              <w:top w:val="nil"/>
              <w:left w:val="nil"/>
              <w:bottom w:val="single" w:sz="4" w:space="0" w:color="auto"/>
              <w:right w:val="single" w:sz="4" w:space="0" w:color="auto"/>
            </w:tcBorders>
            <w:shd w:val="clear" w:color="auto" w:fill="auto"/>
            <w:noWrap/>
            <w:vAlign w:val="center"/>
            <w:hideMark/>
          </w:tcPr>
          <w:p w14:paraId="427C9BE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1115" w:type="dxa"/>
            <w:tcBorders>
              <w:top w:val="nil"/>
              <w:left w:val="nil"/>
              <w:bottom w:val="single" w:sz="4" w:space="0" w:color="auto"/>
              <w:right w:val="single" w:sz="4" w:space="0" w:color="auto"/>
            </w:tcBorders>
            <w:shd w:val="clear" w:color="auto" w:fill="auto"/>
            <w:noWrap/>
            <w:vAlign w:val="center"/>
            <w:hideMark/>
          </w:tcPr>
          <w:p w14:paraId="4175E00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auto"/>
              <w:right w:val="single" w:sz="4" w:space="0" w:color="auto"/>
            </w:tcBorders>
            <w:shd w:val="clear" w:color="auto" w:fill="auto"/>
            <w:noWrap/>
            <w:vAlign w:val="center"/>
            <w:hideMark/>
          </w:tcPr>
          <w:p w14:paraId="621F869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6E7A3A58"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4577</w:t>
            </w:r>
          </w:p>
        </w:tc>
        <w:tc>
          <w:tcPr>
            <w:tcW w:w="1241" w:type="dxa"/>
            <w:tcBorders>
              <w:top w:val="nil"/>
              <w:left w:val="nil"/>
              <w:bottom w:val="single" w:sz="4" w:space="0" w:color="auto"/>
              <w:right w:val="single" w:sz="4" w:space="0" w:color="auto"/>
            </w:tcBorders>
            <w:shd w:val="clear" w:color="auto" w:fill="auto"/>
            <w:noWrap/>
            <w:vAlign w:val="bottom"/>
            <w:hideMark/>
          </w:tcPr>
          <w:p w14:paraId="621D41B8"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573AE952" w14:textId="77777777" w:rsidTr="00931CDE">
        <w:trPr>
          <w:trHeight w:val="70"/>
        </w:trPr>
        <w:tc>
          <w:tcPr>
            <w:tcW w:w="556" w:type="dxa"/>
            <w:tcBorders>
              <w:top w:val="nil"/>
              <w:left w:val="nil"/>
              <w:bottom w:val="nil"/>
              <w:right w:val="nil"/>
            </w:tcBorders>
            <w:shd w:val="clear" w:color="auto" w:fill="auto"/>
            <w:noWrap/>
            <w:vAlign w:val="center"/>
            <w:hideMark/>
          </w:tcPr>
          <w:p w14:paraId="1DD861F3"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p>
        </w:tc>
        <w:tc>
          <w:tcPr>
            <w:tcW w:w="5818" w:type="dxa"/>
            <w:tcBorders>
              <w:top w:val="nil"/>
              <w:left w:val="single" w:sz="4" w:space="0" w:color="auto"/>
              <w:bottom w:val="single" w:sz="4" w:space="0" w:color="auto"/>
              <w:right w:val="single" w:sz="4" w:space="0" w:color="auto"/>
            </w:tcBorders>
            <w:shd w:val="clear" w:color="auto" w:fill="auto"/>
            <w:hideMark/>
          </w:tcPr>
          <w:p w14:paraId="11326F23"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межбюджетные трансферты</w:t>
            </w:r>
          </w:p>
        </w:tc>
        <w:tc>
          <w:tcPr>
            <w:tcW w:w="510" w:type="dxa"/>
            <w:tcBorders>
              <w:top w:val="nil"/>
              <w:left w:val="nil"/>
              <w:bottom w:val="single" w:sz="4" w:space="0" w:color="auto"/>
              <w:right w:val="single" w:sz="4" w:space="0" w:color="auto"/>
            </w:tcBorders>
            <w:shd w:val="clear" w:color="auto" w:fill="auto"/>
            <w:noWrap/>
            <w:vAlign w:val="center"/>
            <w:hideMark/>
          </w:tcPr>
          <w:p w14:paraId="56DE4C9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08</w:t>
            </w:r>
          </w:p>
        </w:tc>
        <w:tc>
          <w:tcPr>
            <w:tcW w:w="487" w:type="dxa"/>
            <w:tcBorders>
              <w:top w:val="nil"/>
              <w:left w:val="nil"/>
              <w:bottom w:val="single" w:sz="4" w:space="0" w:color="auto"/>
              <w:right w:val="single" w:sz="4" w:space="0" w:color="auto"/>
            </w:tcBorders>
            <w:shd w:val="clear" w:color="auto" w:fill="auto"/>
            <w:noWrap/>
            <w:vAlign w:val="center"/>
            <w:hideMark/>
          </w:tcPr>
          <w:p w14:paraId="292DCDA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1115" w:type="dxa"/>
            <w:tcBorders>
              <w:top w:val="nil"/>
              <w:left w:val="nil"/>
              <w:bottom w:val="single" w:sz="4" w:space="0" w:color="auto"/>
              <w:right w:val="single" w:sz="4" w:space="0" w:color="auto"/>
            </w:tcBorders>
            <w:shd w:val="clear" w:color="auto" w:fill="auto"/>
            <w:noWrap/>
            <w:vAlign w:val="center"/>
            <w:hideMark/>
          </w:tcPr>
          <w:p w14:paraId="5D380085" w14:textId="66D7E07D"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auto"/>
              <w:right w:val="single" w:sz="4" w:space="0" w:color="auto"/>
            </w:tcBorders>
            <w:shd w:val="clear" w:color="auto" w:fill="auto"/>
            <w:noWrap/>
            <w:vAlign w:val="center"/>
            <w:hideMark/>
          </w:tcPr>
          <w:p w14:paraId="4878E1A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540</w:t>
            </w:r>
          </w:p>
        </w:tc>
        <w:tc>
          <w:tcPr>
            <w:tcW w:w="791" w:type="dxa"/>
            <w:tcBorders>
              <w:top w:val="nil"/>
              <w:left w:val="nil"/>
              <w:bottom w:val="single" w:sz="4" w:space="0" w:color="auto"/>
              <w:right w:val="single" w:sz="4" w:space="0" w:color="auto"/>
            </w:tcBorders>
            <w:shd w:val="clear" w:color="000000" w:fill="FFFFFF"/>
            <w:noWrap/>
            <w:vAlign w:val="center"/>
            <w:hideMark/>
          </w:tcPr>
          <w:p w14:paraId="6074CC3B"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4577</w:t>
            </w:r>
          </w:p>
        </w:tc>
        <w:tc>
          <w:tcPr>
            <w:tcW w:w="1241" w:type="dxa"/>
            <w:tcBorders>
              <w:top w:val="nil"/>
              <w:left w:val="nil"/>
              <w:bottom w:val="single" w:sz="4" w:space="0" w:color="auto"/>
              <w:right w:val="single" w:sz="4" w:space="0" w:color="auto"/>
            </w:tcBorders>
            <w:shd w:val="clear" w:color="auto" w:fill="auto"/>
            <w:noWrap/>
            <w:vAlign w:val="bottom"/>
            <w:hideMark/>
          </w:tcPr>
          <w:p w14:paraId="7BCBDF1A"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6742F45D" w14:textId="77777777" w:rsidTr="00931CDE">
        <w:trPr>
          <w:trHeight w:val="70"/>
        </w:trPr>
        <w:tc>
          <w:tcPr>
            <w:tcW w:w="556" w:type="dxa"/>
            <w:tcBorders>
              <w:top w:val="nil"/>
              <w:left w:val="nil"/>
              <w:bottom w:val="nil"/>
              <w:right w:val="nil"/>
            </w:tcBorders>
            <w:shd w:val="clear" w:color="auto" w:fill="auto"/>
            <w:noWrap/>
            <w:vAlign w:val="center"/>
            <w:hideMark/>
          </w:tcPr>
          <w:p w14:paraId="0A15D8D1"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p>
        </w:tc>
        <w:tc>
          <w:tcPr>
            <w:tcW w:w="5818" w:type="dxa"/>
            <w:tcBorders>
              <w:top w:val="nil"/>
              <w:left w:val="single" w:sz="4" w:space="0" w:color="auto"/>
              <w:bottom w:val="single" w:sz="4" w:space="0" w:color="auto"/>
              <w:right w:val="single" w:sz="4" w:space="0" w:color="auto"/>
            </w:tcBorders>
            <w:shd w:val="clear" w:color="auto" w:fill="auto"/>
            <w:hideMark/>
          </w:tcPr>
          <w:p w14:paraId="032B7E3B"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Другие вопросы в области социальной политики</w:t>
            </w:r>
          </w:p>
        </w:tc>
        <w:tc>
          <w:tcPr>
            <w:tcW w:w="510" w:type="dxa"/>
            <w:tcBorders>
              <w:top w:val="nil"/>
              <w:left w:val="nil"/>
              <w:bottom w:val="single" w:sz="4" w:space="0" w:color="auto"/>
              <w:right w:val="single" w:sz="4" w:space="0" w:color="auto"/>
            </w:tcBorders>
            <w:shd w:val="clear" w:color="auto" w:fill="auto"/>
            <w:noWrap/>
            <w:vAlign w:val="center"/>
            <w:hideMark/>
          </w:tcPr>
          <w:p w14:paraId="369648AB"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10</w:t>
            </w:r>
          </w:p>
        </w:tc>
        <w:tc>
          <w:tcPr>
            <w:tcW w:w="487" w:type="dxa"/>
            <w:tcBorders>
              <w:top w:val="nil"/>
              <w:left w:val="nil"/>
              <w:bottom w:val="single" w:sz="4" w:space="0" w:color="auto"/>
              <w:right w:val="single" w:sz="4" w:space="0" w:color="auto"/>
            </w:tcBorders>
            <w:shd w:val="clear" w:color="auto" w:fill="auto"/>
            <w:noWrap/>
            <w:vAlign w:val="center"/>
            <w:hideMark/>
          </w:tcPr>
          <w:p w14:paraId="3E6E9A8C"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00</w:t>
            </w:r>
          </w:p>
        </w:tc>
        <w:tc>
          <w:tcPr>
            <w:tcW w:w="1115" w:type="dxa"/>
            <w:tcBorders>
              <w:top w:val="nil"/>
              <w:left w:val="nil"/>
              <w:bottom w:val="single" w:sz="4" w:space="0" w:color="auto"/>
              <w:right w:val="single" w:sz="4" w:space="0" w:color="auto"/>
            </w:tcBorders>
            <w:shd w:val="clear" w:color="auto" w:fill="auto"/>
            <w:noWrap/>
            <w:vAlign w:val="center"/>
            <w:hideMark/>
          </w:tcPr>
          <w:p w14:paraId="342BAFD9"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B05DA26"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7A8E8DC3" w14:textId="77777777" w:rsidR="00A7114C" w:rsidRPr="00A7114C" w:rsidRDefault="00A7114C" w:rsidP="00A7114C">
            <w:pPr>
              <w:spacing w:after="0" w:line="240" w:lineRule="auto"/>
              <w:jc w:val="center"/>
              <w:rPr>
                <w:rFonts w:ascii="Times New Roman" w:eastAsia="Times New Roman" w:hAnsi="Times New Roman" w:cs="Times New Roman"/>
                <w:b/>
                <w:bCs/>
                <w:color w:val="000000"/>
                <w:sz w:val="16"/>
                <w:szCs w:val="16"/>
                <w:lang w:eastAsia="ru-RU"/>
              </w:rPr>
            </w:pPr>
            <w:r w:rsidRPr="00A7114C">
              <w:rPr>
                <w:rFonts w:ascii="Times New Roman" w:eastAsia="Times New Roman" w:hAnsi="Times New Roman" w:cs="Times New Roman"/>
                <w:b/>
                <w:bCs/>
                <w:color w:val="000000"/>
                <w:sz w:val="16"/>
                <w:szCs w:val="16"/>
                <w:lang w:eastAsia="ru-RU"/>
              </w:rPr>
              <w:t>5</w:t>
            </w:r>
          </w:p>
        </w:tc>
        <w:tc>
          <w:tcPr>
            <w:tcW w:w="1241" w:type="dxa"/>
            <w:tcBorders>
              <w:top w:val="nil"/>
              <w:left w:val="nil"/>
              <w:bottom w:val="single" w:sz="4" w:space="0" w:color="auto"/>
              <w:right w:val="single" w:sz="4" w:space="0" w:color="auto"/>
            </w:tcBorders>
            <w:shd w:val="clear" w:color="auto" w:fill="auto"/>
            <w:noWrap/>
            <w:vAlign w:val="bottom"/>
            <w:hideMark/>
          </w:tcPr>
          <w:p w14:paraId="49E16741"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5A75DE58" w14:textId="77777777" w:rsidTr="00931CDE">
        <w:trPr>
          <w:trHeight w:val="70"/>
        </w:trPr>
        <w:tc>
          <w:tcPr>
            <w:tcW w:w="556" w:type="dxa"/>
            <w:tcBorders>
              <w:top w:val="nil"/>
              <w:left w:val="nil"/>
              <w:bottom w:val="nil"/>
              <w:right w:val="nil"/>
            </w:tcBorders>
            <w:shd w:val="clear" w:color="auto" w:fill="auto"/>
            <w:noWrap/>
            <w:vAlign w:val="center"/>
            <w:hideMark/>
          </w:tcPr>
          <w:p w14:paraId="0EA58621"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p>
        </w:tc>
        <w:tc>
          <w:tcPr>
            <w:tcW w:w="5818" w:type="dxa"/>
            <w:tcBorders>
              <w:top w:val="nil"/>
              <w:left w:val="single" w:sz="4" w:space="0" w:color="auto"/>
              <w:bottom w:val="single" w:sz="4" w:space="0" w:color="auto"/>
              <w:right w:val="single" w:sz="4" w:space="0" w:color="auto"/>
            </w:tcBorders>
            <w:shd w:val="clear" w:color="auto" w:fill="auto"/>
            <w:hideMark/>
          </w:tcPr>
          <w:p w14:paraId="7F175A81"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Другие вопросы в области социальной политики</w:t>
            </w:r>
          </w:p>
        </w:tc>
        <w:tc>
          <w:tcPr>
            <w:tcW w:w="510" w:type="dxa"/>
            <w:tcBorders>
              <w:top w:val="nil"/>
              <w:left w:val="nil"/>
              <w:bottom w:val="single" w:sz="4" w:space="0" w:color="auto"/>
              <w:right w:val="single" w:sz="4" w:space="0" w:color="auto"/>
            </w:tcBorders>
            <w:shd w:val="clear" w:color="auto" w:fill="auto"/>
            <w:noWrap/>
            <w:vAlign w:val="center"/>
            <w:hideMark/>
          </w:tcPr>
          <w:p w14:paraId="3DF801BF"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10</w:t>
            </w:r>
          </w:p>
        </w:tc>
        <w:tc>
          <w:tcPr>
            <w:tcW w:w="487" w:type="dxa"/>
            <w:tcBorders>
              <w:top w:val="nil"/>
              <w:left w:val="nil"/>
              <w:bottom w:val="single" w:sz="4" w:space="0" w:color="auto"/>
              <w:right w:val="single" w:sz="4" w:space="0" w:color="auto"/>
            </w:tcBorders>
            <w:shd w:val="clear" w:color="auto" w:fill="auto"/>
            <w:noWrap/>
            <w:vAlign w:val="center"/>
            <w:hideMark/>
          </w:tcPr>
          <w:p w14:paraId="6E67D207"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06</w:t>
            </w:r>
          </w:p>
        </w:tc>
        <w:tc>
          <w:tcPr>
            <w:tcW w:w="1115" w:type="dxa"/>
            <w:tcBorders>
              <w:top w:val="nil"/>
              <w:left w:val="nil"/>
              <w:bottom w:val="single" w:sz="4" w:space="0" w:color="auto"/>
              <w:right w:val="single" w:sz="4" w:space="0" w:color="auto"/>
            </w:tcBorders>
            <w:shd w:val="clear" w:color="auto" w:fill="auto"/>
            <w:noWrap/>
            <w:vAlign w:val="center"/>
            <w:hideMark/>
          </w:tcPr>
          <w:p w14:paraId="1FF147FD"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66368B0"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2EB3EF1F" w14:textId="77777777" w:rsidR="00A7114C" w:rsidRPr="00A7114C" w:rsidRDefault="00A7114C" w:rsidP="00A7114C">
            <w:pPr>
              <w:spacing w:after="0" w:line="240" w:lineRule="auto"/>
              <w:jc w:val="center"/>
              <w:rPr>
                <w:rFonts w:ascii="Times New Roman" w:eastAsia="Times New Roman" w:hAnsi="Times New Roman" w:cs="Times New Roman"/>
                <w:b/>
                <w:bCs/>
                <w:color w:val="000000"/>
                <w:sz w:val="16"/>
                <w:szCs w:val="16"/>
                <w:lang w:eastAsia="ru-RU"/>
              </w:rPr>
            </w:pPr>
            <w:r w:rsidRPr="00A7114C">
              <w:rPr>
                <w:rFonts w:ascii="Times New Roman" w:eastAsia="Times New Roman" w:hAnsi="Times New Roman" w:cs="Times New Roman"/>
                <w:b/>
                <w:bCs/>
                <w:color w:val="000000"/>
                <w:sz w:val="16"/>
                <w:szCs w:val="16"/>
                <w:lang w:eastAsia="ru-RU"/>
              </w:rPr>
              <w:t>5</w:t>
            </w:r>
          </w:p>
        </w:tc>
        <w:tc>
          <w:tcPr>
            <w:tcW w:w="1241" w:type="dxa"/>
            <w:tcBorders>
              <w:top w:val="nil"/>
              <w:left w:val="nil"/>
              <w:bottom w:val="single" w:sz="4" w:space="0" w:color="auto"/>
              <w:right w:val="single" w:sz="4" w:space="0" w:color="auto"/>
            </w:tcBorders>
            <w:shd w:val="clear" w:color="auto" w:fill="auto"/>
            <w:noWrap/>
            <w:vAlign w:val="bottom"/>
            <w:hideMark/>
          </w:tcPr>
          <w:p w14:paraId="47E9412B"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4CEFD554" w14:textId="77777777" w:rsidTr="00931CDE">
        <w:trPr>
          <w:trHeight w:val="70"/>
        </w:trPr>
        <w:tc>
          <w:tcPr>
            <w:tcW w:w="556" w:type="dxa"/>
            <w:tcBorders>
              <w:top w:val="nil"/>
              <w:left w:val="nil"/>
              <w:bottom w:val="nil"/>
              <w:right w:val="nil"/>
            </w:tcBorders>
            <w:shd w:val="clear" w:color="auto" w:fill="auto"/>
            <w:noWrap/>
            <w:vAlign w:val="center"/>
            <w:hideMark/>
          </w:tcPr>
          <w:p w14:paraId="76DFB9FF"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p>
        </w:tc>
        <w:tc>
          <w:tcPr>
            <w:tcW w:w="5818" w:type="dxa"/>
            <w:tcBorders>
              <w:top w:val="nil"/>
              <w:left w:val="single" w:sz="4" w:space="0" w:color="auto"/>
              <w:bottom w:val="single" w:sz="4" w:space="0" w:color="auto"/>
              <w:right w:val="single" w:sz="4" w:space="0" w:color="auto"/>
            </w:tcBorders>
            <w:shd w:val="clear" w:color="auto" w:fill="auto"/>
            <w:hideMark/>
          </w:tcPr>
          <w:p w14:paraId="7FEF5847"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10" w:type="dxa"/>
            <w:tcBorders>
              <w:top w:val="nil"/>
              <w:left w:val="nil"/>
              <w:bottom w:val="single" w:sz="4" w:space="0" w:color="auto"/>
              <w:right w:val="single" w:sz="4" w:space="0" w:color="auto"/>
            </w:tcBorders>
            <w:shd w:val="clear" w:color="auto" w:fill="auto"/>
            <w:noWrap/>
            <w:vAlign w:val="center"/>
            <w:hideMark/>
          </w:tcPr>
          <w:p w14:paraId="1C1AAAA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10</w:t>
            </w:r>
          </w:p>
        </w:tc>
        <w:tc>
          <w:tcPr>
            <w:tcW w:w="487" w:type="dxa"/>
            <w:tcBorders>
              <w:top w:val="nil"/>
              <w:left w:val="nil"/>
              <w:bottom w:val="single" w:sz="4" w:space="0" w:color="auto"/>
              <w:right w:val="single" w:sz="4" w:space="0" w:color="auto"/>
            </w:tcBorders>
            <w:shd w:val="clear" w:color="auto" w:fill="auto"/>
            <w:noWrap/>
            <w:vAlign w:val="center"/>
            <w:hideMark/>
          </w:tcPr>
          <w:p w14:paraId="4612BE0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06</w:t>
            </w:r>
          </w:p>
        </w:tc>
        <w:tc>
          <w:tcPr>
            <w:tcW w:w="1115" w:type="dxa"/>
            <w:tcBorders>
              <w:top w:val="nil"/>
              <w:left w:val="nil"/>
              <w:bottom w:val="single" w:sz="4" w:space="0" w:color="auto"/>
              <w:right w:val="single" w:sz="4" w:space="0" w:color="auto"/>
            </w:tcBorders>
            <w:shd w:val="clear" w:color="auto" w:fill="auto"/>
            <w:noWrap/>
            <w:vAlign w:val="center"/>
            <w:hideMark/>
          </w:tcPr>
          <w:p w14:paraId="58113D8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2872513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44A27768"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5</w:t>
            </w:r>
          </w:p>
        </w:tc>
        <w:tc>
          <w:tcPr>
            <w:tcW w:w="1241" w:type="dxa"/>
            <w:tcBorders>
              <w:top w:val="nil"/>
              <w:left w:val="nil"/>
              <w:bottom w:val="single" w:sz="4" w:space="0" w:color="auto"/>
              <w:right w:val="single" w:sz="4" w:space="0" w:color="auto"/>
            </w:tcBorders>
            <w:shd w:val="clear" w:color="auto" w:fill="auto"/>
            <w:noWrap/>
            <w:vAlign w:val="bottom"/>
            <w:hideMark/>
          </w:tcPr>
          <w:p w14:paraId="27CBB51D"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699DDFE9" w14:textId="77777777" w:rsidTr="00931CDE">
        <w:trPr>
          <w:trHeight w:val="70"/>
        </w:trPr>
        <w:tc>
          <w:tcPr>
            <w:tcW w:w="556" w:type="dxa"/>
            <w:tcBorders>
              <w:top w:val="nil"/>
              <w:left w:val="nil"/>
              <w:bottom w:val="nil"/>
              <w:right w:val="nil"/>
            </w:tcBorders>
            <w:shd w:val="clear" w:color="auto" w:fill="auto"/>
            <w:noWrap/>
            <w:vAlign w:val="center"/>
            <w:hideMark/>
          </w:tcPr>
          <w:p w14:paraId="27D7CF69"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p>
        </w:tc>
        <w:tc>
          <w:tcPr>
            <w:tcW w:w="5818" w:type="dxa"/>
            <w:tcBorders>
              <w:top w:val="nil"/>
              <w:left w:val="single" w:sz="4" w:space="0" w:color="auto"/>
              <w:bottom w:val="single" w:sz="4" w:space="0" w:color="auto"/>
              <w:right w:val="single" w:sz="4" w:space="0" w:color="auto"/>
            </w:tcBorders>
            <w:shd w:val="clear" w:color="auto" w:fill="auto"/>
            <w:hideMark/>
          </w:tcPr>
          <w:p w14:paraId="1D3CA518"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Резервный фонды местной администрации</w:t>
            </w:r>
          </w:p>
        </w:tc>
        <w:tc>
          <w:tcPr>
            <w:tcW w:w="510" w:type="dxa"/>
            <w:tcBorders>
              <w:top w:val="nil"/>
              <w:left w:val="nil"/>
              <w:bottom w:val="single" w:sz="4" w:space="0" w:color="auto"/>
              <w:right w:val="single" w:sz="4" w:space="0" w:color="auto"/>
            </w:tcBorders>
            <w:shd w:val="clear" w:color="auto" w:fill="auto"/>
            <w:noWrap/>
            <w:vAlign w:val="center"/>
            <w:hideMark/>
          </w:tcPr>
          <w:p w14:paraId="3A965B2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10</w:t>
            </w:r>
          </w:p>
        </w:tc>
        <w:tc>
          <w:tcPr>
            <w:tcW w:w="487" w:type="dxa"/>
            <w:tcBorders>
              <w:top w:val="nil"/>
              <w:left w:val="nil"/>
              <w:bottom w:val="single" w:sz="4" w:space="0" w:color="auto"/>
              <w:right w:val="single" w:sz="4" w:space="0" w:color="auto"/>
            </w:tcBorders>
            <w:shd w:val="clear" w:color="auto" w:fill="auto"/>
            <w:noWrap/>
            <w:vAlign w:val="center"/>
            <w:hideMark/>
          </w:tcPr>
          <w:p w14:paraId="3534451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06</w:t>
            </w:r>
          </w:p>
        </w:tc>
        <w:tc>
          <w:tcPr>
            <w:tcW w:w="1115" w:type="dxa"/>
            <w:tcBorders>
              <w:top w:val="nil"/>
              <w:left w:val="nil"/>
              <w:bottom w:val="single" w:sz="4" w:space="0" w:color="auto"/>
              <w:right w:val="single" w:sz="4" w:space="0" w:color="auto"/>
            </w:tcBorders>
            <w:shd w:val="clear" w:color="auto" w:fill="auto"/>
            <w:noWrap/>
            <w:vAlign w:val="center"/>
            <w:hideMark/>
          </w:tcPr>
          <w:p w14:paraId="314BF76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auto" w:fill="auto"/>
            <w:noWrap/>
            <w:vAlign w:val="center"/>
            <w:hideMark/>
          </w:tcPr>
          <w:p w14:paraId="4A5ECEA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center"/>
            <w:hideMark/>
          </w:tcPr>
          <w:p w14:paraId="322BE61E"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5</w:t>
            </w:r>
          </w:p>
        </w:tc>
        <w:tc>
          <w:tcPr>
            <w:tcW w:w="1241" w:type="dxa"/>
            <w:tcBorders>
              <w:top w:val="nil"/>
              <w:left w:val="nil"/>
              <w:bottom w:val="single" w:sz="4" w:space="0" w:color="auto"/>
              <w:right w:val="single" w:sz="4" w:space="0" w:color="auto"/>
            </w:tcBorders>
            <w:shd w:val="clear" w:color="auto" w:fill="auto"/>
            <w:noWrap/>
            <w:vAlign w:val="bottom"/>
            <w:hideMark/>
          </w:tcPr>
          <w:p w14:paraId="5927DEDE"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65FB5986" w14:textId="77777777" w:rsidTr="00931CDE">
        <w:trPr>
          <w:trHeight w:val="70"/>
        </w:trPr>
        <w:tc>
          <w:tcPr>
            <w:tcW w:w="556" w:type="dxa"/>
            <w:tcBorders>
              <w:top w:val="nil"/>
              <w:left w:val="nil"/>
              <w:bottom w:val="nil"/>
              <w:right w:val="nil"/>
            </w:tcBorders>
            <w:shd w:val="clear" w:color="auto" w:fill="auto"/>
            <w:noWrap/>
            <w:vAlign w:val="center"/>
            <w:hideMark/>
          </w:tcPr>
          <w:p w14:paraId="68A3D1BF"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p>
        </w:tc>
        <w:tc>
          <w:tcPr>
            <w:tcW w:w="5818" w:type="dxa"/>
            <w:tcBorders>
              <w:top w:val="nil"/>
              <w:left w:val="single" w:sz="4" w:space="0" w:color="auto"/>
              <w:bottom w:val="single" w:sz="4" w:space="0" w:color="auto"/>
              <w:right w:val="single" w:sz="4" w:space="0" w:color="auto"/>
            </w:tcBorders>
            <w:shd w:val="clear" w:color="auto" w:fill="auto"/>
            <w:hideMark/>
          </w:tcPr>
          <w:p w14:paraId="6FB28000"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выплаты населению</w:t>
            </w:r>
          </w:p>
        </w:tc>
        <w:tc>
          <w:tcPr>
            <w:tcW w:w="510" w:type="dxa"/>
            <w:tcBorders>
              <w:top w:val="nil"/>
              <w:left w:val="nil"/>
              <w:bottom w:val="single" w:sz="4" w:space="0" w:color="auto"/>
              <w:right w:val="single" w:sz="4" w:space="0" w:color="auto"/>
            </w:tcBorders>
            <w:shd w:val="clear" w:color="auto" w:fill="auto"/>
            <w:noWrap/>
            <w:vAlign w:val="center"/>
            <w:hideMark/>
          </w:tcPr>
          <w:p w14:paraId="2DE5644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10 </w:t>
            </w:r>
          </w:p>
        </w:tc>
        <w:tc>
          <w:tcPr>
            <w:tcW w:w="487" w:type="dxa"/>
            <w:tcBorders>
              <w:top w:val="nil"/>
              <w:left w:val="nil"/>
              <w:bottom w:val="single" w:sz="4" w:space="0" w:color="auto"/>
              <w:right w:val="single" w:sz="4" w:space="0" w:color="auto"/>
            </w:tcBorders>
            <w:shd w:val="clear" w:color="auto" w:fill="auto"/>
            <w:noWrap/>
            <w:vAlign w:val="center"/>
            <w:hideMark/>
          </w:tcPr>
          <w:p w14:paraId="5443ECF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06 </w:t>
            </w:r>
          </w:p>
        </w:tc>
        <w:tc>
          <w:tcPr>
            <w:tcW w:w="1115" w:type="dxa"/>
            <w:tcBorders>
              <w:top w:val="nil"/>
              <w:left w:val="nil"/>
              <w:bottom w:val="single" w:sz="4" w:space="0" w:color="auto"/>
              <w:right w:val="single" w:sz="4" w:space="0" w:color="auto"/>
            </w:tcBorders>
            <w:shd w:val="clear" w:color="auto" w:fill="auto"/>
            <w:noWrap/>
            <w:vAlign w:val="center"/>
            <w:hideMark/>
          </w:tcPr>
          <w:p w14:paraId="4CE6103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auto" w:fill="auto"/>
            <w:noWrap/>
            <w:vAlign w:val="center"/>
            <w:hideMark/>
          </w:tcPr>
          <w:p w14:paraId="310954C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360</w:t>
            </w:r>
          </w:p>
        </w:tc>
        <w:tc>
          <w:tcPr>
            <w:tcW w:w="791" w:type="dxa"/>
            <w:tcBorders>
              <w:top w:val="nil"/>
              <w:left w:val="nil"/>
              <w:bottom w:val="single" w:sz="4" w:space="0" w:color="auto"/>
              <w:right w:val="single" w:sz="4" w:space="0" w:color="auto"/>
            </w:tcBorders>
            <w:shd w:val="clear" w:color="000000" w:fill="FFFFFF"/>
            <w:noWrap/>
            <w:vAlign w:val="center"/>
            <w:hideMark/>
          </w:tcPr>
          <w:p w14:paraId="4E05B8EC"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5</w:t>
            </w:r>
          </w:p>
        </w:tc>
        <w:tc>
          <w:tcPr>
            <w:tcW w:w="1241" w:type="dxa"/>
            <w:tcBorders>
              <w:top w:val="nil"/>
              <w:left w:val="nil"/>
              <w:bottom w:val="single" w:sz="4" w:space="0" w:color="auto"/>
              <w:right w:val="single" w:sz="4" w:space="0" w:color="auto"/>
            </w:tcBorders>
            <w:shd w:val="clear" w:color="auto" w:fill="auto"/>
            <w:noWrap/>
            <w:vAlign w:val="bottom"/>
            <w:hideMark/>
          </w:tcPr>
          <w:p w14:paraId="4C9407C8" w14:textId="77777777" w:rsidR="00A7114C" w:rsidRPr="00A7114C" w:rsidRDefault="00A7114C" w:rsidP="00A7114C">
            <w:pPr>
              <w:spacing w:after="0" w:line="240" w:lineRule="auto"/>
              <w:jc w:val="center"/>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w:t>
            </w:r>
          </w:p>
        </w:tc>
      </w:tr>
      <w:tr w:rsidR="008C20B9" w:rsidRPr="00A7114C" w14:paraId="3ADE5EB2" w14:textId="77777777" w:rsidTr="00931CDE">
        <w:trPr>
          <w:trHeight w:val="70"/>
        </w:trPr>
        <w:tc>
          <w:tcPr>
            <w:tcW w:w="556" w:type="dxa"/>
            <w:tcBorders>
              <w:top w:val="nil"/>
              <w:left w:val="single" w:sz="4" w:space="0" w:color="000000"/>
              <w:bottom w:val="single" w:sz="4" w:space="0" w:color="000000"/>
              <w:right w:val="nil"/>
            </w:tcBorders>
            <w:shd w:val="clear" w:color="auto" w:fill="auto"/>
            <w:noWrap/>
            <w:vAlign w:val="center"/>
            <w:hideMark/>
          </w:tcPr>
          <w:p w14:paraId="76A649A9"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818" w:type="dxa"/>
            <w:tcBorders>
              <w:top w:val="nil"/>
              <w:left w:val="single" w:sz="4" w:space="0" w:color="auto"/>
              <w:bottom w:val="single" w:sz="4" w:space="0" w:color="auto"/>
              <w:right w:val="single" w:sz="4" w:space="0" w:color="auto"/>
            </w:tcBorders>
            <w:shd w:val="clear" w:color="auto" w:fill="auto"/>
            <w:noWrap/>
            <w:vAlign w:val="bottom"/>
            <w:hideMark/>
          </w:tcPr>
          <w:p w14:paraId="6464CC62" w14:textId="77777777" w:rsidR="00A7114C" w:rsidRPr="00A7114C" w:rsidRDefault="00A7114C" w:rsidP="00A7114C">
            <w:pPr>
              <w:spacing w:after="0" w:line="240" w:lineRule="auto"/>
              <w:jc w:val="right"/>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Всего расходов</w:t>
            </w:r>
          </w:p>
        </w:tc>
        <w:tc>
          <w:tcPr>
            <w:tcW w:w="510" w:type="dxa"/>
            <w:tcBorders>
              <w:top w:val="nil"/>
              <w:left w:val="nil"/>
              <w:bottom w:val="single" w:sz="4" w:space="0" w:color="auto"/>
              <w:right w:val="single" w:sz="4" w:space="0" w:color="auto"/>
            </w:tcBorders>
            <w:shd w:val="clear" w:color="auto" w:fill="auto"/>
            <w:noWrap/>
            <w:vAlign w:val="bottom"/>
            <w:hideMark/>
          </w:tcPr>
          <w:p w14:paraId="0A01AC56"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87" w:type="dxa"/>
            <w:tcBorders>
              <w:top w:val="nil"/>
              <w:left w:val="nil"/>
              <w:bottom w:val="single" w:sz="4" w:space="0" w:color="auto"/>
              <w:right w:val="single" w:sz="4" w:space="0" w:color="auto"/>
            </w:tcBorders>
            <w:shd w:val="clear" w:color="auto" w:fill="auto"/>
            <w:noWrap/>
            <w:vAlign w:val="bottom"/>
            <w:hideMark/>
          </w:tcPr>
          <w:p w14:paraId="7D3D25D2"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1115" w:type="dxa"/>
            <w:tcBorders>
              <w:top w:val="nil"/>
              <w:left w:val="nil"/>
              <w:bottom w:val="single" w:sz="4" w:space="0" w:color="auto"/>
              <w:right w:val="single" w:sz="4" w:space="0" w:color="auto"/>
            </w:tcBorders>
            <w:shd w:val="clear" w:color="auto" w:fill="auto"/>
            <w:noWrap/>
            <w:vAlign w:val="bottom"/>
            <w:hideMark/>
          </w:tcPr>
          <w:p w14:paraId="2DE0ED8A"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2905918A"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000000" w:fill="FFFFFF"/>
            <w:noWrap/>
            <w:vAlign w:val="bottom"/>
            <w:hideMark/>
          </w:tcPr>
          <w:p w14:paraId="55AD1CC5" w14:textId="77777777" w:rsidR="00A7114C" w:rsidRPr="00A7114C" w:rsidRDefault="00A7114C" w:rsidP="00A7114C">
            <w:pPr>
              <w:spacing w:after="0" w:line="240" w:lineRule="auto"/>
              <w:jc w:val="center"/>
              <w:rPr>
                <w:rFonts w:ascii="Times New Roman" w:eastAsia="Times New Roman" w:hAnsi="Times New Roman" w:cs="Times New Roman"/>
                <w:b/>
                <w:bCs/>
                <w:color w:val="000000"/>
                <w:sz w:val="16"/>
                <w:szCs w:val="16"/>
                <w:lang w:eastAsia="ru-RU"/>
              </w:rPr>
            </w:pPr>
            <w:r w:rsidRPr="00A7114C">
              <w:rPr>
                <w:rFonts w:ascii="Times New Roman" w:eastAsia="Times New Roman" w:hAnsi="Times New Roman" w:cs="Times New Roman"/>
                <w:b/>
                <w:bCs/>
                <w:color w:val="000000"/>
                <w:sz w:val="16"/>
                <w:szCs w:val="16"/>
                <w:lang w:eastAsia="ru-RU"/>
              </w:rPr>
              <w:t>122704</w:t>
            </w:r>
          </w:p>
        </w:tc>
        <w:tc>
          <w:tcPr>
            <w:tcW w:w="1241" w:type="dxa"/>
            <w:tcBorders>
              <w:top w:val="nil"/>
              <w:left w:val="nil"/>
              <w:bottom w:val="single" w:sz="4" w:space="0" w:color="auto"/>
              <w:right w:val="single" w:sz="4" w:space="0" w:color="auto"/>
            </w:tcBorders>
            <w:shd w:val="clear" w:color="auto" w:fill="auto"/>
            <w:noWrap/>
            <w:vAlign w:val="bottom"/>
            <w:hideMark/>
          </w:tcPr>
          <w:p w14:paraId="6D358FE6" w14:textId="77777777" w:rsidR="00A7114C" w:rsidRPr="00A7114C" w:rsidRDefault="00A7114C" w:rsidP="00A7114C">
            <w:pPr>
              <w:spacing w:after="0" w:line="240" w:lineRule="auto"/>
              <w:jc w:val="center"/>
              <w:rPr>
                <w:rFonts w:ascii="Times New Roman" w:eastAsia="Times New Roman" w:hAnsi="Times New Roman" w:cs="Times New Roman"/>
                <w:b/>
                <w:bCs/>
                <w:color w:val="000000"/>
                <w:sz w:val="16"/>
                <w:szCs w:val="16"/>
                <w:lang w:eastAsia="ru-RU"/>
              </w:rPr>
            </w:pPr>
            <w:r w:rsidRPr="00A7114C">
              <w:rPr>
                <w:rFonts w:ascii="Times New Roman" w:eastAsia="Times New Roman" w:hAnsi="Times New Roman" w:cs="Times New Roman"/>
                <w:b/>
                <w:bCs/>
                <w:color w:val="000000"/>
                <w:sz w:val="16"/>
                <w:szCs w:val="16"/>
                <w:lang w:eastAsia="ru-RU"/>
              </w:rPr>
              <w:t>20551</w:t>
            </w:r>
          </w:p>
        </w:tc>
      </w:tr>
    </w:tbl>
    <w:p w14:paraId="1B7F5B50" w14:textId="5F321B34" w:rsidR="00A7114C" w:rsidRPr="009A6924" w:rsidRDefault="00A7114C" w:rsidP="00A7114C">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3</w:t>
      </w:r>
      <w:r w:rsidRPr="009A6924">
        <w:rPr>
          <w:rFonts w:ascii="Times New Roman" w:eastAsia="Times New Roman" w:hAnsi="Times New Roman" w:cs="Times New Roman"/>
          <w:sz w:val="20"/>
          <w:szCs w:val="20"/>
          <w:lang w:eastAsia="ru-RU"/>
        </w:rPr>
        <w:t xml:space="preserve"> </w:t>
      </w:r>
    </w:p>
    <w:p w14:paraId="7FDED869" w14:textId="77777777" w:rsidR="00A7114C" w:rsidRPr="009A6924" w:rsidRDefault="00A7114C" w:rsidP="00A7114C">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w:t>
      </w:r>
      <w:r>
        <w:rPr>
          <w:rFonts w:ascii="Times New Roman" w:eastAsia="Times New Roman" w:hAnsi="Times New Roman" w:cs="Times New Roman"/>
          <w:sz w:val="20"/>
          <w:szCs w:val="20"/>
          <w:lang w:eastAsia="ru-RU"/>
        </w:rPr>
        <w:t>реш</w:t>
      </w:r>
      <w:r w:rsidRPr="009A6924">
        <w:rPr>
          <w:rFonts w:ascii="Times New Roman" w:eastAsia="Times New Roman" w:hAnsi="Times New Roman" w:cs="Times New Roman"/>
          <w:sz w:val="20"/>
          <w:szCs w:val="20"/>
          <w:lang w:eastAsia="ru-RU"/>
        </w:rPr>
        <w:t xml:space="preserve">ению </w:t>
      </w:r>
      <w:r>
        <w:rPr>
          <w:rFonts w:ascii="Times New Roman" w:eastAsia="Times New Roman" w:hAnsi="Times New Roman" w:cs="Times New Roman"/>
          <w:sz w:val="20"/>
          <w:szCs w:val="20"/>
          <w:lang w:eastAsia="ru-RU"/>
        </w:rPr>
        <w:t>Собрания представителей</w:t>
      </w:r>
      <w:r w:rsidRPr="009A6924">
        <w:rPr>
          <w:rFonts w:ascii="Times New Roman" w:eastAsia="Times New Roman" w:hAnsi="Times New Roman" w:cs="Times New Roman"/>
          <w:sz w:val="20"/>
          <w:szCs w:val="20"/>
          <w:lang w:eastAsia="ru-RU"/>
        </w:rPr>
        <w:t xml:space="preserve"> городского поселения Безенчук</w:t>
      </w:r>
    </w:p>
    <w:p w14:paraId="232137DF" w14:textId="77777777" w:rsidR="00A7114C" w:rsidRPr="009A6924" w:rsidRDefault="00A7114C" w:rsidP="00A7114C">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28</w:t>
      </w:r>
      <w:r w:rsidRPr="009A6924">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9</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112/25</w:t>
      </w:r>
    </w:p>
    <w:p w14:paraId="584003BE" w14:textId="2ADC6D03" w:rsidR="00413E37" w:rsidRDefault="00413E37" w:rsidP="00A65869">
      <w:pPr>
        <w:spacing w:after="0" w:line="240" w:lineRule="auto"/>
        <w:jc w:val="center"/>
        <w:rPr>
          <w:rFonts w:ascii="Times New Roman" w:eastAsia="Times New Roman" w:hAnsi="Times New Roman" w:cs="Times New Roman"/>
          <w:b/>
          <w:bCs/>
          <w:sz w:val="8"/>
          <w:szCs w:val="8"/>
          <w:lang w:eastAsia="ru-RU"/>
        </w:rPr>
      </w:pPr>
    </w:p>
    <w:tbl>
      <w:tblPr>
        <w:tblW w:w="10971" w:type="dxa"/>
        <w:tblInd w:w="108" w:type="dxa"/>
        <w:tblLook w:val="04A0" w:firstRow="1" w:lastRow="0" w:firstColumn="1" w:lastColumn="0" w:noHBand="0" w:noVBand="1"/>
      </w:tblPr>
      <w:tblGrid>
        <w:gridCol w:w="7371"/>
        <w:gridCol w:w="1174"/>
        <w:gridCol w:w="456"/>
        <w:gridCol w:w="709"/>
        <w:gridCol w:w="1241"/>
        <w:gridCol w:w="20"/>
      </w:tblGrid>
      <w:tr w:rsidR="00A7114C" w:rsidRPr="00A7114C" w14:paraId="5EC42C19" w14:textId="77777777" w:rsidTr="006D6FE7">
        <w:trPr>
          <w:trHeight w:val="723"/>
        </w:trPr>
        <w:tc>
          <w:tcPr>
            <w:tcW w:w="10971" w:type="dxa"/>
            <w:gridSpan w:val="6"/>
            <w:tcBorders>
              <w:top w:val="nil"/>
              <w:left w:val="nil"/>
              <w:bottom w:val="single" w:sz="4" w:space="0" w:color="auto"/>
              <w:right w:val="nil"/>
            </w:tcBorders>
            <w:shd w:val="clear" w:color="auto" w:fill="auto"/>
            <w:vAlign w:val="center"/>
            <w:hideMark/>
          </w:tcPr>
          <w:p w14:paraId="421946F6" w14:textId="77777777" w:rsidR="00A7114C" w:rsidRPr="00A7114C" w:rsidRDefault="00A7114C" w:rsidP="00A7114C">
            <w:pPr>
              <w:spacing w:after="0" w:line="240" w:lineRule="auto"/>
              <w:jc w:val="center"/>
              <w:rPr>
                <w:rFonts w:ascii="Times New Roman" w:eastAsia="Times New Roman" w:hAnsi="Times New Roman" w:cs="Times New Roman"/>
                <w:b/>
                <w:bCs/>
                <w:lang w:eastAsia="ru-RU"/>
              </w:rPr>
            </w:pPr>
            <w:r w:rsidRPr="00A7114C">
              <w:rPr>
                <w:rFonts w:ascii="Times New Roman" w:eastAsia="Times New Roman" w:hAnsi="Times New Roman" w:cs="Times New Roman"/>
                <w:b/>
                <w:bCs/>
                <w:lang w:eastAsia="ru-RU"/>
              </w:rPr>
              <w:t>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2022 год</w:t>
            </w:r>
          </w:p>
        </w:tc>
      </w:tr>
      <w:tr w:rsidR="00A7114C" w:rsidRPr="00A7114C" w14:paraId="680B5E76" w14:textId="77777777" w:rsidTr="006D6FE7">
        <w:trPr>
          <w:gridAfter w:val="1"/>
          <w:wAfter w:w="20" w:type="dxa"/>
          <w:trHeight w:val="70"/>
        </w:trPr>
        <w:tc>
          <w:tcPr>
            <w:tcW w:w="7371" w:type="dxa"/>
            <w:vMerge w:val="restart"/>
            <w:tcBorders>
              <w:top w:val="nil"/>
              <w:left w:val="single" w:sz="4" w:space="0" w:color="auto"/>
              <w:bottom w:val="single" w:sz="4" w:space="0" w:color="000000"/>
              <w:right w:val="nil"/>
            </w:tcBorders>
            <w:shd w:val="clear" w:color="auto" w:fill="auto"/>
            <w:vAlign w:val="center"/>
            <w:hideMark/>
          </w:tcPr>
          <w:p w14:paraId="26DCA808"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1174" w:type="dxa"/>
            <w:vMerge w:val="restart"/>
            <w:tcBorders>
              <w:top w:val="nil"/>
              <w:left w:val="single" w:sz="4" w:space="0" w:color="auto"/>
              <w:bottom w:val="single" w:sz="4" w:space="0" w:color="auto"/>
              <w:right w:val="single" w:sz="4" w:space="0" w:color="auto"/>
            </w:tcBorders>
            <w:shd w:val="clear" w:color="auto" w:fill="auto"/>
            <w:vAlign w:val="center"/>
            <w:hideMark/>
          </w:tcPr>
          <w:p w14:paraId="7A26F26D"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ЦСР</w:t>
            </w:r>
          </w:p>
        </w:tc>
        <w:tc>
          <w:tcPr>
            <w:tcW w:w="456" w:type="dxa"/>
            <w:vMerge w:val="restart"/>
            <w:tcBorders>
              <w:top w:val="nil"/>
              <w:left w:val="nil"/>
              <w:bottom w:val="single" w:sz="4" w:space="0" w:color="000000"/>
              <w:right w:val="single" w:sz="4" w:space="0" w:color="auto"/>
            </w:tcBorders>
            <w:shd w:val="clear" w:color="auto" w:fill="auto"/>
            <w:vAlign w:val="center"/>
            <w:hideMark/>
          </w:tcPr>
          <w:p w14:paraId="432F304A"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ВР</w:t>
            </w:r>
          </w:p>
        </w:tc>
        <w:tc>
          <w:tcPr>
            <w:tcW w:w="1950" w:type="dxa"/>
            <w:gridSpan w:val="2"/>
            <w:tcBorders>
              <w:top w:val="single" w:sz="4" w:space="0" w:color="auto"/>
              <w:left w:val="nil"/>
              <w:bottom w:val="single" w:sz="4" w:space="0" w:color="auto"/>
              <w:right w:val="single" w:sz="4" w:space="0" w:color="000000"/>
            </w:tcBorders>
            <w:shd w:val="clear" w:color="auto" w:fill="auto"/>
            <w:hideMark/>
          </w:tcPr>
          <w:p w14:paraId="045C67EB"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Сумма, тыс. рублей</w:t>
            </w:r>
          </w:p>
        </w:tc>
      </w:tr>
      <w:tr w:rsidR="006D6FE7" w:rsidRPr="00A7114C" w14:paraId="5ABE0C33" w14:textId="77777777" w:rsidTr="006D6FE7">
        <w:trPr>
          <w:gridAfter w:val="1"/>
          <w:wAfter w:w="20" w:type="dxa"/>
          <w:trHeight w:val="79"/>
        </w:trPr>
        <w:tc>
          <w:tcPr>
            <w:tcW w:w="7371" w:type="dxa"/>
            <w:vMerge/>
            <w:tcBorders>
              <w:top w:val="nil"/>
              <w:left w:val="single" w:sz="4" w:space="0" w:color="auto"/>
              <w:bottom w:val="single" w:sz="4" w:space="0" w:color="000000"/>
              <w:right w:val="nil"/>
            </w:tcBorders>
            <w:vAlign w:val="center"/>
            <w:hideMark/>
          </w:tcPr>
          <w:p w14:paraId="1733C8A2"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p>
        </w:tc>
        <w:tc>
          <w:tcPr>
            <w:tcW w:w="1174" w:type="dxa"/>
            <w:vMerge/>
            <w:tcBorders>
              <w:top w:val="nil"/>
              <w:left w:val="single" w:sz="4" w:space="0" w:color="auto"/>
              <w:bottom w:val="single" w:sz="4" w:space="0" w:color="auto"/>
              <w:right w:val="single" w:sz="4" w:space="0" w:color="auto"/>
            </w:tcBorders>
            <w:vAlign w:val="center"/>
            <w:hideMark/>
          </w:tcPr>
          <w:p w14:paraId="38A4BAAE"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p>
        </w:tc>
        <w:tc>
          <w:tcPr>
            <w:tcW w:w="456" w:type="dxa"/>
            <w:vMerge/>
            <w:tcBorders>
              <w:top w:val="nil"/>
              <w:left w:val="nil"/>
              <w:bottom w:val="single" w:sz="4" w:space="0" w:color="000000"/>
              <w:right w:val="single" w:sz="4" w:space="0" w:color="auto"/>
            </w:tcBorders>
            <w:vAlign w:val="center"/>
            <w:hideMark/>
          </w:tcPr>
          <w:p w14:paraId="229A7829"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p>
        </w:tc>
        <w:tc>
          <w:tcPr>
            <w:tcW w:w="709" w:type="dxa"/>
            <w:tcBorders>
              <w:top w:val="nil"/>
              <w:left w:val="nil"/>
              <w:bottom w:val="single" w:sz="4" w:space="0" w:color="auto"/>
              <w:right w:val="single" w:sz="4" w:space="0" w:color="auto"/>
            </w:tcBorders>
            <w:shd w:val="clear" w:color="000000" w:fill="FFFFFF"/>
            <w:hideMark/>
          </w:tcPr>
          <w:p w14:paraId="1B00734C"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всего</w:t>
            </w:r>
          </w:p>
        </w:tc>
        <w:tc>
          <w:tcPr>
            <w:tcW w:w="1241" w:type="dxa"/>
            <w:tcBorders>
              <w:top w:val="nil"/>
              <w:left w:val="nil"/>
              <w:bottom w:val="single" w:sz="4" w:space="0" w:color="auto"/>
              <w:right w:val="single" w:sz="4" w:space="0" w:color="auto"/>
            </w:tcBorders>
            <w:shd w:val="clear" w:color="000000" w:fill="FFFFFF"/>
            <w:hideMark/>
          </w:tcPr>
          <w:p w14:paraId="7B53D92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в том числе за счет безвозмездных поступлений</w:t>
            </w:r>
          </w:p>
        </w:tc>
      </w:tr>
      <w:tr w:rsidR="006D6FE7" w:rsidRPr="00A7114C" w14:paraId="7E96042C" w14:textId="77777777" w:rsidTr="006D6FE7">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47E6DD5D" w14:textId="77777777" w:rsidR="00A7114C" w:rsidRPr="00A7114C" w:rsidRDefault="00A7114C" w:rsidP="00A7114C">
            <w:pPr>
              <w:spacing w:after="0" w:line="240" w:lineRule="auto"/>
              <w:jc w:val="both"/>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xml:space="preserve">Муниципальная программа "Нулевой травматизм в Администрации городского поселения Безенчук на 2019-2021 </w:t>
            </w:r>
            <w:proofErr w:type="spellStart"/>
            <w:r w:rsidRPr="00A7114C">
              <w:rPr>
                <w:rFonts w:ascii="Times New Roman" w:eastAsia="Times New Roman" w:hAnsi="Times New Roman" w:cs="Times New Roman"/>
                <w:b/>
                <w:bCs/>
                <w:sz w:val="16"/>
                <w:szCs w:val="16"/>
                <w:lang w:eastAsia="ru-RU"/>
              </w:rPr>
              <w:t>гг</w:t>
            </w:r>
            <w:proofErr w:type="spellEnd"/>
            <w:r w:rsidRPr="00A7114C">
              <w:rPr>
                <w:rFonts w:ascii="Times New Roman" w:eastAsia="Times New Roman" w:hAnsi="Times New Roman" w:cs="Times New Roman"/>
                <w:b/>
                <w:bCs/>
                <w:sz w:val="16"/>
                <w:szCs w:val="16"/>
                <w:lang w:eastAsia="ru-RU"/>
              </w:rPr>
              <w:t>"</w:t>
            </w:r>
          </w:p>
        </w:tc>
        <w:tc>
          <w:tcPr>
            <w:tcW w:w="1174" w:type="dxa"/>
            <w:tcBorders>
              <w:top w:val="nil"/>
              <w:left w:val="nil"/>
              <w:bottom w:val="single" w:sz="4" w:space="0" w:color="000000"/>
              <w:right w:val="single" w:sz="4" w:space="0" w:color="000000"/>
            </w:tcBorders>
            <w:shd w:val="clear" w:color="auto" w:fill="auto"/>
            <w:noWrap/>
            <w:vAlign w:val="center"/>
            <w:hideMark/>
          </w:tcPr>
          <w:p w14:paraId="7EC714A5"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360 00 00000</w:t>
            </w:r>
          </w:p>
        </w:tc>
        <w:tc>
          <w:tcPr>
            <w:tcW w:w="456" w:type="dxa"/>
            <w:tcBorders>
              <w:top w:val="nil"/>
              <w:left w:val="nil"/>
              <w:bottom w:val="single" w:sz="4" w:space="0" w:color="000000"/>
              <w:right w:val="nil"/>
            </w:tcBorders>
            <w:shd w:val="clear" w:color="auto" w:fill="auto"/>
            <w:noWrap/>
            <w:vAlign w:val="center"/>
            <w:hideMark/>
          </w:tcPr>
          <w:p w14:paraId="366FF24E"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FAF779E"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46</w:t>
            </w:r>
          </w:p>
        </w:tc>
        <w:tc>
          <w:tcPr>
            <w:tcW w:w="1241" w:type="dxa"/>
            <w:tcBorders>
              <w:top w:val="nil"/>
              <w:left w:val="nil"/>
              <w:bottom w:val="single" w:sz="4" w:space="0" w:color="auto"/>
              <w:right w:val="single" w:sz="4" w:space="0" w:color="auto"/>
            </w:tcBorders>
            <w:shd w:val="clear" w:color="000000" w:fill="FFFFFF"/>
            <w:noWrap/>
            <w:vAlign w:val="bottom"/>
            <w:hideMark/>
          </w:tcPr>
          <w:p w14:paraId="098CEE1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668D99F1" w14:textId="77777777" w:rsidTr="006D6FE7">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5C2B11CE"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Закупка товаров, работ и услуг для муниципальных нужд</w:t>
            </w:r>
          </w:p>
        </w:tc>
        <w:tc>
          <w:tcPr>
            <w:tcW w:w="1174" w:type="dxa"/>
            <w:tcBorders>
              <w:top w:val="nil"/>
              <w:left w:val="nil"/>
              <w:bottom w:val="single" w:sz="4" w:space="0" w:color="000000"/>
              <w:right w:val="single" w:sz="4" w:space="0" w:color="000000"/>
            </w:tcBorders>
            <w:shd w:val="clear" w:color="auto" w:fill="auto"/>
            <w:noWrap/>
            <w:vAlign w:val="center"/>
            <w:hideMark/>
          </w:tcPr>
          <w:p w14:paraId="7B56F58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000000"/>
              <w:right w:val="nil"/>
            </w:tcBorders>
            <w:shd w:val="clear" w:color="auto" w:fill="auto"/>
            <w:noWrap/>
            <w:vAlign w:val="center"/>
            <w:hideMark/>
          </w:tcPr>
          <w:p w14:paraId="5217541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4024BA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46</w:t>
            </w:r>
          </w:p>
        </w:tc>
        <w:tc>
          <w:tcPr>
            <w:tcW w:w="1241" w:type="dxa"/>
            <w:tcBorders>
              <w:top w:val="nil"/>
              <w:left w:val="nil"/>
              <w:bottom w:val="single" w:sz="4" w:space="0" w:color="auto"/>
              <w:right w:val="single" w:sz="4" w:space="0" w:color="auto"/>
            </w:tcBorders>
            <w:shd w:val="clear" w:color="000000" w:fill="FFFFFF"/>
            <w:noWrap/>
            <w:vAlign w:val="bottom"/>
            <w:hideMark/>
          </w:tcPr>
          <w:p w14:paraId="471E0AB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7CCF0A78" w14:textId="77777777" w:rsidTr="006D6FE7">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6157AABC"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4" w:type="dxa"/>
            <w:tcBorders>
              <w:top w:val="nil"/>
              <w:left w:val="nil"/>
              <w:bottom w:val="single" w:sz="4" w:space="0" w:color="000000"/>
              <w:right w:val="single" w:sz="4" w:space="0" w:color="000000"/>
            </w:tcBorders>
            <w:shd w:val="clear" w:color="auto" w:fill="auto"/>
            <w:noWrap/>
            <w:vAlign w:val="center"/>
            <w:hideMark/>
          </w:tcPr>
          <w:p w14:paraId="7B3DD59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000000"/>
              <w:right w:val="nil"/>
            </w:tcBorders>
            <w:shd w:val="clear" w:color="auto" w:fill="auto"/>
            <w:noWrap/>
            <w:vAlign w:val="center"/>
            <w:hideMark/>
          </w:tcPr>
          <w:p w14:paraId="0E39211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0B7FBD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46</w:t>
            </w:r>
          </w:p>
        </w:tc>
        <w:tc>
          <w:tcPr>
            <w:tcW w:w="1241" w:type="dxa"/>
            <w:tcBorders>
              <w:top w:val="nil"/>
              <w:left w:val="nil"/>
              <w:bottom w:val="single" w:sz="4" w:space="0" w:color="auto"/>
              <w:right w:val="single" w:sz="4" w:space="0" w:color="auto"/>
            </w:tcBorders>
            <w:shd w:val="clear" w:color="000000" w:fill="FFFFFF"/>
            <w:noWrap/>
            <w:vAlign w:val="bottom"/>
            <w:hideMark/>
          </w:tcPr>
          <w:p w14:paraId="6D44A08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7799F51C" w14:textId="77777777" w:rsidTr="006D6FE7">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vAlign w:val="center"/>
            <w:hideMark/>
          </w:tcPr>
          <w:p w14:paraId="2DD19D0C" w14:textId="77777777" w:rsidR="00A7114C" w:rsidRPr="00A7114C" w:rsidRDefault="00A7114C" w:rsidP="00A7114C">
            <w:pPr>
              <w:spacing w:after="0" w:line="240" w:lineRule="auto"/>
              <w:jc w:val="both"/>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1174" w:type="dxa"/>
            <w:tcBorders>
              <w:top w:val="nil"/>
              <w:left w:val="nil"/>
              <w:bottom w:val="single" w:sz="4" w:space="0" w:color="000000"/>
              <w:right w:val="single" w:sz="4" w:space="0" w:color="000000"/>
            </w:tcBorders>
            <w:shd w:val="clear" w:color="auto" w:fill="auto"/>
            <w:noWrap/>
            <w:vAlign w:val="center"/>
            <w:hideMark/>
          </w:tcPr>
          <w:p w14:paraId="5D82AE26"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380 00 00000</w:t>
            </w:r>
          </w:p>
        </w:tc>
        <w:tc>
          <w:tcPr>
            <w:tcW w:w="456" w:type="dxa"/>
            <w:tcBorders>
              <w:top w:val="nil"/>
              <w:left w:val="nil"/>
              <w:bottom w:val="single" w:sz="4" w:space="0" w:color="000000"/>
              <w:right w:val="nil"/>
            </w:tcBorders>
            <w:shd w:val="clear" w:color="auto" w:fill="auto"/>
            <w:noWrap/>
            <w:vAlign w:val="center"/>
            <w:hideMark/>
          </w:tcPr>
          <w:p w14:paraId="795FCB02"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AFBF872"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1325</w:t>
            </w:r>
          </w:p>
        </w:tc>
        <w:tc>
          <w:tcPr>
            <w:tcW w:w="1241" w:type="dxa"/>
            <w:tcBorders>
              <w:top w:val="nil"/>
              <w:left w:val="nil"/>
              <w:bottom w:val="single" w:sz="4" w:space="0" w:color="auto"/>
              <w:right w:val="single" w:sz="4" w:space="0" w:color="auto"/>
            </w:tcBorders>
            <w:shd w:val="clear" w:color="000000" w:fill="FFFFFF"/>
            <w:noWrap/>
            <w:vAlign w:val="bottom"/>
            <w:hideMark/>
          </w:tcPr>
          <w:p w14:paraId="5F771CD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6D69CD7B" w14:textId="77777777" w:rsidTr="006D6FE7">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vAlign w:val="center"/>
            <w:hideMark/>
          </w:tcPr>
          <w:p w14:paraId="685D3C4A"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1174" w:type="dxa"/>
            <w:tcBorders>
              <w:top w:val="nil"/>
              <w:left w:val="nil"/>
              <w:bottom w:val="single" w:sz="4" w:space="0" w:color="000000"/>
              <w:right w:val="single" w:sz="4" w:space="0" w:color="000000"/>
            </w:tcBorders>
            <w:shd w:val="clear" w:color="auto" w:fill="auto"/>
            <w:noWrap/>
            <w:vAlign w:val="center"/>
            <w:hideMark/>
          </w:tcPr>
          <w:p w14:paraId="5BDECC4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000000"/>
              <w:right w:val="nil"/>
            </w:tcBorders>
            <w:shd w:val="clear" w:color="auto" w:fill="auto"/>
            <w:noWrap/>
            <w:vAlign w:val="center"/>
            <w:hideMark/>
          </w:tcPr>
          <w:p w14:paraId="0D50BBF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D48586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1325</w:t>
            </w:r>
          </w:p>
        </w:tc>
        <w:tc>
          <w:tcPr>
            <w:tcW w:w="1241" w:type="dxa"/>
            <w:tcBorders>
              <w:top w:val="nil"/>
              <w:left w:val="nil"/>
              <w:bottom w:val="single" w:sz="4" w:space="0" w:color="auto"/>
              <w:right w:val="single" w:sz="4" w:space="0" w:color="auto"/>
            </w:tcBorders>
            <w:shd w:val="clear" w:color="000000" w:fill="FFFFFF"/>
            <w:noWrap/>
            <w:vAlign w:val="bottom"/>
            <w:hideMark/>
          </w:tcPr>
          <w:p w14:paraId="0B739D6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2BF44DBC" w14:textId="77777777" w:rsidTr="006D6FE7">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vAlign w:val="center"/>
            <w:hideMark/>
          </w:tcPr>
          <w:p w14:paraId="0EFCE4D1"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174" w:type="dxa"/>
            <w:tcBorders>
              <w:top w:val="nil"/>
              <w:left w:val="nil"/>
              <w:bottom w:val="single" w:sz="4" w:space="0" w:color="000000"/>
              <w:right w:val="single" w:sz="4" w:space="0" w:color="000000"/>
            </w:tcBorders>
            <w:shd w:val="clear" w:color="auto" w:fill="auto"/>
            <w:noWrap/>
            <w:vAlign w:val="center"/>
            <w:hideMark/>
          </w:tcPr>
          <w:p w14:paraId="16E2E69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000000"/>
              <w:right w:val="nil"/>
            </w:tcBorders>
            <w:shd w:val="clear" w:color="auto" w:fill="auto"/>
            <w:noWrap/>
            <w:vAlign w:val="center"/>
            <w:hideMark/>
          </w:tcPr>
          <w:p w14:paraId="19B4FF5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810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FB4168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1325</w:t>
            </w:r>
          </w:p>
        </w:tc>
        <w:tc>
          <w:tcPr>
            <w:tcW w:w="1241" w:type="dxa"/>
            <w:tcBorders>
              <w:top w:val="nil"/>
              <w:left w:val="nil"/>
              <w:bottom w:val="single" w:sz="4" w:space="0" w:color="auto"/>
              <w:right w:val="single" w:sz="4" w:space="0" w:color="auto"/>
            </w:tcBorders>
            <w:shd w:val="clear" w:color="000000" w:fill="FFFFFF"/>
            <w:noWrap/>
            <w:vAlign w:val="bottom"/>
            <w:hideMark/>
          </w:tcPr>
          <w:p w14:paraId="4AD0164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3D806C2A" w14:textId="77777777" w:rsidTr="006D6FE7">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5656DCE5"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174" w:type="dxa"/>
            <w:tcBorders>
              <w:top w:val="nil"/>
              <w:left w:val="nil"/>
              <w:bottom w:val="single" w:sz="4" w:space="0" w:color="auto"/>
              <w:right w:val="single" w:sz="4" w:space="0" w:color="auto"/>
            </w:tcBorders>
            <w:shd w:val="clear" w:color="auto" w:fill="auto"/>
            <w:noWrap/>
            <w:vAlign w:val="center"/>
            <w:hideMark/>
          </w:tcPr>
          <w:p w14:paraId="5D650E7D"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440 00 00000</w:t>
            </w:r>
          </w:p>
        </w:tc>
        <w:tc>
          <w:tcPr>
            <w:tcW w:w="456" w:type="dxa"/>
            <w:tcBorders>
              <w:top w:val="nil"/>
              <w:left w:val="nil"/>
              <w:bottom w:val="single" w:sz="4" w:space="0" w:color="000000"/>
              <w:right w:val="nil"/>
            </w:tcBorders>
            <w:shd w:val="clear" w:color="auto" w:fill="auto"/>
            <w:noWrap/>
            <w:vAlign w:val="center"/>
            <w:hideMark/>
          </w:tcPr>
          <w:p w14:paraId="08E9AE53"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7D162A0"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2</w:t>
            </w:r>
          </w:p>
        </w:tc>
        <w:tc>
          <w:tcPr>
            <w:tcW w:w="1241" w:type="dxa"/>
            <w:tcBorders>
              <w:top w:val="nil"/>
              <w:left w:val="nil"/>
              <w:bottom w:val="single" w:sz="4" w:space="0" w:color="auto"/>
              <w:right w:val="single" w:sz="4" w:space="0" w:color="auto"/>
            </w:tcBorders>
            <w:shd w:val="clear" w:color="000000" w:fill="FFFFFF"/>
            <w:noWrap/>
            <w:vAlign w:val="bottom"/>
            <w:hideMark/>
          </w:tcPr>
          <w:p w14:paraId="06C137A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3C9018BE" w14:textId="77777777" w:rsidTr="006D6FE7">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02C25C15"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74" w:type="dxa"/>
            <w:tcBorders>
              <w:top w:val="nil"/>
              <w:left w:val="nil"/>
              <w:bottom w:val="single" w:sz="4" w:space="0" w:color="auto"/>
              <w:right w:val="single" w:sz="4" w:space="0" w:color="auto"/>
            </w:tcBorders>
            <w:shd w:val="clear" w:color="auto" w:fill="auto"/>
            <w:noWrap/>
            <w:vAlign w:val="center"/>
            <w:hideMark/>
          </w:tcPr>
          <w:p w14:paraId="7553366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000000"/>
              <w:right w:val="nil"/>
            </w:tcBorders>
            <w:shd w:val="clear" w:color="auto" w:fill="auto"/>
            <w:noWrap/>
            <w:vAlign w:val="center"/>
            <w:hideMark/>
          </w:tcPr>
          <w:p w14:paraId="145B87D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676C29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w:t>
            </w:r>
          </w:p>
        </w:tc>
        <w:tc>
          <w:tcPr>
            <w:tcW w:w="1241" w:type="dxa"/>
            <w:tcBorders>
              <w:top w:val="nil"/>
              <w:left w:val="nil"/>
              <w:bottom w:val="single" w:sz="4" w:space="0" w:color="auto"/>
              <w:right w:val="single" w:sz="4" w:space="0" w:color="auto"/>
            </w:tcBorders>
            <w:shd w:val="clear" w:color="000000" w:fill="FFFFFF"/>
            <w:noWrap/>
            <w:vAlign w:val="bottom"/>
            <w:hideMark/>
          </w:tcPr>
          <w:p w14:paraId="65139D8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19725289" w14:textId="77777777" w:rsidTr="006D6FE7">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7F1207C9"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174" w:type="dxa"/>
            <w:tcBorders>
              <w:top w:val="nil"/>
              <w:left w:val="nil"/>
              <w:bottom w:val="single" w:sz="4" w:space="0" w:color="auto"/>
              <w:right w:val="single" w:sz="4" w:space="0" w:color="auto"/>
            </w:tcBorders>
            <w:shd w:val="clear" w:color="auto" w:fill="auto"/>
            <w:noWrap/>
            <w:vAlign w:val="center"/>
            <w:hideMark/>
          </w:tcPr>
          <w:p w14:paraId="71C1B74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000000"/>
              <w:right w:val="nil"/>
            </w:tcBorders>
            <w:shd w:val="clear" w:color="auto" w:fill="auto"/>
            <w:noWrap/>
            <w:vAlign w:val="center"/>
            <w:hideMark/>
          </w:tcPr>
          <w:p w14:paraId="2FA047F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2F5218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w:t>
            </w:r>
          </w:p>
        </w:tc>
        <w:tc>
          <w:tcPr>
            <w:tcW w:w="1241" w:type="dxa"/>
            <w:tcBorders>
              <w:top w:val="nil"/>
              <w:left w:val="nil"/>
              <w:bottom w:val="single" w:sz="4" w:space="0" w:color="auto"/>
              <w:right w:val="single" w:sz="4" w:space="0" w:color="auto"/>
            </w:tcBorders>
            <w:shd w:val="clear" w:color="000000" w:fill="FFFFFF"/>
            <w:noWrap/>
            <w:vAlign w:val="bottom"/>
            <w:hideMark/>
          </w:tcPr>
          <w:p w14:paraId="0114E3C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46B793AC" w14:textId="77777777" w:rsidTr="006D6FE7">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000000" w:fill="FFFFFF"/>
            <w:vAlign w:val="center"/>
            <w:hideMark/>
          </w:tcPr>
          <w:p w14:paraId="51D50911" w14:textId="77777777" w:rsidR="00A7114C" w:rsidRPr="00A7114C" w:rsidRDefault="00A7114C" w:rsidP="00A7114C">
            <w:pPr>
              <w:spacing w:after="0" w:line="240" w:lineRule="auto"/>
              <w:jc w:val="both"/>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xml:space="preserve">Муниципальная программа "Энергосбережение и повышение  энергетической эффективности в городском поселении Безенчук на 2020-2022 </w:t>
            </w:r>
            <w:proofErr w:type="spellStart"/>
            <w:r w:rsidRPr="00A7114C">
              <w:rPr>
                <w:rFonts w:ascii="Times New Roman" w:eastAsia="Times New Roman" w:hAnsi="Times New Roman" w:cs="Times New Roman"/>
                <w:b/>
                <w:bCs/>
                <w:sz w:val="16"/>
                <w:szCs w:val="16"/>
                <w:lang w:eastAsia="ru-RU"/>
              </w:rPr>
              <w:t>гг</w:t>
            </w:r>
            <w:proofErr w:type="spellEnd"/>
            <w:r w:rsidRPr="00A7114C">
              <w:rPr>
                <w:rFonts w:ascii="Times New Roman" w:eastAsia="Times New Roman" w:hAnsi="Times New Roman" w:cs="Times New Roman"/>
                <w:b/>
                <w:bCs/>
                <w:sz w:val="16"/>
                <w:szCs w:val="16"/>
                <w:lang w:eastAsia="ru-RU"/>
              </w:rPr>
              <w:t>"</w:t>
            </w:r>
          </w:p>
        </w:tc>
        <w:tc>
          <w:tcPr>
            <w:tcW w:w="1174" w:type="dxa"/>
            <w:tcBorders>
              <w:top w:val="nil"/>
              <w:left w:val="nil"/>
              <w:bottom w:val="single" w:sz="4" w:space="0" w:color="000000"/>
              <w:right w:val="single" w:sz="4" w:space="0" w:color="000000"/>
            </w:tcBorders>
            <w:shd w:val="clear" w:color="000000" w:fill="FFFFFF"/>
            <w:noWrap/>
            <w:vAlign w:val="center"/>
            <w:hideMark/>
          </w:tcPr>
          <w:p w14:paraId="74C9B876"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700 00 00000</w:t>
            </w:r>
          </w:p>
        </w:tc>
        <w:tc>
          <w:tcPr>
            <w:tcW w:w="456" w:type="dxa"/>
            <w:tcBorders>
              <w:top w:val="nil"/>
              <w:left w:val="nil"/>
              <w:bottom w:val="single" w:sz="4" w:space="0" w:color="000000"/>
              <w:right w:val="nil"/>
            </w:tcBorders>
            <w:shd w:val="clear" w:color="000000" w:fill="FFFFFF"/>
            <w:noWrap/>
            <w:vAlign w:val="center"/>
            <w:hideMark/>
          </w:tcPr>
          <w:p w14:paraId="79B682F2"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9CA7652"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5800</w:t>
            </w:r>
          </w:p>
        </w:tc>
        <w:tc>
          <w:tcPr>
            <w:tcW w:w="1241" w:type="dxa"/>
            <w:tcBorders>
              <w:top w:val="nil"/>
              <w:left w:val="nil"/>
              <w:bottom w:val="single" w:sz="4" w:space="0" w:color="auto"/>
              <w:right w:val="single" w:sz="4" w:space="0" w:color="auto"/>
            </w:tcBorders>
            <w:shd w:val="clear" w:color="000000" w:fill="FFFFFF"/>
            <w:noWrap/>
            <w:vAlign w:val="bottom"/>
            <w:hideMark/>
          </w:tcPr>
          <w:p w14:paraId="172A241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1ED70101" w14:textId="77777777" w:rsidTr="006D6FE7">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000000" w:fill="FFFFFF"/>
            <w:vAlign w:val="center"/>
            <w:hideMark/>
          </w:tcPr>
          <w:p w14:paraId="0BA8F6FE"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Закупки товаров работ услуг для муниципальных нужд</w:t>
            </w:r>
          </w:p>
        </w:tc>
        <w:tc>
          <w:tcPr>
            <w:tcW w:w="1174" w:type="dxa"/>
            <w:tcBorders>
              <w:top w:val="nil"/>
              <w:left w:val="nil"/>
              <w:bottom w:val="single" w:sz="4" w:space="0" w:color="000000"/>
              <w:right w:val="single" w:sz="4" w:space="0" w:color="000000"/>
            </w:tcBorders>
            <w:shd w:val="clear" w:color="000000" w:fill="FFFFFF"/>
            <w:noWrap/>
            <w:vAlign w:val="center"/>
            <w:hideMark/>
          </w:tcPr>
          <w:p w14:paraId="6C18290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000000" w:fill="FFFFFF"/>
            <w:noWrap/>
            <w:vAlign w:val="center"/>
            <w:hideMark/>
          </w:tcPr>
          <w:p w14:paraId="75EA67E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C9FEC1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5800</w:t>
            </w:r>
          </w:p>
        </w:tc>
        <w:tc>
          <w:tcPr>
            <w:tcW w:w="1241" w:type="dxa"/>
            <w:tcBorders>
              <w:top w:val="nil"/>
              <w:left w:val="nil"/>
              <w:bottom w:val="single" w:sz="4" w:space="0" w:color="auto"/>
              <w:right w:val="single" w:sz="4" w:space="0" w:color="auto"/>
            </w:tcBorders>
            <w:shd w:val="clear" w:color="000000" w:fill="FFFFFF"/>
            <w:noWrap/>
            <w:vAlign w:val="bottom"/>
            <w:hideMark/>
          </w:tcPr>
          <w:p w14:paraId="5E3127F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2273AEE8" w14:textId="77777777" w:rsidTr="006D6FE7">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000000" w:fill="FFFFFF"/>
            <w:vAlign w:val="center"/>
            <w:hideMark/>
          </w:tcPr>
          <w:p w14:paraId="394E47C6"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Иные закупки </w:t>
            </w:r>
            <w:proofErr w:type="spellStart"/>
            <w:r w:rsidRPr="00A7114C">
              <w:rPr>
                <w:rFonts w:ascii="Times New Roman" w:eastAsia="Times New Roman" w:hAnsi="Times New Roman" w:cs="Times New Roman"/>
                <w:sz w:val="16"/>
                <w:szCs w:val="16"/>
                <w:lang w:eastAsia="ru-RU"/>
              </w:rPr>
              <w:t>товарорв</w:t>
            </w:r>
            <w:proofErr w:type="spellEnd"/>
            <w:r w:rsidRPr="00A7114C">
              <w:rPr>
                <w:rFonts w:ascii="Times New Roman" w:eastAsia="Times New Roman" w:hAnsi="Times New Roman" w:cs="Times New Roman"/>
                <w:sz w:val="16"/>
                <w:szCs w:val="16"/>
                <w:lang w:eastAsia="ru-RU"/>
              </w:rPr>
              <w:t xml:space="preserve">, работ и услуг для обеспечения </w:t>
            </w:r>
            <w:proofErr w:type="spellStart"/>
            <w:r w:rsidRPr="00A7114C">
              <w:rPr>
                <w:rFonts w:ascii="Times New Roman" w:eastAsia="Times New Roman" w:hAnsi="Times New Roman" w:cs="Times New Roman"/>
                <w:sz w:val="16"/>
                <w:szCs w:val="16"/>
                <w:lang w:eastAsia="ru-RU"/>
              </w:rPr>
              <w:t>государсвтенных</w:t>
            </w:r>
            <w:proofErr w:type="spellEnd"/>
            <w:r w:rsidRPr="00A7114C">
              <w:rPr>
                <w:rFonts w:ascii="Times New Roman" w:eastAsia="Times New Roman" w:hAnsi="Times New Roman" w:cs="Times New Roman"/>
                <w:sz w:val="16"/>
                <w:szCs w:val="16"/>
                <w:lang w:eastAsia="ru-RU"/>
              </w:rPr>
              <w:t xml:space="preserve"> (муниципальных) нужд</w:t>
            </w:r>
          </w:p>
        </w:tc>
        <w:tc>
          <w:tcPr>
            <w:tcW w:w="1174" w:type="dxa"/>
            <w:tcBorders>
              <w:top w:val="nil"/>
              <w:left w:val="nil"/>
              <w:bottom w:val="single" w:sz="4" w:space="0" w:color="000000"/>
              <w:right w:val="single" w:sz="4" w:space="0" w:color="000000"/>
            </w:tcBorders>
            <w:shd w:val="clear" w:color="000000" w:fill="FFFFFF"/>
            <w:noWrap/>
            <w:vAlign w:val="center"/>
            <w:hideMark/>
          </w:tcPr>
          <w:p w14:paraId="0B244A8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000000" w:fill="FFFFFF"/>
            <w:noWrap/>
            <w:vAlign w:val="center"/>
            <w:hideMark/>
          </w:tcPr>
          <w:p w14:paraId="0A4CD1F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02013A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5800</w:t>
            </w:r>
          </w:p>
        </w:tc>
        <w:tc>
          <w:tcPr>
            <w:tcW w:w="1241" w:type="dxa"/>
            <w:tcBorders>
              <w:top w:val="nil"/>
              <w:left w:val="nil"/>
              <w:bottom w:val="single" w:sz="4" w:space="0" w:color="auto"/>
              <w:right w:val="single" w:sz="4" w:space="0" w:color="auto"/>
            </w:tcBorders>
            <w:shd w:val="clear" w:color="000000" w:fill="FFFFFF"/>
            <w:noWrap/>
            <w:vAlign w:val="bottom"/>
            <w:hideMark/>
          </w:tcPr>
          <w:p w14:paraId="299DB69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79858F20" w14:textId="77777777" w:rsidTr="006D6FE7">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4B09B626" w14:textId="77777777" w:rsidR="00A7114C" w:rsidRPr="00A7114C" w:rsidRDefault="00A7114C" w:rsidP="00A7114C">
            <w:pPr>
              <w:spacing w:after="0" w:line="240" w:lineRule="auto"/>
              <w:jc w:val="both"/>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xml:space="preserve">Муниципальная программа "Повышение эффективности управления муниципальным имуществом городского поселения Безенчук на 2020-2022 </w:t>
            </w:r>
            <w:proofErr w:type="spellStart"/>
            <w:r w:rsidRPr="00A7114C">
              <w:rPr>
                <w:rFonts w:ascii="Times New Roman" w:eastAsia="Times New Roman" w:hAnsi="Times New Roman" w:cs="Times New Roman"/>
                <w:b/>
                <w:bCs/>
                <w:sz w:val="16"/>
                <w:szCs w:val="16"/>
                <w:lang w:eastAsia="ru-RU"/>
              </w:rPr>
              <w:t>гг</w:t>
            </w:r>
            <w:proofErr w:type="spellEnd"/>
            <w:r w:rsidRPr="00A7114C">
              <w:rPr>
                <w:rFonts w:ascii="Times New Roman" w:eastAsia="Times New Roman" w:hAnsi="Times New Roman" w:cs="Times New Roman"/>
                <w:b/>
                <w:bCs/>
                <w:sz w:val="16"/>
                <w:szCs w:val="16"/>
                <w:lang w:eastAsia="ru-RU"/>
              </w:rPr>
              <w:t>"</w:t>
            </w:r>
          </w:p>
        </w:tc>
        <w:tc>
          <w:tcPr>
            <w:tcW w:w="1174" w:type="dxa"/>
            <w:tcBorders>
              <w:top w:val="nil"/>
              <w:left w:val="nil"/>
              <w:bottom w:val="single" w:sz="4" w:space="0" w:color="000000"/>
              <w:right w:val="single" w:sz="4" w:space="0" w:color="000000"/>
            </w:tcBorders>
            <w:shd w:val="clear" w:color="auto" w:fill="auto"/>
            <w:noWrap/>
            <w:vAlign w:val="center"/>
            <w:hideMark/>
          </w:tcPr>
          <w:p w14:paraId="4E9DAEAA"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710 00 00000</w:t>
            </w:r>
          </w:p>
        </w:tc>
        <w:tc>
          <w:tcPr>
            <w:tcW w:w="456" w:type="dxa"/>
            <w:tcBorders>
              <w:top w:val="nil"/>
              <w:left w:val="nil"/>
              <w:bottom w:val="single" w:sz="4" w:space="0" w:color="000000"/>
              <w:right w:val="nil"/>
            </w:tcBorders>
            <w:shd w:val="clear" w:color="auto" w:fill="auto"/>
            <w:noWrap/>
            <w:vAlign w:val="center"/>
            <w:hideMark/>
          </w:tcPr>
          <w:p w14:paraId="124287F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D66471A"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5198</w:t>
            </w:r>
          </w:p>
        </w:tc>
        <w:tc>
          <w:tcPr>
            <w:tcW w:w="1241" w:type="dxa"/>
            <w:tcBorders>
              <w:top w:val="nil"/>
              <w:left w:val="nil"/>
              <w:bottom w:val="single" w:sz="4" w:space="0" w:color="auto"/>
              <w:right w:val="single" w:sz="4" w:space="0" w:color="auto"/>
            </w:tcBorders>
            <w:shd w:val="clear" w:color="000000" w:fill="FFFFFF"/>
            <w:noWrap/>
            <w:vAlign w:val="bottom"/>
            <w:hideMark/>
          </w:tcPr>
          <w:p w14:paraId="77C2716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4A2B271B" w14:textId="77777777" w:rsidTr="006D6FE7">
        <w:trPr>
          <w:gridAfter w:val="1"/>
          <w:wAfter w:w="20" w:type="dxa"/>
          <w:trHeight w:val="70"/>
        </w:trPr>
        <w:tc>
          <w:tcPr>
            <w:tcW w:w="7371" w:type="dxa"/>
            <w:tcBorders>
              <w:top w:val="nil"/>
              <w:left w:val="single" w:sz="4" w:space="0" w:color="000000"/>
              <w:bottom w:val="nil"/>
              <w:right w:val="single" w:sz="4" w:space="0" w:color="000000"/>
            </w:tcBorders>
            <w:shd w:val="clear" w:color="auto" w:fill="auto"/>
            <w:vAlign w:val="center"/>
            <w:hideMark/>
          </w:tcPr>
          <w:p w14:paraId="13D0B1A5"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Закупки товаров работ услуг для муниципальных нужд</w:t>
            </w:r>
          </w:p>
        </w:tc>
        <w:tc>
          <w:tcPr>
            <w:tcW w:w="1174" w:type="dxa"/>
            <w:tcBorders>
              <w:top w:val="nil"/>
              <w:left w:val="nil"/>
              <w:bottom w:val="single" w:sz="4" w:space="0" w:color="000000"/>
              <w:right w:val="single" w:sz="4" w:space="0" w:color="000000"/>
            </w:tcBorders>
            <w:shd w:val="clear" w:color="auto" w:fill="auto"/>
            <w:noWrap/>
            <w:vAlign w:val="center"/>
            <w:hideMark/>
          </w:tcPr>
          <w:p w14:paraId="483BB38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14:paraId="3562F87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0E1DBF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3222</w:t>
            </w:r>
          </w:p>
        </w:tc>
        <w:tc>
          <w:tcPr>
            <w:tcW w:w="1241" w:type="dxa"/>
            <w:tcBorders>
              <w:top w:val="nil"/>
              <w:left w:val="nil"/>
              <w:bottom w:val="single" w:sz="4" w:space="0" w:color="auto"/>
              <w:right w:val="single" w:sz="4" w:space="0" w:color="auto"/>
            </w:tcBorders>
            <w:shd w:val="clear" w:color="000000" w:fill="FFFFFF"/>
            <w:noWrap/>
            <w:vAlign w:val="bottom"/>
            <w:hideMark/>
          </w:tcPr>
          <w:p w14:paraId="63BFA50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4876A55C" w14:textId="77777777" w:rsidTr="006D6FE7">
        <w:trPr>
          <w:gridAfter w:val="1"/>
          <w:wAfter w:w="20" w:type="dxa"/>
          <w:trHeight w:val="70"/>
        </w:trPr>
        <w:tc>
          <w:tcPr>
            <w:tcW w:w="7371" w:type="dxa"/>
            <w:tcBorders>
              <w:top w:val="single" w:sz="4" w:space="0" w:color="000000"/>
              <w:left w:val="single" w:sz="4" w:space="0" w:color="000000"/>
              <w:bottom w:val="nil"/>
              <w:right w:val="single" w:sz="4" w:space="0" w:color="000000"/>
            </w:tcBorders>
            <w:shd w:val="clear" w:color="auto" w:fill="auto"/>
            <w:vAlign w:val="center"/>
            <w:hideMark/>
          </w:tcPr>
          <w:p w14:paraId="748812AB"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74" w:type="dxa"/>
            <w:tcBorders>
              <w:top w:val="nil"/>
              <w:left w:val="nil"/>
              <w:bottom w:val="single" w:sz="4" w:space="0" w:color="000000"/>
              <w:right w:val="single" w:sz="4" w:space="0" w:color="000000"/>
            </w:tcBorders>
            <w:shd w:val="clear" w:color="auto" w:fill="auto"/>
            <w:noWrap/>
            <w:vAlign w:val="center"/>
            <w:hideMark/>
          </w:tcPr>
          <w:p w14:paraId="23411E7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14:paraId="143B585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3B8943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3222</w:t>
            </w:r>
          </w:p>
        </w:tc>
        <w:tc>
          <w:tcPr>
            <w:tcW w:w="1241" w:type="dxa"/>
            <w:tcBorders>
              <w:top w:val="nil"/>
              <w:left w:val="nil"/>
              <w:bottom w:val="single" w:sz="4" w:space="0" w:color="auto"/>
              <w:right w:val="single" w:sz="4" w:space="0" w:color="auto"/>
            </w:tcBorders>
            <w:shd w:val="clear" w:color="000000" w:fill="FFFFFF"/>
            <w:noWrap/>
            <w:vAlign w:val="bottom"/>
            <w:hideMark/>
          </w:tcPr>
          <w:p w14:paraId="1B19D11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1972A58E" w14:textId="77777777" w:rsidTr="006D6FE7">
        <w:trPr>
          <w:gridAfter w:val="1"/>
          <w:wAfter w:w="20" w:type="dxa"/>
          <w:trHeight w:val="70"/>
        </w:trPr>
        <w:tc>
          <w:tcPr>
            <w:tcW w:w="7371" w:type="dxa"/>
            <w:tcBorders>
              <w:top w:val="single" w:sz="4" w:space="0" w:color="000000"/>
              <w:left w:val="single" w:sz="4" w:space="0" w:color="000000"/>
              <w:bottom w:val="nil"/>
              <w:right w:val="single" w:sz="4" w:space="0" w:color="000000"/>
            </w:tcBorders>
            <w:shd w:val="clear" w:color="auto" w:fill="auto"/>
            <w:vAlign w:val="center"/>
            <w:hideMark/>
          </w:tcPr>
          <w:p w14:paraId="0AB2A400"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Иные расходы в </w:t>
            </w:r>
            <w:proofErr w:type="spellStart"/>
            <w:r w:rsidRPr="00A7114C">
              <w:rPr>
                <w:rFonts w:ascii="Times New Roman" w:eastAsia="Times New Roman" w:hAnsi="Times New Roman" w:cs="Times New Roman"/>
                <w:sz w:val="16"/>
                <w:szCs w:val="16"/>
                <w:lang w:eastAsia="ru-RU"/>
              </w:rPr>
              <w:t>рамказ</w:t>
            </w:r>
            <w:proofErr w:type="spellEnd"/>
            <w:r w:rsidRPr="00A7114C">
              <w:rPr>
                <w:rFonts w:ascii="Times New Roman" w:eastAsia="Times New Roman" w:hAnsi="Times New Roman" w:cs="Times New Roman"/>
                <w:sz w:val="16"/>
                <w:szCs w:val="16"/>
                <w:lang w:eastAsia="ru-RU"/>
              </w:rPr>
              <w:t xml:space="preserve"> МП "Повышение эффективности управления муниципальным имуществом городского поселения Безенчук на 2020-2022 </w:t>
            </w:r>
            <w:proofErr w:type="spellStart"/>
            <w:r w:rsidRPr="00A7114C">
              <w:rPr>
                <w:rFonts w:ascii="Times New Roman" w:eastAsia="Times New Roman" w:hAnsi="Times New Roman" w:cs="Times New Roman"/>
                <w:sz w:val="16"/>
                <w:szCs w:val="16"/>
                <w:lang w:eastAsia="ru-RU"/>
              </w:rPr>
              <w:t>гг</w:t>
            </w:r>
            <w:proofErr w:type="spellEnd"/>
            <w:r w:rsidRPr="00A7114C">
              <w:rPr>
                <w:rFonts w:ascii="Times New Roman" w:eastAsia="Times New Roman" w:hAnsi="Times New Roman" w:cs="Times New Roman"/>
                <w:sz w:val="16"/>
                <w:szCs w:val="16"/>
                <w:lang w:eastAsia="ru-RU"/>
              </w:rPr>
              <w:t>"</w:t>
            </w:r>
          </w:p>
        </w:tc>
        <w:tc>
          <w:tcPr>
            <w:tcW w:w="1174" w:type="dxa"/>
            <w:tcBorders>
              <w:top w:val="nil"/>
              <w:left w:val="nil"/>
              <w:bottom w:val="single" w:sz="4" w:space="0" w:color="000000"/>
              <w:right w:val="single" w:sz="4" w:space="0" w:color="000000"/>
            </w:tcBorders>
            <w:shd w:val="clear" w:color="auto" w:fill="auto"/>
            <w:noWrap/>
            <w:vAlign w:val="center"/>
            <w:hideMark/>
          </w:tcPr>
          <w:p w14:paraId="024A44D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000000"/>
              <w:right w:val="nil"/>
            </w:tcBorders>
            <w:shd w:val="clear" w:color="auto" w:fill="auto"/>
            <w:noWrap/>
            <w:vAlign w:val="center"/>
            <w:hideMark/>
          </w:tcPr>
          <w:p w14:paraId="7640498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B51437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1528</w:t>
            </w:r>
          </w:p>
        </w:tc>
        <w:tc>
          <w:tcPr>
            <w:tcW w:w="1241" w:type="dxa"/>
            <w:tcBorders>
              <w:top w:val="nil"/>
              <w:left w:val="nil"/>
              <w:bottom w:val="single" w:sz="4" w:space="0" w:color="auto"/>
              <w:right w:val="single" w:sz="4" w:space="0" w:color="auto"/>
            </w:tcBorders>
            <w:shd w:val="clear" w:color="000000" w:fill="FFFFFF"/>
            <w:noWrap/>
            <w:vAlign w:val="bottom"/>
            <w:hideMark/>
          </w:tcPr>
          <w:p w14:paraId="179710F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683A4B0D" w14:textId="77777777" w:rsidTr="006D6FE7">
        <w:trPr>
          <w:gridAfter w:val="1"/>
          <w:wAfter w:w="20" w:type="dxa"/>
          <w:trHeight w:val="70"/>
        </w:trPr>
        <w:tc>
          <w:tcPr>
            <w:tcW w:w="7371" w:type="dxa"/>
            <w:tcBorders>
              <w:top w:val="single" w:sz="4" w:space="0" w:color="000000"/>
              <w:left w:val="single" w:sz="4" w:space="0" w:color="000000"/>
              <w:bottom w:val="nil"/>
              <w:right w:val="single" w:sz="4" w:space="0" w:color="000000"/>
            </w:tcBorders>
            <w:shd w:val="clear" w:color="auto" w:fill="auto"/>
            <w:vAlign w:val="center"/>
            <w:hideMark/>
          </w:tcPr>
          <w:p w14:paraId="5E45F98C"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Уплата налогов, сборов и иных платежей</w:t>
            </w:r>
          </w:p>
        </w:tc>
        <w:tc>
          <w:tcPr>
            <w:tcW w:w="1174" w:type="dxa"/>
            <w:tcBorders>
              <w:top w:val="nil"/>
              <w:left w:val="nil"/>
              <w:bottom w:val="single" w:sz="4" w:space="0" w:color="000000"/>
              <w:right w:val="single" w:sz="4" w:space="0" w:color="000000"/>
            </w:tcBorders>
            <w:shd w:val="clear" w:color="auto" w:fill="auto"/>
            <w:noWrap/>
            <w:vAlign w:val="center"/>
            <w:hideMark/>
          </w:tcPr>
          <w:p w14:paraId="3D835C3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000000"/>
              <w:right w:val="nil"/>
            </w:tcBorders>
            <w:shd w:val="clear" w:color="auto" w:fill="auto"/>
            <w:noWrap/>
            <w:vAlign w:val="center"/>
            <w:hideMark/>
          </w:tcPr>
          <w:p w14:paraId="737529C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850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0CFBC6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1528</w:t>
            </w:r>
          </w:p>
        </w:tc>
        <w:tc>
          <w:tcPr>
            <w:tcW w:w="1241" w:type="dxa"/>
            <w:tcBorders>
              <w:top w:val="nil"/>
              <w:left w:val="nil"/>
              <w:bottom w:val="single" w:sz="4" w:space="0" w:color="auto"/>
              <w:right w:val="single" w:sz="4" w:space="0" w:color="auto"/>
            </w:tcBorders>
            <w:shd w:val="clear" w:color="000000" w:fill="FFFFFF"/>
            <w:noWrap/>
            <w:vAlign w:val="bottom"/>
            <w:hideMark/>
          </w:tcPr>
          <w:p w14:paraId="6C7BE62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7205BBB8" w14:textId="77777777" w:rsidTr="006D6FE7">
        <w:trPr>
          <w:gridAfter w:val="1"/>
          <w:wAfter w:w="20" w:type="dxa"/>
          <w:trHeight w:val="70"/>
        </w:trPr>
        <w:tc>
          <w:tcPr>
            <w:tcW w:w="7371" w:type="dxa"/>
            <w:tcBorders>
              <w:top w:val="single" w:sz="4" w:space="0" w:color="000000"/>
              <w:left w:val="nil"/>
              <w:bottom w:val="single" w:sz="4" w:space="0" w:color="000000"/>
              <w:right w:val="single" w:sz="4" w:space="0" w:color="000000"/>
            </w:tcBorders>
            <w:shd w:val="clear" w:color="auto" w:fill="auto"/>
            <w:hideMark/>
          </w:tcPr>
          <w:p w14:paraId="1F5E118F"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Межбюджетные трансферты</w:t>
            </w:r>
          </w:p>
        </w:tc>
        <w:tc>
          <w:tcPr>
            <w:tcW w:w="1174" w:type="dxa"/>
            <w:tcBorders>
              <w:top w:val="nil"/>
              <w:left w:val="nil"/>
              <w:bottom w:val="nil"/>
              <w:right w:val="single" w:sz="4" w:space="0" w:color="000000"/>
            </w:tcBorders>
            <w:shd w:val="clear" w:color="auto" w:fill="auto"/>
            <w:noWrap/>
            <w:vAlign w:val="center"/>
            <w:hideMark/>
          </w:tcPr>
          <w:p w14:paraId="76D45AA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710 00 78210</w:t>
            </w:r>
          </w:p>
        </w:tc>
        <w:tc>
          <w:tcPr>
            <w:tcW w:w="456" w:type="dxa"/>
            <w:tcBorders>
              <w:top w:val="nil"/>
              <w:left w:val="nil"/>
              <w:bottom w:val="single" w:sz="4" w:space="0" w:color="000000"/>
              <w:right w:val="nil"/>
            </w:tcBorders>
            <w:shd w:val="clear" w:color="auto" w:fill="auto"/>
            <w:noWrap/>
            <w:vAlign w:val="center"/>
            <w:hideMark/>
          </w:tcPr>
          <w:p w14:paraId="4BA6083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B9505B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448</w:t>
            </w:r>
          </w:p>
        </w:tc>
        <w:tc>
          <w:tcPr>
            <w:tcW w:w="1241" w:type="dxa"/>
            <w:tcBorders>
              <w:top w:val="nil"/>
              <w:left w:val="nil"/>
              <w:bottom w:val="single" w:sz="4" w:space="0" w:color="auto"/>
              <w:right w:val="single" w:sz="4" w:space="0" w:color="auto"/>
            </w:tcBorders>
            <w:shd w:val="clear" w:color="000000" w:fill="FFFFFF"/>
            <w:noWrap/>
            <w:vAlign w:val="bottom"/>
            <w:hideMark/>
          </w:tcPr>
          <w:p w14:paraId="5F08DCA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37312D15" w14:textId="77777777" w:rsidTr="006D6FE7">
        <w:trPr>
          <w:gridAfter w:val="1"/>
          <w:wAfter w:w="20" w:type="dxa"/>
          <w:trHeight w:val="70"/>
        </w:trPr>
        <w:tc>
          <w:tcPr>
            <w:tcW w:w="7371" w:type="dxa"/>
            <w:tcBorders>
              <w:top w:val="nil"/>
              <w:left w:val="nil"/>
              <w:bottom w:val="single" w:sz="4" w:space="0" w:color="000000"/>
              <w:right w:val="single" w:sz="4" w:space="0" w:color="000000"/>
            </w:tcBorders>
            <w:shd w:val="clear" w:color="auto" w:fill="auto"/>
            <w:hideMark/>
          </w:tcPr>
          <w:p w14:paraId="60FF85DE"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межбюджетные трансферты</w:t>
            </w:r>
          </w:p>
        </w:tc>
        <w:tc>
          <w:tcPr>
            <w:tcW w:w="1174" w:type="dxa"/>
            <w:tcBorders>
              <w:top w:val="single" w:sz="4" w:space="0" w:color="000000"/>
              <w:left w:val="nil"/>
              <w:bottom w:val="nil"/>
              <w:right w:val="single" w:sz="4" w:space="0" w:color="000000"/>
            </w:tcBorders>
            <w:shd w:val="clear" w:color="auto" w:fill="auto"/>
            <w:noWrap/>
            <w:vAlign w:val="center"/>
            <w:hideMark/>
          </w:tcPr>
          <w:p w14:paraId="45BF719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710 00 78210</w:t>
            </w:r>
          </w:p>
        </w:tc>
        <w:tc>
          <w:tcPr>
            <w:tcW w:w="456" w:type="dxa"/>
            <w:tcBorders>
              <w:top w:val="nil"/>
              <w:left w:val="nil"/>
              <w:bottom w:val="single" w:sz="4" w:space="0" w:color="000000"/>
              <w:right w:val="nil"/>
            </w:tcBorders>
            <w:shd w:val="clear" w:color="auto" w:fill="auto"/>
            <w:noWrap/>
            <w:vAlign w:val="center"/>
            <w:hideMark/>
          </w:tcPr>
          <w:p w14:paraId="5C755C7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D68F3F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448</w:t>
            </w:r>
          </w:p>
        </w:tc>
        <w:tc>
          <w:tcPr>
            <w:tcW w:w="1241" w:type="dxa"/>
            <w:tcBorders>
              <w:top w:val="nil"/>
              <w:left w:val="nil"/>
              <w:bottom w:val="single" w:sz="4" w:space="0" w:color="auto"/>
              <w:right w:val="single" w:sz="4" w:space="0" w:color="auto"/>
            </w:tcBorders>
            <w:shd w:val="clear" w:color="000000" w:fill="FFFFFF"/>
            <w:noWrap/>
            <w:vAlign w:val="bottom"/>
            <w:hideMark/>
          </w:tcPr>
          <w:p w14:paraId="5E63D6B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091DB87C" w14:textId="77777777" w:rsidTr="006D6FE7">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749B491B" w14:textId="77777777" w:rsidR="00A7114C" w:rsidRPr="00A7114C" w:rsidRDefault="00A7114C" w:rsidP="00A7114C">
            <w:pPr>
              <w:spacing w:after="0" w:line="240" w:lineRule="auto"/>
              <w:jc w:val="both"/>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xml:space="preserve">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 на 2020-2022 </w:t>
            </w:r>
            <w:proofErr w:type="spellStart"/>
            <w:r w:rsidRPr="00A7114C">
              <w:rPr>
                <w:rFonts w:ascii="Times New Roman" w:eastAsia="Times New Roman" w:hAnsi="Times New Roman" w:cs="Times New Roman"/>
                <w:b/>
                <w:bCs/>
                <w:sz w:val="16"/>
                <w:szCs w:val="16"/>
                <w:lang w:eastAsia="ru-RU"/>
              </w:rPr>
              <w:t>гг</w:t>
            </w:r>
            <w:proofErr w:type="spellEnd"/>
            <w:r w:rsidRPr="00A7114C">
              <w:rPr>
                <w:rFonts w:ascii="Times New Roman" w:eastAsia="Times New Roman" w:hAnsi="Times New Roman" w:cs="Times New Roman"/>
                <w:b/>
                <w:bCs/>
                <w:sz w:val="16"/>
                <w:szCs w:val="16"/>
                <w:lang w:eastAsia="ru-RU"/>
              </w:rPr>
              <w:t>"</w:t>
            </w:r>
          </w:p>
        </w:tc>
        <w:tc>
          <w:tcPr>
            <w:tcW w:w="1174" w:type="dxa"/>
            <w:tcBorders>
              <w:top w:val="single" w:sz="4" w:space="0" w:color="000000"/>
              <w:left w:val="nil"/>
              <w:bottom w:val="single" w:sz="4" w:space="0" w:color="000000"/>
              <w:right w:val="single" w:sz="4" w:space="0" w:color="000000"/>
            </w:tcBorders>
            <w:shd w:val="clear" w:color="auto" w:fill="auto"/>
            <w:noWrap/>
            <w:vAlign w:val="center"/>
            <w:hideMark/>
          </w:tcPr>
          <w:p w14:paraId="04507FC8"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730 00 00000</w:t>
            </w:r>
          </w:p>
        </w:tc>
        <w:tc>
          <w:tcPr>
            <w:tcW w:w="456" w:type="dxa"/>
            <w:tcBorders>
              <w:top w:val="nil"/>
              <w:left w:val="nil"/>
              <w:bottom w:val="single" w:sz="4" w:space="0" w:color="000000"/>
              <w:right w:val="nil"/>
            </w:tcBorders>
            <w:shd w:val="clear" w:color="auto" w:fill="auto"/>
            <w:noWrap/>
            <w:vAlign w:val="center"/>
            <w:hideMark/>
          </w:tcPr>
          <w:p w14:paraId="1F42CF9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1225C3F"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1247</w:t>
            </w:r>
          </w:p>
        </w:tc>
        <w:tc>
          <w:tcPr>
            <w:tcW w:w="1241" w:type="dxa"/>
            <w:tcBorders>
              <w:top w:val="nil"/>
              <w:left w:val="nil"/>
              <w:bottom w:val="single" w:sz="4" w:space="0" w:color="auto"/>
              <w:right w:val="single" w:sz="4" w:space="0" w:color="auto"/>
            </w:tcBorders>
            <w:shd w:val="clear" w:color="000000" w:fill="FFFFFF"/>
            <w:noWrap/>
            <w:vAlign w:val="bottom"/>
            <w:hideMark/>
          </w:tcPr>
          <w:p w14:paraId="7E39C3E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44EC42B4" w14:textId="77777777" w:rsidTr="006D6FE7">
        <w:trPr>
          <w:gridAfter w:val="1"/>
          <w:wAfter w:w="20" w:type="dxa"/>
          <w:trHeight w:val="70"/>
        </w:trPr>
        <w:tc>
          <w:tcPr>
            <w:tcW w:w="7371" w:type="dxa"/>
            <w:tcBorders>
              <w:top w:val="nil"/>
              <w:left w:val="single" w:sz="4" w:space="0" w:color="000000"/>
              <w:bottom w:val="nil"/>
              <w:right w:val="single" w:sz="4" w:space="0" w:color="000000"/>
            </w:tcBorders>
            <w:shd w:val="clear" w:color="auto" w:fill="auto"/>
            <w:vAlign w:val="center"/>
            <w:hideMark/>
          </w:tcPr>
          <w:p w14:paraId="543B23D2"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Закупка </w:t>
            </w:r>
            <w:proofErr w:type="spellStart"/>
            <w:r w:rsidRPr="00A7114C">
              <w:rPr>
                <w:rFonts w:ascii="Times New Roman" w:eastAsia="Times New Roman" w:hAnsi="Times New Roman" w:cs="Times New Roman"/>
                <w:sz w:val="16"/>
                <w:szCs w:val="16"/>
                <w:lang w:eastAsia="ru-RU"/>
              </w:rPr>
              <w:t>товарорв</w:t>
            </w:r>
            <w:proofErr w:type="spellEnd"/>
            <w:r w:rsidRPr="00A7114C">
              <w:rPr>
                <w:rFonts w:ascii="Times New Roman" w:eastAsia="Times New Roman" w:hAnsi="Times New Roman" w:cs="Times New Roman"/>
                <w:sz w:val="16"/>
                <w:szCs w:val="16"/>
                <w:lang w:eastAsia="ru-RU"/>
              </w:rPr>
              <w:t xml:space="preserve">, работ и услуг для </w:t>
            </w:r>
            <w:proofErr w:type="spellStart"/>
            <w:r w:rsidRPr="00A7114C">
              <w:rPr>
                <w:rFonts w:ascii="Times New Roman" w:eastAsia="Times New Roman" w:hAnsi="Times New Roman" w:cs="Times New Roman"/>
                <w:sz w:val="16"/>
                <w:szCs w:val="16"/>
                <w:lang w:eastAsia="ru-RU"/>
              </w:rPr>
              <w:t>государсвтенных</w:t>
            </w:r>
            <w:proofErr w:type="spellEnd"/>
            <w:r w:rsidRPr="00A7114C">
              <w:rPr>
                <w:rFonts w:ascii="Times New Roman" w:eastAsia="Times New Roman" w:hAnsi="Times New Roman" w:cs="Times New Roman"/>
                <w:sz w:val="16"/>
                <w:szCs w:val="16"/>
                <w:lang w:eastAsia="ru-RU"/>
              </w:rPr>
              <w:t xml:space="preserve"> нужд</w:t>
            </w:r>
          </w:p>
        </w:tc>
        <w:tc>
          <w:tcPr>
            <w:tcW w:w="1174" w:type="dxa"/>
            <w:tcBorders>
              <w:top w:val="nil"/>
              <w:left w:val="nil"/>
              <w:bottom w:val="nil"/>
              <w:right w:val="single" w:sz="4" w:space="0" w:color="000000"/>
            </w:tcBorders>
            <w:shd w:val="clear" w:color="auto" w:fill="auto"/>
            <w:noWrap/>
            <w:vAlign w:val="center"/>
            <w:hideMark/>
          </w:tcPr>
          <w:p w14:paraId="7BDA00A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730 00 20030</w:t>
            </w:r>
          </w:p>
        </w:tc>
        <w:tc>
          <w:tcPr>
            <w:tcW w:w="456" w:type="dxa"/>
            <w:tcBorders>
              <w:top w:val="nil"/>
              <w:left w:val="nil"/>
              <w:bottom w:val="nil"/>
              <w:right w:val="nil"/>
            </w:tcBorders>
            <w:shd w:val="clear" w:color="auto" w:fill="auto"/>
            <w:noWrap/>
            <w:vAlign w:val="center"/>
            <w:hideMark/>
          </w:tcPr>
          <w:p w14:paraId="7558374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44D573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1247</w:t>
            </w:r>
          </w:p>
        </w:tc>
        <w:tc>
          <w:tcPr>
            <w:tcW w:w="1241" w:type="dxa"/>
            <w:tcBorders>
              <w:top w:val="nil"/>
              <w:left w:val="nil"/>
              <w:bottom w:val="single" w:sz="4" w:space="0" w:color="auto"/>
              <w:right w:val="single" w:sz="4" w:space="0" w:color="auto"/>
            </w:tcBorders>
            <w:shd w:val="clear" w:color="000000" w:fill="FFFFFF"/>
            <w:noWrap/>
            <w:vAlign w:val="bottom"/>
            <w:hideMark/>
          </w:tcPr>
          <w:p w14:paraId="3617AA4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3815A579" w14:textId="77777777" w:rsidTr="006D6FE7">
        <w:trPr>
          <w:gridAfter w:val="1"/>
          <w:wAfter w:w="20" w:type="dxa"/>
          <w:trHeight w:val="70"/>
        </w:trPr>
        <w:tc>
          <w:tcPr>
            <w:tcW w:w="737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C7D639"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74" w:type="dxa"/>
            <w:tcBorders>
              <w:top w:val="single" w:sz="4" w:space="0" w:color="000000"/>
              <w:left w:val="nil"/>
              <w:bottom w:val="single" w:sz="4" w:space="0" w:color="000000"/>
              <w:right w:val="single" w:sz="4" w:space="0" w:color="000000"/>
            </w:tcBorders>
            <w:shd w:val="clear" w:color="auto" w:fill="auto"/>
            <w:noWrap/>
            <w:vAlign w:val="center"/>
            <w:hideMark/>
          </w:tcPr>
          <w:p w14:paraId="2B72129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730 00 20030</w:t>
            </w:r>
          </w:p>
        </w:tc>
        <w:tc>
          <w:tcPr>
            <w:tcW w:w="456" w:type="dxa"/>
            <w:tcBorders>
              <w:top w:val="single" w:sz="4" w:space="0" w:color="000000"/>
              <w:left w:val="nil"/>
              <w:bottom w:val="single" w:sz="4" w:space="0" w:color="000000"/>
              <w:right w:val="nil"/>
            </w:tcBorders>
            <w:shd w:val="clear" w:color="auto" w:fill="auto"/>
            <w:noWrap/>
            <w:vAlign w:val="center"/>
            <w:hideMark/>
          </w:tcPr>
          <w:p w14:paraId="523FE21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7D0EE1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1247</w:t>
            </w:r>
          </w:p>
        </w:tc>
        <w:tc>
          <w:tcPr>
            <w:tcW w:w="1241" w:type="dxa"/>
            <w:tcBorders>
              <w:top w:val="nil"/>
              <w:left w:val="nil"/>
              <w:bottom w:val="single" w:sz="4" w:space="0" w:color="auto"/>
              <w:right w:val="single" w:sz="4" w:space="0" w:color="auto"/>
            </w:tcBorders>
            <w:shd w:val="clear" w:color="000000" w:fill="FFFFFF"/>
            <w:noWrap/>
            <w:vAlign w:val="bottom"/>
            <w:hideMark/>
          </w:tcPr>
          <w:p w14:paraId="254A8D2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79BA0C1A" w14:textId="77777777" w:rsidTr="006D6FE7">
        <w:trPr>
          <w:gridAfter w:val="1"/>
          <w:wAfter w:w="20" w:type="dxa"/>
          <w:trHeight w:val="70"/>
        </w:trPr>
        <w:tc>
          <w:tcPr>
            <w:tcW w:w="7371" w:type="dxa"/>
            <w:tcBorders>
              <w:top w:val="nil"/>
              <w:left w:val="single" w:sz="4" w:space="0" w:color="000000"/>
              <w:bottom w:val="nil"/>
              <w:right w:val="single" w:sz="4" w:space="0" w:color="000000"/>
            </w:tcBorders>
            <w:shd w:val="clear" w:color="auto" w:fill="auto"/>
            <w:vAlign w:val="center"/>
            <w:hideMark/>
          </w:tcPr>
          <w:p w14:paraId="3179F56A" w14:textId="77777777" w:rsidR="00A7114C" w:rsidRPr="00A7114C" w:rsidRDefault="00A7114C" w:rsidP="00A7114C">
            <w:pPr>
              <w:spacing w:after="0" w:line="240" w:lineRule="auto"/>
              <w:jc w:val="both"/>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Муниципальная программа "Модернизация  и развитие сети автомобильных дорог местного значения в границах населенных пунктов городского поселения Безенчук на 2020-2022гг"</w:t>
            </w:r>
          </w:p>
        </w:tc>
        <w:tc>
          <w:tcPr>
            <w:tcW w:w="1174" w:type="dxa"/>
            <w:tcBorders>
              <w:top w:val="nil"/>
              <w:left w:val="nil"/>
              <w:bottom w:val="nil"/>
              <w:right w:val="single" w:sz="4" w:space="0" w:color="000000"/>
            </w:tcBorders>
            <w:shd w:val="clear" w:color="auto" w:fill="auto"/>
            <w:noWrap/>
            <w:vAlign w:val="center"/>
            <w:hideMark/>
          </w:tcPr>
          <w:p w14:paraId="2EC8B0E9"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740 00 00000</w:t>
            </w:r>
          </w:p>
        </w:tc>
        <w:tc>
          <w:tcPr>
            <w:tcW w:w="456" w:type="dxa"/>
            <w:tcBorders>
              <w:top w:val="nil"/>
              <w:left w:val="nil"/>
              <w:bottom w:val="single" w:sz="4" w:space="0" w:color="000000"/>
              <w:right w:val="nil"/>
            </w:tcBorders>
            <w:shd w:val="clear" w:color="auto" w:fill="auto"/>
            <w:noWrap/>
            <w:vAlign w:val="center"/>
            <w:hideMark/>
          </w:tcPr>
          <w:p w14:paraId="6437A678"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5FA42E7"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32829</w:t>
            </w:r>
          </w:p>
        </w:tc>
        <w:tc>
          <w:tcPr>
            <w:tcW w:w="1241" w:type="dxa"/>
            <w:tcBorders>
              <w:top w:val="nil"/>
              <w:left w:val="nil"/>
              <w:bottom w:val="single" w:sz="4" w:space="0" w:color="auto"/>
              <w:right w:val="single" w:sz="4" w:space="0" w:color="auto"/>
            </w:tcBorders>
            <w:shd w:val="clear" w:color="000000" w:fill="FFFFFF"/>
            <w:noWrap/>
            <w:vAlign w:val="center"/>
            <w:hideMark/>
          </w:tcPr>
          <w:p w14:paraId="2CE574AE"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19994</w:t>
            </w:r>
          </w:p>
        </w:tc>
      </w:tr>
      <w:tr w:rsidR="006D6FE7" w:rsidRPr="00A7114C" w14:paraId="3C8D0886" w14:textId="77777777" w:rsidTr="006D6FE7">
        <w:trPr>
          <w:gridAfter w:val="1"/>
          <w:wAfter w:w="20" w:type="dxa"/>
          <w:trHeight w:val="70"/>
        </w:trPr>
        <w:tc>
          <w:tcPr>
            <w:tcW w:w="73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6F39ED"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Закупка </w:t>
            </w:r>
            <w:proofErr w:type="spellStart"/>
            <w:r w:rsidRPr="00A7114C">
              <w:rPr>
                <w:rFonts w:ascii="Times New Roman" w:eastAsia="Times New Roman" w:hAnsi="Times New Roman" w:cs="Times New Roman"/>
                <w:sz w:val="16"/>
                <w:szCs w:val="16"/>
                <w:lang w:eastAsia="ru-RU"/>
              </w:rPr>
              <w:t>товарорв</w:t>
            </w:r>
            <w:proofErr w:type="spellEnd"/>
            <w:r w:rsidRPr="00A7114C">
              <w:rPr>
                <w:rFonts w:ascii="Times New Roman" w:eastAsia="Times New Roman" w:hAnsi="Times New Roman" w:cs="Times New Roman"/>
                <w:sz w:val="16"/>
                <w:szCs w:val="16"/>
                <w:lang w:eastAsia="ru-RU"/>
              </w:rPr>
              <w:t xml:space="preserve"> работ для муниципальных нужд</w:t>
            </w:r>
          </w:p>
        </w:tc>
        <w:tc>
          <w:tcPr>
            <w:tcW w:w="1174" w:type="dxa"/>
            <w:tcBorders>
              <w:top w:val="single" w:sz="4" w:space="0" w:color="auto"/>
              <w:left w:val="nil"/>
              <w:bottom w:val="single" w:sz="4" w:space="0" w:color="auto"/>
              <w:right w:val="single" w:sz="4" w:space="0" w:color="auto"/>
            </w:tcBorders>
            <w:shd w:val="clear" w:color="auto" w:fill="auto"/>
            <w:noWrap/>
            <w:vAlign w:val="center"/>
            <w:hideMark/>
          </w:tcPr>
          <w:p w14:paraId="530E3C4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740 00 20040</w:t>
            </w:r>
          </w:p>
        </w:tc>
        <w:tc>
          <w:tcPr>
            <w:tcW w:w="456" w:type="dxa"/>
            <w:tcBorders>
              <w:top w:val="nil"/>
              <w:left w:val="nil"/>
              <w:bottom w:val="nil"/>
              <w:right w:val="nil"/>
            </w:tcBorders>
            <w:shd w:val="clear" w:color="auto" w:fill="auto"/>
            <w:noWrap/>
            <w:vAlign w:val="center"/>
            <w:hideMark/>
          </w:tcPr>
          <w:p w14:paraId="642C0B8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8C3CED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7327</w:t>
            </w:r>
          </w:p>
        </w:tc>
        <w:tc>
          <w:tcPr>
            <w:tcW w:w="1241" w:type="dxa"/>
            <w:tcBorders>
              <w:top w:val="nil"/>
              <w:left w:val="nil"/>
              <w:bottom w:val="single" w:sz="4" w:space="0" w:color="auto"/>
              <w:right w:val="single" w:sz="4" w:space="0" w:color="auto"/>
            </w:tcBorders>
            <w:shd w:val="clear" w:color="000000" w:fill="FFFFFF"/>
            <w:noWrap/>
            <w:vAlign w:val="center"/>
            <w:hideMark/>
          </w:tcPr>
          <w:p w14:paraId="5AE2741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30BD0109" w14:textId="77777777" w:rsidTr="006D6FE7">
        <w:trPr>
          <w:gridAfter w:val="1"/>
          <w:wAfter w:w="20" w:type="dxa"/>
          <w:trHeight w:val="70"/>
        </w:trPr>
        <w:tc>
          <w:tcPr>
            <w:tcW w:w="7371" w:type="dxa"/>
            <w:tcBorders>
              <w:top w:val="nil"/>
              <w:left w:val="single" w:sz="4" w:space="0" w:color="auto"/>
              <w:bottom w:val="nil"/>
              <w:right w:val="single" w:sz="4" w:space="0" w:color="auto"/>
            </w:tcBorders>
            <w:shd w:val="clear" w:color="auto" w:fill="auto"/>
            <w:vAlign w:val="center"/>
            <w:hideMark/>
          </w:tcPr>
          <w:p w14:paraId="098CD8EC"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4" w:type="dxa"/>
            <w:tcBorders>
              <w:top w:val="nil"/>
              <w:left w:val="nil"/>
              <w:bottom w:val="nil"/>
              <w:right w:val="single" w:sz="4" w:space="0" w:color="auto"/>
            </w:tcBorders>
            <w:shd w:val="clear" w:color="auto" w:fill="auto"/>
            <w:noWrap/>
            <w:vAlign w:val="center"/>
            <w:hideMark/>
          </w:tcPr>
          <w:p w14:paraId="7B6A79D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740 00 20040</w:t>
            </w:r>
          </w:p>
        </w:tc>
        <w:tc>
          <w:tcPr>
            <w:tcW w:w="456" w:type="dxa"/>
            <w:tcBorders>
              <w:top w:val="single" w:sz="4" w:space="0" w:color="000000"/>
              <w:left w:val="nil"/>
              <w:bottom w:val="nil"/>
              <w:right w:val="nil"/>
            </w:tcBorders>
            <w:shd w:val="clear" w:color="auto" w:fill="auto"/>
            <w:noWrap/>
            <w:vAlign w:val="center"/>
            <w:hideMark/>
          </w:tcPr>
          <w:p w14:paraId="3ED168C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2AE5AC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7327</w:t>
            </w:r>
          </w:p>
        </w:tc>
        <w:tc>
          <w:tcPr>
            <w:tcW w:w="1241" w:type="dxa"/>
            <w:tcBorders>
              <w:top w:val="nil"/>
              <w:left w:val="nil"/>
              <w:bottom w:val="single" w:sz="4" w:space="0" w:color="auto"/>
              <w:right w:val="single" w:sz="4" w:space="0" w:color="auto"/>
            </w:tcBorders>
            <w:shd w:val="clear" w:color="000000" w:fill="FFFFFF"/>
            <w:noWrap/>
            <w:vAlign w:val="bottom"/>
            <w:hideMark/>
          </w:tcPr>
          <w:p w14:paraId="75DCBFF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3484AFCD" w14:textId="77777777" w:rsidTr="006D6FE7">
        <w:trPr>
          <w:gridAfter w:val="1"/>
          <w:wAfter w:w="20" w:type="dxa"/>
          <w:trHeight w:val="70"/>
        </w:trPr>
        <w:tc>
          <w:tcPr>
            <w:tcW w:w="73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DD7761"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Межбюджетные трансферты</w:t>
            </w:r>
          </w:p>
        </w:tc>
        <w:tc>
          <w:tcPr>
            <w:tcW w:w="1174" w:type="dxa"/>
            <w:tcBorders>
              <w:top w:val="single" w:sz="4" w:space="0" w:color="auto"/>
              <w:left w:val="nil"/>
              <w:bottom w:val="single" w:sz="4" w:space="0" w:color="auto"/>
              <w:right w:val="single" w:sz="4" w:space="0" w:color="auto"/>
            </w:tcBorders>
            <w:shd w:val="clear" w:color="auto" w:fill="auto"/>
            <w:noWrap/>
            <w:vAlign w:val="center"/>
            <w:hideMark/>
          </w:tcPr>
          <w:p w14:paraId="1439BE8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740 00 78210</w:t>
            </w:r>
          </w:p>
        </w:tc>
        <w:tc>
          <w:tcPr>
            <w:tcW w:w="456" w:type="dxa"/>
            <w:tcBorders>
              <w:top w:val="single" w:sz="4" w:space="0" w:color="auto"/>
              <w:left w:val="nil"/>
              <w:bottom w:val="single" w:sz="4" w:space="0" w:color="auto"/>
              <w:right w:val="nil"/>
            </w:tcBorders>
            <w:shd w:val="clear" w:color="auto" w:fill="auto"/>
            <w:noWrap/>
            <w:vAlign w:val="center"/>
            <w:hideMark/>
          </w:tcPr>
          <w:p w14:paraId="064EDEF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ACB893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5224</w:t>
            </w:r>
          </w:p>
        </w:tc>
        <w:tc>
          <w:tcPr>
            <w:tcW w:w="1241" w:type="dxa"/>
            <w:tcBorders>
              <w:top w:val="nil"/>
              <w:left w:val="nil"/>
              <w:bottom w:val="single" w:sz="4" w:space="0" w:color="auto"/>
              <w:right w:val="single" w:sz="4" w:space="0" w:color="auto"/>
            </w:tcBorders>
            <w:shd w:val="clear" w:color="000000" w:fill="FFFFFF"/>
            <w:noWrap/>
            <w:vAlign w:val="bottom"/>
            <w:hideMark/>
          </w:tcPr>
          <w:p w14:paraId="0D5C99C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4F0BA8B3" w14:textId="77777777" w:rsidTr="006D6FE7">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vAlign w:val="center"/>
            <w:hideMark/>
          </w:tcPr>
          <w:p w14:paraId="61592802"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межбюджетные трансферты</w:t>
            </w:r>
          </w:p>
        </w:tc>
        <w:tc>
          <w:tcPr>
            <w:tcW w:w="1174" w:type="dxa"/>
            <w:tcBorders>
              <w:top w:val="nil"/>
              <w:left w:val="nil"/>
              <w:bottom w:val="single" w:sz="4" w:space="0" w:color="auto"/>
              <w:right w:val="single" w:sz="4" w:space="0" w:color="auto"/>
            </w:tcBorders>
            <w:shd w:val="clear" w:color="auto" w:fill="auto"/>
            <w:noWrap/>
            <w:vAlign w:val="center"/>
            <w:hideMark/>
          </w:tcPr>
          <w:p w14:paraId="3460BB1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740 00 78210</w:t>
            </w:r>
          </w:p>
        </w:tc>
        <w:tc>
          <w:tcPr>
            <w:tcW w:w="456" w:type="dxa"/>
            <w:tcBorders>
              <w:top w:val="nil"/>
              <w:left w:val="nil"/>
              <w:bottom w:val="single" w:sz="4" w:space="0" w:color="auto"/>
              <w:right w:val="nil"/>
            </w:tcBorders>
            <w:shd w:val="clear" w:color="auto" w:fill="auto"/>
            <w:noWrap/>
            <w:vAlign w:val="center"/>
            <w:hideMark/>
          </w:tcPr>
          <w:p w14:paraId="7DF5CCB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9BCBD7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5224</w:t>
            </w:r>
          </w:p>
        </w:tc>
        <w:tc>
          <w:tcPr>
            <w:tcW w:w="1241" w:type="dxa"/>
            <w:tcBorders>
              <w:top w:val="nil"/>
              <w:left w:val="nil"/>
              <w:bottom w:val="single" w:sz="4" w:space="0" w:color="auto"/>
              <w:right w:val="single" w:sz="4" w:space="0" w:color="auto"/>
            </w:tcBorders>
            <w:shd w:val="clear" w:color="000000" w:fill="FFFFFF"/>
            <w:noWrap/>
            <w:vAlign w:val="bottom"/>
            <w:hideMark/>
          </w:tcPr>
          <w:p w14:paraId="38BD3E4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7D9B5713" w14:textId="77777777" w:rsidTr="006D6FE7">
        <w:trPr>
          <w:gridAfter w:val="1"/>
          <w:wAfter w:w="20" w:type="dxa"/>
          <w:trHeight w:val="70"/>
        </w:trPr>
        <w:tc>
          <w:tcPr>
            <w:tcW w:w="7371" w:type="dxa"/>
            <w:tcBorders>
              <w:top w:val="nil"/>
              <w:left w:val="nil"/>
              <w:bottom w:val="nil"/>
              <w:right w:val="nil"/>
            </w:tcBorders>
            <w:shd w:val="clear" w:color="auto" w:fill="auto"/>
            <w:vAlign w:val="center"/>
            <w:hideMark/>
          </w:tcPr>
          <w:p w14:paraId="0D53B29F"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Капитальный ремонт и ремонт дорог местного значения и софинансирование мероприятий</w:t>
            </w:r>
          </w:p>
        </w:tc>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5EF83E3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740 00 S3270</w:t>
            </w:r>
          </w:p>
        </w:tc>
        <w:tc>
          <w:tcPr>
            <w:tcW w:w="456" w:type="dxa"/>
            <w:tcBorders>
              <w:top w:val="nil"/>
              <w:left w:val="nil"/>
              <w:bottom w:val="single" w:sz="4" w:space="0" w:color="000000"/>
              <w:right w:val="nil"/>
            </w:tcBorders>
            <w:shd w:val="clear" w:color="auto" w:fill="auto"/>
            <w:noWrap/>
            <w:vAlign w:val="center"/>
            <w:hideMark/>
          </w:tcPr>
          <w:p w14:paraId="74770C7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625CDD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20278</w:t>
            </w:r>
          </w:p>
        </w:tc>
        <w:tc>
          <w:tcPr>
            <w:tcW w:w="1241" w:type="dxa"/>
            <w:tcBorders>
              <w:top w:val="nil"/>
              <w:left w:val="nil"/>
              <w:bottom w:val="single" w:sz="4" w:space="0" w:color="auto"/>
              <w:right w:val="single" w:sz="4" w:space="0" w:color="auto"/>
            </w:tcBorders>
            <w:shd w:val="clear" w:color="000000" w:fill="FFFFFF"/>
            <w:noWrap/>
            <w:vAlign w:val="bottom"/>
            <w:hideMark/>
          </w:tcPr>
          <w:p w14:paraId="43570D0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19994</w:t>
            </w:r>
          </w:p>
        </w:tc>
      </w:tr>
      <w:tr w:rsidR="006D6FE7" w:rsidRPr="00A7114C" w14:paraId="58D7BB22" w14:textId="77777777" w:rsidTr="006D6FE7">
        <w:trPr>
          <w:gridAfter w:val="1"/>
          <w:wAfter w:w="20" w:type="dxa"/>
          <w:trHeight w:val="70"/>
        </w:trPr>
        <w:tc>
          <w:tcPr>
            <w:tcW w:w="73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686113"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межбюджетные трансферты</w:t>
            </w:r>
          </w:p>
        </w:tc>
        <w:tc>
          <w:tcPr>
            <w:tcW w:w="1174" w:type="dxa"/>
            <w:tcBorders>
              <w:top w:val="nil"/>
              <w:left w:val="nil"/>
              <w:bottom w:val="single" w:sz="4" w:space="0" w:color="auto"/>
              <w:right w:val="single" w:sz="4" w:space="0" w:color="auto"/>
            </w:tcBorders>
            <w:shd w:val="clear" w:color="auto" w:fill="auto"/>
            <w:noWrap/>
            <w:vAlign w:val="center"/>
            <w:hideMark/>
          </w:tcPr>
          <w:p w14:paraId="7E60E26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740 00 S3270</w:t>
            </w:r>
          </w:p>
        </w:tc>
        <w:tc>
          <w:tcPr>
            <w:tcW w:w="456" w:type="dxa"/>
            <w:tcBorders>
              <w:top w:val="nil"/>
              <w:left w:val="nil"/>
              <w:bottom w:val="single" w:sz="4" w:space="0" w:color="000000"/>
              <w:right w:val="nil"/>
            </w:tcBorders>
            <w:shd w:val="clear" w:color="auto" w:fill="auto"/>
            <w:noWrap/>
            <w:vAlign w:val="center"/>
            <w:hideMark/>
          </w:tcPr>
          <w:p w14:paraId="65DA74B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8BC6E8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20278</w:t>
            </w:r>
          </w:p>
        </w:tc>
        <w:tc>
          <w:tcPr>
            <w:tcW w:w="1241" w:type="dxa"/>
            <w:tcBorders>
              <w:top w:val="nil"/>
              <w:left w:val="nil"/>
              <w:bottom w:val="single" w:sz="4" w:space="0" w:color="auto"/>
              <w:right w:val="single" w:sz="4" w:space="0" w:color="auto"/>
            </w:tcBorders>
            <w:shd w:val="clear" w:color="000000" w:fill="FFFFFF"/>
            <w:noWrap/>
            <w:vAlign w:val="center"/>
            <w:hideMark/>
          </w:tcPr>
          <w:p w14:paraId="3FE8963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19994</w:t>
            </w:r>
          </w:p>
        </w:tc>
      </w:tr>
      <w:tr w:rsidR="006D6FE7" w:rsidRPr="00A7114C" w14:paraId="1F1316AD" w14:textId="77777777" w:rsidTr="006D6FE7">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vAlign w:val="center"/>
            <w:hideMark/>
          </w:tcPr>
          <w:p w14:paraId="6732EA8E" w14:textId="77777777" w:rsidR="00A7114C" w:rsidRPr="00A7114C" w:rsidRDefault="00A7114C" w:rsidP="00A7114C">
            <w:pPr>
              <w:spacing w:after="0" w:line="240" w:lineRule="auto"/>
              <w:jc w:val="both"/>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xml:space="preserve">МП "Комплексное развитие систем коммунальной инфраструктуры городского поселения Безенчук на 2021-2023 </w:t>
            </w:r>
            <w:proofErr w:type="spellStart"/>
            <w:r w:rsidRPr="00A7114C">
              <w:rPr>
                <w:rFonts w:ascii="Times New Roman" w:eastAsia="Times New Roman" w:hAnsi="Times New Roman" w:cs="Times New Roman"/>
                <w:b/>
                <w:bCs/>
                <w:sz w:val="16"/>
                <w:szCs w:val="16"/>
                <w:lang w:eastAsia="ru-RU"/>
              </w:rPr>
              <w:t>гг</w:t>
            </w:r>
            <w:proofErr w:type="spellEnd"/>
            <w:r w:rsidRPr="00A7114C">
              <w:rPr>
                <w:rFonts w:ascii="Times New Roman" w:eastAsia="Times New Roman" w:hAnsi="Times New Roman" w:cs="Times New Roman"/>
                <w:b/>
                <w:bCs/>
                <w:sz w:val="16"/>
                <w:szCs w:val="16"/>
                <w:lang w:eastAsia="ru-RU"/>
              </w:rPr>
              <w:t>"</w:t>
            </w:r>
          </w:p>
        </w:tc>
        <w:tc>
          <w:tcPr>
            <w:tcW w:w="1174" w:type="dxa"/>
            <w:tcBorders>
              <w:top w:val="nil"/>
              <w:left w:val="nil"/>
              <w:bottom w:val="single" w:sz="4" w:space="0" w:color="auto"/>
              <w:right w:val="single" w:sz="4" w:space="0" w:color="auto"/>
            </w:tcBorders>
            <w:shd w:val="clear" w:color="auto" w:fill="auto"/>
            <w:noWrap/>
            <w:vAlign w:val="center"/>
            <w:hideMark/>
          </w:tcPr>
          <w:p w14:paraId="275D364F"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750 00 00000</w:t>
            </w:r>
          </w:p>
        </w:tc>
        <w:tc>
          <w:tcPr>
            <w:tcW w:w="456" w:type="dxa"/>
            <w:tcBorders>
              <w:top w:val="nil"/>
              <w:left w:val="nil"/>
              <w:bottom w:val="single" w:sz="4" w:space="0" w:color="000000"/>
              <w:right w:val="nil"/>
            </w:tcBorders>
            <w:shd w:val="clear" w:color="auto" w:fill="auto"/>
            <w:noWrap/>
            <w:vAlign w:val="center"/>
            <w:hideMark/>
          </w:tcPr>
          <w:p w14:paraId="3DF93DA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DC012E8"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1652</w:t>
            </w:r>
          </w:p>
        </w:tc>
        <w:tc>
          <w:tcPr>
            <w:tcW w:w="1241" w:type="dxa"/>
            <w:tcBorders>
              <w:top w:val="nil"/>
              <w:left w:val="nil"/>
              <w:bottom w:val="single" w:sz="4" w:space="0" w:color="auto"/>
              <w:right w:val="single" w:sz="4" w:space="0" w:color="auto"/>
            </w:tcBorders>
            <w:shd w:val="clear" w:color="000000" w:fill="FFFFFF"/>
            <w:noWrap/>
            <w:vAlign w:val="bottom"/>
            <w:hideMark/>
          </w:tcPr>
          <w:p w14:paraId="6CA207D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3D212A00" w14:textId="77777777" w:rsidTr="006D6FE7">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vAlign w:val="center"/>
            <w:hideMark/>
          </w:tcPr>
          <w:p w14:paraId="3A59A96A"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Иные закупки в рамках МП "Комплексное развитие систем коммунальной инфраструктуры городского поселения Безенчук на 2021-2023 </w:t>
            </w:r>
            <w:proofErr w:type="spellStart"/>
            <w:r w:rsidRPr="00A7114C">
              <w:rPr>
                <w:rFonts w:ascii="Times New Roman" w:eastAsia="Times New Roman" w:hAnsi="Times New Roman" w:cs="Times New Roman"/>
                <w:sz w:val="16"/>
                <w:szCs w:val="16"/>
                <w:lang w:eastAsia="ru-RU"/>
              </w:rPr>
              <w:t>гг</w:t>
            </w:r>
            <w:proofErr w:type="spellEnd"/>
            <w:r w:rsidRPr="00A7114C">
              <w:rPr>
                <w:rFonts w:ascii="Times New Roman" w:eastAsia="Times New Roman" w:hAnsi="Times New Roman" w:cs="Times New Roman"/>
                <w:sz w:val="16"/>
                <w:szCs w:val="16"/>
                <w:lang w:eastAsia="ru-RU"/>
              </w:rPr>
              <w:t>"</w:t>
            </w:r>
          </w:p>
        </w:tc>
        <w:tc>
          <w:tcPr>
            <w:tcW w:w="1174" w:type="dxa"/>
            <w:tcBorders>
              <w:top w:val="nil"/>
              <w:left w:val="nil"/>
              <w:bottom w:val="single" w:sz="4" w:space="0" w:color="auto"/>
              <w:right w:val="single" w:sz="4" w:space="0" w:color="auto"/>
            </w:tcBorders>
            <w:shd w:val="clear" w:color="auto" w:fill="auto"/>
            <w:noWrap/>
            <w:vAlign w:val="center"/>
            <w:hideMark/>
          </w:tcPr>
          <w:p w14:paraId="1CC514B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000000"/>
              <w:right w:val="nil"/>
            </w:tcBorders>
            <w:shd w:val="clear" w:color="auto" w:fill="auto"/>
            <w:noWrap/>
            <w:vAlign w:val="center"/>
            <w:hideMark/>
          </w:tcPr>
          <w:p w14:paraId="4FB75AD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825893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1652</w:t>
            </w:r>
          </w:p>
        </w:tc>
        <w:tc>
          <w:tcPr>
            <w:tcW w:w="1241" w:type="dxa"/>
            <w:tcBorders>
              <w:top w:val="nil"/>
              <w:left w:val="nil"/>
              <w:bottom w:val="single" w:sz="4" w:space="0" w:color="auto"/>
              <w:right w:val="single" w:sz="4" w:space="0" w:color="auto"/>
            </w:tcBorders>
            <w:shd w:val="clear" w:color="000000" w:fill="FFFFFF"/>
            <w:noWrap/>
            <w:vAlign w:val="bottom"/>
            <w:hideMark/>
          </w:tcPr>
          <w:p w14:paraId="630E781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531D710B" w14:textId="77777777" w:rsidTr="006D6FE7">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vAlign w:val="center"/>
            <w:hideMark/>
          </w:tcPr>
          <w:p w14:paraId="3C550536"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4" w:type="dxa"/>
            <w:tcBorders>
              <w:top w:val="nil"/>
              <w:left w:val="nil"/>
              <w:bottom w:val="single" w:sz="4" w:space="0" w:color="auto"/>
              <w:right w:val="single" w:sz="4" w:space="0" w:color="auto"/>
            </w:tcBorders>
            <w:shd w:val="clear" w:color="auto" w:fill="auto"/>
            <w:noWrap/>
            <w:vAlign w:val="center"/>
            <w:hideMark/>
          </w:tcPr>
          <w:p w14:paraId="24B5BFD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000000"/>
              <w:right w:val="nil"/>
            </w:tcBorders>
            <w:shd w:val="clear" w:color="auto" w:fill="auto"/>
            <w:noWrap/>
            <w:vAlign w:val="center"/>
            <w:hideMark/>
          </w:tcPr>
          <w:p w14:paraId="6B8D38B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3C5219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1652</w:t>
            </w:r>
          </w:p>
        </w:tc>
        <w:tc>
          <w:tcPr>
            <w:tcW w:w="1241" w:type="dxa"/>
            <w:tcBorders>
              <w:top w:val="nil"/>
              <w:left w:val="nil"/>
              <w:bottom w:val="single" w:sz="4" w:space="0" w:color="auto"/>
              <w:right w:val="single" w:sz="4" w:space="0" w:color="auto"/>
            </w:tcBorders>
            <w:shd w:val="clear" w:color="000000" w:fill="FFFFFF"/>
            <w:noWrap/>
            <w:vAlign w:val="bottom"/>
            <w:hideMark/>
          </w:tcPr>
          <w:p w14:paraId="5CA578F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45574A75" w14:textId="77777777" w:rsidTr="006D6FE7">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2B869561" w14:textId="77777777" w:rsidR="00A7114C" w:rsidRPr="00A7114C" w:rsidRDefault="00A7114C" w:rsidP="00A7114C">
            <w:pPr>
              <w:spacing w:after="0" w:line="240" w:lineRule="auto"/>
              <w:jc w:val="both"/>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на 2021-2023гг"</w:t>
            </w:r>
          </w:p>
        </w:tc>
        <w:tc>
          <w:tcPr>
            <w:tcW w:w="1174" w:type="dxa"/>
            <w:tcBorders>
              <w:top w:val="nil"/>
              <w:left w:val="nil"/>
              <w:bottom w:val="single" w:sz="4" w:space="0" w:color="000000"/>
              <w:right w:val="single" w:sz="4" w:space="0" w:color="000000"/>
            </w:tcBorders>
            <w:shd w:val="clear" w:color="auto" w:fill="auto"/>
            <w:noWrap/>
            <w:vAlign w:val="center"/>
            <w:hideMark/>
          </w:tcPr>
          <w:p w14:paraId="651D70AB"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760 00 00000</w:t>
            </w:r>
          </w:p>
        </w:tc>
        <w:tc>
          <w:tcPr>
            <w:tcW w:w="456" w:type="dxa"/>
            <w:tcBorders>
              <w:top w:val="nil"/>
              <w:left w:val="nil"/>
              <w:bottom w:val="single" w:sz="4" w:space="0" w:color="000000"/>
              <w:right w:val="nil"/>
            </w:tcBorders>
            <w:shd w:val="clear" w:color="auto" w:fill="auto"/>
            <w:noWrap/>
            <w:vAlign w:val="center"/>
            <w:hideMark/>
          </w:tcPr>
          <w:p w14:paraId="3578466F"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232E2E5"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46877</w:t>
            </w:r>
          </w:p>
        </w:tc>
        <w:tc>
          <w:tcPr>
            <w:tcW w:w="1241" w:type="dxa"/>
            <w:tcBorders>
              <w:top w:val="nil"/>
              <w:left w:val="nil"/>
              <w:bottom w:val="single" w:sz="4" w:space="0" w:color="auto"/>
              <w:right w:val="single" w:sz="4" w:space="0" w:color="auto"/>
            </w:tcBorders>
            <w:shd w:val="clear" w:color="000000" w:fill="FFFFFF"/>
            <w:noWrap/>
            <w:vAlign w:val="bottom"/>
            <w:hideMark/>
          </w:tcPr>
          <w:p w14:paraId="55374B7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690A6672" w14:textId="77777777" w:rsidTr="006D6FE7">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40D03AC1"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74" w:type="dxa"/>
            <w:tcBorders>
              <w:top w:val="nil"/>
              <w:left w:val="nil"/>
              <w:bottom w:val="single" w:sz="4" w:space="0" w:color="000000"/>
              <w:right w:val="single" w:sz="4" w:space="0" w:color="000000"/>
            </w:tcBorders>
            <w:shd w:val="clear" w:color="auto" w:fill="auto"/>
            <w:noWrap/>
            <w:vAlign w:val="center"/>
            <w:hideMark/>
          </w:tcPr>
          <w:p w14:paraId="0F6AC63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auto" w:fill="auto"/>
            <w:noWrap/>
            <w:vAlign w:val="center"/>
            <w:hideMark/>
          </w:tcPr>
          <w:p w14:paraId="0E423BF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E03375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4649</w:t>
            </w:r>
          </w:p>
        </w:tc>
        <w:tc>
          <w:tcPr>
            <w:tcW w:w="1241" w:type="dxa"/>
            <w:tcBorders>
              <w:top w:val="nil"/>
              <w:left w:val="nil"/>
              <w:bottom w:val="single" w:sz="4" w:space="0" w:color="auto"/>
              <w:right w:val="single" w:sz="4" w:space="0" w:color="auto"/>
            </w:tcBorders>
            <w:shd w:val="clear" w:color="000000" w:fill="FFFFFF"/>
            <w:noWrap/>
            <w:vAlign w:val="bottom"/>
            <w:hideMark/>
          </w:tcPr>
          <w:p w14:paraId="7C6FD34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05959947" w14:textId="77777777" w:rsidTr="006D6FE7">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4F092138"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A7114C">
              <w:rPr>
                <w:rFonts w:ascii="Times New Roman" w:eastAsia="Times New Roman" w:hAnsi="Times New Roman" w:cs="Times New Roman"/>
                <w:sz w:val="16"/>
                <w:szCs w:val="16"/>
                <w:lang w:eastAsia="ru-RU"/>
              </w:rPr>
              <w:t>государсвтенных</w:t>
            </w:r>
            <w:proofErr w:type="spellEnd"/>
            <w:r w:rsidRPr="00A7114C">
              <w:rPr>
                <w:rFonts w:ascii="Times New Roman" w:eastAsia="Times New Roman" w:hAnsi="Times New Roman" w:cs="Times New Roman"/>
                <w:sz w:val="16"/>
                <w:szCs w:val="16"/>
                <w:lang w:eastAsia="ru-RU"/>
              </w:rPr>
              <w:t xml:space="preserve"> (муниципальных) нужд</w:t>
            </w:r>
          </w:p>
        </w:tc>
        <w:tc>
          <w:tcPr>
            <w:tcW w:w="1174" w:type="dxa"/>
            <w:tcBorders>
              <w:top w:val="nil"/>
              <w:left w:val="nil"/>
              <w:bottom w:val="single" w:sz="4" w:space="0" w:color="000000"/>
              <w:right w:val="single" w:sz="4" w:space="0" w:color="000000"/>
            </w:tcBorders>
            <w:shd w:val="clear" w:color="auto" w:fill="auto"/>
            <w:noWrap/>
            <w:vAlign w:val="center"/>
            <w:hideMark/>
          </w:tcPr>
          <w:p w14:paraId="2C4C3A3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auto" w:fill="auto"/>
            <w:noWrap/>
            <w:vAlign w:val="center"/>
            <w:hideMark/>
          </w:tcPr>
          <w:p w14:paraId="0361ED6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EDE573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4649</w:t>
            </w:r>
          </w:p>
        </w:tc>
        <w:tc>
          <w:tcPr>
            <w:tcW w:w="1241" w:type="dxa"/>
            <w:tcBorders>
              <w:top w:val="nil"/>
              <w:left w:val="nil"/>
              <w:bottom w:val="single" w:sz="4" w:space="0" w:color="auto"/>
              <w:right w:val="single" w:sz="4" w:space="0" w:color="auto"/>
            </w:tcBorders>
            <w:shd w:val="clear" w:color="000000" w:fill="FFFFFF"/>
            <w:noWrap/>
            <w:vAlign w:val="bottom"/>
            <w:hideMark/>
          </w:tcPr>
          <w:p w14:paraId="12C408E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2361A909" w14:textId="77777777" w:rsidTr="006D6FE7">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5725DDBB"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174" w:type="dxa"/>
            <w:tcBorders>
              <w:top w:val="nil"/>
              <w:left w:val="nil"/>
              <w:bottom w:val="single" w:sz="4" w:space="0" w:color="000000"/>
              <w:right w:val="single" w:sz="4" w:space="0" w:color="000000"/>
            </w:tcBorders>
            <w:shd w:val="clear" w:color="auto" w:fill="auto"/>
            <w:noWrap/>
            <w:vAlign w:val="center"/>
            <w:hideMark/>
          </w:tcPr>
          <w:p w14:paraId="62B83DD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760 00 60000</w:t>
            </w:r>
          </w:p>
        </w:tc>
        <w:tc>
          <w:tcPr>
            <w:tcW w:w="456" w:type="dxa"/>
            <w:tcBorders>
              <w:top w:val="nil"/>
              <w:left w:val="nil"/>
              <w:bottom w:val="single" w:sz="4" w:space="0" w:color="000000"/>
              <w:right w:val="nil"/>
            </w:tcBorders>
            <w:shd w:val="clear" w:color="auto" w:fill="auto"/>
            <w:noWrap/>
            <w:vAlign w:val="center"/>
            <w:hideMark/>
          </w:tcPr>
          <w:p w14:paraId="5128C14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38AF99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40983</w:t>
            </w:r>
          </w:p>
        </w:tc>
        <w:tc>
          <w:tcPr>
            <w:tcW w:w="1241" w:type="dxa"/>
            <w:tcBorders>
              <w:top w:val="nil"/>
              <w:left w:val="nil"/>
              <w:bottom w:val="single" w:sz="4" w:space="0" w:color="auto"/>
              <w:right w:val="single" w:sz="4" w:space="0" w:color="auto"/>
            </w:tcBorders>
            <w:shd w:val="clear" w:color="000000" w:fill="FFFFFF"/>
            <w:noWrap/>
            <w:vAlign w:val="bottom"/>
            <w:hideMark/>
          </w:tcPr>
          <w:p w14:paraId="2596C07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781D1564" w14:textId="77777777" w:rsidTr="006D6FE7">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749E8D04"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174" w:type="dxa"/>
            <w:tcBorders>
              <w:top w:val="nil"/>
              <w:left w:val="nil"/>
              <w:bottom w:val="single" w:sz="4" w:space="0" w:color="000000"/>
              <w:right w:val="single" w:sz="4" w:space="0" w:color="000000"/>
            </w:tcBorders>
            <w:shd w:val="clear" w:color="auto" w:fill="auto"/>
            <w:noWrap/>
            <w:vAlign w:val="center"/>
            <w:hideMark/>
          </w:tcPr>
          <w:p w14:paraId="0194CEF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000000"/>
              <w:right w:val="nil"/>
            </w:tcBorders>
            <w:shd w:val="clear" w:color="auto" w:fill="auto"/>
            <w:noWrap/>
            <w:vAlign w:val="center"/>
            <w:hideMark/>
          </w:tcPr>
          <w:p w14:paraId="44D56F3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611</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B1775E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40983</w:t>
            </w:r>
          </w:p>
        </w:tc>
        <w:tc>
          <w:tcPr>
            <w:tcW w:w="1241" w:type="dxa"/>
            <w:tcBorders>
              <w:top w:val="nil"/>
              <w:left w:val="nil"/>
              <w:bottom w:val="single" w:sz="4" w:space="0" w:color="auto"/>
              <w:right w:val="single" w:sz="4" w:space="0" w:color="auto"/>
            </w:tcBorders>
            <w:shd w:val="clear" w:color="000000" w:fill="FFFFFF"/>
            <w:noWrap/>
            <w:vAlign w:val="bottom"/>
            <w:hideMark/>
          </w:tcPr>
          <w:p w14:paraId="5E121E3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15A512A1" w14:textId="77777777" w:rsidTr="006D6FE7">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0ECA8422"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lastRenderedPageBreak/>
              <w:t xml:space="preserve">Межбюджетные трансферты </w:t>
            </w:r>
          </w:p>
        </w:tc>
        <w:tc>
          <w:tcPr>
            <w:tcW w:w="1174" w:type="dxa"/>
            <w:tcBorders>
              <w:top w:val="nil"/>
              <w:left w:val="nil"/>
              <w:bottom w:val="single" w:sz="4" w:space="0" w:color="auto"/>
              <w:right w:val="single" w:sz="4" w:space="0" w:color="auto"/>
            </w:tcBorders>
            <w:shd w:val="clear" w:color="auto" w:fill="auto"/>
            <w:noWrap/>
            <w:vAlign w:val="center"/>
            <w:hideMark/>
          </w:tcPr>
          <w:p w14:paraId="0A3BC7E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760 00 78210</w:t>
            </w:r>
          </w:p>
        </w:tc>
        <w:tc>
          <w:tcPr>
            <w:tcW w:w="456" w:type="dxa"/>
            <w:tcBorders>
              <w:top w:val="nil"/>
              <w:left w:val="nil"/>
              <w:bottom w:val="single" w:sz="4" w:space="0" w:color="auto"/>
              <w:right w:val="single" w:sz="4" w:space="0" w:color="auto"/>
            </w:tcBorders>
            <w:shd w:val="clear" w:color="auto" w:fill="auto"/>
            <w:noWrap/>
            <w:vAlign w:val="center"/>
            <w:hideMark/>
          </w:tcPr>
          <w:p w14:paraId="32716BB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443E5A8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559</w:t>
            </w:r>
          </w:p>
        </w:tc>
        <w:tc>
          <w:tcPr>
            <w:tcW w:w="1241" w:type="dxa"/>
            <w:tcBorders>
              <w:top w:val="nil"/>
              <w:left w:val="nil"/>
              <w:bottom w:val="single" w:sz="4" w:space="0" w:color="auto"/>
              <w:right w:val="single" w:sz="4" w:space="0" w:color="auto"/>
            </w:tcBorders>
            <w:shd w:val="clear" w:color="000000" w:fill="FFFFFF"/>
            <w:noWrap/>
            <w:vAlign w:val="bottom"/>
            <w:hideMark/>
          </w:tcPr>
          <w:p w14:paraId="272370A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451111BB" w14:textId="77777777" w:rsidTr="006D6FE7">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78C8762A"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межбюджетные трансферты</w:t>
            </w:r>
          </w:p>
        </w:tc>
        <w:tc>
          <w:tcPr>
            <w:tcW w:w="1174" w:type="dxa"/>
            <w:tcBorders>
              <w:top w:val="nil"/>
              <w:left w:val="nil"/>
              <w:bottom w:val="single" w:sz="4" w:space="0" w:color="auto"/>
              <w:right w:val="single" w:sz="4" w:space="0" w:color="auto"/>
            </w:tcBorders>
            <w:shd w:val="clear" w:color="auto" w:fill="auto"/>
            <w:noWrap/>
            <w:vAlign w:val="center"/>
            <w:hideMark/>
          </w:tcPr>
          <w:p w14:paraId="3D6A14A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760 00 78210</w:t>
            </w:r>
          </w:p>
        </w:tc>
        <w:tc>
          <w:tcPr>
            <w:tcW w:w="456" w:type="dxa"/>
            <w:tcBorders>
              <w:top w:val="nil"/>
              <w:left w:val="nil"/>
              <w:bottom w:val="single" w:sz="4" w:space="0" w:color="auto"/>
              <w:right w:val="single" w:sz="4" w:space="0" w:color="auto"/>
            </w:tcBorders>
            <w:shd w:val="clear" w:color="auto" w:fill="auto"/>
            <w:noWrap/>
            <w:vAlign w:val="center"/>
            <w:hideMark/>
          </w:tcPr>
          <w:p w14:paraId="29A6499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540</w:t>
            </w:r>
          </w:p>
        </w:tc>
        <w:tc>
          <w:tcPr>
            <w:tcW w:w="709" w:type="dxa"/>
            <w:tcBorders>
              <w:top w:val="nil"/>
              <w:left w:val="nil"/>
              <w:bottom w:val="single" w:sz="4" w:space="0" w:color="auto"/>
              <w:right w:val="single" w:sz="4" w:space="0" w:color="auto"/>
            </w:tcBorders>
            <w:shd w:val="clear" w:color="000000" w:fill="FFFFFF"/>
            <w:noWrap/>
            <w:vAlign w:val="center"/>
            <w:hideMark/>
          </w:tcPr>
          <w:p w14:paraId="6B611AC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559</w:t>
            </w:r>
          </w:p>
        </w:tc>
        <w:tc>
          <w:tcPr>
            <w:tcW w:w="1241" w:type="dxa"/>
            <w:tcBorders>
              <w:top w:val="nil"/>
              <w:left w:val="nil"/>
              <w:bottom w:val="single" w:sz="4" w:space="0" w:color="auto"/>
              <w:right w:val="single" w:sz="4" w:space="0" w:color="auto"/>
            </w:tcBorders>
            <w:shd w:val="clear" w:color="000000" w:fill="FFFFFF"/>
            <w:noWrap/>
            <w:vAlign w:val="bottom"/>
            <w:hideMark/>
          </w:tcPr>
          <w:p w14:paraId="074D8C6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57C73328" w14:textId="77777777" w:rsidTr="00F14282">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3AE20E7F" w14:textId="77777777" w:rsidR="00A7114C" w:rsidRPr="00A7114C" w:rsidRDefault="00A7114C" w:rsidP="00A7114C">
            <w:pPr>
              <w:spacing w:after="0" w:line="240" w:lineRule="auto"/>
              <w:jc w:val="both"/>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xml:space="preserve">Подпрограмма "Содержание мест захоронений на территории городского поселения Безенчук на 2021-2023 </w:t>
            </w:r>
            <w:proofErr w:type="spellStart"/>
            <w:r w:rsidRPr="00A7114C">
              <w:rPr>
                <w:rFonts w:ascii="Times New Roman" w:eastAsia="Times New Roman" w:hAnsi="Times New Roman" w:cs="Times New Roman"/>
                <w:b/>
                <w:bCs/>
                <w:sz w:val="16"/>
                <w:szCs w:val="16"/>
                <w:lang w:eastAsia="ru-RU"/>
              </w:rPr>
              <w:t>гг</w:t>
            </w:r>
            <w:proofErr w:type="spellEnd"/>
            <w:r w:rsidRPr="00A7114C">
              <w:rPr>
                <w:rFonts w:ascii="Times New Roman" w:eastAsia="Times New Roman" w:hAnsi="Times New Roman" w:cs="Times New Roman"/>
                <w:b/>
                <w:bCs/>
                <w:sz w:val="16"/>
                <w:szCs w:val="16"/>
                <w:lang w:eastAsia="ru-RU"/>
              </w:rPr>
              <w:t>"</w:t>
            </w:r>
          </w:p>
        </w:tc>
        <w:tc>
          <w:tcPr>
            <w:tcW w:w="1174" w:type="dxa"/>
            <w:tcBorders>
              <w:top w:val="nil"/>
              <w:left w:val="nil"/>
              <w:bottom w:val="single" w:sz="4" w:space="0" w:color="000000"/>
              <w:right w:val="single" w:sz="4" w:space="0" w:color="000000"/>
            </w:tcBorders>
            <w:shd w:val="clear" w:color="auto" w:fill="auto"/>
            <w:noWrap/>
            <w:vAlign w:val="center"/>
            <w:hideMark/>
          </w:tcPr>
          <w:p w14:paraId="0D52F6A1"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761 00 00000</w:t>
            </w:r>
          </w:p>
        </w:tc>
        <w:tc>
          <w:tcPr>
            <w:tcW w:w="456" w:type="dxa"/>
            <w:tcBorders>
              <w:top w:val="nil"/>
              <w:left w:val="nil"/>
              <w:bottom w:val="single" w:sz="4" w:space="0" w:color="000000"/>
              <w:right w:val="nil"/>
            </w:tcBorders>
            <w:shd w:val="clear" w:color="auto" w:fill="auto"/>
            <w:noWrap/>
            <w:vAlign w:val="center"/>
            <w:hideMark/>
          </w:tcPr>
          <w:p w14:paraId="42CC45D2"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19F6022"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299</w:t>
            </w:r>
          </w:p>
        </w:tc>
        <w:tc>
          <w:tcPr>
            <w:tcW w:w="1241" w:type="dxa"/>
            <w:tcBorders>
              <w:top w:val="nil"/>
              <w:left w:val="nil"/>
              <w:bottom w:val="single" w:sz="4" w:space="0" w:color="auto"/>
              <w:right w:val="single" w:sz="4" w:space="0" w:color="auto"/>
            </w:tcBorders>
            <w:shd w:val="clear" w:color="000000" w:fill="FFFFFF"/>
            <w:noWrap/>
            <w:vAlign w:val="bottom"/>
            <w:hideMark/>
          </w:tcPr>
          <w:p w14:paraId="4A37BFD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45E10C44" w14:textId="77777777" w:rsidTr="006D6FE7">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10026B23"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Закупки товаров работ услуг для муниципальных нужд</w:t>
            </w:r>
          </w:p>
        </w:tc>
        <w:tc>
          <w:tcPr>
            <w:tcW w:w="1174" w:type="dxa"/>
            <w:tcBorders>
              <w:top w:val="nil"/>
              <w:left w:val="nil"/>
              <w:bottom w:val="single" w:sz="4" w:space="0" w:color="000000"/>
              <w:right w:val="single" w:sz="4" w:space="0" w:color="000000"/>
            </w:tcBorders>
            <w:shd w:val="clear" w:color="auto" w:fill="auto"/>
            <w:noWrap/>
            <w:vAlign w:val="center"/>
            <w:hideMark/>
          </w:tcPr>
          <w:p w14:paraId="47D4DCE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auto" w:fill="auto"/>
            <w:noWrap/>
            <w:vAlign w:val="center"/>
            <w:hideMark/>
          </w:tcPr>
          <w:p w14:paraId="4C2A824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5D5804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299</w:t>
            </w:r>
          </w:p>
        </w:tc>
        <w:tc>
          <w:tcPr>
            <w:tcW w:w="1241" w:type="dxa"/>
            <w:tcBorders>
              <w:top w:val="nil"/>
              <w:left w:val="nil"/>
              <w:bottom w:val="single" w:sz="4" w:space="0" w:color="auto"/>
              <w:right w:val="single" w:sz="4" w:space="0" w:color="auto"/>
            </w:tcBorders>
            <w:shd w:val="clear" w:color="000000" w:fill="FFFFFF"/>
            <w:noWrap/>
            <w:vAlign w:val="bottom"/>
            <w:hideMark/>
          </w:tcPr>
          <w:p w14:paraId="3AA7793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74E0D7E4" w14:textId="77777777" w:rsidTr="006D6FE7">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65A060C5"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4" w:type="dxa"/>
            <w:tcBorders>
              <w:top w:val="nil"/>
              <w:left w:val="nil"/>
              <w:bottom w:val="single" w:sz="4" w:space="0" w:color="000000"/>
              <w:right w:val="single" w:sz="4" w:space="0" w:color="000000"/>
            </w:tcBorders>
            <w:shd w:val="clear" w:color="auto" w:fill="auto"/>
            <w:noWrap/>
            <w:vAlign w:val="center"/>
            <w:hideMark/>
          </w:tcPr>
          <w:p w14:paraId="54AD5E2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auto" w:fill="auto"/>
            <w:noWrap/>
            <w:vAlign w:val="center"/>
            <w:hideMark/>
          </w:tcPr>
          <w:p w14:paraId="1A00D56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D08B4B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299</w:t>
            </w:r>
          </w:p>
        </w:tc>
        <w:tc>
          <w:tcPr>
            <w:tcW w:w="1241" w:type="dxa"/>
            <w:tcBorders>
              <w:top w:val="nil"/>
              <w:left w:val="nil"/>
              <w:bottom w:val="single" w:sz="4" w:space="0" w:color="auto"/>
              <w:right w:val="single" w:sz="4" w:space="0" w:color="auto"/>
            </w:tcBorders>
            <w:shd w:val="clear" w:color="000000" w:fill="FFFFFF"/>
            <w:noWrap/>
            <w:vAlign w:val="bottom"/>
            <w:hideMark/>
          </w:tcPr>
          <w:p w14:paraId="42092BC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542AE136" w14:textId="77777777" w:rsidTr="006D6FE7">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vAlign w:val="center"/>
            <w:hideMark/>
          </w:tcPr>
          <w:p w14:paraId="70C72FED" w14:textId="77777777" w:rsidR="00A7114C" w:rsidRPr="00A7114C" w:rsidRDefault="00A7114C" w:rsidP="00A7114C">
            <w:pPr>
              <w:spacing w:after="0" w:line="240" w:lineRule="auto"/>
              <w:jc w:val="both"/>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A7114C">
              <w:rPr>
                <w:rFonts w:ascii="Times New Roman" w:eastAsia="Times New Roman" w:hAnsi="Times New Roman" w:cs="Times New Roman"/>
                <w:b/>
                <w:bCs/>
                <w:sz w:val="16"/>
                <w:szCs w:val="16"/>
                <w:lang w:eastAsia="ru-RU"/>
              </w:rPr>
              <w:t>м.р.Безенчукский</w:t>
            </w:r>
            <w:proofErr w:type="spellEnd"/>
            <w:r w:rsidRPr="00A7114C">
              <w:rPr>
                <w:rFonts w:ascii="Times New Roman" w:eastAsia="Times New Roman" w:hAnsi="Times New Roman" w:cs="Times New Roman"/>
                <w:b/>
                <w:bCs/>
                <w:sz w:val="16"/>
                <w:szCs w:val="16"/>
                <w:lang w:eastAsia="ru-RU"/>
              </w:rPr>
              <w:t xml:space="preserve"> на 2021-2023гг"</w:t>
            </w:r>
          </w:p>
        </w:tc>
        <w:tc>
          <w:tcPr>
            <w:tcW w:w="1174" w:type="dxa"/>
            <w:tcBorders>
              <w:top w:val="nil"/>
              <w:left w:val="nil"/>
              <w:bottom w:val="single" w:sz="4" w:space="0" w:color="auto"/>
              <w:right w:val="single" w:sz="4" w:space="0" w:color="auto"/>
            </w:tcBorders>
            <w:shd w:val="clear" w:color="auto" w:fill="auto"/>
            <w:noWrap/>
            <w:vAlign w:val="center"/>
            <w:hideMark/>
          </w:tcPr>
          <w:p w14:paraId="248678BB"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762 00 00000</w:t>
            </w:r>
          </w:p>
        </w:tc>
        <w:tc>
          <w:tcPr>
            <w:tcW w:w="456" w:type="dxa"/>
            <w:tcBorders>
              <w:top w:val="nil"/>
              <w:left w:val="nil"/>
              <w:bottom w:val="nil"/>
              <w:right w:val="nil"/>
            </w:tcBorders>
            <w:shd w:val="clear" w:color="auto" w:fill="auto"/>
            <w:noWrap/>
            <w:vAlign w:val="center"/>
            <w:hideMark/>
          </w:tcPr>
          <w:p w14:paraId="55D26B7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4724DD1"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387</w:t>
            </w:r>
          </w:p>
        </w:tc>
        <w:tc>
          <w:tcPr>
            <w:tcW w:w="1241" w:type="dxa"/>
            <w:tcBorders>
              <w:top w:val="nil"/>
              <w:left w:val="nil"/>
              <w:bottom w:val="single" w:sz="4" w:space="0" w:color="auto"/>
              <w:right w:val="single" w:sz="4" w:space="0" w:color="auto"/>
            </w:tcBorders>
            <w:shd w:val="clear" w:color="000000" w:fill="FFFFFF"/>
            <w:noWrap/>
            <w:vAlign w:val="bottom"/>
            <w:hideMark/>
          </w:tcPr>
          <w:p w14:paraId="301FEF4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24336264" w14:textId="77777777" w:rsidTr="006D6FE7">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vAlign w:val="center"/>
            <w:hideMark/>
          </w:tcPr>
          <w:p w14:paraId="0C0EC8D6"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Закупки товаров работ услуг для муниципальных нужд</w:t>
            </w:r>
          </w:p>
        </w:tc>
        <w:tc>
          <w:tcPr>
            <w:tcW w:w="1174" w:type="dxa"/>
            <w:tcBorders>
              <w:top w:val="nil"/>
              <w:left w:val="nil"/>
              <w:bottom w:val="single" w:sz="4" w:space="0" w:color="auto"/>
              <w:right w:val="single" w:sz="4" w:space="0" w:color="auto"/>
            </w:tcBorders>
            <w:shd w:val="clear" w:color="auto" w:fill="auto"/>
            <w:noWrap/>
            <w:vAlign w:val="center"/>
            <w:hideMark/>
          </w:tcPr>
          <w:p w14:paraId="2E3B62A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762 00 20620</w:t>
            </w:r>
          </w:p>
        </w:tc>
        <w:tc>
          <w:tcPr>
            <w:tcW w:w="456" w:type="dxa"/>
            <w:tcBorders>
              <w:top w:val="single" w:sz="4" w:space="0" w:color="000000"/>
              <w:left w:val="nil"/>
              <w:bottom w:val="nil"/>
              <w:right w:val="nil"/>
            </w:tcBorders>
            <w:shd w:val="clear" w:color="auto" w:fill="auto"/>
            <w:noWrap/>
            <w:vAlign w:val="center"/>
            <w:hideMark/>
          </w:tcPr>
          <w:p w14:paraId="3744814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A1F534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387</w:t>
            </w:r>
          </w:p>
        </w:tc>
        <w:tc>
          <w:tcPr>
            <w:tcW w:w="1241" w:type="dxa"/>
            <w:tcBorders>
              <w:top w:val="nil"/>
              <w:left w:val="nil"/>
              <w:bottom w:val="single" w:sz="4" w:space="0" w:color="auto"/>
              <w:right w:val="single" w:sz="4" w:space="0" w:color="auto"/>
            </w:tcBorders>
            <w:shd w:val="clear" w:color="000000" w:fill="FFFFFF"/>
            <w:noWrap/>
            <w:vAlign w:val="bottom"/>
            <w:hideMark/>
          </w:tcPr>
          <w:p w14:paraId="7EC9F11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1673BEC2" w14:textId="77777777" w:rsidTr="006D6FE7">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vAlign w:val="center"/>
            <w:hideMark/>
          </w:tcPr>
          <w:p w14:paraId="62525830"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4" w:type="dxa"/>
            <w:tcBorders>
              <w:top w:val="nil"/>
              <w:left w:val="nil"/>
              <w:bottom w:val="single" w:sz="4" w:space="0" w:color="auto"/>
              <w:right w:val="single" w:sz="4" w:space="0" w:color="auto"/>
            </w:tcBorders>
            <w:shd w:val="clear" w:color="auto" w:fill="auto"/>
            <w:noWrap/>
            <w:vAlign w:val="center"/>
            <w:hideMark/>
          </w:tcPr>
          <w:p w14:paraId="0C0E1CA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762 00 20620</w:t>
            </w:r>
          </w:p>
        </w:tc>
        <w:tc>
          <w:tcPr>
            <w:tcW w:w="456" w:type="dxa"/>
            <w:tcBorders>
              <w:top w:val="single" w:sz="4" w:space="0" w:color="000000"/>
              <w:left w:val="nil"/>
              <w:bottom w:val="nil"/>
              <w:right w:val="nil"/>
            </w:tcBorders>
            <w:shd w:val="clear" w:color="auto" w:fill="auto"/>
            <w:noWrap/>
            <w:vAlign w:val="center"/>
            <w:hideMark/>
          </w:tcPr>
          <w:p w14:paraId="146F00A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177C38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387</w:t>
            </w:r>
          </w:p>
        </w:tc>
        <w:tc>
          <w:tcPr>
            <w:tcW w:w="1241" w:type="dxa"/>
            <w:tcBorders>
              <w:top w:val="nil"/>
              <w:left w:val="nil"/>
              <w:bottom w:val="single" w:sz="4" w:space="0" w:color="auto"/>
              <w:right w:val="single" w:sz="4" w:space="0" w:color="auto"/>
            </w:tcBorders>
            <w:shd w:val="clear" w:color="000000" w:fill="FFFFFF"/>
            <w:noWrap/>
            <w:vAlign w:val="bottom"/>
            <w:hideMark/>
          </w:tcPr>
          <w:p w14:paraId="6A95F8B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03858A19" w14:textId="77777777" w:rsidTr="006D6FE7">
        <w:trPr>
          <w:gridAfter w:val="1"/>
          <w:wAfter w:w="20" w:type="dxa"/>
          <w:trHeight w:val="70"/>
        </w:trPr>
        <w:tc>
          <w:tcPr>
            <w:tcW w:w="7371" w:type="dxa"/>
            <w:tcBorders>
              <w:top w:val="nil"/>
              <w:left w:val="single" w:sz="4" w:space="0" w:color="000000"/>
              <w:bottom w:val="nil"/>
              <w:right w:val="single" w:sz="4" w:space="0" w:color="000000"/>
            </w:tcBorders>
            <w:shd w:val="clear" w:color="auto" w:fill="auto"/>
            <w:vAlign w:val="center"/>
            <w:hideMark/>
          </w:tcPr>
          <w:p w14:paraId="7169C67B" w14:textId="77777777" w:rsidR="00A7114C" w:rsidRPr="00A7114C" w:rsidRDefault="00A7114C" w:rsidP="00A7114C">
            <w:pPr>
              <w:spacing w:after="0" w:line="240" w:lineRule="auto"/>
              <w:jc w:val="both"/>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Муниципальная программа "Развитие культуры в городском поселении  Безенчук на 2020-2022гг"</w:t>
            </w:r>
          </w:p>
        </w:tc>
        <w:tc>
          <w:tcPr>
            <w:tcW w:w="1174" w:type="dxa"/>
            <w:tcBorders>
              <w:top w:val="nil"/>
              <w:left w:val="nil"/>
              <w:bottom w:val="single" w:sz="4" w:space="0" w:color="000000"/>
              <w:right w:val="single" w:sz="4" w:space="0" w:color="000000"/>
            </w:tcBorders>
            <w:shd w:val="clear" w:color="auto" w:fill="auto"/>
            <w:noWrap/>
            <w:vAlign w:val="center"/>
            <w:hideMark/>
          </w:tcPr>
          <w:p w14:paraId="01F04AC2"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770 00 00000</w:t>
            </w:r>
          </w:p>
        </w:tc>
        <w:tc>
          <w:tcPr>
            <w:tcW w:w="456" w:type="dxa"/>
            <w:tcBorders>
              <w:top w:val="single" w:sz="4" w:space="0" w:color="000000"/>
              <w:left w:val="nil"/>
              <w:bottom w:val="single" w:sz="4" w:space="0" w:color="000000"/>
              <w:right w:val="nil"/>
            </w:tcBorders>
            <w:shd w:val="clear" w:color="auto" w:fill="auto"/>
            <w:noWrap/>
            <w:vAlign w:val="center"/>
            <w:hideMark/>
          </w:tcPr>
          <w:p w14:paraId="7A70A181"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DF0D870"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4577</w:t>
            </w:r>
          </w:p>
        </w:tc>
        <w:tc>
          <w:tcPr>
            <w:tcW w:w="1241" w:type="dxa"/>
            <w:tcBorders>
              <w:top w:val="nil"/>
              <w:left w:val="nil"/>
              <w:bottom w:val="single" w:sz="4" w:space="0" w:color="auto"/>
              <w:right w:val="single" w:sz="4" w:space="0" w:color="auto"/>
            </w:tcBorders>
            <w:shd w:val="clear" w:color="000000" w:fill="FFFFFF"/>
            <w:noWrap/>
            <w:vAlign w:val="bottom"/>
            <w:hideMark/>
          </w:tcPr>
          <w:p w14:paraId="2BAC13E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206051FE" w14:textId="77777777" w:rsidTr="006D6FE7">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350FA57E"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Межбюджетные трансферты</w:t>
            </w:r>
          </w:p>
        </w:tc>
        <w:tc>
          <w:tcPr>
            <w:tcW w:w="1174" w:type="dxa"/>
            <w:tcBorders>
              <w:top w:val="nil"/>
              <w:left w:val="nil"/>
              <w:bottom w:val="single" w:sz="4" w:space="0" w:color="000000"/>
              <w:right w:val="single" w:sz="4" w:space="0" w:color="000000"/>
            </w:tcBorders>
            <w:shd w:val="clear" w:color="auto" w:fill="auto"/>
            <w:noWrap/>
            <w:vAlign w:val="center"/>
            <w:hideMark/>
          </w:tcPr>
          <w:p w14:paraId="344CA66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000000"/>
              <w:right w:val="nil"/>
            </w:tcBorders>
            <w:shd w:val="clear" w:color="auto" w:fill="auto"/>
            <w:noWrap/>
            <w:vAlign w:val="center"/>
            <w:hideMark/>
          </w:tcPr>
          <w:p w14:paraId="7B983F7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AC6A83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4577</w:t>
            </w:r>
          </w:p>
        </w:tc>
        <w:tc>
          <w:tcPr>
            <w:tcW w:w="1241" w:type="dxa"/>
            <w:tcBorders>
              <w:top w:val="nil"/>
              <w:left w:val="nil"/>
              <w:bottom w:val="single" w:sz="4" w:space="0" w:color="auto"/>
              <w:right w:val="single" w:sz="4" w:space="0" w:color="auto"/>
            </w:tcBorders>
            <w:shd w:val="clear" w:color="000000" w:fill="FFFFFF"/>
            <w:noWrap/>
            <w:vAlign w:val="bottom"/>
            <w:hideMark/>
          </w:tcPr>
          <w:p w14:paraId="523041F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1EE9E655" w14:textId="77777777" w:rsidTr="006D6FE7">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2A3630E7"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межбюджетные трансферты</w:t>
            </w:r>
          </w:p>
        </w:tc>
        <w:tc>
          <w:tcPr>
            <w:tcW w:w="1174" w:type="dxa"/>
            <w:tcBorders>
              <w:top w:val="nil"/>
              <w:left w:val="nil"/>
              <w:bottom w:val="single" w:sz="4" w:space="0" w:color="000000"/>
              <w:right w:val="single" w:sz="4" w:space="0" w:color="000000"/>
            </w:tcBorders>
            <w:shd w:val="clear" w:color="auto" w:fill="auto"/>
            <w:noWrap/>
            <w:vAlign w:val="center"/>
            <w:hideMark/>
          </w:tcPr>
          <w:p w14:paraId="7BFEC72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000000"/>
              <w:right w:val="nil"/>
            </w:tcBorders>
            <w:shd w:val="clear" w:color="auto" w:fill="auto"/>
            <w:noWrap/>
            <w:vAlign w:val="center"/>
            <w:hideMark/>
          </w:tcPr>
          <w:p w14:paraId="782B676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42ACFD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4577</w:t>
            </w:r>
          </w:p>
        </w:tc>
        <w:tc>
          <w:tcPr>
            <w:tcW w:w="1241" w:type="dxa"/>
            <w:tcBorders>
              <w:top w:val="nil"/>
              <w:left w:val="nil"/>
              <w:bottom w:val="single" w:sz="4" w:space="0" w:color="auto"/>
              <w:right w:val="single" w:sz="4" w:space="0" w:color="auto"/>
            </w:tcBorders>
            <w:shd w:val="clear" w:color="000000" w:fill="FFFFFF"/>
            <w:noWrap/>
            <w:vAlign w:val="bottom"/>
            <w:hideMark/>
          </w:tcPr>
          <w:p w14:paraId="6973EA2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3E89D488" w14:textId="77777777" w:rsidTr="006D6FE7">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0E360567" w14:textId="77777777" w:rsidR="00A7114C" w:rsidRPr="00A7114C" w:rsidRDefault="00A7114C" w:rsidP="00A7114C">
            <w:pPr>
              <w:spacing w:after="0" w:line="240" w:lineRule="auto"/>
              <w:jc w:val="both"/>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xml:space="preserve">Муниципальная программа "Развитие муниципальной службы в городском поселении Безенчук на 2020-2022 </w:t>
            </w:r>
            <w:proofErr w:type="spellStart"/>
            <w:r w:rsidRPr="00A7114C">
              <w:rPr>
                <w:rFonts w:ascii="Times New Roman" w:eastAsia="Times New Roman" w:hAnsi="Times New Roman" w:cs="Times New Roman"/>
                <w:b/>
                <w:bCs/>
                <w:sz w:val="16"/>
                <w:szCs w:val="16"/>
                <w:lang w:eastAsia="ru-RU"/>
              </w:rPr>
              <w:t>гг</w:t>
            </w:r>
            <w:proofErr w:type="spellEnd"/>
            <w:r w:rsidRPr="00A7114C">
              <w:rPr>
                <w:rFonts w:ascii="Times New Roman" w:eastAsia="Times New Roman" w:hAnsi="Times New Roman" w:cs="Times New Roman"/>
                <w:b/>
                <w:bCs/>
                <w:sz w:val="16"/>
                <w:szCs w:val="16"/>
                <w:lang w:eastAsia="ru-RU"/>
              </w:rPr>
              <w:t>"</w:t>
            </w:r>
          </w:p>
        </w:tc>
        <w:tc>
          <w:tcPr>
            <w:tcW w:w="1174" w:type="dxa"/>
            <w:tcBorders>
              <w:top w:val="nil"/>
              <w:left w:val="nil"/>
              <w:bottom w:val="single" w:sz="4" w:space="0" w:color="000000"/>
              <w:right w:val="single" w:sz="4" w:space="0" w:color="000000"/>
            </w:tcBorders>
            <w:shd w:val="clear" w:color="auto" w:fill="auto"/>
            <w:noWrap/>
            <w:vAlign w:val="center"/>
            <w:hideMark/>
          </w:tcPr>
          <w:p w14:paraId="4979EE93"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780 00 00000</w:t>
            </w:r>
          </w:p>
        </w:tc>
        <w:tc>
          <w:tcPr>
            <w:tcW w:w="456" w:type="dxa"/>
            <w:tcBorders>
              <w:top w:val="nil"/>
              <w:left w:val="nil"/>
              <w:bottom w:val="single" w:sz="4" w:space="0" w:color="000000"/>
              <w:right w:val="nil"/>
            </w:tcBorders>
            <w:shd w:val="clear" w:color="auto" w:fill="auto"/>
            <w:noWrap/>
            <w:hideMark/>
          </w:tcPr>
          <w:p w14:paraId="65C2530B"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AF8BE6F"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120</w:t>
            </w:r>
          </w:p>
        </w:tc>
        <w:tc>
          <w:tcPr>
            <w:tcW w:w="1241" w:type="dxa"/>
            <w:tcBorders>
              <w:top w:val="nil"/>
              <w:left w:val="nil"/>
              <w:bottom w:val="single" w:sz="4" w:space="0" w:color="auto"/>
              <w:right w:val="single" w:sz="4" w:space="0" w:color="auto"/>
            </w:tcBorders>
            <w:shd w:val="clear" w:color="000000" w:fill="FFFFFF"/>
            <w:noWrap/>
            <w:vAlign w:val="bottom"/>
            <w:hideMark/>
          </w:tcPr>
          <w:p w14:paraId="63AEA8A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3D869743" w14:textId="77777777" w:rsidTr="006D6FE7">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48AB3D86"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74" w:type="dxa"/>
            <w:tcBorders>
              <w:top w:val="nil"/>
              <w:left w:val="nil"/>
              <w:bottom w:val="single" w:sz="4" w:space="0" w:color="000000"/>
              <w:right w:val="single" w:sz="4" w:space="0" w:color="000000"/>
            </w:tcBorders>
            <w:shd w:val="clear" w:color="auto" w:fill="auto"/>
            <w:noWrap/>
            <w:vAlign w:val="center"/>
            <w:hideMark/>
          </w:tcPr>
          <w:p w14:paraId="6C64088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14:paraId="54A834DA"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4007B5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120</w:t>
            </w:r>
          </w:p>
        </w:tc>
        <w:tc>
          <w:tcPr>
            <w:tcW w:w="1241" w:type="dxa"/>
            <w:tcBorders>
              <w:top w:val="nil"/>
              <w:left w:val="nil"/>
              <w:bottom w:val="single" w:sz="4" w:space="0" w:color="auto"/>
              <w:right w:val="single" w:sz="4" w:space="0" w:color="auto"/>
            </w:tcBorders>
            <w:shd w:val="clear" w:color="000000" w:fill="FFFFFF"/>
            <w:noWrap/>
            <w:vAlign w:val="bottom"/>
            <w:hideMark/>
          </w:tcPr>
          <w:p w14:paraId="3187B06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71E4C1F4" w14:textId="77777777" w:rsidTr="006D6FE7">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6F65C240"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4" w:type="dxa"/>
            <w:tcBorders>
              <w:top w:val="nil"/>
              <w:left w:val="nil"/>
              <w:bottom w:val="single" w:sz="4" w:space="0" w:color="000000"/>
              <w:right w:val="single" w:sz="4" w:space="0" w:color="000000"/>
            </w:tcBorders>
            <w:shd w:val="clear" w:color="auto" w:fill="auto"/>
            <w:noWrap/>
            <w:vAlign w:val="center"/>
            <w:hideMark/>
          </w:tcPr>
          <w:p w14:paraId="2DD9F41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14:paraId="1D75939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2AB9FA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120</w:t>
            </w:r>
          </w:p>
        </w:tc>
        <w:tc>
          <w:tcPr>
            <w:tcW w:w="1241" w:type="dxa"/>
            <w:tcBorders>
              <w:top w:val="nil"/>
              <w:left w:val="nil"/>
              <w:bottom w:val="single" w:sz="4" w:space="0" w:color="auto"/>
              <w:right w:val="single" w:sz="4" w:space="0" w:color="auto"/>
            </w:tcBorders>
            <w:shd w:val="clear" w:color="000000" w:fill="FFFFFF"/>
            <w:noWrap/>
            <w:vAlign w:val="bottom"/>
            <w:hideMark/>
          </w:tcPr>
          <w:p w14:paraId="4D19CD4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19AE390F" w14:textId="77777777" w:rsidTr="006D6FE7">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6FF1B170" w14:textId="77777777" w:rsidR="00A7114C" w:rsidRPr="00A7114C" w:rsidRDefault="00A7114C" w:rsidP="00A7114C">
            <w:pPr>
              <w:spacing w:after="0" w:line="240" w:lineRule="auto"/>
              <w:jc w:val="both"/>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1174" w:type="dxa"/>
            <w:tcBorders>
              <w:top w:val="nil"/>
              <w:left w:val="nil"/>
              <w:bottom w:val="single" w:sz="4" w:space="0" w:color="000000"/>
              <w:right w:val="single" w:sz="4" w:space="0" w:color="000000"/>
            </w:tcBorders>
            <w:shd w:val="clear" w:color="auto" w:fill="auto"/>
            <w:noWrap/>
            <w:vAlign w:val="center"/>
            <w:hideMark/>
          </w:tcPr>
          <w:p w14:paraId="26310303"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790 00 00000</w:t>
            </w:r>
          </w:p>
        </w:tc>
        <w:tc>
          <w:tcPr>
            <w:tcW w:w="456" w:type="dxa"/>
            <w:tcBorders>
              <w:top w:val="nil"/>
              <w:left w:val="nil"/>
              <w:bottom w:val="single" w:sz="4" w:space="0" w:color="000000"/>
              <w:right w:val="nil"/>
            </w:tcBorders>
            <w:shd w:val="clear" w:color="auto" w:fill="auto"/>
            <w:noWrap/>
            <w:vAlign w:val="center"/>
            <w:hideMark/>
          </w:tcPr>
          <w:p w14:paraId="414D3E2A"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B56B450"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763</w:t>
            </w:r>
          </w:p>
        </w:tc>
        <w:tc>
          <w:tcPr>
            <w:tcW w:w="1241" w:type="dxa"/>
            <w:tcBorders>
              <w:top w:val="nil"/>
              <w:left w:val="nil"/>
              <w:bottom w:val="single" w:sz="4" w:space="0" w:color="auto"/>
              <w:right w:val="single" w:sz="4" w:space="0" w:color="auto"/>
            </w:tcBorders>
            <w:shd w:val="clear" w:color="000000" w:fill="FFFFFF"/>
            <w:noWrap/>
            <w:vAlign w:val="bottom"/>
            <w:hideMark/>
          </w:tcPr>
          <w:p w14:paraId="58503FD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15834A2C" w14:textId="77777777" w:rsidTr="006D6FE7">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4BCFA407"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74" w:type="dxa"/>
            <w:tcBorders>
              <w:top w:val="nil"/>
              <w:left w:val="nil"/>
              <w:bottom w:val="single" w:sz="4" w:space="0" w:color="000000"/>
              <w:right w:val="single" w:sz="4" w:space="0" w:color="000000"/>
            </w:tcBorders>
            <w:shd w:val="clear" w:color="auto" w:fill="auto"/>
            <w:noWrap/>
            <w:vAlign w:val="center"/>
            <w:hideMark/>
          </w:tcPr>
          <w:p w14:paraId="77D4877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000000"/>
              <w:right w:val="nil"/>
            </w:tcBorders>
            <w:shd w:val="clear" w:color="auto" w:fill="auto"/>
            <w:noWrap/>
            <w:vAlign w:val="center"/>
            <w:hideMark/>
          </w:tcPr>
          <w:p w14:paraId="2F5EDCA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54360C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763</w:t>
            </w:r>
          </w:p>
        </w:tc>
        <w:tc>
          <w:tcPr>
            <w:tcW w:w="1241" w:type="dxa"/>
            <w:tcBorders>
              <w:top w:val="nil"/>
              <w:left w:val="nil"/>
              <w:bottom w:val="single" w:sz="4" w:space="0" w:color="auto"/>
              <w:right w:val="single" w:sz="4" w:space="0" w:color="auto"/>
            </w:tcBorders>
            <w:shd w:val="clear" w:color="000000" w:fill="FFFFFF"/>
            <w:noWrap/>
            <w:vAlign w:val="bottom"/>
            <w:hideMark/>
          </w:tcPr>
          <w:p w14:paraId="64E3E2D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4F9B40E7" w14:textId="77777777" w:rsidTr="006D6FE7">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68C1468F"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4" w:type="dxa"/>
            <w:tcBorders>
              <w:top w:val="nil"/>
              <w:left w:val="nil"/>
              <w:bottom w:val="single" w:sz="4" w:space="0" w:color="000000"/>
              <w:right w:val="single" w:sz="4" w:space="0" w:color="000000"/>
            </w:tcBorders>
            <w:shd w:val="clear" w:color="auto" w:fill="auto"/>
            <w:noWrap/>
            <w:vAlign w:val="center"/>
            <w:hideMark/>
          </w:tcPr>
          <w:p w14:paraId="59BCCE3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000000"/>
              <w:right w:val="nil"/>
            </w:tcBorders>
            <w:shd w:val="clear" w:color="auto" w:fill="auto"/>
            <w:noWrap/>
            <w:vAlign w:val="center"/>
            <w:hideMark/>
          </w:tcPr>
          <w:p w14:paraId="3B3FEDE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E9642D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763</w:t>
            </w:r>
          </w:p>
        </w:tc>
        <w:tc>
          <w:tcPr>
            <w:tcW w:w="1241" w:type="dxa"/>
            <w:tcBorders>
              <w:top w:val="nil"/>
              <w:left w:val="nil"/>
              <w:bottom w:val="single" w:sz="4" w:space="0" w:color="auto"/>
              <w:right w:val="single" w:sz="4" w:space="0" w:color="auto"/>
            </w:tcBorders>
            <w:shd w:val="clear" w:color="000000" w:fill="FFFFFF"/>
            <w:noWrap/>
            <w:vAlign w:val="bottom"/>
            <w:hideMark/>
          </w:tcPr>
          <w:p w14:paraId="058EBAA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0CEBF0B2" w14:textId="77777777" w:rsidTr="006D6FE7">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1215CC84" w14:textId="77777777" w:rsidR="00A7114C" w:rsidRPr="00A7114C" w:rsidRDefault="00A7114C" w:rsidP="00A7114C">
            <w:pPr>
              <w:spacing w:after="0" w:line="240" w:lineRule="auto"/>
              <w:jc w:val="both"/>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Непрограммное направление расходов</w:t>
            </w:r>
          </w:p>
        </w:tc>
        <w:tc>
          <w:tcPr>
            <w:tcW w:w="1174" w:type="dxa"/>
            <w:tcBorders>
              <w:top w:val="nil"/>
              <w:left w:val="nil"/>
              <w:bottom w:val="nil"/>
              <w:right w:val="nil"/>
            </w:tcBorders>
            <w:shd w:val="clear" w:color="auto" w:fill="auto"/>
            <w:noWrap/>
            <w:vAlign w:val="center"/>
            <w:hideMark/>
          </w:tcPr>
          <w:p w14:paraId="69539B53"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990 00 00000</w:t>
            </w:r>
          </w:p>
        </w:tc>
        <w:tc>
          <w:tcPr>
            <w:tcW w:w="456" w:type="dxa"/>
            <w:tcBorders>
              <w:top w:val="nil"/>
              <w:left w:val="single" w:sz="4" w:space="0" w:color="000000"/>
              <w:bottom w:val="nil"/>
              <w:right w:val="nil"/>
            </w:tcBorders>
            <w:shd w:val="clear" w:color="auto" w:fill="auto"/>
            <w:noWrap/>
            <w:vAlign w:val="center"/>
            <w:hideMark/>
          </w:tcPr>
          <w:p w14:paraId="477AA1E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6A22A8E"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22268</w:t>
            </w:r>
          </w:p>
        </w:tc>
        <w:tc>
          <w:tcPr>
            <w:tcW w:w="1241" w:type="dxa"/>
            <w:tcBorders>
              <w:top w:val="nil"/>
              <w:left w:val="nil"/>
              <w:bottom w:val="single" w:sz="4" w:space="0" w:color="auto"/>
              <w:right w:val="single" w:sz="4" w:space="0" w:color="auto"/>
            </w:tcBorders>
            <w:shd w:val="clear" w:color="000000" w:fill="FFFFFF"/>
            <w:noWrap/>
            <w:vAlign w:val="center"/>
            <w:hideMark/>
          </w:tcPr>
          <w:p w14:paraId="56476B4B"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557</w:t>
            </w:r>
          </w:p>
        </w:tc>
      </w:tr>
      <w:tr w:rsidR="006D6FE7" w:rsidRPr="00A7114C" w14:paraId="6A67E545" w14:textId="77777777" w:rsidTr="006D6FE7">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527D84FA" w14:textId="77777777" w:rsidR="00A7114C" w:rsidRPr="00A7114C" w:rsidRDefault="00A7114C" w:rsidP="00A7114C">
            <w:pPr>
              <w:spacing w:after="0" w:line="240" w:lineRule="auto"/>
              <w:jc w:val="both"/>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174" w:type="dxa"/>
            <w:tcBorders>
              <w:top w:val="single" w:sz="4" w:space="0" w:color="000000"/>
              <w:left w:val="nil"/>
              <w:bottom w:val="nil"/>
              <w:right w:val="nil"/>
            </w:tcBorders>
            <w:shd w:val="clear" w:color="auto" w:fill="auto"/>
            <w:noWrap/>
            <w:vAlign w:val="center"/>
            <w:hideMark/>
          </w:tcPr>
          <w:p w14:paraId="34633A05"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991 00 00000</w:t>
            </w:r>
          </w:p>
        </w:tc>
        <w:tc>
          <w:tcPr>
            <w:tcW w:w="456" w:type="dxa"/>
            <w:tcBorders>
              <w:top w:val="single" w:sz="4" w:space="0" w:color="000000"/>
              <w:left w:val="single" w:sz="4" w:space="0" w:color="000000"/>
              <w:bottom w:val="nil"/>
              <w:right w:val="nil"/>
            </w:tcBorders>
            <w:shd w:val="clear" w:color="auto" w:fill="auto"/>
            <w:noWrap/>
            <w:vAlign w:val="center"/>
            <w:hideMark/>
          </w:tcPr>
          <w:p w14:paraId="5DB5AB6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D7E7E18"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11197</w:t>
            </w:r>
          </w:p>
        </w:tc>
        <w:tc>
          <w:tcPr>
            <w:tcW w:w="1241" w:type="dxa"/>
            <w:tcBorders>
              <w:top w:val="nil"/>
              <w:left w:val="nil"/>
              <w:bottom w:val="single" w:sz="4" w:space="0" w:color="auto"/>
              <w:right w:val="single" w:sz="4" w:space="0" w:color="auto"/>
            </w:tcBorders>
            <w:shd w:val="clear" w:color="000000" w:fill="FFFFFF"/>
            <w:noWrap/>
            <w:vAlign w:val="center"/>
            <w:hideMark/>
          </w:tcPr>
          <w:p w14:paraId="18B81E1C"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r>
      <w:tr w:rsidR="006D6FE7" w:rsidRPr="00A7114C" w14:paraId="68638047" w14:textId="77777777" w:rsidTr="00F14282">
        <w:trPr>
          <w:gridAfter w:val="1"/>
          <w:wAfter w:w="20" w:type="dxa"/>
          <w:trHeight w:val="70"/>
        </w:trPr>
        <w:tc>
          <w:tcPr>
            <w:tcW w:w="7371" w:type="dxa"/>
            <w:tcBorders>
              <w:top w:val="nil"/>
              <w:left w:val="single" w:sz="4" w:space="0" w:color="000000"/>
              <w:bottom w:val="single" w:sz="4" w:space="0" w:color="000000"/>
              <w:right w:val="nil"/>
            </w:tcBorders>
            <w:shd w:val="clear" w:color="auto" w:fill="auto"/>
            <w:vAlign w:val="center"/>
            <w:hideMark/>
          </w:tcPr>
          <w:p w14:paraId="2ED384C0"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174" w:type="dxa"/>
            <w:tcBorders>
              <w:top w:val="single" w:sz="4" w:space="0" w:color="000000"/>
              <w:left w:val="single" w:sz="4" w:space="0" w:color="000000"/>
              <w:bottom w:val="nil"/>
              <w:right w:val="nil"/>
            </w:tcBorders>
            <w:shd w:val="clear" w:color="auto" w:fill="auto"/>
            <w:noWrap/>
            <w:vAlign w:val="center"/>
            <w:hideMark/>
          </w:tcPr>
          <w:p w14:paraId="039876D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991 00 11000</w:t>
            </w:r>
          </w:p>
        </w:tc>
        <w:tc>
          <w:tcPr>
            <w:tcW w:w="456" w:type="dxa"/>
            <w:tcBorders>
              <w:top w:val="single" w:sz="4" w:space="0" w:color="000000"/>
              <w:left w:val="single" w:sz="4" w:space="0" w:color="000000"/>
              <w:bottom w:val="single" w:sz="4" w:space="0" w:color="000000"/>
              <w:right w:val="nil"/>
            </w:tcBorders>
            <w:shd w:val="clear" w:color="auto" w:fill="auto"/>
            <w:noWrap/>
            <w:vAlign w:val="center"/>
            <w:hideMark/>
          </w:tcPr>
          <w:p w14:paraId="0B130B31"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4A1136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10449</w:t>
            </w:r>
          </w:p>
        </w:tc>
        <w:tc>
          <w:tcPr>
            <w:tcW w:w="1241" w:type="dxa"/>
            <w:tcBorders>
              <w:top w:val="nil"/>
              <w:left w:val="nil"/>
              <w:bottom w:val="single" w:sz="4" w:space="0" w:color="auto"/>
              <w:right w:val="single" w:sz="4" w:space="0" w:color="auto"/>
            </w:tcBorders>
            <w:shd w:val="clear" w:color="000000" w:fill="FFFFFF"/>
            <w:noWrap/>
            <w:vAlign w:val="bottom"/>
            <w:hideMark/>
          </w:tcPr>
          <w:p w14:paraId="6272C7A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6FF2A68F" w14:textId="77777777" w:rsidTr="00F14282">
        <w:trPr>
          <w:gridAfter w:val="1"/>
          <w:wAfter w:w="20" w:type="dxa"/>
          <w:trHeight w:val="70"/>
        </w:trPr>
        <w:tc>
          <w:tcPr>
            <w:tcW w:w="7371" w:type="dxa"/>
            <w:tcBorders>
              <w:top w:val="nil"/>
              <w:left w:val="single" w:sz="4" w:space="0" w:color="000000"/>
              <w:bottom w:val="single" w:sz="4" w:space="0" w:color="000000"/>
              <w:right w:val="nil"/>
            </w:tcBorders>
            <w:shd w:val="clear" w:color="auto" w:fill="auto"/>
            <w:vAlign w:val="center"/>
            <w:hideMark/>
          </w:tcPr>
          <w:p w14:paraId="4C3D1FB9"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174" w:type="dxa"/>
            <w:tcBorders>
              <w:top w:val="single" w:sz="4" w:space="0" w:color="000000"/>
              <w:left w:val="single" w:sz="4" w:space="0" w:color="000000"/>
              <w:bottom w:val="nil"/>
              <w:right w:val="nil"/>
            </w:tcBorders>
            <w:shd w:val="clear" w:color="auto" w:fill="auto"/>
            <w:noWrap/>
            <w:vAlign w:val="center"/>
            <w:hideMark/>
          </w:tcPr>
          <w:p w14:paraId="5FF6E6A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991 00 11010</w:t>
            </w:r>
          </w:p>
        </w:tc>
        <w:tc>
          <w:tcPr>
            <w:tcW w:w="456" w:type="dxa"/>
            <w:tcBorders>
              <w:top w:val="nil"/>
              <w:left w:val="single" w:sz="4" w:space="0" w:color="000000"/>
              <w:bottom w:val="single" w:sz="4" w:space="0" w:color="000000"/>
              <w:right w:val="nil"/>
            </w:tcBorders>
            <w:shd w:val="clear" w:color="auto" w:fill="auto"/>
            <w:noWrap/>
            <w:vAlign w:val="center"/>
            <w:hideMark/>
          </w:tcPr>
          <w:p w14:paraId="1DFC7F53"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AAD4C0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1408</w:t>
            </w:r>
          </w:p>
        </w:tc>
        <w:tc>
          <w:tcPr>
            <w:tcW w:w="1241" w:type="dxa"/>
            <w:tcBorders>
              <w:top w:val="nil"/>
              <w:left w:val="nil"/>
              <w:bottom w:val="single" w:sz="4" w:space="0" w:color="auto"/>
              <w:right w:val="single" w:sz="4" w:space="0" w:color="auto"/>
            </w:tcBorders>
            <w:shd w:val="clear" w:color="000000" w:fill="FFFFFF"/>
            <w:noWrap/>
            <w:vAlign w:val="bottom"/>
            <w:hideMark/>
          </w:tcPr>
          <w:p w14:paraId="654A56D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0FB08BE6" w14:textId="77777777" w:rsidTr="00F14282">
        <w:trPr>
          <w:gridAfter w:val="1"/>
          <w:wAfter w:w="20" w:type="dxa"/>
          <w:trHeight w:val="70"/>
        </w:trPr>
        <w:tc>
          <w:tcPr>
            <w:tcW w:w="7371" w:type="dxa"/>
            <w:tcBorders>
              <w:top w:val="nil"/>
              <w:left w:val="single" w:sz="4" w:space="0" w:color="000000"/>
              <w:bottom w:val="single" w:sz="4" w:space="0" w:color="000000"/>
              <w:right w:val="nil"/>
            </w:tcBorders>
            <w:shd w:val="clear" w:color="auto" w:fill="auto"/>
            <w:vAlign w:val="center"/>
            <w:hideMark/>
          </w:tcPr>
          <w:p w14:paraId="4AECB316"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74" w:type="dxa"/>
            <w:tcBorders>
              <w:top w:val="single" w:sz="4" w:space="0" w:color="000000"/>
              <w:left w:val="single" w:sz="4" w:space="0" w:color="000000"/>
              <w:bottom w:val="nil"/>
              <w:right w:val="nil"/>
            </w:tcBorders>
            <w:shd w:val="clear" w:color="auto" w:fill="auto"/>
            <w:noWrap/>
            <w:vAlign w:val="center"/>
            <w:hideMark/>
          </w:tcPr>
          <w:p w14:paraId="759F25A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991 00 11010</w:t>
            </w:r>
          </w:p>
        </w:tc>
        <w:tc>
          <w:tcPr>
            <w:tcW w:w="456" w:type="dxa"/>
            <w:tcBorders>
              <w:top w:val="nil"/>
              <w:left w:val="single" w:sz="4" w:space="0" w:color="000000"/>
              <w:bottom w:val="single" w:sz="4" w:space="0" w:color="000000"/>
              <w:right w:val="nil"/>
            </w:tcBorders>
            <w:shd w:val="clear" w:color="auto" w:fill="auto"/>
            <w:noWrap/>
            <w:vAlign w:val="center"/>
            <w:hideMark/>
          </w:tcPr>
          <w:p w14:paraId="7573C57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120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56B4BC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1408</w:t>
            </w:r>
          </w:p>
        </w:tc>
        <w:tc>
          <w:tcPr>
            <w:tcW w:w="1241" w:type="dxa"/>
            <w:tcBorders>
              <w:top w:val="nil"/>
              <w:left w:val="nil"/>
              <w:bottom w:val="single" w:sz="4" w:space="0" w:color="auto"/>
              <w:right w:val="single" w:sz="4" w:space="0" w:color="auto"/>
            </w:tcBorders>
            <w:shd w:val="clear" w:color="000000" w:fill="FFFFFF"/>
            <w:noWrap/>
            <w:vAlign w:val="bottom"/>
            <w:hideMark/>
          </w:tcPr>
          <w:p w14:paraId="3046301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1600B1B8" w14:textId="77777777" w:rsidTr="00F14282">
        <w:trPr>
          <w:gridAfter w:val="1"/>
          <w:wAfter w:w="20" w:type="dxa"/>
          <w:trHeight w:val="70"/>
        </w:trPr>
        <w:tc>
          <w:tcPr>
            <w:tcW w:w="7371" w:type="dxa"/>
            <w:tcBorders>
              <w:top w:val="nil"/>
              <w:left w:val="single" w:sz="4" w:space="0" w:color="000000"/>
              <w:bottom w:val="single" w:sz="4" w:space="0" w:color="000000"/>
              <w:right w:val="nil"/>
            </w:tcBorders>
            <w:shd w:val="clear" w:color="auto" w:fill="auto"/>
            <w:vAlign w:val="center"/>
            <w:hideMark/>
          </w:tcPr>
          <w:p w14:paraId="02F3B559"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7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A80D30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1B2D6AA6"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861336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9041</w:t>
            </w:r>
          </w:p>
        </w:tc>
        <w:tc>
          <w:tcPr>
            <w:tcW w:w="1241" w:type="dxa"/>
            <w:tcBorders>
              <w:top w:val="nil"/>
              <w:left w:val="nil"/>
              <w:bottom w:val="single" w:sz="4" w:space="0" w:color="auto"/>
              <w:right w:val="single" w:sz="4" w:space="0" w:color="auto"/>
            </w:tcBorders>
            <w:shd w:val="clear" w:color="000000" w:fill="FFFFFF"/>
            <w:noWrap/>
            <w:vAlign w:val="bottom"/>
            <w:hideMark/>
          </w:tcPr>
          <w:p w14:paraId="03FCD84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2F58C959" w14:textId="77777777" w:rsidTr="00F14282">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33AEA89A"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74" w:type="dxa"/>
            <w:tcBorders>
              <w:top w:val="nil"/>
              <w:left w:val="nil"/>
              <w:bottom w:val="single" w:sz="4" w:space="0" w:color="000000"/>
              <w:right w:val="single" w:sz="4" w:space="0" w:color="000000"/>
            </w:tcBorders>
            <w:shd w:val="clear" w:color="auto" w:fill="auto"/>
            <w:noWrap/>
            <w:vAlign w:val="center"/>
            <w:hideMark/>
          </w:tcPr>
          <w:p w14:paraId="4E86DDB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26F53B3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120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8ED25C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7631</w:t>
            </w:r>
          </w:p>
        </w:tc>
        <w:tc>
          <w:tcPr>
            <w:tcW w:w="1241" w:type="dxa"/>
            <w:tcBorders>
              <w:top w:val="nil"/>
              <w:left w:val="nil"/>
              <w:bottom w:val="single" w:sz="4" w:space="0" w:color="auto"/>
              <w:right w:val="single" w:sz="4" w:space="0" w:color="auto"/>
            </w:tcBorders>
            <w:shd w:val="clear" w:color="000000" w:fill="FFFFFF"/>
            <w:noWrap/>
            <w:vAlign w:val="bottom"/>
            <w:hideMark/>
          </w:tcPr>
          <w:p w14:paraId="2CCF7F7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24414A62" w14:textId="77777777" w:rsidTr="00F14282">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7C31371E"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4" w:type="dxa"/>
            <w:tcBorders>
              <w:top w:val="nil"/>
              <w:left w:val="nil"/>
              <w:bottom w:val="single" w:sz="4" w:space="0" w:color="000000"/>
              <w:right w:val="single" w:sz="4" w:space="0" w:color="000000"/>
            </w:tcBorders>
            <w:shd w:val="clear" w:color="auto" w:fill="auto"/>
            <w:noWrap/>
            <w:vAlign w:val="center"/>
            <w:hideMark/>
          </w:tcPr>
          <w:p w14:paraId="071C674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67B3899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DB1CAB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1369</w:t>
            </w:r>
          </w:p>
        </w:tc>
        <w:tc>
          <w:tcPr>
            <w:tcW w:w="1241" w:type="dxa"/>
            <w:tcBorders>
              <w:top w:val="nil"/>
              <w:left w:val="nil"/>
              <w:bottom w:val="single" w:sz="4" w:space="0" w:color="auto"/>
              <w:right w:val="single" w:sz="4" w:space="0" w:color="auto"/>
            </w:tcBorders>
            <w:shd w:val="clear" w:color="000000" w:fill="FFFFFF"/>
            <w:noWrap/>
            <w:vAlign w:val="bottom"/>
            <w:hideMark/>
          </w:tcPr>
          <w:p w14:paraId="58BB4B3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73B0D950" w14:textId="77777777" w:rsidTr="00F14282">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77CF5D6D"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Уплата налогов, сборов и иных платежей</w:t>
            </w:r>
          </w:p>
        </w:tc>
        <w:tc>
          <w:tcPr>
            <w:tcW w:w="1174" w:type="dxa"/>
            <w:tcBorders>
              <w:top w:val="nil"/>
              <w:left w:val="nil"/>
              <w:bottom w:val="single" w:sz="4" w:space="0" w:color="000000"/>
              <w:right w:val="single" w:sz="4" w:space="0" w:color="000000"/>
            </w:tcBorders>
            <w:shd w:val="clear" w:color="auto" w:fill="auto"/>
            <w:noWrap/>
            <w:vAlign w:val="center"/>
            <w:hideMark/>
          </w:tcPr>
          <w:p w14:paraId="694017E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5AE1FC1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850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A91E6C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41</w:t>
            </w:r>
          </w:p>
        </w:tc>
        <w:tc>
          <w:tcPr>
            <w:tcW w:w="1241" w:type="dxa"/>
            <w:tcBorders>
              <w:top w:val="nil"/>
              <w:left w:val="nil"/>
              <w:bottom w:val="single" w:sz="4" w:space="0" w:color="auto"/>
              <w:right w:val="single" w:sz="4" w:space="0" w:color="auto"/>
            </w:tcBorders>
            <w:shd w:val="clear" w:color="000000" w:fill="FFFFFF"/>
            <w:noWrap/>
            <w:vAlign w:val="bottom"/>
            <w:hideMark/>
          </w:tcPr>
          <w:p w14:paraId="3A4E94D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2A7A15FC" w14:textId="77777777" w:rsidTr="00F14282">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628DD0C4"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Межбюджетные трансферты</w:t>
            </w:r>
          </w:p>
        </w:tc>
        <w:tc>
          <w:tcPr>
            <w:tcW w:w="1174" w:type="dxa"/>
            <w:tcBorders>
              <w:top w:val="nil"/>
              <w:left w:val="nil"/>
              <w:bottom w:val="single" w:sz="4" w:space="0" w:color="000000"/>
              <w:right w:val="single" w:sz="4" w:space="0" w:color="000000"/>
            </w:tcBorders>
            <w:shd w:val="clear" w:color="auto" w:fill="auto"/>
            <w:noWrap/>
            <w:vAlign w:val="center"/>
            <w:hideMark/>
          </w:tcPr>
          <w:p w14:paraId="758ECF0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14:paraId="02A9725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9939CE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248</w:t>
            </w:r>
          </w:p>
        </w:tc>
        <w:tc>
          <w:tcPr>
            <w:tcW w:w="1241" w:type="dxa"/>
            <w:tcBorders>
              <w:top w:val="nil"/>
              <w:left w:val="nil"/>
              <w:bottom w:val="single" w:sz="4" w:space="0" w:color="auto"/>
              <w:right w:val="single" w:sz="4" w:space="0" w:color="auto"/>
            </w:tcBorders>
            <w:shd w:val="clear" w:color="000000" w:fill="FFFFFF"/>
            <w:noWrap/>
            <w:vAlign w:val="bottom"/>
            <w:hideMark/>
          </w:tcPr>
          <w:p w14:paraId="6EF790C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63393CDA" w14:textId="77777777" w:rsidTr="00F14282">
        <w:trPr>
          <w:gridAfter w:val="1"/>
          <w:wAfter w:w="20" w:type="dxa"/>
          <w:trHeight w:val="70"/>
        </w:trPr>
        <w:tc>
          <w:tcPr>
            <w:tcW w:w="7371" w:type="dxa"/>
            <w:tcBorders>
              <w:top w:val="nil"/>
              <w:left w:val="single" w:sz="4" w:space="0" w:color="000000"/>
              <w:bottom w:val="nil"/>
              <w:right w:val="single" w:sz="4" w:space="0" w:color="000000"/>
            </w:tcBorders>
            <w:shd w:val="clear" w:color="auto" w:fill="auto"/>
            <w:vAlign w:val="center"/>
            <w:hideMark/>
          </w:tcPr>
          <w:p w14:paraId="28AA2968"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межбюджетные трансферты</w:t>
            </w:r>
          </w:p>
        </w:tc>
        <w:tc>
          <w:tcPr>
            <w:tcW w:w="1174" w:type="dxa"/>
            <w:tcBorders>
              <w:top w:val="nil"/>
              <w:left w:val="nil"/>
              <w:bottom w:val="single" w:sz="4" w:space="0" w:color="000000"/>
              <w:right w:val="single" w:sz="4" w:space="0" w:color="000000"/>
            </w:tcBorders>
            <w:shd w:val="clear" w:color="auto" w:fill="auto"/>
            <w:noWrap/>
            <w:vAlign w:val="center"/>
            <w:hideMark/>
          </w:tcPr>
          <w:p w14:paraId="230351D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14:paraId="5167CE3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65F12C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248</w:t>
            </w:r>
          </w:p>
        </w:tc>
        <w:tc>
          <w:tcPr>
            <w:tcW w:w="1241" w:type="dxa"/>
            <w:tcBorders>
              <w:top w:val="nil"/>
              <w:left w:val="nil"/>
              <w:bottom w:val="single" w:sz="4" w:space="0" w:color="auto"/>
              <w:right w:val="single" w:sz="4" w:space="0" w:color="auto"/>
            </w:tcBorders>
            <w:shd w:val="clear" w:color="000000" w:fill="FFFFFF"/>
            <w:noWrap/>
            <w:vAlign w:val="bottom"/>
            <w:hideMark/>
          </w:tcPr>
          <w:p w14:paraId="585F833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1F500FD4" w14:textId="77777777" w:rsidTr="00F14282">
        <w:trPr>
          <w:gridAfter w:val="1"/>
          <w:wAfter w:w="20" w:type="dxa"/>
          <w:trHeight w:val="70"/>
        </w:trPr>
        <w:tc>
          <w:tcPr>
            <w:tcW w:w="7371" w:type="dxa"/>
            <w:tcBorders>
              <w:top w:val="single" w:sz="4" w:space="0" w:color="000000"/>
              <w:left w:val="single" w:sz="4" w:space="0" w:color="000000"/>
              <w:bottom w:val="nil"/>
              <w:right w:val="single" w:sz="4" w:space="0" w:color="000000"/>
            </w:tcBorders>
            <w:shd w:val="clear" w:color="auto" w:fill="auto"/>
            <w:vAlign w:val="center"/>
            <w:hideMark/>
          </w:tcPr>
          <w:p w14:paraId="25E064AB"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Расходование средств резервных фондов</w:t>
            </w:r>
          </w:p>
        </w:tc>
        <w:tc>
          <w:tcPr>
            <w:tcW w:w="1174" w:type="dxa"/>
            <w:tcBorders>
              <w:top w:val="nil"/>
              <w:left w:val="nil"/>
              <w:bottom w:val="nil"/>
              <w:right w:val="nil"/>
            </w:tcBorders>
            <w:shd w:val="clear" w:color="auto" w:fill="auto"/>
            <w:noWrap/>
            <w:vAlign w:val="center"/>
            <w:hideMark/>
          </w:tcPr>
          <w:p w14:paraId="2C82B60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991 00 70000</w:t>
            </w:r>
          </w:p>
        </w:tc>
        <w:tc>
          <w:tcPr>
            <w:tcW w:w="456" w:type="dxa"/>
            <w:tcBorders>
              <w:top w:val="nil"/>
              <w:left w:val="single" w:sz="4" w:space="0" w:color="000000"/>
              <w:bottom w:val="single" w:sz="4" w:space="0" w:color="000000"/>
              <w:right w:val="nil"/>
            </w:tcBorders>
            <w:shd w:val="clear" w:color="auto" w:fill="auto"/>
            <w:noWrap/>
            <w:vAlign w:val="center"/>
            <w:hideMark/>
          </w:tcPr>
          <w:p w14:paraId="2D8F314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962EDE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500</w:t>
            </w:r>
          </w:p>
        </w:tc>
        <w:tc>
          <w:tcPr>
            <w:tcW w:w="1241" w:type="dxa"/>
            <w:tcBorders>
              <w:top w:val="nil"/>
              <w:left w:val="nil"/>
              <w:bottom w:val="single" w:sz="4" w:space="0" w:color="auto"/>
              <w:right w:val="single" w:sz="4" w:space="0" w:color="auto"/>
            </w:tcBorders>
            <w:shd w:val="clear" w:color="000000" w:fill="FFFFFF"/>
            <w:noWrap/>
            <w:vAlign w:val="bottom"/>
            <w:hideMark/>
          </w:tcPr>
          <w:p w14:paraId="134D80B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0124C7AC" w14:textId="77777777" w:rsidTr="00F14282">
        <w:trPr>
          <w:gridAfter w:val="1"/>
          <w:wAfter w:w="20" w:type="dxa"/>
          <w:trHeight w:val="70"/>
        </w:trPr>
        <w:tc>
          <w:tcPr>
            <w:tcW w:w="7371" w:type="dxa"/>
            <w:tcBorders>
              <w:top w:val="single" w:sz="4" w:space="0" w:color="000000"/>
              <w:left w:val="single" w:sz="4" w:space="0" w:color="000000"/>
              <w:bottom w:val="nil"/>
              <w:right w:val="nil"/>
            </w:tcBorders>
            <w:shd w:val="clear" w:color="auto" w:fill="auto"/>
            <w:vAlign w:val="center"/>
            <w:hideMark/>
          </w:tcPr>
          <w:p w14:paraId="5D7BEA97"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Резервные фонды местной администрации</w:t>
            </w:r>
          </w:p>
        </w:tc>
        <w:tc>
          <w:tcPr>
            <w:tcW w:w="117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5E393F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991 00 79990</w:t>
            </w:r>
          </w:p>
        </w:tc>
        <w:tc>
          <w:tcPr>
            <w:tcW w:w="456" w:type="dxa"/>
            <w:tcBorders>
              <w:top w:val="nil"/>
              <w:left w:val="nil"/>
              <w:bottom w:val="nil"/>
              <w:right w:val="nil"/>
            </w:tcBorders>
            <w:shd w:val="clear" w:color="auto" w:fill="auto"/>
            <w:noWrap/>
            <w:vAlign w:val="center"/>
            <w:hideMark/>
          </w:tcPr>
          <w:p w14:paraId="36B1821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2D982B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500</w:t>
            </w:r>
          </w:p>
        </w:tc>
        <w:tc>
          <w:tcPr>
            <w:tcW w:w="1241" w:type="dxa"/>
            <w:tcBorders>
              <w:top w:val="nil"/>
              <w:left w:val="nil"/>
              <w:bottom w:val="single" w:sz="4" w:space="0" w:color="auto"/>
              <w:right w:val="single" w:sz="4" w:space="0" w:color="auto"/>
            </w:tcBorders>
            <w:shd w:val="clear" w:color="000000" w:fill="FFFFFF"/>
            <w:noWrap/>
            <w:vAlign w:val="bottom"/>
            <w:hideMark/>
          </w:tcPr>
          <w:p w14:paraId="7D780A0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6A10AE6C" w14:textId="77777777" w:rsidTr="00F14282">
        <w:trPr>
          <w:gridAfter w:val="1"/>
          <w:wAfter w:w="20" w:type="dxa"/>
          <w:trHeight w:val="70"/>
        </w:trPr>
        <w:tc>
          <w:tcPr>
            <w:tcW w:w="7371" w:type="dxa"/>
            <w:tcBorders>
              <w:top w:val="single" w:sz="4" w:space="0" w:color="000000"/>
              <w:left w:val="single" w:sz="4" w:space="0" w:color="000000"/>
              <w:bottom w:val="nil"/>
              <w:right w:val="single" w:sz="4" w:space="0" w:color="000000"/>
            </w:tcBorders>
            <w:shd w:val="clear" w:color="auto" w:fill="auto"/>
            <w:vAlign w:val="center"/>
            <w:hideMark/>
          </w:tcPr>
          <w:p w14:paraId="7B0CB5F9"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Резервные средства</w:t>
            </w:r>
          </w:p>
        </w:tc>
        <w:tc>
          <w:tcPr>
            <w:tcW w:w="1174" w:type="dxa"/>
            <w:tcBorders>
              <w:top w:val="nil"/>
              <w:left w:val="nil"/>
              <w:bottom w:val="single" w:sz="4" w:space="0" w:color="000000"/>
              <w:right w:val="single" w:sz="4" w:space="0" w:color="000000"/>
            </w:tcBorders>
            <w:shd w:val="clear" w:color="auto" w:fill="auto"/>
            <w:noWrap/>
            <w:vAlign w:val="center"/>
            <w:hideMark/>
          </w:tcPr>
          <w:p w14:paraId="31ADFCE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991 00 79990</w:t>
            </w:r>
          </w:p>
        </w:tc>
        <w:tc>
          <w:tcPr>
            <w:tcW w:w="456" w:type="dxa"/>
            <w:tcBorders>
              <w:top w:val="single" w:sz="4" w:space="0" w:color="000000"/>
              <w:left w:val="nil"/>
              <w:bottom w:val="single" w:sz="4" w:space="0" w:color="000000"/>
              <w:right w:val="nil"/>
            </w:tcBorders>
            <w:shd w:val="clear" w:color="auto" w:fill="auto"/>
            <w:noWrap/>
            <w:vAlign w:val="center"/>
            <w:hideMark/>
          </w:tcPr>
          <w:p w14:paraId="7ACC216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870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42B47F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495</w:t>
            </w:r>
          </w:p>
        </w:tc>
        <w:tc>
          <w:tcPr>
            <w:tcW w:w="1241" w:type="dxa"/>
            <w:tcBorders>
              <w:top w:val="nil"/>
              <w:left w:val="nil"/>
              <w:bottom w:val="single" w:sz="4" w:space="0" w:color="auto"/>
              <w:right w:val="single" w:sz="4" w:space="0" w:color="auto"/>
            </w:tcBorders>
            <w:shd w:val="clear" w:color="000000" w:fill="FFFFFF"/>
            <w:noWrap/>
            <w:vAlign w:val="bottom"/>
            <w:hideMark/>
          </w:tcPr>
          <w:p w14:paraId="0B73870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00ED0085" w14:textId="77777777" w:rsidTr="00F14282">
        <w:trPr>
          <w:gridAfter w:val="1"/>
          <w:wAfter w:w="20" w:type="dxa"/>
          <w:trHeight w:val="70"/>
        </w:trPr>
        <w:tc>
          <w:tcPr>
            <w:tcW w:w="7371" w:type="dxa"/>
            <w:tcBorders>
              <w:top w:val="single" w:sz="4" w:space="0" w:color="000000"/>
              <w:left w:val="nil"/>
              <w:bottom w:val="nil"/>
              <w:right w:val="single" w:sz="4" w:space="0" w:color="000000"/>
            </w:tcBorders>
            <w:shd w:val="clear" w:color="auto" w:fill="auto"/>
            <w:vAlign w:val="center"/>
            <w:hideMark/>
          </w:tcPr>
          <w:p w14:paraId="1D0067FD"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выплаты населению</w:t>
            </w:r>
          </w:p>
        </w:tc>
        <w:tc>
          <w:tcPr>
            <w:tcW w:w="1174" w:type="dxa"/>
            <w:tcBorders>
              <w:top w:val="nil"/>
              <w:left w:val="nil"/>
              <w:bottom w:val="single" w:sz="4" w:space="0" w:color="000000"/>
              <w:right w:val="single" w:sz="4" w:space="0" w:color="000000"/>
            </w:tcBorders>
            <w:shd w:val="clear" w:color="auto" w:fill="auto"/>
            <w:noWrap/>
            <w:vAlign w:val="center"/>
            <w:hideMark/>
          </w:tcPr>
          <w:p w14:paraId="33A206F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000000"/>
              <w:right w:val="nil"/>
            </w:tcBorders>
            <w:shd w:val="clear" w:color="auto" w:fill="auto"/>
            <w:noWrap/>
            <w:vAlign w:val="center"/>
            <w:hideMark/>
          </w:tcPr>
          <w:p w14:paraId="69F1F21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360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1E15DB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w:t>
            </w:r>
          </w:p>
        </w:tc>
        <w:tc>
          <w:tcPr>
            <w:tcW w:w="1241" w:type="dxa"/>
            <w:tcBorders>
              <w:top w:val="nil"/>
              <w:left w:val="nil"/>
              <w:bottom w:val="single" w:sz="4" w:space="0" w:color="auto"/>
              <w:right w:val="single" w:sz="4" w:space="0" w:color="auto"/>
            </w:tcBorders>
            <w:shd w:val="clear" w:color="000000" w:fill="FFFFFF"/>
            <w:noWrap/>
            <w:vAlign w:val="bottom"/>
            <w:hideMark/>
          </w:tcPr>
          <w:p w14:paraId="3DD3C9A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730EA1AB" w14:textId="77777777" w:rsidTr="00F14282">
        <w:trPr>
          <w:gridAfter w:val="1"/>
          <w:wAfter w:w="20" w:type="dxa"/>
          <w:trHeight w:val="70"/>
        </w:trPr>
        <w:tc>
          <w:tcPr>
            <w:tcW w:w="73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398C71" w14:textId="77777777" w:rsidR="00A7114C" w:rsidRPr="00A7114C" w:rsidRDefault="00A7114C" w:rsidP="00A7114C">
            <w:pPr>
              <w:spacing w:after="0" w:line="240" w:lineRule="auto"/>
              <w:jc w:val="both"/>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Непрограммное направление расходов в области национальной безопасности и правоохранительной деятельности</w:t>
            </w:r>
          </w:p>
        </w:tc>
        <w:tc>
          <w:tcPr>
            <w:tcW w:w="1174" w:type="dxa"/>
            <w:tcBorders>
              <w:top w:val="single" w:sz="4" w:space="0" w:color="auto"/>
              <w:left w:val="nil"/>
              <w:bottom w:val="single" w:sz="4" w:space="0" w:color="auto"/>
              <w:right w:val="single" w:sz="4" w:space="0" w:color="auto"/>
            </w:tcBorders>
            <w:shd w:val="clear" w:color="auto" w:fill="auto"/>
            <w:noWrap/>
            <w:vAlign w:val="center"/>
            <w:hideMark/>
          </w:tcPr>
          <w:p w14:paraId="7DCD7F46"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990 00 00000</w:t>
            </w:r>
          </w:p>
        </w:tc>
        <w:tc>
          <w:tcPr>
            <w:tcW w:w="456" w:type="dxa"/>
            <w:tcBorders>
              <w:top w:val="nil"/>
              <w:left w:val="nil"/>
              <w:bottom w:val="single" w:sz="4" w:space="0" w:color="000000"/>
              <w:right w:val="nil"/>
            </w:tcBorders>
            <w:shd w:val="clear" w:color="auto" w:fill="auto"/>
            <w:noWrap/>
            <w:vAlign w:val="center"/>
            <w:hideMark/>
          </w:tcPr>
          <w:p w14:paraId="4F989CE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CC8EEF7"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320</w:t>
            </w:r>
          </w:p>
        </w:tc>
        <w:tc>
          <w:tcPr>
            <w:tcW w:w="1241" w:type="dxa"/>
            <w:tcBorders>
              <w:top w:val="nil"/>
              <w:left w:val="nil"/>
              <w:bottom w:val="single" w:sz="4" w:space="0" w:color="auto"/>
              <w:right w:val="single" w:sz="4" w:space="0" w:color="auto"/>
            </w:tcBorders>
            <w:shd w:val="clear" w:color="000000" w:fill="FFFFFF"/>
            <w:noWrap/>
            <w:vAlign w:val="bottom"/>
            <w:hideMark/>
          </w:tcPr>
          <w:p w14:paraId="33843C6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573630EC" w14:textId="77777777" w:rsidTr="00F14282">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135D244B"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Межбюджетные трансферты</w:t>
            </w:r>
          </w:p>
        </w:tc>
        <w:tc>
          <w:tcPr>
            <w:tcW w:w="1174" w:type="dxa"/>
            <w:tcBorders>
              <w:top w:val="nil"/>
              <w:left w:val="nil"/>
              <w:bottom w:val="single" w:sz="4" w:space="0" w:color="auto"/>
              <w:right w:val="single" w:sz="4" w:space="0" w:color="auto"/>
            </w:tcBorders>
            <w:shd w:val="clear" w:color="auto" w:fill="auto"/>
            <w:noWrap/>
            <w:vAlign w:val="center"/>
            <w:hideMark/>
          </w:tcPr>
          <w:p w14:paraId="77461EC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990 00 78210</w:t>
            </w:r>
          </w:p>
        </w:tc>
        <w:tc>
          <w:tcPr>
            <w:tcW w:w="456" w:type="dxa"/>
            <w:tcBorders>
              <w:top w:val="nil"/>
              <w:left w:val="nil"/>
              <w:bottom w:val="nil"/>
              <w:right w:val="nil"/>
            </w:tcBorders>
            <w:shd w:val="clear" w:color="auto" w:fill="auto"/>
            <w:noWrap/>
            <w:vAlign w:val="center"/>
            <w:hideMark/>
          </w:tcPr>
          <w:p w14:paraId="581851D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809C93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320</w:t>
            </w:r>
          </w:p>
        </w:tc>
        <w:tc>
          <w:tcPr>
            <w:tcW w:w="1241" w:type="dxa"/>
            <w:tcBorders>
              <w:top w:val="nil"/>
              <w:left w:val="nil"/>
              <w:bottom w:val="single" w:sz="4" w:space="0" w:color="auto"/>
              <w:right w:val="single" w:sz="4" w:space="0" w:color="auto"/>
            </w:tcBorders>
            <w:shd w:val="clear" w:color="000000" w:fill="FFFFFF"/>
            <w:noWrap/>
            <w:vAlign w:val="bottom"/>
            <w:hideMark/>
          </w:tcPr>
          <w:p w14:paraId="6A79A18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22C2733B" w14:textId="77777777" w:rsidTr="00F14282">
        <w:trPr>
          <w:gridAfter w:val="1"/>
          <w:wAfter w:w="20" w:type="dxa"/>
          <w:trHeight w:val="70"/>
        </w:trPr>
        <w:tc>
          <w:tcPr>
            <w:tcW w:w="7371" w:type="dxa"/>
            <w:tcBorders>
              <w:top w:val="nil"/>
              <w:left w:val="single" w:sz="4" w:space="0" w:color="000000"/>
              <w:bottom w:val="nil"/>
              <w:right w:val="single" w:sz="4" w:space="0" w:color="000000"/>
            </w:tcBorders>
            <w:shd w:val="clear" w:color="auto" w:fill="auto"/>
            <w:vAlign w:val="center"/>
            <w:hideMark/>
          </w:tcPr>
          <w:p w14:paraId="54FFC41F"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межбюджетные трансферты</w:t>
            </w:r>
          </w:p>
        </w:tc>
        <w:tc>
          <w:tcPr>
            <w:tcW w:w="1174" w:type="dxa"/>
            <w:tcBorders>
              <w:top w:val="nil"/>
              <w:left w:val="nil"/>
              <w:bottom w:val="single" w:sz="4" w:space="0" w:color="auto"/>
              <w:right w:val="single" w:sz="4" w:space="0" w:color="auto"/>
            </w:tcBorders>
            <w:shd w:val="clear" w:color="auto" w:fill="auto"/>
            <w:noWrap/>
            <w:vAlign w:val="center"/>
            <w:hideMark/>
          </w:tcPr>
          <w:p w14:paraId="7313B2C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990 00 78210</w:t>
            </w:r>
          </w:p>
        </w:tc>
        <w:tc>
          <w:tcPr>
            <w:tcW w:w="456" w:type="dxa"/>
            <w:tcBorders>
              <w:top w:val="single" w:sz="4" w:space="0" w:color="auto"/>
              <w:left w:val="nil"/>
              <w:bottom w:val="single" w:sz="4" w:space="0" w:color="auto"/>
              <w:right w:val="nil"/>
            </w:tcBorders>
            <w:shd w:val="clear" w:color="auto" w:fill="auto"/>
            <w:noWrap/>
            <w:vAlign w:val="center"/>
            <w:hideMark/>
          </w:tcPr>
          <w:p w14:paraId="55BF3EA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4D2B6E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320</w:t>
            </w:r>
          </w:p>
        </w:tc>
        <w:tc>
          <w:tcPr>
            <w:tcW w:w="1241" w:type="dxa"/>
            <w:tcBorders>
              <w:top w:val="nil"/>
              <w:left w:val="nil"/>
              <w:bottom w:val="single" w:sz="4" w:space="0" w:color="auto"/>
              <w:right w:val="single" w:sz="4" w:space="0" w:color="auto"/>
            </w:tcBorders>
            <w:shd w:val="clear" w:color="000000" w:fill="FFFFFF"/>
            <w:noWrap/>
            <w:vAlign w:val="bottom"/>
            <w:hideMark/>
          </w:tcPr>
          <w:p w14:paraId="42BE8A0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4418B604" w14:textId="77777777" w:rsidTr="00F14282">
        <w:trPr>
          <w:gridAfter w:val="1"/>
          <w:wAfter w:w="20" w:type="dxa"/>
          <w:trHeight w:val="70"/>
        </w:trPr>
        <w:tc>
          <w:tcPr>
            <w:tcW w:w="737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8CB70DC" w14:textId="77777777" w:rsidR="00A7114C" w:rsidRPr="00A7114C" w:rsidRDefault="00A7114C" w:rsidP="00A7114C">
            <w:pPr>
              <w:spacing w:after="0" w:line="240" w:lineRule="auto"/>
              <w:jc w:val="both"/>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Непрограммное направление расходов в области национальной экономике</w:t>
            </w:r>
          </w:p>
        </w:tc>
        <w:tc>
          <w:tcPr>
            <w:tcW w:w="1174" w:type="dxa"/>
            <w:tcBorders>
              <w:top w:val="nil"/>
              <w:left w:val="nil"/>
              <w:bottom w:val="single" w:sz="4" w:space="0" w:color="000000"/>
              <w:right w:val="single" w:sz="4" w:space="0" w:color="000000"/>
            </w:tcBorders>
            <w:shd w:val="clear" w:color="auto" w:fill="auto"/>
            <w:noWrap/>
            <w:vAlign w:val="center"/>
            <w:hideMark/>
          </w:tcPr>
          <w:p w14:paraId="4FB553E7"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994 00 00000</w:t>
            </w:r>
          </w:p>
        </w:tc>
        <w:tc>
          <w:tcPr>
            <w:tcW w:w="456" w:type="dxa"/>
            <w:tcBorders>
              <w:top w:val="nil"/>
              <w:left w:val="nil"/>
              <w:bottom w:val="single" w:sz="4" w:space="0" w:color="000000"/>
              <w:right w:val="nil"/>
            </w:tcBorders>
            <w:shd w:val="clear" w:color="auto" w:fill="auto"/>
            <w:noWrap/>
            <w:vAlign w:val="center"/>
            <w:hideMark/>
          </w:tcPr>
          <w:p w14:paraId="7A60B6A8"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B4C40E4"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751</w:t>
            </w:r>
          </w:p>
        </w:tc>
        <w:tc>
          <w:tcPr>
            <w:tcW w:w="1241" w:type="dxa"/>
            <w:tcBorders>
              <w:top w:val="nil"/>
              <w:left w:val="nil"/>
              <w:bottom w:val="single" w:sz="4" w:space="0" w:color="auto"/>
              <w:right w:val="single" w:sz="4" w:space="0" w:color="auto"/>
            </w:tcBorders>
            <w:shd w:val="clear" w:color="000000" w:fill="FFFFFF"/>
            <w:noWrap/>
            <w:vAlign w:val="center"/>
            <w:hideMark/>
          </w:tcPr>
          <w:p w14:paraId="67626063"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557</w:t>
            </w:r>
          </w:p>
        </w:tc>
      </w:tr>
      <w:tr w:rsidR="006D6FE7" w:rsidRPr="00A7114C" w14:paraId="0524A877" w14:textId="77777777" w:rsidTr="00F14282">
        <w:trPr>
          <w:gridAfter w:val="1"/>
          <w:wAfter w:w="20" w:type="dxa"/>
          <w:trHeight w:val="70"/>
        </w:trPr>
        <w:tc>
          <w:tcPr>
            <w:tcW w:w="7371" w:type="dxa"/>
            <w:tcBorders>
              <w:top w:val="nil"/>
              <w:left w:val="single" w:sz="4" w:space="0" w:color="000000"/>
              <w:bottom w:val="nil"/>
              <w:right w:val="single" w:sz="4" w:space="0" w:color="000000"/>
            </w:tcBorders>
            <w:shd w:val="clear" w:color="auto" w:fill="auto"/>
            <w:vAlign w:val="center"/>
            <w:hideMark/>
          </w:tcPr>
          <w:p w14:paraId="030BA18E"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174" w:type="dxa"/>
            <w:tcBorders>
              <w:top w:val="nil"/>
              <w:left w:val="nil"/>
              <w:bottom w:val="nil"/>
              <w:right w:val="nil"/>
            </w:tcBorders>
            <w:shd w:val="clear" w:color="auto" w:fill="auto"/>
            <w:noWrap/>
            <w:vAlign w:val="center"/>
            <w:hideMark/>
          </w:tcPr>
          <w:p w14:paraId="70417FD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994 00 60310</w:t>
            </w:r>
          </w:p>
        </w:tc>
        <w:tc>
          <w:tcPr>
            <w:tcW w:w="456" w:type="dxa"/>
            <w:tcBorders>
              <w:top w:val="nil"/>
              <w:left w:val="single" w:sz="4" w:space="0" w:color="000000"/>
              <w:bottom w:val="single" w:sz="4" w:space="0" w:color="000000"/>
              <w:right w:val="nil"/>
            </w:tcBorders>
            <w:shd w:val="clear" w:color="auto" w:fill="auto"/>
            <w:noWrap/>
            <w:vAlign w:val="center"/>
            <w:hideMark/>
          </w:tcPr>
          <w:p w14:paraId="1BD2C20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F6ABD2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30</w:t>
            </w:r>
          </w:p>
        </w:tc>
        <w:tc>
          <w:tcPr>
            <w:tcW w:w="1241" w:type="dxa"/>
            <w:tcBorders>
              <w:top w:val="nil"/>
              <w:left w:val="nil"/>
              <w:bottom w:val="single" w:sz="4" w:space="0" w:color="auto"/>
              <w:right w:val="single" w:sz="4" w:space="0" w:color="auto"/>
            </w:tcBorders>
            <w:shd w:val="clear" w:color="000000" w:fill="FFFFFF"/>
            <w:noWrap/>
            <w:vAlign w:val="bottom"/>
            <w:hideMark/>
          </w:tcPr>
          <w:p w14:paraId="3CE7012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02983BB8" w14:textId="77777777" w:rsidTr="00F14282">
        <w:trPr>
          <w:gridAfter w:val="1"/>
          <w:wAfter w:w="20" w:type="dxa"/>
          <w:trHeight w:val="70"/>
        </w:trPr>
        <w:tc>
          <w:tcPr>
            <w:tcW w:w="7371" w:type="dxa"/>
            <w:tcBorders>
              <w:top w:val="single" w:sz="4" w:space="0" w:color="000000"/>
              <w:left w:val="single" w:sz="4" w:space="0" w:color="000000"/>
              <w:bottom w:val="nil"/>
              <w:right w:val="single" w:sz="4" w:space="0" w:color="000000"/>
            </w:tcBorders>
            <w:shd w:val="clear" w:color="auto" w:fill="auto"/>
            <w:vAlign w:val="center"/>
            <w:hideMark/>
          </w:tcPr>
          <w:p w14:paraId="6A5F8889"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предпринимателям, </w:t>
            </w:r>
            <w:proofErr w:type="spellStart"/>
            <w:r w:rsidRPr="00A7114C">
              <w:rPr>
                <w:rFonts w:ascii="Times New Roman" w:eastAsia="Times New Roman" w:hAnsi="Times New Roman" w:cs="Times New Roman"/>
                <w:sz w:val="16"/>
                <w:szCs w:val="16"/>
                <w:lang w:eastAsia="ru-RU"/>
              </w:rPr>
              <w:t>физическми</w:t>
            </w:r>
            <w:proofErr w:type="spellEnd"/>
            <w:r w:rsidRPr="00A7114C">
              <w:rPr>
                <w:rFonts w:ascii="Times New Roman" w:eastAsia="Times New Roman" w:hAnsi="Times New Roman" w:cs="Times New Roman"/>
                <w:sz w:val="16"/>
                <w:szCs w:val="16"/>
                <w:lang w:eastAsia="ru-RU"/>
              </w:rPr>
              <w:t xml:space="preserve"> лицам - производителям товаров, </w:t>
            </w:r>
            <w:proofErr w:type="spellStart"/>
            <w:r w:rsidRPr="00A7114C">
              <w:rPr>
                <w:rFonts w:ascii="Times New Roman" w:eastAsia="Times New Roman" w:hAnsi="Times New Roman" w:cs="Times New Roman"/>
                <w:sz w:val="16"/>
                <w:szCs w:val="16"/>
                <w:lang w:eastAsia="ru-RU"/>
              </w:rPr>
              <w:t>работ.ю</w:t>
            </w:r>
            <w:proofErr w:type="spellEnd"/>
            <w:r w:rsidRPr="00A7114C">
              <w:rPr>
                <w:rFonts w:ascii="Times New Roman" w:eastAsia="Times New Roman" w:hAnsi="Times New Roman" w:cs="Times New Roman"/>
                <w:sz w:val="16"/>
                <w:szCs w:val="16"/>
                <w:lang w:eastAsia="ru-RU"/>
              </w:rPr>
              <w:t xml:space="preserve"> услуг</w:t>
            </w:r>
          </w:p>
        </w:tc>
        <w:tc>
          <w:tcPr>
            <w:tcW w:w="1174" w:type="dxa"/>
            <w:tcBorders>
              <w:top w:val="single" w:sz="4" w:space="0" w:color="000000"/>
              <w:left w:val="nil"/>
              <w:bottom w:val="nil"/>
              <w:right w:val="nil"/>
            </w:tcBorders>
            <w:shd w:val="clear" w:color="auto" w:fill="auto"/>
            <w:noWrap/>
            <w:vAlign w:val="center"/>
            <w:hideMark/>
          </w:tcPr>
          <w:p w14:paraId="6E05EF8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994 00 60310</w:t>
            </w:r>
          </w:p>
        </w:tc>
        <w:tc>
          <w:tcPr>
            <w:tcW w:w="456" w:type="dxa"/>
            <w:tcBorders>
              <w:top w:val="nil"/>
              <w:left w:val="single" w:sz="4" w:space="0" w:color="000000"/>
              <w:bottom w:val="nil"/>
              <w:right w:val="nil"/>
            </w:tcBorders>
            <w:shd w:val="clear" w:color="auto" w:fill="auto"/>
            <w:noWrap/>
            <w:vAlign w:val="center"/>
            <w:hideMark/>
          </w:tcPr>
          <w:p w14:paraId="74C2B5E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810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CC9510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30</w:t>
            </w:r>
          </w:p>
        </w:tc>
        <w:tc>
          <w:tcPr>
            <w:tcW w:w="1241" w:type="dxa"/>
            <w:tcBorders>
              <w:top w:val="nil"/>
              <w:left w:val="nil"/>
              <w:bottom w:val="single" w:sz="4" w:space="0" w:color="auto"/>
              <w:right w:val="single" w:sz="4" w:space="0" w:color="auto"/>
            </w:tcBorders>
            <w:shd w:val="clear" w:color="000000" w:fill="FFFFFF"/>
            <w:noWrap/>
            <w:vAlign w:val="bottom"/>
            <w:hideMark/>
          </w:tcPr>
          <w:p w14:paraId="0236925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7F7E53C9" w14:textId="77777777" w:rsidTr="00F14282">
        <w:trPr>
          <w:gridAfter w:val="1"/>
          <w:wAfter w:w="20" w:type="dxa"/>
          <w:trHeight w:val="70"/>
        </w:trPr>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2537B2DA"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1174" w:type="dxa"/>
            <w:tcBorders>
              <w:top w:val="single" w:sz="4" w:space="0" w:color="000000"/>
              <w:left w:val="nil"/>
              <w:bottom w:val="nil"/>
              <w:right w:val="single" w:sz="4" w:space="0" w:color="000000"/>
            </w:tcBorders>
            <w:shd w:val="clear" w:color="auto" w:fill="auto"/>
            <w:noWrap/>
            <w:vAlign w:val="center"/>
            <w:hideMark/>
          </w:tcPr>
          <w:p w14:paraId="64D517B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994 00 00000</w:t>
            </w:r>
          </w:p>
        </w:tc>
        <w:tc>
          <w:tcPr>
            <w:tcW w:w="456" w:type="dxa"/>
            <w:tcBorders>
              <w:top w:val="single" w:sz="4" w:space="0" w:color="000000"/>
              <w:left w:val="nil"/>
              <w:bottom w:val="single" w:sz="4" w:space="0" w:color="000000"/>
              <w:right w:val="nil"/>
            </w:tcBorders>
            <w:shd w:val="clear" w:color="auto" w:fill="auto"/>
            <w:noWrap/>
            <w:vAlign w:val="center"/>
            <w:hideMark/>
          </w:tcPr>
          <w:p w14:paraId="5DFC182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B378B5A"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721</w:t>
            </w:r>
          </w:p>
        </w:tc>
        <w:tc>
          <w:tcPr>
            <w:tcW w:w="1241" w:type="dxa"/>
            <w:tcBorders>
              <w:top w:val="nil"/>
              <w:left w:val="nil"/>
              <w:bottom w:val="single" w:sz="4" w:space="0" w:color="auto"/>
              <w:right w:val="single" w:sz="4" w:space="0" w:color="auto"/>
            </w:tcBorders>
            <w:shd w:val="clear" w:color="000000" w:fill="FFFFFF"/>
            <w:noWrap/>
            <w:vAlign w:val="center"/>
            <w:hideMark/>
          </w:tcPr>
          <w:p w14:paraId="0CE9C6DA"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557</w:t>
            </w:r>
          </w:p>
        </w:tc>
      </w:tr>
      <w:tr w:rsidR="006D6FE7" w:rsidRPr="00A7114C" w14:paraId="56274B08" w14:textId="77777777" w:rsidTr="00F14282">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2C6147DF"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Расходы на подготовку изменений в генеральный план, софинансирование мероприятия</w:t>
            </w:r>
          </w:p>
        </w:tc>
        <w:tc>
          <w:tcPr>
            <w:tcW w:w="1174" w:type="dxa"/>
            <w:tcBorders>
              <w:top w:val="single" w:sz="4" w:space="0" w:color="000000"/>
              <w:left w:val="nil"/>
              <w:bottom w:val="nil"/>
              <w:right w:val="single" w:sz="4" w:space="0" w:color="000000"/>
            </w:tcBorders>
            <w:shd w:val="clear" w:color="auto" w:fill="auto"/>
            <w:noWrap/>
            <w:vAlign w:val="center"/>
            <w:hideMark/>
          </w:tcPr>
          <w:p w14:paraId="2B0F079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994 00 S3650</w:t>
            </w:r>
          </w:p>
        </w:tc>
        <w:tc>
          <w:tcPr>
            <w:tcW w:w="456" w:type="dxa"/>
            <w:tcBorders>
              <w:top w:val="nil"/>
              <w:left w:val="nil"/>
              <w:bottom w:val="single" w:sz="4" w:space="0" w:color="000000"/>
              <w:right w:val="nil"/>
            </w:tcBorders>
            <w:shd w:val="clear" w:color="auto" w:fill="auto"/>
            <w:noWrap/>
            <w:vAlign w:val="center"/>
            <w:hideMark/>
          </w:tcPr>
          <w:p w14:paraId="7AA3BE1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6C0711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721</w:t>
            </w:r>
          </w:p>
        </w:tc>
        <w:tc>
          <w:tcPr>
            <w:tcW w:w="1241" w:type="dxa"/>
            <w:tcBorders>
              <w:top w:val="nil"/>
              <w:left w:val="nil"/>
              <w:bottom w:val="single" w:sz="4" w:space="0" w:color="auto"/>
              <w:right w:val="single" w:sz="4" w:space="0" w:color="auto"/>
            </w:tcBorders>
            <w:shd w:val="clear" w:color="000000" w:fill="FFFFFF"/>
            <w:noWrap/>
            <w:vAlign w:val="center"/>
            <w:hideMark/>
          </w:tcPr>
          <w:p w14:paraId="4FBE64A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557</w:t>
            </w:r>
          </w:p>
        </w:tc>
      </w:tr>
      <w:tr w:rsidR="006D6FE7" w:rsidRPr="00A7114C" w14:paraId="7F60E7CD" w14:textId="77777777" w:rsidTr="00F14282">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3C7643E1"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4" w:type="dxa"/>
            <w:tcBorders>
              <w:top w:val="single" w:sz="4" w:space="0" w:color="000000"/>
              <w:left w:val="nil"/>
              <w:bottom w:val="nil"/>
              <w:right w:val="single" w:sz="4" w:space="0" w:color="000000"/>
            </w:tcBorders>
            <w:shd w:val="clear" w:color="auto" w:fill="auto"/>
            <w:noWrap/>
            <w:vAlign w:val="center"/>
            <w:hideMark/>
          </w:tcPr>
          <w:p w14:paraId="2016DDA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994 00 S3650</w:t>
            </w:r>
          </w:p>
        </w:tc>
        <w:tc>
          <w:tcPr>
            <w:tcW w:w="456" w:type="dxa"/>
            <w:tcBorders>
              <w:top w:val="nil"/>
              <w:left w:val="nil"/>
              <w:bottom w:val="single" w:sz="4" w:space="0" w:color="000000"/>
              <w:right w:val="nil"/>
            </w:tcBorders>
            <w:shd w:val="clear" w:color="auto" w:fill="auto"/>
            <w:noWrap/>
            <w:vAlign w:val="center"/>
            <w:hideMark/>
          </w:tcPr>
          <w:p w14:paraId="28419A5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7CA090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721</w:t>
            </w:r>
          </w:p>
        </w:tc>
        <w:tc>
          <w:tcPr>
            <w:tcW w:w="1241" w:type="dxa"/>
            <w:tcBorders>
              <w:top w:val="nil"/>
              <w:left w:val="nil"/>
              <w:bottom w:val="single" w:sz="4" w:space="0" w:color="auto"/>
              <w:right w:val="single" w:sz="4" w:space="0" w:color="auto"/>
            </w:tcBorders>
            <w:shd w:val="clear" w:color="000000" w:fill="FFFFFF"/>
            <w:noWrap/>
            <w:vAlign w:val="center"/>
            <w:hideMark/>
          </w:tcPr>
          <w:p w14:paraId="1CC9A8E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557</w:t>
            </w:r>
          </w:p>
        </w:tc>
      </w:tr>
      <w:tr w:rsidR="006D6FE7" w:rsidRPr="00A7114C" w14:paraId="50CF97B0" w14:textId="77777777" w:rsidTr="00F14282">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vAlign w:val="center"/>
            <w:hideMark/>
          </w:tcPr>
          <w:p w14:paraId="43A98D6C" w14:textId="77777777" w:rsidR="00A7114C" w:rsidRPr="00A7114C" w:rsidRDefault="00A7114C" w:rsidP="00A7114C">
            <w:pPr>
              <w:spacing w:after="0" w:line="240" w:lineRule="auto"/>
              <w:jc w:val="both"/>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 xml:space="preserve">Непрограммное направление расходов в сфере </w:t>
            </w:r>
            <w:proofErr w:type="spellStart"/>
            <w:r w:rsidRPr="00A7114C">
              <w:rPr>
                <w:rFonts w:ascii="Times New Roman" w:eastAsia="Times New Roman" w:hAnsi="Times New Roman" w:cs="Times New Roman"/>
                <w:b/>
                <w:bCs/>
                <w:i/>
                <w:iCs/>
                <w:sz w:val="16"/>
                <w:szCs w:val="16"/>
                <w:lang w:eastAsia="ru-RU"/>
              </w:rPr>
              <w:t>жилищно</w:t>
            </w:r>
            <w:proofErr w:type="spellEnd"/>
            <w:r w:rsidRPr="00A7114C">
              <w:rPr>
                <w:rFonts w:ascii="Times New Roman" w:eastAsia="Times New Roman" w:hAnsi="Times New Roman" w:cs="Times New Roman"/>
                <w:b/>
                <w:bCs/>
                <w:i/>
                <w:iCs/>
                <w:sz w:val="16"/>
                <w:szCs w:val="16"/>
                <w:lang w:eastAsia="ru-RU"/>
              </w:rPr>
              <w:t xml:space="preserve"> коммунального хозяйства</w:t>
            </w:r>
          </w:p>
        </w:tc>
        <w:tc>
          <w:tcPr>
            <w:tcW w:w="1174" w:type="dxa"/>
            <w:tcBorders>
              <w:top w:val="single" w:sz="4" w:space="0" w:color="auto"/>
              <w:left w:val="nil"/>
              <w:bottom w:val="single" w:sz="4" w:space="0" w:color="auto"/>
              <w:right w:val="single" w:sz="4" w:space="0" w:color="auto"/>
            </w:tcBorders>
            <w:shd w:val="clear" w:color="auto" w:fill="auto"/>
            <w:noWrap/>
            <w:vAlign w:val="center"/>
            <w:hideMark/>
          </w:tcPr>
          <w:p w14:paraId="5AA33C14"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995 00 00000</w:t>
            </w:r>
          </w:p>
        </w:tc>
        <w:tc>
          <w:tcPr>
            <w:tcW w:w="456" w:type="dxa"/>
            <w:tcBorders>
              <w:top w:val="nil"/>
              <w:left w:val="nil"/>
              <w:bottom w:val="nil"/>
              <w:right w:val="nil"/>
            </w:tcBorders>
            <w:shd w:val="clear" w:color="auto" w:fill="auto"/>
            <w:noWrap/>
            <w:vAlign w:val="center"/>
            <w:hideMark/>
          </w:tcPr>
          <w:p w14:paraId="4344AEE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CF75D8A"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10000</w:t>
            </w:r>
          </w:p>
        </w:tc>
        <w:tc>
          <w:tcPr>
            <w:tcW w:w="1241" w:type="dxa"/>
            <w:tcBorders>
              <w:top w:val="nil"/>
              <w:left w:val="nil"/>
              <w:bottom w:val="single" w:sz="4" w:space="0" w:color="auto"/>
              <w:right w:val="single" w:sz="4" w:space="0" w:color="auto"/>
            </w:tcBorders>
            <w:shd w:val="clear" w:color="000000" w:fill="FFFFFF"/>
            <w:noWrap/>
            <w:vAlign w:val="bottom"/>
            <w:hideMark/>
          </w:tcPr>
          <w:p w14:paraId="78CC4DB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59F3E00B" w14:textId="77777777" w:rsidTr="00F14282">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vAlign w:val="center"/>
            <w:hideMark/>
          </w:tcPr>
          <w:p w14:paraId="46FB2C27"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w:t>
            </w:r>
            <w:proofErr w:type="spellStart"/>
            <w:r w:rsidRPr="00A7114C">
              <w:rPr>
                <w:rFonts w:ascii="Times New Roman" w:eastAsia="Times New Roman" w:hAnsi="Times New Roman" w:cs="Times New Roman"/>
                <w:sz w:val="16"/>
                <w:szCs w:val="16"/>
                <w:lang w:eastAsia="ru-RU"/>
              </w:rPr>
              <w:t>знергетических</w:t>
            </w:r>
            <w:proofErr w:type="spellEnd"/>
            <w:r w:rsidRPr="00A7114C">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1174" w:type="dxa"/>
            <w:tcBorders>
              <w:top w:val="nil"/>
              <w:left w:val="nil"/>
              <w:bottom w:val="single" w:sz="4" w:space="0" w:color="auto"/>
              <w:right w:val="single" w:sz="4" w:space="0" w:color="auto"/>
            </w:tcBorders>
            <w:shd w:val="clear" w:color="auto" w:fill="auto"/>
            <w:noWrap/>
            <w:vAlign w:val="center"/>
            <w:hideMark/>
          </w:tcPr>
          <w:p w14:paraId="2CD9BF9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995 00 60610</w:t>
            </w:r>
          </w:p>
        </w:tc>
        <w:tc>
          <w:tcPr>
            <w:tcW w:w="456" w:type="dxa"/>
            <w:tcBorders>
              <w:top w:val="single" w:sz="4" w:space="0" w:color="000000"/>
              <w:left w:val="nil"/>
              <w:bottom w:val="nil"/>
              <w:right w:val="nil"/>
            </w:tcBorders>
            <w:shd w:val="clear" w:color="auto" w:fill="auto"/>
            <w:noWrap/>
            <w:vAlign w:val="center"/>
            <w:hideMark/>
          </w:tcPr>
          <w:p w14:paraId="3898D60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A56DAC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10000</w:t>
            </w:r>
          </w:p>
        </w:tc>
        <w:tc>
          <w:tcPr>
            <w:tcW w:w="1241" w:type="dxa"/>
            <w:tcBorders>
              <w:top w:val="nil"/>
              <w:left w:val="nil"/>
              <w:bottom w:val="single" w:sz="4" w:space="0" w:color="auto"/>
              <w:right w:val="single" w:sz="4" w:space="0" w:color="auto"/>
            </w:tcBorders>
            <w:shd w:val="clear" w:color="000000" w:fill="FFFFFF"/>
            <w:noWrap/>
            <w:vAlign w:val="bottom"/>
            <w:hideMark/>
          </w:tcPr>
          <w:p w14:paraId="5112D14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1D7003D8" w14:textId="77777777" w:rsidTr="006D6FE7">
        <w:trPr>
          <w:gridAfter w:val="1"/>
          <w:wAfter w:w="20" w:type="dxa"/>
          <w:trHeight w:val="450"/>
        </w:trPr>
        <w:tc>
          <w:tcPr>
            <w:tcW w:w="7371" w:type="dxa"/>
            <w:tcBorders>
              <w:top w:val="nil"/>
              <w:left w:val="single" w:sz="4" w:space="0" w:color="auto"/>
              <w:bottom w:val="single" w:sz="4" w:space="0" w:color="auto"/>
              <w:right w:val="single" w:sz="4" w:space="0" w:color="auto"/>
            </w:tcBorders>
            <w:shd w:val="clear" w:color="auto" w:fill="auto"/>
            <w:vAlign w:val="center"/>
            <w:hideMark/>
          </w:tcPr>
          <w:p w14:paraId="7BE6EFDE"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tcBorders>
              <w:top w:val="nil"/>
              <w:left w:val="nil"/>
              <w:bottom w:val="single" w:sz="4" w:space="0" w:color="auto"/>
              <w:right w:val="single" w:sz="4" w:space="0" w:color="auto"/>
            </w:tcBorders>
            <w:shd w:val="clear" w:color="auto" w:fill="auto"/>
            <w:noWrap/>
            <w:vAlign w:val="center"/>
            <w:hideMark/>
          </w:tcPr>
          <w:p w14:paraId="658D0AB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995 00 60610</w:t>
            </w:r>
          </w:p>
        </w:tc>
        <w:tc>
          <w:tcPr>
            <w:tcW w:w="456" w:type="dxa"/>
            <w:tcBorders>
              <w:top w:val="single" w:sz="4" w:space="0" w:color="000000"/>
              <w:left w:val="nil"/>
              <w:bottom w:val="nil"/>
              <w:right w:val="nil"/>
            </w:tcBorders>
            <w:shd w:val="clear" w:color="auto" w:fill="auto"/>
            <w:noWrap/>
            <w:vAlign w:val="center"/>
            <w:hideMark/>
          </w:tcPr>
          <w:p w14:paraId="6EE1CE7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810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7BBD62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10000</w:t>
            </w:r>
          </w:p>
        </w:tc>
        <w:tc>
          <w:tcPr>
            <w:tcW w:w="1241" w:type="dxa"/>
            <w:tcBorders>
              <w:top w:val="nil"/>
              <w:left w:val="nil"/>
              <w:bottom w:val="single" w:sz="4" w:space="0" w:color="auto"/>
              <w:right w:val="single" w:sz="4" w:space="0" w:color="auto"/>
            </w:tcBorders>
            <w:shd w:val="clear" w:color="000000" w:fill="FFFFFF"/>
            <w:noWrap/>
            <w:vAlign w:val="bottom"/>
            <w:hideMark/>
          </w:tcPr>
          <w:p w14:paraId="2C142F8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D6FE7" w:rsidRPr="00A7114C" w14:paraId="3A9B8319" w14:textId="77777777" w:rsidTr="00F14282">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6D5038FA" w14:textId="77777777" w:rsidR="00A7114C" w:rsidRPr="00A7114C" w:rsidRDefault="00A7114C" w:rsidP="00A7114C">
            <w:pPr>
              <w:spacing w:after="0" w:line="240" w:lineRule="auto"/>
              <w:jc w:val="right"/>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ИТОГО</w:t>
            </w:r>
          </w:p>
        </w:tc>
        <w:tc>
          <w:tcPr>
            <w:tcW w:w="1174" w:type="dxa"/>
            <w:tcBorders>
              <w:top w:val="nil"/>
              <w:left w:val="nil"/>
              <w:bottom w:val="single" w:sz="4" w:space="0" w:color="000000"/>
              <w:right w:val="single" w:sz="4" w:space="0" w:color="000000"/>
            </w:tcBorders>
            <w:shd w:val="clear" w:color="auto" w:fill="auto"/>
            <w:noWrap/>
            <w:vAlign w:val="center"/>
            <w:hideMark/>
          </w:tcPr>
          <w:p w14:paraId="39A6C1E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56" w:type="dxa"/>
            <w:tcBorders>
              <w:top w:val="single" w:sz="4" w:space="0" w:color="000000"/>
              <w:left w:val="nil"/>
              <w:bottom w:val="single" w:sz="4" w:space="0" w:color="000000"/>
              <w:right w:val="nil"/>
            </w:tcBorders>
            <w:shd w:val="clear" w:color="auto" w:fill="auto"/>
            <w:noWrap/>
            <w:vAlign w:val="center"/>
            <w:hideMark/>
          </w:tcPr>
          <w:p w14:paraId="4D69E17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1FC23B7"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122704</w:t>
            </w:r>
          </w:p>
        </w:tc>
        <w:tc>
          <w:tcPr>
            <w:tcW w:w="1241" w:type="dxa"/>
            <w:tcBorders>
              <w:top w:val="nil"/>
              <w:left w:val="nil"/>
              <w:bottom w:val="single" w:sz="4" w:space="0" w:color="auto"/>
              <w:right w:val="single" w:sz="4" w:space="0" w:color="auto"/>
            </w:tcBorders>
            <w:shd w:val="clear" w:color="000000" w:fill="FFFFFF"/>
            <w:noWrap/>
            <w:vAlign w:val="center"/>
            <w:hideMark/>
          </w:tcPr>
          <w:p w14:paraId="70F3233B"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20551</w:t>
            </w:r>
          </w:p>
        </w:tc>
      </w:tr>
    </w:tbl>
    <w:p w14:paraId="4C692613" w14:textId="68290659" w:rsidR="00A7114C" w:rsidRPr="009A6924" w:rsidRDefault="00A7114C" w:rsidP="00A7114C">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4</w:t>
      </w:r>
      <w:r w:rsidRPr="009A6924">
        <w:rPr>
          <w:rFonts w:ascii="Times New Roman" w:eastAsia="Times New Roman" w:hAnsi="Times New Roman" w:cs="Times New Roman"/>
          <w:sz w:val="20"/>
          <w:szCs w:val="20"/>
          <w:lang w:eastAsia="ru-RU"/>
        </w:rPr>
        <w:t xml:space="preserve"> </w:t>
      </w:r>
    </w:p>
    <w:p w14:paraId="78E68C5A" w14:textId="77777777" w:rsidR="00A7114C" w:rsidRPr="009A6924" w:rsidRDefault="00A7114C" w:rsidP="00A7114C">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w:t>
      </w:r>
      <w:r>
        <w:rPr>
          <w:rFonts w:ascii="Times New Roman" w:eastAsia="Times New Roman" w:hAnsi="Times New Roman" w:cs="Times New Roman"/>
          <w:sz w:val="20"/>
          <w:szCs w:val="20"/>
          <w:lang w:eastAsia="ru-RU"/>
        </w:rPr>
        <w:t>реш</w:t>
      </w:r>
      <w:r w:rsidRPr="009A6924">
        <w:rPr>
          <w:rFonts w:ascii="Times New Roman" w:eastAsia="Times New Roman" w:hAnsi="Times New Roman" w:cs="Times New Roman"/>
          <w:sz w:val="20"/>
          <w:szCs w:val="20"/>
          <w:lang w:eastAsia="ru-RU"/>
        </w:rPr>
        <w:t xml:space="preserve">ению </w:t>
      </w:r>
      <w:r>
        <w:rPr>
          <w:rFonts w:ascii="Times New Roman" w:eastAsia="Times New Roman" w:hAnsi="Times New Roman" w:cs="Times New Roman"/>
          <w:sz w:val="20"/>
          <w:szCs w:val="20"/>
          <w:lang w:eastAsia="ru-RU"/>
        </w:rPr>
        <w:t>Собрания представителей</w:t>
      </w:r>
      <w:r w:rsidRPr="009A6924">
        <w:rPr>
          <w:rFonts w:ascii="Times New Roman" w:eastAsia="Times New Roman" w:hAnsi="Times New Roman" w:cs="Times New Roman"/>
          <w:sz w:val="20"/>
          <w:szCs w:val="20"/>
          <w:lang w:eastAsia="ru-RU"/>
        </w:rPr>
        <w:t xml:space="preserve"> городского поселения Безенчук</w:t>
      </w:r>
    </w:p>
    <w:p w14:paraId="3FA356A6" w14:textId="77777777" w:rsidR="00A7114C" w:rsidRPr="009A6924" w:rsidRDefault="00A7114C" w:rsidP="00A7114C">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28</w:t>
      </w:r>
      <w:r w:rsidRPr="009A6924">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9</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112/25</w:t>
      </w:r>
    </w:p>
    <w:p w14:paraId="06DC1D70" w14:textId="4561FC9F" w:rsidR="00413E37" w:rsidRDefault="00413E37" w:rsidP="00A65869">
      <w:pPr>
        <w:spacing w:after="0" w:line="240" w:lineRule="auto"/>
        <w:jc w:val="center"/>
        <w:rPr>
          <w:rFonts w:ascii="Times New Roman" w:eastAsia="Times New Roman" w:hAnsi="Times New Roman" w:cs="Times New Roman"/>
          <w:b/>
          <w:bCs/>
          <w:sz w:val="8"/>
          <w:szCs w:val="8"/>
          <w:lang w:eastAsia="ru-RU"/>
        </w:rPr>
      </w:pPr>
    </w:p>
    <w:tbl>
      <w:tblPr>
        <w:tblW w:w="10720" w:type="dxa"/>
        <w:tblInd w:w="108" w:type="dxa"/>
        <w:tblLook w:val="04A0" w:firstRow="1" w:lastRow="0" w:firstColumn="1" w:lastColumn="0" w:noHBand="0" w:noVBand="1"/>
      </w:tblPr>
      <w:tblGrid>
        <w:gridCol w:w="522"/>
        <w:gridCol w:w="3691"/>
        <w:gridCol w:w="483"/>
        <w:gridCol w:w="467"/>
        <w:gridCol w:w="1113"/>
        <w:gridCol w:w="542"/>
        <w:gridCol w:w="767"/>
        <w:gridCol w:w="1285"/>
        <w:gridCol w:w="767"/>
        <w:gridCol w:w="1285"/>
      </w:tblGrid>
      <w:tr w:rsidR="00A7114C" w:rsidRPr="00A7114C" w14:paraId="3D71BE7F" w14:textId="77777777" w:rsidTr="0030339D">
        <w:trPr>
          <w:trHeight w:val="80"/>
        </w:trPr>
        <w:tc>
          <w:tcPr>
            <w:tcW w:w="10720" w:type="dxa"/>
            <w:gridSpan w:val="10"/>
            <w:tcBorders>
              <w:top w:val="nil"/>
              <w:left w:val="nil"/>
              <w:bottom w:val="single" w:sz="4" w:space="0" w:color="auto"/>
              <w:right w:val="nil"/>
            </w:tcBorders>
            <w:shd w:val="clear" w:color="auto" w:fill="auto"/>
            <w:vAlign w:val="bottom"/>
            <w:hideMark/>
          </w:tcPr>
          <w:p w14:paraId="47F281FE" w14:textId="77777777" w:rsidR="00A7114C" w:rsidRPr="00A7114C" w:rsidRDefault="00A7114C" w:rsidP="00A7114C">
            <w:pPr>
              <w:spacing w:after="0" w:line="240" w:lineRule="auto"/>
              <w:jc w:val="center"/>
              <w:rPr>
                <w:rFonts w:ascii="Times New Roman" w:eastAsia="Times New Roman" w:hAnsi="Times New Roman" w:cs="Times New Roman"/>
                <w:b/>
                <w:bCs/>
                <w:lang w:eastAsia="ru-RU"/>
              </w:rPr>
            </w:pPr>
            <w:r w:rsidRPr="00A7114C">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плановый период 2023-2024 годы</w:t>
            </w:r>
          </w:p>
        </w:tc>
      </w:tr>
      <w:tr w:rsidR="0030339D" w:rsidRPr="00A7114C" w14:paraId="56B4BF18" w14:textId="77777777" w:rsidTr="00D555E5">
        <w:trPr>
          <w:trHeight w:val="70"/>
        </w:trPr>
        <w:tc>
          <w:tcPr>
            <w:tcW w:w="426" w:type="dxa"/>
            <w:vMerge w:val="restart"/>
            <w:tcBorders>
              <w:top w:val="nil"/>
              <w:left w:val="single" w:sz="4" w:space="0" w:color="auto"/>
              <w:bottom w:val="single" w:sz="4" w:space="0" w:color="000000"/>
              <w:right w:val="single" w:sz="4" w:space="0" w:color="auto"/>
            </w:tcBorders>
            <w:shd w:val="clear" w:color="auto" w:fill="auto"/>
            <w:vAlign w:val="center"/>
            <w:hideMark/>
          </w:tcPr>
          <w:p w14:paraId="4FA5E414"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код ГРБ</w:t>
            </w:r>
          </w:p>
        </w:tc>
        <w:tc>
          <w:tcPr>
            <w:tcW w:w="3691" w:type="dxa"/>
            <w:vMerge w:val="restart"/>
            <w:tcBorders>
              <w:top w:val="nil"/>
              <w:left w:val="single" w:sz="4" w:space="0" w:color="auto"/>
              <w:bottom w:val="single" w:sz="4" w:space="0" w:color="000000"/>
              <w:right w:val="single" w:sz="4" w:space="0" w:color="auto"/>
            </w:tcBorders>
            <w:shd w:val="clear" w:color="auto" w:fill="auto"/>
            <w:vAlign w:val="center"/>
            <w:hideMark/>
          </w:tcPr>
          <w:p w14:paraId="2A2BBA38"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483" w:type="dxa"/>
            <w:vMerge w:val="restart"/>
            <w:tcBorders>
              <w:top w:val="nil"/>
              <w:left w:val="single" w:sz="4" w:space="0" w:color="auto"/>
              <w:bottom w:val="single" w:sz="4" w:space="0" w:color="000000"/>
              <w:right w:val="single" w:sz="4" w:space="0" w:color="auto"/>
            </w:tcBorders>
            <w:shd w:val="clear" w:color="auto" w:fill="auto"/>
            <w:vAlign w:val="center"/>
            <w:hideMark/>
          </w:tcPr>
          <w:p w14:paraId="6A93BFD9"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proofErr w:type="spellStart"/>
            <w:r w:rsidRPr="00A7114C">
              <w:rPr>
                <w:rFonts w:ascii="Times New Roman" w:eastAsia="Times New Roman" w:hAnsi="Times New Roman" w:cs="Times New Roman"/>
                <w:b/>
                <w:bCs/>
                <w:sz w:val="16"/>
                <w:szCs w:val="16"/>
                <w:lang w:eastAsia="ru-RU"/>
              </w:rPr>
              <w:t>Рз</w:t>
            </w:r>
            <w:proofErr w:type="spellEnd"/>
          </w:p>
        </w:tc>
        <w:tc>
          <w:tcPr>
            <w:tcW w:w="467" w:type="dxa"/>
            <w:vMerge w:val="restart"/>
            <w:tcBorders>
              <w:top w:val="nil"/>
              <w:left w:val="single" w:sz="4" w:space="0" w:color="auto"/>
              <w:bottom w:val="single" w:sz="4" w:space="0" w:color="000000"/>
              <w:right w:val="single" w:sz="4" w:space="0" w:color="auto"/>
            </w:tcBorders>
            <w:shd w:val="clear" w:color="auto" w:fill="auto"/>
            <w:vAlign w:val="center"/>
            <w:hideMark/>
          </w:tcPr>
          <w:p w14:paraId="4133C8F0"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ПР</w:t>
            </w:r>
          </w:p>
        </w:tc>
        <w:tc>
          <w:tcPr>
            <w:tcW w:w="1113" w:type="dxa"/>
            <w:vMerge w:val="restart"/>
            <w:tcBorders>
              <w:top w:val="nil"/>
              <w:left w:val="single" w:sz="4" w:space="0" w:color="auto"/>
              <w:bottom w:val="single" w:sz="4" w:space="0" w:color="000000"/>
              <w:right w:val="single" w:sz="4" w:space="0" w:color="auto"/>
            </w:tcBorders>
            <w:shd w:val="clear" w:color="auto" w:fill="auto"/>
            <w:vAlign w:val="center"/>
            <w:hideMark/>
          </w:tcPr>
          <w:p w14:paraId="7AB0889C"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ЦСР</w:t>
            </w:r>
          </w:p>
        </w:tc>
        <w:tc>
          <w:tcPr>
            <w:tcW w:w="542" w:type="dxa"/>
            <w:vMerge w:val="restart"/>
            <w:tcBorders>
              <w:top w:val="nil"/>
              <w:left w:val="single" w:sz="4" w:space="0" w:color="auto"/>
              <w:bottom w:val="single" w:sz="4" w:space="0" w:color="000000"/>
              <w:right w:val="single" w:sz="4" w:space="0" w:color="auto"/>
            </w:tcBorders>
            <w:shd w:val="clear" w:color="auto" w:fill="auto"/>
            <w:vAlign w:val="center"/>
            <w:hideMark/>
          </w:tcPr>
          <w:p w14:paraId="6175B850"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ВР</w:t>
            </w:r>
          </w:p>
        </w:tc>
        <w:tc>
          <w:tcPr>
            <w:tcW w:w="1999" w:type="dxa"/>
            <w:gridSpan w:val="2"/>
            <w:tcBorders>
              <w:top w:val="single" w:sz="4" w:space="0" w:color="auto"/>
              <w:left w:val="nil"/>
              <w:bottom w:val="single" w:sz="4" w:space="0" w:color="auto"/>
              <w:right w:val="single" w:sz="4" w:space="0" w:color="auto"/>
            </w:tcBorders>
            <w:shd w:val="clear" w:color="auto" w:fill="auto"/>
            <w:vAlign w:val="bottom"/>
            <w:hideMark/>
          </w:tcPr>
          <w:p w14:paraId="7C2CC7C6"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2023 год                      сумма  тыс. руб.</w:t>
            </w:r>
          </w:p>
        </w:tc>
        <w:tc>
          <w:tcPr>
            <w:tcW w:w="1999" w:type="dxa"/>
            <w:gridSpan w:val="2"/>
            <w:tcBorders>
              <w:top w:val="single" w:sz="4" w:space="0" w:color="auto"/>
              <w:left w:val="nil"/>
              <w:bottom w:val="single" w:sz="4" w:space="0" w:color="auto"/>
              <w:right w:val="single" w:sz="4" w:space="0" w:color="auto"/>
            </w:tcBorders>
            <w:shd w:val="clear" w:color="auto" w:fill="auto"/>
            <w:vAlign w:val="bottom"/>
            <w:hideMark/>
          </w:tcPr>
          <w:p w14:paraId="5CF8FAA7" w14:textId="64910912"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2024 год    сумма  тыс. руб.</w:t>
            </w:r>
          </w:p>
        </w:tc>
      </w:tr>
      <w:tr w:rsidR="00A7114C" w:rsidRPr="00A7114C" w14:paraId="19DB491D" w14:textId="77777777" w:rsidTr="001475C8">
        <w:trPr>
          <w:trHeight w:val="70"/>
        </w:trPr>
        <w:tc>
          <w:tcPr>
            <w:tcW w:w="426" w:type="dxa"/>
            <w:vMerge/>
            <w:tcBorders>
              <w:top w:val="nil"/>
              <w:left w:val="single" w:sz="4" w:space="0" w:color="auto"/>
              <w:bottom w:val="single" w:sz="4" w:space="0" w:color="000000"/>
              <w:right w:val="single" w:sz="4" w:space="0" w:color="auto"/>
            </w:tcBorders>
            <w:vAlign w:val="center"/>
            <w:hideMark/>
          </w:tcPr>
          <w:p w14:paraId="6F13E12B"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p>
        </w:tc>
        <w:tc>
          <w:tcPr>
            <w:tcW w:w="3691" w:type="dxa"/>
            <w:vMerge/>
            <w:tcBorders>
              <w:top w:val="nil"/>
              <w:left w:val="single" w:sz="4" w:space="0" w:color="auto"/>
              <w:bottom w:val="single" w:sz="4" w:space="0" w:color="000000"/>
              <w:right w:val="single" w:sz="4" w:space="0" w:color="auto"/>
            </w:tcBorders>
            <w:vAlign w:val="center"/>
            <w:hideMark/>
          </w:tcPr>
          <w:p w14:paraId="68B22C93"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p>
        </w:tc>
        <w:tc>
          <w:tcPr>
            <w:tcW w:w="483" w:type="dxa"/>
            <w:vMerge/>
            <w:tcBorders>
              <w:top w:val="nil"/>
              <w:left w:val="single" w:sz="4" w:space="0" w:color="auto"/>
              <w:bottom w:val="single" w:sz="4" w:space="0" w:color="000000"/>
              <w:right w:val="single" w:sz="4" w:space="0" w:color="auto"/>
            </w:tcBorders>
            <w:vAlign w:val="center"/>
            <w:hideMark/>
          </w:tcPr>
          <w:p w14:paraId="1664EA48"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p>
        </w:tc>
        <w:tc>
          <w:tcPr>
            <w:tcW w:w="467" w:type="dxa"/>
            <w:vMerge/>
            <w:tcBorders>
              <w:top w:val="nil"/>
              <w:left w:val="single" w:sz="4" w:space="0" w:color="auto"/>
              <w:bottom w:val="single" w:sz="4" w:space="0" w:color="000000"/>
              <w:right w:val="single" w:sz="4" w:space="0" w:color="auto"/>
            </w:tcBorders>
            <w:vAlign w:val="center"/>
            <w:hideMark/>
          </w:tcPr>
          <w:p w14:paraId="387C8EB2"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p>
        </w:tc>
        <w:tc>
          <w:tcPr>
            <w:tcW w:w="1113" w:type="dxa"/>
            <w:vMerge/>
            <w:tcBorders>
              <w:top w:val="nil"/>
              <w:left w:val="single" w:sz="4" w:space="0" w:color="auto"/>
              <w:bottom w:val="single" w:sz="4" w:space="0" w:color="000000"/>
              <w:right w:val="single" w:sz="4" w:space="0" w:color="auto"/>
            </w:tcBorders>
            <w:vAlign w:val="center"/>
            <w:hideMark/>
          </w:tcPr>
          <w:p w14:paraId="1D7B0188"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p>
        </w:tc>
        <w:tc>
          <w:tcPr>
            <w:tcW w:w="542" w:type="dxa"/>
            <w:vMerge/>
            <w:tcBorders>
              <w:top w:val="nil"/>
              <w:left w:val="single" w:sz="4" w:space="0" w:color="auto"/>
              <w:bottom w:val="single" w:sz="4" w:space="0" w:color="000000"/>
              <w:right w:val="single" w:sz="4" w:space="0" w:color="auto"/>
            </w:tcBorders>
            <w:vAlign w:val="center"/>
            <w:hideMark/>
          </w:tcPr>
          <w:p w14:paraId="12F68118"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p>
        </w:tc>
        <w:tc>
          <w:tcPr>
            <w:tcW w:w="767" w:type="dxa"/>
            <w:tcBorders>
              <w:top w:val="nil"/>
              <w:left w:val="nil"/>
              <w:bottom w:val="single" w:sz="4" w:space="0" w:color="auto"/>
              <w:right w:val="nil"/>
            </w:tcBorders>
            <w:shd w:val="clear" w:color="auto" w:fill="auto"/>
            <w:vAlign w:val="center"/>
            <w:hideMark/>
          </w:tcPr>
          <w:p w14:paraId="15C34286"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Всего</w:t>
            </w:r>
          </w:p>
        </w:tc>
        <w:tc>
          <w:tcPr>
            <w:tcW w:w="1232" w:type="dxa"/>
            <w:tcBorders>
              <w:top w:val="nil"/>
              <w:left w:val="single" w:sz="4" w:space="0" w:color="auto"/>
              <w:bottom w:val="single" w:sz="4" w:space="0" w:color="auto"/>
              <w:right w:val="single" w:sz="4" w:space="0" w:color="auto"/>
            </w:tcBorders>
            <w:shd w:val="clear" w:color="auto" w:fill="auto"/>
            <w:vAlign w:val="center"/>
            <w:hideMark/>
          </w:tcPr>
          <w:p w14:paraId="7EDBC91F"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в том числе за счет безвозмездных поступлений</w:t>
            </w:r>
          </w:p>
        </w:tc>
        <w:tc>
          <w:tcPr>
            <w:tcW w:w="767" w:type="dxa"/>
            <w:tcBorders>
              <w:top w:val="nil"/>
              <w:left w:val="nil"/>
              <w:bottom w:val="single" w:sz="4" w:space="0" w:color="auto"/>
              <w:right w:val="nil"/>
            </w:tcBorders>
            <w:shd w:val="clear" w:color="auto" w:fill="auto"/>
            <w:vAlign w:val="center"/>
            <w:hideMark/>
          </w:tcPr>
          <w:p w14:paraId="50BF9E2D"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Всего</w:t>
            </w:r>
          </w:p>
        </w:tc>
        <w:tc>
          <w:tcPr>
            <w:tcW w:w="1232" w:type="dxa"/>
            <w:tcBorders>
              <w:top w:val="nil"/>
              <w:left w:val="single" w:sz="4" w:space="0" w:color="auto"/>
              <w:bottom w:val="single" w:sz="4" w:space="0" w:color="auto"/>
              <w:right w:val="single" w:sz="4" w:space="0" w:color="auto"/>
            </w:tcBorders>
            <w:shd w:val="clear" w:color="auto" w:fill="auto"/>
            <w:vAlign w:val="center"/>
            <w:hideMark/>
          </w:tcPr>
          <w:p w14:paraId="6223FE2F"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в том числе за счет безвозмездных поступлений</w:t>
            </w:r>
          </w:p>
        </w:tc>
      </w:tr>
      <w:tr w:rsidR="00A7114C" w:rsidRPr="00A7114C" w14:paraId="11288809" w14:textId="77777777" w:rsidTr="001475C8">
        <w:trPr>
          <w:trHeight w:val="70"/>
        </w:trPr>
        <w:tc>
          <w:tcPr>
            <w:tcW w:w="426" w:type="dxa"/>
            <w:tcBorders>
              <w:top w:val="nil"/>
              <w:left w:val="single" w:sz="4" w:space="0" w:color="auto"/>
              <w:bottom w:val="single" w:sz="4" w:space="0" w:color="auto"/>
              <w:right w:val="single" w:sz="4" w:space="0" w:color="auto"/>
            </w:tcBorders>
            <w:shd w:val="clear" w:color="000000" w:fill="FFFFFF"/>
            <w:noWrap/>
            <w:vAlign w:val="center"/>
            <w:hideMark/>
          </w:tcPr>
          <w:p w14:paraId="0C90909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000000" w:fill="FFFFFF"/>
            <w:hideMark/>
          </w:tcPr>
          <w:p w14:paraId="2106B28A"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Общегосударственные вопросы</w:t>
            </w:r>
          </w:p>
        </w:tc>
        <w:tc>
          <w:tcPr>
            <w:tcW w:w="483" w:type="dxa"/>
            <w:tcBorders>
              <w:top w:val="nil"/>
              <w:left w:val="nil"/>
              <w:bottom w:val="single" w:sz="4" w:space="0" w:color="auto"/>
              <w:right w:val="single" w:sz="4" w:space="0" w:color="auto"/>
            </w:tcBorders>
            <w:shd w:val="clear" w:color="000000" w:fill="FFFFFF"/>
            <w:noWrap/>
            <w:hideMark/>
          </w:tcPr>
          <w:p w14:paraId="18FC23E3"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467" w:type="dxa"/>
            <w:tcBorders>
              <w:top w:val="nil"/>
              <w:left w:val="nil"/>
              <w:bottom w:val="single" w:sz="4" w:space="0" w:color="auto"/>
              <w:right w:val="single" w:sz="4" w:space="0" w:color="auto"/>
            </w:tcBorders>
            <w:shd w:val="clear" w:color="000000" w:fill="FFFFFF"/>
            <w:noWrap/>
            <w:hideMark/>
          </w:tcPr>
          <w:p w14:paraId="1BF98772"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1113" w:type="dxa"/>
            <w:tcBorders>
              <w:top w:val="nil"/>
              <w:left w:val="nil"/>
              <w:bottom w:val="single" w:sz="4" w:space="0" w:color="auto"/>
              <w:right w:val="single" w:sz="4" w:space="0" w:color="auto"/>
            </w:tcBorders>
            <w:shd w:val="clear" w:color="000000" w:fill="FFFFFF"/>
            <w:noWrap/>
            <w:hideMark/>
          </w:tcPr>
          <w:p w14:paraId="4ECDDAEF"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542" w:type="dxa"/>
            <w:tcBorders>
              <w:top w:val="nil"/>
              <w:left w:val="nil"/>
              <w:bottom w:val="single" w:sz="4" w:space="0" w:color="auto"/>
              <w:right w:val="single" w:sz="4" w:space="0" w:color="auto"/>
            </w:tcBorders>
            <w:shd w:val="clear" w:color="000000" w:fill="FFFFFF"/>
            <w:noWrap/>
            <w:hideMark/>
          </w:tcPr>
          <w:p w14:paraId="4A54D758"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67" w:type="dxa"/>
            <w:tcBorders>
              <w:top w:val="nil"/>
              <w:left w:val="nil"/>
              <w:bottom w:val="single" w:sz="4" w:space="0" w:color="auto"/>
              <w:right w:val="single" w:sz="4" w:space="0" w:color="auto"/>
            </w:tcBorders>
            <w:shd w:val="clear" w:color="000000" w:fill="FFFFFF"/>
            <w:noWrap/>
            <w:hideMark/>
          </w:tcPr>
          <w:p w14:paraId="33D6209D"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14 044</w:t>
            </w:r>
          </w:p>
        </w:tc>
        <w:tc>
          <w:tcPr>
            <w:tcW w:w="1232" w:type="dxa"/>
            <w:tcBorders>
              <w:top w:val="nil"/>
              <w:left w:val="nil"/>
              <w:bottom w:val="single" w:sz="4" w:space="0" w:color="auto"/>
              <w:right w:val="single" w:sz="4" w:space="0" w:color="auto"/>
            </w:tcBorders>
            <w:shd w:val="clear" w:color="000000" w:fill="FFFFFF"/>
            <w:noWrap/>
            <w:hideMark/>
          </w:tcPr>
          <w:p w14:paraId="38ADF21D"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67" w:type="dxa"/>
            <w:tcBorders>
              <w:top w:val="nil"/>
              <w:left w:val="nil"/>
              <w:bottom w:val="single" w:sz="4" w:space="0" w:color="auto"/>
              <w:right w:val="single" w:sz="4" w:space="0" w:color="auto"/>
            </w:tcBorders>
            <w:shd w:val="clear" w:color="000000" w:fill="FFFFFF"/>
            <w:noWrap/>
            <w:hideMark/>
          </w:tcPr>
          <w:p w14:paraId="042E1C87"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14 094</w:t>
            </w:r>
          </w:p>
        </w:tc>
        <w:tc>
          <w:tcPr>
            <w:tcW w:w="1232" w:type="dxa"/>
            <w:tcBorders>
              <w:top w:val="nil"/>
              <w:left w:val="nil"/>
              <w:bottom w:val="single" w:sz="4" w:space="0" w:color="auto"/>
              <w:right w:val="single" w:sz="4" w:space="0" w:color="auto"/>
            </w:tcBorders>
            <w:shd w:val="clear" w:color="000000" w:fill="FFFFFF"/>
            <w:noWrap/>
            <w:vAlign w:val="bottom"/>
            <w:hideMark/>
          </w:tcPr>
          <w:p w14:paraId="78092049"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A7114C" w:rsidRPr="00A7114C" w14:paraId="60C5B991" w14:textId="77777777" w:rsidTr="001475C8">
        <w:trPr>
          <w:trHeight w:val="7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5AF769F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3691" w:type="dxa"/>
            <w:tcBorders>
              <w:top w:val="nil"/>
              <w:left w:val="nil"/>
              <w:bottom w:val="single" w:sz="4" w:space="0" w:color="auto"/>
              <w:right w:val="single" w:sz="4" w:space="0" w:color="auto"/>
            </w:tcBorders>
            <w:shd w:val="clear" w:color="auto" w:fill="auto"/>
            <w:hideMark/>
          </w:tcPr>
          <w:p w14:paraId="60A8A7AE"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83" w:type="dxa"/>
            <w:tcBorders>
              <w:top w:val="nil"/>
              <w:left w:val="nil"/>
              <w:bottom w:val="single" w:sz="4" w:space="0" w:color="auto"/>
              <w:right w:val="single" w:sz="4" w:space="0" w:color="auto"/>
            </w:tcBorders>
            <w:shd w:val="clear" w:color="auto" w:fill="auto"/>
            <w:noWrap/>
            <w:vAlign w:val="center"/>
            <w:hideMark/>
          </w:tcPr>
          <w:p w14:paraId="4135A995"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42B79E22"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02</w:t>
            </w:r>
          </w:p>
        </w:tc>
        <w:tc>
          <w:tcPr>
            <w:tcW w:w="1113" w:type="dxa"/>
            <w:tcBorders>
              <w:top w:val="nil"/>
              <w:left w:val="nil"/>
              <w:bottom w:val="single" w:sz="4" w:space="0" w:color="auto"/>
              <w:right w:val="single" w:sz="4" w:space="0" w:color="auto"/>
            </w:tcBorders>
            <w:shd w:val="clear" w:color="auto" w:fill="auto"/>
            <w:noWrap/>
            <w:vAlign w:val="center"/>
            <w:hideMark/>
          </w:tcPr>
          <w:p w14:paraId="193A5280"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542" w:type="dxa"/>
            <w:tcBorders>
              <w:top w:val="nil"/>
              <w:left w:val="nil"/>
              <w:bottom w:val="single" w:sz="4" w:space="0" w:color="auto"/>
              <w:right w:val="single" w:sz="4" w:space="0" w:color="auto"/>
            </w:tcBorders>
            <w:shd w:val="clear" w:color="auto" w:fill="auto"/>
            <w:noWrap/>
            <w:vAlign w:val="center"/>
            <w:hideMark/>
          </w:tcPr>
          <w:p w14:paraId="6D7BAB4D"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3C6788A8"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1 411</w:t>
            </w:r>
          </w:p>
        </w:tc>
        <w:tc>
          <w:tcPr>
            <w:tcW w:w="1232" w:type="dxa"/>
            <w:tcBorders>
              <w:top w:val="nil"/>
              <w:left w:val="nil"/>
              <w:bottom w:val="single" w:sz="4" w:space="0" w:color="auto"/>
              <w:right w:val="single" w:sz="4" w:space="0" w:color="auto"/>
            </w:tcBorders>
            <w:shd w:val="clear" w:color="000000" w:fill="FFFFFF"/>
            <w:noWrap/>
            <w:vAlign w:val="center"/>
            <w:hideMark/>
          </w:tcPr>
          <w:p w14:paraId="6AF26D38"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7154F587"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1 411</w:t>
            </w:r>
          </w:p>
        </w:tc>
        <w:tc>
          <w:tcPr>
            <w:tcW w:w="1232" w:type="dxa"/>
            <w:tcBorders>
              <w:top w:val="nil"/>
              <w:left w:val="nil"/>
              <w:bottom w:val="single" w:sz="4" w:space="0" w:color="auto"/>
              <w:right w:val="single" w:sz="4" w:space="0" w:color="auto"/>
            </w:tcBorders>
            <w:shd w:val="clear" w:color="000000" w:fill="FFFFFF"/>
            <w:noWrap/>
            <w:vAlign w:val="center"/>
            <w:hideMark/>
          </w:tcPr>
          <w:p w14:paraId="635C235E"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r>
      <w:tr w:rsidR="00A7114C" w:rsidRPr="00A7114C" w14:paraId="34308AF8" w14:textId="77777777" w:rsidTr="001475C8">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1C6CE983"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19470768"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483" w:type="dxa"/>
            <w:tcBorders>
              <w:top w:val="nil"/>
              <w:left w:val="nil"/>
              <w:bottom w:val="single" w:sz="4" w:space="0" w:color="auto"/>
              <w:right w:val="single" w:sz="4" w:space="0" w:color="auto"/>
            </w:tcBorders>
            <w:shd w:val="clear" w:color="auto" w:fill="auto"/>
            <w:noWrap/>
            <w:vAlign w:val="center"/>
            <w:hideMark/>
          </w:tcPr>
          <w:p w14:paraId="54F3D8D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29D211C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02</w:t>
            </w:r>
          </w:p>
        </w:tc>
        <w:tc>
          <w:tcPr>
            <w:tcW w:w="1113" w:type="dxa"/>
            <w:tcBorders>
              <w:top w:val="nil"/>
              <w:left w:val="nil"/>
              <w:bottom w:val="single" w:sz="4" w:space="0" w:color="auto"/>
              <w:right w:val="single" w:sz="4" w:space="0" w:color="auto"/>
            </w:tcBorders>
            <w:shd w:val="clear" w:color="auto" w:fill="auto"/>
            <w:noWrap/>
            <w:vAlign w:val="center"/>
            <w:hideMark/>
          </w:tcPr>
          <w:p w14:paraId="7B002A0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991 00 11010</w:t>
            </w:r>
          </w:p>
        </w:tc>
        <w:tc>
          <w:tcPr>
            <w:tcW w:w="542" w:type="dxa"/>
            <w:tcBorders>
              <w:top w:val="nil"/>
              <w:left w:val="nil"/>
              <w:bottom w:val="single" w:sz="4" w:space="0" w:color="auto"/>
              <w:right w:val="single" w:sz="4" w:space="0" w:color="auto"/>
            </w:tcBorders>
            <w:shd w:val="clear" w:color="auto" w:fill="auto"/>
            <w:noWrap/>
            <w:vAlign w:val="center"/>
            <w:hideMark/>
          </w:tcPr>
          <w:p w14:paraId="50590D4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035E782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1 411</w:t>
            </w:r>
          </w:p>
        </w:tc>
        <w:tc>
          <w:tcPr>
            <w:tcW w:w="1232" w:type="dxa"/>
            <w:tcBorders>
              <w:top w:val="nil"/>
              <w:left w:val="nil"/>
              <w:bottom w:val="single" w:sz="4" w:space="0" w:color="auto"/>
              <w:right w:val="single" w:sz="4" w:space="0" w:color="auto"/>
            </w:tcBorders>
            <w:shd w:val="clear" w:color="000000" w:fill="FFFFFF"/>
            <w:noWrap/>
            <w:vAlign w:val="center"/>
            <w:hideMark/>
          </w:tcPr>
          <w:p w14:paraId="5A34BF4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349A960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1 411</w:t>
            </w:r>
          </w:p>
        </w:tc>
        <w:tc>
          <w:tcPr>
            <w:tcW w:w="1232" w:type="dxa"/>
            <w:tcBorders>
              <w:top w:val="nil"/>
              <w:left w:val="nil"/>
              <w:bottom w:val="single" w:sz="4" w:space="0" w:color="auto"/>
              <w:right w:val="single" w:sz="4" w:space="0" w:color="auto"/>
            </w:tcBorders>
            <w:shd w:val="clear" w:color="auto" w:fill="auto"/>
            <w:noWrap/>
            <w:vAlign w:val="bottom"/>
            <w:hideMark/>
          </w:tcPr>
          <w:p w14:paraId="29797955"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A7114C" w:rsidRPr="00A7114C" w14:paraId="490C13B5" w14:textId="77777777" w:rsidTr="001475C8">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455024CF"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2EA0F570"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83" w:type="dxa"/>
            <w:tcBorders>
              <w:top w:val="nil"/>
              <w:left w:val="nil"/>
              <w:bottom w:val="single" w:sz="4" w:space="0" w:color="auto"/>
              <w:right w:val="single" w:sz="4" w:space="0" w:color="auto"/>
            </w:tcBorders>
            <w:shd w:val="clear" w:color="auto" w:fill="auto"/>
            <w:noWrap/>
            <w:vAlign w:val="center"/>
            <w:hideMark/>
          </w:tcPr>
          <w:p w14:paraId="6FF4942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14E4FE3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02</w:t>
            </w:r>
          </w:p>
        </w:tc>
        <w:tc>
          <w:tcPr>
            <w:tcW w:w="1113" w:type="dxa"/>
            <w:tcBorders>
              <w:top w:val="nil"/>
              <w:left w:val="nil"/>
              <w:bottom w:val="single" w:sz="4" w:space="0" w:color="auto"/>
              <w:right w:val="single" w:sz="4" w:space="0" w:color="auto"/>
            </w:tcBorders>
            <w:shd w:val="clear" w:color="auto" w:fill="auto"/>
            <w:noWrap/>
            <w:vAlign w:val="center"/>
            <w:hideMark/>
          </w:tcPr>
          <w:p w14:paraId="2FF9D15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991 00 11010</w:t>
            </w:r>
          </w:p>
        </w:tc>
        <w:tc>
          <w:tcPr>
            <w:tcW w:w="542" w:type="dxa"/>
            <w:tcBorders>
              <w:top w:val="nil"/>
              <w:left w:val="nil"/>
              <w:bottom w:val="single" w:sz="4" w:space="0" w:color="auto"/>
              <w:right w:val="single" w:sz="4" w:space="0" w:color="auto"/>
            </w:tcBorders>
            <w:shd w:val="clear" w:color="auto" w:fill="auto"/>
            <w:noWrap/>
            <w:vAlign w:val="center"/>
            <w:hideMark/>
          </w:tcPr>
          <w:p w14:paraId="1DE18B8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120</w:t>
            </w:r>
          </w:p>
        </w:tc>
        <w:tc>
          <w:tcPr>
            <w:tcW w:w="767" w:type="dxa"/>
            <w:tcBorders>
              <w:top w:val="nil"/>
              <w:left w:val="nil"/>
              <w:bottom w:val="single" w:sz="4" w:space="0" w:color="auto"/>
              <w:right w:val="single" w:sz="4" w:space="0" w:color="auto"/>
            </w:tcBorders>
            <w:shd w:val="clear" w:color="000000" w:fill="FFFFFF"/>
            <w:noWrap/>
            <w:vAlign w:val="center"/>
            <w:hideMark/>
          </w:tcPr>
          <w:p w14:paraId="70B3142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1 411</w:t>
            </w:r>
          </w:p>
        </w:tc>
        <w:tc>
          <w:tcPr>
            <w:tcW w:w="1232" w:type="dxa"/>
            <w:tcBorders>
              <w:top w:val="nil"/>
              <w:left w:val="nil"/>
              <w:bottom w:val="single" w:sz="4" w:space="0" w:color="auto"/>
              <w:right w:val="single" w:sz="4" w:space="0" w:color="auto"/>
            </w:tcBorders>
            <w:shd w:val="clear" w:color="000000" w:fill="FFFFFF"/>
            <w:noWrap/>
            <w:vAlign w:val="center"/>
            <w:hideMark/>
          </w:tcPr>
          <w:p w14:paraId="2119395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5FBAA84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1 411</w:t>
            </w:r>
          </w:p>
        </w:tc>
        <w:tc>
          <w:tcPr>
            <w:tcW w:w="1232" w:type="dxa"/>
            <w:tcBorders>
              <w:top w:val="nil"/>
              <w:left w:val="nil"/>
              <w:bottom w:val="single" w:sz="4" w:space="0" w:color="auto"/>
              <w:right w:val="single" w:sz="4" w:space="0" w:color="auto"/>
            </w:tcBorders>
            <w:shd w:val="clear" w:color="auto" w:fill="auto"/>
            <w:noWrap/>
            <w:vAlign w:val="bottom"/>
            <w:hideMark/>
          </w:tcPr>
          <w:p w14:paraId="16D6C9E5"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A7114C" w:rsidRPr="00A7114C" w14:paraId="41923061" w14:textId="77777777" w:rsidTr="001475C8">
        <w:trPr>
          <w:trHeight w:val="735"/>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6F5CE57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3691" w:type="dxa"/>
            <w:tcBorders>
              <w:top w:val="nil"/>
              <w:left w:val="nil"/>
              <w:bottom w:val="single" w:sz="4" w:space="0" w:color="auto"/>
              <w:right w:val="single" w:sz="4" w:space="0" w:color="auto"/>
            </w:tcBorders>
            <w:shd w:val="clear" w:color="auto" w:fill="auto"/>
            <w:hideMark/>
          </w:tcPr>
          <w:p w14:paraId="59DBD07C"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83" w:type="dxa"/>
            <w:tcBorders>
              <w:top w:val="nil"/>
              <w:left w:val="nil"/>
              <w:bottom w:val="single" w:sz="4" w:space="0" w:color="auto"/>
              <w:right w:val="single" w:sz="4" w:space="0" w:color="auto"/>
            </w:tcBorders>
            <w:shd w:val="clear" w:color="auto" w:fill="auto"/>
            <w:noWrap/>
            <w:hideMark/>
          </w:tcPr>
          <w:p w14:paraId="60D9FF2F"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01</w:t>
            </w:r>
          </w:p>
        </w:tc>
        <w:tc>
          <w:tcPr>
            <w:tcW w:w="467" w:type="dxa"/>
            <w:tcBorders>
              <w:top w:val="nil"/>
              <w:left w:val="nil"/>
              <w:bottom w:val="single" w:sz="4" w:space="0" w:color="auto"/>
              <w:right w:val="single" w:sz="4" w:space="0" w:color="auto"/>
            </w:tcBorders>
            <w:shd w:val="clear" w:color="auto" w:fill="auto"/>
            <w:noWrap/>
            <w:hideMark/>
          </w:tcPr>
          <w:p w14:paraId="261F9B9F"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04</w:t>
            </w:r>
          </w:p>
        </w:tc>
        <w:tc>
          <w:tcPr>
            <w:tcW w:w="1113" w:type="dxa"/>
            <w:tcBorders>
              <w:top w:val="nil"/>
              <w:left w:val="nil"/>
              <w:bottom w:val="single" w:sz="4" w:space="0" w:color="auto"/>
              <w:right w:val="single" w:sz="4" w:space="0" w:color="auto"/>
            </w:tcBorders>
            <w:shd w:val="clear" w:color="auto" w:fill="auto"/>
            <w:noWrap/>
            <w:hideMark/>
          </w:tcPr>
          <w:p w14:paraId="25A1EBAB" w14:textId="5C9EC42A"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p>
        </w:tc>
        <w:tc>
          <w:tcPr>
            <w:tcW w:w="542" w:type="dxa"/>
            <w:tcBorders>
              <w:top w:val="nil"/>
              <w:left w:val="nil"/>
              <w:bottom w:val="single" w:sz="4" w:space="0" w:color="auto"/>
              <w:right w:val="single" w:sz="4" w:space="0" w:color="auto"/>
            </w:tcBorders>
            <w:shd w:val="clear" w:color="auto" w:fill="auto"/>
            <w:noWrap/>
            <w:hideMark/>
          </w:tcPr>
          <w:p w14:paraId="4FDACED8" w14:textId="51D86010"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p>
        </w:tc>
        <w:tc>
          <w:tcPr>
            <w:tcW w:w="767" w:type="dxa"/>
            <w:tcBorders>
              <w:top w:val="nil"/>
              <w:left w:val="nil"/>
              <w:bottom w:val="single" w:sz="4" w:space="0" w:color="auto"/>
              <w:right w:val="single" w:sz="4" w:space="0" w:color="auto"/>
            </w:tcBorders>
            <w:shd w:val="clear" w:color="000000" w:fill="FFFFFF"/>
            <w:noWrap/>
            <w:hideMark/>
          </w:tcPr>
          <w:p w14:paraId="183E1880"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10 093</w:t>
            </w:r>
          </w:p>
        </w:tc>
        <w:tc>
          <w:tcPr>
            <w:tcW w:w="1232" w:type="dxa"/>
            <w:tcBorders>
              <w:top w:val="nil"/>
              <w:left w:val="nil"/>
              <w:bottom w:val="single" w:sz="4" w:space="0" w:color="auto"/>
              <w:right w:val="single" w:sz="4" w:space="0" w:color="auto"/>
            </w:tcBorders>
            <w:shd w:val="clear" w:color="000000" w:fill="FFFFFF"/>
            <w:noWrap/>
            <w:hideMark/>
          </w:tcPr>
          <w:p w14:paraId="213EACC9" w14:textId="74EA39B9"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p>
        </w:tc>
        <w:tc>
          <w:tcPr>
            <w:tcW w:w="767" w:type="dxa"/>
            <w:tcBorders>
              <w:top w:val="nil"/>
              <w:left w:val="nil"/>
              <w:bottom w:val="single" w:sz="4" w:space="0" w:color="auto"/>
              <w:right w:val="single" w:sz="4" w:space="0" w:color="auto"/>
            </w:tcBorders>
            <w:shd w:val="clear" w:color="000000" w:fill="FFFFFF"/>
            <w:noWrap/>
            <w:hideMark/>
          </w:tcPr>
          <w:p w14:paraId="7C775D07"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10 143</w:t>
            </w:r>
          </w:p>
        </w:tc>
        <w:tc>
          <w:tcPr>
            <w:tcW w:w="1232" w:type="dxa"/>
            <w:tcBorders>
              <w:top w:val="nil"/>
              <w:left w:val="nil"/>
              <w:bottom w:val="single" w:sz="4" w:space="0" w:color="auto"/>
              <w:right w:val="single" w:sz="4" w:space="0" w:color="auto"/>
            </w:tcBorders>
            <w:shd w:val="clear" w:color="000000" w:fill="FFFFFF"/>
            <w:noWrap/>
            <w:hideMark/>
          </w:tcPr>
          <w:p w14:paraId="0A38D6B9" w14:textId="52FA0500"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p>
        </w:tc>
      </w:tr>
      <w:tr w:rsidR="00A7114C" w:rsidRPr="00A7114C" w14:paraId="6E324CCE" w14:textId="77777777" w:rsidTr="001475C8">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2056C36B"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3B93B2F8"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Непрограммное </w:t>
            </w:r>
            <w:proofErr w:type="spellStart"/>
            <w:r w:rsidRPr="00A7114C">
              <w:rPr>
                <w:rFonts w:ascii="Times New Roman" w:eastAsia="Times New Roman" w:hAnsi="Times New Roman" w:cs="Times New Roman"/>
                <w:sz w:val="16"/>
                <w:szCs w:val="16"/>
                <w:lang w:eastAsia="ru-RU"/>
              </w:rPr>
              <w:t>напрвление</w:t>
            </w:r>
            <w:proofErr w:type="spellEnd"/>
            <w:r w:rsidRPr="00A7114C">
              <w:rPr>
                <w:rFonts w:ascii="Times New Roman" w:eastAsia="Times New Roman" w:hAnsi="Times New Roman" w:cs="Times New Roman"/>
                <w:sz w:val="16"/>
                <w:szCs w:val="16"/>
                <w:lang w:eastAsia="ru-RU"/>
              </w:rPr>
              <w:t xml:space="preserve"> расходов в области </w:t>
            </w:r>
            <w:proofErr w:type="spellStart"/>
            <w:r w:rsidRPr="00A7114C">
              <w:rPr>
                <w:rFonts w:ascii="Times New Roman" w:eastAsia="Times New Roman" w:hAnsi="Times New Roman" w:cs="Times New Roman"/>
                <w:sz w:val="16"/>
                <w:szCs w:val="16"/>
                <w:lang w:eastAsia="ru-RU"/>
              </w:rPr>
              <w:lastRenderedPageBreak/>
              <w:t>общегосударсвтенных</w:t>
            </w:r>
            <w:proofErr w:type="spellEnd"/>
            <w:r w:rsidRPr="00A7114C">
              <w:rPr>
                <w:rFonts w:ascii="Times New Roman" w:eastAsia="Times New Roman" w:hAnsi="Times New Roman" w:cs="Times New Roman"/>
                <w:sz w:val="16"/>
                <w:szCs w:val="16"/>
                <w:lang w:eastAsia="ru-RU"/>
              </w:rPr>
              <w:t xml:space="preserve"> вопросов</w:t>
            </w:r>
          </w:p>
        </w:tc>
        <w:tc>
          <w:tcPr>
            <w:tcW w:w="483" w:type="dxa"/>
            <w:tcBorders>
              <w:top w:val="nil"/>
              <w:left w:val="nil"/>
              <w:bottom w:val="single" w:sz="4" w:space="0" w:color="auto"/>
              <w:right w:val="single" w:sz="4" w:space="0" w:color="auto"/>
            </w:tcBorders>
            <w:shd w:val="clear" w:color="auto" w:fill="auto"/>
            <w:noWrap/>
            <w:vAlign w:val="center"/>
            <w:hideMark/>
          </w:tcPr>
          <w:p w14:paraId="2C45986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lastRenderedPageBreak/>
              <w:t>01</w:t>
            </w:r>
          </w:p>
        </w:tc>
        <w:tc>
          <w:tcPr>
            <w:tcW w:w="467" w:type="dxa"/>
            <w:tcBorders>
              <w:top w:val="nil"/>
              <w:left w:val="nil"/>
              <w:bottom w:val="single" w:sz="4" w:space="0" w:color="auto"/>
              <w:right w:val="single" w:sz="4" w:space="0" w:color="auto"/>
            </w:tcBorders>
            <w:shd w:val="clear" w:color="auto" w:fill="auto"/>
            <w:noWrap/>
            <w:vAlign w:val="center"/>
            <w:hideMark/>
          </w:tcPr>
          <w:p w14:paraId="04F5809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04</w:t>
            </w:r>
          </w:p>
        </w:tc>
        <w:tc>
          <w:tcPr>
            <w:tcW w:w="1113" w:type="dxa"/>
            <w:tcBorders>
              <w:top w:val="nil"/>
              <w:left w:val="nil"/>
              <w:bottom w:val="single" w:sz="4" w:space="0" w:color="auto"/>
              <w:right w:val="single" w:sz="4" w:space="0" w:color="auto"/>
            </w:tcBorders>
            <w:shd w:val="clear" w:color="auto" w:fill="auto"/>
            <w:noWrap/>
            <w:vAlign w:val="center"/>
            <w:hideMark/>
          </w:tcPr>
          <w:p w14:paraId="5953D9E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991 00 00000</w:t>
            </w:r>
          </w:p>
        </w:tc>
        <w:tc>
          <w:tcPr>
            <w:tcW w:w="542" w:type="dxa"/>
            <w:tcBorders>
              <w:top w:val="nil"/>
              <w:left w:val="nil"/>
              <w:bottom w:val="single" w:sz="4" w:space="0" w:color="auto"/>
              <w:right w:val="single" w:sz="4" w:space="0" w:color="auto"/>
            </w:tcBorders>
            <w:shd w:val="clear" w:color="auto" w:fill="auto"/>
            <w:noWrap/>
            <w:vAlign w:val="center"/>
            <w:hideMark/>
          </w:tcPr>
          <w:p w14:paraId="00DB6F1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7D4104E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9 993</w:t>
            </w:r>
          </w:p>
        </w:tc>
        <w:tc>
          <w:tcPr>
            <w:tcW w:w="1232" w:type="dxa"/>
            <w:tcBorders>
              <w:top w:val="nil"/>
              <w:left w:val="nil"/>
              <w:bottom w:val="single" w:sz="4" w:space="0" w:color="auto"/>
              <w:right w:val="single" w:sz="4" w:space="0" w:color="auto"/>
            </w:tcBorders>
            <w:shd w:val="clear" w:color="000000" w:fill="FFFFFF"/>
            <w:noWrap/>
            <w:vAlign w:val="center"/>
            <w:hideMark/>
          </w:tcPr>
          <w:p w14:paraId="42667D1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70DAD3D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10 043</w:t>
            </w:r>
          </w:p>
        </w:tc>
        <w:tc>
          <w:tcPr>
            <w:tcW w:w="1232" w:type="dxa"/>
            <w:tcBorders>
              <w:top w:val="nil"/>
              <w:left w:val="nil"/>
              <w:bottom w:val="single" w:sz="4" w:space="0" w:color="auto"/>
              <w:right w:val="single" w:sz="4" w:space="0" w:color="auto"/>
            </w:tcBorders>
            <w:shd w:val="clear" w:color="auto" w:fill="auto"/>
            <w:noWrap/>
            <w:vAlign w:val="bottom"/>
            <w:hideMark/>
          </w:tcPr>
          <w:p w14:paraId="15FEE20A"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A7114C" w:rsidRPr="00A7114C" w14:paraId="1D60A015" w14:textId="77777777" w:rsidTr="001475C8">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1AB97D5D"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590B1C72"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83" w:type="dxa"/>
            <w:tcBorders>
              <w:top w:val="nil"/>
              <w:left w:val="nil"/>
              <w:bottom w:val="single" w:sz="4" w:space="0" w:color="auto"/>
              <w:right w:val="single" w:sz="4" w:space="0" w:color="auto"/>
            </w:tcBorders>
            <w:shd w:val="clear" w:color="auto" w:fill="auto"/>
            <w:noWrap/>
            <w:vAlign w:val="center"/>
            <w:hideMark/>
          </w:tcPr>
          <w:p w14:paraId="1A4F1C1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67F4FCD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04</w:t>
            </w:r>
          </w:p>
        </w:tc>
        <w:tc>
          <w:tcPr>
            <w:tcW w:w="1113" w:type="dxa"/>
            <w:tcBorders>
              <w:top w:val="nil"/>
              <w:left w:val="nil"/>
              <w:bottom w:val="single" w:sz="4" w:space="0" w:color="auto"/>
              <w:right w:val="single" w:sz="4" w:space="0" w:color="auto"/>
            </w:tcBorders>
            <w:shd w:val="clear" w:color="auto" w:fill="auto"/>
            <w:noWrap/>
            <w:vAlign w:val="center"/>
            <w:hideMark/>
          </w:tcPr>
          <w:p w14:paraId="3C957CB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991 00 11020</w:t>
            </w:r>
          </w:p>
        </w:tc>
        <w:tc>
          <w:tcPr>
            <w:tcW w:w="542" w:type="dxa"/>
            <w:tcBorders>
              <w:top w:val="nil"/>
              <w:left w:val="nil"/>
              <w:bottom w:val="single" w:sz="4" w:space="0" w:color="auto"/>
              <w:right w:val="single" w:sz="4" w:space="0" w:color="auto"/>
            </w:tcBorders>
            <w:shd w:val="clear" w:color="auto" w:fill="auto"/>
            <w:noWrap/>
            <w:vAlign w:val="center"/>
            <w:hideMark/>
          </w:tcPr>
          <w:p w14:paraId="4DDDFE1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5869F6D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9 993</w:t>
            </w:r>
          </w:p>
        </w:tc>
        <w:tc>
          <w:tcPr>
            <w:tcW w:w="1232" w:type="dxa"/>
            <w:tcBorders>
              <w:top w:val="nil"/>
              <w:left w:val="nil"/>
              <w:bottom w:val="single" w:sz="4" w:space="0" w:color="auto"/>
              <w:right w:val="single" w:sz="4" w:space="0" w:color="auto"/>
            </w:tcBorders>
            <w:shd w:val="clear" w:color="000000" w:fill="FFFFFF"/>
            <w:noWrap/>
            <w:vAlign w:val="center"/>
            <w:hideMark/>
          </w:tcPr>
          <w:p w14:paraId="742ECC2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425AC34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10 043</w:t>
            </w:r>
          </w:p>
        </w:tc>
        <w:tc>
          <w:tcPr>
            <w:tcW w:w="1232" w:type="dxa"/>
            <w:tcBorders>
              <w:top w:val="nil"/>
              <w:left w:val="nil"/>
              <w:bottom w:val="single" w:sz="4" w:space="0" w:color="auto"/>
              <w:right w:val="single" w:sz="4" w:space="0" w:color="auto"/>
            </w:tcBorders>
            <w:shd w:val="clear" w:color="auto" w:fill="auto"/>
            <w:noWrap/>
            <w:vAlign w:val="bottom"/>
            <w:hideMark/>
          </w:tcPr>
          <w:p w14:paraId="2F02E6E5"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A7114C" w:rsidRPr="00A7114C" w14:paraId="6BFAA2DB" w14:textId="77777777" w:rsidTr="001475C8">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1EEA04A5"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12C0FE91"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83" w:type="dxa"/>
            <w:tcBorders>
              <w:top w:val="nil"/>
              <w:left w:val="nil"/>
              <w:bottom w:val="single" w:sz="4" w:space="0" w:color="auto"/>
              <w:right w:val="single" w:sz="4" w:space="0" w:color="auto"/>
            </w:tcBorders>
            <w:shd w:val="clear" w:color="auto" w:fill="auto"/>
            <w:noWrap/>
            <w:vAlign w:val="center"/>
            <w:hideMark/>
          </w:tcPr>
          <w:p w14:paraId="10F2C53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4C85705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04</w:t>
            </w:r>
          </w:p>
        </w:tc>
        <w:tc>
          <w:tcPr>
            <w:tcW w:w="1113" w:type="dxa"/>
            <w:tcBorders>
              <w:top w:val="nil"/>
              <w:left w:val="nil"/>
              <w:bottom w:val="single" w:sz="4" w:space="0" w:color="auto"/>
              <w:right w:val="single" w:sz="4" w:space="0" w:color="auto"/>
            </w:tcBorders>
            <w:shd w:val="clear" w:color="auto" w:fill="auto"/>
            <w:noWrap/>
            <w:vAlign w:val="center"/>
            <w:hideMark/>
          </w:tcPr>
          <w:p w14:paraId="3634199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991 00 11020</w:t>
            </w:r>
          </w:p>
        </w:tc>
        <w:tc>
          <w:tcPr>
            <w:tcW w:w="542" w:type="dxa"/>
            <w:tcBorders>
              <w:top w:val="nil"/>
              <w:left w:val="nil"/>
              <w:bottom w:val="single" w:sz="4" w:space="0" w:color="auto"/>
              <w:right w:val="single" w:sz="4" w:space="0" w:color="auto"/>
            </w:tcBorders>
            <w:shd w:val="clear" w:color="auto" w:fill="auto"/>
            <w:noWrap/>
            <w:vAlign w:val="center"/>
            <w:hideMark/>
          </w:tcPr>
          <w:p w14:paraId="07C5A69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120</w:t>
            </w:r>
          </w:p>
        </w:tc>
        <w:tc>
          <w:tcPr>
            <w:tcW w:w="767" w:type="dxa"/>
            <w:tcBorders>
              <w:top w:val="nil"/>
              <w:left w:val="nil"/>
              <w:bottom w:val="single" w:sz="4" w:space="0" w:color="auto"/>
              <w:right w:val="single" w:sz="4" w:space="0" w:color="auto"/>
            </w:tcBorders>
            <w:shd w:val="clear" w:color="000000" w:fill="FFFFFF"/>
            <w:noWrap/>
            <w:vAlign w:val="center"/>
            <w:hideMark/>
          </w:tcPr>
          <w:p w14:paraId="4494E3A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7 749</w:t>
            </w:r>
          </w:p>
        </w:tc>
        <w:tc>
          <w:tcPr>
            <w:tcW w:w="1232" w:type="dxa"/>
            <w:tcBorders>
              <w:top w:val="nil"/>
              <w:left w:val="nil"/>
              <w:bottom w:val="single" w:sz="4" w:space="0" w:color="auto"/>
              <w:right w:val="single" w:sz="4" w:space="0" w:color="auto"/>
            </w:tcBorders>
            <w:shd w:val="clear" w:color="000000" w:fill="FFFFFF"/>
            <w:noWrap/>
            <w:vAlign w:val="center"/>
            <w:hideMark/>
          </w:tcPr>
          <w:p w14:paraId="1EEEF7C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50A4734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7 749</w:t>
            </w:r>
          </w:p>
        </w:tc>
        <w:tc>
          <w:tcPr>
            <w:tcW w:w="1232" w:type="dxa"/>
            <w:tcBorders>
              <w:top w:val="nil"/>
              <w:left w:val="nil"/>
              <w:bottom w:val="single" w:sz="4" w:space="0" w:color="auto"/>
              <w:right w:val="single" w:sz="4" w:space="0" w:color="auto"/>
            </w:tcBorders>
            <w:shd w:val="clear" w:color="auto" w:fill="auto"/>
            <w:noWrap/>
            <w:vAlign w:val="bottom"/>
            <w:hideMark/>
          </w:tcPr>
          <w:p w14:paraId="4FE70012"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A7114C" w:rsidRPr="00A7114C" w14:paraId="7D457E58" w14:textId="77777777" w:rsidTr="00A7114C">
        <w:trPr>
          <w:trHeight w:val="54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0946901E"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73137961"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Иные закупки </w:t>
            </w:r>
            <w:proofErr w:type="spellStart"/>
            <w:r w:rsidRPr="00A7114C">
              <w:rPr>
                <w:rFonts w:ascii="Times New Roman" w:eastAsia="Times New Roman" w:hAnsi="Times New Roman" w:cs="Times New Roman"/>
                <w:sz w:val="16"/>
                <w:szCs w:val="16"/>
                <w:lang w:eastAsia="ru-RU"/>
              </w:rPr>
              <w:t>товарорв</w:t>
            </w:r>
            <w:proofErr w:type="spellEnd"/>
            <w:r w:rsidRPr="00A7114C">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4D247E1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0C05278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04</w:t>
            </w:r>
          </w:p>
        </w:tc>
        <w:tc>
          <w:tcPr>
            <w:tcW w:w="1113" w:type="dxa"/>
            <w:tcBorders>
              <w:top w:val="nil"/>
              <w:left w:val="nil"/>
              <w:bottom w:val="single" w:sz="4" w:space="0" w:color="auto"/>
              <w:right w:val="single" w:sz="4" w:space="0" w:color="auto"/>
            </w:tcBorders>
            <w:shd w:val="clear" w:color="auto" w:fill="auto"/>
            <w:noWrap/>
            <w:vAlign w:val="center"/>
            <w:hideMark/>
          </w:tcPr>
          <w:p w14:paraId="3CC9EEE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991 00 11020</w:t>
            </w:r>
          </w:p>
        </w:tc>
        <w:tc>
          <w:tcPr>
            <w:tcW w:w="542" w:type="dxa"/>
            <w:tcBorders>
              <w:top w:val="nil"/>
              <w:left w:val="nil"/>
              <w:bottom w:val="single" w:sz="4" w:space="0" w:color="auto"/>
              <w:right w:val="single" w:sz="4" w:space="0" w:color="auto"/>
            </w:tcBorders>
            <w:shd w:val="clear" w:color="auto" w:fill="auto"/>
            <w:noWrap/>
            <w:vAlign w:val="center"/>
            <w:hideMark/>
          </w:tcPr>
          <w:p w14:paraId="29DE3E9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767" w:type="dxa"/>
            <w:tcBorders>
              <w:top w:val="nil"/>
              <w:left w:val="nil"/>
              <w:bottom w:val="single" w:sz="4" w:space="0" w:color="auto"/>
              <w:right w:val="single" w:sz="4" w:space="0" w:color="auto"/>
            </w:tcBorders>
            <w:shd w:val="clear" w:color="000000" w:fill="FFFFFF"/>
            <w:noWrap/>
            <w:vAlign w:val="center"/>
            <w:hideMark/>
          </w:tcPr>
          <w:p w14:paraId="4E136B8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2 203</w:t>
            </w:r>
          </w:p>
        </w:tc>
        <w:tc>
          <w:tcPr>
            <w:tcW w:w="1232" w:type="dxa"/>
            <w:tcBorders>
              <w:top w:val="nil"/>
              <w:left w:val="nil"/>
              <w:bottom w:val="single" w:sz="4" w:space="0" w:color="auto"/>
              <w:right w:val="single" w:sz="4" w:space="0" w:color="auto"/>
            </w:tcBorders>
            <w:shd w:val="clear" w:color="000000" w:fill="FFFFFF"/>
            <w:noWrap/>
            <w:vAlign w:val="center"/>
            <w:hideMark/>
          </w:tcPr>
          <w:p w14:paraId="5A105FD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4138F65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2 253</w:t>
            </w:r>
          </w:p>
        </w:tc>
        <w:tc>
          <w:tcPr>
            <w:tcW w:w="1232" w:type="dxa"/>
            <w:tcBorders>
              <w:top w:val="nil"/>
              <w:left w:val="nil"/>
              <w:bottom w:val="single" w:sz="4" w:space="0" w:color="auto"/>
              <w:right w:val="single" w:sz="4" w:space="0" w:color="auto"/>
            </w:tcBorders>
            <w:shd w:val="clear" w:color="auto" w:fill="auto"/>
            <w:noWrap/>
            <w:vAlign w:val="bottom"/>
            <w:hideMark/>
          </w:tcPr>
          <w:p w14:paraId="414E8B5E"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A7114C" w:rsidRPr="00A7114C" w14:paraId="799FB376" w14:textId="77777777" w:rsidTr="001475C8">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6E0CF711"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026F462F"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Уплата налогов, сборов и иных платежей</w:t>
            </w:r>
          </w:p>
        </w:tc>
        <w:tc>
          <w:tcPr>
            <w:tcW w:w="483" w:type="dxa"/>
            <w:tcBorders>
              <w:top w:val="nil"/>
              <w:left w:val="nil"/>
              <w:bottom w:val="single" w:sz="4" w:space="0" w:color="auto"/>
              <w:right w:val="single" w:sz="4" w:space="0" w:color="auto"/>
            </w:tcBorders>
            <w:shd w:val="clear" w:color="auto" w:fill="auto"/>
            <w:noWrap/>
            <w:vAlign w:val="center"/>
            <w:hideMark/>
          </w:tcPr>
          <w:p w14:paraId="01E4280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28E176A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04</w:t>
            </w:r>
          </w:p>
        </w:tc>
        <w:tc>
          <w:tcPr>
            <w:tcW w:w="1113" w:type="dxa"/>
            <w:tcBorders>
              <w:top w:val="nil"/>
              <w:left w:val="nil"/>
              <w:bottom w:val="single" w:sz="4" w:space="0" w:color="auto"/>
              <w:right w:val="single" w:sz="4" w:space="0" w:color="auto"/>
            </w:tcBorders>
            <w:shd w:val="clear" w:color="auto" w:fill="auto"/>
            <w:noWrap/>
            <w:vAlign w:val="center"/>
            <w:hideMark/>
          </w:tcPr>
          <w:p w14:paraId="6C91E62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991 00 11020</w:t>
            </w:r>
          </w:p>
        </w:tc>
        <w:tc>
          <w:tcPr>
            <w:tcW w:w="542" w:type="dxa"/>
            <w:tcBorders>
              <w:top w:val="nil"/>
              <w:left w:val="nil"/>
              <w:bottom w:val="single" w:sz="4" w:space="0" w:color="auto"/>
              <w:right w:val="single" w:sz="4" w:space="0" w:color="auto"/>
            </w:tcBorders>
            <w:shd w:val="clear" w:color="auto" w:fill="auto"/>
            <w:noWrap/>
            <w:vAlign w:val="center"/>
            <w:hideMark/>
          </w:tcPr>
          <w:p w14:paraId="3436C07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850</w:t>
            </w:r>
          </w:p>
        </w:tc>
        <w:tc>
          <w:tcPr>
            <w:tcW w:w="767" w:type="dxa"/>
            <w:tcBorders>
              <w:top w:val="nil"/>
              <w:left w:val="nil"/>
              <w:bottom w:val="single" w:sz="4" w:space="0" w:color="auto"/>
              <w:right w:val="single" w:sz="4" w:space="0" w:color="auto"/>
            </w:tcBorders>
            <w:shd w:val="clear" w:color="000000" w:fill="FFFFFF"/>
            <w:noWrap/>
            <w:vAlign w:val="center"/>
            <w:hideMark/>
          </w:tcPr>
          <w:p w14:paraId="3382FA9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41</w:t>
            </w:r>
          </w:p>
        </w:tc>
        <w:tc>
          <w:tcPr>
            <w:tcW w:w="1232" w:type="dxa"/>
            <w:tcBorders>
              <w:top w:val="nil"/>
              <w:left w:val="nil"/>
              <w:bottom w:val="single" w:sz="4" w:space="0" w:color="auto"/>
              <w:right w:val="single" w:sz="4" w:space="0" w:color="auto"/>
            </w:tcBorders>
            <w:shd w:val="clear" w:color="000000" w:fill="FFFFFF"/>
            <w:noWrap/>
            <w:vAlign w:val="center"/>
            <w:hideMark/>
          </w:tcPr>
          <w:p w14:paraId="42D4266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5FD23C6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41</w:t>
            </w:r>
          </w:p>
        </w:tc>
        <w:tc>
          <w:tcPr>
            <w:tcW w:w="1232" w:type="dxa"/>
            <w:tcBorders>
              <w:top w:val="nil"/>
              <w:left w:val="nil"/>
              <w:bottom w:val="single" w:sz="4" w:space="0" w:color="auto"/>
              <w:right w:val="single" w:sz="4" w:space="0" w:color="auto"/>
            </w:tcBorders>
            <w:shd w:val="clear" w:color="auto" w:fill="auto"/>
            <w:noWrap/>
            <w:vAlign w:val="bottom"/>
            <w:hideMark/>
          </w:tcPr>
          <w:p w14:paraId="1F64D081"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A7114C" w:rsidRPr="00A7114C" w14:paraId="3D8EEC93" w14:textId="77777777" w:rsidTr="001475C8">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7EB4A475"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7316209A"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83" w:type="dxa"/>
            <w:tcBorders>
              <w:top w:val="nil"/>
              <w:left w:val="nil"/>
              <w:bottom w:val="single" w:sz="4" w:space="0" w:color="auto"/>
              <w:right w:val="single" w:sz="4" w:space="0" w:color="auto"/>
            </w:tcBorders>
            <w:shd w:val="clear" w:color="auto" w:fill="auto"/>
            <w:noWrap/>
            <w:vAlign w:val="center"/>
            <w:hideMark/>
          </w:tcPr>
          <w:p w14:paraId="32ED96C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5FBE1A3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04</w:t>
            </w:r>
          </w:p>
        </w:tc>
        <w:tc>
          <w:tcPr>
            <w:tcW w:w="1113" w:type="dxa"/>
            <w:tcBorders>
              <w:top w:val="nil"/>
              <w:left w:val="nil"/>
              <w:bottom w:val="single" w:sz="4" w:space="0" w:color="auto"/>
              <w:right w:val="single" w:sz="4" w:space="0" w:color="auto"/>
            </w:tcBorders>
            <w:shd w:val="clear" w:color="auto" w:fill="auto"/>
            <w:noWrap/>
            <w:vAlign w:val="center"/>
            <w:hideMark/>
          </w:tcPr>
          <w:p w14:paraId="1B01C77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780 00 00000</w:t>
            </w:r>
          </w:p>
        </w:tc>
        <w:tc>
          <w:tcPr>
            <w:tcW w:w="542" w:type="dxa"/>
            <w:tcBorders>
              <w:top w:val="nil"/>
              <w:left w:val="nil"/>
              <w:bottom w:val="single" w:sz="4" w:space="0" w:color="auto"/>
              <w:right w:val="single" w:sz="4" w:space="0" w:color="auto"/>
            </w:tcBorders>
            <w:shd w:val="clear" w:color="auto" w:fill="auto"/>
            <w:noWrap/>
            <w:vAlign w:val="center"/>
            <w:hideMark/>
          </w:tcPr>
          <w:p w14:paraId="2E4D0AC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5CA2334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100</w:t>
            </w:r>
          </w:p>
        </w:tc>
        <w:tc>
          <w:tcPr>
            <w:tcW w:w="1232" w:type="dxa"/>
            <w:tcBorders>
              <w:top w:val="nil"/>
              <w:left w:val="nil"/>
              <w:bottom w:val="single" w:sz="4" w:space="0" w:color="auto"/>
              <w:right w:val="single" w:sz="4" w:space="0" w:color="auto"/>
            </w:tcBorders>
            <w:shd w:val="clear" w:color="000000" w:fill="FFFFFF"/>
            <w:noWrap/>
            <w:vAlign w:val="center"/>
            <w:hideMark/>
          </w:tcPr>
          <w:p w14:paraId="5596083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77C6865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100</w:t>
            </w:r>
          </w:p>
        </w:tc>
        <w:tc>
          <w:tcPr>
            <w:tcW w:w="1232" w:type="dxa"/>
            <w:tcBorders>
              <w:top w:val="nil"/>
              <w:left w:val="nil"/>
              <w:bottom w:val="single" w:sz="4" w:space="0" w:color="auto"/>
              <w:right w:val="single" w:sz="4" w:space="0" w:color="auto"/>
            </w:tcBorders>
            <w:shd w:val="clear" w:color="auto" w:fill="auto"/>
            <w:noWrap/>
            <w:vAlign w:val="bottom"/>
            <w:hideMark/>
          </w:tcPr>
          <w:p w14:paraId="161BA4D3"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A7114C" w:rsidRPr="00A7114C" w14:paraId="779ABDD5" w14:textId="77777777" w:rsidTr="001475C8">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2F16868A"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0E342C62"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83" w:type="dxa"/>
            <w:tcBorders>
              <w:top w:val="nil"/>
              <w:left w:val="nil"/>
              <w:bottom w:val="single" w:sz="4" w:space="0" w:color="auto"/>
              <w:right w:val="single" w:sz="4" w:space="0" w:color="auto"/>
            </w:tcBorders>
            <w:shd w:val="clear" w:color="auto" w:fill="auto"/>
            <w:noWrap/>
            <w:vAlign w:val="center"/>
            <w:hideMark/>
          </w:tcPr>
          <w:p w14:paraId="029773B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073DD06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04</w:t>
            </w:r>
          </w:p>
        </w:tc>
        <w:tc>
          <w:tcPr>
            <w:tcW w:w="1113" w:type="dxa"/>
            <w:tcBorders>
              <w:top w:val="nil"/>
              <w:left w:val="nil"/>
              <w:bottom w:val="single" w:sz="4" w:space="0" w:color="auto"/>
              <w:right w:val="single" w:sz="4" w:space="0" w:color="auto"/>
            </w:tcBorders>
            <w:shd w:val="clear" w:color="auto" w:fill="auto"/>
            <w:noWrap/>
            <w:vAlign w:val="center"/>
            <w:hideMark/>
          </w:tcPr>
          <w:p w14:paraId="696FB78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780 00 11020</w:t>
            </w:r>
          </w:p>
        </w:tc>
        <w:tc>
          <w:tcPr>
            <w:tcW w:w="542" w:type="dxa"/>
            <w:tcBorders>
              <w:top w:val="nil"/>
              <w:left w:val="nil"/>
              <w:bottom w:val="single" w:sz="4" w:space="0" w:color="auto"/>
              <w:right w:val="single" w:sz="4" w:space="0" w:color="auto"/>
            </w:tcBorders>
            <w:shd w:val="clear" w:color="auto" w:fill="auto"/>
            <w:noWrap/>
            <w:vAlign w:val="center"/>
            <w:hideMark/>
          </w:tcPr>
          <w:p w14:paraId="7DDFF5B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13E370C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100</w:t>
            </w:r>
          </w:p>
        </w:tc>
        <w:tc>
          <w:tcPr>
            <w:tcW w:w="1232" w:type="dxa"/>
            <w:tcBorders>
              <w:top w:val="nil"/>
              <w:left w:val="nil"/>
              <w:bottom w:val="single" w:sz="4" w:space="0" w:color="auto"/>
              <w:right w:val="single" w:sz="4" w:space="0" w:color="auto"/>
            </w:tcBorders>
            <w:shd w:val="clear" w:color="000000" w:fill="FFFFFF"/>
            <w:noWrap/>
            <w:vAlign w:val="center"/>
            <w:hideMark/>
          </w:tcPr>
          <w:p w14:paraId="176AA51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714D180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100</w:t>
            </w:r>
          </w:p>
        </w:tc>
        <w:tc>
          <w:tcPr>
            <w:tcW w:w="1232" w:type="dxa"/>
            <w:tcBorders>
              <w:top w:val="nil"/>
              <w:left w:val="nil"/>
              <w:bottom w:val="single" w:sz="4" w:space="0" w:color="auto"/>
              <w:right w:val="single" w:sz="4" w:space="0" w:color="auto"/>
            </w:tcBorders>
            <w:shd w:val="clear" w:color="auto" w:fill="auto"/>
            <w:noWrap/>
            <w:vAlign w:val="bottom"/>
            <w:hideMark/>
          </w:tcPr>
          <w:p w14:paraId="35A0DF13"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A7114C" w:rsidRPr="00A7114C" w14:paraId="0E8BA2EC" w14:textId="77777777" w:rsidTr="001475C8">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06717DBB"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4AF13165"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2200CDF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13E9D07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04</w:t>
            </w:r>
          </w:p>
        </w:tc>
        <w:tc>
          <w:tcPr>
            <w:tcW w:w="1113" w:type="dxa"/>
            <w:tcBorders>
              <w:top w:val="nil"/>
              <w:left w:val="nil"/>
              <w:bottom w:val="single" w:sz="4" w:space="0" w:color="auto"/>
              <w:right w:val="single" w:sz="4" w:space="0" w:color="auto"/>
            </w:tcBorders>
            <w:shd w:val="clear" w:color="auto" w:fill="auto"/>
            <w:noWrap/>
            <w:vAlign w:val="center"/>
            <w:hideMark/>
          </w:tcPr>
          <w:p w14:paraId="0BEE983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780 00 11020</w:t>
            </w:r>
          </w:p>
        </w:tc>
        <w:tc>
          <w:tcPr>
            <w:tcW w:w="542" w:type="dxa"/>
            <w:tcBorders>
              <w:top w:val="nil"/>
              <w:left w:val="nil"/>
              <w:bottom w:val="single" w:sz="4" w:space="0" w:color="auto"/>
              <w:right w:val="single" w:sz="4" w:space="0" w:color="auto"/>
            </w:tcBorders>
            <w:shd w:val="clear" w:color="auto" w:fill="auto"/>
            <w:noWrap/>
            <w:vAlign w:val="center"/>
            <w:hideMark/>
          </w:tcPr>
          <w:p w14:paraId="5B51E73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767" w:type="dxa"/>
            <w:tcBorders>
              <w:top w:val="nil"/>
              <w:left w:val="nil"/>
              <w:bottom w:val="single" w:sz="4" w:space="0" w:color="auto"/>
              <w:right w:val="single" w:sz="4" w:space="0" w:color="auto"/>
            </w:tcBorders>
            <w:shd w:val="clear" w:color="000000" w:fill="FFFFFF"/>
            <w:noWrap/>
            <w:vAlign w:val="center"/>
            <w:hideMark/>
          </w:tcPr>
          <w:p w14:paraId="7020317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100</w:t>
            </w:r>
          </w:p>
        </w:tc>
        <w:tc>
          <w:tcPr>
            <w:tcW w:w="1232" w:type="dxa"/>
            <w:tcBorders>
              <w:top w:val="nil"/>
              <w:left w:val="nil"/>
              <w:bottom w:val="single" w:sz="4" w:space="0" w:color="auto"/>
              <w:right w:val="single" w:sz="4" w:space="0" w:color="auto"/>
            </w:tcBorders>
            <w:shd w:val="clear" w:color="000000" w:fill="FFFFFF"/>
            <w:noWrap/>
            <w:vAlign w:val="center"/>
            <w:hideMark/>
          </w:tcPr>
          <w:p w14:paraId="1E17D36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13157FB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100</w:t>
            </w:r>
          </w:p>
        </w:tc>
        <w:tc>
          <w:tcPr>
            <w:tcW w:w="1232" w:type="dxa"/>
            <w:tcBorders>
              <w:top w:val="nil"/>
              <w:left w:val="nil"/>
              <w:bottom w:val="single" w:sz="4" w:space="0" w:color="auto"/>
              <w:right w:val="single" w:sz="4" w:space="0" w:color="auto"/>
            </w:tcBorders>
            <w:shd w:val="clear" w:color="auto" w:fill="auto"/>
            <w:noWrap/>
            <w:vAlign w:val="bottom"/>
            <w:hideMark/>
          </w:tcPr>
          <w:p w14:paraId="3AD167E6"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A7114C" w:rsidRPr="00A7114C" w14:paraId="2B2DABF9" w14:textId="77777777" w:rsidTr="001475C8">
        <w:trPr>
          <w:trHeight w:val="7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1DF5EC5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3691" w:type="dxa"/>
            <w:tcBorders>
              <w:top w:val="nil"/>
              <w:left w:val="nil"/>
              <w:bottom w:val="single" w:sz="4" w:space="0" w:color="auto"/>
              <w:right w:val="single" w:sz="4" w:space="0" w:color="auto"/>
            </w:tcBorders>
            <w:shd w:val="clear" w:color="auto" w:fill="auto"/>
            <w:hideMark/>
          </w:tcPr>
          <w:p w14:paraId="7E786658"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Резервные фонды</w:t>
            </w:r>
          </w:p>
        </w:tc>
        <w:tc>
          <w:tcPr>
            <w:tcW w:w="483" w:type="dxa"/>
            <w:tcBorders>
              <w:top w:val="nil"/>
              <w:left w:val="nil"/>
              <w:bottom w:val="single" w:sz="4" w:space="0" w:color="auto"/>
              <w:right w:val="single" w:sz="4" w:space="0" w:color="auto"/>
            </w:tcBorders>
            <w:shd w:val="clear" w:color="auto" w:fill="auto"/>
            <w:noWrap/>
            <w:vAlign w:val="center"/>
            <w:hideMark/>
          </w:tcPr>
          <w:p w14:paraId="6BFB4CA1"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22B7B6B3"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11</w:t>
            </w:r>
          </w:p>
        </w:tc>
        <w:tc>
          <w:tcPr>
            <w:tcW w:w="1113" w:type="dxa"/>
            <w:tcBorders>
              <w:top w:val="nil"/>
              <w:left w:val="nil"/>
              <w:bottom w:val="single" w:sz="4" w:space="0" w:color="auto"/>
              <w:right w:val="single" w:sz="4" w:space="0" w:color="auto"/>
            </w:tcBorders>
            <w:shd w:val="clear" w:color="auto" w:fill="auto"/>
            <w:noWrap/>
            <w:vAlign w:val="center"/>
            <w:hideMark/>
          </w:tcPr>
          <w:p w14:paraId="7CE8AE64"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542" w:type="dxa"/>
            <w:tcBorders>
              <w:top w:val="nil"/>
              <w:left w:val="nil"/>
              <w:bottom w:val="single" w:sz="4" w:space="0" w:color="auto"/>
              <w:right w:val="single" w:sz="4" w:space="0" w:color="auto"/>
            </w:tcBorders>
            <w:shd w:val="clear" w:color="auto" w:fill="auto"/>
            <w:noWrap/>
            <w:vAlign w:val="center"/>
            <w:hideMark/>
          </w:tcPr>
          <w:p w14:paraId="05772978"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477E8CE0"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500</w:t>
            </w:r>
          </w:p>
        </w:tc>
        <w:tc>
          <w:tcPr>
            <w:tcW w:w="1232" w:type="dxa"/>
            <w:tcBorders>
              <w:top w:val="nil"/>
              <w:left w:val="nil"/>
              <w:bottom w:val="single" w:sz="4" w:space="0" w:color="auto"/>
              <w:right w:val="single" w:sz="4" w:space="0" w:color="auto"/>
            </w:tcBorders>
            <w:shd w:val="clear" w:color="000000" w:fill="FFFFFF"/>
            <w:noWrap/>
            <w:vAlign w:val="center"/>
            <w:hideMark/>
          </w:tcPr>
          <w:p w14:paraId="5CEF54A0"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648E6380"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500</w:t>
            </w:r>
          </w:p>
        </w:tc>
        <w:tc>
          <w:tcPr>
            <w:tcW w:w="1232" w:type="dxa"/>
            <w:tcBorders>
              <w:top w:val="nil"/>
              <w:left w:val="nil"/>
              <w:bottom w:val="single" w:sz="4" w:space="0" w:color="auto"/>
              <w:right w:val="single" w:sz="4" w:space="0" w:color="auto"/>
            </w:tcBorders>
            <w:shd w:val="clear" w:color="000000" w:fill="FFFFFF"/>
            <w:noWrap/>
            <w:vAlign w:val="center"/>
            <w:hideMark/>
          </w:tcPr>
          <w:p w14:paraId="458C1C7C"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r>
      <w:tr w:rsidR="00A7114C" w:rsidRPr="00A7114C" w14:paraId="1F0E4B80" w14:textId="77777777" w:rsidTr="001475C8">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122B2AA7"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1D100F2E"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83" w:type="dxa"/>
            <w:tcBorders>
              <w:top w:val="nil"/>
              <w:left w:val="nil"/>
              <w:bottom w:val="single" w:sz="4" w:space="0" w:color="auto"/>
              <w:right w:val="single" w:sz="4" w:space="0" w:color="auto"/>
            </w:tcBorders>
            <w:shd w:val="clear" w:color="auto" w:fill="auto"/>
            <w:noWrap/>
            <w:vAlign w:val="center"/>
            <w:hideMark/>
          </w:tcPr>
          <w:p w14:paraId="0C23084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3700E72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11</w:t>
            </w:r>
          </w:p>
        </w:tc>
        <w:tc>
          <w:tcPr>
            <w:tcW w:w="1113" w:type="dxa"/>
            <w:tcBorders>
              <w:top w:val="nil"/>
              <w:left w:val="nil"/>
              <w:bottom w:val="single" w:sz="4" w:space="0" w:color="auto"/>
              <w:right w:val="single" w:sz="4" w:space="0" w:color="auto"/>
            </w:tcBorders>
            <w:shd w:val="clear" w:color="auto" w:fill="auto"/>
            <w:noWrap/>
            <w:vAlign w:val="center"/>
            <w:hideMark/>
          </w:tcPr>
          <w:p w14:paraId="38B0A3D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991 00 00000</w:t>
            </w:r>
          </w:p>
        </w:tc>
        <w:tc>
          <w:tcPr>
            <w:tcW w:w="542" w:type="dxa"/>
            <w:tcBorders>
              <w:top w:val="nil"/>
              <w:left w:val="nil"/>
              <w:bottom w:val="single" w:sz="4" w:space="0" w:color="auto"/>
              <w:right w:val="single" w:sz="4" w:space="0" w:color="auto"/>
            </w:tcBorders>
            <w:shd w:val="clear" w:color="auto" w:fill="auto"/>
            <w:noWrap/>
            <w:vAlign w:val="center"/>
            <w:hideMark/>
          </w:tcPr>
          <w:p w14:paraId="6B89BBA1"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1DEFF17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500</w:t>
            </w:r>
          </w:p>
        </w:tc>
        <w:tc>
          <w:tcPr>
            <w:tcW w:w="1232" w:type="dxa"/>
            <w:tcBorders>
              <w:top w:val="nil"/>
              <w:left w:val="nil"/>
              <w:bottom w:val="single" w:sz="4" w:space="0" w:color="auto"/>
              <w:right w:val="single" w:sz="4" w:space="0" w:color="auto"/>
            </w:tcBorders>
            <w:shd w:val="clear" w:color="000000" w:fill="FFFFFF"/>
            <w:noWrap/>
            <w:vAlign w:val="center"/>
            <w:hideMark/>
          </w:tcPr>
          <w:p w14:paraId="19105F1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241CD9E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500</w:t>
            </w:r>
          </w:p>
        </w:tc>
        <w:tc>
          <w:tcPr>
            <w:tcW w:w="1232" w:type="dxa"/>
            <w:tcBorders>
              <w:top w:val="nil"/>
              <w:left w:val="nil"/>
              <w:bottom w:val="single" w:sz="4" w:space="0" w:color="auto"/>
              <w:right w:val="single" w:sz="4" w:space="0" w:color="auto"/>
            </w:tcBorders>
            <w:shd w:val="clear" w:color="auto" w:fill="auto"/>
            <w:noWrap/>
            <w:vAlign w:val="bottom"/>
            <w:hideMark/>
          </w:tcPr>
          <w:p w14:paraId="01E09059"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A7114C" w:rsidRPr="00A7114C" w14:paraId="44C5E553" w14:textId="77777777" w:rsidTr="001475C8">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02732494"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164EF94A"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Резервные фонды местной администрации</w:t>
            </w:r>
          </w:p>
        </w:tc>
        <w:tc>
          <w:tcPr>
            <w:tcW w:w="483" w:type="dxa"/>
            <w:tcBorders>
              <w:top w:val="nil"/>
              <w:left w:val="nil"/>
              <w:bottom w:val="single" w:sz="4" w:space="0" w:color="auto"/>
              <w:right w:val="single" w:sz="4" w:space="0" w:color="auto"/>
            </w:tcBorders>
            <w:shd w:val="clear" w:color="auto" w:fill="auto"/>
            <w:noWrap/>
            <w:vAlign w:val="center"/>
            <w:hideMark/>
          </w:tcPr>
          <w:p w14:paraId="6EBE563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16FE4DA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11</w:t>
            </w:r>
          </w:p>
        </w:tc>
        <w:tc>
          <w:tcPr>
            <w:tcW w:w="1113" w:type="dxa"/>
            <w:tcBorders>
              <w:top w:val="nil"/>
              <w:left w:val="nil"/>
              <w:bottom w:val="single" w:sz="4" w:space="0" w:color="auto"/>
              <w:right w:val="single" w:sz="4" w:space="0" w:color="auto"/>
            </w:tcBorders>
            <w:shd w:val="clear" w:color="auto" w:fill="auto"/>
            <w:vAlign w:val="center"/>
            <w:hideMark/>
          </w:tcPr>
          <w:p w14:paraId="34F5D93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99 1 0079990</w:t>
            </w:r>
          </w:p>
        </w:tc>
        <w:tc>
          <w:tcPr>
            <w:tcW w:w="542" w:type="dxa"/>
            <w:tcBorders>
              <w:top w:val="nil"/>
              <w:left w:val="nil"/>
              <w:bottom w:val="single" w:sz="4" w:space="0" w:color="auto"/>
              <w:right w:val="single" w:sz="4" w:space="0" w:color="auto"/>
            </w:tcBorders>
            <w:shd w:val="clear" w:color="auto" w:fill="auto"/>
            <w:noWrap/>
            <w:vAlign w:val="center"/>
            <w:hideMark/>
          </w:tcPr>
          <w:p w14:paraId="569AA26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0555A66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500</w:t>
            </w:r>
          </w:p>
        </w:tc>
        <w:tc>
          <w:tcPr>
            <w:tcW w:w="1232" w:type="dxa"/>
            <w:tcBorders>
              <w:top w:val="nil"/>
              <w:left w:val="nil"/>
              <w:bottom w:val="single" w:sz="4" w:space="0" w:color="auto"/>
              <w:right w:val="single" w:sz="4" w:space="0" w:color="auto"/>
            </w:tcBorders>
            <w:shd w:val="clear" w:color="000000" w:fill="FFFFFF"/>
            <w:noWrap/>
            <w:vAlign w:val="center"/>
            <w:hideMark/>
          </w:tcPr>
          <w:p w14:paraId="41DCCA5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4E4AD25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500</w:t>
            </w:r>
          </w:p>
        </w:tc>
        <w:tc>
          <w:tcPr>
            <w:tcW w:w="1232" w:type="dxa"/>
            <w:tcBorders>
              <w:top w:val="nil"/>
              <w:left w:val="nil"/>
              <w:bottom w:val="single" w:sz="4" w:space="0" w:color="auto"/>
              <w:right w:val="single" w:sz="4" w:space="0" w:color="auto"/>
            </w:tcBorders>
            <w:shd w:val="clear" w:color="auto" w:fill="auto"/>
            <w:noWrap/>
            <w:vAlign w:val="bottom"/>
            <w:hideMark/>
          </w:tcPr>
          <w:p w14:paraId="2774BEBB"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A7114C" w:rsidRPr="00A7114C" w14:paraId="463092F5" w14:textId="77777777" w:rsidTr="001475C8">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76FB6F60"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26ECA7FE"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Резервные средства</w:t>
            </w:r>
          </w:p>
        </w:tc>
        <w:tc>
          <w:tcPr>
            <w:tcW w:w="483" w:type="dxa"/>
            <w:tcBorders>
              <w:top w:val="nil"/>
              <w:left w:val="nil"/>
              <w:bottom w:val="single" w:sz="4" w:space="0" w:color="auto"/>
              <w:right w:val="single" w:sz="4" w:space="0" w:color="auto"/>
            </w:tcBorders>
            <w:shd w:val="clear" w:color="auto" w:fill="auto"/>
            <w:noWrap/>
            <w:vAlign w:val="center"/>
            <w:hideMark/>
          </w:tcPr>
          <w:p w14:paraId="5FF5875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6955630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11</w:t>
            </w:r>
          </w:p>
        </w:tc>
        <w:tc>
          <w:tcPr>
            <w:tcW w:w="1113" w:type="dxa"/>
            <w:tcBorders>
              <w:top w:val="nil"/>
              <w:left w:val="nil"/>
              <w:bottom w:val="single" w:sz="4" w:space="0" w:color="auto"/>
              <w:right w:val="single" w:sz="4" w:space="0" w:color="auto"/>
            </w:tcBorders>
            <w:shd w:val="clear" w:color="auto" w:fill="auto"/>
            <w:vAlign w:val="center"/>
            <w:hideMark/>
          </w:tcPr>
          <w:p w14:paraId="0BC3EDC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99 1 0079990</w:t>
            </w:r>
          </w:p>
        </w:tc>
        <w:tc>
          <w:tcPr>
            <w:tcW w:w="542" w:type="dxa"/>
            <w:tcBorders>
              <w:top w:val="nil"/>
              <w:left w:val="nil"/>
              <w:bottom w:val="single" w:sz="4" w:space="0" w:color="auto"/>
              <w:right w:val="single" w:sz="4" w:space="0" w:color="auto"/>
            </w:tcBorders>
            <w:shd w:val="clear" w:color="auto" w:fill="auto"/>
            <w:noWrap/>
            <w:vAlign w:val="center"/>
            <w:hideMark/>
          </w:tcPr>
          <w:p w14:paraId="768527D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870</w:t>
            </w:r>
          </w:p>
        </w:tc>
        <w:tc>
          <w:tcPr>
            <w:tcW w:w="767" w:type="dxa"/>
            <w:tcBorders>
              <w:top w:val="nil"/>
              <w:left w:val="nil"/>
              <w:bottom w:val="single" w:sz="4" w:space="0" w:color="auto"/>
              <w:right w:val="single" w:sz="4" w:space="0" w:color="auto"/>
            </w:tcBorders>
            <w:shd w:val="clear" w:color="000000" w:fill="FFFFFF"/>
            <w:noWrap/>
            <w:vAlign w:val="center"/>
            <w:hideMark/>
          </w:tcPr>
          <w:p w14:paraId="6D56EA7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500</w:t>
            </w:r>
          </w:p>
        </w:tc>
        <w:tc>
          <w:tcPr>
            <w:tcW w:w="1232" w:type="dxa"/>
            <w:tcBorders>
              <w:top w:val="nil"/>
              <w:left w:val="nil"/>
              <w:bottom w:val="single" w:sz="4" w:space="0" w:color="auto"/>
              <w:right w:val="single" w:sz="4" w:space="0" w:color="auto"/>
            </w:tcBorders>
            <w:shd w:val="clear" w:color="000000" w:fill="FFFFFF"/>
            <w:noWrap/>
            <w:vAlign w:val="center"/>
            <w:hideMark/>
          </w:tcPr>
          <w:p w14:paraId="3A6E362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311FEB9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500</w:t>
            </w:r>
          </w:p>
        </w:tc>
        <w:tc>
          <w:tcPr>
            <w:tcW w:w="1232" w:type="dxa"/>
            <w:tcBorders>
              <w:top w:val="nil"/>
              <w:left w:val="nil"/>
              <w:bottom w:val="single" w:sz="4" w:space="0" w:color="auto"/>
              <w:right w:val="single" w:sz="4" w:space="0" w:color="auto"/>
            </w:tcBorders>
            <w:shd w:val="clear" w:color="auto" w:fill="auto"/>
            <w:noWrap/>
            <w:vAlign w:val="bottom"/>
            <w:hideMark/>
          </w:tcPr>
          <w:p w14:paraId="309E5BB2"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A7114C" w:rsidRPr="00A7114C" w14:paraId="122A1905" w14:textId="77777777" w:rsidTr="001475C8">
        <w:trPr>
          <w:trHeight w:val="7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50828BE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3691" w:type="dxa"/>
            <w:tcBorders>
              <w:top w:val="nil"/>
              <w:left w:val="nil"/>
              <w:bottom w:val="single" w:sz="4" w:space="0" w:color="auto"/>
              <w:right w:val="single" w:sz="4" w:space="0" w:color="auto"/>
            </w:tcBorders>
            <w:shd w:val="clear" w:color="auto" w:fill="auto"/>
            <w:hideMark/>
          </w:tcPr>
          <w:p w14:paraId="3B3F1BE1"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Другие общегосударственные вопросы</w:t>
            </w:r>
          </w:p>
        </w:tc>
        <w:tc>
          <w:tcPr>
            <w:tcW w:w="483" w:type="dxa"/>
            <w:tcBorders>
              <w:top w:val="nil"/>
              <w:left w:val="nil"/>
              <w:bottom w:val="single" w:sz="4" w:space="0" w:color="auto"/>
              <w:right w:val="single" w:sz="4" w:space="0" w:color="auto"/>
            </w:tcBorders>
            <w:shd w:val="clear" w:color="auto" w:fill="auto"/>
            <w:noWrap/>
            <w:vAlign w:val="center"/>
            <w:hideMark/>
          </w:tcPr>
          <w:p w14:paraId="7F1D4839"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2168A978"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13</w:t>
            </w:r>
          </w:p>
        </w:tc>
        <w:tc>
          <w:tcPr>
            <w:tcW w:w="1113" w:type="dxa"/>
            <w:tcBorders>
              <w:top w:val="nil"/>
              <w:left w:val="nil"/>
              <w:bottom w:val="single" w:sz="4" w:space="0" w:color="auto"/>
              <w:right w:val="single" w:sz="4" w:space="0" w:color="auto"/>
            </w:tcBorders>
            <w:shd w:val="clear" w:color="auto" w:fill="auto"/>
            <w:noWrap/>
            <w:vAlign w:val="center"/>
            <w:hideMark/>
          </w:tcPr>
          <w:p w14:paraId="473A36B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42" w:type="dxa"/>
            <w:tcBorders>
              <w:top w:val="nil"/>
              <w:left w:val="nil"/>
              <w:bottom w:val="single" w:sz="4" w:space="0" w:color="auto"/>
              <w:right w:val="single" w:sz="4" w:space="0" w:color="auto"/>
            </w:tcBorders>
            <w:shd w:val="clear" w:color="auto" w:fill="auto"/>
            <w:noWrap/>
            <w:vAlign w:val="center"/>
            <w:hideMark/>
          </w:tcPr>
          <w:p w14:paraId="1F50CC7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79C0B27D"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2 040</w:t>
            </w:r>
          </w:p>
        </w:tc>
        <w:tc>
          <w:tcPr>
            <w:tcW w:w="1232" w:type="dxa"/>
            <w:tcBorders>
              <w:top w:val="nil"/>
              <w:left w:val="nil"/>
              <w:bottom w:val="single" w:sz="4" w:space="0" w:color="auto"/>
              <w:right w:val="single" w:sz="4" w:space="0" w:color="auto"/>
            </w:tcBorders>
            <w:shd w:val="clear" w:color="000000" w:fill="FFFFFF"/>
            <w:noWrap/>
            <w:vAlign w:val="center"/>
            <w:hideMark/>
          </w:tcPr>
          <w:p w14:paraId="708C6DA1"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56569C05"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2 040</w:t>
            </w:r>
          </w:p>
        </w:tc>
        <w:tc>
          <w:tcPr>
            <w:tcW w:w="1232" w:type="dxa"/>
            <w:tcBorders>
              <w:top w:val="nil"/>
              <w:left w:val="nil"/>
              <w:bottom w:val="single" w:sz="4" w:space="0" w:color="auto"/>
              <w:right w:val="single" w:sz="4" w:space="0" w:color="auto"/>
            </w:tcBorders>
            <w:shd w:val="clear" w:color="000000" w:fill="FFFFFF"/>
            <w:noWrap/>
            <w:vAlign w:val="center"/>
            <w:hideMark/>
          </w:tcPr>
          <w:p w14:paraId="53AC4042"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r>
      <w:tr w:rsidR="00A7114C" w:rsidRPr="00A7114C" w14:paraId="6F79D6F1" w14:textId="77777777" w:rsidTr="001475C8">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740E7DA6"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6AF74948"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483" w:type="dxa"/>
            <w:tcBorders>
              <w:top w:val="nil"/>
              <w:left w:val="nil"/>
              <w:bottom w:val="single" w:sz="4" w:space="0" w:color="auto"/>
              <w:right w:val="single" w:sz="4" w:space="0" w:color="auto"/>
            </w:tcBorders>
            <w:shd w:val="clear" w:color="auto" w:fill="auto"/>
            <w:noWrap/>
            <w:vAlign w:val="center"/>
            <w:hideMark/>
          </w:tcPr>
          <w:p w14:paraId="2BC3324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7A6D005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13</w:t>
            </w:r>
          </w:p>
        </w:tc>
        <w:tc>
          <w:tcPr>
            <w:tcW w:w="1113" w:type="dxa"/>
            <w:tcBorders>
              <w:top w:val="nil"/>
              <w:left w:val="nil"/>
              <w:bottom w:val="single" w:sz="4" w:space="0" w:color="auto"/>
              <w:right w:val="single" w:sz="4" w:space="0" w:color="auto"/>
            </w:tcBorders>
            <w:shd w:val="clear" w:color="auto" w:fill="auto"/>
            <w:noWrap/>
            <w:vAlign w:val="center"/>
            <w:hideMark/>
          </w:tcPr>
          <w:p w14:paraId="42B32A6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710 00 00000</w:t>
            </w:r>
          </w:p>
        </w:tc>
        <w:tc>
          <w:tcPr>
            <w:tcW w:w="542" w:type="dxa"/>
            <w:tcBorders>
              <w:top w:val="nil"/>
              <w:left w:val="nil"/>
              <w:bottom w:val="single" w:sz="4" w:space="0" w:color="auto"/>
              <w:right w:val="single" w:sz="4" w:space="0" w:color="auto"/>
            </w:tcBorders>
            <w:shd w:val="clear" w:color="auto" w:fill="auto"/>
            <w:noWrap/>
            <w:vAlign w:val="center"/>
            <w:hideMark/>
          </w:tcPr>
          <w:p w14:paraId="6E6E83C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20C1C19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2 004</w:t>
            </w:r>
          </w:p>
        </w:tc>
        <w:tc>
          <w:tcPr>
            <w:tcW w:w="1232" w:type="dxa"/>
            <w:tcBorders>
              <w:top w:val="nil"/>
              <w:left w:val="nil"/>
              <w:bottom w:val="single" w:sz="4" w:space="0" w:color="auto"/>
              <w:right w:val="single" w:sz="4" w:space="0" w:color="auto"/>
            </w:tcBorders>
            <w:shd w:val="clear" w:color="000000" w:fill="FFFFFF"/>
            <w:noWrap/>
            <w:vAlign w:val="center"/>
            <w:hideMark/>
          </w:tcPr>
          <w:p w14:paraId="442C40C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70BDEF5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2 004</w:t>
            </w:r>
          </w:p>
        </w:tc>
        <w:tc>
          <w:tcPr>
            <w:tcW w:w="1232" w:type="dxa"/>
            <w:tcBorders>
              <w:top w:val="nil"/>
              <w:left w:val="nil"/>
              <w:bottom w:val="single" w:sz="4" w:space="0" w:color="auto"/>
              <w:right w:val="single" w:sz="4" w:space="0" w:color="auto"/>
            </w:tcBorders>
            <w:shd w:val="clear" w:color="auto" w:fill="auto"/>
            <w:noWrap/>
            <w:vAlign w:val="bottom"/>
            <w:hideMark/>
          </w:tcPr>
          <w:p w14:paraId="41944076"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A7114C" w:rsidRPr="00A7114C" w14:paraId="21BACEDE" w14:textId="77777777" w:rsidTr="00A7114C">
        <w:trPr>
          <w:trHeight w:val="285"/>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3037C0DB"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65EE5B36"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Закупки товаров работ услуг для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042E15A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7701D59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13</w:t>
            </w:r>
          </w:p>
        </w:tc>
        <w:tc>
          <w:tcPr>
            <w:tcW w:w="1113" w:type="dxa"/>
            <w:tcBorders>
              <w:top w:val="nil"/>
              <w:left w:val="nil"/>
              <w:bottom w:val="single" w:sz="4" w:space="0" w:color="auto"/>
              <w:right w:val="single" w:sz="4" w:space="0" w:color="auto"/>
            </w:tcBorders>
            <w:shd w:val="clear" w:color="auto" w:fill="auto"/>
            <w:noWrap/>
            <w:vAlign w:val="center"/>
            <w:hideMark/>
          </w:tcPr>
          <w:p w14:paraId="1C6B58C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710 00 20010</w:t>
            </w:r>
          </w:p>
        </w:tc>
        <w:tc>
          <w:tcPr>
            <w:tcW w:w="542" w:type="dxa"/>
            <w:tcBorders>
              <w:top w:val="nil"/>
              <w:left w:val="nil"/>
              <w:bottom w:val="single" w:sz="4" w:space="0" w:color="auto"/>
              <w:right w:val="single" w:sz="4" w:space="0" w:color="auto"/>
            </w:tcBorders>
            <w:shd w:val="clear" w:color="auto" w:fill="auto"/>
            <w:noWrap/>
            <w:vAlign w:val="center"/>
            <w:hideMark/>
          </w:tcPr>
          <w:p w14:paraId="5D3A4F4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20FFD6A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1 904</w:t>
            </w:r>
          </w:p>
        </w:tc>
        <w:tc>
          <w:tcPr>
            <w:tcW w:w="1232" w:type="dxa"/>
            <w:tcBorders>
              <w:top w:val="nil"/>
              <w:left w:val="nil"/>
              <w:bottom w:val="single" w:sz="4" w:space="0" w:color="auto"/>
              <w:right w:val="single" w:sz="4" w:space="0" w:color="auto"/>
            </w:tcBorders>
            <w:shd w:val="clear" w:color="000000" w:fill="FFFFFF"/>
            <w:noWrap/>
            <w:vAlign w:val="center"/>
            <w:hideMark/>
          </w:tcPr>
          <w:p w14:paraId="11DA43D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7D698F6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1 904</w:t>
            </w:r>
          </w:p>
        </w:tc>
        <w:tc>
          <w:tcPr>
            <w:tcW w:w="1232" w:type="dxa"/>
            <w:tcBorders>
              <w:top w:val="nil"/>
              <w:left w:val="nil"/>
              <w:bottom w:val="single" w:sz="4" w:space="0" w:color="auto"/>
              <w:right w:val="single" w:sz="4" w:space="0" w:color="auto"/>
            </w:tcBorders>
            <w:shd w:val="clear" w:color="auto" w:fill="auto"/>
            <w:noWrap/>
            <w:vAlign w:val="bottom"/>
            <w:hideMark/>
          </w:tcPr>
          <w:p w14:paraId="55AE7B3E"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A7114C" w:rsidRPr="00A7114C" w14:paraId="50B167D5" w14:textId="77777777" w:rsidTr="00A7114C">
        <w:trPr>
          <w:trHeight w:val="495"/>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169EF038"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6A725874"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83" w:type="dxa"/>
            <w:tcBorders>
              <w:top w:val="nil"/>
              <w:left w:val="nil"/>
              <w:bottom w:val="single" w:sz="4" w:space="0" w:color="auto"/>
              <w:right w:val="single" w:sz="4" w:space="0" w:color="auto"/>
            </w:tcBorders>
            <w:shd w:val="clear" w:color="auto" w:fill="auto"/>
            <w:noWrap/>
            <w:vAlign w:val="center"/>
            <w:hideMark/>
          </w:tcPr>
          <w:p w14:paraId="3FB8384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1952CE7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13</w:t>
            </w:r>
          </w:p>
        </w:tc>
        <w:tc>
          <w:tcPr>
            <w:tcW w:w="1113" w:type="dxa"/>
            <w:tcBorders>
              <w:top w:val="nil"/>
              <w:left w:val="nil"/>
              <w:bottom w:val="single" w:sz="4" w:space="0" w:color="auto"/>
              <w:right w:val="single" w:sz="4" w:space="0" w:color="auto"/>
            </w:tcBorders>
            <w:shd w:val="clear" w:color="auto" w:fill="auto"/>
            <w:noWrap/>
            <w:vAlign w:val="center"/>
            <w:hideMark/>
          </w:tcPr>
          <w:p w14:paraId="18C83FB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710 00 20010</w:t>
            </w:r>
          </w:p>
        </w:tc>
        <w:tc>
          <w:tcPr>
            <w:tcW w:w="542" w:type="dxa"/>
            <w:tcBorders>
              <w:top w:val="nil"/>
              <w:left w:val="nil"/>
              <w:bottom w:val="single" w:sz="4" w:space="0" w:color="auto"/>
              <w:right w:val="single" w:sz="4" w:space="0" w:color="auto"/>
            </w:tcBorders>
            <w:shd w:val="clear" w:color="auto" w:fill="auto"/>
            <w:noWrap/>
            <w:vAlign w:val="center"/>
            <w:hideMark/>
          </w:tcPr>
          <w:p w14:paraId="5541330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767" w:type="dxa"/>
            <w:tcBorders>
              <w:top w:val="nil"/>
              <w:left w:val="nil"/>
              <w:bottom w:val="single" w:sz="4" w:space="0" w:color="auto"/>
              <w:right w:val="single" w:sz="4" w:space="0" w:color="auto"/>
            </w:tcBorders>
            <w:shd w:val="clear" w:color="000000" w:fill="FFFFFF"/>
            <w:noWrap/>
            <w:vAlign w:val="center"/>
            <w:hideMark/>
          </w:tcPr>
          <w:p w14:paraId="4150AFA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1 904</w:t>
            </w:r>
          </w:p>
        </w:tc>
        <w:tc>
          <w:tcPr>
            <w:tcW w:w="1232" w:type="dxa"/>
            <w:tcBorders>
              <w:top w:val="nil"/>
              <w:left w:val="nil"/>
              <w:bottom w:val="single" w:sz="4" w:space="0" w:color="auto"/>
              <w:right w:val="single" w:sz="4" w:space="0" w:color="auto"/>
            </w:tcBorders>
            <w:shd w:val="clear" w:color="000000" w:fill="FFFFFF"/>
            <w:noWrap/>
            <w:vAlign w:val="center"/>
            <w:hideMark/>
          </w:tcPr>
          <w:p w14:paraId="4F6F4E0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7C11D48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1 904</w:t>
            </w:r>
          </w:p>
        </w:tc>
        <w:tc>
          <w:tcPr>
            <w:tcW w:w="1232" w:type="dxa"/>
            <w:tcBorders>
              <w:top w:val="nil"/>
              <w:left w:val="nil"/>
              <w:bottom w:val="single" w:sz="4" w:space="0" w:color="auto"/>
              <w:right w:val="single" w:sz="4" w:space="0" w:color="auto"/>
            </w:tcBorders>
            <w:shd w:val="clear" w:color="auto" w:fill="auto"/>
            <w:noWrap/>
            <w:vAlign w:val="bottom"/>
            <w:hideMark/>
          </w:tcPr>
          <w:p w14:paraId="5314669D"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A7114C" w:rsidRPr="00A7114C" w14:paraId="6A1787CA" w14:textId="77777777" w:rsidTr="001475C8">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40E92534"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4B451907"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направления расходов</w:t>
            </w:r>
          </w:p>
        </w:tc>
        <w:tc>
          <w:tcPr>
            <w:tcW w:w="483" w:type="dxa"/>
            <w:tcBorders>
              <w:top w:val="nil"/>
              <w:left w:val="nil"/>
              <w:bottom w:val="single" w:sz="4" w:space="0" w:color="auto"/>
              <w:right w:val="single" w:sz="4" w:space="0" w:color="auto"/>
            </w:tcBorders>
            <w:shd w:val="clear" w:color="auto" w:fill="auto"/>
            <w:noWrap/>
            <w:vAlign w:val="center"/>
            <w:hideMark/>
          </w:tcPr>
          <w:p w14:paraId="34DDF2E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41BCDEE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13</w:t>
            </w:r>
          </w:p>
        </w:tc>
        <w:tc>
          <w:tcPr>
            <w:tcW w:w="1113" w:type="dxa"/>
            <w:tcBorders>
              <w:top w:val="nil"/>
              <w:left w:val="nil"/>
              <w:bottom w:val="single" w:sz="4" w:space="0" w:color="auto"/>
              <w:right w:val="single" w:sz="4" w:space="0" w:color="auto"/>
            </w:tcBorders>
            <w:shd w:val="clear" w:color="auto" w:fill="auto"/>
            <w:noWrap/>
            <w:vAlign w:val="center"/>
            <w:hideMark/>
          </w:tcPr>
          <w:p w14:paraId="05BF892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710 00 00000</w:t>
            </w:r>
          </w:p>
        </w:tc>
        <w:tc>
          <w:tcPr>
            <w:tcW w:w="542" w:type="dxa"/>
            <w:tcBorders>
              <w:top w:val="nil"/>
              <w:left w:val="nil"/>
              <w:bottom w:val="single" w:sz="4" w:space="0" w:color="auto"/>
              <w:right w:val="single" w:sz="4" w:space="0" w:color="auto"/>
            </w:tcBorders>
            <w:shd w:val="clear" w:color="auto" w:fill="auto"/>
            <w:noWrap/>
            <w:vAlign w:val="center"/>
            <w:hideMark/>
          </w:tcPr>
          <w:p w14:paraId="1FFE4D9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79F3E70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100</w:t>
            </w:r>
          </w:p>
        </w:tc>
        <w:tc>
          <w:tcPr>
            <w:tcW w:w="1232" w:type="dxa"/>
            <w:tcBorders>
              <w:top w:val="nil"/>
              <w:left w:val="nil"/>
              <w:bottom w:val="single" w:sz="4" w:space="0" w:color="auto"/>
              <w:right w:val="single" w:sz="4" w:space="0" w:color="auto"/>
            </w:tcBorders>
            <w:shd w:val="clear" w:color="000000" w:fill="FFFFFF"/>
            <w:noWrap/>
            <w:vAlign w:val="center"/>
            <w:hideMark/>
          </w:tcPr>
          <w:p w14:paraId="1CF21E4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0F81637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100</w:t>
            </w:r>
          </w:p>
        </w:tc>
        <w:tc>
          <w:tcPr>
            <w:tcW w:w="1232" w:type="dxa"/>
            <w:tcBorders>
              <w:top w:val="nil"/>
              <w:left w:val="nil"/>
              <w:bottom w:val="single" w:sz="4" w:space="0" w:color="auto"/>
              <w:right w:val="single" w:sz="4" w:space="0" w:color="auto"/>
            </w:tcBorders>
            <w:shd w:val="clear" w:color="auto" w:fill="auto"/>
            <w:noWrap/>
            <w:vAlign w:val="bottom"/>
            <w:hideMark/>
          </w:tcPr>
          <w:p w14:paraId="71D09601"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A7114C" w:rsidRPr="00A7114C" w14:paraId="2CCAFEB0" w14:textId="77777777" w:rsidTr="001475C8">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23C15216"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4A76D994"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Уплата налогов, сборов и иных платежей</w:t>
            </w:r>
          </w:p>
        </w:tc>
        <w:tc>
          <w:tcPr>
            <w:tcW w:w="483" w:type="dxa"/>
            <w:tcBorders>
              <w:top w:val="nil"/>
              <w:left w:val="nil"/>
              <w:bottom w:val="single" w:sz="4" w:space="0" w:color="auto"/>
              <w:right w:val="single" w:sz="4" w:space="0" w:color="auto"/>
            </w:tcBorders>
            <w:shd w:val="clear" w:color="auto" w:fill="auto"/>
            <w:noWrap/>
            <w:vAlign w:val="center"/>
            <w:hideMark/>
          </w:tcPr>
          <w:p w14:paraId="4C85D67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4581429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13</w:t>
            </w:r>
          </w:p>
        </w:tc>
        <w:tc>
          <w:tcPr>
            <w:tcW w:w="1113" w:type="dxa"/>
            <w:tcBorders>
              <w:top w:val="nil"/>
              <w:left w:val="nil"/>
              <w:bottom w:val="single" w:sz="4" w:space="0" w:color="auto"/>
              <w:right w:val="single" w:sz="4" w:space="0" w:color="auto"/>
            </w:tcBorders>
            <w:shd w:val="clear" w:color="auto" w:fill="auto"/>
            <w:noWrap/>
            <w:vAlign w:val="center"/>
            <w:hideMark/>
          </w:tcPr>
          <w:p w14:paraId="0AE4468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710 00 90010</w:t>
            </w:r>
          </w:p>
        </w:tc>
        <w:tc>
          <w:tcPr>
            <w:tcW w:w="542" w:type="dxa"/>
            <w:tcBorders>
              <w:top w:val="nil"/>
              <w:left w:val="nil"/>
              <w:bottom w:val="single" w:sz="4" w:space="0" w:color="auto"/>
              <w:right w:val="single" w:sz="4" w:space="0" w:color="auto"/>
            </w:tcBorders>
            <w:shd w:val="clear" w:color="auto" w:fill="auto"/>
            <w:noWrap/>
            <w:vAlign w:val="center"/>
            <w:hideMark/>
          </w:tcPr>
          <w:p w14:paraId="7272F1F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850</w:t>
            </w:r>
          </w:p>
        </w:tc>
        <w:tc>
          <w:tcPr>
            <w:tcW w:w="767" w:type="dxa"/>
            <w:tcBorders>
              <w:top w:val="nil"/>
              <w:left w:val="nil"/>
              <w:bottom w:val="single" w:sz="4" w:space="0" w:color="auto"/>
              <w:right w:val="single" w:sz="4" w:space="0" w:color="auto"/>
            </w:tcBorders>
            <w:shd w:val="clear" w:color="000000" w:fill="FFFFFF"/>
            <w:noWrap/>
            <w:vAlign w:val="center"/>
            <w:hideMark/>
          </w:tcPr>
          <w:p w14:paraId="3EBAC9F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100</w:t>
            </w:r>
          </w:p>
        </w:tc>
        <w:tc>
          <w:tcPr>
            <w:tcW w:w="1232" w:type="dxa"/>
            <w:tcBorders>
              <w:top w:val="nil"/>
              <w:left w:val="nil"/>
              <w:bottom w:val="single" w:sz="4" w:space="0" w:color="auto"/>
              <w:right w:val="single" w:sz="4" w:space="0" w:color="auto"/>
            </w:tcBorders>
            <w:shd w:val="clear" w:color="000000" w:fill="FFFFFF"/>
            <w:noWrap/>
            <w:vAlign w:val="center"/>
            <w:hideMark/>
          </w:tcPr>
          <w:p w14:paraId="1EE3964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1C07D69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100</w:t>
            </w:r>
          </w:p>
        </w:tc>
        <w:tc>
          <w:tcPr>
            <w:tcW w:w="1232" w:type="dxa"/>
            <w:tcBorders>
              <w:top w:val="nil"/>
              <w:left w:val="nil"/>
              <w:bottom w:val="single" w:sz="4" w:space="0" w:color="auto"/>
              <w:right w:val="single" w:sz="4" w:space="0" w:color="auto"/>
            </w:tcBorders>
            <w:shd w:val="clear" w:color="auto" w:fill="auto"/>
            <w:noWrap/>
            <w:vAlign w:val="bottom"/>
            <w:hideMark/>
          </w:tcPr>
          <w:p w14:paraId="73C02150"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A7114C" w:rsidRPr="00A7114C" w14:paraId="2E4B5A61" w14:textId="77777777" w:rsidTr="001475C8">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02996CE6"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52F3678E"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83" w:type="dxa"/>
            <w:tcBorders>
              <w:top w:val="nil"/>
              <w:left w:val="nil"/>
              <w:bottom w:val="single" w:sz="4" w:space="0" w:color="auto"/>
              <w:right w:val="single" w:sz="4" w:space="0" w:color="auto"/>
            </w:tcBorders>
            <w:shd w:val="clear" w:color="auto" w:fill="auto"/>
            <w:noWrap/>
            <w:vAlign w:val="center"/>
            <w:hideMark/>
          </w:tcPr>
          <w:p w14:paraId="5ED88EA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34E6566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13</w:t>
            </w:r>
          </w:p>
        </w:tc>
        <w:tc>
          <w:tcPr>
            <w:tcW w:w="1113" w:type="dxa"/>
            <w:tcBorders>
              <w:top w:val="nil"/>
              <w:left w:val="nil"/>
              <w:bottom w:val="single" w:sz="4" w:space="0" w:color="auto"/>
              <w:right w:val="single" w:sz="4" w:space="0" w:color="auto"/>
            </w:tcBorders>
            <w:shd w:val="clear" w:color="auto" w:fill="auto"/>
            <w:noWrap/>
            <w:vAlign w:val="center"/>
            <w:hideMark/>
          </w:tcPr>
          <w:p w14:paraId="038D287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991 00 00000</w:t>
            </w:r>
          </w:p>
        </w:tc>
        <w:tc>
          <w:tcPr>
            <w:tcW w:w="542" w:type="dxa"/>
            <w:tcBorders>
              <w:top w:val="nil"/>
              <w:left w:val="nil"/>
              <w:bottom w:val="single" w:sz="4" w:space="0" w:color="auto"/>
              <w:right w:val="single" w:sz="4" w:space="0" w:color="auto"/>
            </w:tcBorders>
            <w:shd w:val="clear" w:color="auto" w:fill="auto"/>
            <w:noWrap/>
            <w:vAlign w:val="center"/>
            <w:hideMark/>
          </w:tcPr>
          <w:p w14:paraId="5956843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671C3A0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w:t>
            </w:r>
          </w:p>
        </w:tc>
        <w:tc>
          <w:tcPr>
            <w:tcW w:w="1232" w:type="dxa"/>
            <w:tcBorders>
              <w:top w:val="nil"/>
              <w:left w:val="nil"/>
              <w:bottom w:val="single" w:sz="4" w:space="0" w:color="auto"/>
              <w:right w:val="single" w:sz="4" w:space="0" w:color="auto"/>
            </w:tcBorders>
            <w:shd w:val="clear" w:color="000000" w:fill="FFFFFF"/>
            <w:noWrap/>
            <w:vAlign w:val="center"/>
            <w:hideMark/>
          </w:tcPr>
          <w:p w14:paraId="40EA1F6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70C30FC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w:t>
            </w:r>
          </w:p>
        </w:tc>
        <w:tc>
          <w:tcPr>
            <w:tcW w:w="1232" w:type="dxa"/>
            <w:tcBorders>
              <w:top w:val="nil"/>
              <w:left w:val="nil"/>
              <w:bottom w:val="single" w:sz="4" w:space="0" w:color="auto"/>
              <w:right w:val="single" w:sz="4" w:space="0" w:color="auto"/>
            </w:tcBorders>
            <w:shd w:val="clear" w:color="auto" w:fill="auto"/>
            <w:noWrap/>
            <w:vAlign w:val="bottom"/>
            <w:hideMark/>
          </w:tcPr>
          <w:p w14:paraId="06420876"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A7114C" w:rsidRPr="00A7114C" w14:paraId="5CBB3D1C" w14:textId="77777777" w:rsidTr="001475C8">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1BD707F8"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23596892"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Межбюджетные трансферты</w:t>
            </w:r>
          </w:p>
        </w:tc>
        <w:tc>
          <w:tcPr>
            <w:tcW w:w="483" w:type="dxa"/>
            <w:tcBorders>
              <w:top w:val="nil"/>
              <w:left w:val="nil"/>
              <w:bottom w:val="single" w:sz="4" w:space="0" w:color="auto"/>
              <w:right w:val="single" w:sz="4" w:space="0" w:color="auto"/>
            </w:tcBorders>
            <w:shd w:val="clear" w:color="auto" w:fill="auto"/>
            <w:noWrap/>
            <w:vAlign w:val="center"/>
            <w:hideMark/>
          </w:tcPr>
          <w:p w14:paraId="380D7AB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7829718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13</w:t>
            </w:r>
          </w:p>
        </w:tc>
        <w:tc>
          <w:tcPr>
            <w:tcW w:w="1113" w:type="dxa"/>
            <w:tcBorders>
              <w:top w:val="nil"/>
              <w:left w:val="nil"/>
              <w:bottom w:val="single" w:sz="4" w:space="0" w:color="auto"/>
              <w:right w:val="single" w:sz="4" w:space="0" w:color="auto"/>
            </w:tcBorders>
            <w:shd w:val="clear" w:color="auto" w:fill="auto"/>
            <w:noWrap/>
            <w:vAlign w:val="center"/>
            <w:hideMark/>
          </w:tcPr>
          <w:p w14:paraId="68F4567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991 00 78210</w:t>
            </w:r>
          </w:p>
        </w:tc>
        <w:tc>
          <w:tcPr>
            <w:tcW w:w="542" w:type="dxa"/>
            <w:tcBorders>
              <w:top w:val="nil"/>
              <w:left w:val="nil"/>
              <w:bottom w:val="single" w:sz="4" w:space="0" w:color="auto"/>
              <w:right w:val="single" w:sz="4" w:space="0" w:color="auto"/>
            </w:tcBorders>
            <w:shd w:val="clear" w:color="auto" w:fill="auto"/>
            <w:noWrap/>
            <w:vAlign w:val="center"/>
            <w:hideMark/>
          </w:tcPr>
          <w:p w14:paraId="00A56BE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6528FC2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w:t>
            </w:r>
          </w:p>
        </w:tc>
        <w:tc>
          <w:tcPr>
            <w:tcW w:w="1232" w:type="dxa"/>
            <w:tcBorders>
              <w:top w:val="nil"/>
              <w:left w:val="nil"/>
              <w:bottom w:val="single" w:sz="4" w:space="0" w:color="auto"/>
              <w:right w:val="single" w:sz="4" w:space="0" w:color="auto"/>
            </w:tcBorders>
            <w:shd w:val="clear" w:color="000000" w:fill="FFFFFF"/>
            <w:noWrap/>
            <w:vAlign w:val="center"/>
            <w:hideMark/>
          </w:tcPr>
          <w:p w14:paraId="705EDE8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028ADAD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w:t>
            </w:r>
          </w:p>
        </w:tc>
        <w:tc>
          <w:tcPr>
            <w:tcW w:w="1232" w:type="dxa"/>
            <w:tcBorders>
              <w:top w:val="nil"/>
              <w:left w:val="nil"/>
              <w:bottom w:val="single" w:sz="4" w:space="0" w:color="auto"/>
              <w:right w:val="single" w:sz="4" w:space="0" w:color="auto"/>
            </w:tcBorders>
            <w:shd w:val="clear" w:color="auto" w:fill="auto"/>
            <w:noWrap/>
            <w:vAlign w:val="bottom"/>
            <w:hideMark/>
          </w:tcPr>
          <w:p w14:paraId="23FA8489"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A7114C" w:rsidRPr="00A7114C" w14:paraId="2A96250A" w14:textId="77777777" w:rsidTr="001475C8">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162434A4"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0604266A"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межбюджетные трансферты</w:t>
            </w:r>
          </w:p>
        </w:tc>
        <w:tc>
          <w:tcPr>
            <w:tcW w:w="483" w:type="dxa"/>
            <w:tcBorders>
              <w:top w:val="nil"/>
              <w:left w:val="nil"/>
              <w:bottom w:val="single" w:sz="4" w:space="0" w:color="auto"/>
              <w:right w:val="single" w:sz="4" w:space="0" w:color="auto"/>
            </w:tcBorders>
            <w:shd w:val="clear" w:color="auto" w:fill="auto"/>
            <w:noWrap/>
            <w:vAlign w:val="center"/>
            <w:hideMark/>
          </w:tcPr>
          <w:p w14:paraId="684251C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53480BA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13</w:t>
            </w:r>
          </w:p>
        </w:tc>
        <w:tc>
          <w:tcPr>
            <w:tcW w:w="1113" w:type="dxa"/>
            <w:tcBorders>
              <w:top w:val="nil"/>
              <w:left w:val="nil"/>
              <w:bottom w:val="single" w:sz="4" w:space="0" w:color="auto"/>
              <w:right w:val="single" w:sz="4" w:space="0" w:color="auto"/>
            </w:tcBorders>
            <w:shd w:val="clear" w:color="auto" w:fill="auto"/>
            <w:noWrap/>
            <w:vAlign w:val="center"/>
            <w:hideMark/>
          </w:tcPr>
          <w:p w14:paraId="0DF3964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991 00 78210</w:t>
            </w:r>
          </w:p>
        </w:tc>
        <w:tc>
          <w:tcPr>
            <w:tcW w:w="542" w:type="dxa"/>
            <w:tcBorders>
              <w:top w:val="nil"/>
              <w:left w:val="nil"/>
              <w:bottom w:val="single" w:sz="4" w:space="0" w:color="auto"/>
              <w:right w:val="single" w:sz="4" w:space="0" w:color="auto"/>
            </w:tcBorders>
            <w:shd w:val="clear" w:color="auto" w:fill="auto"/>
            <w:noWrap/>
            <w:vAlign w:val="center"/>
            <w:hideMark/>
          </w:tcPr>
          <w:p w14:paraId="54D9EE4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540</w:t>
            </w:r>
          </w:p>
        </w:tc>
        <w:tc>
          <w:tcPr>
            <w:tcW w:w="767" w:type="dxa"/>
            <w:tcBorders>
              <w:top w:val="nil"/>
              <w:left w:val="nil"/>
              <w:bottom w:val="single" w:sz="4" w:space="0" w:color="auto"/>
              <w:right w:val="single" w:sz="4" w:space="0" w:color="auto"/>
            </w:tcBorders>
            <w:shd w:val="clear" w:color="000000" w:fill="FFFFFF"/>
            <w:noWrap/>
            <w:vAlign w:val="center"/>
            <w:hideMark/>
          </w:tcPr>
          <w:p w14:paraId="4795E4C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w:t>
            </w:r>
          </w:p>
        </w:tc>
        <w:tc>
          <w:tcPr>
            <w:tcW w:w="1232" w:type="dxa"/>
            <w:tcBorders>
              <w:top w:val="nil"/>
              <w:left w:val="nil"/>
              <w:bottom w:val="single" w:sz="4" w:space="0" w:color="auto"/>
              <w:right w:val="single" w:sz="4" w:space="0" w:color="auto"/>
            </w:tcBorders>
            <w:shd w:val="clear" w:color="000000" w:fill="FFFFFF"/>
            <w:noWrap/>
            <w:vAlign w:val="center"/>
            <w:hideMark/>
          </w:tcPr>
          <w:p w14:paraId="5C76130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38C5265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w:t>
            </w:r>
          </w:p>
        </w:tc>
        <w:tc>
          <w:tcPr>
            <w:tcW w:w="1232" w:type="dxa"/>
            <w:tcBorders>
              <w:top w:val="nil"/>
              <w:left w:val="nil"/>
              <w:bottom w:val="single" w:sz="4" w:space="0" w:color="auto"/>
              <w:right w:val="single" w:sz="4" w:space="0" w:color="auto"/>
            </w:tcBorders>
            <w:shd w:val="clear" w:color="auto" w:fill="auto"/>
            <w:noWrap/>
            <w:vAlign w:val="bottom"/>
            <w:hideMark/>
          </w:tcPr>
          <w:p w14:paraId="7E5C00C3"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A7114C" w:rsidRPr="00A7114C" w14:paraId="657B5027" w14:textId="77777777" w:rsidTr="001475C8">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5D17AF32"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70A904B3"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МП "Нулевой травматизм администрации городского поселения Безенчук муниципального района Безенчукский Самарской области на 2022-2024 </w:t>
            </w:r>
            <w:proofErr w:type="spellStart"/>
            <w:r w:rsidRPr="00A7114C">
              <w:rPr>
                <w:rFonts w:ascii="Times New Roman" w:eastAsia="Times New Roman" w:hAnsi="Times New Roman" w:cs="Times New Roman"/>
                <w:sz w:val="16"/>
                <w:szCs w:val="16"/>
                <w:lang w:eastAsia="ru-RU"/>
              </w:rPr>
              <w:t>гг</w:t>
            </w:r>
            <w:proofErr w:type="spellEnd"/>
            <w:r w:rsidRPr="00A7114C">
              <w:rPr>
                <w:rFonts w:ascii="Times New Roman" w:eastAsia="Times New Roman" w:hAnsi="Times New Roman" w:cs="Times New Roman"/>
                <w:sz w:val="16"/>
                <w:szCs w:val="16"/>
                <w:lang w:eastAsia="ru-RU"/>
              </w:rPr>
              <w:t>"</w:t>
            </w:r>
          </w:p>
        </w:tc>
        <w:tc>
          <w:tcPr>
            <w:tcW w:w="483" w:type="dxa"/>
            <w:tcBorders>
              <w:top w:val="nil"/>
              <w:left w:val="nil"/>
              <w:bottom w:val="single" w:sz="4" w:space="0" w:color="auto"/>
              <w:right w:val="single" w:sz="4" w:space="0" w:color="auto"/>
            </w:tcBorders>
            <w:shd w:val="clear" w:color="auto" w:fill="auto"/>
            <w:noWrap/>
            <w:vAlign w:val="center"/>
            <w:hideMark/>
          </w:tcPr>
          <w:p w14:paraId="1F264AA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1B0BAE3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13</w:t>
            </w:r>
          </w:p>
        </w:tc>
        <w:tc>
          <w:tcPr>
            <w:tcW w:w="1113" w:type="dxa"/>
            <w:tcBorders>
              <w:top w:val="nil"/>
              <w:left w:val="nil"/>
              <w:bottom w:val="single" w:sz="4" w:space="0" w:color="auto"/>
              <w:right w:val="single" w:sz="4" w:space="0" w:color="auto"/>
            </w:tcBorders>
            <w:shd w:val="clear" w:color="auto" w:fill="auto"/>
            <w:noWrap/>
            <w:vAlign w:val="center"/>
            <w:hideMark/>
          </w:tcPr>
          <w:p w14:paraId="2A27F00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360 00 00000</w:t>
            </w:r>
          </w:p>
        </w:tc>
        <w:tc>
          <w:tcPr>
            <w:tcW w:w="542" w:type="dxa"/>
            <w:tcBorders>
              <w:top w:val="nil"/>
              <w:left w:val="nil"/>
              <w:bottom w:val="single" w:sz="4" w:space="0" w:color="auto"/>
              <w:right w:val="single" w:sz="4" w:space="0" w:color="auto"/>
            </w:tcBorders>
            <w:shd w:val="clear" w:color="auto" w:fill="auto"/>
            <w:noWrap/>
            <w:vAlign w:val="center"/>
            <w:hideMark/>
          </w:tcPr>
          <w:p w14:paraId="59308AF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3650360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36</w:t>
            </w:r>
          </w:p>
        </w:tc>
        <w:tc>
          <w:tcPr>
            <w:tcW w:w="1232" w:type="dxa"/>
            <w:tcBorders>
              <w:top w:val="nil"/>
              <w:left w:val="nil"/>
              <w:bottom w:val="single" w:sz="4" w:space="0" w:color="auto"/>
              <w:right w:val="single" w:sz="4" w:space="0" w:color="auto"/>
            </w:tcBorders>
            <w:shd w:val="clear" w:color="000000" w:fill="FFFFFF"/>
            <w:noWrap/>
            <w:vAlign w:val="center"/>
            <w:hideMark/>
          </w:tcPr>
          <w:p w14:paraId="3E3617B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3C37B70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36</w:t>
            </w:r>
          </w:p>
        </w:tc>
        <w:tc>
          <w:tcPr>
            <w:tcW w:w="1232" w:type="dxa"/>
            <w:tcBorders>
              <w:top w:val="nil"/>
              <w:left w:val="nil"/>
              <w:bottom w:val="single" w:sz="4" w:space="0" w:color="auto"/>
              <w:right w:val="single" w:sz="4" w:space="0" w:color="auto"/>
            </w:tcBorders>
            <w:shd w:val="clear" w:color="auto" w:fill="auto"/>
            <w:noWrap/>
            <w:vAlign w:val="bottom"/>
            <w:hideMark/>
          </w:tcPr>
          <w:p w14:paraId="40750CDD"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A7114C" w:rsidRPr="00A7114C" w14:paraId="5F1C4298" w14:textId="77777777" w:rsidTr="001475C8">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46BEC827"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20114DCC"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Закупки товаров работ услуг для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52E2457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4D90464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13</w:t>
            </w:r>
          </w:p>
        </w:tc>
        <w:tc>
          <w:tcPr>
            <w:tcW w:w="1113" w:type="dxa"/>
            <w:tcBorders>
              <w:top w:val="nil"/>
              <w:left w:val="nil"/>
              <w:bottom w:val="single" w:sz="4" w:space="0" w:color="auto"/>
              <w:right w:val="single" w:sz="4" w:space="0" w:color="auto"/>
            </w:tcBorders>
            <w:shd w:val="clear" w:color="auto" w:fill="auto"/>
            <w:noWrap/>
            <w:vAlign w:val="center"/>
            <w:hideMark/>
          </w:tcPr>
          <w:p w14:paraId="32E47C9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360 00 20360</w:t>
            </w:r>
          </w:p>
        </w:tc>
        <w:tc>
          <w:tcPr>
            <w:tcW w:w="542" w:type="dxa"/>
            <w:tcBorders>
              <w:top w:val="nil"/>
              <w:left w:val="nil"/>
              <w:bottom w:val="single" w:sz="4" w:space="0" w:color="auto"/>
              <w:right w:val="single" w:sz="4" w:space="0" w:color="auto"/>
            </w:tcBorders>
            <w:shd w:val="clear" w:color="auto" w:fill="auto"/>
            <w:noWrap/>
            <w:vAlign w:val="center"/>
            <w:hideMark/>
          </w:tcPr>
          <w:p w14:paraId="028C773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61C5271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36</w:t>
            </w:r>
          </w:p>
        </w:tc>
        <w:tc>
          <w:tcPr>
            <w:tcW w:w="1232" w:type="dxa"/>
            <w:tcBorders>
              <w:top w:val="nil"/>
              <w:left w:val="nil"/>
              <w:bottom w:val="single" w:sz="4" w:space="0" w:color="auto"/>
              <w:right w:val="single" w:sz="4" w:space="0" w:color="auto"/>
            </w:tcBorders>
            <w:shd w:val="clear" w:color="000000" w:fill="FFFFFF"/>
            <w:noWrap/>
            <w:vAlign w:val="center"/>
            <w:hideMark/>
          </w:tcPr>
          <w:p w14:paraId="637A194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5E282A1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36</w:t>
            </w:r>
          </w:p>
        </w:tc>
        <w:tc>
          <w:tcPr>
            <w:tcW w:w="1232" w:type="dxa"/>
            <w:tcBorders>
              <w:top w:val="nil"/>
              <w:left w:val="nil"/>
              <w:bottom w:val="single" w:sz="4" w:space="0" w:color="auto"/>
              <w:right w:val="single" w:sz="4" w:space="0" w:color="auto"/>
            </w:tcBorders>
            <w:shd w:val="clear" w:color="auto" w:fill="auto"/>
            <w:noWrap/>
            <w:vAlign w:val="bottom"/>
            <w:hideMark/>
          </w:tcPr>
          <w:p w14:paraId="45E436EF"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A7114C" w:rsidRPr="00A7114C" w14:paraId="73845738" w14:textId="77777777" w:rsidTr="001475C8">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5A339DE7"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093D9B36"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83" w:type="dxa"/>
            <w:tcBorders>
              <w:top w:val="nil"/>
              <w:left w:val="nil"/>
              <w:bottom w:val="single" w:sz="4" w:space="0" w:color="auto"/>
              <w:right w:val="single" w:sz="4" w:space="0" w:color="auto"/>
            </w:tcBorders>
            <w:shd w:val="clear" w:color="auto" w:fill="auto"/>
            <w:noWrap/>
            <w:vAlign w:val="center"/>
            <w:hideMark/>
          </w:tcPr>
          <w:p w14:paraId="1B78168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6903E29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13</w:t>
            </w:r>
          </w:p>
        </w:tc>
        <w:tc>
          <w:tcPr>
            <w:tcW w:w="1113" w:type="dxa"/>
            <w:tcBorders>
              <w:top w:val="nil"/>
              <w:left w:val="nil"/>
              <w:bottom w:val="single" w:sz="4" w:space="0" w:color="auto"/>
              <w:right w:val="single" w:sz="4" w:space="0" w:color="auto"/>
            </w:tcBorders>
            <w:shd w:val="clear" w:color="auto" w:fill="auto"/>
            <w:noWrap/>
            <w:vAlign w:val="center"/>
            <w:hideMark/>
          </w:tcPr>
          <w:p w14:paraId="5518E6F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360 00 20360</w:t>
            </w:r>
          </w:p>
        </w:tc>
        <w:tc>
          <w:tcPr>
            <w:tcW w:w="542" w:type="dxa"/>
            <w:tcBorders>
              <w:top w:val="nil"/>
              <w:left w:val="nil"/>
              <w:bottom w:val="single" w:sz="4" w:space="0" w:color="auto"/>
              <w:right w:val="single" w:sz="4" w:space="0" w:color="auto"/>
            </w:tcBorders>
            <w:shd w:val="clear" w:color="auto" w:fill="auto"/>
            <w:noWrap/>
            <w:vAlign w:val="center"/>
            <w:hideMark/>
          </w:tcPr>
          <w:p w14:paraId="3761745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767" w:type="dxa"/>
            <w:tcBorders>
              <w:top w:val="nil"/>
              <w:left w:val="nil"/>
              <w:bottom w:val="single" w:sz="4" w:space="0" w:color="auto"/>
              <w:right w:val="single" w:sz="4" w:space="0" w:color="auto"/>
            </w:tcBorders>
            <w:shd w:val="clear" w:color="000000" w:fill="FFFFFF"/>
            <w:noWrap/>
            <w:vAlign w:val="center"/>
            <w:hideMark/>
          </w:tcPr>
          <w:p w14:paraId="30B8E29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36</w:t>
            </w:r>
          </w:p>
        </w:tc>
        <w:tc>
          <w:tcPr>
            <w:tcW w:w="1232" w:type="dxa"/>
            <w:tcBorders>
              <w:top w:val="nil"/>
              <w:left w:val="nil"/>
              <w:bottom w:val="single" w:sz="4" w:space="0" w:color="auto"/>
              <w:right w:val="single" w:sz="4" w:space="0" w:color="auto"/>
            </w:tcBorders>
            <w:shd w:val="clear" w:color="000000" w:fill="FFFFFF"/>
            <w:noWrap/>
            <w:vAlign w:val="center"/>
            <w:hideMark/>
          </w:tcPr>
          <w:p w14:paraId="3FD931B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0A550D2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36</w:t>
            </w:r>
          </w:p>
        </w:tc>
        <w:tc>
          <w:tcPr>
            <w:tcW w:w="1232" w:type="dxa"/>
            <w:tcBorders>
              <w:top w:val="nil"/>
              <w:left w:val="nil"/>
              <w:bottom w:val="single" w:sz="4" w:space="0" w:color="auto"/>
              <w:right w:val="single" w:sz="4" w:space="0" w:color="auto"/>
            </w:tcBorders>
            <w:shd w:val="clear" w:color="auto" w:fill="auto"/>
            <w:noWrap/>
            <w:vAlign w:val="bottom"/>
            <w:hideMark/>
          </w:tcPr>
          <w:p w14:paraId="7BE74D10"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30339D" w:rsidRPr="00A7114C" w14:paraId="0EAD1144" w14:textId="77777777" w:rsidTr="001475C8">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3712FBA7"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6E4CF654"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483" w:type="dxa"/>
            <w:tcBorders>
              <w:top w:val="nil"/>
              <w:left w:val="nil"/>
              <w:bottom w:val="single" w:sz="4" w:space="0" w:color="auto"/>
              <w:right w:val="single" w:sz="4" w:space="0" w:color="auto"/>
            </w:tcBorders>
            <w:shd w:val="clear" w:color="auto" w:fill="auto"/>
            <w:noWrap/>
            <w:vAlign w:val="center"/>
            <w:hideMark/>
          </w:tcPr>
          <w:p w14:paraId="1992EB5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7" w:type="dxa"/>
            <w:tcBorders>
              <w:top w:val="nil"/>
              <w:left w:val="nil"/>
              <w:bottom w:val="single" w:sz="4" w:space="0" w:color="auto"/>
              <w:right w:val="single" w:sz="4" w:space="0" w:color="auto"/>
            </w:tcBorders>
            <w:shd w:val="clear" w:color="auto" w:fill="auto"/>
            <w:noWrap/>
            <w:vAlign w:val="center"/>
            <w:hideMark/>
          </w:tcPr>
          <w:p w14:paraId="345BB8D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1113" w:type="dxa"/>
            <w:tcBorders>
              <w:top w:val="nil"/>
              <w:left w:val="nil"/>
              <w:bottom w:val="single" w:sz="4" w:space="0" w:color="auto"/>
              <w:right w:val="single" w:sz="4" w:space="0" w:color="auto"/>
            </w:tcBorders>
            <w:shd w:val="clear" w:color="auto" w:fill="auto"/>
            <w:noWrap/>
            <w:vAlign w:val="center"/>
            <w:hideMark/>
          </w:tcPr>
          <w:p w14:paraId="3DCE94C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42" w:type="dxa"/>
            <w:tcBorders>
              <w:top w:val="nil"/>
              <w:left w:val="nil"/>
              <w:bottom w:val="single" w:sz="4" w:space="0" w:color="auto"/>
              <w:right w:val="single" w:sz="4" w:space="0" w:color="auto"/>
            </w:tcBorders>
            <w:shd w:val="clear" w:color="auto" w:fill="auto"/>
            <w:noWrap/>
            <w:vAlign w:val="center"/>
            <w:hideMark/>
          </w:tcPr>
          <w:p w14:paraId="392D6DA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auto" w:fill="auto"/>
            <w:noWrap/>
            <w:vAlign w:val="center"/>
            <w:hideMark/>
          </w:tcPr>
          <w:p w14:paraId="1ED3983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806</w:t>
            </w:r>
          </w:p>
        </w:tc>
        <w:tc>
          <w:tcPr>
            <w:tcW w:w="1232" w:type="dxa"/>
            <w:tcBorders>
              <w:top w:val="nil"/>
              <w:left w:val="nil"/>
              <w:bottom w:val="single" w:sz="4" w:space="0" w:color="auto"/>
              <w:right w:val="single" w:sz="4" w:space="0" w:color="auto"/>
            </w:tcBorders>
            <w:shd w:val="clear" w:color="auto" w:fill="auto"/>
            <w:noWrap/>
            <w:vAlign w:val="center"/>
            <w:hideMark/>
          </w:tcPr>
          <w:p w14:paraId="3682A6C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auto" w:fill="auto"/>
            <w:noWrap/>
            <w:vAlign w:val="center"/>
            <w:hideMark/>
          </w:tcPr>
          <w:p w14:paraId="4D4520B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807</w:t>
            </w:r>
          </w:p>
        </w:tc>
        <w:tc>
          <w:tcPr>
            <w:tcW w:w="1232" w:type="dxa"/>
            <w:tcBorders>
              <w:top w:val="nil"/>
              <w:left w:val="nil"/>
              <w:bottom w:val="single" w:sz="4" w:space="0" w:color="auto"/>
              <w:right w:val="single" w:sz="4" w:space="0" w:color="auto"/>
            </w:tcBorders>
            <w:shd w:val="clear" w:color="auto" w:fill="auto"/>
            <w:noWrap/>
            <w:vAlign w:val="bottom"/>
            <w:hideMark/>
          </w:tcPr>
          <w:p w14:paraId="7005196B"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30339D" w:rsidRPr="00A7114C" w14:paraId="02DED65E" w14:textId="77777777" w:rsidTr="001475C8">
        <w:trPr>
          <w:trHeight w:val="7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207C06B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3691" w:type="dxa"/>
            <w:tcBorders>
              <w:top w:val="nil"/>
              <w:left w:val="nil"/>
              <w:bottom w:val="single" w:sz="4" w:space="0" w:color="auto"/>
              <w:right w:val="single" w:sz="4" w:space="0" w:color="auto"/>
            </w:tcBorders>
            <w:shd w:val="clear" w:color="auto" w:fill="auto"/>
            <w:hideMark/>
          </w:tcPr>
          <w:p w14:paraId="5119757D"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r w:rsidRPr="00A7114C">
              <w:rPr>
                <w:rFonts w:ascii="Times New Roman" w:eastAsia="Times New Roman" w:hAnsi="Times New Roman" w:cs="Times New Roman"/>
                <w:b/>
                <w:bCs/>
                <w:sz w:val="16"/>
                <w:szCs w:val="16"/>
                <w:lang w:eastAsia="ru-RU"/>
              </w:rPr>
              <w:t>характера,гражданская</w:t>
            </w:r>
            <w:proofErr w:type="spellEnd"/>
            <w:r w:rsidRPr="00A7114C">
              <w:rPr>
                <w:rFonts w:ascii="Times New Roman" w:eastAsia="Times New Roman" w:hAnsi="Times New Roman" w:cs="Times New Roman"/>
                <w:b/>
                <w:bCs/>
                <w:sz w:val="16"/>
                <w:szCs w:val="16"/>
                <w:lang w:eastAsia="ru-RU"/>
              </w:rPr>
              <w:t xml:space="preserve"> оборона</w:t>
            </w:r>
          </w:p>
        </w:tc>
        <w:tc>
          <w:tcPr>
            <w:tcW w:w="483" w:type="dxa"/>
            <w:tcBorders>
              <w:top w:val="nil"/>
              <w:left w:val="nil"/>
              <w:bottom w:val="single" w:sz="4" w:space="0" w:color="auto"/>
              <w:right w:val="single" w:sz="4" w:space="0" w:color="auto"/>
            </w:tcBorders>
            <w:shd w:val="clear" w:color="auto" w:fill="auto"/>
            <w:noWrap/>
            <w:vAlign w:val="center"/>
            <w:hideMark/>
          </w:tcPr>
          <w:p w14:paraId="58BD174C"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03</w:t>
            </w:r>
          </w:p>
        </w:tc>
        <w:tc>
          <w:tcPr>
            <w:tcW w:w="467" w:type="dxa"/>
            <w:tcBorders>
              <w:top w:val="nil"/>
              <w:left w:val="nil"/>
              <w:bottom w:val="single" w:sz="4" w:space="0" w:color="auto"/>
              <w:right w:val="single" w:sz="4" w:space="0" w:color="auto"/>
            </w:tcBorders>
            <w:shd w:val="clear" w:color="auto" w:fill="auto"/>
            <w:noWrap/>
            <w:vAlign w:val="center"/>
            <w:hideMark/>
          </w:tcPr>
          <w:p w14:paraId="6933A51C"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09</w:t>
            </w:r>
          </w:p>
        </w:tc>
        <w:tc>
          <w:tcPr>
            <w:tcW w:w="1113" w:type="dxa"/>
            <w:tcBorders>
              <w:top w:val="nil"/>
              <w:left w:val="nil"/>
              <w:bottom w:val="single" w:sz="4" w:space="0" w:color="auto"/>
              <w:right w:val="single" w:sz="4" w:space="0" w:color="auto"/>
            </w:tcBorders>
            <w:shd w:val="clear" w:color="auto" w:fill="auto"/>
            <w:noWrap/>
            <w:vAlign w:val="center"/>
            <w:hideMark/>
          </w:tcPr>
          <w:p w14:paraId="7D520F97"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542" w:type="dxa"/>
            <w:tcBorders>
              <w:top w:val="nil"/>
              <w:left w:val="nil"/>
              <w:bottom w:val="single" w:sz="4" w:space="0" w:color="auto"/>
              <w:right w:val="single" w:sz="4" w:space="0" w:color="auto"/>
            </w:tcBorders>
            <w:shd w:val="clear" w:color="auto" w:fill="auto"/>
            <w:noWrap/>
            <w:vAlign w:val="center"/>
            <w:hideMark/>
          </w:tcPr>
          <w:p w14:paraId="502D0DB0"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67" w:type="dxa"/>
            <w:tcBorders>
              <w:top w:val="nil"/>
              <w:left w:val="nil"/>
              <w:bottom w:val="single" w:sz="4" w:space="0" w:color="auto"/>
              <w:right w:val="single" w:sz="4" w:space="0" w:color="auto"/>
            </w:tcBorders>
            <w:shd w:val="clear" w:color="auto" w:fill="auto"/>
            <w:noWrap/>
            <w:vAlign w:val="center"/>
            <w:hideMark/>
          </w:tcPr>
          <w:p w14:paraId="6B730043"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480</w:t>
            </w:r>
          </w:p>
        </w:tc>
        <w:tc>
          <w:tcPr>
            <w:tcW w:w="1232" w:type="dxa"/>
            <w:tcBorders>
              <w:top w:val="nil"/>
              <w:left w:val="nil"/>
              <w:bottom w:val="single" w:sz="4" w:space="0" w:color="auto"/>
              <w:right w:val="single" w:sz="4" w:space="0" w:color="auto"/>
            </w:tcBorders>
            <w:shd w:val="clear" w:color="auto" w:fill="auto"/>
            <w:noWrap/>
            <w:vAlign w:val="center"/>
            <w:hideMark/>
          </w:tcPr>
          <w:p w14:paraId="35DDF6B0"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67" w:type="dxa"/>
            <w:tcBorders>
              <w:top w:val="nil"/>
              <w:left w:val="nil"/>
              <w:bottom w:val="single" w:sz="4" w:space="0" w:color="auto"/>
              <w:right w:val="single" w:sz="4" w:space="0" w:color="auto"/>
            </w:tcBorders>
            <w:shd w:val="clear" w:color="auto" w:fill="auto"/>
            <w:noWrap/>
            <w:vAlign w:val="center"/>
            <w:hideMark/>
          </w:tcPr>
          <w:p w14:paraId="1F4D8A97"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480</w:t>
            </w:r>
          </w:p>
        </w:tc>
        <w:tc>
          <w:tcPr>
            <w:tcW w:w="1232" w:type="dxa"/>
            <w:tcBorders>
              <w:top w:val="nil"/>
              <w:left w:val="nil"/>
              <w:bottom w:val="single" w:sz="4" w:space="0" w:color="auto"/>
              <w:right w:val="single" w:sz="4" w:space="0" w:color="auto"/>
            </w:tcBorders>
            <w:shd w:val="clear" w:color="auto" w:fill="auto"/>
            <w:noWrap/>
            <w:vAlign w:val="center"/>
            <w:hideMark/>
          </w:tcPr>
          <w:p w14:paraId="7CCA95B9"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r>
      <w:tr w:rsidR="0030339D" w:rsidRPr="00A7114C" w14:paraId="75FEEFA0" w14:textId="77777777" w:rsidTr="001475C8">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39D286E0"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5C8D1817"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2022-2024гг"</w:t>
            </w:r>
          </w:p>
        </w:tc>
        <w:tc>
          <w:tcPr>
            <w:tcW w:w="483" w:type="dxa"/>
            <w:tcBorders>
              <w:top w:val="nil"/>
              <w:left w:val="nil"/>
              <w:bottom w:val="single" w:sz="4" w:space="0" w:color="auto"/>
              <w:right w:val="single" w:sz="4" w:space="0" w:color="auto"/>
            </w:tcBorders>
            <w:shd w:val="clear" w:color="auto" w:fill="auto"/>
            <w:noWrap/>
            <w:vAlign w:val="center"/>
            <w:hideMark/>
          </w:tcPr>
          <w:p w14:paraId="2BE21D9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467" w:type="dxa"/>
            <w:tcBorders>
              <w:top w:val="nil"/>
              <w:left w:val="nil"/>
              <w:bottom w:val="single" w:sz="4" w:space="0" w:color="auto"/>
              <w:right w:val="single" w:sz="4" w:space="0" w:color="auto"/>
            </w:tcBorders>
            <w:shd w:val="clear" w:color="auto" w:fill="auto"/>
            <w:noWrap/>
            <w:vAlign w:val="center"/>
            <w:hideMark/>
          </w:tcPr>
          <w:p w14:paraId="1C9637F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09</w:t>
            </w:r>
          </w:p>
        </w:tc>
        <w:tc>
          <w:tcPr>
            <w:tcW w:w="1113" w:type="dxa"/>
            <w:tcBorders>
              <w:top w:val="nil"/>
              <w:left w:val="nil"/>
              <w:bottom w:val="single" w:sz="4" w:space="0" w:color="auto"/>
              <w:right w:val="single" w:sz="4" w:space="0" w:color="auto"/>
            </w:tcBorders>
            <w:shd w:val="clear" w:color="auto" w:fill="auto"/>
            <w:noWrap/>
            <w:vAlign w:val="center"/>
            <w:hideMark/>
          </w:tcPr>
          <w:p w14:paraId="49EEFB1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730 00 00000</w:t>
            </w:r>
          </w:p>
        </w:tc>
        <w:tc>
          <w:tcPr>
            <w:tcW w:w="542" w:type="dxa"/>
            <w:tcBorders>
              <w:top w:val="nil"/>
              <w:left w:val="nil"/>
              <w:bottom w:val="single" w:sz="4" w:space="0" w:color="auto"/>
              <w:right w:val="single" w:sz="4" w:space="0" w:color="auto"/>
            </w:tcBorders>
            <w:shd w:val="clear" w:color="auto" w:fill="auto"/>
            <w:noWrap/>
            <w:vAlign w:val="center"/>
            <w:hideMark/>
          </w:tcPr>
          <w:p w14:paraId="7022955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auto" w:fill="auto"/>
            <w:noWrap/>
            <w:vAlign w:val="center"/>
            <w:hideMark/>
          </w:tcPr>
          <w:p w14:paraId="79C70B9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480</w:t>
            </w:r>
          </w:p>
        </w:tc>
        <w:tc>
          <w:tcPr>
            <w:tcW w:w="1232" w:type="dxa"/>
            <w:tcBorders>
              <w:top w:val="nil"/>
              <w:left w:val="nil"/>
              <w:bottom w:val="single" w:sz="4" w:space="0" w:color="auto"/>
              <w:right w:val="single" w:sz="4" w:space="0" w:color="auto"/>
            </w:tcBorders>
            <w:shd w:val="clear" w:color="auto" w:fill="auto"/>
            <w:noWrap/>
            <w:vAlign w:val="center"/>
            <w:hideMark/>
          </w:tcPr>
          <w:p w14:paraId="641528B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auto" w:fill="auto"/>
            <w:noWrap/>
            <w:vAlign w:val="center"/>
            <w:hideMark/>
          </w:tcPr>
          <w:p w14:paraId="1AC8454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480</w:t>
            </w:r>
          </w:p>
        </w:tc>
        <w:tc>
          <w:tcPr>
            <w:tcW w:w="1232" w:type="dxa"/>
            <w:tcBorders>
              <w:top w:val="nil"/>
              <w:left w:val="nil"/>
              <w:bottom w:val="single" w:sz="4" w:space="0" w:color="auto"/>
              <w:right w:val="single" w:sz="4" w:space="0" w:color="auto"/>
            </w:tcBorders>
            <w:shd w:val="clear" w:color="auto" w:fill="auto"/>
            <w:noWrap/>
            <w:vAlign w:val="bottom"/>
            <w:hideMark/>
          </w:tcPr>
          <w:p w14:paraId="1017A418"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30339D" w:rsidRPr="00A7114C" w14:paraId="1300BFF0" w14:textId="77777777" w:rsidTr="001475C8">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503BD532"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226EB39C"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0BED365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467" w:type="dxa"/>
            <w:tcBorders>
              <w:top w:val="nil"/>
              <w:left w:val="nil"/>
              <w:bottom w:val="single" w:sz="4" w:space="0" w:color="auto"/>
              <w:right w:val="single" w:sz="4" w:space="0" w:color="auto"/>
            </w:tcBorders>
            <w:shd w:val="clear" w:color="auto" w:fill="auto"/>
            <w:noWrap/>
            <w:vAlign w:val="center"/>
            <w:hideMark/>
          </w:tcPr>
          <w:p w14:paraId="264AC38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09</w:t>
            </w:r>
          </w:p>
        </w:tc>
        <w:tc>
          <w:tcPr>
            <w:tcW w:w="1113" w:type="dxa"/>
            <w:tcBorders>
              <w:top w:val="nil"/>
              <w:left w:val="nil"/>
              <w:bottom w:val="single" w:sz="4" w:space="0" w:color="auto"/>
              <w:right w:val="single" w:sz="4" w:space="0" w:color="auto"/>
            </w:tcBorders>
            <w:shd w:val="clear" w:color="auto" w:fill="auto"/>
            <w:noWrap/>
            <w:vAlign w:val="center"/>
            <w:hideMark/>
          </w:tcPr>
          <w:p w14:paraId="1D3C120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730 00 20030</w:t>
            </w:r>
          </w:p>
        </w:tc>
        <w:tc>
          <w:tcPr>
            <w:tcW w:w="542" w:type="dxa"/>
            <w:tcBorders>
              <w:top w:val="nil"/>
              <w:left w:val="nil"/>
              <w:bottom w:val="single" w:sz="4" w:space="0" w:color="auto"/>
              <w:right w:val="single" w:sz="4" w:space="0" w:color="auto"/>
            </w:tcBorders>
            <w:shd w:val="clear" w:color="auto" w:fill="auto"/>
            <w:noWrap/>
            <w:vAlign w:val="center"/>
            <w:hideMark/>
          </w:tcPr>
          <w:p w14:paraId="248C2CF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auto" w:fill="auto"/>
            <w:noWrap/>
            <w:vAlign w:val="center"/>
            <w:hideMark/>
          </w:tcPr>
          <w:p w14:paraId="30A525A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480</w:t>
            </w:r>
          </w:p>
        </w:tc>
        <w:tc>
          <w:tcPr>
            <w:tcW w:w="1232" w:type="dxa"/>
            <w:tcBorders>
              <w:top w:val="nil"/>
              <w:left w:val="nil"/>
              <w:bottom w:val="single" w:sz="4" w:space="0" w:color="auto"/>
              <w:right w:val="single" w:sz="4" w:space="0" w:color="auto"/>
            </w:tcBorders>
            <w:shd w:val="clear" w:color="auto" w:fill="auto"/>
            <w:noWrap/>
            <w:vAlign w:val="center"/>
            <w:hideMark/>
          </w:tcPr>
          <w:p w14:paraId="4AA2DE3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auto" w:fill="auto"/>
            <w:noWrap/>
            <w:vAlign w:val="center"/>
            <w:hideMark/>
          </w:tcPr>
          <w:p w14:paraId="6534070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480</w:t>
            </w:r>
          </w:p>
        </w:tc>
        <w:tc>
          <w:tcPr>
            <w:tcW w:w="1232" w:type="dxa"/>
            <w:tcBorders>
              <w:top w:val="nil"/>
              <w:left w:val="nil"/>
              <w:bottom w:val="single" w:sz="4" w:space="0" w:color="auto"/>
              <w:right w:val="single" w:sz="4" w:space="0" w:color="auto"/>
            </w:tcBorders>
            <w:shd w:val="clear" w:color="auto" w:fill="auto"/>
            <w:noWrap/>
            <w:vAlign w:val="bottom"/>
            <w:hideMark/>
          </w:tcPr>
          <w:p w14:paraId="17FE549D"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30339D" w:rsidRPr="00A7114C" w14:paraId="2AE68218" w14:textId="77777777" w:rsidTr="00A7114C">
        <w:trPr>
          <w:trHeight w:val="525"/>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1ED016CF"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3007B4A7"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32AA400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467" w:type="dxa"/>
            <w:tcBorders>
              <w:top w:val="nil"/>
              <w:left w:val="nil"/>
              <w:bottom w:val="single" w:sz="4" w:space="0" w:color="auto"/>
              <w:right w:val="single" w:sz="4" w:space="0" w:color="auto"/>
            </w:tcBorders>
            <w:shd w:val="clear" w:color="auto" w:fill="auto"/>
            <w:noWrap/>
            <w:vAlign w:val="center"/>
            <w:hideMark/>
          </w:tcPr>
          <w:p w14:paraId="486688A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09</w:t>
            </w:r>
          </w:p>
        </w:tc>
        <w:tc>
          <w:tcPr>
            <w:tcW w:w="1113" w:type="dxa"/>
            <w:tcBorders>
              <w:top w:val="nil"/>
              <w:left w:val="nil"/>
              <w:bottom w:val="single" w:sz="4" w:space="0" w:color="auto"/>
              <w:right w:val="single" w:sz="4" w:space="0" w:color="auto"/>
            </w:tcBorders>
            <w:shd w:val="clear" w:color="auto" w:fill="auto"/>
            <w:noWrap/>
            <w:vAlign w:val="center"/>
            <w:hideMark/>
          </w:tcPr>
          <w:p w14:paraId="20957F8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730 00 20030</w:t>
            </w:r>
          </w:p>
        </w:tc>
        <w:tc>
          <w:tcPr>
            <w:tcW w:w="542" w:type="dxa"/>
            <w:tcBorders>
              <w:top w:val="nil"/>
              <w:left w:val="nil"/>
              <w:bottom w:val="single" w:sz="4" w:space="0" w:color="auto"/>
              <w:right w:val="single" w:sz="4" w:space="0" w:color="auto"/>
            </w:tcBorders>
            <w:shd w:val="clear" w:color="auto" w:fill="auto"/>
            <w:noWrap/>
            <w:vAlign w:val="center"/>
            <w:hideMark/>
          </w:tcPr>
          <w:p w14:paraId="224955F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767" w:type="dxa"/>
            <w:tcBorders>
              <w:top w:val="nil"/>
              <w:left w:val="nil"/>
              <w:bottom w:val="single" w:sz="4" w:space="0" w:color="auto"/>
              <w:right w:val="single" w:sz="4" w:space="0" w:color="auto"/>
            </w:tcBorders>
            <w:shd w:val="clear" w:color="auto" w:fill="auto"/>
            <w:noWrap/>
            <w:vAlign w:val="center"/>
            <w:hideMark/>
          </w:tcPr>
          <w:p w14:paraId="727410B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480</w:t>
            </w:r>
          </w:p>
        </w:tc>
        <w:tc>
          <w:tcPr>
            <w:tcW w:w="1232" w:type="dxa"/>
            <w:tcBorders>
              <w:top w:val="nil"/>
              <w:left w:val="nil"/>
              <w:bottom w:val="single" w:sz="4" w:space="0" w:color="auto"/>
              <w:right w:val="single" w:sz="4" w:space="0" w:color="auto"/>
            </w:tcBorders>
            <w:shd w:val="clear" w:color="auto" w:fill="auto"/>
            <w:noWrap/>
            <w:vAlign w:val="center"/>
            <w:hideMark/>
          </w:tcPr>
          <w:p w14:paraId="69B12AF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auto" w:fill="auto"/>
            <w:noWrap/>
            <w:vAlign w:val="center"/>
            <w:hideMark/>
          </w:tcPr>
          <w:p w14:paraId="4CCA4FD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480</w:t>
            </w:r>
          </w:p>
        </w:tc>
        <w:tc>
          <w:tcPr>
            <w:tcW w:w="1232" w:type="dxa"/>
            <w:tcBorders>
              <w:top w:val="nil"/>
              <w:left w:val="nil"/>
              <w:bottom w:val="single" w:sz="4" w:space="0" w:color="auto"/>
              <w:right w:val="single" w:sz="4" w:space="0" w:color="auto"/>
            </w:tcBorders>
            <w:shd w:val="clear" w:color="auto" w:fill="auto"/>
            <w:noWrap/>
            <w:vAlign w:val="bottom"/>
            <w:hideMark/>
          </w:tcPr>
          <w:p w14:paraId="0865226E"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30339D" w:rsidRPr="00A7114C" w14:paraId="77C0A934" w14:textId="77777777" w:rsidTr="00A7114C">
        <w:trPr>
          <w:trHeight w:val="435"/>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6819AC0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3691" w:type="dxa"/>
            <w:tcBorders>
              <w:top w:val="nil"/>
              <w:left w:val="nil"/>
              <w:bottom w:val="single" w:sz="4" w:space="0" w:color="auto"/>
              <w:right w:val="single" w:sz="4" w:space="0" w:color="auto"/>
            </w:tcBorders>
            <w:shd w:val="clear" w:color="auto" w:fill="auto"/>
            <w:hideMark/>
          </w:tcPr>
          <w:p w14:paraId="3BE99C87"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83" w:type="dxa"/>
            <w:tcBorders>
              <w:top w:val="nil"/>
              <w:left w:val="nil"/>
              <w:bottom w:val="single" w:sz="4" w:space="0" w:color="auto"/>
              <w:right w:val="single" w:sz="4" w:space="0" w:color="auto"/>
            </w:tcBorders>
            <w:shd w:val="clear" w:color="auto" w:fill="auto"/>
            <w:noWrap/>
            <w:vAlign w:val="center"/>
            <w:hideMark/>
          </w:tcPr>
          <w:p w14:paraId="0C26B6EC"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03</w:t>
            </w:r>
          </w:p>
        </w:tc>
        <w:tc>
          <w:tcPr>
            <w:tcW w:w="467" w:type="dxa"/>
            <w:tcBorders>
              <w:top w:val="nil"/>
              <w:left w:val="nil"/>
              <w:bottom w:val="single" w:sz="4" w:space="0" w:color="auto"/>
              <w:right w:val="single" w:sz="4" w:space="0" w:color="auto"/>
            </w:tcBorders>
            <w:shd w:val="clear" w:color="auto" w:fill="auto"/>
            <w:noWrap/>
            <w:vAlign w:val="center"/>
            <w:hideMark/>
          </w:tcPr>
          <w:p w14:paraId="444420F9"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14</w:t>
            </w:r>
          </w:p>
        </w:tc>
        <w:tc>
          <w:tcPr>
            <w:tcW w:w="1113" w:type="dxa"/>
            <w:tcBorders>
              <w:top w:val="nil"/>
              <w:left w:val="nil"/>
              <w:bottom w:val="single" w:sz="4" w:space="0" w:color="auto"/>
              <w:right w:val="single" w:sz="4" w:space="0" w:color="auto"/>
            </w:tcBorders>
            <w:shd w:val="clear" w:color="auto" w:fill="auto"/>
            <w:noWrap/>
            <w:vAlign w:val="center"/>
            <w:hideMark/>
          </w:tcPr>
          <w:p w14:paraId="04B1D4D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42" w:type="dxa"/>
            <w:tcBorders>
              <w:top w:val="nil"/>
              <w:left w:val="nil"/>
              <w:bottom w:val="single" w:sz="4" w:space="0" w:color="auto"/>
              <w:right w:val="single" w:sz="4" w:space="0" w:color="auto"/>
            </w:tcBorders>
            <w:shd w:val="clear" w:color="auto" w:fill="auto"/>
            <w:noWrap/>
            <w:vAlign w:val="center"/>
            <w:hideMark/>
          </w:tcPr>
          <w:p w14:paraId="353FE50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auto" w:fill="auto"/>
            <w:noWrap/>
            <w:vAlign w:val="center"/>
            <w:hideMark/>
          </w:tcPr>
          <w:p w14:paraId="6F42D120"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326</w:t>
            </w:r>
          </w:p>
        </w:tc>
        <w:tc>
          <w:tcPr>
            <w:tcW w:w="1232" w:type="dxa"/>
            <w:tcBorders>
              <w:top w:val="nil"/>
              <w:left w:val="nil"/>
              <w:bottom w:val="single" w:sz="4" w:space="0" w:color="auto"/>
              <w:right w:val="single" w:sz="4" w:space="0" w:color="auto"/>
            </w:tcBorders>
            <w:shd w:val="clear" w:color="auto" w:fill="auto"/>
            <w:noWrap/>
            <w:vAlign w:val="center"/>
            <w:hideMark/>
          </w:tcPr>
          <w:p w14:paraId="715DBBAC"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67" w:type="dxa"/>
            <w:tcBorders>
              <w:top w:val="nil"/>
              <w:left w:val="nil"/>
              <w:bottom w:val="single" w:sz="4" w:space="0" w:color="auto"/>
              <w:right w:val="single" w:sz="4" w:space="0" w:color="auto"/>
            </w:tcBorders>
            <w:shd w:val="clear" w:color="auto" w:fill="auto"/>
            <w:noWrap/>
            <w:vAlign w:val="center"/>
            <w:hideMark/>
          </w:tcPr>
          <w:p w14:paraId="33F5A9D9"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327</w:t>
            </w:r>
          </w:p>
        </w:tc>
        <w:tc>
          <w:tcPr>
            <w:tcW w:w="1232" w:type="dxa"/>
            <w:tcBorders>
              <w:top w:val="nil"/>
              <w:left w:val="nil"/>
              <w:bottom w:val="single" w:sz="4" w:space="0" w:color="auto"/>
              <w:right w:val="single" w:sz="4" w:space="0" w:color="auto"/>
            </w:tcBorders>
            <w:shd w:val="clear" w:color="auto" w:fill="auto"/>
            <w:noWrap/>
            <w:vAlign w:val="center"/>
            <w:hideMark/>
          </w:tcPr>
          <w:p w14:paraId="7281C71D"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r>
      <w:tr w:rsidR="0030339D" w:rsidRPr="00A7114C" w14:paraId="51C6B175" w14:textId="77777777" w:rsidTr="001475C8">
        <w:trPr>
          <w:trHeight w:val="199"/>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352831E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620ED75C"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483" w:type="dxa"/>
            <w:tcBorders>
              <w:top w:val="nil"/>
              <w:left w:val="nil"/>
              <w:bottom w:val="single" w:sz="4" w:space="0" w:color="auto"/>
              <w:right w:val="single" w:sz="4" w:space="0" w:color="auto"/>
            </w:tcBorders>
            <w:shd w:val="clear" w:color="auto" w:fill="auto"/>
            <w:noWrap/>
            <w:vAlign w:val="center"/>
            <w:hideMark/>
          </w:tcPr>
          <w:p w14:paraId="6E68D4F6"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03</w:t>
            </w:r>
          </w:p>
        </w:tc>
        <w:tc>
          <w:tcPr>
            <w:tcW w:w="467" w:type="dxa"/>
            <w:tcBorders>
              <w:top w:val="nil"/>
              <w:left w:val="nil"/>
              <w:bottom w:val="single" w:sz="4" w:space="0" w:color="auto"/>
              <w:right w:val="single" w:sz="4" w:space="0" w:color="auto"/>
            </w:tcBorders>
            <w:shd w:val="clear" w:color="auto" w:fill="auto"/>
            <w:noWrap/>
            <w:vAlign w:val="center"/>
            <w:hideMark/>
          </w:tcPr>
          <w:p w14:paraId="46BEDAD3"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14</w:t>
            </w:r>
          </w:p>
        </w:tc>
        <w:tc>
          <w:tcPr>
            <w:tcW w:w="1113" w:type="dxa"/>
            <w:tcBorders>
              <w:top w:val="nil"/>
              <w:left w:val="nil"/>
              <w:bottom w:val="single" w:sz="4" w:space="0" w:color="auto"/>
              <w:right w:val="single" w:sz="4" w:space="0" w:color="auto"/>
            </w:tcBorders>
            <w:shd w:val="clear" w:color="auto" w:fill="auto"/>
            <w:noWrap/>
            <w:vAlign w:val="center"/>
            <w:hideMark/>
          </w:tcPr>
          <w:p w14:paraId="22DDBB6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440 00 00000</w:t>
            </w:r>
          </w:p>
        </w:tc>
        <w:tc>
          <w:tcPr>
            <w:tcW w:w="542" w:type="dxa"/>
            <w:tcBorders>
              <w:top w:val="nil"/>
              <w:left w:val="nil"/>
              <w:bottom w:val="single" w:sz="4" w:space="0" w:color="auto"/>
              <w:right w:val="single" w:sz="4" w:space="0" w:color="auto"/>
            </w:tcBorders>
            <w:shd w:val="clear" w:color="auto" w:fill="auto"/>
            <w:noWrap/>
            <w:vAlign w:val="center"/>
            <w:hideMark/>
          </w:tcPr>
          <w:p w14:paraId="2F6C183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auto" w:fill="auto"/>
            <w:noWrap/>
            <w:vAlign w:val="center"/>
            <w:hideMark/>
          </w:tcPr>
          <w:p w14:paraId="60E9EB17"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5</w:t>
            </w:r>
          </w:p>
        </w:tc>
        <w:tc>
          <w:tcPr>
            <w:tcW w:w="1232" w:type="dxa"/>
            <w:tcBorders>
              <w:top w:val="nil"/>
              <w:left w:val="nil"/>
              <w:bottom w:val="single" w:sz="4" w:space="0" w:color="auto"/>
              <w:right w:val="single" w:sz="4" w:space="0" w:color="auto"/>
            </w:tcBorders>
            <w:shd w:val="clear" w:color="auto" w:fill="auto"/>
            <w:noWrap/>
            <w:vAlign w:val="center"/>
            <w:hideMark/>
          </w:tcPr>
          <w:p w14:paraId="08ECCDE4"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67" w:type="dxa"/>
            <w:tcBorders>
              <w:top w:val="nil"/>
              <w:left w:val="nil"/>
              <w:bottom w:val="single" w:sz="4" w:space="0" w:color="auto"/>
              <w:right w:val="single" w:sz="4" w:space="0" w:color="auto"/>
            </w:tcBorders>
            <w:shd w:val="clear" w:color="auto" w:fill="auto"/>
            <w:noWrap/>
            <w:vAlign w:val="center"/>
            <w:hideMark/>
          </w:tcPr>
          <w:p w14:paraId="7FA352F4"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6</w:t>
            </w:r>
          </w:p>
        </w:tc>
        <w:tc>
          <w:tcPr>
            <w:tcW w:w="1232" w:type="dxa"/>
            <w:tcBorders>
              <w:top w:val="nil"/>
              <w:left w:val="nil"/>
              <w:bottom w:val="single" w:sz="4" w:space="0" w:color="auto"/>
              <w:right w:val="single" w:sz="4" w:space="0" w:color="auto"/>
            </w:tcBorders>
            <w:shd w:val="clear" w:color="auto" w:fill="auto"/>
            <w:noWrap/>
            <w:vAlign w:val="center"/>
            <w:hideMark/>
          </w:tcPr>
          <w:p w14:paraId="37B26482"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r>
      <w:tr w:rsidR="0030339D" w:rsidRPr="00A7114C" w14:paraId="1900F90C" w14:textId="77777777" w:rsidTr="001475C8">
        <w:trPr>
          <w:trHeight w:val="7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4E92B45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6D1E2BF9"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3989E7A5"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03</w:t>
            </w:r>
          </w:p>
        </w:tc>
        <w:tc>
          <w:tcPr>
            <w:tcW w:w="467" w:type="dxa"/>
            <w:tcBorders>
              <w:top w:val="nil"/>
              <w:left w:val="nil"/>
              <w:bottom w:val="single" w:sz="4" w:space="0" w:color="auto"/>
              <w:right w:val="single" w:sz="4" w:space="0" w:color="auto"/>
            </w:tcBorders>
            <w:shd w:val="clear" w:color="auto" w:fill="auto"/>
            <w:noWrap/>
            <w:vAlign w:val="center"/>
            <w:hideMark/>
          </w:tcPr>
          <w:p w14:paraId="7A8865E7"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14</w:t>
            </w:r>
          </w:p>
        </w:tc>
        <w:tc>
          <w:tcPr>
            <w:tcW w:w="1113" w:type="dxa"/>
            <w:tcBorders>
              <w:top w:val="nil"/>
              <w:left w:val="nil"/>
              <w:bottom w:val="single" w:sz="4" w:space="0" w:color="auto"/>
              <w:right w:val="single" w:sz="4" w:space="0" w:color="auto"/>
            </w:tcBorders>
            <w:shd w:val="clear" w:color="auto" w:fill="auto"/>
            <w:noWrap/>
            <w:vAlign w:val="center"/>
            <w:hideMark/>
          </w:tcPr>
          <w:p w14:paraId="5DBA3B4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440 00 20440</w:t>
            </w:r>
          </w:p>
        </w:tc>
        <w:tc>
          <w:tcPr>
            <w:tcW w:w="542" w:type="dxa"/>
            <w:tcBorders>
              <w:top w:val="nil"/>
              <w:left w:val="nil"/>
              <w:bottom w:val="single" w:sz="4" w:space="0" w:color="auto"/>
              <w:right w:val="single" w:sz="4" w:space="0" w:color="auto"/>
            </w:tcBorders>
            <w:shd w:val="clear" w:color="auto" w:fill="auto"/>
            <w:noWrap/>
            <w:vAlign w:val="center"/>
            <w:hideMark/>
          </w:tcPr>
          <w:p w14:paraId="4C806C5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auto" w:fill="auto"/>
            <w:noWrap/>
            <w:vAlign w:val="center"/>
            <w:hideMark/>
          </w:tcPr>
          <w:p w14:paraId="75C9B1ED"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5</w:t>
            </w:r>
          </w:p>
        </w:tc>
        <w:tc>
          <w:tcPr>
            <w:tcW w:w="1232" w:type="dxa"/>
            <w:tcBorders>
              <w:top w:val="nil"/>
              <w:left w:val="nil"/>
              <w:bottom w:val="single" w:sz="4" w:space="0" w:color="auto"/>
              <w:right w:val="single" w:sz="4" w:space="0" w:color="auto"/>
            </w:tcBorders>
            <w:shd w:val="clear" w:color="auto" w:fill="auto"/>
            <w:noWrap/>
            <w:vAlign w:val="center"/>
            <w:hideMark/>
          </w:tcPr>
          <w:p w14:paraId="55BBCD41"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67" w:type="dxa"/>
            <w:tcBorders>
              <w:top w:val="nil"/>
              <w:left w:val="nil"/>
              <w:bottom w:val="single" w:sz="4" w:space="0" w:color="auto"/>
              <w:right w:val="single" w:sz="4" w:space="0" w:color="auto"/>
            </w:tcBorders>
            <w:shd w:val="clear" w:color="auto" w:fill="auto"/>
            <w:noWrap/>
            <w:vAlign w:val="center"/>
            <w:hideMark/>
          </w:tcPr>
          <w:p w14:paraId="20BE0FB5"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6</w:t>
            </w:r>
          </w:p>
        </w:tc>
        <w:tc>
          <w:tcPr>
            <w:tcW w:w="1232" w:type="dxa"/>
            <w:tcBorders>
              <w:top w:val="nil"/>
              <w:left w:val="nil"/>
              <w:bottom w:val="single" w:sz="4" w:space="0" w:color="auto"/>
              <w:right w:val="single" w:sz="4" w:space="0" w:color="auto"/>
            </w:tcBorders>
            <w:shd w:val="clear" w:color="auto" w:fill="auto"/>
            <w:noWrap/>
            <w:vAlign w:val="center"/>
            <w:hideMark/>
          </w:tcPr>
          <w:p w14:paraId="366D451B"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r>
      <w:tr w:rsidR="0030339D" w:rsidRPr="00A7114C" w14:paraId="5DB38533" w14:textId="77777777" w:rsidTr="001475C8">
        <w:trPr>
          <w:trHeight w:val="484"/>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555F0BD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3A55FFB6"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483" w:type="dxa"/>
            <w:tcBorders>
              <w:top w:val="nil"/>
              <w:left w:val="nil"/>
              <w:bottom w:val="single" w:sz="4" w:space="0" w:color="auto"/>
              <w:right w:val="single" w:sz="4" w:space="0" w:color="auto"/>
            </w:tcBorders>
            <w:shd w:val="clear" w:color="auto" w:fill="auto"/>
            <w:noWrap/>
            <w:vAlign w:val="center"/>
            <w:hideMark/>
          </w:tcPr>
          <w:p w14:paraId="103FC356"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03</w:t>
            </w:r>
          </w:p>
        </w:tc>
        <w:tc>
          <w:tcPr>
            <w:tcW w:w="467" w:type="dxa"/>
            <w:tcBorders>
              <w:top w:val="nil"/>
              <w:left w:val="nil"/>
              <w:bottom w:val="single" w:sz="4" w:space="0" w:color="auto"/>
              <w:right w:val="single" w:sz="4" w:space="0" w:color="auto"/>
            </w:tcBorders>
            <w:shd w:val="clear" w:color="auto" w:fill="auto"/>
            <w:noWrap/>
            <w:vAlign w:val="center"/>
            <w:hideMark/>
          </w:tcPr>
          <w:p w14:paraId="79356207"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14</w:t>
            </w:r>
          </w:p>
        </w:tc>
        <w:tc>
          <w:tcPr>
            <w:tcW w:w="1113" w:type="dxa"/>
            <w:tcBorders>
              <w:top w:val="nil"/>
              <w:left w:val="nil"/>
              <w:bottom w:val="single" w:sz="4" w:space="0" w:color="auto"/>
              <w:right w:val="single" w:sz="4" w:space="0" w:color="auto"/>
            </w:tcBorders>
            <w:shd w:val="clear" w:color="auto" w:fill="auto"/>
            <w:noWrap/>
            <w:vAlign w:val="center"/>
            <w:hideMark/>
          </w:tcPr>
          <w:p w14:paraId="0FFE91B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440 00 20440</w:t>
            </w:r>
          </w:p>
        </w:tc>
        <w:tc>
          <w:tcPr>
            <w:tcW w:w="542" w:type="dxa"/>
            <w:tcBorders>
              <w:top w:val="nil"/>
              <w:left w:val="nil"/>
              <w:bottom w:val="single" w:sz="4" w:space="0" w:color="auto"/>
              <w:right w:val="single" w:sz="4" w:space="0" w:color="auto"/>
            </w:tcBorders>
            <w:shd w:val="clear" w:color="auto" w:fill="auto"/>
            <w:noWrap/>
            <w:vAlign w:val="center"/>
            <w:hideMark/>
          </w:tcPr>
          <w:p w14:paraId="3428038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767" w:type="dxa"/>
            <w:tcBorders>
              <w:top w:val="nil"/>
              <w:left w:val="nil"/>
              <w:bottom w:val="single" w:sz="4" w:space="0" w:color="auto"/>
              <w:right w:val="single" w:sz="4" w:space="0" w:color="auto"/>
            </w:tcBorders>
            <w:shd w:val="clear" w:color="auto" w:fill="auto"/>
            <w:noWrap/>
            <w:vAlign w:val="center"/>
            <w:hideMark/>
          </w:tcPr>
          <w:p w14:paraId="7E1D004D"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5</w:t>
            </w:r>
          </w:p>
        </w:tc>
        <w:tc>
          <w:tcPr>
            <w:tcW w:w="1232" w:type="dxa"/>
            <w:tcBorders>
              <w:top w:val="nil"/>
              <w:left w:val="nil"/>
              <w:bottom w:val="single" w:sz="4" w:space="0" w:color="auto"/>
              <w:right w:val="single" w:sz="4" w:space="0" w:color="auto"/>
            </w:tcBorders>
            <w:shd w:val="clear" w:color="auto" w:fill="auto"/>
            <w:noWrap/>
            <w:vAlign w:val="center"/>
            <w:hideMark/>
          </w:tcPr>
          <w:p w14:paraId="39A18023"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67" w:type="dxa"/>
            <w:tcBorders>
              <w:top w:val="nil"/>
              <w:left w:val="nil"/>
              <w:bottom w:val="single" w:sz="4" w:space="0" w:color="auto"/>
              <w:right w:val="single" w:sz="4" w:space="0" w:color="auto"/>
            </w:tcBorders>
            <w:shd w:val="clear" w:color="auto" w:fill="auto"/>
            <w:noWrap/>
            <w:vAlign w:val="center"/>
            <w:hideMark/>
          </w:tcPr>
          <w:p w14:paraId="03BD836E"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6</w:t>
            </w:r>
          </w:p>
        </w:tc>
        <w:tc>
          <w:tcPr>
            <w:tcW w:w="1232" w:type="dxa"/>
            <w:tcBorders>
              <w:top w:val="nil"/>
              <w:left w:val="nil"/>
              <w:bottom w:val="single" w:sz="4" w:space="0" w:color="auto"/>
              <w:right w:val="single" w:sz="4" w:space="0" w:color="auto"/>
            </w:tcBorders>
            <w:shd w:val="clear" w:color="auto" w:fill="auto"/>
            <w:noWrap/>
            <w:vAlign w:val="center"/>
            <w:hideMark/>
          </w:tcPr>
          <w:p w14:paraId="1867B5BB"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r>
      <w:tr w:rsidR="0030339D" w:rsidRPr="00A7114C" w14:paraId="4DBAA425" w14:textId="77777777" w:rsidTr="001475C8">
        <w:trPr>
          <w:trHeight w:val="89"/>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4B09CD31"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5211BE92"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2022-2024гг»</w:t>
            </w:r>
          </w:p>
        </w:tc>
        <w:tc>
          <w:tcPr>
            <w:tcW w:w="483" w:type="dxa"/>
            <w:tcBorders>
              <w:top w:val="nil"/>
              <w:left w:val="nil"/>
              <w:bottom w:val="single" w:sz="4" w:space="0" w:color="auto"/>
              <w:right w:val="single" w:sz="4" w:space="0" w:color="auto"/>
            </w:tcBorders>
            <w:shd w:val="clear" w:color="auto" w:fill="auto"/>
            <w:noWrap/>
            <w:vAlign w:val="center"/>
            <w:hideMark/>
          </w:tcPr>
          <w:p w14:paraId="0DC8C4D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467" w:type="dxa"/>
            <w:tcBorders>
              <w:top w:val="nil"/>
              <w:left w:val="nil"/>
              <w:bottom w:val="single" w:sz="4" w:space="0" w:color="auto"/>
              <w:right w:val="single" w:sz="4" w:space="0" w:color="auto"/>
            </w:tcBorders>
            <w:shd w:val="clear" w:color="auto" w:fill="auto"/>
            <w:noWrap/>
            <w:vAlign w:val="center"/>
            <w:hideMark/>
          </w:tcPr>
          <w:p w14:paraId="6A34A28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14</w:t>
            </w:r>
          </w:p>
        </w:tc>
        <w:tc>
          <w:tcPr>
            <w:tcW w:w="1113" w:type="dxa"/>
            <w:tcBorders>
              <w:top w:val="nil"/>
              <w:left w:val="nil"/>
              <w:bottom w:val="single" w:sz="4" w:space="0" w:color="auto"/>
              <w:right w:val="single" w:sz="4" w:space="0" w:color="auto"/>
            </w:tcBorders>
            <w:shd w:val="clear" w:color="auto" w:fill="auto"/>
            <w:noWrap/>
            <w:vAlign w:val="center"/>
            <w:hideMark/>
          </w:tcPr>
          <w:p w14:paraId="004D06B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790 00 00000</w:t>
            </w:r>
          </w:p>
        </w:tc>
        <w:tc>
          <w:tcPr>
            <w:tcW w:w="542" w:type="dxa"/>
            <w:tcBorders>
              <w:top w:val="nil"/>
              <w:left w:val="nil"/>
              <w:bottom w:val="single" w:sz="4" w:space="0" w:color="auto"/>
              <w:right w:val="single" w:sz="4" w:space="0" w:color="auto"/>
            </w:tcBorders>
            <w:shd w:val="clear" w:color="auto" w:fill="auto"/>
            <w:noWrap/>
            <w:vAlign w:val="center"/>
            <w:hideMark/>
          </w:tcPr>
          <w:p w14:paraId="260862B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auto" w:fill="auto"/>
            <w:noWrap/>
            <w:vAlign w:val="center"/>
            <w:hideMark/>
          </w:tcPr>
          <w:p w14:paraId="2AC0E3F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321</w:t>
            </w:r>
          </w:p>
        </w:tc>
        <w:tc>
          <w:tcPr>
            <w:tcW w:w="1232" w:type="dxa"/>
            <w:tcBorders>
              <w:top w:val="nil"/>
              <w:left w:val="nil"/>
              <w:bottom w:val="single" w:sz="4" w:space="0" w:color="auto"/>
              <w:right w:val="single" w:sz="4" w:space="0" w:color="auto"/>
            </w:tcBorders>
            <w:shd w:val="clear" w:color="auto" w:fill="auto"/>
            <w:noWrap/>
            <w:vAlign w:val="center"/>
            <w:hideMark/>
          </w:tcPr>
          <w:p w14:paraId="44F5A9B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auto" w:fill="auto"/>
            <w:noWrap/>
            <w:vAlign w:val="center"/>
            <w:hideMark/>
          </w:tcPr>
          <w:p w14:paraId="1F7D5D9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321</w:t>
            </w:r>
          </w:p>
        </w:tc>
        <w:tc>
          <w:tcPr>
            <w:tcW w:w="1232" w:type="dxa"/>
            <w:tcBorders>
              <w:top w:val="nil"/>
              <w:left w:val="nil"/>
              <w:bottom w:val="single" w:sz="4" w:space="0" w:color="auto"/>
              <w:right w:val="single" w:sz="4" w:space="0" w:color="auto"/>
            </w:tcBorders>
            <w:shd w:val="clear" w:color="auto" w:fill="auto"/>
            <w:noWrap/>
            <w:vAlign w:val="bottom"/>
            <w:hideMark/>
          </w:tcPr>
          <w:p w14:paraId="277BA6CC"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30339D" w:rsidRPr="00A7114C" w14:paraId="78BF5D25" w14:textId="77777777" w:rsidTr="001475C8">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0C37F696"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59FB957C"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23A28A5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467" w:type="dxa"/>
            <w:tcBorders>
              <w:top w:val="nil"/>
              <w:left w:val="nil"/>
              <w:bottom w:val="single" w:sz="4" w:space="0" w:color="auto"/>
              <w:right w:val="single" w:sz="4" w:space="0" w:color="auto"/>
            </w:tcBorders>
            <w:shd w:val="clear" w:color="auto" w:fill="auto"/>
            <w:noWrap/>
            <w:vAlign w:val="center"/>
            <w:hideMark/>
          </w:tcPr>
          <w:p w14:paraId="2DA212B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14</w:t>
            </w:r>
          </w:p>
        </w:tc>
        <w:tc>
          <w:tcPr>
            <w:tcW w:w="1113" w:type="dxa"/>
            <w:tcBorders>
              <w:top w:val="nil"/>
              <w:left w:val="nil"/>
              <w:bottom w:val="single" w:sz="4" w:space="0" w:color="auto"/>
              <w:right w:val="single" w:sz="4" w:space="0" w:color="auto"/>
            </w:tcBorders>
            <w:shd w:val="clear" w:color="auto" w:fill="auto"/>
            <w:noWrap/>
            <w:vAlign w:val="center"/>
            <w:hideMark/>
          </w:tcPr>
          <w:p w14:paraId="3DB4813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790 00 20090</w:t>
            </w:r>
          </w:p>
        </w:tc>
        <w:tc>
          <w:tcPr>
            <w:tcW w:w="542" w:type="dxa"/>
            <w:tcBorders>
              <w:top w:val="nil"/>
              <w:left w:val="nil"/>
              <w:bottom w:val="single" w:sz="4" w:space="0" w:color="auto"/>
              <w:right w:val="single" w:sz="4" w:space="0" w:color="auto"/>
            </w:tcBorders>
            <w:shd w:val="clear" w:color="auto" w:fill="auto"/>
            <w:noWrap/>
            <w:vAlign w:val="center"/>
            <w:hideMark/>
          </w:tcPr>
          <w:p w14:paraId="50CD340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auto" w:fill="auto"/>
            <w:noWrap/>
            <w:vAlign w:val="center"/>
            <w:hideMark/>
          </w:tcPr>
          <w:p w14:paraId="6B51DAB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321</w:t>
            </w:r>
          </w:p>
        </w:tc>
        <w:tc>
          <w:tcPr>
            <w:tcW w:w="1232" w:type="dxa"/>
            <w:tcBorders>
              <w:top w:val="nil"/>
              <w:left w:val="nil"/>
              <w:bottom w:val="single" w:sz="4" w:space="0" w:color="auto"/>
              <w:right w:val="single" w:sz="4" w:space="0" w:color="auto"/>
            </w:tcBorders>
            <w:shd w:val="clear" w:color="auto" w:fill="auto"/>
            <w:noWrap/>
            <w:vAlign w:val="center"/>
            <w:hideMark/>
          </w:tcPr>
          <w:p w14:paraId="3E40871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auto" w:fill="auto"/>
            <w:noWrap/>
            <w:vAlign w:val="center"/>
            <w:hideMark/>
          </w:tcPr>
          <w:p w14:paraId="4C8AF9F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321</w:t>
            </w:r>
          </w:p>
        </w:tc>
        <w:tc>
          <w:tcPr>
            <w:tcW w:w="1232" w:type="dxa"/>
            <w:tcBorders>
              <w:top w:val="nil"/>
              <w:left w:val="nil"/>
              <w:bottom w:val="single" w:sz="4" w:space="0" w:color="auto"/>
              <w:right w:val="single" w:sz="4" w:space="0" w:color="auto"/>
            </w:tcBorders>
            <w:shd w:val="clear" w:color="auto" w:fill="auto"/>
            <w:noWrap/>
            <w:vAlign w:val="bottom"/>
            <w:hideMark/>
          </w:tcPr>
          <w:p w14:paraId="0AA50BB9"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30339D" w:rsidRPr="00A7114C" w14:paraId="71CF2876" w14:textId="77777777" w:rsidTr="00A7114C">
        <w:trPr>
          <w:trHeight w:val="525"/>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60654355"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27D50D7D"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337346A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467" w:type="dxa"/>
            <w:tcBorders>
              <w:top w:val="nil"/>
              <w:left w:val="nil"/>
              <w:bottom w:val="single" w:sz="4" w:space="0" w:color="auto"/>
              <w:right w:val="single" w:sz="4" w:space="0" w:color="auto"/>
            </w:tcBorders>
            <w:shd w:val="clear" w:color="auto" w:fill="auto"/>
            <w:noWrap/>
            <w:vAlign w:val="center"/>
            <w:hideMark/>
          </w:tcPr>
          <w:p w14:paraId="686B6BF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14</w:t>
            </w:r>
          </w:p>
        </w:tc>
        <w:tc>
          <w:tcPr>
            <w:tcW w:w="1113" w:type="dxa"/>
            <w:tcBorders>
              <w:top w:val="nil"/>
              <w:left w:val="nil"/>
              <w:bottom w:val="single" w:sz="4" w:space="0" w:color="auto"/>
              <w:right w:val="single" w:sz="4" w:space="0" w:color="auto"/>
            </w:tcBorders>
            <w:shd w:val="clear" w:color="auto" w:fill="auto"/>
            <w:noWrap/>
            <w:vAlign w:val="center"/>
            <w:hideMark/>
          </w:tcPr>
          <w:p w14:paraId="7C1A762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790 00 20090</w:t>
            </w:r>
          </w:p>
        </w:tc>
        <w:tc>
          <w:tcPr>
            <w:tcW w:w="542" w:type="dxa"/>
            <w:tcBorders>
              <w:top w:val="nil"/>
              <w:left w:val="nil"/>
              <w:bottom w:val="single" w:sz="4" w:space="0" w:color="auto"/>
              <w:right w:val="single" w:sz="4" w:space="0" w:color="auto"/>
            </w:tcBorders>
            <w:shd w:val="clear" w:color="auto" w:fill="auto"/>
            <w:noWrap/>
            <w:vAlign w:val="center"/>
            <w:hideMark/>
          </w:tcPr>
          <w:p w14:paraId="1E341E6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767" w:type="dxa"/>
            <w:tcBorders>
              <w:top w:val="nil"/>
              <w:left w:val="nil"/>
              <w:bottom w:val="single" w:sz="4" w:space="0" w:color="auto"/>
              <w:right w:val="single" w:sz="4" w:space="0" w:color="auto"/>
            </w:tcBorders>
            <w:shd w:val="clear" w:color="auto" w:fill="auto"/>
            <w:noWrap/>
            <w:vAlign w:val="center"/>
            <w:hideMark/>
          </w:tcPr>
          <w:p w14:paraId="507DF8C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321</w:t>
            </w:r>
          </w:p>
        </w:tc>
        <w:tc>
          <w:tcPr>
            <w:tcW w:w="1232" w:type="dxa"/>
            <w:tcBorders>
              <w:top w:val="nil"/>
              <w:left w:val="nil"/>
              <w:bottom w:val="single" w:sz="4" w:space="0" w:color="auto"/>
              <w:right w:val="single" w:sz="4" w:space="0" w:color="auto"/>
            </w:tcBorders>
            <w:shd w:val="clear" w:color="auto" w:fill="auto"/>
            <w:noWrap/>
            <w:vAlign w:val="center"/>
            <w:hideMark/>
          </w:tcPr>
          <w:p w14:paraId="0BBCE09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auto" w:fill="auto"/>
            <w:noWrap/>
            <w:vAlign w:val="center"/>
            <w:hideMark/>
          </w:tcPr>
          <w:p w14:paraId="680046C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321</w:t>
            </w:r>
          </w:p>
        </w:tc>
        <w:tc>
          <w:tcPr>
            <w:tcW w:w="1232" w:type="dxa"/>
            <w:tcBorders>
              <w:top w:val="nil"/>
              <w:left w:val="nil"/>
              <w:bottom w:val="single" w:sz="4" w:space="0" w:color="auto"/>
              <w:right w:val="single" w:sz="4" w:space="0" w:color="auto"/>
            </w:tcBorders>
            <w:shd w:val="clear" w:color="auto" w:fill="auto"/>
            <w:noWrap/>
            <w:vAlign w:val="bottom"/>
            <w:hideMark/>
          </w:tcPr>
          <w:p w14:paraId="6DA86F9F"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30339D" w:rsidRPr="00A7114C" w14:paraId="6DFCD9E0" w14:textId="77777777" w:rsidTr="001475C8">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335020E4" w14:textId="77777777" w:rsidR="00A7114C" w:rsidRPr="00A7114C" w:rsidRDefault="00A7114C" w:rsidP="00A7114C">
            <w:pPr>
              <w:spacing w:after="0" w:line="240" w:lineRule="auto"/>
              <w:jc w:val="center"/>
              <w:rPr>
                <w:rFonts w:ascii="Arial" w:eastAsia="Times New Roman" w:hAnsi="Arial" w:cs="Arial"/>
                <w:b/>
                <w:bCs/>
                <w:sz w:val="16"/>
                <w:szCs w:val="16"/>
                <w:lang w:eastAsia="ru-RU"/>
              </w:rPr>
            </w:pPr>
            <w:r w:rsidRPr="00A7114C">
              <w:rPr>
                <w:rFonts w:ascii="Arial" w:eastAsia="Times New Roman" w:hAnsi="Arial" w:cs="Arial"/>
                <w:b/>
                <w:bCs/>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240AA591"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Национальная экономика</w:t>
            </w:r>
          </w:p>
        </w:tc>
        <w:tc>
          <w:tcPr>
            <w:tcW w:w="483" w:type="dxa"/>
            <w:tcBorders>
              <w:top w:val="nil"/>
              <w:left w:val="nil"/>
              <w:bottom w:val="single" w:sz="4" w:space="0" w:color="auto"/>
              <w:right w:val="single" w:sz="4" w:space="0" w:color="auto"/>
            </w:tcBorders>
            <w:shd w:val="clear" w:color="auto" w:fill="auto"/>
            <w:noWrap/>
            <w:vAlign w:val="center"/>
            <w:hideMark/>
          </w:tcPr>
          <w:p w14:paraId="477E843E"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467" w:type="dxa"/>
            <w:tcBorders>
              <w:top w:val="nil"/>
              <w:left w:val="nil"/>
              <w:bottom w:val="single" w:sz="4" w:space="0" w:color="auto"/>
              <w:right w:val="single" w:sz="4" w:space="0" w:color="auto"/>
            </w:tcBorders>
            <w:shd w:val="clear" w:color="auto" w:fill="auto"/>
            <w:noWrap/>
            <w:vAlign w:val="center"/>
            <w:hideMark/>
          </w:tcPr>
          <w:p w14:paraId="5BA40CD2"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1113" w:type="dxa"/>
            <w:tcBorders>
              <w:top w:val="nil"/>
              <w:left w:val="nil"/>
              <w:bottom w:val="single" w:sz="4" w:space="0" w:color="auto"/>
              <w:right w:val="single" w:sz="4" w:space="0" w:color="auto"/>
            </w:tcBorders>
            <w:shd w:val="clear" w:color="auto" w:fill="auto"/>
            <w:noWrap/>
            <w:vAlign w:val="center"/>
            <w:hideMark/>
          </w:tcPr>
          <w:p w14:paraId="3F8CCD60"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542" w:type="dxa"/>
            <w:tcBorders>
              <w:top w:val="nil"/>
              <w:left w:val="nil"/>
              <w:bottom w:val="single" w:sz="4" w:space="0" w:color="auto"/>
              <w:right w:val="single" w:sz="4" w:space="0" w:color="auto"/>
            </w:tcBorders>
            <w:shd w:val="clear" w:color="auto" w:fill="auto"/>
            <w:noWrap/>
            <w:vAlign w:val="center"/>
            <w:hideMark/>
          </w:tcPr>
          <w:p w14:paraId="17AFA3BC"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67" w:type="dxa"/>
            <w:tcBorders>
              <w:top w:val="nil"/>
              <w:left w:val="nil"/>
              <w:bottom w:val="single" w:sz="4" w:space="0" w:color="auto"/>
              <w:right w:val="single" w:sz="4" w:space="0" w:color="auto"/>
            </w:tcBorders>
            <w:shd w:val="clear" w:color="auto" w:fill="auto"/>
            <w:noWrap/>
            <w:vAlign w:val="center"/>
            <w:hideMark/>
          </w:tcPr>
          <w:p w14:paraId="48291E31"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9 544</w:t>
            </w:r>
          </w:p>
        </w:tc>
        <w:tc>
          <w:tcPr>
            <w:tcW w:w="1232" w:type="dxa"/>
            <w:tcBorders>
              <w:top w:val="nil"/>
              <w:left w:val="nil"/>
              <w:bottom w:val="single" w:sz="4" w:space="0" w:color="auto"/>
              <w:right w:val="single" w:sz="4" w:space="0" w:color="auto"/>
            </w:tcBorders>
            <w:shd w:val="clear" w:color="auto" w:fill="auto"/>
            <w:noWrap/>
            <w:vAlign w:val="center"/>
            <w:hideMark/>
          </w:tcPr>
          <w:p w14:paraId="6C780ECC"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67" w:type="dxa"/>
            <w:tcBorders>
              <w:top w:val="nil"/>
              <w:left w:val="nil"/>
              <w:bottom w:val="single" w:sz="4" w:space="0" w:color="auto"/>
              <w:right w:val="single" w:sz="4" w:space="0" w:color="auto"/>
            </w:tcBorders>
            <w:shd w:val="clear" w:color="auto" w:fill="auto"/>
            <w:noWrap/>
            <w:vAlign w:val="center"/>
            <w:hideMark/>
          </w:tcPr>
          <w:p w14:paraId="54DC8F82"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9 392</w:t>
            </w:r>
          </w:p>
        </w:tc>
        <w:tc>
          <w:tcPr>
            <w:tcW w:w="1232" w:type="dxa"/>
            <w:tcBorders>
              <w:top w:val="nil"/>
              <w:left w:val="nil"/>
              <w:bottom w:val="single" w:sz="4" w:space="0" w:color="auto"/>
              <w:right w:val="single" w:sz="4" w:space="0" w:color="auto"/>
            </w:tcBorders>
            <w:shd w:val="clear" w:color="auto" w:fill="auto"/>
            <w:noWrap/>
            <w:vAlign w:val="bottom"/>
            <w:hideMark/>
          </w:tcPr>
          <w:p w14:paraId="2C7A618B" w14:textId="77777777" w:rsidR="00A7114C" w:rsidRPr="00A7114C" w:rsidRDefault="00A7114C" w:rsidP="00A7114C">
            <w:pPr>
              <w:spacing w:after="0" w:line="240" w:lineRule="auto"/>
              <w:rPr>
                <w:rFonts w:ascii="Arial" w:eastAsia="Times New Roman" w:hAnsi="Arial" w:cs="Arial"/>
                <w:b/>
                <w:bCs/>
                <w:sz w:val="16"/>
                <w:szCs w:val="16"/>
                <w:lang w:eastAsia="ru-RU"/>
              </w:rPr>
            </w:pPr>
            <w:r w:rsidRPr="00A7114C">
              <w:rPr>
                <w:rFonts w:ascii="Arial" w:eastAsia="Times New Roman" w:hAnsi="Arial" w:cs="Arial"/>
                <w:b/>
                <w:bCs/>
                <w:sz w:val="16"/>
                <w:szCs w:val="16"/>
                <w:lang w:eastAsia="ru-RU"/>
              </w:rPr>
              <w:t> </w:t>
            </w:r>
          </w:p>
        </w:tc>
      </w:tr>
      <w:tr w:rsidR="0030339D" w:rsidRPr="00A7114C" w14:paraId="5FC96268" w14:textId="77777777" w:rsidTr="001475C8">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183F520D"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lastRenderedPageBreak/>
              <w:t> </w:t>
            </w:r>
          </w:p>
        </w:tc>
        <w:tc>
          <w:tcPr>
            <w:tcW w:w="3691" w:type="dxa"/>
            <w:tcBorders>
              <w:top w:val="nil"/>
              <w:left w:val="nil"/>
              <w:bottom w:val="single" w:sz="4" w:space="0" w:color="auto"/>
              <w:right w:val="single" w:sz="4" w:space="0" w:color="auto"/>
            </w:tcBorders>
            <w:shd w:val="clear" w:color="auto" w:fill="auto"/>
            <w:hideMark/>
          </w:tcPr>
          <w:p w14:paraId="503B70F2"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Сельское хозяйство и рыболовство</w:t>
            </w:r>
          </w:p>
        </w:tc>
        <w:tc>
          <w:tcPr>
            <w:tcW w:w="483" w:type="dxa"/>
            <w:tcBorders>
              <w:top w:val="nil"/>
              <w:left w:val="nil"/>
              <w:bottom w:val="single" w:sz="4" w:space="0" w:color="auto"/>
              <w:right w:val="single" w:sz="4" w:space="0" w:color="auto"/>
            </w:tcBorders>
            <w:shd w:val="clear" w:color="auto" w:fill="auto"/>
            <w:noWrap/>
            <w:vAlign w:val="center"/>
            <w:hideMark/>
          </w:tcPr>
          <w:p w14:paraId="1368E4E9"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04</w:t>
            </w:r>
          </w:p>
        </w:tc>
        <w:tc>
          <w:tcPr>
            <w:tcW w:w="467" w:type="dxa"/>
            <w:tcBorders>
              <w:top w:val="nil"/>
              <w:left w:val="nil"/>
              <w:bottom w:val="single" w:sz="4" w:space="0" w:color="auto"/>
              <w:right w:val="single" w:sz="4" w:space="0" w:color="auto"/>
            </w:tcBorders>
            <w:shd w:val="clear" w:color="auto" w:fill="auto"/>
            <w:noWrap/>
            <w:vAlign w:val="center"/>
            <w:hideMark/>
          </w:tcPr>
          <w:p w14:paraId="3A226ED3"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05</w:t>
            </w:r>
          </w:p>
        </w:tc>
        <w:tc>
          <w:tcPr>
            <w:tcW w:w="1113" w:type="dxa"/>
            <w:tcBorders>
              <w:top w:val="nil"/>
              <w:left w:val="nil"/>
              <w:bottom w:val="single" w:sz="4" w:space="0" w:color="auto"/>
              <w:right w:val="single" w:sz="4" w:space="0" w:color="auto"/>
            </w:tcBorders>
            <w:shd w:val="clear" w:color="auto" w:fill="auto"/>
            <w:noWrap/>
            <w:vAlign w:val="center"/>
            <w:hideMark/>
          </w:tcPr>
          <w:p w14:paraId="5602669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42" w:type="dxa"/>
            <w:tcBorders>
              <w:top w:val="nil"/>
              <w:left w:val="nil"/>
              <w:bottom w:val="single" w:sz="4" w:space="0" w:color="auto"/>
              <w:right w:val="single" w:sz="4" w:space="0" w:color="auto"/>
            </w:tcBorders>
            <w:shd w:val="clear" w:color="auto" w:fill="auto"/>
            <w:noWrap/>
            <w:vAlign w:val="center"/>
            <w:hideMark/>
          </w:tcPr>
          <w:p w14:paraId="3527D70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auto" w:fill="auto"/>
            <w:noWrap/>
            <w:vAlign w:val="center"/>
            <w:hideMark/>
          </w:tcPr>
          <w:p w14:paraId="5470E548"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30</w:t>
            </w:r>
          </w:p>
        </w:tc>
        <w:tc>
          <w:tcPr>
            <w:tcW w:w="1232" w:type="dxa"/>
            <w:tcBorders>
              <w:top w:val="nil"/>
              <w:left w:val="nil"/>
              <w:bottom w:val="single" w:sz="4" w:space="0" w:color="auto"/>
              <w:right w:val="single" w:sz="4" w:space="0" w:color="auto"/>
            </w:tcBorders>
            <w:shd w:val="clear" w:color="auto" w:fill="auto"/>
            <w:noWrap/>
            <w:vAlign w:val="center"/>
            <w:hideMark/>
          </w:tcPr>
          <w:p w14:paraId="0A18EEC6"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67" w:type="dxa"/>
            <w:tcBorders>
              <w:top w:val="nil"/>
              <w:left w:val="nil"/>
              <w:bottom w:val="single" w:sz="4" w:space="0" w:color="auto"/>
              <w:right w:val="single" w:sz="4" w:space="0" w:color="auto"/>
            </w:tcBorders>
            <w:shd w:val="clear" w:color="auto" w:fill="auto"/>
            <w:noWrap/>
            <w:vAlign w:val="center"/>
            <w:hideMark/>
          </w:tcPr>
          <w:p w14:paraId="798CDFD1"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30</w:t>
            </w:r>
          </w:p>
        </w:tc>
        <w:tc>
          <w:tcPr>
            <w:tcW w:w="1232" w:type="dxa"/>
            <w:tcBorders>
              <w:top w:val="nil"/>
              <w:left w:val="nil"/>
              <w:bottom w:val="single" w:sz="4" w:space="0" w:color="auto"/>
              <w:right w:val="single" w:sz="4" w:space="0" w:color="auto"/>
            </w:tcBorders>
            <w:shd w:val="clear" w:color="auto" w:fill="auto"/>
            <w:noWrap/>
            <w:vAlign w:val="center"/>
            <w:hideMark/>
          </w:tcPr>
          <w:p w14:paraId="2C73567A"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r>
      <w:tr w:rsidR="0030339D" w:rsidRPr="00A7114C" w14:paraId="482F3BCB" w14:textId="77777777" w:rsidTr="001475C8">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4BD112B0"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2EC6BAC9"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Непрограммное направление расходов в сфере национальной экономике</w:t>
            </w:r>
          </w:p>
        </w:tc>
        <w:tc>
          <w:tcPr>
            <w:tcW w:w="483" w:type="dxa"/>
            <w:tcBorders>
              <w:top w:val="nil"/>
              <w:left w:val="nil"/>
              <w:bottom w:val="single" w:sz="4" w:space="0" w:color="auto"/>
              <w:right w:val="single" w:sz="4" w:space="0" w:color="auto"/>
            </w:tcBorders>
            <w:shd w:val="clear" w:color="auto" w:fill="auto"/>
            <w:noWrap/>
            <w:vAlign w:val="center"/>
            <w:hideMark/>
          </w:tcPr>
          <w:p w14:paraId="18F88A7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04</w:t>
            </w:r>
          </w:p>
        </w:tc>
        <w:tc>
          <w:tcPr>
            <w:tcW w:w="467" w:type="dxa"/>
            <w:tcBorders>
              <w:top w:val="nil"/>
              <w:left w:val="nil"/>
              <w:bottom w:val="single" w:sz="4" w:space="0" w:color="auto"/>
              <w:right w:val="single" w:sz="4" w:space="0" w:color="auto"/>
            </w:tcBorders>
            <w:shd w:val="clear" w:color="auto" w:fill="auto"/>
            <w:noWrap/>
            <w:vAlign w:val="center"/>
            <w:hideMark/>
          </w:tcPr>
          <w:p w14:paraId="11E58C3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1113" w:type="dxa"/>
            <w:tcBorders>
              <w:top w:val="nil"/>
              <w:left w:val="nil"/>
              <w:bottom w:val="single" w:sz="4" w:space="0" w:color="auto"/>
              <w:right w:val="single" w:sz="4" w:space="0" w:color="auto"/>
            </w:tcBorders>
            <w:shd w:val="clear" w:color="auto" w:fill="auto"/>
            <w:noWrap/>
            <w:vAlign w:val="center"/>
            <w:hideMark/>
          </w:tcPr>
          <w:p w14:paraId="2E41EE2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994 00 00000</w:t>
            </w:r>
          </w:p>
        </w:tc>
        <w:tc>
          <w:tcPr>
            <w:tcW w:w="542" w:type="dxa"/>
            <w:tcBorders>
              <w:top w:val="nil"/>
              <w:left w:val="nil"/>
              <w:bottom w:val="single" w:sz="4" w:space="0" w:color="auto"/>
              <w:right w:val="single" w:sz="4" w:space="0" w:color="auto"/>
            </w:tcBorders>
            <w:shd w:val="clear" w:color="auto" w:fill="auto"/>
            <w:noWrap/>
            <w:vAlign w:val="center"/>
            <w:hideMark/>
          </w:tcPr>
          <w:p w14:paraId="325A40E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auto" w:fill="auto"/>
            <w:noWrap/>
            <w:vAlign w:val="center"/>
            <w:hideMark/>
          </w:tcPr>
          <w:p w14:paraId="4B77FB7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30</w:t>
            </w:r>
          </w:p>
        </w:tc>
        <w:tc>
          <w:tcPr>
            <w:tcW w:w="1232" w:type="dxa"/>
            <w:tcBorders>
              <w:top w:val="nil"/>
              <w:left w:val="nil"/>
              <w:bottom w:val="single" w:sz="4" w:space="0" w:color="auto"/>
              <w:right w:val="single" w:sz="4" w:space="0" w:color="auto"/>
            </w:tcBorders>
            <w:shd w:val="clear" w:color="auto" w:fill="auto"/>
            <w:noWrap/>
            <w:vAlign w:val="center"/>
            <w:hideMark/>
          </w:tcPr>
          <w:p w14:paraId="54F6C42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auto" w:fill="auto"/>
            <w:noWrap/>
            <w:vAlign w:val="center"/>
            <w:hideMark/>
          </w:tcPr>
          <w:p w14:paraId="19CF96F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30</w:t>
            </w:r>
          </w:p>
        </w:tc>
        <w:tc>
          <w:tcPr>
            <w:tcW w:w="1232" w:type="dxa"/>
            <w:tcBorders>
              <w:top w:val="nil"/>
              <w:left w:val="nil"/>
              <w:bottom w:val="single" w:sz="4" w:space="0" w:color="auto"/>
              <w:right w:val="single" w:sz="4" w:space="0" w:color="auto"/>
            </w:tcBorders>
            <w:shd w:val="clear" w:color="auto" w:fill="auto"/>
            <w:noWrap/>
            <w:vAlign w:val="bottom"/>
            <w:hideMark/>
          </w:tcPr>
          <w:p w14:paraId="4BDF14D6"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30339D" w:rsidRPr="00A7114C" w14:paraId="6C652C69" w14:textId="77777777" w:rsidTr="001475C8">
        <w:trPr>
          <w:trHeight w:val="128"/>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5715C3B8"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79025609"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483" w:type="dxa"/>
            <w:tcBorders>
              <w:top w:val="nil"/>
              <w:left w:val="nil"/>
              <w:bottom w:val="single" w:sz="4" w:space="0" w:color="auto"/>
              <w:right w:val="single" w:sz="4" w:space="0" w:color="auto"/>
            </w:tcBorders>
            <w:shd w:val="clear" w:color="auto" w:fill="auto"/>
            <w:noWrap/>
            <w:vAlign w:val="center"/>
            <w:hideMark/>
          </w:tcPr>
          <w:p w14:paraId="69ABA28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04</w:t>
            </w:r>
          </w:p>
        </w:tc>
        <w:tc>
          <w:tcPr>
            <w:tcW w:w="467" w:type="dxa"/>
            <w:tcBorders>
              <w:top w:val="nil"/>
              <w:left w:val="nil"/>
              <w:bottom w:val="single" w:sz="4" w:space="0" w:color="auto"/>
              <w:right w:val="single" w:sz="4" w:space="0" w:color="auto"/>
            </w:tcBorders>
            <w:shd w:val="clear" w:color="auto" w:fill="auto"/>
            <w:noWrap/>
            <w:vAlign w:val="center"/>
            <w:hideMark/>
          </w:tcPr>
          <w:p w14:paraId="78883B8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1113" w:type="dxa"/>
            <w:tcBorders>
              <w:top w:val="nil"/>
              <w:left w:val="nil"/>
              <w:bottom w:val="single" w:sz="4" w:space="0" w:color="auto"/>
              <w:right w:val="single" w:sz="4" w:space="0" w:color="auto"/>
            </w:tcBorders>
            <w:shd w:val="clear" w:color="auto" w:fill="auto"/>
            <w:noWrap/>
            <w:vAlign w:val="center"/>
            <w:hideMark/>
          </w:tcPr>
          <w:p w14:paraId="1D61E79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994 00 60310</w:t>
            </w:r>
          </w:p>
        </w:tc>
        <w:tc>
          <w:tcPr>
            <w:tcW w:w="542" w:type="dxa"/>
            <w:tcBorders>
              <w:top w:val="nil"/>
              <w:left w:val="nil"/>
              <w:bottom w:val="single" w:sz="4" w:space="0" w:color="auto"/>
              <w:right w:val="single" w:sz="4" w:space="0" w:color="auto"/>
            </w:tcBorders>
            <w:shd w:val="clear" w:color="auto" w:fill="auto"/>
            <w:noWrap/>
            <w:vAlign w:val="center"/>
            <w:hideMark/>
          </w:tcPr>
          <w:p w14:paraId="4FFD810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auto" w:fill="auto"/>
            <w:noWrap/>
            <w:vAlign w:val="center"/>
            <w:hideMark/>
          </w:tcPr>
          <w:p w14:paraId="4B4B3A0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30</w:t>
            </w:r>
          </w:p>
        </w:tc>
        <w:tc>
          <w:tcPr>
            <w:tcW w:w="1232" w:type="dxa"/>
            <w:tcBorders>
              <w:top w:val="nil"/>
              <w:left w:val="nil"/>
              <w:bottom w:val="single" w:sz="4" w:space="0" w:color="auto"/>
              <w:right w:val="single" w:sz="4" w:space="0" w:color="auto"/>
            </w:tcBorders>
            <w:shd w:val="clear" w:color="auto" w:fill="auto"/>
            <w:noWrap/>
            <w:vAlign w:val="center"/>
            <w:hideMark/>
          </w:tcPr>
          <w:p w14:paraId="1FFE655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auto" w:fill="auto"/>
            <w:noWrap/>
            <w:vAlign w:val="center"/>
            <w:hideMark/>
          </w:tcPr>
          <w:p w14:paraId="7D821D3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30</w:t>
            </w:r>
          </w:p>
        </w:tc>
        <w:tc>
          <w:tcPr>
            <w:tcW w:w="1232" w:type="dxa"/>
            <w:tcBorders>
              <w:top w:val="nil"/>
              <w:left w:val="nil"/>
              <w:bottom w:val="single" w:sz="4" w:space="0" w:color="auto"/>
              <w:right w:val="single" w:sz="4" w:space="0" w:color="auto"/>
            </w:tcBorders>
            <w:shd w:val="clear" w:color="auto" w:fill="auto"/>
            <w:noWrap/>
            <w:vAlign w:val="bottom"/>
            <w:hideMark/>
          </w:tcPr>
          <w:p w14:paraId="03A858D9"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A7114C" w:rsidRPr="00A7114C" w14:paraId="21118176" w14:textId="77777777" w:rsidTr="001475C8">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00659F1A"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55954BBC"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483" w:type="dxa"/>
            <w:tcBorders>
              <w:top w:val="nil"/>
              <w:left w:val="nil"/>
              <w:bottom w:val="single" w:sz="4" w:space="0" w:color="auto"/>
              <w:right w:val="single" w:sz="4" w:space="0" w:color="auto"/>
            </w:tcBorders>
            <w:shd w:val="clear" w:color="auto" w:fill="auto"/>
            <w:noWrap/>
            <w:vAlign w:val="center"/>
            <w:hideMark/>
          </w:tcPr>
          <w:p w14:paraId="5B875A5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04</w:t>
            </w:r>
          </w:p>
        </w:tc>
        <w:tc>
          <w:tcPr>
            <w:tcW w:w="467" w:type="dxa"/>
            <w:tcBorders>
              <w:top w:val="nil"/>
              <w:left w:val="nil"/>
              <w:bottom w:val="single" w:sz="4" w:space="0" w:color="auto"/>
              <w:right w:val="single" w:sz="4" w:space="0" w:color="auto"/>
            </w:tcBorders>
            <w:shd w:val="clear" w:color="auto" w:fill="auto"/>
            <w:noWrap/>
            <w:vAlign w:val="center"/>
            <w:hideMark/>
          </w:tcPr>
          <w:p w14:paraId="72A1AB2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1113" w:type="dxa"/>
            <w:tcBorders>
              <w:top w:val="nil"/>
              <w:left w:val="nil"/>
              <w:bottom w:val="single" w:sz="4" w:space="0" w:color="auto"/>
              <w:right w:val="single" w:sz="4" w:space="0" w:color="auto"/>
            </w:tcBorders>
            <w:shd w:val="clear" w:color="auto" w:fill="auto"/>
            <w:noWrap/>
            <w:vAlign w:val="center"/>
            <w:hideMark/>
          </w:tcPr>
          <w:p w14:paraId="3F30A29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994 00 60310</w:t>
            </w:r>
          </w:p>
        </w:tc>
        <w:tc>
          <w:tcPr>
            <w:tcW w:w="542" w:type="dxa"/>
            <w:tcBorders>
              <w:top w:val="nil"/>
              <w:left w:val="nil"/>
              <w:bottom w:val="single" w:sz="4" w:space="0" w:color="auto"/>
              <w:right w:val="single" w:sz="4" w:space="0" w:color="auto"/>
            </w:tcBorders>
            <w:shd w:val="clear" w:color="auto" w:fill="auto"/>
            <w:noWrap/>
            <w:vAlign w:val="center"/>
            <w:hideMark/>
          </w:tcPr>
          <w:p w14:paraId="47DA01A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810</w:t>
            </w:r>
          </w:p>
        </w:tc>
        <w:tc>
          <w:tcPr>
            <w:tcW w:w="767" w:type="dxa"/>
            <w:tcBorders>
              <w:top w:val="nil"/>
              <w:left w:val="nil"/>
              <w:bottom w:val="single" w:sz="4" w:space="0" w:color="auto"/>
              <w:right w:val="single" w:sz="4" w:space="0" w:color="auto"/>
            </w:tcBorders>
            <w:shd w:val="clear" w:color="000000" w:fill="FFFFFF"/>
            <w:noWrap/>
            <w:vAlign w:val="center"/>
            <w:hideMark/>
          </w:tcPr>
          <w:p w14:paraId="117F11A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30</w:t>
            </w:r>
          </w:p>
        </w:tc>
        <w:tc>
          <w:tcPr>
            <w:tcW w:w="1232" w:type="dxa"/>
            <w:tcBorders>
              <w:top w:val="nil"/>
              <w:left w:val="nil"/>
              <w:bottom w:val="single" w:sz="4" w:space="0" w:color="auto"/>
              <w:right w:val="single" w:sz="4" w:space="0" w:color="auto"/>
            </w:tcBorders>
            <w:shd w:val="clear" w:color="000000" w:fill="FFFFFF"/>
            <w:noWrap/>
            <w:vAlign w:val="center"/>
            <w:hideMark/>
          </w:tcPr>
          <w:p w14:paraId="52D427C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3006D26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30</w:t>
            </w:r>
          </w:p>
        </w:tc>
        <w:tc>
          <w:tcPr>
            <w:tcW w:w="1232" w:type="dxa"/>
            <w:tcBorders>
              <w:top w:val="nil"/>
              <w:left w:val="nil"/>
              <w:bottom w:val="single" w:sz="4" w:space="0" w:color="auto"/>
              <w:right w:val="single" w:sz="4" w:space="0" w:color="auto"/>
            </w:tcBorders>
            <w:shd w:val="clear" w:color="auto" w:fill="auto"/>
            <w:noWrap/>
            <w:vAlign w:val="bottom"/>
            <w:hideMark/>
          </w:tcPr>
          <w:p w14:paraId="10C2ED2D"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A7114C" w:rsidRPr="00A7114C" w14:paraId="0B318278" w14:textId="77777777" w:rsidTr="001475C8">
        <w:trPr>
          <w:trHeight w:val="7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37A0427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3691" w:type="dxa"/>
            <w:tcBorders>
              <w:top w:val="nil"/>
              <w:left w:val="nil"/>
              <w:bottom w:val="single" w:sz="4" w:space="0" w:color="auto"/>
              <w:right w:val="single" w:sz="4" w:space="0" w:color="auto"/>
            </w:tcBorders>
            <w:shd w:val="clear" w:color="auto" w:fill="auto"/>
            <w:vAlign w:val="center"/>
            <w:hideMark/>
          </w:tcPr>
          <w:p w14:paraId="1A239F36"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Дорожное хозяйство (Дорожные фонды)</w:t>
            </w:r>
          </w:p>
        </w:tc>
        <w:tc>
          <w:tcPr>
            <w:tcW w:w="483" w:type="dxa"/>
            <w:tcBorders>
              <w:top w:val="nil"/>
              <w:left w:val="nil"/>
              <w:bottom w:val="single" w:sz="4" w:space="0" w:color="auto"/>
              <w:right w:val="single" w:sz="4" w:space="0" w:color="auto"/>
            </w:tcBorders>
            <w:shd w:val="clear" w:color="auto" w:fill="auto"/>
            <w:noWrap/>
            <w:vAlign w:val="center"/>
            <w:hideMark/>
          </w:tcPr>
          <w:p w14:paraId="639FA06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04</w:t>
            </w:r>
          </w:p>
        </w:tc>
        <w:tc>
          <w:tcPr>
            <w:tcW w:w="467" w:type="dxa"/>
            <w:tcBorders>
              <w:top w:val="nil"/>
              <w:left w:val="nil"/>
              <w:bottom w:val="single" w:sz="4" w:space="0" w:color="auto"/>
              <w:right w:val="single" w:sz="4" w:space="0" w:color="auto"/>
            </w:tcBorders>
            <w:shd w:val="clear" w:color="auto" w:fill="auto"/>
            <w:noWrap/>
            <w:vAlign w:val="center"/>
            <w:hideMark/>
          </w:tcPr>
          <w:p w14:paraId="7DD860D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09</w:t>
            </w:r>
          </w:p>
        </w:tc>
        <w:tc>
          <w:tcPr>
            <w:tcW w:w="1113" w:type="dxa"/>
            <w:tcBorders>
              <w:top w:val="nil"/>
              <w:left w:val="nil"/>
              <w:bottom w:val="single" w:sz="4" w:space="0" w:color="auto"/>
              <w:right w:val="single" w:sz="4" w:space="0" w:color="auto"/>
            </w:tcBorders>
            <w:shd w:val="clear" w:color="auto" w:fill="auto"/>
            <w:noWrap/>
            <w:vAlign w:val="center"/>
            <w:hideMark/>
          </w:tcPr>
          <w:p w14:paraId="7107C309"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542" w:type="dxa"/>
            <w:tcBorders>
              <w:top w:val="nil"/>
              <w:left w:val="nil"/>
              <w:bottom w:val="single" w:sz="4" w:space="0" w:color="auto"/>
              <w:right w:val="single" w:sz="4" w:space="0" w:color="auto"/>
            </w:tcBorders>
            <w:shd w:val="clear" w:color="auto" w:fill="auto"/>
            <w:noWrap/>
            <w:vAlign w:val="center"/>
            <w:hideMark/>
          </w:tcPr>
          <w:p w14:paraId="51D2339E"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08131E47"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9 514</w:t>
            </w:r>
          </w:p>
        </w:tc>
        <w:tc>
          <w:tcPr>
            <w:tcW w:w="1232" w:type="dxa"/>
            <w:tcBorders>
              <w:top w:val="nil"/>
              <w:left w:val="nil"/>
              <w:bottom w:val="single" w:sz="4" w:space="0" w:color="auto"/>
              <w:right w:val="single" w:sz="4" w:space="0" w:color="auto"/>
            </w:tcBorders>
            <w:shd w:val="clear" w:color="000000" w:fill="FFFFFF"/>
            <w:noWrap/>
            <w:vAlign w:val="center"/>
            <w:hideMark/>
          </w:tcPr>
          <w:p w14:paraId="607D3028"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3DAD485F"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9 362</w:t>
            </w:r>
          </w:p>
        </w:tc>
        <w:tc>
          <w:tcPr>
            <w:tcW w:w="1232" w:type="dxa"/>
            <w:tcBorders>
              <w:top w:val="nil"/>
              <w:left w:val="nil"/>
              <w:bottom w:val="single" w:sz="4" w:space="0" w:color="auto"/>
              <w:right w:val="single" w:sz="4" w:space="0" w:color="auto"/>
            </w:tcBorders>
            <w:shd w:val="clear" w:color="auto" w:fill="auto"/>
            <w:noWrap/>
            <w:vAlign w:val="bottom"/>
            <w:hideMark/>
          </w:tcPr>
          <w:p w14:paraId="3BBE362F"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A7114C" w:rsidRPr="00A7114C" w14:paraId="47AE1544" w14:textId="77777777" w:rsidTr="00F703E1">
        <w:trPr>
          <w:trHeight w:val="148"/>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0566DD76" w14:textId="77777777" w:rsidR="00A7114C" w:rsidRPr="00A7114C" w:rsidRDefault="00A7114C" w:rsidP="00A7114C">
            <w:pPr>
              <w:spacing w:after="0" w:line="240" w:lineRule="auto"/>
              <w:jc w:val="center"/>
              <w:rPr>
                <w:rFonts w:ascii="Arial" w:eastAsia="Times New Roman" w:hAnsi="Arial" w:cs="Arial"/>
                <w:b/>
                <w:bCs/>
                <w:sz w:val="16"/>
                <w:szCs w:val="16"/>
                <w:lang w:eastAsia="ru-RU"/>
              </w:rPr>
            </w:pPr>
            <w:r w:rsidRPr="00A7114C">
              <w:rPr>
                <w:rFonts w:ascii="Arial" w:eastAsia="Times New Roman" w:hAnsi="Arial" w:cs="Arial"/>
                <w:b/>
                <w:bCs/>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564A9D41"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2022-2024гг."</w:t>
            </w:r>
          </w:p>
        </w:tc>
        <w:tc>
          <w:tcPr>
            <w:tcW w:w="483" w:type="dxa"/>
            <w:tcBorders>
              <w:top w:val="nil"/>
              <w:left w:val="nil"/>
              <w:bottom w:val="single" w:sz="4" w:space="0" w:color="auto"/>
              <w:right w:val="single" w:sz="4" w:space="0" w:color="auto"/>
            </w:tcBorders>
            <w:shd w:val="clear" w:color="auto" w:fill="auto"/>
            <w:noWrap/>
            <w:vAlign w:val="center"/>
            <w:hideMark/>
          </w:tcPr>
          <w:p w14:paraId="077FB8F5"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04</w:t>
            </w:r>
          </w:p>
        </w:tc>
        <w:tc>
          <w:tcPr>
            <w:tcW w:w="467" w:type="dxa"/>
            <w:tcBorders>
              <w:top w:val="nil"/>
              <w:left w:val="nil"/>
              <w:bottom w:val="single" w:sz="4" w:space="0" w:color="auto"/>
              <w:right w:val="single" w:sz="4" w:space="0" w:color="auto"/>
            </w:tcBorders>
            <w:shd w:val="clear" w:color="auto" w:fill="auto"/>
            <w:noWrap/>
            <w:vAlign w:val="center"/>
            <w:hideMark/>
          </w:tcPr>
          <w:p w14:paraId="49E74986"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09</w:t>
            </w:r>
          </w:p>
        </w:tc>
        <w:tc>
          <w:tcPr>
            <w:tcW w:w="1113" w:type="dxa"/>
            <w:tcBorders>
              <w:top w:val="nil"/>
              <w:left w:val="nil"/>
              <w:bottom w:val="single" w:sz="4" w:space="0" w:color="auto"/>
              <w:right w:val="single" w:sz="4" w:space="0" w:color="auto"/>
            </w:tcBorders>
            <w:shd w:val="clear" w:color="auto" w:fill="auto"/>
            <w:noWrap/>
            <w:vAlign w:val="center"/>
            <w:hideMark/>
          </w:tcPr>
          <w:p w14:paraId="48FC6E33"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740 00 00000</w:t>
            </w:r>
          </w:p>
        </w:tc>
        <w:tc>
          <w:tcPr>
            <w:tcW w:w="542" w:type="dxa"/>
            <w:tcBorders>
              <w:top w:val="nil"/>
              <w:left w:val="nil"/>
              <w:bottom w:val="single" w:sz="4" w:space="0" w:color="auto"/>
              <w:right w:val="single" w:sz="4" w:space="0" w:color="auto"/>
            </w:tcBorders>
            <w:shd w:val="clear" w:color="auto" w:fill="auto"/>
            <w:noWrap/>
            <w:vAlign w:val="center"/>
            <w:hideMark/>
          </w:tcPr>
          <w:p w14:paraId="171C702C"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39081310"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9 514</w:t>
            </w:r>
          </w:p>
        </w:tc>
        <w:tc>
          <w:tcPr>
            <w:tcW w:w="1232" w:type="dxa"/>
            <w:tcBorders>
              <w:top w:val="nil"/>
              <w:left w:val="nil"/>
              <w:bottom w:val="single" w:sz="4" w:space="0" w:color="auto"/>
              <w:right w:val="single" w:sz="4" w:space="0" w:color="auto"/>
            </w:tcBorders>
            <w:shd w:val="clear" w:color="000000" w:fill="FFFFFF"/>
            <w:noWrap/>
            <w:vAlign w:val="center"/>
            <w:hideMark/>
          </w:tcPr>
          <w:p w14:paraId="05D026CE"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1D6D6615"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9 362</w:t>
            </w:r>
          </w:p>
        </w:tc>
        <w:tc>
          <w:tcPr>
            <w:tcW w:w="1232" w:type="dxa"/>
            <w:tcBorders>
              <w:top w:val="nil"/>
              <w:left w:val="nil"/>
              <w:bottom w:val="single" w:sz="4" w:space="0" w:color="auto"/>
              <w:right w:val="single" w:sz="4" w:space="0" w:color="auto"/>
            </w:tcBorders>
            <w:shd w:val="clear" w:color="auto" w:fill="auto"/>
            <w:noWrap/>
            <w:vAlign w:val="bottom"/>
            <w:hideMark/>
          </w:tcPr>
          <w:p w14:paraId="08F204C8" w14:textId="77777777" w:rsidR="00A7114C" w:rsidRPr="00A7114C" w:rsidRDefault="00A7114C" w:rsidP="00A7114C">
            <w:pPr>
              <w:spacing w:after="0" w:line="240" w:lineRule="auto"/>
              <w:rPr>
                <w:rFonts w:ascii="Arial" w:eastAsia="Times New Roman" w:hAnsi="Arial" w:cs="Arial"/>
                <w:b/>
                <w:bCs/>
                <w:sz w:val="16"/>
                <w:szCs w:val="16"/>
                <w:lang w:eastAsia="ru-RU"/>
              </w:rPr>
            </w:pPr>
            <w:r w:rsidRPr="00A7114C">
              <w:rPr>
                <w:rFonts w:ascii="Arial" w:eastAsia="Times New Roman" w:hAnsi="Arial" w:cs="Arial"/>
                <w:b/>
                <w:bCs/>
                <w:sz w:val="16"/>
                <w:szCs w:val="16"/>
                <w:lang w:eastAsia="ru-RU"/>
              </w:rPr>
              <w:t> </w:t>
            </w:r>
          </w:p>
        </w:tc>
      </w:tr>
      <w:tr w:rsidR="0030339D" w:rsidRPr="00A7114C" w14:paraId="2656EF71" w14:textId="77777777" w:rsidTr="00F703E1">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7C72BCC6"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58C0E76C"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Закупка </w:t>
            </w:r>
            <w:proofErr w:type="spellStart"/>
            <w:r w:rsidRPr="00A7114C">
              <w:rPr>
                <w:rFonts w:ascii="Times New Roman" w:eastAsia="Times New Roman" w:hAnsi="Times New Roman" w:cs="Times New Roman"/>
                <w:sz w:val="16"/>
                <w:szCs w:val="16"/>
                <w:lang w:eastAsia="ru-RU"/>
              </w:rPr>
              <w:t>товарорв</w:t>
            </w:r>
            <w:proofErr w:type="spellEnd"/>
            <w:r w:rsidRPr="00A7114C">
              <w:rPr>
                <w:rFonts w:ascii="Times New Roman" w:eastAsia="Times New Roman" w:hAnsi="Times New Roman" w:cs="Times New Roman"/>
                <w:sz w:val="16"/>
                <w:szCs w:val="16"/>
                <w:lang w:eastAsia="ru-RU"/>
              </w:rPr>
              <w:t xml:space="preserve"> работ для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7B7AFED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04</w:t>
            </w:r>
          </w:p>
        </w:tc>
        <w:tc>
          <w:tcPr>
            <w:tcW w:w="467" w:type="dxa"/>
            <w:tcBorders>
              <w:top w:val="nil"/>
              <w:left w:val="nil"/>
              <w:bottom w:val="single" w:sz="4" w:space="0" w:color="auto"/>
              <w:right w:val="single" w:sz="4" w:space="0" w:color="auto"/>
            </w:tcBorders>
            <w:shd w:val="clear" w:color="auto" w:fill="auto"/>
            <w:noWrap/>
            <w:vAlign w:val="center"/>
            <w:hideMark/>
          </w:tcPr>
          <w:p w14:paraId="38903BF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09</w:t>
            </w:r>
          </w:p>
        </w:tc>
        <w:tc>
          <w:tcPr>
            <w:tcW w:w="1113" w:type="dxa"/>
            <w:tcBorders>
              <w:top w:val="nil"/>
              <w:left w:val="nil"/>
              <w:bottom w:val="single" w:sz="4" w:space="0" w:color="auto"/>
              <w:right w:val="single" w:sz="4" w:space="0" w:color="auto"/>
            </w:tcBorders>
            <w:shd w:val="clear" w:color="auto" w:fill="auto"/>
            <w:noWrap/>
            <w:vAlign w:val="center"/>
            <w:hideMark/>
          </w:tcPr>
          <w:p w14:paraId="1058C73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740 00 20040</w:t>
            </w:r>
          </w:p>
        </w:tc>
        <w:tc>
          <w:tcPr>
            <w:tcW w:w="542" w:type="dxa"/>
            <w:tcBorders>
              <w:top w:val="nil"/>
              <w:left w:val="nil"/>
              <w:bottom w:val="single" w:sz="4" w:space="0" w:color="auto"/>
              <w:right w:val="single" w:sz="4" w:space="0" w:color="auto"/>
            </w:tcBorders>
            <w:shd w:val="clear" w:color="auto" w:fill="auto"/>
            <w:noWrap/>
            <w:vAlign w:val="center"/>
            <w:hideMark/>
          </w:tcPr>
          <w:p w14:paraId="38DEB4E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auto" w:fill="auto"/>
            <w:noWrap/>
            <w:vAlign w:val="center"/>
            <w:hideMark/>
          </w:tcPr>
          <w:p w14:paraId="52CF302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9 514</w:t>
            </w:r>
          </w:p>
        </w:tc>
        <w:tc>
          <w:tcPr>
            <w:tcW w:w="1232" w:type="dxa"/>
            <w:tcBorders>
              <w:top w:val="nil"/>
              <w:left w:val="nil"/>
              <w:bottom w:val="single" w:sz="4" w:space="0" w:color="auto"/>
              <w:right w:val="single" w:sz="4" w:space="0" w:color="auto"/>
            </w:tcBorders>
            <w:shd w:val="clear" w:color="auto" w:fill="auto"/>
            <w:noWrap/>
            <w:vAlign w:val="center"/>
            <w:hideMark/>
          </w:tcPr>
          <w:p w14:paraId="7176218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auto" w:fill="auto"/>
            <w:noWrap/>
            <w:vAlign w:val="center"/>
            <w:hideMark/>
          </w:tcPr>
          <w:p w14:paraId="5BF1131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9 362</w:t>
            </w:r>
          </w:p>
        </w:tc>
        <w:tc>
          <w:tcPr>
            <w:tcW w:w="1232" w:type="dxa"/>
            <w:tcBorders>
              <w:top w:val="nil"/>
              <w:left w:val="nil"/>
              <w:bottom w:val="single" w:sz="4" w:space="0" w:color="auto"/>
              <w:right w:val="single" w:sz="4" w:space="0" w:color="auto"/>
            </w:tcBorders>
            <w:shd w:val="clear" w:color="auto" w:fill="auto"/>
            <w:noWrap/>
            <w:vAlign w:val="bottom"/>
            <w:hideMark/>
          </w:tcPr>
          <w:p w14:paraId="4A75DAC7"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30339D" w:rsidRPr="00A7114C" w14:paraId="2545217B" w14:textId="77777777" w:rsidTr="00F703E1">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702C9226"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78EF9C4F"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1B4C811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04</w:t>
            </w:r>
          </w:p>
        </w:tc>
        <w:tc>
          <w:tcPr>
            <w:tcW w:w="467" w:type="dxa"/>
            <w:tcBorders>
              <w:top w:val="nil"/>
              <w:left w:val="nil"/>
              <w:bottom w:val="single" w:sz="4" w:space="0" w:color="auto"/>
              <w:right w:val="single" w:sz="4" w:space="0" w:color="auto"/>
            </w:tcBorders>
            <w:shd w:val="clear" w:color="auto" w:fill="auto"/>
            <w:noWrap/>
            <w:vAlign w:val="center"/>
            <w:hideMark/>
          </w:tcPr>
          <w:p w14:paraId="6101ACC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09</w:t>
            </w:r>
          </w:p>
        </w:tc>
        <w:tc>
          <w:tcPr>
            <w:tcW w:w="1113" w:type="dxa"/>
            <w:tcBorders>
              <w:top w:val="nil"/>
              <w:left w:val="nil"/>
              <w:bottom w:val="single" w:sz="4" w:space="0" w:color="auto"/>
              <w:right w:val="single" w:sz="4" w:space="0" w:color="auto"/>
            </w:tcBorders>
            <w:shd w:val="clear" w:color="auto" w:fill="auto"/>
            <w:noWrap/>
            <w:vAlign w:val="center"/>
            <w:hideMark/>
          </w:tcPr>
          <w:p w14:paraId="184DD1B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740 00 20040</w:t>
            </w:r>
          </w:p>
        </w:tc>
        <w:tc>
          <w:tcPr>
            <w:tcW w:w="542" w:type="dxa"/>
            <w:tcBorders>
              <w:top w:val="nil"/>
              <w:left w:val="nil"/>
              <w:bottom w:val="single" w:sz="4" w:space="0" w:color="auto"/>
              <w:right w:val="single" w:sz="4" w:space="0" w:color="auto"/>
            </w:tcBorders>
            <w:shd w:val="clear" w:color="auto" w:fill="auto"/>
            <w:noWrap/>
            <w:vAlign w:val="center"/>
            <w:hideMark/>
          </w:tcPr>
          <w:p w14:paraId="7C74272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767" w:type="dxa"/>
            <w:tcBorders>
              <w:top w:val="nil"/>
              <w:left w:val="nil"/>
              <w:bottom w:val="single" w:sz="4" w:space="0" w:color="auto"/>
              <w:right w:val="single" w:sz="4" w:space="0" w:color="auto"/>
            </w:tcBorders>
            <w:shd w:val="clear" w:color="auto" w:fill="auto"/>
            <w:noWrap/>
            <w:vAlign w:val="center"/>
            <w:hideMark/>
          </w:tcPr>
          <w:p w14:paraId="0F0E3DA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9 514</w:t>
            </w:r>
          </w:p>
        </w:tc>
        <w:tc>
          <w:tcPr>
            <w:tcW w:w="1232" w:type="dxa"/>
            <w:tcBorders>
              <w:top w:val="nil"/>
              <w:left w:val="nil"/>
              <w:bottom w:val="single" w:sz="4" w:space="0" w:color="auto"/>
              <w:right w:val="single" w:sz="4" w:space="0" w:color="auto"/>
            </w:tcBorders>
            <w:shd w:val="clear" w:color="auto" w:fill="auto"/>
            <w:noWrap/>
            <w:vAlign w:val="center"/>
            <w:hideMark/>
          </w:tcPr>
          <w:p w14:paraId="305F5A7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auto" w:fill="auto"/>
            <w:noWrap/>
            <w:vAlign w:val="center"/>
            <w:hideMark/>
          </w:tcPr>
          <w:p w14:paraId="551EC00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9 362</w:t>
            </w:r>
          </w:p>
        </w:tc>
        <w:tc>
          <w:tcPr>
            <w:tcW w:w="1232" w:type="dxa"/>
            <w:tcBorders>
              <w:top w:val="nil"/>
              <w:left w:val="nil"/>
              <w:bottom w:val="single" w:sz="4" w:space="0" w:color="auto"/>
              <w:right w:val="single" w:sz="4" w:space="0" w:color="auto"/>
            </w:tcBorders>
            <w:shd w:val="clear" w:color="auto" w:fill="auto"/>
            <w:noWrap/>
            <w:vAlign w:val="bottom"/>
            <w:hideMark/>
          </w:tcPr>
          <w:p w14:paraId="17B8BD5C"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30339D" w:rsidRPr="00A7114C" w14:paraId="582D5981" w14:textId="77777777" w:rsidTr="00F703E1">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682221DB" w14:textId="77777777" w:rsidR="00A7114C" w:rsidRPr="00A7114C" w:rsidRDefault="00A7114C" w:rsidP="00A7114C">
            <w:pPr>
              <w:spacing w:after="0" w:line="240" w:lineRule="auto"/>
              <w:jc w:val="center"/>
              <w:rPr>
                <w:rFonts w:ascii="Arial" w:eastAsia="Times New Roman" w:hAnsi="Arial" w:cs="Arial"/>
                <w:b/>
                <w:bCs/>
                <w:sz w:val="16"/>
                <w:szCs w:val="16"/>
                <w:lang w:eastAsia="ru-RU"/>
              </w:rPr>
            </w:pPr>
            <w:r w:rsidRPr="00A7114C">
              <w:rPr>
                <w:rFonts w:ascii="Arial" w:eastAsia="Times New Roman" w:hAnsi="Arial" w:cs="Arial"/>
                <w:b/>
                <w:bCs/>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0079B4EA"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Жилищно-коммунальное хозяйство</w:t>
            </w:r>
          </w:p>
        </w:tc>
        <w:tc>
          <w:tcPr>
            <w:tcW w:w="483" w:type="dxa"/>
            <w:tcBorders>
              <w:top w:val="nil"/>
              <w:left w:val="nil"/>
              <w:bottom w:val="single" w:sz="4" w:space="0" w:color="auto"/>
              <w:right w:val="single" w:sz="4" w:space="0" w:color="auto"/>
            </w:tcBorders>
            <w:shd w:val="clear" w:color="auto" w:fill="auto"/>
            <w:noWrap/>
            <w:vAlign w:val="center"/>
            <w:hideMark/>
          </w:tcPr>
          <w:p w14:paraId="581E2D21"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18B626B4"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00</w:t>
            </w:r>
          </w:p>
        </w:tc>
        <w:tc>
          <w:tcPr>
            <w:tcW w:w="1113" w:type="dxa"/>
            <w:tcBorders>
              <w:top w:val="nil"/>
              <w:left w:val="nil"/>
              <w:bottom w:val="single" w:sz="4" w:space="0" w:color="auto"/>
              <w:right w:val="single" w:sz="4" w:space="0" w:color="auto"/>
            </w:tcBorders>
            <w:shd w:val="clear" w:color="auto" w:fill="auto"/>
            <w:noWrap/>
            <w:vAlign w:val="center"/>
            <w:hideMark/>
          </w:tcPr>
          <w:p w14:paraId="1EF792EC"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542" w:type="dxa"/>
            <w:tcBorders>
              <w:top w:val="nil"/>
              <w:left w:val="nil"/>
              <w:bottom w:val="single" w:sz="4" w:space="0" w:color="auto"/>
              <w:right w:val="single" w:sz="4" w:space="0" w:color="auto"/>
            </w:tcBorders>
            <w:shd w:val="clear" w:color="auto" w:fill="auto"/>
            <w:noWrap/>
            <w:vAlign w:val="center"/>
            <w:hideMark/>
          </w:tcPr>
          <w:p w14:paraId="1ACC1ECF"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67" w:type="dxa"/>
            <w:tcBorders>
              <w:top w:val="nil"/>
              <w:left w:val="nil"/>
              <w:bottom w:val="single" w:sz="4" w:space="0" w:color="auto"/>
              <w:right w:val="single" w:sz="4" w:space="0" w:color="auto"/>
            </w:tcBorders>
            <w:shd w:val="clear" w:color="auto" w:fill="auto"/>
            <w:noWrap/>
            <w:vAlign w:val="center"/>
            <w:hideMark/>
          </w:tcPr>
          <w:p w14:paraId="23C6B215"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72 831</w:t>
            </w:r>
          </w:p>
        </w:tc>
        <w:tc>
          <w:tcPr>
            <w:tcW w:w="1232" w:type="dxa"/>
            <w:tcBorders>
              <w:top w:val="nil"/>
              <w:left w:val="nil"/>
              <w:bottom w:val="single" w:sz="4" w:space="0" w:color="auto"/>
              <w:right w:val="single" w:sz="4" w:space="0" w:color="auto"/>
            </w:tcBorders>
            <w:shd w:val="clear" w:color="auto" w:fill="auto"/>
            <w:noWrap/>
            <w:vAlign w:val="center"/>
            <w:hideMark/>
          </w:tcPr>
          <w:p w14:paraId="18AAA307"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67" w:type="dxa"/>
            <w:tcBorders>
              <w:top w:val="nil"/>
              <w:left w:val="nil"/>
              <w:bottom w:val="single" w:sz="4" w:space="0" w:color="auto"/>
              <w:right w:val="single" w:sz="4" w:space="0" w:color="auto"/>
            </w:tcBorders>
            <w:shd w:val="clear" w:color="auto" w:fill="auto"/>
            <w:noWrap/>
            <w:vAlign w:val="center"/>
            <w:hideMark/>
          </w:tcPr>
          <w:p w14:paraId="653CFD63"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57 981</w:t>
            </w:r>
          </w:p>
        </w:tc>
        <w:tc>
          <w:tcPr>
            <w:tcW w:w="1232" w:type="dxa"/>
            <w:tcBorders>
              <w:top w:val="nil"/>
              <w:left w:val="nil"/>
              <w:bottom w:val="single" w:sz="4" w:space="0" w:color="auto"/>
              <w:right w:val="single" w:sz="4" w:space="0" w:color="auto"/>
            </w:tcBorders>
            <w:shd w:val="clear" w:color="auto" w:fill="auto"/>
            <w:noWrap/>
            <w:vAlign w:val="bottom"/>
            <w:hideMark/>
          </w:tcPr>
          <w:p w14:paraId="6FD1A17E" w14:textId="77777777" w:rsidR="00A7114C" w:rsidRPr="00A7114C" w:rsidRDefault="00A7114C" w:rsidP="00A7114C">
            <w:pPr>
              <w:spacing w:after="0" w:line="240" w:lineRule="auto"/>
              <w:rPr>
                <w:rFonts w:ascii="Arial" w:eastAsia="Times New Roman" w:hAnsi="Arial" w:cs="Arial"/>
                <w:b/>
                <w:bCs/>
                <w:sz w:val="16"/>
                <w:szCs w:val="16"/>
                <w:lang w:eastAsia="ru-RU"/>
              </w:rPr>
            </w:pPr>
            <w:r w:rsidRPr="00A7114C">
              <w:rPr>
                <w:rFonts w:ascii="Arial" w:eastAsia="Times New Roman" w:hAnsi="Arial" w:cs="Arial"/>
                <w:b/>
                <w:bCs/>
                <w:sz w:val="16"/>
                <w:szCs w:val="16"/>
                <w:lang w:eastAsia="ru-RU"/>
              </w:rPr>
              <w:t> </w:t>
            </w:r>
          </w:p>
        </w:tc>
      </w:tr>
      <w:tr w:rsidR="0030339D" w:rsidRPr="00A7114C" w14:paraId="3F32BD56" w14:textId="77777777" w:rsidTr="00F703E1">
        <w:trPr>
          <w:trHeight w:val="7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5ECF981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3691" w:type="dxa"/>
            <w:tcBorders>
              <w:top w:val="nil"/>
              <w:left w:val="nil"/>
              <w:bottom w:val="single" w:sz="4" w:space="0" w:color="auto"/>
              <w:right w:val="single" w:sz="4" w:space="0" w:color="auto"/>
            </w:tcBorders>
            <w:shd w:val="clear" w:color="auto" w:fill="auto"/>
            <w:hideMark/>
          </w:tcPr>
          <w:p w14:paraId="5D0A3EE2"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Жилищное хозяйство</w:t>
            </w:r>
          </w:p>
        </w:tc>
        <w:tc>
          <w:tcPr>
            <w:tcW w:w="483" w:type="dxa"/>
            <w:tcBorders>
              <w:top w:val="nil"/>
              <w:left w:val="nil"/>
              <w:bottom w:val="single" w:sz="4" w:space="0" w:color="auto"/>
              <w:right w:val="single" w:sz="4" w:space="0" w:color="auto"/>
            </w:tcBorders>
            <w:shd w:val="clear" w:color="auto" w:fill="auto"/>
            <w:noWrap/>
            <w:vAlign w:val="center"/>
            <w:hideMark/>
          </w:tcPr>
          <w:p w14:paraId="6D1B5B76"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4D90A545"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01</w:t>
            </w:r>
          </w:p>
        </w:tc>
        <w:tc>
          <w:tcPr>
            <w:tcW w:w="1113" w:type="dxa"/>
            <w:tcBorders>
              <w:top w:val="nil"/>
              <w:left w:val="nil"/>
              <w:bottom w:val="single" w:sz="4" w:space="0" w:color="auto"/>
              <w:right w:val="single" w:sz="4" w:space="0" w:color="auto"/>
            </w:tcBorders>
            <w:shd w:val="clear" w:color="auto" w:fill="auto"/>
            <w:noWrap/>
            <w:vAlign w:val="center"/>
            <w:hideMark/>
          </w:tcPr>
          <w:p w14:paraId="41211505"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542" w:type="dxa"/>
            <w:tcBorders>
              <w:top w:val="nil"/>
              <w:left w:val="nil"/>
              <w:bottom w:val="single" w:sz="4" w:space="0" w:color="auto"/>
              <w:right w:val="single" w:sz="4" w:space="0" w:color="auto"/>
            </w:tcBorders>
            <w:shd w:val="clear" w:color="auto" w:fill="auto"/>
            <w:noWrap/>
            <w:vAlign w:val="center"/>
            <w:hideMark/>
          </w:tcPr>
          <w:p w14:paraId="2D302933"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67" w:type="dxa"/>
            <w:tcBorders>
              <w:top w:val="nil"/>
              <w:left w:val="nil"/>
              <w:bottom w:val="single" w:sz="4" w:space="0" w:color="auto"/>
              <w:right w:val="single" w:sz="4" w:space="0" w:color="auto"/>
            </w:tcBorders>
            <w:shd w:val="clear" w:color="auto" w:fill="auto"/>
            <w:noWrap/>
            <w:vAlign w:val="center"/>
            <w:hideMark/>
          </w:tcPr>
          <w:p w14:paraId="2BA94ED6"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1 000</w:t>
            </w:r>
          </w:p>
        </w:tc>
        <w:tc>
          <w:tcPr>
            <w:tcW w:w="1232" w:type="dxa"/>
            <w:tcBorders>
              <w:top w:val="nil"/>
              <w:left w:val="nil"/>
              <w:bottom w:val="single" w:sz="4" w:space="0" w:color="auto"/>
              <w:right w:val="single" w:sz="4" w:space="0" w:color="auto"/>
            </w:tcBorders>
            <w:shd w:val="clear" w:color="auto" w:fill="auto"/>
            <w:noWrap/>
            <w:vAlign w:val="center"/>
            <w:hideMark/>
          </w:tcPr>
          <w:p w14:paraId="19424242"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67" w:type="dxa"/>
            <w:tcBorders>
              <w:top w:val="nil"/>
              <w:left w:val="nil"/>
              <w:bottom w:val="single" w:sz="4" w:space="0" w:color="auto"/>
              <w:right w:val="single" w:sz="4" w:space="0" w:color="auto"/>
            </w:tcBorders>
            <w:shd w:val="clear" w:color="auto" w:fill="auto"/>
            <w:noWrap/>
            <w:vAlign w:val="center"/>
            <w:hideMark/>
          </w:tcPr>
          <w:p w14:paraId="1DF4A1A4"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1 000</w:t>
            </w:r>
          </w:p>
        </w:tc>
        <w:tc>
          <w:tcPr>
            <w:tcW w:w="1232" w:type="dxa"/>
            <w:tcBorders>
              <w:top w:val="nil"/>
              <w:left w:val="nil"/>
              <w:bottom w:val="single" w:sz="4" w:space="0" w:color="auto"/>
              <w:right w:val="single" w:sz="4" w:space="0" w:color="auto"/>
            </w:tcBorders>
            <w:shd w:val="clear" w:color="auto" w:fill="auto"/>
            <w:noWrap/>
            <w:vAlign w:val="center"/>
            <w:hideMark/>
          </w:tcPr>
          <w:p w14:paraId="4CE9C4E1"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r>
      <w:tr w:rsidR="00A7114C" w:rsidRPr="00A7114C" w14:paraId="0F0357FF" w14:textId="77777777" w:rsidTr="00A7114C">
        <w:trPr>
          <w:trHeight w:val="495"/>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18965EAB"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5BBA721A"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2022-2024гг"</w:t>
            </w:r>
          </w:p>
        </w:tc>
        <w:tc>
          <w:tcPr>
            <w:tcW w:w="483" w:type="dxa"/>
            <w:tcBorders>
              <w:top w:val="nil"/>
              <w:left w:val="nil"/>
              <w:bottom w:val="single" w:sz="4" w:space="0" w:color="auto"/>
              <w:right w:val="single" w:sz="4" w:space="0" w:color="auto"/>
            </w:tcBorders>
            <w:shd w:val="clear" w:color="auto" w:fill="auto"/>
            <w:noWrap/>
            <w:vAlign w:val="center"/>
            <w:hideMark/>
          </w:tcPr>
          <w:p w14:paraId="1AB8413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29A99DF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1113" w:type="dxa"/>
            <w:tcBorders>
              <w:top w:val="nil"/>
              <w:left w:val="nil"/>
              <w:bottom w:val="single" w:sz="4" w:space="0" w:color="auto"/>
              <w:right w:val="single" w:sz="4" w:space="0" w:color="auto"/>
            </w:tcBorders>
            <w:shd w:val="clear" w:color="auto" w:fill="auto"/>
            <w:noWrap/>
            <w:vAlign w:val="center"/>
            <w:hideMark/>
          </w:tcPr>
          <w:p w14:paraId="6B1CCF4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710 00 00000</w:t>
            </w:r>
          </w:p>
        </w:tc>
        <w:tc>
          <w:tcPr>
            <w:tcW w:w="542" w:type="dxa"/>
            <w:tcBorders>
              <w:top w:val="nil"/>
              <w:left w:val="nil"/>
              <w:bottom w:val="single" w:sz="4" w:space="0" w:color="auto"/>
              <w:right w:val="single" w:sz="4" w:space="0" w:color="auto"/>
            </w:tcBorders>
            <w:shd w:val="clear" w:color="auto" w:fill="auto"/>
            <w:noWrap/>
            <w:vAlign w:val="center"/>
            <w:hideMark/>
          </w:tcPr>
          <w:p w14:paraId="4B4A02B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7156C11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1 000</w:t>
            </w:r>
          </w:p>
        </w:tc>
        <w:tc>
          <w:tcPr>
            <w:tcW w:w="1232" w:type="dxa"/>
            <w:tcBorders>
              <w:top w:val="nil"/>
              <w:left w:val="nil"/>
              <w:bottom w:val="single" w:sz="4" w:space="0" w:color="auto"/>
              <w:right w:val="single" w:sz="4" w:space="0" w:color="auto"/>
            </w:tcBorders>
            <w:shd w:val="clear" w:color="000000" w:fill="FFFFFF"/>
            <w:noWrap/>
            <w:vAlign w:val="center"/>
            <w:hideMark/>
          </w:tcPr>
          <w:p w14:paraId="283A089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55693BB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1 000</w:t>
            </w:r>
          </w:p>
        </w:tc>
        <w:tc>
          <w:tcPr>
            <w:tcW w:w="1232" w:type="dxa"/>
            <w:tcBorders>
              <w:top w:val="nil"/>
              <w:left w:val="nil"/>
              <w:bottom w:val="single" w:sz="4" w:space="0" w:color="auto"/>
              <w:right w:val="single" w:sz="4" w:space="0" w:color="auto"/>
            </w:tcBorders>
            <w:shd w:val="clear" w:color="auto" w:fill="auto"/>
            <w:noWrap/>
            <w:vAlign w:val="bottom"/>
            <w:hideMark/>
          </w:tcPr>
          <w:p w14:paraId="4123A1CF"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A7114C" w:rsidRPr="00A7114C" w14:paraId="194297AB" w14:textId="77777777" w:rsidTr="00A7114C">
        <w:trPr>
          <w:trHeight w:val="30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0E53844B"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3506DCA1"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634AECD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4C6D0AF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1113" w:type="dxa"/>
            <w:tcBorders>
              <w:top w:val="nil"/>
              <w:left w:val="nil"/>
              <w:bottom w:val="single" w:sz="4" w:space="0" w:color="auto"/>
              <w:right w:val="single" w:sz="4" w:space="0" w:color="auto"/>
            </w:tcBorders>
            <w:shd w:val="clear" w:color="auto" w:fill="auto"/>
            <w:noWrap/>
            <w:vAlign w:val="center"/>
            <w:hideMark/>
          </w:tcPr>
          <w:p w14:paraId="0E49655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71 0 00 20010</w:t>
            </w:r>
          </w:p>
        </w:tc>
        <w:tc>
          <w:tcPr>
            <w:tcW w:w="542" w:type="dxa"/>
            <w:tcBorders>
              <w:top w:val="nil"/>
              <w:left w:val="nil"/>
              <w:bottom w:val="single" w:sz="4" w:space="0" w:color="auto"/>
              <w:right w:val="single" w:sz="4" w:space="0" w:color="auto"/>
            </w:tcBorders>
            <w:shd w:val="clear" w:color="auto" w:fill="auto"/>
            <w:noWrap/>
            <w:vAlign w:val="center"/>
            <w:hideMark/>
          </w:tcPr>
          <w:p w14:paraId="30C09CE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684F566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1 000</w:t>
            </w:r>
          </w:p>
        </w:tc>
        <w:tc>
          <w:tcPr>
            <w:tcW w:w="1232" w:type="dxa"/>
            <w:tcBorders>
              <w:top w:val="nil"/>
              <w:left w:val="nil"/>
              <w:bottom w:val="single" w:sz="4" w:space="0" w:color="auto"/>
              <w:right w:val="single" w:sz="4" w:space="0" w:color="auto"/>
            </w:tcBorders>
            <w:shd w:val="clear" w:color="000000" w:fill="FFFFFF"/>
            <w:noWrap/>
            <w:vAlign w:val="center"/>
            <w:hideMark/>
          </w:tcPr>
          <w:p w14:paraId="46B19DA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26F913E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1 000</w:t>
            </w:r>
          </w:p>
        </w:tc>
        <w:tc>
          <w:tcPr>
            <w:tcW w:w="1232" w:type="dxa"/>
            <w:tcBorders>
              <w:top w:val="nil"/>
              <w:left w:val="nil"/>
              <w:bottom w:val="single" w:sz="4" w:space="0" w:color="auto"/>
              <w:right w:val="single" w:sz="4" w:space="0" w:color="auto"/>
            </w:tcBorders>
            <w:shd w:val="clear" w:color="auto" w:fill="auto"/>
            <w:noWrap/>
            <w:vAlign w:val="bottom"/>
            <w:hideMark/>
          </w:tcPr>
          <w:p w14:paraId="3C7CC29B"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A7114C" w:rsidRPr="00A7114C" w14:paraId="7A1AE822" w14:textId="77777777" w:rsidTr="00F703E1">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2AC1290E"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4F50BED3"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67B57C1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38667D9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01</w:t>
            </w:r>
          </w:p>
        </w:tc>
        <w:tc>
          <w:tcPr>
            <w:tcW w:w="1113" w:type="dxa"/>
            <w:tcBorders>
              <w:top w:val="nil"/>
              <w:left w:val="nil"/>
              <w:bottom w:val="single" w:sz="4" w:space="0" w:color="auto"/>
              <w:right w:val="single" w:sz="4" w:space="0" w:color="auto"/>
            </w:tcBorders>
            <w:shd w:val="clear" w:color="auto" w:fill="auto"/>
            <w:noWrap/>
            <w:vAlign w:val="center"/>
            <w:hideMark/>
          </w:tcPr>
          <w:p w14:paraId="4EECA74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71 0 00 20010</w:t>
            </w:r>
          </w:p>
        </w:tc>
        <w:tc>
          <w:tcPr>
            <w:tcW w:w="542" w:type="dxa"/>
            <w:tcBorders>
              <w:top w:val="nil"/>
              <w:left w:val="nil"/>
              <w:bottom w:val="single" w:sz="4" w:space="0" w:color="auto"/>
              <w:right w:val="single" w:sz="4" w:space="0" w:color="auto"/>
            </w:tcBorders>
            <w:shd w:val="clear" w:color="auto" w:fill="auto"/>
            <w:noWrap/>
            <w:vAlign w:val="center"/>
            <w:hideMark/>
          </w:tcPr>
          <w:p w14:paraId="67DB1D9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767" w:type="dxa"/>
            <w:tcBorders>
              <w:top w:val="nil"/>
              <w:left w:val="nil"/>
              <w:bottom w:val="single" w:sz="4" w:space="0" w:color="auto"/>
              <w:right w:val="single" w:sz="4" w:space="0" w:color="auto"/>
            </w:tcBorders>
            <w:shd w:val="clear" w:color="000000" w:fill="FFFFFF"/>
            <w:noWrap/>
            <w:vAlign w:val="center"/>
            <w:hideMark/>
          </w:tcPr>
          <w:p w14:paraId="5C0A59C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1 000</w:t>
            </w:r>
          </w:p>
        </w:tc>
        <w:tc>
          <w:tcPr>
            <w:tcW w:w="1232" w:type="dxa"/>
            <w:tcBorders>
              <w:top w:val="nil"/>
              <w:left w:val="nil"/>
              <w:bottom w:val="single" w:sz="4" w:space="0" w:color="auto"/>
              <w:right w:val="single" w:sz="4" w:space="0" w:color="auto"/>
            </w:tcBorders>
            <w:shd w:val="clear" w:color="000000" w:fill="FFFFFF"/>
            <w:noWrap/>
            <w:vAlign w:val="center"/>
            <w:hideMark/>
          </w:tcPr>
          <w:p w14:paraId="14223AA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0030BD9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1 000</w:t>
            </w:r>
          </w:p>
        </w:tc>
        <w:tc>
          <w:tcPr>
            <w:tcW w:w="1232" w:type="dxa"/>
            <w:tcBorders>
              <w:top w:val="nil"/>
              <w:left w:val="nil"/>
              <w:bottom w:val="single" w:sz="4" w:space="0" w:color="auto"/>
              <w:right w:val="single" w:sz="4" w:space="0" w:color="auto"/>
            </w:tcBorders>
            <w:shd w:val="clear" w:color="auto" w:fill="auto"/>
            <w:noWrap/>
            <w:vAlign w:val="bottom"/>
            <w:hideMark/>
          </w:tcPr>
          <w:p w14:paraId="68E6D233"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A7114C" w:rsidRPr="00A7114C" w14:paraId="718CD7FF" w14:textId="77777777" w:rsidTr="00F703E1">
        <w:trPr>
          <w:trHeight w:val="7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7548675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3691" w:type="dxa"/>
            <w:tcBorders>
              <w:top w:val="nil"/>
              <w:left w:val="nil"/>
              <w:bottom w:val="single" w:sz="4" w:space="0" w:color="auto"/>
              <w:right w:val="single" w:sz="4" w:space="0" w:color="auto"/>
            </w:tcBorders>
            <w:shd w:val="clear" w:color="auto" w:fill="auto"/>
            <w:hideMark/>
          </w:tcPr>
          <w:p w14:paraId="75B28DA3"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Коммунальное хозяйство</w:t>
            </w:r>
          </w:p>
        </w:tc>
        <w:tc>
          <w:tcPr>
            <w:tcW w:w="483" w:type="dxa"/>
            <w:tcBorders>
              <w:top w:val="nil"/>
              <w:left w:val="nil"/>
              <w:bottom w:val="single" w:sz="4" w:space="0" w:color="auto"/>
              <w:right w:val="single" w:sz="4" w:space="0" w:color="auto"/>
            </w:tcBorders>
            <w:shd w:val="clear" w:color="auto" w:fill="auto"/>
            <w:noWrap/>
            <w:vAlign w:val="center"/>
            <w:hideMark/>
          </w:tcPr>
          <w:p w14:paraId="5DF0963B"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71C0448D"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02</w:t>
            </w:r>
          </w:p>
        </w:tc>
        <w:tc>
          <w:tcPr>
            <w:tcW w:w="1113" w:type="dxa"/>
            <w:tcBorders>
              <w:top w:val="nil"/>
              <w:left w:val="nil"/>
              <w:bottom w:val="single" w:sz="4" w:space="0" w:color="auto"/>
              <w:right w:val="single" w:sz="4" w:space="0" w:color="auto"/>
            </w:tcBorders>
            <w:shd w:val="clear" w:color="auto" w:fill="auto"/>
            <w:noWrap/>
            <w:vAlign w:val="center"/>
            <w:hideMark/>
          </w:tcPr>
          <w:p w14:paraId="7812BD5F"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542" w:type="dxa"/>
            <w:tcBorders>
              <w:top w:val="nil"/>
              <w:left w:val="nil"/>
              <w:bottom w:val="single" w:sz="4" w:space="0" w:color="auto"/>
              <w:right w:val="single" w:sz="4" w:space="0" w:color="auto"/>
            </w:tcBorders>
            <w:shd w:val="clear" w:color="auto" w:fill="auto"/>
            <w:noWrap/>
            <w:vAlign w:val="center"/>
            <w:hideMark/>
          </w:tcPr>
          <w:p w14:paraId="01F7D1F0"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1B3D915F"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2 500</w:t>
            </w:r>
          </w:p>
        </w:tc>
        <w:tc>
          <w:tcPr>
            <w:tcW w:w="1232" w:type="dxa"/>
            <w:tcBorders>
              <w:top w:val="nil"/>
              <w:left w:val="nil"/>
              <w:bottom w:val="single" w:sz="4" w:space="0" w:color="auto"/>
              <w:right w:val="single" w:sz="4" w:space="0" w:color="auto"/>
            </w:tcBorders>
            <w:shd w:val="clear" w:color="000000" w:fill="FFFFFF"/>
            <w:noWrap/>
            <w:vAlign w:val="center"/>
            <w:hideMark/>
          </w:tcPr>
          <w:p w14:paraId="23FEB14C"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7CE47B89"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2 500</w:t>
            </w:r>
          </w:p>
        </w:tc>
        <w:tc>
          <w:tcPr>
            <w:tcW w:w="1232" w:type="dxa"/>
            <w:tcBorders>
              <w:top w:val="nil"/>
              <w:left w:val="nil"/>
              <w:bottom w:val="single" w:sz="4" w:space="0" w:color="auto"/>
              <w:right w:val="single" w:sz="4" w:space="0" w:color="auto"/>
            </w:tcBorders>
            <w:shd w:val="clear" w:color="000000" w:fill="FFFFFF"/>
            <w:noWrap/>
            <w:vAlign w:val="center"/>
            <w:hideMark/>
          </w:tcPr>
          <w:p w14:paraId="6464292F"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r>
      <w:tr w:rsidR="00A7114C" w:rsidRPr="00A7114C" w14:paraId="30ECB12D" w14:textId="77777777" w:rsidTr="00A7114C">
        <w:trPr>
          <w:trHeight w:val="465"/>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43474F5E"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21BC9B32"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МП "Развитие систем коммунальной инфраструктуры городского поселения Безенчук на 2022-2024 </w:t>
            </w:r>
            <w:proofErr w:type="spellStart"/>
            <w:r w:rsidRPr="00A7114C">
              <w:rPr>
                <w:rFonts w:ascii="Times New Roman" w:eastAsia="Times New Roman" w:hAnsi="Times New Roman" w:cs="Times New Roman"/>
                <w:sz w:val="16"/>
                <w:szCs w:val="16"/>
                <w:lang w:eastAsia="ru-RU"/>
              </w:rPr>
              <w:t>гг</w:t>
            </w:r>
            <w:proofErr w:type="spellEnd"/>
            <w:r w:rsidRPr="00A7114C">
              <w:rPr>
                <w:rFonts w:ascii="Times New Roman" w:eastAsia="Times New Roman" w:hAnsi="Times New Roman" w:cs="Times New Roman"/>
                <w:sz w:val="16"/>
                <w:szCs w:val="16"/>
                <w:lang w:eastAsia="ru-RU"/>
              </w:rPr>
              <w:t>"</w:t>
            </w:r>
          </w:p>
        </w:tc>
        <w:tc>
          <w:tcPr>
            <w:tcW w:w="483" w:type="dxa"/>
            <w:tcBorders>
              <w:top w:val="nil"/>
              <w:left w:val="nil"/>
              <w:bottom w:val="single" w:sz="4" w:space="0" w:color="auto"/>
              <w:right w:val="single" w:sz="4" w:space="0" w:color="auto"/>
            </w:tcBorders>
            <w:shd w:val="clear" w:color="auto" w:fill="auto"/>
            <w:noWrap/>
            <w:vAlign w:val="center"/>
            <w:hideMark/>
          </w:tcPr>
          <w:p w14:paraId="5B9AA30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566D49E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02</w:t>
            </w:r>
          </w:p>
        </w:tc>
        <w:tc>
          <w:tcPr>
            <w:tcW w:w="1113" w:type="dxa"/>
            <w:tcBorders>
              <w:top w:val="nil"/>
              <w:left w:val="nil"/>
              <w:bottom w:val="single" w:sz="4" w:space="0" w:color="auto"/>
              <w:right w:val="single" w:sz="4" w:space="0" w:color="auto"/>
            </w:tcBorders>
            <w:shd w:val="clear" w:color="auto" w:fill="auto"/>
            <w:noWrap/>
            <w:vAlign w:val="center"/>
            <w:hideMark/>
          </w:tcPr>
          <w:p w14:paraId="39B87D7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750 00 00050</w:t>
            </w:r>
          </w:p>
        </w:tc>
        <w:tc>
          <w:tcPr>
            <w:tcW w:w="542" w:type="dxa"/>
            <w:tcBorders>
              <w:top w:val="nil"/>
              <w:left w:val="nil"/>
              <w:bottom w:val="single" w:sz="4" w:space="0" w:color="auto"/>
              <w:right w:val="single" w:sz="4" w:space="0" w:color="auto"/>
            </w:tcBorders>
            <w:shd w:val="clear" w:color="auto" w:fill="auto"/>
            <w:noWrap/>
            <w:vAlign w:val="center"/>
            <w:hideMark/>
          </w:tcPr>
          <w:p w14:paraId="75B1ABDF"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3C1B76F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2 500</w:t>
            </w:r>
          </w:p>
        </w:tc>
        <w:tc>
          <w:tcPr>
            <w:tcW w:w="1232" w:type="dxa"/>
            <w:tcBorders>
              <w:top w:val="nil"/>
              <w:left w:val="nil"/>
              <w:bottom w:val="single" w:sz="4" w:space="0" w:color="auto"/>
              <w:right w:val="single" w:sz="4" w:space="0" w:color="auto"/>
            </w:tcBorders>
            <w:shd w:val="clear" w:color="000000" w:fill="FFFFFF"/>
            <w:noWrap/>
            <w:vAlign w:val="center"/>
            <w:hideMark/>
          </w:tcPr>
          <w:p w14:paraId="04AF730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59DD1EE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2 500</w:t>
            </w:r>
          </w:p>
        </w:tc>
        <w:tc>
          <w:tcPr>
            <w:tcW w:w="1232" w:type="dxa"/>
            <w:tcBorders>
              <w:top w:val="nil"/>
              <w:left w:val="nil"/>
              <w:bottom w:val="single" w:sz="4" w:space="0" w:color="auto"/>
              <w:right w:val="single" w:sz="4" w:space="0" w:color="auto"/>
            </w:tcBorders>
            <w:shd w:val="clear" w:color="auto" w:fill="auto"/>
            <w:noWrap/>
            <w:vAlign w:val="bottom"/>
            <w:hideMark/>
          </w:tcPr>
          <w:p w14:paraId="12F73659"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A7114C" w:rsidRPr="00A7114C" w14:paraId="685274DE" w14:textId="77777777" w:rsidTr="00F703E1">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0355D1B6"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0E5AD5BD"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2022-2024 </w:t>
            </w:r>
            <w:proofErr w:type="spellStart"/>
            <w:r w:rsidRPr="00A7114C">
              <w:rPr>
                <w:rFonts w:ascii="Times New Roman" w:eastAsia="Times New Roman" w:hAnsi="Times New Roman" w:cs="Times New Roman"/>
                <w:sz w:val="16"/>
                <w:szCs w:val="16"/>
                <w:lang w:eastAsia="ru-RU"/>
              </w:rPr>
              <w:t>гг</w:t>
            </w:r>
            <w:proofErr w:type="spellEnd"/>
            <w:r w:rsidRPr="00A7114C">
              <w:rPr>
                <w:rFonts w:ascii="Times New Roman" w:eastAsia="Times New Roman" w:hAnsi="Times New Roman" w:cs="Times New Roman"/>
                <w:sz w:val="16"/>
                <w:szCs w:val="16"/>
                <w:lang w:eastAsia="ru-RU"/>
              </w:rPr>
              <w:t>"</w:t>
            </w:r>
          </w:p>
        </w:tc>
        <w:tc>
          <w:tcPr>
            <w:tcW w:w="483" w:type="dxa"/>
            <w:tcBorders>
              <w:top w:val="nil"/>
              <w:left w:val="nil"/>
              <w:bottom w:val="single" w:sz="4" w:space="0" w:color="auto"/>
              <w:right w:val="single" w:sz="4" w:space="0" w:color="auto"/>
            </w:tcBorders>
            <w:shd w:val="clear" w:color="auto" w:fill="auto"/>
            <w:noWrap/>
            <w:vAlign w:val="center"/>
            <w:hideMark/>
          </w:tcPr>
          <w:p w14:paraId="4DC663F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4EF6C0D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02</w:t>
            </w:r>
          </w:p>
        </w:tc>
        <w:tc>
          <w:tcPr>
            <w:tcW w:w="1113" w:type="dxa"/>
            <w:tcBorders>
              <w:top w:val="nil"/>
              <w:left w:val="nil"/>
              <w:bottom w:val="single" w:sz="4" w:space="0" w:color="auto"/>
              <w:right w:val="single" w:sz="4" w:space="0" w:color="auto"/>
            </w:tcBorders>
            <w:shd w:val="clear" w:color="auto" w:fill="auto"/>
            <w:noWrap/>
            <w:vAlign w:val="center"/>
            <w:hideMark/>
          </w:tcPr>
          <w:p w14:paraId="6B4FFEF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750 00 20050</w:t>
            </w:r>
          </w:p>
        </w:tc>
        <w:tc>
          <w:tcPr>
            <w:tcW w:w="542" w:type="dxa"/>
            <w:tcBorders>
              <w:top w:val="nil"/>
              <w:left w:val="nil"/>
              <w:bottom w:val="single" w:sz="4" w:space="0" w:color="auto"/>
              <w:right w:val="single" w:sz="4" w:space="0" w:color="auto"/>
            </w:tcBorders>
            <w:shd w:val="clear" w:color="auto" w:fill="auto"/>
            <w:noWrap/>
            <w:vAlign w:val="center"/>
            <w:hideMark/>
          </w:tcPr>
          <w:p w14:paraId="76F46EC4"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1A4A41E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2 500</w:t>
            </w:r>
          </w:p>
        </w:tc>
        <w:tc>
          <w:tcPr>
            <w:tcW w:w="1232" w:type="dxa"/>
            <w:tcBorders>
              <w:top w:val="nil"/>
              <w:left w:val="nil"/>
              <w:bottom w:val="single" w:sz="4" w:space="0" w:color="auto"/>
              <w:right w:val="single" w:sz="4" w:space="0" w:color="auto"/>
            </w:tcBorders>
            <w:shd w:val="clear" w:color="000000" w:fill="FFFFFF"/>
            <w:noWrap/>
            <w:vAlign w:val="center"/>
            <w:hideMark/>
          </w:tcPr>
          <w:p w14:paraId="2DCFEA2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1C56B7D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2 500</w:t>
            </w:r>
          </w:p>
        </w:tc>
        <w:tc>
          <w:tcPr>
            <w:tcW w:w="1232" w:type="dxa"/>
            <w:tcBorders>
              <w:top w:val="nil"/>
              <w:left w:val="nil"/>
              <w:bottom w:val="single" w:sz="4" w:space="0" w:color="auto"/>
              <w:right w:val="single" w:sz="4" w:space="0" w:color="auto"/>
            </w:tcBorders>
            <w:shd w:val="clear" w:color="auto" w:fill="auto"/>
            <w:noWrap/>
            <w:vAlign w:val="bottom"/>
            <w:hideMark/>
          </w:tcPr>
          <w:p w14:paraId="45D71BCE"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A7114C" w:rsidRPr="00A7114C" w14:paraId="420BFBB8" w14:textId="77777777" w:rsidTr="00F703E1">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3E5A49FB"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28D4FA27"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0D8D671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04B8845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02</w:t>
            </w:r>
          </w:p>
        </w:tc>
        <w:tc>
          <w:tcPr>
            <w:tcW w:w="1113" w:type="dxa"/>
            <w:tcBorders>
              <w:top w:val="nil"/>
              <w:left w:val="nil"/>
              <w:bottom w:val="single" w:sz="4" w:space="0" w:color="auto"/>
              <w:right w:val="single" w:sz="4" w:space="0" w:color="auto"/>
            </w:tcBorders>
            <w:shd w:val="clear" w:color="auto" w:fill="auto"/>
            <w:noWrap/>
            <w:vAlign w:val="center"/>
            <w:hideMark/>
          </w:tcPr>
          <w:p w14:paraId="35B902A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750 00 20050</w:t>
            </w:r>
          </w:p>
        </w:tc>
        <w:tc>
          <w:tcPr>
            <w:tcW w:w="542" w:type="dxa"/>
            <w:tcBorders>
              <w:top w:val="nil"/>
              <w:left w:val="nil"/>
              <w:bottom w:val="single" w:sz="4" w:space="0" w:color="auto"/>
              <w:right w:val="single" w:sz="4" w:space="0" w:color="auto"/>
            </w:tcBorders>
            <w:shd w:val="clear" w:color="auto" w:fill="auto"/>
            <w:noWrap/>
            <w:vAlign w:val="center"/>
            <w:hideMark/>
          </w:tcPr>
          <w:p w14:paraId="15A7716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767" w:type="dxa"/>
            <w:tcBorders>
              <w:top w:val="nil"/>
              <w:left w:val="nil"/>
              <w:bottom w:val="single" w:sz="4" w:space="0" w:color="auto"/>
              <w:right w:val="single" w:sz="4" w:space="0" w:color="auto"/>
            </w:tcBorders>
            <w:shd w:val="clear" w:color="000000" w:fill="FFFFFF"/>
            <w:noWrap/>
            <w:vAlign w:val="center"/>
            <w:hideMark/>
          </w:tcPr>
          <w:p w14:paraId="53B525E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2 500</w:t>
            </w:r>
          </w:p>
        </w:tc>
        <w:tc>
          <w:tcPr>
            <w:tcW w:w="1232" w:type="dxa"/>
            <w:tcBorders>
              <w:top w:val="nil"/>
              <w:left w:val="nil"/>
              <w:bottom w:val="single" w:sz="4" w:space="0" w:color="auto"/>
              <w:right w:val="single" w:sz="4" w:space="0" w:color="auto"/>
            </w:tcBorders>
            <w:shd w:val="clear" w:color="000000" w:fill="FFFFFF"/>
            <w:noWrap/>
            <w:vAlign w:val="center"/>
            <w:hideMark/>
          </w:tcPr>
          <w:p w14:paraId="677BC0F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11A6D0D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2 500</w:t>
            </w:r>
          </w:p>
        </w:tc>
        <w:tc>
          <w:tcPr>
            <w:tcW w:w="1232" w:type="dxa"/>
            <w:tcBorders>
              <w:top w:val="nil"/>
              <w:left w:val="nil"/>
              <w:bottom w:val="single" w:sz="4" w:space="0" w:color="auto"/>
              <w:right w:val="single" w:sz="4" w:space="0" w:color="auto"/>
            </w:tcBorders>
            <w:shd w:val="clear" w:color="auto" w:fill="auto"/>
            <w:noWrap/>
            <w:vAlign w:val="bottom"/>
            <w:hideMark/>
          </w:tcPr>
          <w:p w14:paraId="47A5E340"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A7114C" w:rsidRPr="00A7114C" w14:paraId="606F6DE2" w14:textId="77777777" w:rsidTr="00F703E1">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60C4AA2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3691" w:type="dxa"/>
            <w:tcBorders>
              <w:top w:val="nil"/>
              <w:left w:val="nil"/>
              <w:bottom w:val="single" w:sz="4" w:space="0" w:color="auto"/>
              <w:right w:val="single" w:sz="4" w:space="0" w:color="auto"/>
            </w:tcBorders>
            <w:shd w:val="clear" w:color="auto" w:fill="auto"/>
            <w:hideMark/>
          </w:tcPr>
          <w:p w14:paraId="73C02149"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Благоустройство</w:t>
            </w:r>
          </w:p>
        </w:tc>
        <w:tc>
          <w:tcPr>
            <w:tcW w:w="483" w:type="dxa"/>
            <w:tcBorders>
              <w:top w:val="nil"/>
              <w:left w:val="nil"/>
              <w:bottom w:val="single" w:sz="4" w:space="0" w:color="auto"/>
              <w:right w:val="single" w:sz="4" w:space="0" w:color="auto"/>
            </w:tcBorders>
            <w:shd w:val="clear" w:color="auto" w:fill="auto"/>
            <w:noWrap/>
            <w:vAlign w:val="center"/>
            <w:hideMark/>
          </w:tcPr>
          <w:p w14:paraId="2CC9D12D"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556A754D"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7022EF86"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542" w:type="dxa"/>
            <w:tcBorders>
              <w:top w:val="nil"/>
              <w:left w:val="nil"/>
              <w:bottom w:val="single" w:sz="4" w:space="0" w:color="auto"/>
              <w:right w:val="single" w:sz="4" w:space="0" w:color="auto"/>
            </w:tcBorders>
            <w:shd w:val="clear" w:color="auto" w:fill="auto"/>
            <w:noWrap/>
            <w:vAlign w:val="center"/>
            <w:hideMark/>
          </w:tcPr>
          <w:p w14:paraId="074BDEBF"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04ACEAA1"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69 331</w:t>
            </w:r>
          </w:p>
        </w:tc>
        <w:tc>
          <w:tcPr>
            <w:tcW w:w="1232" w:type="dxa"/>
            <w:tcBorders>
              <w:top w:val="nil"/>
              <w:left w:val="nil"/>
              <w:bottom w:val="single" w:sz="4" w:space="0" w:color="auto"/>
              <w:right w:val="single" w:sz="4" w:space="0" w:color="auto"/>
            </w:tcBorders>
            <w:shd w:val="clear" w:color="000000" w:fill="FFFFFF"/>
            <w:noWrap/>
            <w:vAlign w:val="center"/>
            <w:hideMark/>
          </w:tcPr>
          <w:p w14:paraId="78B1E087"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15 976</w:t>
            </w:r>
          </w:p>
        </w:tc>
        <w:tc>
          <w:tcPr>
            <w:tcW w:w="767" w:type="dxa"/>
            <w:tcBorders>
              <w:top w:val="nil"/>
              <w:left w:val="nil"/>
              <w:bottom w:val="single" w:sz="4" w:space="0" w:color="auto"/>
              <w:right w:val="single" w:sz="4" w:space="0" w:color="auto"/>
            </w:tcBorders>
            <w:shd w:val="clear" w:color="000000" w:fill="FFFFFF"/>
            <w:noWrap/>
            <w:vAlign w:val="center"/>
            <w:hideMark/>
          </w:tcPr>
          <w:p w14:paraId="5AFF842B"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54 481</w:t>
            </w:r>
          </w:p>
        </w:tc>
        <w:tc>
          <w:tcPr>
            <w:tcW w:w="1232" w:type="dxa"/>
            <w:tcBorders>
              <w:top w:val="nil"/>
              <w:left w:val="nil"/>
              <w:bottom w:val="single" w:sz="4" w:space="0" w:color="auto"/>
              <w:right w:val="single" w:sz="4" w:space="0" w:color="auto"/>
            </w:tcBorders>
            <w:shd w:val="clear" w:color="000000" w:fill="FFFFFF"/>
            <w:noWrap/>
            <w:vAlign w:val="center"/>
            <w:hideMark/>
          </w:tcPr>
          <w:p w14:paraId="177E3978"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r>
      <w:tr w:rsidR="00A7114C" w:rsidRPr="00A7114C" w14:paraId="6032BEAE" w14:textId="77777777" w:rsidTr="00F703E1">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2DD7674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3BA198AF"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483" w:type="dxa"/>
            <w:tcBorders>
              <w:top w:val="nil"/>
              <w:left w:val="nil"/>
              <w:bottom w:val="single" w:sz="4" w:space="0" w:color="auto"/>
              <w:right w:val="single" w:sz="4" w:space="0" w:color="auto"/>
            </w:tcBorders>
            <w:shd w:val="clear" w:color="auto" w:fill="auto"/>
            <w:noWrap/>
            <w:vAlign w:val="center"/>
            <w:hideMark/>
          </w:tcPr>
          <w:p w14:paraId="416B4A8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4C1674B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14890E6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450 00 00000</w:t>
            </w:r>
          </w:p>
        </w:tc>
        <w:tc>
          <w:tcPr>
            <w:tcW w:w="542" w:type="dxa"/>
            <w:tcBorders>
              <w:top w:val="nil"/>
              <w:left w:val="nil"/>
              <w:bottom w:val="single" w:sz="4" w:space="0" w:color="auto"/>
              <w:right w:val="single" w:sz="4" w:space="0" w:color="auto"/>
            </w:tcBorders>
            <w:shd w:val="clear" w:color="auto" w:fill="auto"/>
            <w:noWrap/>
            <w:vAlign w:val="center"/>
            <w:hideMark/>
          </w:tcPr>
          <w:p w14:paraId="68FAC23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76FA6DC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16 775</w:t>
            </w:r>
          </w:p>
        </w:tc>
        <w:tc>
          <w:tcPr>
            <w:tcW w:w="1232" w:type="dxa"/>
            <w:tcBorders>
              <w:top w:val="nil"/>
              <w:left w:val="nil"/>
              <w:bottom w:val="single" w:sz="4" w:space="0" w:color="auto"/>
              <w:right w:val="single" w:sz="4" w:space="0" w:color="auto"/>
            </w:tcBorders>
            <w:shd w:val="clear" w:color="000000" w:fill="FFFFFF"/>
            <w:noWrap/>
            <w:vAlign w:val="center"/>
            <w:hideMark/>
          </w:tcPr>
          <w:p w14:paraId="00537B4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15 976</w:t>
            </w:r>
          </w:p>
        </w:tc>
        <w:tc>
          <w:tcPr>
            <w:tcW w:w="767" w:type="dxa"/>
            <w:tcBorders>
              <w:top w:val="nil"/>
              <w:left w:val="nil"/>
              <w:bottom w:val="single" w:sz="4" w:space="0" w:color="auto"/>
              <w:right w:val="single" w:sz="4" w:space="0" w:color="auto"/>
            </w:tcBorders>
            <w:shd w:val="clear" w:color="000000" w:fill="FFFFFF"/>
            <w:noWrap/>
            <w:vAlign w:val="center"/>
            <w:hideMark/>
          </w:tcPr>
          <w:p w14:paraId="1DAC83E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w:t>
            </w:r>
          </w:p>
        </w:tc>
        <w:tc>
          <w:tcPr>
            <w:tcW w:w="1232" w:type="dxa"/>
            <w:tcBorders>
              <w:top w:val="nil"/>
              <w:left w:val="nil"/>
              <w:bottom w:val="single" w:sz="4" w:space="0" w:color="auto"/>
              <w:right w:val="single" w:sz="4" w:space="0" w:color="auto"/>
            </w:tcBorders>
            <w:shd w:val="clear" w:color="000000" w:fill="FFFFFF"/>
            <w:noWrap/>
            <w:vAlign w:val="center"/>
            <w:hideMark/>
          </w:tcPr>
          <w:p w14:paraId="7E4CB7C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A7114C" w:rsidRPr="00A7114C" w14:paraId="326CB5B6" w14:textId="77777777" w:rsidTr="00F703E1">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15CA096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02D6A4DC"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7F7F3E7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4F8D7F4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0258C25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450 00 20000</w:t>
            </w:r>
          </w:p>
        </w:tc>
        <w:tc>
          <w:tcPr>
            <w:tcW w:w="542" w:type="dxa"/>
            <w:tcBorders>
              <w:top w:val="nil"/>
              <w:left w:val="nil"/>
              <w:bottom w:val="single" w:sz="4" w:space="0" w:color="auto"/>
              <w:right w:val="single" w:sz="4" w:space="0" w:color="auto"/>
            </w:tcBorders>
            <w:shd w:val="clear" w:color="auto" w:fill="auto"/>
            <w:noWrap/>
            <w:vAlign w:val="center"/>
            <w:hideMark/>
          </w:tcPr>
          <w:p w14:paraId="2224BE5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76A668D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16 775</w:t>
            </w:r>
          </w:p>
        </w:tc>
        <w:tc>
          <w:tcPr>
            <w:tcW w:w="1232" w:type="dxa"/>
            <w:tcBorders>
              <w:top w:val="nil"/>
              <w:left w:val="nil"/>
              <w:bottom w:val="single" w:sz="4" w:space="0" w:color="auto"/>
              <w:right w:val="single" w:sz="4" w:space="0" w:color="auto"/>
            </w:tcBorders>
            <w:shd w:val="clear" w:color="000000" w:fill="FFFFFF"/>
            <w:noWrap/>
            <w:vAlign w:val="center"/>
            <w:hideMark/>
          </w:tcPr>
          <w:p w14:paraId="6912010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15 976</w:t>
            </w:r>
          </w:p>
        </w:tc>
        <w:tc>
          <w:tcPr>
            <w:tcW w:w="767" w:type="dxa"/>
            <w:tcBorders>
              <w:top w:val="nil"/>
              <w:left w:val="nil"/>
              <w:bottom w:val="single" w:sz="4" w:space="0" w:color="auto"/>
              <w:right w:val="single" w:sz="4" w:space="0" w:color="auto"/>
            </w:tcBorders>
            <w:shd w:val="clear" w:color="000000" w:fill="FFFFFF"/>
            <w:noWrap/>
            <w:vAlign w:val="center"/>
            <w:hideMark/>
          </w:tcPr>
          <w:p w14:paraId="72BDAD5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w:t>
            </w:r>
          </w:p>
        </w:tc>
        <w:tc>
          <w:tcPr>
            <w:tcW w:w="1232" w:type="dxa"/>
            <w:tcBorders>
              <w:top w:val="nil"/>
              <w:left w:val="nil"/>
              <w:bottom w:val="single" w:sz="4" w:space="0" w:color="auto"/>
              <w:right w:val="single" w:sz="4" w:space="0" w:color="auto"/>
            </w:tcBorders>
            <w:shd w:val="clear" w:color="000000" w:fill="FFFFFF"/>
            <w:noWrap/>
            <w:vAlign w:val="center"/>
            <w:hideMark/>
          </w:tcPr>
          <w:p w14:paraId="71B11B2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A7114C" w:rsidRPr="00A7114C" w14:paraId="3FF98ACB" w14:textId="77777777" w:rsidTr="00A7114C">
        <w:trPr>
          <w:trHeight w:val="1125"/>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0F83E6A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52345ED9"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483" w:type="dxa"/>
            <w:tcBorders>
              <w:top w:val="nil"/>
              <w:left w:val="nil"/>
              <w:bottom w:val="single" w:sz="4" w:space="0" w:color="auto"/>
              <w:right w:val="single" w:sz="4" w:space="0" w:color="auto"/>
            </w:tcBorders>
            <w:shd w:val="clear" w:color="auto" w:fill="auto"/>
            <w:noWrap/>
            <w:vAlign w:val="center"/>
            <w:hideMark/>
          </w:tcPr>
          <w:p w14:paraId="3E277DE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0C16D7C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636179C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450 00 00000</w:t>
            </w:r>
          </w:p>
        </w:tc>
        <w:tc>
          <w:tcPr>
            <w:tcW w:w="542" w:type="dxa"/>
            <w:tcBorders>
              <w:top w:val="nil"/>
              <w:left w:val="nil"/>
              <w:bottom w:val="single" w:sz="4" w:space="0" w:color="auto"/>
              <w:right w:val="single" w:sz="4" w:space="0" w:color="auto"/>
            </w:tcBorders>
            <w:shd w:val="clear" w:color="auto" w:fill="auto"/>
            <w:noWrap/>
            <w:vAlign w:val="center"/>
            <w:hideMark/>
          </w:tcPr>
          <w:p w14:paraId="2D8900B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767" w:type="dxa"/>
            <w:tcBorders>
              <w:top w:val="nil"/>
              <w:left w:val="nil"/>
              <w:bottom w:val="single" w:sz="4" w:space="0" w:color="auto"/>
              <w:right w:val="single" w:sz="4" w:space="0" w:color="auto"/>
            </w:tcBorders>
            <w:shd w:val="clear" w:color="000000" w:fill="FFFFFF"/>
            <w:noWrap/>
            <w:vAlign w:val="center"/>
            <w:hideMark/>
          </w:tcPr>
          <w:p w14:paraId="7BED1BE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16 775</w:t>
            </w:r>
          </w:p>
        </w:tc>
        <w:tc>
          <w:tcPr>
            <w:tcW w:w="1232" w:type="dxa"/>
            <w:tcBorders>
              <w:top w:val="nil"/>
              <w:left w:val="nil"/>
              <w:bottom w:val="single" w:sz="4" w:space="0" w:color="auto"/>
              <w:right w:val="single" w:sz="4" w:space="0" w:color="auto"/>
            </w:tcBorders>
            <w:shd w:val="clear" w:color="000000" w:fill="FFFFFF"/>
            <w:noWrap/>
            <w:vAlign w:val="center"/>
            <w:hideMark/>
          </w:tcPr>
          <w:p w14:paraId="525492A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15 976</w:t>
            </w:r>
          </w:p>
        </w:tc>
        <w:tc>
          <w:tcPr>
            <w:tcW w:w="767" w:type="dxa"/>
            <w:tcBorders>
              <w:top w:val="nil"/>
              <w:left w:val="nil"/>
              <w:bottom w:val="single" w:sz="4" w:space="0" w:color="auto"/>
              <w:right w:val="single" w:sz="4" w:space="0" w:color="auto"/>
            </w:tcBorders>
            <w:shd w:val="clear" w:color="000000" w:fill="FFFFFF"/>
            <w:noWrap/>
            <w:vAlign w:val="center"/>
            <w:hideMark/>
          </w:tcPr>
          <w:p w14:paraId="118B2F2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w:t>
            </w:r>
          </w:p>
        </w:tc>
        <w:tc>
          <w:tcPr>
            <w:tcW w:w="1232" w:type="dxa"/>
            <w:tcBorders>
              <w:top w:val="nil"/>
              <w:left w:val="nil"/>
              <w:bottom w:val="single" w:sz="4" w:space="0" w:color="auto"/>
              <w:right w:val="single" w:sz="4" w:space="0" w:color="auto"/>
            </w:tcBorders>
            <w:shd w:val="clear" w:color="000000" w:fill="FFFFFF"/>
            <w:noWrap/>
            <w:vAlign w:val="center"/>
            <w:hideMark/>
          </w:tcPr>
          <w:p w14:paraId="239C587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A7114C" w:rsidRPr="00A7114C" w14:paraId="27C0F321" w14:textId="77777777" w:rsidTr="00F703E1">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634E59DF"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4FDAAED4"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2022-2024гг"</w:t>
            </w:r>
          </w:p>
        </w:tc>
        <w:tc>
          <w:tcPr>
            <w:tcW w:w="483" w:type="dxa"/>
            <w:tcBorders>
              <w:top w:val="nil"/>
              <w:left w:val="nil"/>
              <w:bottom w:val="single" w:sz="4" w:space="0" w:color="auto"/>
              <w:right w:val="single" w:sz="4" w:space="0" w:color="auto"/>
            </w:tcBorders>
            <w:shd w:val="clear" w:color="auto" w:fill="auto"/>
            <w:noWrap/>
            <w:vAlign w:val="center"/>
            <w:hideMark/>
          </w:tcPr>
          <w:p w14:paraId="1371EDA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14B71C6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4FCA45A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760 00 00000</w:t>
            </w:r>
          </w:p>
        </w:tc>
        <w:tc>
          <w:tcPr>
            <w:tcW w:w="542" w:type="dxa"/>
            <w:tcBorders>
              <w:top w:val="nil"/>
              <w:left w:val="nil"/>
              <w:bottom w:val="single" w:sz="4" w:space="0" w:color="auto"/>
              <w:right w:val="single" w:sz="4" w:space="0" w:color="auto"/>
            </w:tcBorders>
            <w:shd w:val="clear" w:color="auto" w:fill="auto"/>
            <w:noWrap/>
            <w:vAlign w:val="center"/>
            <w:hideMark/>
          </w:tcPr>
          <w:p w14:paraId="1DDE2EF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6FBDA9A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46 456</w:t>
            </w:r>
          </w:p>
        </w:tc>
        <w:tc>
          <w:tcPr>
            <w:tcW w:w="1232" w:type="dxa"/>
            <w:tcBorders>
              <w:top w:val="nil"/>
              <w:left w:val="nil"/>
              <w:bottom w:val="single" w:sz="4" w:space="0" w:color="auto"/>
              <w:right w:val="single" w:sz="4" w:space="0" w:color="auto"/>
            </w:tcBorders>
            <w:shd w:val="clear" w:color="000000" w:fill="FFFFFF"/>
            <w:noWrap/>
            <w:vAlign w:val="center"/>
            <w:hideMark/>
          </w:tcPr>
          <w:p w14:paraId="5A2159C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4C7E34D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48 381</w:t>
            </w:r>
          </w:p>
        </w:tc>
        <w:tc>
          <w:tcPr>
            <w:tcW w:w="1232" w:type="dxa"/>
            <w:tcBorders>
              <w:top w:val="nil"/>
              <w:left w:val="nil"/>
              <w:bottom w:val="single" w:sz="4" w:space="0" w:color="auto"/>
              <w:right w:val="single" w:sz="4" w:space="0" w:color="auto"/>
            </w:tcBorders>
            <w:shd w:val="clear" w:color="auto" w:fill="auto"/>
            <w:noWrap/>
            <w:vAlign w:val="bottom"/>
            <w:hideMark/>
          </w:tcPr>
          <w:p w14:paraId="20BDADCA"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A7114C" w:rsidRPr="00A7114C" w14:paraId="2321B4B8" w14:textId="77777777" w:rsidTr="00A7114C">
        <w:trPr>
          <w:trHeight w:val="675"/>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303BFD2D"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086C6611"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483" w:type="dxa"/>
            <w:tcBorders>
              <w:top w:val="nil"/>
              <w:left w:val="nil"/>
              <w:bottom w:val="single" w:sz="4" w:space="0" w:color="auto"/>
              <w:right w:val="single" w:sz="4" w:space="0" w:color="auto"/>
            </w:tcBorders>
            <w:shd w:val="clear" w:color="auto" w:fill="auto"/>
            <w:noWrap/>
            <w:vAlign w:val="center"/>
            <w:hideMark/>
          </w:tcPr>
          <w:p w14:paraId="41944EE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71A4AF2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55DFD82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760 00 60060</w:t>
            </w:r>
          </w:p>
        </w:tc>
        <w:tc>
          <w:tcPr>
            <w:tcW w:w="542" w:type="dxa"/>
            <w:tcBorders>
              <w:top w:val="nil"/>
              <w:left w:val="nil"/>
              <w:bottom w:val="single" w:sz="4" w:space="0" w:color="auto"/>
              <w:right w:val="single" w:sz="4" w:space="0" w:color="auto"/>
            </w:tcBorders>
            <w:shd w:val="clear" w:color="auto" w:fill="auto"/>
            <w:noWrap/>
            <w:vAlign w:val="center"/>
            <w:hideMark/>
          </w:tcPr>
          <w:p w14:paraId="07738B7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76B9F20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39 505</w:t>
            </w:r>
          </w:p>
        </w:tc>
        <w:tc>
          <w:tcPr>
            <w:tcW w:w="1232" w:type="dxa"/>
            <w:tcBorders>
              <w:top w:val="nil"/>
              <w:left w:val="nil"/>
              <w:bottom w:val="single" w:sz="4" w:space="0" w:color="auto"/>
              <w:right w:val="single" w:sz="4" w:space="0" w:color="auto"/>
            </w:tcBorders>
            <w:shd w:val="clear" w:color="000000" w:fill="FFFFFF"/>
            <w:noWrap/>
            <w:vAlign w:val="center"/>
            <w:hideMark/>
          </w:tcPr>
          <w:p w14:paraId="5687C1C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3122B0A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39 505</w:t>
            </w:r>
          </w:p>
        </w:tc>
        <w:tc>
          <w:tcPr>
            <w:tcW w:w="1232" w:type="dxa"/>
            <w:tcBorders>
              <w:top w:val="nil"/>
              <w:left w:val="nil"/>
              <w:bottom w:val="single" w:sz="4" w:space="0" w:color="auto"/>
              <w:right w:val="single" w:sz="4" w:space="0" w:color="auto"/>
            </w:tcBorders>
            <w:shd w:val="clear" w:color="auto" w:fill="auto"/>
            <w:noWrap/>
            <w:vAlign w:val="bottom"/>
            <w:hideMark/>
          </w:tcPr>
          <w:p w14:paraId="1AE01F69"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A7114C" w:rsidRPr="00A7114C" w14:paraId="2D4125F5" w14:textId="77777777" w:rsidTr="00A7114C">
        <w:trPr>
          <w:trHeight w:val="90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5F1ECBD0"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3B7DC3A7"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83" w:type="dxa"/>
            <w:tcBorders>
              <w:top w:val="nil"/>
              <w:left w:val="nil"/>
              <w:bottom w:val="single" w:sz="4" w:space="0" w:color="auto"/>
              <w:right w:val="single" w:sz="4" w:space="0" w:color="auto"/>
            </w:tcBorders>
            <w:shd w:val="clear" w:color="auto" w:fill="auto"/>
            <w:noWrap/>
            <w:vAlign w:val="center"/>
            <w:hideMark/>
          </w:tcPr>
          <w:p w14:paraId="62C7B66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22ACA9D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54FC679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760 00 60060</w:t>
            </w:r>
          </w:p>
        </w:tc>
        <w:tc>
          <w:tcPr>
            <w:tcW w:w="542" w:type="dxa"/>
            <w:tcBorders>
              <w:top w:val="nil"/>
              <w:left w:val="nil"/>
              <w:bottom w:val="single" w:sz="4" w:space="0" w:color="auto"/>
              <w:right w:val="single" w:sz="4" w:space="0" w:color="auto"/>
            </w:tcBorders>
            <w:shd w:val="clear" w:color="auto" w:fill="auto"/>
            <w:noWrap/>
            <w:vAlign w:val="center"/>
            <w:hideMark/>
          </w:tcPr>
          <w:p w14:paraId="721EAE1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611</w:t>
            </w:r>
          </w:p>
        </w:tc>
        <w:tc>
          <w:tcPr>
            <w:tcW w:w="767" w:type="dxa"/>
            <w:tcBorders>
              <w:top w:val="nil"/>
              <w:left w:val="nil"/>
              <w:bottom w:val="single" w:sz="4" w:space="0" w:color="auto"/>
              <w:right w:val="single" w:sz="4" w:space="0" w:color="auto"/>
            </w:tcBorders>
            <w:shd w:val="clear" w:color="000000" w:fill="FFFFFF"/>
            <w:noWrap/>
            <w:vAlign w:val="center"/>
            <w:hideMark/>
          </w:tcPr>
          <w:p w14:paraId="1E09CF4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39 505</w:t>
            </w:r>
          </w:p>
        </w:tc>
        <w:tc>
          <w:tcPr>
            <w:tcW w:w="1232" w:type="dxa"/>
            <w:tcBorders>
              <w:top w:val="nil"/>
              <w:left w:val="nil"/>
              <w:bottom w:val="single" w:sz="4" w:space="0" w:color="auto"/>
              <w:right w:val="single" w:sz="4" w:space="0" w:color="auto"/>
            </w:tcBorders>
            <w:shd w:val="clear" w:color="000000" w:fill="FFFFFF"/>
            <w:noWrap/>
            <w:vAlign w:val="center"/>
            <w:hideMark/>
          </w:tcPr>
          <w:p w14:paraId="796264C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4EC051A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39 505</w:t>
            </w:r>
          </w:p>
        </w:tc>
        <w:tc>
          <w:tcPr>
            <w:tcW w:w="1232" w:type="dxa"/>
            <w:tcBorders>
              <w:top w:val="nil"/>
              <w:left w:val="nil"/>
              <w:bottom w:val="single" w:sz="4" w:space="0" w:color="auto"/>
              <w:right w:val="single" w:sz="4" w:space="0" w:color="auto"/>
            </w:tcBorders>
            <w:shd w:val="clear" w:color="auto" w:fill="auto"/>
            <w:noWrap/>
            <w:vAlign w:val="bottom"/>
            <w:hideMark/>
          </w:tcPr>
          <w:p w14:paraId="43083760"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A7114C" w:rsidRPr="00A7114C" w14:paraId="7BAD7D9B" w14:textId="77777777" w:rsidTr="00F703E1">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3759F7CE"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11845E79"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Закупки товаров, работ, услуг для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1E290A1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277609A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765CFC9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760 00 20060</w:t>
            </w:r>
          </w:p>
        </w:tc>
        <w:tc>
          <w:tcPr>
            <w:tcW w:w="542" w:type="dxa"/>
            <w:tcBorders>
              <w:top w:val="nil"/>
              <w:left w:val="nil"/>
              <w:bottom w:val="single" w:sz="4" w:space="0" w:color="auto"/>
              <w:right w:val="single" w:sz="4" w:space="0" w:color="auto"/>
            </w:tcBorders>
            <w:shd w:val="clear" w:color="auto" w:fill="auto"/>
            <w:noWrap/>
            <w:vAlign w:val="center"/>
            <w:hideMark/>
          </w:tcPr>
          <w:p w14:paraId="6853448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5D7821A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6 951</w:t>
            </w:r>
          </w:p>
        </w:tc>
        <w:tc>
          <w:tcPr>
            <w:tcW w:w="1232" w:type="dxa"/>
            <w:tcBorders>
              <w:top w:val="nil"/>
              <w:left w:val="nil"/>
              <w:bottom w:val="single" w:sz="4" w:space="0" w:color="auto"/>
              <w:right w:val="single" w:sz="4" w:space="0" w:color="auto"/>
            </w:tcBorders>
            <w:shd w:val="clear" w:color="000000" w:fill="FFFFFF"/>
            <w:noWrap/>
            <w:vAlign w:val="center"/>
            <w:hideMark/>
          </w:tcPr>
          <w:p w14:paraId="64AF786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3AABE45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8 876</w:t>
            </w:r>
          </w:p>
        </w:tc>
        <w:tc>
          <w:tcPr>
            <w:tcW w:w="1232" w:type="dxa"/>
            <w:tcBorders>
              <w:top w:val="nil"/>
              <w:left w:val="nil"/>
              <w:bottom w:val="single" w:sz="4" w:space="0" w:color="auto"/>
              <w:right w:val="single" w:sz="4" w:space="0" w:color="auto"/>
            </w:tcBorders>
            <w:shd w:val="clear" w:color="auto" w:fill="auto"/>
            <w:noWrap/>
            <w:vAlign w:val="bottom"/>
            <w:hideMark/>
          </w:tcPr>
          <w:p w14:paraId="6F647370"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A7114C" w:rsidRPr="00A7114C" w14:paraId="0FBDAF88" w14:textId="77777777" w:rsidTr="00A7114C">
        <w:trPr>
          <w:trHeight w:val="465"/>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49B88F21"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4857CD83"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A7114C">
              <w:rPr>
                <w:rFonts w:ascii="Times New Roman" w:eastAsia="Times New Roman" w:hAnsi="Times New Roman" w:cs="Times New Roman"/>
                <w:sz w:val="16"/>
                <w:szCs w:val="16"/>
                <w:lang w:eastAsia="ru-RU"/>
              </w:rPr>
              <w:t>государствеенных</w:t>
            </w:r>
            <w:proofErr w:type="spellEnd"/>
            <w:r w:rsidRPr="00A7114C">
              <w:rPr>
                <w:rFonts w:ascii="Times New Roman" w:eastAsia="Times New Roman" w:hAnsi="Times New Roman" w:cs="Times New Roman"/>
                <w:sz w:val="16"/>
                <w:szCs w:val="16"/>
                <w:lang w:eastAsia="ru-RU"/>
              </w:rPr>
              <w:t xml:space="preserve">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6B74035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5CB0F7E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0C22FD9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760 00 20060</w:t>
            </w:r>
          </w:p>
        </w:tc>
        <w:tc>
          <w:tcPr>
            <w:tcW w:w="542" w:type="dxa"/>
            <w:tcBorders>
              <w:top w:val="nil"/>
              <w:left w:val="nil"/>
              <w:bottom w:val="single" w:sz="4" w:space="0" w:color="auto"/>
              <w:right w:val="single" w:sz="4" w:space="0" w:color="auto"/>
            </w:tcBorders>
            <w:shd w:val="clear" w:color="auto" w:fill="auto"/>
            <w:noWrap/>
            <w:vAlign w:val="center"/>
            <w:hideMark/>
          </w:tcPr>
          <w:p w14:paraId="356629F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767" w:type="dxa"/>
            <w:tcBorders>
              <w:top w:val="nil"/>
              <w:left w:val="nil"/>
              <w:bottom w:val="single" w:sz="4" w:space="0" w:color="auto"/>
              <w:right w:val="single" w:sz="4" w:space="0" w:color="auto"/>
            </w:tcBorders>
            <w:shd w:val="clear" w:color="000000" w:fill="FFFFFF"/>
            <w:noWrap/>
            <w:vAlign w:val="center"/>
            <w:hideMark/>
          </w:tcPr>
          <w:p w14:paraId="2B64F2D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6 951</w:t>
            </w:r>
          </w:p>
        </w:tc>
        <w:tc>
          <w:tcPr>
            <w:tcW w:w="1232" w:type="dxa"/>
            <w:tcBorders>
              <w:top w:val="nil"/>
              <w:left w:val="nil"/>
              <w:bottom w:val="single" w:sz="4" w:space="0" w:color="auto"/>
              <w:right w:val="single" w:sz="4" w:space="0" w:color="auto"/>
            </w:tcBorders>
            <w:shd w:val="clear" w:color="000000" w:fill="FFFFFF"/>
            <w:noWrap/>
            <w:vAlign w:val="center"/>
            <w:hideMark/>
          </w:tcPr>
          <w:p w14:paraId="5AC4596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39A77D1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8 876</w:t>
            </w:r>
          </w:p>
        </w:tc>
        <w:tc>
          <w:tcPr>
            <w:tcW w:w="1232" w:type="dxa"/>
            <w:tcBorders>
              <w:top w:val="nil"/>
              <w:left w:val="nil"/>
              <w:bottom w:val="single" w:sz="4" w:space="0" w:color="auto"/>
              <w:right w:val="single" w:sz="4" w:space="0" w:color="auto"/>
            </w:tcBorders>
            <w:shd w:val="clear" w:color="auto" w:fill="auto"/>
            <w:noWrap/>
            <w:vAlign w:val="bottom"/>
            <w:hideMark/>
          </w:tcPr>
          <w:p w14:paraId="6976DB08"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A7114C" w:rsidRPr="00A7114C" w14:paraId="40613475" w14:textId="77777777" w:rsidTr="00F703E1">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7B039DEA"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54CE0BF9"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2022-2024г"</w:t>
            </w:r>
          </w:p>
        </w:tc>
        <w:tc>
          <w:tcPr>
            <w:tcW w:w="483" w:type="dxa"/>
            <w:tcBorders>
              <w:top w:val="nil"/>
              <w:left w:val="nil"/>
              <w:bottom w:val="single" w:sz="4" w:space="0" w:color="auto"/>
              <w:right w:val="single" w:sz="4" w:space="0" w:color="auto"/>
            </w:tcBorders>
            <w:shd w:val="clear" w:color="auto" w:fill="auto"/>
            <w:noWrap/>
            <w:vAlign w:val="center"/>
            <w:hideMark/>
          </w:tcPr>
          <w:p w14:paraId="7FAE33E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590B47E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20D2D20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700 00 00000</w:t>
            </w:r>
          </w:p>
        </w:tc>
        <w:tc>
          <w:tcPr>
            <w:tcW w:w="542" w:type="dxa"/>
            <w:tcBorders>
              <w:top w:val="nil"/>
              <w:left w:val="nil"/>
              <w:bottom w:val="single" w:sz="4" w:space="0" w:color="auto"/>
              <w:right w:val="single" w:sz="4" w:space="0" w:color="auto"/>
            </w:tcBorders>
            <w:shd w:val="clear" w:color="auto" w:fill="auto"/>
            <w:noWrap/>
            <w:vAlign w:val="center"/>
            <w:hideMark/>
          </w:tcPr>
          <w:p w14:paraId="52CFE6E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0CD9102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5 800</w:t>
            </w:r>
          </w:p>
        </w:tc>
        <w:tc>
          <w:tcPr>
            <w:tcW w:w="1232" w:type="dxa"/>
            <w:tcBorders>
              <w:top w:val="nil"/>
              <w:left w:val="nil"/>
              <w:bottom w:val="single" w:sz="4" w:space="0" w:color="auto"/>
              <w:right w:val="single" w:sz="4" w:space="0" w:color="auto"/>
            </w:tcBorders>
            <w:shd w:val="clear" w:color="000000" w:fill="FFFFFF"/>
            <w:noWrap/>
            <w:vAlign w:val="center"/>
            <w:hideMark/>
          </w:tcPr>
          <w:p w14:paraId="7E4D1D1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6F61669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5 800</w:t>
            </w:r>
          </w:p>
        </w:tc>
        <w:tc>
          <w:tcPr>
            <w:tcW w:w="1232" w:type="dxa"/>
            <w:tcBorders>
              <w:top w:val="nil"/>
              <w:left w:val="nil"/>
              <w:bottom w:val="single" w:sz="4" w:space="0" w:color="auto"/>
              <w:right w:val="single" w:sz="4" w:space="0" w:color="auto"/>
            </w:tcBorders>
            <w:shd w:val="clear" w:color="auto" w:fill="auto"/>
            <w:noWrap/>
            <w:vAlign w:val="bottom"/>
            <w:hideMark/>
          </w:tcPr>
          <w:p w14:paraId="06A9EFCD"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A7114C" w:rsidRPr="00A7114C" w14:paraId="5ADFAB26" w14:textId="77777777" w:rsidTr="00A7114C">
        <w:trPr>
          <w:trHeight w:val="30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6C26540D"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157377FA"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Закупки товаров работ услуг для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09CE720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4FF9904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342182F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700 00 20010</w:t>
            </w:r>
          </w:p>
        </w:tc>
        <w:tc>
          <w:tcPr>
            <w:tcW w:w="542" w:type="dxa"/>
            <w:tcBorders>
              <w:top w:val="nil"/>
              <w:left w:val="nil"/>
              <w:bottom w:val="single" w:sz="4" w:space="0" w:color="auto"/>
              <w:right w:val="single" w:sz="4" w:space="0" w:color="auto"/>
            </w:tcBorders>
            <w:shd w:val="clear" w:color="auto" w:fill="auto"/>
            <w:noWrap/>
            <w:vAlign w:val="center"/>
            <w:hideMark/>
          </w:tcPr>
          <w:p w14:paraId="04A9D88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02E59A7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5 800</w:t>
            </w:r>
          </w:p>
        </w:tc>
        <w:tc>
          <w:tcPr>
            <w:tcW w:w="1232" w:type="dxa"/>
            <w:tcBorders>
              <w:top w:val="nil"/>
              <w:left w:val="nil"/>
              <w:bottom w:val="single" w:sz="4" w:space="0" w:color="auto"/>
              <w:right w:val="single" w:sz="4" w:space="0" w:color="auto"/>
            </w:tcBorders>
            <w:shd w:val="clear" w:color="000000" w:fill="FFFFFF"/>
            <w:noWrap/>
            <w:vAlign w:val="center"/>
            <w:hideMark/>
          </w:tcPr>
          <w:p w14:paraId="3D63FA7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3F8C46E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5 800</w:t>
            </w:r>
          </w:p>
        </w:tc>
        <w:tc>
          <w:tcPr>
            <w:tcW w:w="1232" w:type="dxa"/>
            <w:tcBorders>
              <w:top w:val="nil"/>
              <w:left w:val="nil"/>
              <w:bottom w:val="single" w:sz="4" w:space="0" w:color="auto"/>
              <w:right w:val="single" w:sz="4" w:space="0" w:color="auto"/>
            </w:tcBorders>
            <w:shd w:val="clear" w:color="auto" w:fill="auto"/>
            <w:noWrap/>
            <w:vAlign w:val="bottom"/>
            <w:hideMark/>
          </w:tcPr>
          <w:p w14:paraId="0389DC93"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A7114C" w:rsidRPr="00A7114C" w14:paraId="1FFC6841" w14:textId="77777777" w:rsidTr="00A7114C">
        <w:trPr>
          <w:trHeight w:val="48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51B5B00A"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422F444D"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2A5C218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2B80076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69A994F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700 00 20010</w:t>
            </w:r>
          </w:p>
        </w:tc>
        <w:tc>
          <w:tcPr>
            <w:tcW w:w="542" w:type="dxa"/>
            <w:tcBorders>
              <w:top w:val="nil"/>
              <w:left w:val="nil"/>
              <w:bottom w:val="single" w:sz="4" w:space="0" w:color="auto"/>
              <w:right w:val="single" w:sz="4" w:space="0" w:color="auto"/>
            </w:tcBorders>
            <w:shd w:val="clear" w:color="auto" w:fill="auto"/>
            <w:noWrap/>
            <w:vAlign w:val="center"/>
            <w:hideMark/>
          </w:tcPr>
          <w:p w14:paraId="29C4ED0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767" w:type="dxa"/>
            <w:tcBorders>
              <w:top w:val="nil"/>
              <w:left w:val="nil"/>
              <w:bottom w:val="single" w:sz="4" w:space="0" w:color="auto"/>
              <w:right w:val="single" w:sz="4" w:space="0" w:color="auto"/>
            </w:tcBorders>
            <w:shd w:val="clear" w:color="000000" w:fill="FFFFFF"/>
            <w:noWrap/>
            <w:vAlign w:val="center"/>
            <w:hideMark/>
          </w:tcPr>
          <w:p w14:paraId="02C5CD7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5 800</w:t>
            </w:r>
          </w:p>
        </w:tc>
        <w:tc>
          <w:tcPr>
            <w:tcW w:w="1232" w:type="dxa"/>
            <w:tcBorders>
              <w:top w:val="nil"/>
              <w:left w:val="nil"/>
              <w:bottom w:val="single" w:sz="4" w:space="0" w:color="auto"/>
              <w:right w:val="single" w:sz="4" w:space="0" w:color="auto"/>
            </w:tcBorders>
            <w:shd w:val="clear" w:color="000000" w:fill="FFFFFF"/>
            <w:noWrap/>
            <w:vAlign w:val="center"/>
            <w:hideMark/>
          </w:tcPr>
          <w:p w14:paraId="7968BA6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41C3EFA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5 800</w:t>
            </w:r>
          </w:p>
        </w:tc>
        <w:tc>
          <w:tcPr>
            <w:tcW w:w="1232" w:type="dxa"/>
            <w:tcBorders>
              <w:top w:val="nil"/>
              <w:left w:val="nil"/>
              <w:bottom w:val="single" w:sz="4" w:space="0" w:color="auto"/>
              <w:right w:val="single" w:sz="4" w:space="0" w:color="auto"/>
            </w:tcBorders>
            <w:shd w:val="clear" w:color="auto" w:fill="auto"/>
            <w:noWrap/>
            <w:vAlign w:val="bottom"/>
            <w:hideMark/>
          </w:tcPr>
          <w:p w14:paraId="14CD387A"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A7114C" w:rsidRPr="00A7114C" w14:paraId="280E4B73" w14:textId="77777777" w:rsidTr="00F703E1">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3138477A"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571AE032"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2022-2024гг"</w:t>
            </w:r>
          </w:p>
        </w:tc>
        <w:tc>
          <w:tcPr>
            <w:tcW w:w="483" w:type="dxa"/>
            <w:tcBorders>
              <w:top w:val="nil"/>
              <w:left w:val="nil"/>
              <w:bottom w:val="single" w:sz="4" w:space="0" w:color="auto"/>
              <w:right w:val="single" w:sz="4" w:space="0" w:color="auto"/>
            </w:tcBorders>
            <w:shd w:val="clear" w:color="auto" w:fill="auto"/>
            <w:noWrap/>
            <w:vAlign w:val="center"/>
            <w:hideMark/>
          </w:tcPr>
          <w:p w14:paraId="3D17C5F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541177F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3D34B25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761 00 00000</w:t>
            </w:r>
          </w:p>
        </w:tc>
        <w:tc>
          <w:tcPr>
            <w:tcW w:w="542" w:type="dxa"/>
            <w:tcBorders>
              <w:top w:val="nil"/>
              <w:left w:val="nil"/>
              <w:bottom w:val="single" w:sz="4" w:space="0" w:color="auto"/>
              <w:right w:val="single" w:sz="4" w:space="0" w:color="auto"/>
            </w:tcBorders>
            <w:shd w:val="clear" w:color="auto" w:fill="auto"/>
            <w:noWrap/>
            <w:vAlign w:val="center"/>
            <w:hideMark/>
          </w:tcPr>
          <w:p w14:paraId="29A9E15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7536692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300</w:t>
            </w:r>
          </w:p>
        </w:tc>
        <w:tc>
          <w:tcPr>
            <w:tcW w:w="1232" w:type="dxa"/>
            <w:tcBorders>
              <w:top w:val="nil"/>
              <w:left w:val="nil"/>
              <w:bottom w:val="single" w:sz="4" w:space="0" w:color="auto"/>
              <w:right w:val="single" w:sz="4" w:space="0" w:color="auto"/>
            </w:tcBorders>
            <w:shd w:val="clear" w:color="000000" w:fill="FFFFFF"/>
            <w:noWrap/>
            <w:vAlign w:val="center"/>
            <w:hideMark/>
          </w:tcPr>
          <w:p w14:paraId="436CA68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3A3D6D1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300</w:t>
            </w:r>
          </w:p>
        </w:tc>
        <w:tc>
          <w:tcPr>
            <w:tcW w:w="1232" w:type="dxa"/>
            <w:tcBorders>
              <w:top w:val="nil"/>
              <w:left w:val="nil"/>
              <w:bottom w:val="single" w:sz="4" w:space="0" w:color="auto"/>
              <w:right w:val="single" w:sz="4" w:space="0" w:color="auto"/>
            </w:tcBorders>
            <w:shd w:val="clear" w:color="auto" w:fill="auto"/>
            <w:noWrap/>
            <w:vAlign w:val="bottom"/>
            <w:hideMark/>
          </w:tcPr>
          <w:p w14:paraId="618E382F"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A7114C" w:rsidRPr="00A7114C" w14:paraId="6ADC7EB8" w14:textId="77777777" w:rsidTr="00A7114C">
        <w:trPr>
          <w:trHeight w:val="315"/>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47715597"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61ED6163"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Закупки товаров работ услуг для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6ABE038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1699655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15D0E57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761 00 20610</w:t>
            </w:r>
          </w:p>
        </w:tc>
        <w:tc>
          <w:tcPr>
            <w:tcW w:w="542" w:type="dxa"/>
            <w:tcBorders>
              <w:top w:val="nil"/>
              <w:left w:val="nil"/>
              <w:bottom w:val="single" w:sz="4" w:space="0" w:color="auto"/>
              <w:right w:val="single" w:sz="4" w:space="0" w:color="auto"/>
            </w:tcBorders>
            <w:shd w:val="clear" w:color="auto" w:fill="auto"/>
            <w:noWrap/>
            <w:vAlign w:val="center"/>
            <w:hideMark/>
          </w:tcPr>
          <w:p w14:paraId="0A00B91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58C86DA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300</w:t>
            </w:r>
          </w:p>
        </w:tc>
        <w:tc>
          <w:tcPr>
            <w:tcW w:w="1232" w:type="dxa"/>
            <w:tcBorders>
              <w:top w:val="nil"/>
              <w:left w:val="nil"/>
              <w:bottom w:val="single" w:sz="4" w:space="0" w:color="auto"/>
              <w:right w:val="single" w:sz="4" w:space="0" w:color="auto"/>
            </w:tcBorders>
            <w:shd w:val="clear" w:color="000000" w:fill="FFFFFF"/>
            <w:noWrap/>
            <w:vAlign w:val="center"/>
            <w:hideMark/>
          </w:tcPr>
          <w:p w14:paraId="1C24A85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455BF72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300</w:t>
            </w:r>
          </w:p>
        </w:tc>
        <w:tc>
          <w:tcPr>
            <w:tcW w:w="1232" w:type="dxa"/>
            <w:tcBorders>
              <w:top w:val="nil"/>
              <w:left w:val="nil"/>
              <w:bottom w:val="single" w:sz="4" w:space="0" w:color="auto"/>
              <w:right w:val="single" w:sz="4" w:space="0" w:color="auto"/>
            </w:tcBorders>
            <w:shd w:val="clear" w:color="auto" w:fill="auto"/>
            <w:noWrap/>
            <w:vAlign w:val="bottom"/>
            <w:hideMark/>
          </w:tcPr>
          <w:p w14:paraId="7425D800"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A7114C" w:rsidRPr="00A7114C" w14:paraId="5477AFF5" w14:textId="77777777" w:rsidTr="00F703E1">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27F64976"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2E6D0E02"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w:t>
            </w:r>
            <w:r w:rsidRPr="00A7114C">
              <w:rPr>
                <w:rFonts w:ascii="Times New Roman" w:eastAsia="Times New Roman" w:hAnsi="Times New Roman" w:cs="Times New Roman"/>
                <w:sz w:val="16"/>
                <w:szCs w:val="16"/>
                <w:lang w:eastAsia="ru-RU"/>
              </w:rPr>
              <w:lastRenderedPageBreak/>
              <w:t>нужд</w:t>
            </w:r>
          </w:p>
        </w:tc>
        <w:tc>
          <w:tcPr>
            <w:tcW w:w="483" w:type="dxa"/>
            <w:tcBorders>
              <w:top w:val="nil"/>
              <w:left w:val="nil"/>
              <w:bottom w:val="single" w:sz="4" w:space="0" w:color="auto"/>
              <w:right w:val="single" w:sz="4" w:space="0" w:color="auto"/>
            </w:tcBorders>
            <w:shd w:val="clear" w:color="auto" w:fill="auto"/>
            <w:noWrap/>
            <w:vAlign w:val="center"/>
            <w:hideMark/>
          </w:tcPr>
          <w:p w14:paraId="28BF29E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lastRenderedPageBreak/>
              <w:t>05</w:t>
            </w:r>
          </w:p>
        </w:tc>
        <w:tc>
          <w:tcPr>
            <w:tcW w:w="467" w:type="dxa"/>
            <w:tcBorders>
              <w:top w:val="nil"/>
              <w:left w:val="nil"/>
              <w:bottom w:val="single" w:sz="4" w:space="0" w:color="auto"/>
              <w:right w:val="single" w:sz="4" w:space="0" w:color="auto"/>
            </w:tcBorders>
            <w:shd w:val="clear" w:color="auto" w:fill="auto"/>
            <w:noWrap/>
            <w:vAlign w:val="center"/>
            <w:hideMark/>
          </w:tcPr>
          <w:p w14:paraId="48B7988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466428F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761 00 20610</w:t>
            </w:r>
          </w:p>
        </w:tc>
        <w:tc>
          <w:tcPr>
            <w:tcW w:w="542" w:type="dxa"/>
            <w:tcBorders>
              <w:top w:val="nil"/>
              <w:left w:val="nil"/>
              <w:bottom w:val="single" w:sz="4" w:space="0" w:color="auto"/>
              <w:right w:val="single" w:sz="4" w:space="0" w:color="auto"/>
            </w:tcBorders>
            <w:shd w:val="clear" w:color="auto" w:fill="auto"/>
            <w:noWrap/>
            <w:vAlign w:val="center"/>
            <w:hideMark/>
          </w:tcPr>
          <w:p w14:paraId="0B83AFF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767" w:type="dxa"/>
            <w:tcBorders>
              <w:top w:val="nil"/>
              <w:left w:val="nil"/>
              <w:bottom w:val="single" w:sz="4" w:space="0" w:color="auto"/>
              <w:right w:val="single" w:sz="4" w:space="0" w:color="auto"/>
            </w:tcBorders>
            <w:shd w:val="clear" w:color="000000" w:fill="FFFFFF"/>
            <w:noWrap/>
            <w:vAlign w:val="center"/>
            <w:hideMark/>
          </w:tcPr>
          <w:p w14:paraId="56019D3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300</w:t>
            </w:r>
          </w:p>
        </w:tc>
        <w:tc>
          <w:tcPr>
            <w:tcW w:w="1232" w:type="dxa"/>
            <w:tcBorders>
              <w:top w:val="nil"/>
              <w:left w:val="nil"/>
              <w:bottom w:val="single" w:sz="4" w:space="0" w:color="auto"/>
              <w:right w:val="single" w:sz="4" w:space="0" w:color="auto"/>
            </w:tcBorders>
            <w:shd w:val="clear" w:color="000000" w:fill="FFFFFF"/>
            <w:noWrap/>
            <w:vAlign w:val="center"/>
            <w:hideMark/>
          </w:tcPr>
          <w:p w14:paraId="16F86F8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53DBDBF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300</w:t>
            </w:r>
          </w:p>
        </w:tc>
        <w:tc>
          <w:tcPr>
            <w:tcW w:w="1232" w:type="dxa"/>
            <w:tcBorders>
              <w:top w:val="nil"/>
              <w:left w:val="nil"/>
              <w:bottom w:val="single" w:sz="4" w:space="0" w:color="auto"/>
              <w:right w:val="single" w:sz="4" w:space="0" w:color="auto"/>
            </w:tcBorders>
            <w:shd w:val="clear" w:color="auto" w:fill="auto"/>
            <w:noWrap/>
            <w:vAlign w:val="bottom"/>
            <w:hideMark/>
          </w:tcPr>
          <w:p w14:paraId="3491B273"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A7114C" w:rsidRPr="00A7114C" w14:paraId="4366FEC9" w14:textId="77777777" w:rsidTr="00F703E1">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0EA61D1A"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noWrap/>
            <w:vAlign w:val="bottom"/>
            <w:hideMark/>
          </w:tcPr>
          <w:p w14:paraId="15B732C8" w14:textId="77777777" w:rsidR="00A7114C" w:rsidRPr="00A7114C" w:rsidRDefault="00A7114C" w:rsidP="00A7114C">
            <w:pPr>
              <w:spacing w:after="0" w:line="240" w:lineRule="auto"/>
              <w:jc w:val="right"/>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Всего расходов</w:t>
            </w:r>
          </w:p>
        </w:tc>
        <w:tc>
          <w:tcPr>
            <w:tcW w:w="483" w:type="dxa"/>
            <w:tcBorders>
              <w:top w:val="nil"/>
              <w:left w:val="nil"/>
              <w:bottom w:val="single" w:sz="4" w:space="0" w:color="auto"/>
              <w:right w:val="single" w:sz="4" w:space="0" w:color="auto"/>
            </w:tcBorders>
            <w:shd w:val="clear" w:color="auto" w:fill="auto"/>
            <w:noWrap/>
            <w:vAlign w:val="bottom"/>
            <w:hideMark/>
          </w:tcPr>
          <w:p w14:paraId="3023EF4F"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467" w:type="dxa"/>
            <w:tcBorders>
              <w:top w:val="nil"/>
              <w:left w:val="nil"/>
              <w:bottom w:val="single" w:sz="4" w:space="0" w:color="auto"/>
              <w:right w:val="single" w:sz="4" w:space="0" w:color="auto"/>
            </w:tcBorders>
            <w:shd w:val="clear" w:color="auto" w:fill="auto"/>
            <w:noWrap/>
            <w:vAlign w:val="bottom"/>
            <w:hideMark/>
          </w:tcPr>
          <w:p w14:paraId="6DA07C91"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1113" w:type="dxa"/>
            <w:tcBorders>
              <w:top w:val="nil"/>
              <w:left w:val="nil"/>
              <w:bottom w:val="single" w:sz="4" w:space="0" w:color="auto"/>
              <w:right w:val="single" w:sz="4" w:space="0" w:color="auto"/>
            </w:tcBorders>
            <w:shd w:val="clear" w:color="auto" w:fill="auto"/>
            <w:noWrap/>
            <w:vAlign w:val="bottom"/>
            <w:hideMark/>
          </w:tcPr>
          <w:p w14:paraId="40D7C2D5"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542" w:type="dxa"/>
            <w:tcBorders>
              <w:top w:val="nil"/>
              <w:left w:val="nil"/>
              <w:bottom w:val="single" w:sz="4" w:space="0" w:color="auto"/>
              <w:right w:val="single" w:sz="4" w:space="0" w:color="auto"/>
            </w:tcBorders>
            <w:shd w:val="clear" w:color="auto" w:fill="auto"/>
            <w:noWrap/>
            <w:vAlign w:val="bottom"/>
            <w:hideMark/>
          </w:tcPr>
          <w:p w14:paraId="305A3E78"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bottom"/>
            <w:hideMark/>
          </w:tcPr>
          <w:p w14:paraId="111B5A50"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97 225</w:t>
            </w:r>
          </w:p>
        </w:tc>
        <w:tc>
          <w:tcPr>
            <w:tcW w:w="1232" w:type="dxa"/>
            <w:tcBorders>
              <w:top w:val="nil"/>
              <w:left w:val="nil"/>
              <w:bottom w:val="single" w:sz="4" w:space="0" w:color="auto"/>
              <w:right w:val="single" w:sz="4" w:space="0" w:color="auto"/>
            </w:tcBorders>
            <w:shd w:val="clear" w:color="000000" w:fill="FFFFFF"/>
            <w:noWrap/>
            <w:vAlign w:val="bottom"/>
            <w:hideMark/>
          </w:tcPr>
          <w:p w14:paraId="616464EF"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15 976</w:t>
            </w:r>
          </w:p>
        </w:tc>
        <w:tc>
          <w:tcPr>
            <w:tcW w:w="767" w:type="dxa"/>
            <w:tcBorders>
              <w:top w:val="nil"/>
              <w:left w:val="nil"/>
              <w:bottom w:val="single" w:sz="4" w:space="0" w:color="auto"/>
              <w:right w:val="single" w:sz="4" w:space="0" w:color="auto"/>
            </w:tcBorders>
            <w:shd w:val="clear" w:color="000000" w:fill="FFFFFF"/>
            <w:noWrap/>
            <w:vAlign w:val="bottom"/>
            <w:hideMark/>
          </w:tcPr>
          <w:p w14:paraId="638115AA"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82 274</w:t>
            </w:r>
          </w:p>
        </w:tc>
        <w:tc>
          <w:tcPr>
            <w:tcW w:w="1232" w:type="dxa"/>
            <w:tcBorders>
              <w:top w:val="nil"/>
              <w:left w:val="nil"/>
              <w:bottom w:val="single" w:sz="4" w:space="0" w:color="auto"/>
              <w:right w:val="single" w:sz="4" w:space="0" w:color="auto"/>
            </w:tcBorders>
            <w:shd w:val="clear" w:color="000000" w:fill="FFFFFF"/>
            <w:noWrap/>
            <w:vAlign w:val="bottom"/>
            <w:hideMark/>
          </w:tcPr>
          <w:p w14:paraId="6A2909B9"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r>
      <w:tr w:rsidR="00A7114C" w:rsidRPr="00A7114C" w14:paraId="7DAEAA1C" w14:textId="77777777" w:rsidTr="00F703E1">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6149332B" w14:textId="77777777" w:rsidR="00A7114C" w:rsidRPr="00A7114C" w:rsidRDefault="00A7114C" w:rsidP="00A7114C">
            <w:pPr>
              <w:spacing w:after="0" w:line="240" w:lineRule="auto"/>
              <w:jc w:val="center"/>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noWrap/>
            <w:vAlign w:val="bottom"/>
            <w:hideMark/>
          </w:tcPr>
          <w:p w14:paraId="503CE3C5"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Условно утвержденные расходы</w:t>
            </w:r>
          </w:p>
        </w:tc>
        <w:tc>
          <w:tcPr>
            <w:tcW w:w="483" w:type="dxa"/>
            <w:tcBorders>
              <w:top w:val="nil"/>
              <w:left w:val="nil"/>
              <w:bottom w:val="single" w:sz="4" w:space="0" w:color="auto"/>
              <w:right w:val="single" w:sz="4" w:space="0" w:color="auto"/>
            </w:tcBorders>
            <w:shd w:val="clear" w:color="auto" w:fill="auto"/>
            <w:noWrap/>
            <w:vAlign w:val="center"/>
            <w:hideMark/>
          </w:tcPr>
          <w:p w14:paraId="4AFACCAA"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467" w:type="dxa"/>
            <w:tcBorders>
              <w:top w:val="nil"/>
              <w:left w:val="nil"/>
              <w:bottom w:val="single" w:sz="4" w:space="0" w:color="auto"/>
              <w:right w:val="single" w:sz="4" w:space="0" w:color="auto"/>
            </w:tcBorders>
            <w:shd w:val="clear" w:color="auto" w:fill="auto"/>
            <w:noWrap/>
            <w:vAlign w:val="center"/>
            <w:hideMark/>
          </w:tcPr>
          <w:p w14:paraId="128A7645"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1113" w:type="dxa"/>
            <w:tcBorders>
              <w:top w:val="nil"/>
              <w:left w:val="nil"/>
              <w:bottom w:val="single" w:sz="4" w:space="0" w:color="auto"/>
              <w:right w:val="single" w:sz="4" w:space="0" w:color="auto"/>
            </w:tcBorders>
            <w:shd w:val="clear" w:color="auto" w:fill="auto"/>
            <w:noWrap/>
            <w:vAlign w:val="center"/>
            <w:hideMark/>
          </w:tcPr>
          <w:p w14:paraId="64E7E6BE"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542" w:type="dxa"/>
            <w:tcBorders>
              <w:top w:val="nil"/>
              <w:left w:val="nil"/>
              <w:bottom w:val="single" w:sz="4" w:space="0" w:color="auto"/>
              <w:right w:val="single" w:sz="4" w:space="0" w:color="auto"/>
            </w:tcBorders>
            <w:shd w:val="clear" w:color="auto" w:fill="auto"/>
            <w:noWrap/>
            <w:vAlign w:val="center"/>
            <w:hideMark/>
          </w:tcPr>
          <w:p w14:paraId="2F8BF146"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26B3D3A3"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2 086</w:t>
            </w:r>
          </w:p>
        </w:tc>
        <w:tc>
          <w:tcPr>
            <w:tcW w:w="1232" w:type="dxa"/>
            <w:tcBorders>
              <w:top w:val="nil"/>
              <w:left w:val="nil"/>
              <w:bottom w:val="single" w:sz="4" w:space="0" w:color="auto"/>
              <w:right w:val="single" w:sz="4" w:space="0" w:color="auto"/>
            </w:tcBorders>
            <w:shd w:val="clear" w:color="000000" w:fill="FFFFFF"/>
            <w:noWrap/>
            <w:vAlign w:val="center"/>
            <w:hideMark/>
          </w:tcPr>
          <w:p w14:paraId="5BCAD972"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w:t>
            </w:r>
          </w:p>
        </w:tc>
        <w:tc>
          <w:tcPr>
            <w:tcW w:w="767" w:type="dxa"/>
            <w:tcBorders>
              <w:top w:val="nil"/>
              <w:left w:val="nil"/>
              <w:bottom w:val="single" w:sz="4" w:space="0" w:color="auto"/>
              <w:right w:val="single" w:sz="4" w:space="0" w:color="auto"/>
            </w:tcBorders>
            <w:shd w:val="clear" w:color="000000" w:fill="FFFFFF"/>
            <w:noWrap/>
            <w:vAlign w:val="center"/>
            <w:hideMark/>
          </w:tcPr>
          <w:p w14:paraId="1004E453"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4 333</w:t>
            </w:r>
          </w:p>
        </w:tc>
        <w:tc>
          <w:tcPr>
            <w:tcW w:w="1232" w:type="dxa"/>
            <w:tcBorders>
              <w:top w:val="nil"/>
              <w:left w:val="nil"/>
              <w:bottom w:val="single" w:sz="4" w:space="0" w:color="auto"/>
              <w:right w:val="single" w:sz="4" w:space="0" w:color="auto"/>
            </w:tcBorders>
            <w:shd w:val="clear" w:color="auto" w:fill="auto"/>
            <w:noWrap/>
            <w:vAlign w:val="bottom"/>
            <w:hideMark/>
          </w:tcPr>
          <w:p w14:paraId="26B80BEF"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r>
      <w:tr w:rsidR="0030339D" w:rsidRPr="00A7114C" w14:paraId="2D3B18AC" w14:textId="77777777" w:rsidTr="00F703E1">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30C0EFA8"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3691" w:type="dxa"/>
            <w:tcBorders>
              <w:top w:val="nil"/>
              <w:left w:val="nil"/>
              <w:bottom w:val="single" w:sz="4" w:space="0" w:color="auto"/>
              <w:right w:val="single" w:sz="4" w:space="0" w:color="auto"/>
            </w:tcBorders>
            <w:shd w:val="clear" w:color="auto" w:fill="auto"/>
            <w:noWrap/>
            <w:vAlign w:val="bottom"/>
            <w:hideMark/>
          </w:tcPr>
          <w:p w14:paraId="74B6C0B1" w14:textId="77777777" w:rsidR="00A7114C" w:rsidRPr="00A7114C" w:rsidRDefault="00A7114C" w:rsidP="00A7114C">
            <w:pPr>
              <w:spacing w:after="0" w:line="240" w:lineRule="auto"/>
              <w:jc w:val="right"/>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Всего расходов</w:t>
            </w:r>
          </w:p>
        </w:tc>
        <w:tc>
          <w:tcPr>
            <w:tcW w:w="483" w:type="dxa"/>
            <w:tcBorders>
              <w:top w:val="nil"/>
              <w:left w:val="nil"/>
              <w:bottom w:val="single" w:sz="4" w:space="0" w:color="auto"/>
              <w:right w:val="single" w:sz="4" w:space="0" w:color="auto"/>
            </w:tcBorders>
            <w:shd w:val="clear" w:color="auto" w:fill="auto"/>
            <w:noWrap/>
            <w:vAlign w:val="bottom"/>
            <w:hideMark/>
          </w:tcPr>
          <w:p w14:paraId="220B3D24"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467" w:type="dxa"/>
            <w:tcBorders>
              <w:top w:val="nil"/>
              <w:left w:val="nil"/>
              <w:bottom w:val="single" w:sz="4" w:space="0" w:color="auto"/>
              <w:right w:val="single" w:sz="4" w:space="0" w:color="auto"/>
            </w:tcBorders>
            <w:shd w:val="clear" w:color="auto" w:fill="auto"/>
            <w:noWrap/>
            <w:vAlign w:val="bottom"/>
            <w:hideMark/>
          </w:tcPr>
          <w:p w14:paraId="243544DA"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1113" w:type="dxa"/>
            <w:tcBorders>
              <w:top w:val="nil"/>
              <w:left w:val="nil"/>
              <w:bottom w:val="single" w:sz="4" w:space="0" w:color="auto"/>
              <w:right w:val="single" w:sz="4" w:space="0" w:color="auto"/>
            </w:tcBorders>
            <w:shd w:val="clear" w:color="auto" w:fill="auto"/>
            <w:noWrap/>
            <w:vAlign w:val="bottom"/>
            <w:hideMark/>
          </w:tcPr>
          <w:p w14:paraId="2A9F3092"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542" w:type="dxa"/>
            <w:tcBorders>
              <w:top w:val="nil"/>
              <w:left w:val="nil"/>
              <w:bottom w:val="single" w:sz="4" w:space="0" w:color="auto"/>
              <w:right w:val="single" w:sz="4" w:space="0" w:color="auto"/>
            </w:tcBorders>
            <w:shd w:val="clear" w:color="auto" w:fill="auto"/>
            <w:noWrap/>
            <w:vAlign w:val="bottom"/>
            <w:hideMark/>
          </w:tcPr>
          <w:p w14:paraId="38170E8E" w14:textId="77777777" w:rsidR="00A7114C" w:rsidRPr="00A7114C" w:rsidRDefault="00A7114C" w:rsidP="00A7114C">
            <w:pPr>
              <w:spacing w:after="0" w:line="240" w:lineRule="auto"/>
              <w:rPr>
                <w:rFonts w:ascii="Arial" w:eastAsia="Times New Roman" w:hAnsi="Arial" w:cs="Arial"/>
                <w:sz w:val="16"/>
                <w:szCs w:val="16"/>
                <w:lang w:eastAsia="ru-RU"/>
              </w:rPr>
            </w:pPr>
            <w:r w:rsidRPr="00A7114C">
              <w:rPr>
                <w:rFonts w:ascii="Arial" w:eastAsia="Times New Roman" w:hAnsi="Arial" w:cs="Arial"/>
                <w:sz w:val="16"/>
                <w:szCs w:val="16"/>
                <w:lang w:eastAsia="ru-RU"/>
              </w:rPr>
              <w:t> </w:t>
            </w:r>
          </w:p>
        </w:tc>
        <w:tc>
          <w:tcPr>
            <w:tcW w:w="767" w:type="dxa"/>
            <w:tcBorders>
              <w:top w:val="nil"/>
              <w:left w:val="nil"/>
              <w:bottom w:val="single" w:sz="4" w:space="0" w:color="auto"/>
              <w:right w:val="single" w:sz="4" w:space="0" w:color="auto"/>
            </w:tcBorders>
            <w:shd w:val="clear" w:color="auto" w:fill="auto"/>
            <w:noWrap/>
            <w:vAlign w:val="bottom"/>
            <w:hideMark/>
          </w:tcPr>
          <w:p w14:paraId="67963C4B"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99 311</w:t>
            </w:r>
          </w:p>
        </w:tc>
        <w:tc>
          <w:tcPr>
            <w:tcW w:w="1232" w:type="dxa"/>
            <w:tcBorders>
              <w:top w:val="nil"/>
              <w:left w:val="nil"/>
              <w:bottom w:val="single" w:sz="4" w:space="0" w:color="auto"/>
              <w:right w:val="single" w:sz="4" w:space="0" w:color="auto"/>
            </w:tcBorders>
            <w:shd w:val="clear" w:color="auto" w:fill="auto"/>
            <w:noWrap/>
            <w:vAlign w:val="bottom"/>
            <w:hideMark/>
          </w:tcPr>
          <w:p w14:paraId="0993F9DE"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15 976</w:t>
            </w:r>
          </w:p>
        </w:tc>
        <w:tc>
          <w:tcPr>
            <w:tcW w:w="767" w:type="dxa"/>
            <w:tcBorders>
              <w:top w:val="nil"/>
              <w:left w:val="nil"/>
              <w:bottom w:val="single" w:sz="4" w:space="0" w:color="auto"/>
              <w:right w:val="single" w:sz="4" w:space="0" w:color="auto"/>
            </w:tcBorders>
            <w:shd w:val="clear" w:color="auto" w:fill="auto"/>
            <w:noWrap/>
            <w:vAlign w:val="bottom"/>
            <w:hideMark/>
          </w:tcPr>
          <w:p w14:paraId="0CE56D5A"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86 607</w:t>
            </w:r>
          </w:p>
        </w:tc>
        <w:tc>
          <w:tcPr>
            <w:tcW w:w="1232" w:type="dxa"/>
            <w:tcBorders>
              <w:top w:val="nil"/>
              <w:left w:val="nil"/>
              <w:bottom w:val="single" w:sz="4" w:space="0" w:color="auto"/>
              <w:right w:val="single" w:sz="4" w:space="0" w:color="auto"/>
            </w:tcBorders>
            <w:shd w:val="clear" w:color="auto" w:fill="auto"/>
            <w:noWrap/>
            <w:vAlign w:val="bottom"/>
            <w:hideMark/>
          </w:tcPr>
          <w:p w14:paraId="58A0D5E8"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r>
    </w:tbl>
    <w:p w14:paraId="7840052E" w14:textId="63D8DE74" w:rsidR="00A7114C" w:rsidRPr="009A6924" w:rsidRDefault="00A7114C" w:rsidP="00A7114C">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5</w:t>
      </w:r>
      <w:r w:rsidRPr="009A6924">
        <w:rPr>
          <w:rFonts w:ascii="Times New Roman" w:eastAsia="Times New Roman" w:hAnsi="Times New Roman" w:cs="Times New Roman"/>
          <w:sz w:val="20"/>
          <w:szCs w:val="20"/>
          <w:lang w:eastAsia="ru-RU"/>
        </w:rPr>
        <w:t xml:space="preserve"> </w:t>
      </w:r>
    </w:p>
    <w:p w14:paraId="4B139E9C" w14:textId="77777777" w:rsidR="00A7114C" w:rsidRPr="009A6924" w:rsidRDefault="00A7114C" w:rsidP="00A7114C">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w:t>
      </w:r>
      <w:r>
        <w:rPr>
          <w:rFonts w:ascii="Times New Roman" w:eastAsia="Times New Roman" w:hAnsi="Times New Roman" w:cs="Times New Roman"/>
          <w:sz w:val="20"/>
          <w:szCs w:val="20"/>
          <w:lang w:eastAsia="ru-RU"/>
        </w:rPr>
        <w:t>реш</w:t>
      </w:r>
      <w:r w:rsidRPr="009A6924">
        <w:rPr>
          <w:rFonts w:ascii="Times New Roman" w:eastAsia="Times New Roman" w:hAnsi="Times New Roman" w:cs="Times New Roman"/>
          <w:sz w:val="20"/>
          <w:szCs w:val="20"/>
          <w:lang w:eastAsia="ru-RU"/>
        </w:rPr>
        <w:t xml:space="preserve">ению </w:t>
      </w:r>
      <w:r>
        <w:rPr>
          <w:rFonts w:ascii="Times New Roman" w:eastAsia="Times New Roman" w:hAnsi="Times New Roman" w:cs="Times New Roman"/>
          <w:sz w:val="20"/>
          <w:szCs w:val="20"/>
          <w:lang w:eastAsia="ru-RU"/>
        </w:rPr>
        <w:t>Собрания представителей</w:t>
      </w:r>
      <w:r w:rsidRPr="009A6924">
        <w:rPr>
          <w:rFonts w:ascii="Times New Roman" w:eastAsia="Times New Roman" w:hAnsi="Times New Roman" w:cs="Times New Roman"/>
          <w:sz w:val="20"/>
          <w:szCs w:val="20"/>
          <w:lang w:eastAsia="ru-RU"/>
        </w:rPr>
        <w:t xml:space="preserve"> городского поселения Безенчук</w:t>
      </w:r>
    </w:p>
    <w:p w14:paraId="4AB8ABE6" w14:textId="77777777" w:rsidR="00A7114C" w:rsidRPr="009A6924" w:rsidRDefault="00A7114C" w:rsidP="00A7114C">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28</w:t>
      </w:r>
      <w:r w:rsidRPr="009A6924">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9</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112/25</w:t>
      </w:r>
    </w:p>
    <w:tbl>
      <w:tblPr>
        <w:tblW w:w="10921" w:type="dxa"/>
        <w:tblInd w:w="108" w:type="dxa"/>
        <w:tblLook w:val="04A0" w:firstRow="1" w:lastRow="0" w:firstColumn="1" w:lastColumn="0" w:noHBand="0" w:noVBand="1"/>
      </w:tblPr>
      <w:tblGrid>
        <w:gridCol w:w="550"/>
        <w:gridCol w:w="4695"/>
        <w:gridCol w:w="1103"/>
        <w:gridCol w:w="550"/>
        <w:gridCol w:w="685"/>
        <w:gridCol w:w="1285"/>
        <w:gridCol w:w="740"/>
        <w:gridCol w:w="1285"/>
        <w:gridCol w:w="6"/>
        <w:gridCol w:w="22"/>
      </w:tblGrid>
      <w:tr w:rsidR="00A7114C" w:rsidRPr="00A7114C" w14:paraId="15B92595" w14:textId="77777777" w:rsidTr="003F1399">
        <w:trPr>
          <w:trHeight w:val="990"/>
        </w:trPr>
        <w:tc>
          <w:tcPr>
            <w:tcW w:w="10921" w:type="dxa"/>
            <w:gridSpan w:val="10"/>
            <w:tcBorders>
              <w:top w:val="nil"/>
              <w:left w:val="nil"/>
              <w:bottom w:val="single" w:sz="4" w:space="0" w:color="auto"/>
              <w:right w:val="nil"/>
            </w:tcBorders>
            <w:shd w:val="clear" w:color="auto" w:fill="auto"/>
            <w:vAlign w:val="center"/>
            <w:hideMark/>
          </w:tcPr>
          <w:p w14:paraId="2AABA3D6" w14:textId="77777777" w:rsidR="00A7114C" w:rsidRPr="00A7114C" w:rsidRDefault="00A7114C" w:rsidP="00A7114C">
            <w:pPr>
              <w:spacing w:after="0" w:line="240" w:lineRule="auto"/>
              <w:jc w:val="center"/>
              <w:rPr>
                <w:rFonts w:ascii="Times New Roman" w:eastAsia="Times New Roman" w:hAnsi="Times New Roman" w:cs="Times New Roman"/>
                <w:b/>
                <w:bCs/>
                <w:lang w:eastAsia="ru-RU"/>
              </w:rPr>
            </w:pPr>
            <w:r w:rsidRPr="00A7114C">
              <w:rPr>
                <w:rFonts w:ascii="Times New Roman" w:eastAsia="Times New Roman" w:hAnsi="Times New Roman" w:cs="Times New Roman"/>
                <w:b/>
                <w:bCs/>
                <w:lang w:eastAsia="ru-RU"/>
              </w:rPr>
              <w:t>Распределение бюджетных ассигнований по целевым статьям (муниципальным программам городского поселения  Безенчук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плановый период 2023-2024 годы</w:t>
            </w:r>
          </w:p>
        </w:tc>
      </w:tr>
      <w:tr w:rsidR="003F1399" w:rsidRPr="00A7114C" w14:paraId="2C62BACB" w14:textId="77777777" w:rsidTr="003F1399">
        <w:trPr>
          <w:gridAfter w:val="1"/>
          <w:wAfter w:w="22" w:type="dxa"/>
          <w:trHeight w:val="70"/>
        </w:trPr>
        <w:tc>
          <w:tcPr>
            <w:tcW w:w="550" w:type="dxa"/>
            <w:vMerge w:val="restart"/>
            <w:tcBorders>
              <w:top w:val="nil"/>
              <w:left w:val="single" w:sz="4" w:space="0" w:color="auto"/>
              <w:bottom w:val="single" w:sz="4" w:space="0" w:color="000000"/>
              <w:right w:val="single" w:sz="4" w:space="0" w:color="auto"/>
            </w:tcBorders>
            <w:shd w:val="clear" w:color="auto" w:fill="auto"/>
            <w:vAlign w:val="center"/>
            <w:hideMark/>
          </w:tcPr>
          <w:p w14:paraId="7AE37AA0"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код ГРБ</w:t>
            </w:r>
          </w:p>
        </w:tc>
        <w:tc>
          <w:tcPr>
            <w:tcW w:w="4695" w:type="dxa"/>
            <w:vMerge w:val="restart"/>
            <w:tcBorders>
              <w:top w:val="nil"/>
              <w:left w:val="single" w:sz="4" w:space="0" w:color="auto"/>
              <w:bottom w:val="single" w:sz="4" w:space="0" w:color="auto"/>
              <w:right w:val="single" w:sz="4" w:space="0" w:color="auto"/>
            </w:tcBorders>
            <w:shd w:val="clear" w:color="auto" w:fill="auto"/>
            <w:vAlign w:val="center"/>
            <w:hideMark/>
          </w:tcPr>
          <w:p w14:paraId="03E4407E"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расходов  бюджета </w:t>
            </w:r>
          </w:p>
        </w:tc>
        <w:tc>
          <w:tcPr>
            <w:tcW w:w="1103" w:type="dxa"/>
            <w:vMerge w:val="restart"/>
            <w:tcBorders>
              <w:top w:val="nil"/>
              <w:left w:val="single" w:sz="4" w:space="0" w:color="auto"/>
              <w:bottom w:val="single" w:sz="4" w:space="0" w:color="auto"/>
              <w:right w:val="single" w:sz="4" w:space="0" w:color="auto"/>
            </w:tcBorders>
            <w:shd w:val="clear" w:color="auto" w:fill="auto"/>
            <w:vAlign w:val="center"/>
            <w:hideMark/>
          </w:tcPr>
          <w:p w14:paraId="668AD8B2"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ЦСР</w:t>
            </w:r>
          </w:p>
        </w:tc>
        <w:tc>
          <w:tcPr>
            <w:tcW w:w="550" w:type="dxa"/>
            <w:vMerge w:val="restart"/>
            <w:tcBorders>
              <w:top w:val="nil"/>
              <w:left w:val="single" w:sz="4" w:space="0" w:color="auto"/>
              <w:bottom w:val="single" w:sz="4" w:space="0" w:color="auto"/>
              <w:right w:val="single" w:sz="4" w:space="0" w:color="auto"/>
            </w:tcBorders>
            <w:shd w:val="clear" w:color="auto" w:fill="auto"/>
            <w:vAlign w:val="center"/>
            <w:hideMark/>
          </w:tcPr>
          <w:p w14:paraId="77A803F8"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ВР</w:t>
            </w:r>
          </w:p>
        </w:tc>
        <w:tc>
          <w:tcPr>
            <w:tcW w:w="1970" w:type="dxa"/>
            <w:gridSpan w:val="2"/>
            <w:tcBorders>
              <w:top w:val="single" w:sz="4" w:space="0" w:color="auto"/>
              <w:left w:val="nil"/>
              <w:bottom w:val="single" w:sz="4" w:space="0" w:color="auto"/>
              <w:right w:val="single" w:sz="4" w:space="0" w:color="auto"/>
            </w:tcBorders>
            <w:shd w:val="clear" w:color="auto" w:fill="auto"/>
            <w:vAlign w:val="bottom"/>
            <w:hideMark/>
          </w:tcPr>
          <w:p w14:paraId="03AD4319"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2023 год                      сумма  тыс. руб.</w:t>
            </w:r>
          </w:p>
        </w:tc>
        <w:tc>
          <w:tcPr>
            <w:tcW w:w="2031" w:type="dxa"/>
            <w:gridSpan w:val="3"/>
            <w:tcBorders>
              <w:top w:val="single" w:sz="4" w:space="0" w:color="auto"/>
              <w:left w:val="nil"/>
              <w:bottom w:val="single" w:sz="4" w:space="0" w:color="auto"/>
              <w:right w:val="single" w:sz="4" w:space="0" w:color="auto"/>
            </w:tcBorders>
            <w:shd w:val="clear" w:color="auto" w:fill="auto"/>
            <w:vAlign w:val="bottom"/>
            <w:hideMark/>
          </w:tcPr>
          <w:p w14:paraId="28F3CF41"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2024 год                  сумма  тыс. руб.</w:t>
            </w:r>
          </w:p>
        </w:tc>
      </w:tr>
      <w:tr w:rsidR="003F1399" w:rsidRPr="00A7114C" w14:paraId="03E8A27B" w14:textId="77777777" w:rsidTr="003F1399">
        <w:trPr>
          <w:gridAfter w:val="2"/>
          <w:wAfter w:w="28" w:type="dxa"/>
          <w:trHeight w:val="70"/>
        </w:trPr>
        <w:tc>
          <w:tcPr>
            <w:tcW w:w="550" w:type="dxa"/>
            <w:vMerge/>
            <w:tcBorders>
              <w:top w:val="nil"/>
              <w:left w:val="single" w:sz="4" w:space="0" w:color="auto"/>
              <w:bottom w:val="single" w:sz="4" w:space="0" w:color="000000"/>
              <w:right w:val="single" w:sz="4" w:space="0" w:color="auto"/>
            </w:tcBorders>
            <w:vAlign w:val="center"/>
            <w:hideMark/>
          </w:tcPr>
          <w:p w14:paraId="62A4D0D7"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p>
        </w:tc>
        <w:tc>
          <w:tcPr>
            <w:tcW w:w="4695" w:type="dxa"/>
            <w:vMerge/>
            <w:tcBorders>
              <w:top w:val="nil"/>
              <w:left w:val="single" w:sz="4" w:space="0" w:color="auto"/>
              <w:bottom w:val="single" w:sz="4" w:space="0" w:color="auto"/>
              <w:right w:val="single" w:sz="4" w:space="0" w:color="auto"/>
            </w:tcBorders>
            <w:vAlign w:val="center"/>
            <w:hideMark/>
          </w:tcPr>
          <w:p w14:paraId="67ECB2CD"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E94557C"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p>
        </w:tc>
        <w:tc>
          <w:tcPr>
            <w:tcW w:w="550" w:type="dxa"/>
            <w:vMerge/>
            <w:tcBorders>
              <w:top w:val="nil"/>
              <w:left w:val="single" w:sz="4" w:space="0" w:color="auto"/>
              <w:bottom w:val="single" w:sz="4" w:space="0" w:color="auto"/>
              <w:right w:val="single" w:sz="4" w:space="0" w:color="auto"/>
            </w:tcBorders>
            <w:vAlign w:val="center"/>
            <w:hideMark/>
          </w:tcPr>
          <w:p w14:paraId="1BA06F49"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p>
        </w:tc>
        <w:tc>
          <w:tcPr>
            <w:tcW w:w="685" w:type="dxa"/>
            <w:tcBorders>
              <w:top w:val="nil"/>
              <w:left w:val="nil"/>
              <w:bottom w:val="single" w:sz="4" w:space="0" w:color="auto"/>
              <w:right w:val="single" w:sz="4" w:space="0" w:color="auto"/>
            </w:tcBorders>
            <w:shd w:val="clear" w:color="auto" w:fill="auto"/>
            <w:vAlign w:val="center"/>
            <w:hideMark/>
          </w:tcPr>
          <w:p w14:paraId="74D9F319"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Всего</w:t>
            </w:r>
          </w:p>
        </w:tc>
        <w:tc>
          <w:tcPr>
            <w:tcW w:w="1285" w:type="dxa"/>
            <w:tcBorders>
              <w:top w:val="nil"/>
              <w:left w:val="nil"/>
              <w:bottom w:val="single" w:sz="4" w:space="0" w:color="auto"/>
              <w:right w:val="single" w:sz="4" w:space="0" w:color="auto"/>
            </w:tcBorders>
            <w:shd w:val="clear" w:color="auto" w:fill="auto"/>
            <w:vAlign w:val="center"/>
            <w:hideMark/>
          </w:tcPr>
          <w:p w14:paraId="684FED08"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в том числе за счет безвозмездных поступлений</w:t>
            </w:r>
          </w:p>
        </w:tc>
        <w:tc>
          <w:tcPr>
            <w:tcW w:w="740" w:type="dxa"/>
            <w:tcBorders>
              <w:top w:val="nil"/>
              <w:left w:val="nil"/>
              <w:bottom w:val="single" w:sz="4" w:space="0" w:color="auto"/>
              <w:right w:val="single" w:sz="4" w:space="0" w:color="auto"/>
            </w:tcBorders>
            <w:shd w:val="clear" w:color="auto" w:fill="auto"/>
            <w:vAlign w:val="center"/>
            <w:hideMark/>
          </w:tcPr>
          <w:p w14:paraId="5D453BEC"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Всего</w:t>
            </w:r>
          </w:p>
        </w:tc>
        <w:tc>
          <w:tcPr>
            <w:tcW w:w="1285" w:type="dxa"/>
            <w:tcBorders>
              <w:top w:val="nil"/>
              <w:left w:val="nil"/>
              <w:bottom w:val="single" w:sz="4" w:space="0" w:color="auto"/>
              <w:right w:val="single" w:sz="4" w:space="0" w:color="auto"/>
            </w:tcBorders>
            <w:shd w:val="clear" w:color="auto" w:fill="auto"/>
            <w:vAlign w:val="center"/>
            <w:hideMark/>
          </w:tcPr>
          <w:p w14:paraId="4418BBC7"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в том числе за счет безвозмездных поступлений</w:t>
            </w:r>
          </w:p>
        </w:tc>
      </w:tr>
      <w:tr w:rsidR="003F1399" w:rsidRPr="00A7114C" w14:paraId="02E88ADF" w14:textId="77777777" w:rsidTr="003F1399">
        <w:trPr>
          <w:gridAfter w:val="2"/>
          <w:wAfter w:w="28" w:type="dxa"/>
          <w:trHeight w:val="7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0EADEC5A"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4695" w:type="dxa"/>
            <w:tcBorders>
              <w:top w:val="nil"/>
              <w:left w:val="nil"/>
              <w:bottom w:val="single" w:sz="4" w:space="0" w:color="auto"/>
              <w:right w:val="single" w:sz="4" w:space="0" w:color="auto"/>
            </w:tcBorders>
            <w:shd w:val="clear" w:color="auto" w:fill="auto"/>
            <w:hideMark/>
          </w:tcPr>
          <w:p w14:paraId="4150FDDB" w14:textId="77777777" w:rsidR="00A7114C" w:rsidRPr="00A7114C" w:rsidRDefault="00A7114C" w:rsidP="00A7114C">
            <w:pPr>
              <w:spacing w:after="0" w:line="240" w:lineRule="auto"/>
              <w:jc w:val="both"/>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Муниципальная программа "Нулевой травматизм в Администрации поселения Безенчук"</w:t>
            </w:r>
          </w:p>
        </w:tc>
        <w:tc>
          <w:tcPr>
            <w:tcW w:w="1103" w:type="dxa"/>
            <w:tcBorders>
              <w:top w:val="nil"/>
              <w:left w:val="nil"/>
              <w:bottom w:val="single" w:sz="4" w:space="0" w:color="auto"/>
              <w:right w:val="single" w:sz="4" w:space="0" w:color="auto"/>
            </w:tcBorders>
            <w:shd w:val="clear" w:color="auto" w:fill="auto"/>
            <w:noWrap/>
            <w:vAlign w:val="center"/>
            <w:hideMark/>
          </w:tcPr>
          <w:p w14:paraId="5B278722"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360 00 00000</w:t>
            </w:r>
          </w:p>
        </w:tc>
        <w:tc>
          <w:tcPr>
            <w:tcW w:w="550" w:type="dxa"/>
            <w:tcBorders>
              <w:top w:val="nil"/>
              <w:left w:val="nil"/>
              <w:bottom w:val="single" w:sz="4" w:space="0" w:color="auto"/>
              <w:right w:val="single" w:sz="4" w:space="0" w:color="auto"/>
            </w:tcBorders>
            <w:shd w:val="clear" w:color="auto" w:fill="auto"/>
            <w:noWrap/>
            <w:vAlign w:val="center"/>
            <w:hideMark/>
          </w:tcPr>
          <w:p w14:paraId="1678159F"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685" w:type="dxa"/>
            <w:tcBorders>
              <w:top w:val="nil"/>
              <w:left w:val="nil"/>
              <w:bottom w:val="single" w:sz="4" w:space="0" w:color="auto"/>
              <w:right w:val="single" w:sz="4" w:space="0" w:color="auto"/>
            </w:tcBorders>
            <w:shd w:val="clear" w:color="000000" w:fill="FFFFFF"/>
            <w:noWrap/>
            <w:vAlign w:val="center"/>
            <w:hideMark/>
          </w:tcPr>
          <w:p w14:paraId="17E22851"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36</w:t>
            </w:r>
          </w:p>
        </w:tc>
        <w:tc>
          <w:tcPr>
            <w:tcW w:w="1285" w:type="dxa"/>
            <w:tcBorders>
              <w:top w:val="nil"/>
              <w:left w:val="nil"/>
              <w:bottom w:val="single" w:sz="4" w:space="0" w:color="auto"/>
              <w:right w:val="single" w:sz="4" w:space="0" w:color="auto"/>
            </w:tcBorders>
            <w:shd w:val="clear" w:color="000000" w:fill="FFFFFF"/>
            <w:noWrap/>
            <w:vAlign w:val="center"/>
            <w:hideMark/>
          </w:tcPr>
          <w:p w14:paraId="5A315DB4"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32E497A9"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36</w:t>
            </w:r>
          </w:p>
        </w:tc>
        <w:tc>
          <w:tcPr>
            <w:tcW w:w="1285" w:type="dxa"/>
            <w:tcBorders>
              <w:top w:val="nil"/>
              <w:left w:val="nil"/>
              <w:bottom w:val="single" w:sz="4" w:space="0" w:color="auto"/>
              <w:right w:val="single" w:sz="4" w:space="0" w:color="auto"/>
            </w:tcBorders>
            <w:shd w:val="clear" w:color="000000" w:fill="FFFFFF"/>
            <w:noWrap/>
            <w:vAlign w:val="center"/>
            <w:hideMark/>
          </w:tcPr>
          <w:p w14:paraId="069AFD00"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r>
      <w:tr w:rsidR="003F1399" w:rsidRPr="00A7114C" w14:paraId="12C031B5" w14:textId="77777777" w:rsidTr="003F1399">
        <w:trPr>
          <w:gridAfter w:val="2"/>
          <w:wAfter w:w="28" w:type="dxa"/>
          <w:trHeight w:val="7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2E244463"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hideMark/>
          </w:tcPr>
          <w:p w14:paraId="4060465C"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03" w:type="dxa"/>
            <w:tcBorders>
              <w:top w:val="nil"/>
              <w:left w:val="nil"/>
              <w:bottom w:val="single" w:sz="4" w:space="0" w:color="auto"/>
              <w:right w:val="single" w:sz="4" w:space="0" w:color="auto"/>
            </w:tcBorders>
            <w:shd w:val="clear" w:color="auto" w:fill="auto"/>
            <w:noWrap/>
            <w:vAlign w:val="center"/>
            <w:hideMark/>
          </w:tcPr>
          <w:p w14:paraId="4878115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360 00 20360</w:t>
            </w:r>
          </w:p>
        </w:tc>
        <w:tc>
          <w:tcPr>
            <w:tcW w:w="550" w:type="dxa"/>
            <w:tcBorders>
              <w:top w:val="nil"/>
              <w:left w:val="nil"/>
              <w:bottom w:val="single" w:sz="4" w:space="0" w:color="auto"/>
              <w:right w:val="single" w:sz="4" w:space="0" w:color="auto"/>
            </w:tcBorders>
            <w:shd w:val="clear" w:color="auto" w:fill="auto"/>
            <w:noWrap/>
            <w:vAlign w:val="center"/>
            <w:hideMark/>
          </w:tcPr>
          <w:p w14:paraId="413DE8E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685" w:type="dxa"/>
            <w:tcBorders>
              <w:top w:val="nil"/>
              <w:left w:val="nil"/>
              <w:bottom w:val="single" w:sz="4" w:space="0" w:color="auto"/>
              <w:right w:val="single" w:sz="4" w:space="0" w:color="auto"/>
            </w:tcBorders>
            <w:shd w:val="clear" w:color="000000" w:fill="FFFFFF"/>
            <w:noWrap/>
            <w:vAlign w:val="center"/>
            <w:hideMark/>
          </w:tcPr>
          <w:p w14:paraId="7F1BFB5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4" w:space="0" w:color="auto"/>
            </w:tcBorders>
            <w:shd w:val="clear" w:color="000000" w:fill="FFFFFF"/>
            <w:noWrap/>
            <w:vAlign w:val="center"/>
            <w:hideMark/>
          </w:tcPr>
          <w:p w14:paraId="6F873A1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31CD32D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4" w:space="0" w:color="auto"/>
            </w:tcBorders>
            <w:shd w:val="clear" w:color="000000" w:fill="FFFFFF"/>
            <w:noWrap/>
            <w:vAlign w:val="center"/>
            <w:hideMark/>
          </w:tcPr>
          <w:p w14:paraId="282446E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3F1399" w:rsidRPr="00A7114C" w14:paraId="1F88DA4D" w14:textId="77777777" w:rsidTr="003F1399">
        <w:trPr>
          <w:gridAfter w:val="2"/>
          <w:wAfter w:w="28" w:type="dxa"/>
          <w:trHeight w:val="7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723FABEA"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hideMark/>
          </w:tcPr>
          <w:p w14:paraId="0FB334EF"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03" w:type="dxa"/>
            <w:tcBorders>
              <w:top w:val="nil"/>
              <w:left w:val="nil"/>
              <w:bottom w:val="single" w:sz="4" w:space="0" w:color="auto"/>
              <w:right w:val="single" w:sz="4" w:space="0" w:color="auto"/>
            </w:tcBorders>
            <w:shd w:val="clear" w:color="auto" w:fill="auto"/>
            <w:noWrap/>
            <w:vAlign w:val="center"/>
            <w:hideMark/>
          </w:tcPr>
          <w:p w14:paraId="6902714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360 00 20360</w:t>
            </w:r>
          </w:p>
        </w:tc>
        <w:tc>
          <w:tcPr>
            <w:tcW w:w="550" w:type="dxa"/>
            <w:tcBorders>
              <w:top w:val="nil"/>
              <w:left w:val="nil"/>
              <w:bottom w:val="single" w:sz="4" w:space="0" w:color="auto"/>
              <w:right w:val="single" w:sz="4" w:space="0" w:color="auto"/>
            </w:tcBorders>
            <w:shd w:val="clear" w:color="auto" w:fill="auto"/>
            <w:noWrap/>
            <w:vAlign w:val="center"/>
            <w:hideMark/>
          </w:tcPr>
          <w:p w14:paraId="1DC1142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685" w:type="dxa"/>
            <w:tcBorders>
              <w:top w:val="nil"/>
              <w:left w:val="nil"/>
              <w:bottom w:val="single" w:sz="4" w:space="0" w:color="auto"/>
              <w:right w:val="single" w:sz="4" w:space="0" w:color="auto"/>
            </w:tcBorders>
            <w:shd w:val="clear" w:color="000000" w:fill="FFFFFF"/>
            <w:noWrap/>
            <w:vAlign w:val="center"/>
            <w:hideMark/>
          </w:tcPr>
          <w:p w14:paraId="132DED3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4" w:space="0" w:color="auto"/>
            </w:tcBorders>
            <w:shd w:val="clear" w:color="000000" w:fill="FFFFFF"/>
            <w:noWrap/>
            <w:vAlign w:val="center"/>
            <w:hideMark/>
          </w:tcPr>
          <w:p w14:paraId="63F2056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56C764D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4" w:space="0" w:color="auto"/>
            </w:tcBorders>
            <w:shd w:val="clear" w:color="000000" w:fill="FFFFFF"/>
            <w:noWrap/>
            <w:vAlign w:val="center"/>
            <w:hideMark/>
          </w:tcPr>
          <w:p w14:paraId="3A746D1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3F1399" w:rsidRPr="00A7114C" w14:paraId="6CC52CE6" w14:textId="77777777" w:rsidTr="003F1399">
        <w:trPr>
          <w:gridAfter w:val="2"/>
          <w:wAfter w:w="28" w:type="dxa"/>
          <w:trHeight w:val="7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602B8D7E"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hideMark/>
          </w:tcPr>
          <w:p w14:paraId="01E00C98"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103" w:type="dxa"/>
            <w:tcBorders>
              <w:top w:val="nil"/>
              <w:left w:val="nil"/>
              <w:bottom w:val="single" w:sz="4" w:space="0" w:color="auto"/>
              <w:right w:val="single" w:sz="4" w:space="0" w:color="auto"/>
            </w:tcBorders>
            <w:shd w:val="clear" w:color="auto" w:fill="auto"/>
            <w:noWrap/>
            <w:vAlign w:val="center"/>
            <w:hideMark/>
          </w:tcPr>
          <w:p w14:paraId="0B4FD354"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440 00 00000</w:t>
            </w:r>
          </w:p>
        </w:tc>
        <w:tc>
          <w:tcPr>
            <w:tcW w:w="550" w:type="dxa"/>
            <w:tcBorders>
              <w:top w:val="nil"/>
              <w:left w:val="nil"/>
              <w:bottom w:val="single" w:sz="4" w:space="0" w:color="000000"/>
              <w:right w:val="nil"/>
            </w:tcBorders>
            <w:shd w:val="clear" w:color="auto" w:fill="auto"/>
            <w:noWrap/>
            <w:vAlign w:val="center"/>
            <w:hideMark/>
          </w:tcPr>
          <w:p w14:paraId="106AE229"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685" w:type="dxa"/>
            <w:tcBorders>
              <w:top w:val="nil"/>
              <w:left w:val="single" w:sz="4" w:space="0" w:color="auto"/>
              <w:bottom w:val="single" w:sz="4" w:space="0" w:color="auto"/>
              <w:right w:val="single" w:sz="4" w:space="0" w:color="auto"/>
            </w:tcBorders>
            <w:shd w:val="clear" w:color="000000" w:fill="FFFFFF"/>
            <w:noWrap/>
            <w:vAlign w:val="center"/>
            <w:hideMark/>
          </w:tcPr>
          <w:p w14:paraId="6F73028B"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5</w:t>
            </w:r>
          </w:p>
        </w:tc>
        <w:tc>
          <w:tcPr>
            <w:tcW w:w="1285" w:type="dxa"/>
            <w:tcBorders>
              <w:top w:val="nil"/>
              <w:left w:val="nil"/>
              <w:bottom w:val="single" w:sz="4" w:space="0" w:color="auto"/>
              <w:right w:val="single" w:sz="4" w:space="0" w:color="auto"/>
            </w:tcBorders>
            <w:shd w:val="clear" w:color="000000" w:fill="FFFFFF"/>
            <w:noWrap/>
            <w:vAlign w:val="center"/>
            <w:hideMark/>
          </w:tcPr>
          <w:p w14:paraId="2A358047"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6186E3B5"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6</w:t>
            </w:r>
          </w:p>
        </w:tc>
        <w:tc>
          <w:tcPr>
            <w:tcW w:w="1285" w:type="dxa"/>
            <w:tcBorders>
              <w:top w:val="nil"/>
              <w:left w:val="nil"/>
              <w:bottom w:val="single" w:sz="4" w:space="0" w:color="auto"/>
              <w:right w:val="single" w:sz="4" w:space="0" w:color="auto"/>
            </w:tcBorders>
            <w:shd w:val="clear" w:color="000000" w:fill="FFFFFF"/>
            <w:noWrap/>
            <w:vAlign w:val="center"/>
            <w:hideMark/>
          </w:tcPr>
          <w:p w14:paraId="0EDA6E4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3F1399" w:rsidRPr="00A7114C" w14:paraId="2CE42B35" w14:textId="77777777" w:rsidTr="003F1399">
        <w:trPr>
          <w:gridAfter w:val="2"/>
          <w:wAfter w:w="28" w:type="dxa"/>
          <w:trHeight w:val="7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6358599B"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hideMark/>
          </w:tcPr>
          <w:p w14:paraId="4F72786F"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03" w:type="dxa"/>
            <w:tcBorders>
              <w:top w:val="nil"/>
              <w:left w:val="nil"/>
              <w:bottom w:val="single" w:sz="4" w:space="0" w:color="auto"/>
              <w:right w:val="single" w:sz="4" w:space="0" w:color="auto"/>
            </w:tcBorders>
            <w:shd w:val="clear" w:color="auto" w:fill="auto"/>
            <w:noWrap/>
            <w:vAlign w:val="center"/>
            <w:hideMark/>
          </w:tcPr>
          <w:p w14:paraId="75830E1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440 00 20440</w:t>
            </w:r>
          </w:p>
        </w:tc>
        <w:tc>
          <w:tcPr>
            <w:tcW w:w="550" w:type="dxa"/>
            <w:tcBorders>
              <w:top w:val="nil"/>
              <w:left w:val="nil"/>
              <w:bottom w:val="single" w:sz="4" w:space="0" w:color="000000"/>
              <w:right w:val="nil"/>
            </w:tcBorders>
            <w:shd w:val="clear" w:color="auto" w:fill="auto"/>
            <w:noWrap/>
            <w:vAlign w:val="center"/>
            <w:hideMark/>
          </w:tcPr>
          <w:p w14:paraId="3FC08B6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685" w:type="dxa"/>
            <w:tcBorders>
              <w:top w:val="nil"/>
              <w:left w:val="single" w:sz="4" w:space="0" w:color="auto"/>
              <w:bottom w:val="single" w:sz="4" w:space="0" w:color="auto"/>
              <w:right w:val="single" w:sz="4" w:space="0" w:color="auto"/>
            </w:tcBorders>
            <w:shd w:val="clear" w:color="000000" w:fill="FFFFFF"/>
            <w:noWrap/>
            <w:vAlign w:val="center"/>
            <w:hideMark/>
          </w:tcPr>
          <w:p w14:paraId="58B0E2C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w:t>
            </w:r>
          </w:p>
        </w:tc>
        <w:tc>
          <w:tcPr>
            <w:tcW w:w="1285" w:type="dxa"/>
            <w:tcBorders>
              <w:top w:val="nil"/>
              <w:left w:val="nil"/>
              <w:bottom w:val="single" w:sz="4" w:space="0" w:color="auto"/>
              <w:right w:val="single" w:sz="4" w:space="0" w:color="auto"/>
            </w:tcBorders>
            <w:shd w:val="clear" w:color="000000" w:fill="FFFFFF"/>
            <w:noWrap/>
            <w:vAlign w:val="center"/>
            <w:hideMark/>
          </w:tcPr>
          <w:p w14:paraId="14F8EFD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2D16EFF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6</w:t>
            </w:r>
          </w:p>
        </w:tc>
        <w:tc>
          <w:tcPr>
            <w:tcW w:w="1285" w:type="dxa"/>
            <w:tcBorders>
              <w:top w:val="nil"/>
              <w:left w:val="nil"/>
              <w:bottom w:val="single" w:sz="4" w:space="0" w:color="auto"/>
              <w:right w:val="single" w:sz="4" w:space="0" w:color="auto"/>
            </w:tcBorders>
            <w:shd w:val="clear" w:color="000000" w:fill="FFFFFF"/>
            <w:noWrap/>
            <w:vAlign w:val="center"/>
            <w:hideMark/>
          </w:tcPr>
          <w:p w14:paraId="64019CA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3F1399" w:rsidRPr="00A7114C" w14:paraId="3E3AD712" w14:textId="77777777" w:rsidTr="003F1399">
        <w:trPr>
          <w:gridAfter w:val="2"/>
          <w:wAfter w:w="28" w:type="dxa"/>
          <w:trHeight w:val="268"/>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485A56FC"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hideMark/>
          </w:tcPr>
          <w:p w14:paraId="4CC7ED5E"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103" w:type="dxa"/>
            <w:tcBorders>
              <w:top w:val="nil"/>
              <w:left w:val="nil"/>
              <w:bottom w:val="single" w:sz="4" w:space="0" w:color="auto"/>
              <w:right w:val="single" w:sz="4" w:space="0" w:color="auto"/>
            </w:tcBorders>
            <w:shd w:val="clear" w:color="auto" w:fill="auto"/>
            <w:noWrap/>
            <w:vAlign w:val="center"/>
            <w:hideMark/>
          </w:tcPr>
          <w:p w14:paraId="2CEA179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440 00 20440</w:t>
            </w:r>
          </w:p>
        </w:tc>
        <w:tc>
          <w:tcPr>
            <w:tcW w:w="550" w:type="dxa"/>
            <w:tcBorders>
              <w:top w:val="nil"/>
              <w:left w:val="nil"/>
              <w:bottom w:val="single" w:sz="4" w:space="0" w:color="000000"/>
              <w:right w:val="nil"/>
            </w:tcBorders>
            <w:shd w:val="clear" w:color="auto" w:fill="auto"/>
            <w:noWrap/>
            <w:vAlign w:val="center"/>
            <w:hideMark/>
          </w:tcPr>
          <w:p w14:paraId="2B982A5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685" w:type="dxa"/>
            <w:tcBorders>
              <w:top w:val="nil"/>
              <w:left w:val="single" w:sz="4" w:space="0" w:color="auto"/>
              <w:bottom w:val="single" w:sz="4" w:space="0" w:color="auto"/>
              <w:right w:val="single" w:sz="4" w:space="0" w:color="auto"/>
            </w:tcBorders>
            <w:shd w:val="clear" w:color="000000" w:fill="FFFFFF"/>
            <w:noWrap/>
            <w:vAlign w:val="center"/>
            <w:hideMark/>
          </w:tcPr>
          <w:p w14:paraId="079E0D3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w:t>
            </w:r>
          </w:p>
        </w:tc>
        <w:tc>
          <w:tcPr>
            <w:tcW w:w="1285" w:type="dxa"/>
            <w:tcBorders>
              <w:top w:val="nil"/>
              <w:left w:val="nil"/>
              <w:bottom w:val="single" w:sz="4" w:space="0" w:color="auto"/>
              <w:right w:val="single" w:sz="4" w:space="0" w:color="auto"/>
            </w:tcBorders>
            <w:shd w:val="clear" w:color="000000" w:fill="FFFFFF"/>
            <w:noWrap/>
            <w:vAlign w:val="center"/>
            <w:hideMark/>
          </w:tcPr>
          <w:p w14:paraId="556D281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57A77D3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6</w:t>
            </w:r>
          </w:p>
        </w:tc>
        <w:tc>
          <w:tcPr>
            <w:tcW w:w="1285" w:type="dxa"/>
            <w:tcBorders>
              <w:top w:val="nil"/>
              <w:left w:val="nil"/>
              <w:bottom w:val="single" w:sz="4" w:space="0" w:color="auto"/>
              <w:right w:val="single" w:sz="4" w:space="0" w:color="auto"/>
            </w:tcBorders>
            <w:shd w:val="clear" w:color="000000" w:fill="FFFFFF"/>
            <w:noWrap/>
            <w:vAlign w:val="center"/>
            <w:hideMark/>
          </w:tcPr>
          <w:p w14:paraId="4F7B09F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3F1399" w:rsidRPr="00A7114C" w14:paraId="35532EAB" w14:textId="77777777" w:rsidTr="003F1399">
        <w:trPr>
          <w:gridAfter w:val="2"/>
          <w:wAfter w:w="28" w:type="dxa"/>
          <w:trHeight w:val="7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7259B52A"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hideMark/>
          </w:tcPr>
          <w:p w14:paraId="7687EE1C" w14:textId="77777777" w:rsidR="00A7114C" w:rsidRPr="00A7114C" w:rsidRDefault="00A7114C" w:rsidP="00A7114C">
            <w:pPr>
              <w:spacing w:after="0" w:line="240" w:lineRule="auto"/>
              <w:jc w:val="both"/>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103" w:type="dxa"/>
            <w:tcBorders>
              <w:top w:val="nil"/>
              <w:left w:val="nil"/>
              <w:bottom w:val="single" w:sz="4" w:space="0" w:color="auto"/>
              <w:right w:val="single" w:sz="4" w:space="0" w:color="auto"/>
            </w:tcBorders>
            <w:shd w:val="clear" w:color="auto" w:fill="auto"/>
            <w:noWrap/>
            <w:vAlign w:val="center"/>
            <w:hideMark/>
          </w:tcPr>
          <w:p w14:paraId="57C6B111"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450 00 00000</w:t>
            </w:r>
          </w:p>
        </w:tc>
        <w:tc>
          <w:tcPr>
            <w:tcW w:w="550" w:type="dxa"/>
            <w:tcBorders>
              <w:top w:val="nil"/>
              <w:left w:val="nil"/>
              <w:bottom w:val="single" w:sz="4" w:space="0" w:color="auto"/>
              <w:right w:val="single" w:sz="4" w:space="0" w:color="auto"/>
            </w:tcBorders>
            <w:shd w:val="clear" w:color="auto" w:fill="auto"/>
            <w:noWrap/>
            <w:vAlign w:val="center"/>
            <w:hideMark/>
          </w:tcPr>
          <w:p w14:paraId="7C83AD9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685" w:type="dxa"/>
            <w:tcBorders>
              <w:top w:val="nil"/>
              <w:left w:val="nil"/>
              <w:bottom w:val="single" w:sz="4" w:space="0" w:color="auto"/>
              <w:right w:val="single" w:sz="4" w:space="0" w:color="auto"/>
            </w:tcBorders>
            <w:shd w:val="clear" w:color="000000" w:fill="FFFFFF"/>
            <w:noWrap/>
            <w:vAlign w:val="center"/>
            <w:hideMark/>
          </w:tcPr>
          <w:p w14:paraId="62A87B6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16 775</w:t>
            </w:r>
          </w:p>
        </w:tc>
        <w:tc>
          <w:tcPr>
            <w:tcW w:w="1285" w:type="dxa"/>
            <w:tcBorders>
              <w:top w:val="nil"/>
              <w:left w:val="nil"/>
              <w:bottom w:val="single" w:sz="4" w:space="0" w:color="auto"/>
              <w:right w:val="single" w:sz="4" w:space="0" w:color="auto"/>
            </w:tcBorders>
            <w:shd w:val="clear" w:color="000000" w:fill="FFFFFF"/>
            <w:noWrap/>
            <w:vAlign w:val="center"/>
            <w:hideMark/>
          </w:tcPr>
          <w:p w14:paraId="7494470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15 976</w:t>
            </w:r>
          </w:p>
        </w:tc>
        <w:tc>
          <w:tcPr>
            <w:tcW w:w="740" w:type="dxa"/>
            <w:tcBorders>
              <w:top w:val="nil"/>
              <w:left w:val="nil"/>
              <w:bottom w:val="single" w:sz="4" w:space="0" w:color="auto"/>
              <w:right w:val="single" w:sz="4" w:space="0" w:color="auto"/>
            </w:tcBorders>
            <w:shd w:val="clear" w:color="000000" w:fill="FFFFFF"/>
            <w:noWrap/>
            <w:vAlign w:val="center"/>
            <w:hideMark/>
          </w:tcPr>
          <w:p w14:paraId="77760BD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000000" w:fill="FFFFFF"/>
            <w:noWrap/>
            <w:vAlign w:val="center"/>
            <w:hideMark/>
          </w:tcPr>
          <w:p w14:paraId="06B0525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3F1399" w:rsidRPr="00A7114C" w14:paraId="53580D28" w14:textId="77777777" w:rsidTr="003F1399">
        <w:trPr>
          <w:gridAfter w:val="2"/>
          <w:wAfter w:w="28" w:type="dxa"/>
          <w:trHeight w:val="7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53321AE8"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hideMark/>
          </w:tcPr>
          <w:p w14:paraId="443F0661"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1103" w:type="dxa"/>
            <w:tcBorders>
              <w:top w:val="nil"/>
              <w:left w:val="nil"/>
              <w:bottom w:val="single" w:sz="4" w:space="0" w:color="auto"/>
              <w:right w:val="single" w:sz="4" w:space="0" w:color="auto"/>
            </w:tcBorders>
            <w:shd w:val="clear" w:color="auto" w:fill="auto"/>
            <w:noWrap/>
            <w:vAlign w:val="center"/>
            <w:hideMark/>
          </w:tcPr>
          <w:p w14:paraId="40E497B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450 00 20000</w:t>
            </w:r>
          </w:p>
        </w:tc>
        <w:tc>
          <w:tcPr>
            <w:tcW w:w="550" w:type="dxa"/>
            <w:tcBorders>
              <w:top w:val="nil"/>
              <w:left w:val="nil"/>
              <w:bottom w:val="single" w:sz="4" w:space="0" w:color="auto"/>
              <w:right w:val="single" w:sz="4" w:space="0" w:color="auto"/>
            </w:tcBorders>
            <w:shd w:val="clear" w:color="auto" w:fill="auto"/>
            <w:noWrap/>
            <w:vAlign w:val="center"/>
            <w:hideMark/>
          </w:tcPr>
          <w:p w14:paraId="1C9E526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685" w:type="dxa"/>
            <w:tcBorders>
              <w:top w:val="nil"/>
              <w:left w:val="nil"/>
              <w:bottom w:val="single" w:sz="4" w:space="0" w:color="auto"/>
              <w:right w:val="single" w:sz="4" w:space="0" w:color="auto"/>
            </w:tcBorders>
            <w:shd w:val="clear" w:color="000000" w:fill="FFFFFF"/>
            <w:noWrap/>
            <w:vAlign w:val="center"/>
            <w:hideMark/>
          </w:tcPr>
          <w:p w14:paraId="00CD09D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16 775</w:t>
            </w:r>
          </w:p>
        </w:tc>
        <w:tc>
          <w:tcPr>
            <w:tcW w:w="1285" w:type="dxa"/>
            <w:tcBorders>
              <w:top w:val="nil"/>
              <w:left w:val="nil"/>
              <w:bottom w:val="single" w:sz="4" w:space="0" w:color="auto"/>
              <w:right w:val="single" w:sz="4" w:space="0" w:color="auto"/>
            </w:tcBorders>
            <w:shd w:val="clear" w:color="000000" w:fill="FFFFFF"/>
            <w:noWrap/>
            <w:vAlign w:val="center"/>
            <w:hideMark/>
          </w:tcPr>
          <w:p w14:paraId="54FF930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15 976</w:t>
            </w:r>
          </w:p>
        </w:tc>
        <w:tc>
          <w:tcPr>
            <w:tcW w:w="740" w:type="dxa"/>
            <w:tcBorders>
              <w:top w:val="nil"/>
              <w:left w:val="nil"/>
              <w:bottom w:val="single" w:sz="4" w:space="0" w:color="auto"/>
              <w:right w:val="single" w:sz="4" w:space="0" w:color="auto"/>
            </w:tcBorders>
            <w:shd w:val="clear" w:color="000000" w:fill="FFFFFF"/>
            <w:noWrap/>
            <w:vAlign w:val="center"/>
            <w:hideMark/>
          </w:tcPr>
          <w:p w14:paraId="6BB8ABD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000000" w:fill="FFFFFF"/>
            <w:noWrap/>
            <w:vAlign w:val="center"/>
            <w:hideMark/>
          </w:tcPr>
          <w:p w14:paraId="26A642A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3F1399" w:rsidRPr="00A7114C" w14:paraId="65900E9D" w14:textId="77777777" w:rsidTr="003F1399">
        <w:trPr>
          <w:gridAfter w:val="2"/>
          <w:wAfter w:w="28" w:type="dxa"/>
          <w:trHeight w:val="7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73FDA779"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hideMark/>
          </w:tcPr>
          <w:p w14:paraId="650EB508"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103" w:type="dxa"/>
            <w:tcBorders>
              <w:top w:val="nil"/>
              <w:left w:val="nil"/>
              <w:bottom w:val="single" w:sz="4" w:space="0" w:color="auto"/>
              <w:right w:val="single" w:sz="4" w:space="0" w:color="auto"/>
            </w:tcBorders>
            <w:shd w:val="clear" w:color="auto" w:fill="auto"/>
            <w:noWrap/>
            <w:vAlign w:val="center"/>
            <w:hideMark/>
          </w:tcPr>
          <w:p w14:paraId="0043D94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450 00 20450</w:t>
            </w:r>
          </w:p>
        </w:tc>
        <w:tc>
          <w:tcPr>
            <w:tcW w:w="550" w:type="dxa"/>
            <w:tcBorders>
              <w:top w:val="nil"/>
              <w:left w:val="nil"/>
              <w:bottom w:val="single" w:sz="4" w:space="0" w:color="auto"/>
              <w:right w:val="single" w:sz="4" w:space="0" w:color="auto"/>
            </w:tcBorders>
            <w:shd w:val="clear" w:color="auto" w:fill="auto"/>
            <w:noWrap/>
            <w:vAlign w:val="center"/>
            <w:hideMark/>
          </w:tcPr>
          <w:p w14:paraId="45F3962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685" w:type="dxa"/>
            <w:tcBorders>
              <w:top w:val="nil"/>
              <w:left w:val="nil"/>
              <w:bottom w:val="single" w:sz="4" w:space="0" w:color="auto"/>
              <w:right w:val="single" w:sz="4" w:space="0" w:color="auto"/>
            </w:tcBorders>
            <w:shd w:val="clear" w:color="000000" w:fill="FFFFFF"/>
            <w:noWrap/>
            <w:vAlign w:val="center"/>
            <w:hideMark/>
          </w:tcPr>
          <w:p w14:paraId="2CD3CE0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16 775</w:t>
            </w:r>
          </w:p>
        </w:tc>
        <w:tc>
          <w:tcPr>
            <w:tcW w:w="1285" w:type="dxa"/>
            <w:tcBorders>
              <w:top w:val="nil"/>
              <w:left w:val="nil"/>
              <w:bottom w:val="single" w:sz="4" w:space="0" w:color="auto"/>
              <w:right w:val="single" w:sz="4" w:space="0" w:color="auto"/>
            </w:tcBorders>
            <w:shd w:val="clear" w:color="000000" w:fill="FFFFFF"/>
            <w:noWrap/>
            <w:vAlign w:val="center"/>
            <w:hideMark/>
          </w:tcPr>
          <w:p w14:paraId="5492C5F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15 976</w:t>
            </w:r>
          </w:p>
        </w:tc>
        <w:tc>
          <w:tcPr>
            <w:tcW w:w="740" w:type="dxa"/>
            <w:tcBorders>
              <w:top w:val="nil"/>
              <w:left w:val="nil"/>
              <w:bottom w:val="single" w:sz="4" w:space="0" w:color="auto"/>
              <w:right w:val="single" w:sz="4" w:space="0" w:color="auto"/>
            </w:tcBorders>
            <w:shd w:val="clear" w:color="000000" w:fill="FFFFFF"/>
            <w:noWrap/>
            <w:vAlign w:val="center"/>
            <w:hideMark/>
          </w:tcPr>
          <w:p w14:paraId="1DC096A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000000" w:fill="FFFFFF"/>
            <w:noWrap/>
            <w:vAlign w:val="center"/>
            <w:hideMark/>
          </w:tcPr>
          <w:p w14:paraId="005F5D6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3F1399" w:rsidRPr="00A7114C" w14:paraId="73A34151" w14:textId="77777777" w:rsidTr="003F1399">
        <w:trPr>
          <w:gridAfter w:val="2"/>
          <w:wAfter w:w="28" w:type="dxa"/>
          <w:trHeight w:val="435"/>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628D8C14"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4695" w:type="dxa"/>
            <w:tcBorders>
              <w:top w:val="nil"/>
              <w:left w:val="nil"/>
              <w:bottom w:val="single" w:sz="4" w:space="0" w:color="auto"/>
              <w:right w:val="single" w:sz="4" w:space="0" w:color="auto"/>
            </w:tcBorders>
            <w:shd w:val="clear" w:color="auto" w:fill="auto"/>
            <w:hideMark/>
          </w:tcPr>
          <w:p w14:paraId="6B43CAD5" w14:textId="77777777" w:rsidR="00A7114C" w:rsidRPr="00A7114C" w:rsidRDefault="00A7114C" w:rsidP="00A7114C">
            <w:pPr>
              <w:spacing w:after="0" w:line="240" w:lineRule="auto"/>
              <w:jc w:val="both"/>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Муниципальная программа "Энергосбережение и повышение  энергетической эффективности в городском поселении Безенчук"</w:t>
            </w:r>
          </w:p>
        </w:tc>
        <w:tc>
          <w:tcPr>
            <w:tcW w:w="1103" w:type="dxa"/>
            <w:tcBorders>
              <w:top w:val="nil"/>
              <w:left w:val="nil"/>
              <w:bottom w:val="single" w:sz="4" w:space="0" w:color="auto"/>
              <w:right w:val="single" w:sz="4" w:space="0" w:color="auto"/>
            </w:tcBorders>
            <w:shd w:val="clear" w:color="auto" w:fill="auto"/>
            <w:noWrap/>
            <w:vAlign w:val="center"/>
            <w:hideMark/>
          </w:tcPr>
          <w:p w14:paraId="22C938FA"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700 00 00000</w:t>
            </w:r>
          </w:p>
        </w:tc>
        <w:tc>
          <w:tcPr>
            <w:tcW w:w="550" w:type="dxa"/>
            <w:tcBorders>
              <w:top w:val="nil"/>
              <w:left w:val="nil"/>
              <w:bottom w:val="single" w:sz="4" w:space="0" w:color="auto"/>
              <w:right w:val="single" w:sz="4" w:space="0" w:color="auto"/>
            </w:tcBorders>
            <w:shd w:val="clear" w:color="auto" w:fill="auto"/>
            <w:noWrap/>
            <w:vAlign w:val="center"/>
            <w:hideMark/>
          </w:tcPr>
          <w:p w14:paraId="1C9BA25E"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685" w:type="dxa"/>
            <w:tcBorders>
              <w:top w:val="nil"/>
              <w:left w:val="nil"/>
              <w:bottom w:val="single" w:sz="4" w:space="0" w:color="auto"/>
              <w:right w:val="single" w:sz="4" w:space="0" w:color="auto"/>
            </w:tcBorders>
            <w:shd w:val="clear" w:color="000000" w:fill="FFFFFF"/>
            <w:noWrap/>
            <w:vAlign w:val="center"/>
            <w:hideMark/>
          </w:tcPr>
          <w:p w14:paraId="19B0B7EF"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5 800</w:t>
            </w:r>
          </w:p>
        </w:tc>
        <w:tc>
          <w:tcPr>
            <w:tcW w:w="1285" w:type="dxa"/>
            <w:tcBorders>
              <w:top w:val="nil"/>
              <w:left w:val="nil"/>
              <w:bottom w:val="single" w:sz="4" w:space="0" w:color="auto"/>
              <w:right w:val="single" w:sz="4" w:space="0" w:color="auto"/>
            </w:tcBorders>
            <w:shd w:val="clear" w:color="000000" w:fill="FFFFFF"/>
            <w:noWrap/>
            <w:vAlign w:val="center"/>
            <w:hideMark/>
          </w:tcPr>
          <w:p w14:paraId="2B8CFFC0"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5B3C3DDE"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5 800</w:t>
            </w:r>
          </w:p>
        </w:tc>
        <w:tc>
          <w:tcPr>
            <w:tcW w:w="1285" w:type="dxa"/>
            <w:tcBorders>
              <w:top w:val="nil"/>
              <w:left w:val="nil"/>
              <w:bottom w:val="single" w:sz="4" w:space="0" w:color="auto"/>
              <w:right w:val="single" w:sz="4" w:space="0" w:color="auto"/>
            </w:tcBorders>
            <w:shd w:val="clear" w:color="000000" w:fill="FFFFFF"/>
            <w:noWrap/>
            <w:vAlign w:val="center"/>
            <w:hideMark/>
          </w:tcPr>
          <w:p w14:paraId="311E54AD"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r>
      <w:tr w:rsidR="003F1399" w:rsidRPr="00A7114C" w14:paraId="326712D9" w14:textId="77777777" w:rsidTr="003F1399">
        <w:trPr>
          <w:gridAfter w:val="2"/>
          <w:wAfter w:w="28" w:type="dxa"/>
          <w:trHeight w:val="7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590DC3C6"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hideMark/>
          </w:tcPr>
          <w:p w14:paraId="001C6CCF"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Закупки товаров работ услуг для муниципальных нужд</w:t>
            </w:r>
          </w:p>
        </w:tc>
        <w:tc>
          <w:tcPr>
            <w:tcW w:w="1103" w:type="dxa"/>
            <w:tcBorders>
              <w:top w:val="nil"/>
              <w:left w:val="nil"/>
              <w:bottom w:val="single" w:sz="4" w:space="0" w:color="auto"/>
              <w:right w:val="single" w:sz="4" w:space="0" w:color="auto"/>
            </w:tcBorders>
            <w:shd w:val="clear" w:color="auto" w:fill="auto"/>
            <w:noWrap/>
            <w:vAlign w:val="center"/>
            <w:hideMark/>
          </w:tcPr>
          <w:p w14:paraId="5D86E79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700 00 20010</w:t>
            </w:r>
          </w:p>
        </w:tc>
        <w:tc>
          <w:tcPr>
            <w:tcW w:w="550" w:type="dxa"/>
            <w:tcBorders>
              <w:top w:val="nil"/>
              <w:left w:val="nil"/>
              <w:bottom w:val="single" w:sz="4" w:space="0" w:color="auto"/>
              <w:right w:val="single" w:sz="4" w:space="0" w:color="auto"/>
            </w:tcBorders>
            <w:shd w:val="clear" w:color="auto" w:fill="auto"/>
            <w:noWrap/>
            <w:vAlign w:val="center"/>
            <w:hideMark/>
          </w:tcPr>
          <w:p w14:paraId="1B6E592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685" w:type="dxa"/>
            <w:tcBorders>
              <w:top w:val="nil"/>
              <w:left w:val="nil"/>
              <w:bottom w:val="single" w:sz="4" w:space="0" w:color="auto"/>
              <w:right w:val="single" w:sz="4" w:space="0" w:color="auto"/>
            </w:tcBorders>
            <w:shd w:val="clear" w:color="000000" w:fill="FFFFFF"/>
            <w:noWrap/>
            <w:vAlign w:val="center"/>
            <w:hideMark/>
          </w:tcPr>
          <w:p w14:paraId="735F0D3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5 800</w:t>
            </w:r>
          </w:p>
        </w:tc>
        <w:tc>
          <w:tcPr>
            <w:tcW w:w="1285" w:type="dxa"/>
            <w:tcBorders>
              <w:top w:val="nil"/>
              <w:left w:val="nil"/>
              <w:bottom w:val="single" w:sz="4" w:space="0" w:color="auto"/>
              <w:right w:val="single" w:sz="4" w:space="0" w:color="auto"/>
            </w:tcBorders>
            <w:shd w:val="clear" w:color="000000" w:fill="FFFFFF"/>
            <w:noWrap/>
            <w:vAlign w:val="center"/>
            <w:hideMark/>
          </w:tcPr>
          <w:p w14:paraId="208B3EA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18EFDC7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5 800</w:t>
            </w:r>
          </w:p>
        </w:tc>
        <w:tc>
          <w:tcPr>
            <w:tcW w:w="1285" w:type="dxa"/>
            <w:tcBorders>
              <w:top w:val="nil"/>
              <w:left w:val="nil"/>
              <w:bottom w:val="single" w:sz="4" w:space="0" w:color="auto"/>
              <w:right w:val="single" w:sz="4" w:space="0" w:color="auto"/>
            </w:tcBorders>
            <w:shd w:val="clear" w:color="000000" w:fill="FFFFFF"/>
            <w:noWrap/>
            <w:vAlign w:val="center"/>
            <w:hideMark/>
          </w:tcPr>
          <w:p w14:paraId="44E8CF5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3F1399" w:rsidRPr="00A7114C" w14:paraId="74F7A384" w14:textId="77777777" w:rsidTr="003F1399">
        <w:trPr>
          <w:gridAfter w:val="2"/>
          <w:wAfter w:w="28" w:type="dxa"/>
          <w:trHeight w:val="7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374AEB4B"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hideMark/>
          </w:tcPr>
          <w:p w14:paraId="50317BA1"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Иные закупки </w:t>
            </w:r>
            <w:proofErr w:type="spellStart"/>
            <w:r w:rsidRPr="00A7114C">
              <w:rPr>
                <w:rFonts w:ascii="Times New Roman" w:eastAsia="Times New Roman" w:hAnsi="Times New Roman" w:cs="Times New Roman"/>
                <w:sz w:val="16"/>
                <w:szCs w:val="16"/>
                <w:lang w:eastAsia="ru-RU"/>
              </w:rPr>
              <w:t>товарорв</w:t>
            </w:r>
            <w:proofErr w:type="spellEnd"/>
            <w:r w:rsidRPr="00A7114C">
              <w:rPr>
                <w:rFonts w:ascii="Times New Roman" w:eastAsia="Times New Roman" w:hAnsi="Times New Roman" w:cs="Times New Roman"/>
                <w:sz w:val="16"/>
                <w:szCs w:val="16"/>
                <w:lang w:eastAsia="ru-RU"/>
              </w:rPr>
              <w:t xml:space="preserve">, работ и услуг для обеспечения </w:t>
            </w:r>
            <w:proofErr w:type="spellStart"/>
            <w:r w:rsidRPr="00A7114C">
              <w:rPr>
                <w:rFonts w:ascii="Times New Roman" w:eastAsia="Times New Roman" w:hAnsi="Times New Roman" w:cs="Times New Roman"/>
                <w:sz w:val="16"/>
                <w:szCs w:val="16"/>
                <w:lang w:eastAsia="ru-RU"/>
              </w:rPr>
              <w:t>государсвтенных</w:t>
            </w:r>
            <w:proofErr w:type="spellEnd"/>
            <w:r w:rsidRPr="00A7114C">
              <w:rPr>
                <w:rFonts w:ascii="Times New Roman" w:eastAsia="Times New Roman" w:hAnsi="Times New Roman" w:cs="Times New Roman"/>
                <w:sz w:val="16"/>
                <w:szCs w:val="16"/>
                <w:lang w:eastAsia="ru-RU"/>
              </w:rPr>
              <w:t xml:space="preserve"> (муниципальных) нужд</w:t>
            </w:r>
          </w:p>
        </w:tc>
        <w:tc>
          <w:tcPr>
            <w:tcW w:w="1103" w:type="dxa"/>
            <w:tcBorders>
              <w:top w:val="nil"/>
              <w:left w:val="nil"/>
              <w:bottom w:val="single" w:sz="4" w:space="0" w:color="auto"/>
              <w:right w:val="single" w:sz="4" w:space="0" w:color="auto"/>
            </w:tcBorders>
            <w:shd w:val="clear" w:color="auto" w:fill="auto"/>
            <w:noWrap/>
            <w:vAlign w:val="center"/>
            <w:hideMark/>
          </w:tcPr>
          <w:p w14:paraId="1560B21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700 00 20010</w:t>
            </w:r>
          </w:p>
        </w:tc>
        <w:tc>
          <w:tcPr>
            <w:tcW w:w="550" w:type="dxa"/>
            <w:tcBorders>
              <w:top w:val="nil"/>
              <w:left w:val="nil"/>
              <w:bottom w:val="single" w:sz="4" w:space="0" w:color="auto"/>
              <w:right w:val="single" w:sz="4" w:space="0" w:color="auto"/>
            </w:tcBorders>
            <w:shd w:val="clear" w:color="auto" w:fill="auto"/>
            <w:noWrap/>
            <w:vAlign w:val="center"/>
            <w:hideMark/>
          </w:tcPr>
          <w:p w14:paraId="399D1E0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685" w:type="dxa"/>
            <w:tcBorders>
              <w:top w:val="nil"/>
              <w:left w:val="nil"/>
              <w:bottom w:val="single" w:sz="4" w:space="0" w:color="auto"/>
              <w:right w:val="single" w:sz="4" w:space="0" w:color="auto"/>
            </w:tcBorders>
            <w:shd w:val="clear" w:color="000000" w:fill="FFFFFF"/>
            <w:noWrap/>
            <w:vAlign w:val="center"/>
            <w:hideMark/>
          </w:tcPr>
          <w:p w14:paraId="5B96E90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5 800</w:t>
            </w:r>
          </w:p>
        </w:tc>
        <w:tc>
          <w:tcPr>
            <w:tcW w:w="1285" w:type="dxa"/>
            <w:tcBorders>
              <w:top w:val="nil"/>
              <w:left w:val="nil"/>
              <w:bottom w:val="single" w:sz="4" w:space="0" w:color="auto"/>
              <w:right w:val="single" w:sz="4" w:space="0" w:color="auto"/>
            </w:tcBorders>
            <w:shd w:val="clear" w:color="000000" w:fill="FFFFFF"/>
            <w:noWrap/>
            <w:vAlign w:val="center"/>
            <w:hideMark/>
          </w:tcPr>
          <w:p w14:paraId="4776D1F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3461C67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5 800</w:t>
            </w:r>
          </w:p>
        </w:tc>
        <w:tc>
          <w:tcPr>
            <w:tcW w:w="1285" w:type="dxa"/>
            <w:tcBorders>
              <w:top w:val="nil"/>
              <w:left w:val="nil"/>
              <w:bottom w:val="single" w:sz="4" w:space="0" w:color="auto"/>
              <w:right w:val="single" w:sz="4" w:space="0" w:color="auto"/>
            </w:tcBorders>
            <w:shd w:val="clear" w:color="000000" w:fill="FFFFFF"/>
            <w:noWrap/>
            <w:vAlign w:val="center"/>
            <w:hideMark/>
          </w:tcPr>
          <w:p w14:paraId="2606FBD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3F1399" w:rsidRPr="00A7114C" w14:paraId="13F644EE" w14:textId="77777777" w:rsidTr="003F1399">
        <w:trPr>
          <w:gridAfter w:val="2"/>
          <w:wAfter w:w="28" w:type="dxa"/>
          <w:trHeight w:val="45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5B49054C"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4695" w:type="dxa"/>
            <w:tcBorders>
              <w:top w:val="nil"/>
              <w:left w:val="nil"/>
              <w:bottom w:val="single" w:sz="4" w:space="0" w:color="auto"/>
              <w:right w:val="single" w:sz="4" w:space="0" w:color="auto"/>
            </w:tcBorders>
            <w:shd w:val="clear" w:color="auto" w:fill="auto"/>
            <w:hideMark/>
          </w:tcPr>
          <w:p w14:paraId="1B5D28AD" w14:textId="77777777" w:rsidR="00A7114C" w:rsidRPr="00A7114C" w:rsidRDefault="00A7114C" w:rsidP="00A7114C">
            <w:pPr>
              <w:spacing w:after="0" w:line="240" w:lineRule="auto"/>
              <w:jc w:val="both"/>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на 2022-2024гг"</w:t>
            </w:r>
          </w:p>
        </w:tc>
        <w:tc>
          <w:tcPr>
            <w:tcW w:w="1103" w:type="dxa"/>
            <w:tcBorders>
              <w:top w:val="nil"/>
              <w:left w:val="nil"/>
              <w:bottom w:val="single" w:sz="4" w:space="0" w:color="auto"/>
              <w:right w:val="single" w:sz="4" w:space="0" w:color="auto"/>
            </w:tcBorders>
            <w:shd w:val="clear" w:color="auto" w:fill="auto"/>
            <w:noWrap/>
            <w:vAlign w:val="center"/>
            <w:hideMark/>
          </w:tcPr>
          <w:p w14:paraId="5FEE362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710 00 00000</w:t>
            </w:r>
          </w:p>
        </w:tc>
        <w:tc>
          <w:tcPr>
            <w:tcW w:w="550" w:type="dxa"/>
            <w:tcBorders>
              <w:top w:val="nil"/>
              <w:left w:val="nil"/>
              <w:bottom w:val="single" w:sz="4" w:space="0" w:color="auto"/>
              <w:right w:val="single" w:sz="4" w:space="0" w:color="auto"/>
            </w:tcBorders>
            <w:shd w:val="clear" w:color="auto" w:fill="auto"/>
            <w:noWrap/>
            <w:vAlign w:val="center"/>
            <w:hideMark/>
          </w:tcPr>
          <w:p w14:paraId="50A191E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685" w:type="dxa"/>
            <w:tcBorders>
              <w:top w:val="nil"/>
              <w:left w:val="nil"/>
              <w:bottom w:val="single" w:sz="4" w:space="0" w:color="auto"/>
              <w:right w:val="single" w:sz="4" w:space="0" w:color="auto"/>
            </w:tcBorders>
            <w:shd w:val="clear" w:color="000000" w:fill="FFFFFF"/>
            <w:noWrap/>
            <w:vAlign w:val="center"/>
            <w:hideMark/>
          </w:tcPr>
          <w:p w14:paraId="616702D0"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3 004</w:t>
            </w:r>
          </w:p>
        </w:tc>
        <w:tc>
          <w:tcPr>
            <w:tcW w:w="1285" w:type="dxa"/>
            <w:tcBorders>
              <w:top w:val="nil"/>
              <w:left w:val="nil"/>
              <w:bottom w:val="single" w:sz="4" w:space="0" w:color="auto"/>
              <w:right w:val="single" w:sz="4" w:space="0" w:color="auto"/>
            </w:tcBorders>
            <w:shd w:val="clear" w:color="000000" w:fill="FFFFFF"/>
            <w:noWrap/>
            <w:vAlign w:val="center"/>
            <w:hideMark/>
          </w:tcPr>
          <w:p w14:paraId="47E3D2BC"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0A1842BA"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3 004</w:t>
            </w:r>
          </w:p>
        </w:tc>
        <w:tc>
          <w:tcPr>
            <w:tcW w:w="1285" w:type="dxa"/>
            <w:tcBorders>
              <w:top w:val="nil"/>
              <w:left w:val="nil"/>
              <w:bottom w:val="single" w:sz="4" w:space="0" w:color="auto"/>
              <w:right w:val="single" w:sz="4" w:space="0" w:color="auto"/>
            </w:tcBorders>
            <w:shd w:val="clear" w:color="000000" w:fill="FFFFFF"/>
            <w:noWrap/>
            <w:vAlign w:val="center"/>
            <w:hideMark/>
          </w:tcPr>
          <w:p w14:paraId="5FC49789"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r>
      <w:tr w:rsidR="003F1399" w:rsidRPr="00A7114C" w14:paraId="7958359D" w14:textId="77777777" w:rsidTr="003F1399">
        <w:trPr>
          <w:gridAfter w:val="2"/>
          <w:wAfter w:w="28" w:type="dxa"/>
          <w:trHeight w:val="7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69BF0FFC"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hideMark/>
          </w:tcPr>
          <w:p w14:paraId="61D53938"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Закупки товаров работ услуг для муниципальных нужд</w:t>
            </w:r>
          </w:p>
        </w:tc>
        <w:tc>
          <w:tcPr>
            <w:tcW w:w="1103" w:type="dxa"/>
            <w:tcBorders>
              <w:top w:val="nil"/>
              <w:left w:val="nil"/>
              <w:bottom w:val="single" w:sz="4" w:space="0" w:color="auto"/>
              <w:right w:val="single" w:sz="4" w:space="0" w:color="auto"/>
            </w:tcBorders>
            <w:shd w:val="clear" w:color="auto" w:fill="auto"/>
            <w:noWrap/>
            <w:vAlign w:val="center"/>
            <w:hideMark/>
          </w:tcPr>
          <w:p w14:paraId="4C01112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710 00 20010</w:t>
            </w:r>
          </w:p>
        </w:tc>
        <w:tc>
          <w:tcPr>
            <w:tcW w:w="550" w:type="dxa"/>
            <w:tcBorders>
              <w:top w:val="nil"/>
              <w:left w:val="nil"/>
              <w:bottom w:val="single" w:sz="4" w:space="0" w:color="auto"/>
              <w:right w:val="single" w:sz="4" w:space="0" w:color="auto"/>
            </w:tcBorders>
            <w:shd w:val="clear" w:color="auto" w:fill="auto"/>
            <w:noWrap/>
            <w:vAlign w:val="center"/>
            <w:hideMark/>
          </w:tcPr>
          <w:p w14:paraId="5FFBF00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685" w:type="dxa"/>
            <w:tcBorders>
              <w:top w:val="nil"/>
              <w:left w:val="nil"/>
              <w:bottom w:val="single" w:sz="4" w:space="0" w:color="auto"/>
              <w:right w:val="single" w:sz="4" w:space="0" w:color="auto"/>
            </w:tcBorders>
            <w:shd w:val="clear" w:color="000000" w:fill="FFFFFF"/>
            <w:noWrap/>
            <w:vAlign w:val="center"/>
            <w:hideMark/>
          </w:tcPr>
          <w:p w14:paraId="5F33A40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2 904</w:t>
            </w:r>
          </w:p>
        </w:tc>
        <w:tc>
          <w:tcPr>
            <w:tcW w:w="1285" w:type="dxa"/>
            <w:tcBorders>
              <w:top w:val="nil"/>
              <w:left w:val="nil"/>
              <w:bottom w:val="single" w:sz="4" w:space="0" w:color="auto"/>
              <w:right w:val="single" w:sz="4" w:space="0" w:color="auto"/>
            </w:tcBorders>
            <w:shd w:val="clear" w:color="000000" w:fill="FFFFFF"/>
            <w:noWrap/>
            <w:vAlign w:val="center"/>
            <w:hideMark/>
          </w:tcPr>
          <w:p w14:paraId="5B2904A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4FA344A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2 904</w:t>
            </w:r>
          </w:p>
        </w:tc>
        <w:tc>
          <w:tcPr>
            <w:tcW w:w="1285" w:type="dxa"/>
            <w:tcBorders>
              <w:top w:val="nil"/>
              <w:left w:val="nil"/>
              <w:bottom w:val="single" w:sz="4" w:space="0" w:color="auto"/>
              <w:right w:val="single" w:sz="4" w:space="0" w:color="auto"/>
            </w:tcBorders>
            <w:shd w:val="clear" w:color="000000" w:fill="FFFFFF"/>
            <w:noWrap/>
            <w:vAlign w:val="center"/>
            <w:hideMark/>
          </w:tcPr>
          <w:p w14:paraId="458E261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3F1399" w:rsidRPr="00A7114C" w14:paraId="69952516" w14:textId="77777777" w:rsidTr="003F1399">
        <w:trPr>
          <w:gridAfter w:val="2"/>
          <w:wAfter w:w="28" w:type="dxa"/>
          <w:trHeight w:val="7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480DD281"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hideMark/>
          </w:tcPr>
          <w:p w14:paraId="55516C1D"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03" w:type="dxa"/>
            <w:tcBorders>
              <w:top w:val="nil"/>
              <w:left w:val="nil"/>
              <w:bottom w:val="single" w:sz="4" w:space="0" w:color="auto"/>
              <w:right w:val="single" w:sz="4" w:space="0" w:color="auto"/>
            </w:tcBorders>
            <w:shd w:val="clear" w:color="auto" w:fill="auto"/>
            <w:noWrap/>
            <w:vAlign w:val="center"/>
            <w:hideMark/>
          </w:tcPr>
          <w:p w14:paraId="2FAD78C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710 00 20010</w:t>
            </w:r>
          </w:p>
        </w:tc>
        <w:tc>
          <w:tcPr>
            <w:tcW w:w="550" w:type="dxa"/>
            <w:tcBorders>
              <w:top w:val="nil"/>
              <w:left w:val="nil"/>
              <w:bottom w:val="single" w:sz="4" w:space="0" w:color="auto"/>
              <w:right w:val="single" w:sz="4" w:space="0" w:color="auto"/>
            </w:tcBorders>
            <w:shd w:val="clear" w:color="auto" w:fill="auto"/>
            <w:noWrap/>
            <w:vAlign w:val="center"/>
            <w:hideMark/>
          </w:tcPr>
          <w:p w14:paraId="2CFFB89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685" w:type="dxa"/>
            <w:tcBorders>
              <w:top w:val="nil"/>
              <w:left w:val="nil"/>
              <w:bottom w:val="single" w:sz="4" w:space="0" w:color="auto"/>
              <w:right w:val="single" w:sz="4" w:space="0" w:color="auto"/>
            </w:tcBorders>
            <w:shd w:val="clear" w:color="000000" w:fill="FFFFFF"/>
            <w:noWrap/>
            <w:vAlign w:val="center"/>
            <w:hideMark/>
          </w:tcPr>
          <w:p w14:paraId="6958950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2 904</w:t>
            </w:r>
          </w:p>
        </w:tc>
        <w:tc>
          <w:tcPr>
            <w:tcW w:w="1285" w:type="dxa"/>
            <w:tcBorders>
              <w:top w:val="nil"/>
              <w:left w:val="nil"/>
              <w:bottom w:val="single" w:sz="4" w:space="0" w:color="auto"/>
              <w:right w:val="single" w:sz="4" w:space="0" w:color="auto"/>
            </w:tcBorders>
            <w:shd w:val="clear" w:color="000000" w:fill="FFFFFF"/>
            <w:noWrap/>
            <w:vAlign w:val="center"/>
            <w:hideMark/>
          </w:tcPr>
          <w:p w14:paraId="065AEFA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69A8FB5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2 904</w:t>
            </w:r>
          </w:p>
        </w:tc>
        <w:tc>
          <w:tcPr>
            <w:tcW w:w="1285" w:type="dxa"/>
            <w:tcBorders>
              <w:top w:val="nil"/>
              <w:left w:val="nil"/>
              <w:bottom w:val="single" w:sz="4" w:space="0" w:color="auto"/>
              <w:right w:val="single" w:sz="4" w:space="0" w:color="auto"/>
            </w:tcBorders>
            <w:shd w:val="clear" w:color="000000" w:fill="FFFFFF"/>
            <w:noWrap/>
            <w:vAlign w:val="center"/>
            <w:hideMark/>
          </w:tcPr>
          <w:p w14:paraId="12BFF7E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3F1399" w:rsidRPr="00A7114C" w14:paraId="05C4ED4F" w14:textId="77777777" w:rsidTr="003F1399">
        <w:trPr>
          <w:gridAfter w:val="2"/>
          <w:wAfter w:w="28" w:type="dxa"/>
          <w:trHeight w:val="7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19BCBF98"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hideMark/>
          </w:tcPr>
          <w:p w14:paraId="790EF4B2"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направления расходов</w:t>
            </w:r>
          </w:p>
        </w:tc>
        <w:tc>
          <w:tcPr>
            <w:tcW w:w="1103" w:type="dxa"/>
            <w:tcBorders>
              <w:top w:val="nil"/>
              <w:left w:val="nil"/>
              <w:bottom w:val="single" w:sz="4" w:space="0" w:color="auto"/>
              <w:right w:val="single" w:sz="4" w:space="0" w:color="auto"/>
            </w:tcBorders>
            <w:shd w:val="clear" w:color="auto" w:fill="auto"/>
            <w:noWrap/>
            <w:vAlign w:val="center"/>
            <w:hideMark/>
          </w:tcPr>
          <w:p w14:paraId="4DCE3FA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710 00 00000</w:t>
            </w:r>
          </w:p>
        </w:tc>
        <w:tc>
          <w:tcPr>
            <w:tcW w:w="550" w:type="dxa"/>
            <w:tcBorders>
              <w:top w:val="nil"/>
              <w:left w:val="nil"/>
              <w:bottom w:val="single" w:sz="4" w:space="0" w:color="auto"/>
              <w:right w:val="single" w:sz="4" w:space="0" w:color="auto"/>
            </w:tcBorders>
            <w:shd w:val="clear" w:color="auto" w:fill="auto"/>
            <w:noWrap/>
            <w:vAlign w:val="center"/>
            <w:hideMark/>
          </w:tcPr>
          <w:p w14:paraId="7C6C042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685" w:type="dxa"/>
            <w:tcBorders>
              <w:top w:val="nil"/>
              <w:left w:val="nil"/>
              <w:bottom w:val="single" w:sz="4" w:space="0" w:color="auto"/>
              <w:right w:val="single" w:sz="4" w:space="0" w:color="auto"/>
            </w:tcBorders>
            <w:shd w:val="clear" w:color="000000" w:fill="FFFFFF"/>
            <w:noWrap/>
            <w:vAlign w:val="center"/>
            <w:hideMark/>
          </w:tcPr>
          <w:p w14:paraId="56E7AE3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11129B3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11D8774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3864956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3F1399" w:rsidRPr="00A7114C" w14:paraId="0548E2B6" w14:textId="77777777" w:rsidTr="003F1399">
        <w:trPr>
          <w:gridAfter w:val="2"/>
          <w:wAfter w:w="28" w:type="dxa"/>
          <w:trHeight w:val="7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6ED0B574"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hideMark/>
          </w:tcPr>
          <w:p w14:paraId="57CE2776"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Уплата налогов, сборов и иных платежей</w:t>
            </w:r>
          </w:p>
        </w:tc>
        <w:tc>
          <w:tcPr>
            <w:tcW w:w="1103" w:type="dxa"/>
            <w:tcBorders>
              <w:top w:val="nil"/>
              <w:left w:val="nil"/>
              <w:bottom w:val="single" w:sz="4" w:space="0" w:color="auto"/>
              <w:right w:val="single" w:sz="4" w:space="0" w:color="auto"/>
            </w:tcBorders>
            <w:shd w:val="clear" w:color="auto" w:fill="auto"/>
            <w:noWrap/>
            <w:vAlign w:val="center"/>
            <w:hideMark/>
          </w:tcPr>
          <w:p w14:paraId="1ACCD1A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710 00 90010</w:t>
            </w:r>
          </w:p>
        </w:tc>
        <w:tc>
          <w:tcPr>
            <w:tcW w:w="550" w:type="dxa"/>
            <w:tcBorders>
              <w:top w:val="nil"/>
              <w:left w:val="nil"/>
              <w:bottom w:val="single" w:sz="4" w:space="0" w:color="auto"/>
              <w:right w:val="single" w:sz="4" w:space="0" w:color="auto"/>
            </w:tcBorders>
            <w:shd w:val="clear" w:color="auto" w:fill="auto"/>
            <w:noWrap/>
            <w:vAlign w:val="center"/>
            <w:hideMark/>
          </w:tcPr>
          <w:p w14:paraId="3E94C4B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850</w:t>
            </w:r>
          </w:p>
        </w:tc>
        <w:tc>
          <w:tcPr>
            <w:tcW w:w="685" w:type="dxa"/>
            <w:tcBorders>
              <w:top w:val="nil"/>
              <w:left w:val="nil"/>
              <w:bottom w:val="single" w:sz="4" w:space="0" w:color="auto"/>
              <w:right w:val="single" w:sz="4" w:space="0" w:color="auto"/>
            </w:tcBorders>
            <w:shd w:val="clear" w:color="000000" w:fill="FFFFFF"/>
            <w:noWrap/>
            <w:vAlign w:val="center"/>
            <w:hideMark/>
          </w:tcPr>
          <w:p w14:paraId="6C4ABB4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09FE773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02315C1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3AA5CA2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3F1399" w:rsidRPr="00A7114C" w14:paraId="4B244F6A" w14:textId="77777777" w:rsidTr="003F1399">
        <w:trPr>
          <w:gridAfter w:val="2"/>
          <w:wAfter w:w="28" w:type="dxa"/>
          <w:trHeight w:val="66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582E0E7F"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4695" w:type="dxa"/>
            <w:tcBorders>
              <w:top w:val="nil"/>
              <w:left w:val="nil"/>
              <w:bottom w:val="single" w:sz="4" w:space="0" w:color="auto"/>
              <w:right w:val="single" w:sz="4" w:space="0" w:color="auto"/>
            </w:tcBorders>
            <w:shd w:val="clear" w:color="auto" w:fill="auto"/>
            <w:hideMark/>
          </w:tcPr>
          <w:p w14:paraId="79EF08AE" w14:textId="77777777" w:rsidR="00A7114C" w:rsidRPr="00A7114C" w:rsidRDefault="00A7114C" w:rsidP="00A7114C">
            <w:pPr>
              <w:spacing w:after="0" w:line="240" w:lineRule="auto"/>
              <w:jc w:val="both"/>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103" w:type="dxa"/>
            <w:tcBorders>
              <w:top w:val="nil"/>
              <w:left w:val="nil"/>
              <w:bottom w:val="single" w:sz="4" w:space="0" w:color="auto"/>
              <w:right w:val="single" w:sz="4" w:space="0" w:color="auto"/>
            </w:tcBorders>
            <w:shd w:val="clear" w:color="auto" w:fill="auto"/>
            <w:noWrap/>
            <w:vAlign w:val="center"/>
            <w:hideMark/>
          </w:tcPr>
          <w:p w14:paraId="622D06A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730 00 00000</w:t>
            </w:r>
          </w:p>
        </w:tc>
        <w:tc>
          <w:tcPr>
            <w:tcW w:w="550" w:type="dxa"/>
            <w:tcBorders>
              <w:top w:val="nil"/>
              <w:left w:val="nil"/>
              <w:bottom w:val="single" w:sz="4" w:space="0" w:color="auto"/>
              <w:right w:val="single" w:sz="4" w:space="0" w:color="auto"/>
            </w:tcBorders>
            <w:shd w:val="clear" w:color="auto" w:fill="auto"/>
            <w:noWrap/>
            <w:vAlign w:val="center"/>
            <w:hideMark/>
          </w:tcPr>
          <w:p w14:paraId="74650FD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685" w:type="dxa"/>
            <w:tcBorders>
              <w:top w:val="nil"/>
              <w:left w:val="nil"/>
              <w:bottom w:val="single" w:sz="4" w:space="0" w:color="auto"/>
              <w:right w:val="single" w:sz="4" w:space="0" w:color="auto"/>
            </w:tcBorders>
            <w:shd w:val="clear" w:color="000000" w:fill="FFFFFF"/>
            <w:noWrap/>
            <w:vAlign w:val="center"/>
            <w:hideMark/>
          </w:tcPr>
          <w:p w14:paraId="641E2092"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480</w:t>
            </w:r>
          </w:p>
        </w:tc>
        <w:tc>
          <w:tcPr>
            <w:tcW w:w="1285" w:type="dxa"/>
            <w:tcBorders>
              <w:top w:val="nil"/>
              <w:left w:val="nil"/>
              <w:bottom w:val="single" w:sz="4" w:space="0" w:color="auto"/>
              <w:right w:val="single" w:sz="4" w:space="0" w:color="auto"/>
            </w:tcBorders>
            <w:shd w:val="clear" w:color="000000" w:fill="FFFFFF"/>
            <w:noWrap/>
            <w:vAlign w:val="center"/>
            <w:hideMark/>
          </w:tcPr>
          <w:p w14:paraId="72D45CF9"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57FFB7CA"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480</w:t>
            </w:r>
          </w:p>
        </w:tc>
        <w:tc>
          <w:tcPr>
            <w:tcW w:w="1285" w:type="dxa"/>
            <w:tcBorders>
              <w:top w:val="nil"/>
              <w:left w:val="nil"/>
              <w:bottom w:val="single" w:sz="4" w:space="0" w:color="auto"/>
              <w:right w:val="single" w:sz="4" w:space="0" w:color="auto"/>
            </w:tcBorders>
            <w:shd w:val="clear" w:color="000000" w:fill="FFFFFF"/>
            <w:noWrap/>
            <w:vAlign w:val="center"/>
            <w:hideMark/>
          </w:tcPr>
          <w:p w14:paraId="083A99A0"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r>
      <w:tr w:rsidR="003F1399" w:rsidRPr="00A7114C" w14:paraId="4357D950" w14:textId="77777777" w:rsidTr="003F1399">
        <w:trPr>
          <w:gridAfter w:val="2"/>
          <w:wAfter w:w="28" w:type="dxa"/>
          <w:trHeight w:val="7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4B076981"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hideMark/>
          </w:tcPr>
          <w:p w14:paraId="76674517"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Закупка </w:t>
            </w:r>
            <w:proofErr w:type="spellStart"/>
            <w:r w:rsidRPr="00A7114C">
              <w:rPr>
                <w:rFonts w:ascii="Times New Roman" w:eastAsia="Times New Roman" w:hAnsi="Times New Roman" w:cs="Times New Roman"/>
                <w:sz w:val="16"/>
                <w:szCs w:val="16"/>
                <w:lang w:eastAsia="ru-RU"/>
              </w:rPr>
              <w:t>товарорв</w:t>
            </w:r>
            <w:proofErr w:type="spellEnd"/>
            <w:r w:rsidRPr="00A7114C">
              <w:rPr>
                <w:rFonts w:ascii="Times New Roman" w:eastAsia="Times New Roman" w:hAnsi="Times New Roman" w:cs="Times New Roman"/>
                <w:sz w:val="16"/>
                <w:szCs w:val="16"/>
                <w:lang w:eastAsia="ru-RU"/>
              </w:rPr>
              <w:t xml:space="preserve">, работ и услуг для </w:t>
            </w:r>
            <w:proofErr w:type="spellStart"/>
            <w:r w:rsidRPr="00A7114C">
              <w:rPr>
                <w:rFonts w:ascii="Times New Roman" w:eastAsia="Times New Roman" w:hAnsi="Times New Roman" w:cs="Times New Roman"/>
                <w:sz w:val="16"/>
                <w:szCs w:val="16"/>
                <w:lang w:eastAsia="ru-RU"/>
              </w:rPr>
              <w:t>государсвтенных</w:t>
            </w:r>
            <w:proofErr w:type="spellEnd"/>
            <w:r w:rsidRPr="00A7114C">
              <w:rPr>
                <w:rFonts w:ascii="Times New Roman" w:eastAsia="Times New Roman" w:hAnsi="Times New Roman" w:cs="Times New Roman"/>
                <w:sz w:val="16"/>
                <w:szCs w:val="16"/>
                <w:lang w:eastAsia="ru-RU"/>
              </w:rPr>
              <w:t xml:space="preserve"> нужд</w:t>
            </w:r>
          </w:p>
        </w:tc>
        <w:tc>
          <w:tcPr>
            <w:tcW w:w="1103" w:type="dxa"/>
            <w:tcBorders>
              <w:top w:val="nil"/>
              <w:left w:val="nil"/>
              <w:bottom w:val="single" w:sz="4" w:space="0" w:color="auto"/>
              <w:right w:val="single" w:sz="4" w:space="0" w:color="auto"/>
            </w:tcBorders>
            <w:shd w:val="clear" w:color="auto" w:fill="auto"/>
            <w:noWrap/>
            <w:vAlign w:val="center"/>
            <w:hideMark/>
          </w:tcPr>
          <w:p w14:paraId="72D26B4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730 00 20030</w:t>
            </w:r>
          </w:p>
        </w:tc>
        <w:tc>
          <w:tcPr>
            <w:tcW w:w="550" w:type="dxa"/>
            <w:tcBorders>
              <w:top w:val="nil"/>
              <w:left w:val="nil"/>
              <w:bottom w:val="single" w:sz="4" w:space="0" w:color="auto"/>
              <w:right w:val="single" w:sz="4" w:space="0" w:color="auto"/>
            </w:tcBorders>
            <w:shd w:val="clear" w:color="auto" w:fill="auto"/>
            <w:noWrap/>
            <w:vAlign w:val="center"/>
            <w:hideMark/>
          </w:tcPr>
          <w:p w14:paraId="0D6A809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685" w:type="dxa"/>
            <w:tcBorders>
              <w:top w:val="nil"/>
              <w:left w:val="nil"/>
              <w:bottom w:val="single" w:sz="4" w:space="0" w:color="auto"/>
              <w:right w:val="single" w:sz="4" w:space="0" w:color="auto"/>
            </w:tcBorders>
            <w:shd w:val="clear" w:color="000000" w:fill="FFFFFF"/>
            <w:noWrap/>
            <w:vAlign w:val="center"/>
            <w:hideMark/>
          </w:tcPr>
          <w:p w14:paraId="49D4468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480</w:t>
            </w:r>
          </w:p>
        </w:tc>
        <w:tc>
          <w:tcPr>
            <w:tcW w:w="1285" w:type="dxa"/>
            <w:tcBorders>
              <w:top w:val="nil"/>
              <w:left w:val="nil"/>
              <w:bottom w:val="single" w:sz="4" w:space="0" w:color="auto"/>
              <w:right w:val="single" w:sz="4" w:space="0" w:color="auto"/>
            </w:tcBorders>
            <w:shd w:val="clear" w:color="000000" w:fill="FFFFFF"/>
            <w:noWrap/>
            <w:vAlign w:val="center"/>
            <w:hideMark/>
          </w:tcPr>
          <w:p w14:paraId="6FA24D7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408265F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480</w:t>
            </w:r>
          </w:p>
        </w:tc>
        <w:tc>
          <w:tcPr>
            <w:tcW w:w="1285" w:type="dxa"/>
            <w:tcBorders>
              <w:top w:val="nil"/>
              <w:left w:val="nil"/>
              <w:bottom w:val="single" w:sz="4" w:space="0" w:color="auto"/>
              <w:right w:val="single" w:sz="4" w:space="0" w:color="auto"/>
            </w:tcBorders>
            <w:shd w:val="clear" w:color="000000" w:fill="FFFFFF"/>
            <w:noWrap/>
            <w:vAlign w:val="center"/>
            <w:hideMark/>
          </w:tcPr>
          <w:p w14:paraId="658F3E5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3F1399" w:rsidRPr="00A7114C" w14:paraId="16AE0321" w14:textId="77777777" w:rsidTr="003F1399">
        <w:trPr>
          <w:gridAfter w:val="2"/>
          <w:wAfter w:w="28" w:type="dxa"/>
          <w:trHeight w:val="7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1C38AB01"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hideMark/>
          </w:tcPr>
          <w:p w14:paraId="45051024"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03" w:type="dxa"/>
            <w:tcBorders>
              <w:top w:val="nil"/>
              <w:left w:val="nil"/>
              <w:bottom w:val="single" w:sz="4" w:space="0" w:color="auto"/>
              <w:right w:val="single" w:sz="4" w:space="0" w:color="auto"/>
            </w:tcBorders>
            <w:shd w:val="clear" w:color="auto" w:fill="auto"/>
            <w:noWrap/>
            <w:vAlign w:val="center"/>
            <w:hideMark/>
          </w:tcPr>
          <w:p w14:paraId="6E49198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730 00 20030</w:t>
            </w:r>
          </w:p>
        </w:tc>
        <w:tc>
          <w:tcPr>
            <w:tcW w:w="550" w:type="dxa"/>
            <w:tcBorders>
              <w:top w:val="nil"/>
              <w:left w:val="nil"/>
              <w:bottom w:val="single" w:sz="4" w:space="0" w:color="auto"/>
              <w:right w:val="single" w:sz="4" w:space="0" w:color="auto"/>
            </w:tcBorders>
            <w:shd w:val="clear" w:color="auto" w:fill="auto"/>
            <w:noWrap/>
            <w:vAlign w:val="center"/>
            <w:hideMark/>
          </w:tcPr>
          <w:p w14:paraId="05664CA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685" w:type="dxa"/>
            <w:tcBorders>
              <w:top w:val="nil"/>
              <w:left w:val="nil"/>
              <w:bottom w:val="single" w:sz="4" w:space="0" w:color="auto"/>
              <w:right w:val="single" w:sz="4" w:space="0" w:color="auto"/>
            </w:tcBorders>
            <w:shd w:val="clear" w:color="000000" w:fill="FFFFFF"/>
            <w:noWrap/>
            <w:vAlign w:val="center"/>
            <w:hideMark/>
          </w:tcPr>
          <w:p w14:paraId="40987ED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480</w:t>
            </w:r>
          </w:p>
        </w:tc>
        <w:tc>
          <w:tcPr>
            <w:tcW w:w="1285" w:type="dxa"/>
            <w:tcBorders>
              <w:top w:val="nil"/>
              <w:left w:val="nil"/>
              <w:bottom w:val="single" w:sz="4" w:space="0" w:color="auto"/>
              <w:right w:val="single" w:sz="4" w:space="0" w:color="auto"/>
            </w:tcBorders>
            <w:shd w:val="clear" w:color="000000" w:fill="FFFFFF"/>
            <w:noWrap/>
            <w:vAlign w:val="center"/>
            <w:hideMark/>
          </w:tcPr>
          <w:p w14:paraId="35479AF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17117FF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480</w:t>
            </w:r>
          </w:p>
        </w:tc>
        <w:tc>
          <w:tcPr>
            <w:tcW w:w="1285" w:type="dxa"/>
            <w:tcBorders>
              <w:top w:val="nil"/>
              <w:left w:val="nil"/>
              <w:bottom w:val="single" w:sz="4" w:space="0" w:color="auto"/>
              <w:right w:val="single" w:sz="4" w:space="0" w:color="auto"/>
            </w:tcBorders>
            <w:shd w:val="clear" w:color="000000" w:fill="FFFFFF"/>
            <w:noWrap/>
            <w:vAlign w:val="center"/>
            <w:hideMark/>
          </w:tcPr>
          <w:p w14:paraId="1566754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3F1399" w:rsidRPr="00A7114C" w14:paraId="7AE17D8A" w14:textId="77777777" w:rsidTr="003F1399">
        <w:trPr>
          <w:gridAfter w:val="2"/>
          <w:wAfter w:w="28" w:type="dxa"/>
          <w:trHeight w:val="69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2CBAD6C4"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hideMark/>
          </w:tcPr>
          <w:p w14:paraId="16CDE583" w14:textId="77777777" w:rsidR="00A7114C" w:rsidRPr="00A7114C" w:rsidRDefault="00A7114C" w:rsidP="00A7114C">
            <w:pPr>
              <w:spacing w:after="0" w:line="240" w:lineRule="auto"/>
              <w:jc w:val="both"/>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Муниципальная программа "Модернизация  и развитие сети автомобильных дорог местного значения в границах населенных пунктов городского поселения Безенчук на 2022-2024гг"</w:t>
            </w:r>
          </w:p>
        </w:tc>
        <w:tc>
          <w:tcPr>
            <w:tcW w:w="1103" w:type="dxa"/>
            <w:tcBorders>
              <w:top w:val="nil"/>
              <w:left w:val="nil"/>
              <w:bottom w:val="single" w:sz="4" w:space="0" w:color="auto"/>
              <w:right w:val="single" w:sz="4" w:space="0" w:color="auto"/>
            </w:tcBorders>
            <w:shd w:val="clear" w:color="auto" w:fill="auto"/>
            <w:noWrap/>
            <w:vAlign w:val="center"/>
            <w:hideMark/>
          </w:tcPr>
          <w:p w14:paraId="73EA90ED"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740 00 00000</w:t>
            </w:r>
          </w:p>
        </w:tc>
        <w:tc>
          <w:tcPr>
            <w:tcW w:w="550" w:type="dxa"/>
            <w:tcBorders>
              <w:top w:val="nil"/>
              <w:left w:val="nil"/>
              <w:bottom w:val="single" w:sz="4" w:space="0" w:color="auto"/>
              <w:right w:val="single" w:sz="4" w:space="0" w:color="auto"/>
            </w:tcBorders>
            <w:shd w:val="clear" w:color="auto" w:fill="auto"/>
            <w:noWrap/>
            <w:vAlign w:val="center"/>
            <w:hideMark/>
          </w:tcPr>
          <w:p w14:paraId="08C6D919"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685" w:type="dxa"/>
            <w:tcBorders>
              <w:top w:val="nil"/>
              <w:left w:val="nil"/>
              <w:bottom w:val="single" w:sz="4" w:space="0" w:color="auto"/>
              <w:right w:val="single" w:sz="4" w:space="0" w:color="auto"/>
            </w:tcBorders>
            <w:shd w:val="clear" w:color="000000" w:fill="FFFFFF"/>
            <w:noWrap/>
            <w:vAlign w:val="center"/>
            <w:hideMark/>
          </w:tcPr>
          <w:p w14:paraId="4F835771"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9 514</w:t>
            </w:r>
          </w:p>
        </w:tc>
        <w:tc>
          <w:tcPr>
            <w:tcW w:w="1285" w:type="dxa"/>
            <w:tcBorders>
              <w:top w:val="nil"/>
              <w:left w:val="nil"/>
              <w:bottom w:val="single" w:sz="4" w:space="0" w:color="auto"/>
              <w:right w:val="single" w:sz="4" w:space="0" w:color="auto"/>
            </w:tcBorders>
            <w:shd w:val="clear" w:color="000000" w:fill="FFFFFF"/>
            <w:noWrap/>
            <w:vAlign w:val="center"/>
            <w:hideMark/>
          </w:tcPr>
          <w:p w14:paraId="7CBE6F33"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30BCFFF9"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9 362</w:t>
            </w:r>
          </w:p>
        </w:tc>
        <w:tc>
          <w:tcPr>
            <w:tcW w:w="1285" w:type="dxa"/>
            <w:tcBorders>
              <w:top w:val="nil"/>
              <w:left w:val="nil"/>
              <w:bottom w:val="single" w:sz="4" w:space="0" w:color="auto"/>
              <w:right w:val="single" w:sz="4" w:space="0" w:color="auto"/>
            </w:tcBorders>
            <w:shd w:val="clear" w:color="000000" w:fill="FFFFFF"/>
            <w:noWrap/>
            <w:vAlign w:val="center"/>
            <w:hideMark/>
          </w:tcPr>
          <w:p w14:paraId="5DB4C474"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r>
      <w:tr w:rsidR="003F1399" w:rsidRPr="00A7114C" w14:paraId="5D2F4935" w14:textId="77777777" w:rsidTr="003F1399">
        <w:trPr>
          <w:gridAfter w:val="2"/>
          <w:wAfter w:w="28" w:type="dxa"/>
          <w:trHeight w:val="7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379A0A73"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hideMark/>
          </w:tcPr>
          <w:p w14:paraId="2B8FA63C"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Закупка </w:t>
            </w:r>
            <w:proofErr w:type="spellStart"/>
            <w:r w:rsidRPr="00A7114C">
              <w:rPr>
                <w:rFonts w:ascii="Times New Roman" w:eastAsia="Times New Roman" w:hAnsi="Times New Roman" w:cs="Times New Roman"/>
                <w:sz w:val="16"/>
                <w:szCs w:val="16"/>
                <w:lang w:eastAsia="ru-RU"/>
              </w:rPr>
              <w:t>товарорв</w:t>
            </w:r>
            <w:proofErr w:type="spellEnd"/>
            <w:r w:rsidRPr="00A7114C">
              <w:rPr>
                <w:rFonts w:ascii="Times New Roman" w:eastAsia="Times New Roman" w:hAnsi="Times New Roman" w:cs="Times New Roman"/>
                <w:sz w:val="16"/>
                <w:szCs w:val="16"/>
                <w:lang w:eastAsia="ru-RU"/>
              </w:rPr>
              <w:t xml:space="preserve"> работ для муниципальных нужд</w:t>
            </w:r>
          </w:p>
        </w:tc>
        <w:tc>
          <w:tcPr>
            <w:tcW w:w="1103" w:type="dxa"/>
            <w:tcBorders>
              <w:top w:val="nil"/>
              <w:left w:val="nil"/>
              <w:bottom w:val="single" w:sz="4" w:space="0" w:color="auto"/>
              <w:right w:val="single" w:sz="4" w:space="0" w:color="auto"/>
            </w:tcBorders>
            <w:shd w:val="clear" w:color="auto" w:fill="auto"/>
            <w:noWrap/>
            <w:vAlign w:val="center"/>
            <w:hideMark/>
          </w:tcPr>
          <w:p w14:paraId="40E9181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740 00 20040</w:t>
            </w:r>
          </w:p>
        </w:tc>
        <w:tc>
          <w:tcPr>
            <w:tcW w:w="550" w:type="dxa"/>
            <w:tcBorders>
              <w:top w:val="nil"/>
              <w:left w:val="nil"/>
              <w:bottom w:val="single" w:sz="4" w:space="0" w:color="auto"/>
              <w:right w:val="single" w:sz="4" w:space="0" w:color="auto"/>
            </w:tcBorders>
            <w:shd w:val="clear" w:color="auto" w:fill="auto"/>
            <w:noWrap/>
            <w:vAlign w:val="center"/>
            <w:hideMark/>
          </w:tcPr>
          <w:p w14:paraId="494D674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685" w:type="dxa"/>
            <w:tcBorders>
              <w:top w:val="nil"/>
              <w:left w:val="nil"/>
              <w:bottom w:val="single" w:sz="4" w:space="0" w:color="auto"/>
              <w:right w:val="single" w:sz="4" w:space="0" w:color="auto"/>
            </w:tcBorders>
            <w:shd w:val="clear" w:color="000000" w:fill="FFFFFF"/>
            <w:noWrap/>
            <w:vAlign w:val="center"/>
            <w:hideMark/>
          </w:tcPr>
          <w:p w14:paraId="398092A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9 514</w:t>
            </w:r>
          </w:p>
        </w:tc>
        <w:tc>
          <w:tcPr>
            <w:tcW w:w="1285" w:type="dxa"/>
            <w:tcBorders>
              <w:top w:val="nil"/>
              <w:left w:val="nil"/>
              <w:bottom w:val="single" w:sz="4" w:space="0" w:color="auto"/>
              <w:right w:val="single" w:sz="4" w:space="0" w:color="auto"/>
            </w:tcBorders>
            <w:shd w:val="clear" w:color="000000" w:fill="FFFFFF"/>
            <w:noWrap/>
            <w:vAlign w:val="center"/>
            <w:hideMark/>
          </w:tcPr>
          <w:p w14:paraId="14869B1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0AF857F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9 362</w:t>
            </w:r>
          </w:p>
        </w:tc>
        <w:tc>
          <w:tcPr>
            <w:tcW w:w="1285" w:type="dxa"/>
            <w:tcBorders>
              <w:top w:val="nil"/>
              <w:left w:val="nil"/>
              <w:bottom w:val="single" w:sz="4" w:space="0" w:color="auto"/>
              <w:right w:val="single" w:sz="4" w:space="0" w:color="auto"/>
            </w:tcBorders>
            <w:shd w:val="clear" w:color="000000" w:fill="FFFFFF"/>
            <w:noWrap/>
            <w:vAlign w:val="center"/>
            <w:hideMark/>
          </w:tcPr>
          <w:p w14:paraId="745432D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3F1399" w:rsidRPr="00A7114C" w14:paraId="5760E464" w14:textId="77777777" w:rsidTr="003F1399">
        <w:trPr>
          <w:gridAfter w:val="2"/>
          <w:wAfter w:w="28" w:type="dxa"/>
          <w:trHeight w:val="7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7A184DB1"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hideMark/>
          </w:tcPr>
          <w:p w14:paraId="11697E88"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03" w:type="dxa"/>
            <w:tcBorders>
              <w:top w:val="nil"/>
              <w:left w:val="nil"/>
              <w:bottom w:val="single" w:sz="4" w:space="0" w:color="auto"/>
              <w:right w:val="single" w:sz="4" w:space="0" w:color="auto"/>
            </w:tcBorders>
            <w:shd w:val="clear" w:color="auto" w:fill="auto"/>
            <w:noWrap/>
            <w:vAlign w:val="center"/>
            <w:hideMark/>
          </w:tcPr>
          <w:p w14:paraId="1727EB5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741 00 20040</w:t>
            </w:r>
          </w:p>
        </w:tc>
        <w:tc>
          <w:tcPr>
            <w:tcW w:w="550" w:type="dxa"/>
            <w:tcBorders>
              <w:top w:val="nil"/>
              <w:left w:val="nil"/>
              <w:bottom w:val="single" w:sz="4" w:space="0" w:color="auto"/>
              <w:right w:val="single" w:sz="4" w:space="0" w:color="auto"/>
            </w:tcBorders>
            <w:shd w:val="clear" w:color="auto" w:fill="auto"/>
            <w:noWrap/>
            <w:vAlign w:val="center"/>
            <w:hideMark/>
          </w:tcPr>
          <w:p w14:paraId="717D455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685" w:type="dxa"/>
            <w:tcBorders>
              <w:top w:val="nil"/>
              <w:left w:val="nil"/>
              <w:bottom w:val="single" w:sz="4" w:space="0" w:color="auto"/>
              <w:right w:val="single" w:sz="4" w:space="0" w:color="auto"/>
            </w:tcBorders>
            <w:shd w:val="clear" w:color="000000" w:fill="FFFFFF"/>
            <w:noWrap/>
            <w:vAlign w:val="center"/>
            <w:hideMark/>
          </w:tcPr>
          <w:p w14:paraId="6DD9424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9 514</w:t>
            </w:r>
          </w:p>
        </w:tc>
        <w:tc>
          <w:tcPr>
            <w:tcW w:w="1285" w:type="dxa"/>
            <w:tcBorders>
              <w:top w:val="nil"/>
              <w:left w:val="nil"/>
              <w:bottom w:val="single" w:sz="4" w:space="0" w:color="auto"/>
              <w:right w:val="single" w:sz="4" w:space="0" w:color="auto"/>
            </w:tcBorders>
            <w:shd w:val="clear" w:color="000000" w:fill="FFFFFF"/>
            <w:noWrap/>
            <w:vAlign w:val="center"/>
            <w:hideMark/>
          </w:tcPr>
          <w:p w14:paraId="42CFFEB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406AE45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9 362</w:t>
            </w:r>
          </w:p>
        </w:tc>
        <w:tc>
          <w:tcPr>
            <w:tcW w:w="1285" w:type="dxa"/>
            <w:tcBorders>
              <w:top w:val="nil"/>
              <w:left w:val="nil"/>
              <w:bottom w:val="single" w:sz="4" w:space="0" w:color="auto"/>
              <w:right w:val="single" w:sz="4" w:space="0" w:color="auto"/>
            </w:tcBorders>
            <w:shd w:val="clear" w:color="000000" w:fill="FFFFFF"/>
            <w:noWrap/>
            <w:vAlign w:val="center"/>
            <w:hideMark/>
          </w:tcPr>
          <w:p w14:paraId="5FC6596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3F1399" w:rsidRPr="00A7114C" w14:paraId="023C67F7" w14:textId="77777777" w:rsidTr="003F1399">
        <w:trPr>
          <w:gridAfter w:val="2"/>
          <w:wAfter w:w="28" w:type="dxa"/>
          <w:trHeight w:val="42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3B26A29A"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4695" w:type="dxa"/>
            <w:tcBorders>
              <w:top w:val="nil"/>
              <w:left w:val="nil"/>
              <w:bottom w:val="single" w:sz="4" w:space="0" w:color="auto"/>
              <w:right w:val="single" w:sz="4" w:space="0" w:color="auto"/>
            </w:tcBorders>
            <w:shd w:val="clear" w:color="auto" w:fill="auto"/>
            <w:hideMark/>
          </w:tcPr>
          <w:p w14:paraId="5438B25B" w14:textId="77777777" w:rsidR="00A7114C" w:rsidRPr="00A7114C" w:rsidRDefault="00A7114C" w:rsidP="00A7114C">
            <w:pPr>
              <w:spacing w:after="0" w:line="240" w:lineRule="auto"/>
              <w:jc w:val="both"/>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103" w:type="dxa"/>
            <w:tcBorders>
              <w:top w:val="nil"/>
              <w:left w:val="nil"/>
              <w:bottom w:val="single" w:sz="4" w:space="0" w:color="auto"/>
              <w:right w:val="single" w:sz="4" w:space="0" w:color="auto"/>
            </w:tcBorders>
            <w:shd w:val="clear" w:color="auto" w:fill="auto"/>
            <w:noWrap/>
            <w:vAlign w:val="center"/>
            <w:hideMark/>
          </w:tcPr>
          <w:p w14:paraId="1E1F20AE"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750 00 00050</w:t>
            </w:r>
          </w:p>
        </w:tc>
        <w:tc>
          <w:tcPr>
            <w:tcW w:w="550" w:type="dxa"/>
            <w:tcBorders>
              <w:top w:val="nil"/>
              <w:left w:val="nil"/>
              <w:bottom w:val="single" w:sz="4" w:space="0" w:color="auto"/>
              <w:right w:val="single" w:sz="4" w:space="0" w:color="auto"/>
            </w:tcBorders>
            <w:shd w:val="clear" w:color="auto" w:fill="auto"/>
            <w:noWrap/>
            <w:vAlign w:val="center"/>
            <w:hideMark/>
          </w:tcPr>
          <w:p w14:paraId="2B3581F6"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685" w:type="dxa"/>
            <w:tcBorders>
              <w:top w:val="nil"/>
              <w:left w:val="nil"/>
              <w:bottom w:val="single" w:sz="4" w:space="0" w:color="auto"/>
              <w:right w:val="single" w:sz="4" w:space="0" w:color="auto"/>
            </w:tcBorders>
            <w:shd w:val="clear" w:color="000000" w:fill="FFFFFF"/>
            <w:noWrap/>
            <w:vAlign w:val="center"/>
            <w:hideMark/>
          </w:tcPr>
          <w:p w14:paraId="3EC79089"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2 500</w:t>
            </w:r>
          </w:p>
        </w:tc>
        <w:tc>
          <w:tcPr>
            <w:tcW w:w="1285" w:type="dxa"/>
            <w:tcBorders>
              <w:top w:val="nil"/>
              <w:left w:val="nil"/>
              <w:bottom w:val="single" w:sz="4" w:space="0" w:color="auto"/>
              <w:right w:val="single" w:sz="4" w:space="0" w:color="auto"/>
            </w:tcBorders>
            <w:shd w:val="clear" w:color="000000" w:fill="FFFFFF"/>
            <w:noWrap/>
            <w:vAlign w:val="center"/>
            <w:hideMark/>
          </w:tcPr>
          <w:p w14:paraId="0900AD44"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7A03C6D7"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2 500</w:t>
            </w:r>
          </w:p>
        </w:tc>
        <w:tc>
          <w:tcPr>
            <w:tcW w:w="1285" w:type="dxa"/>
            <w:tcBorders>
              <w:top w:val="nil"/>
              <w:left w:val="nil"/>
              <w:bottom w:val="single" w:sz="4" w:space="0" w:color="auto"/>
              <w:right w:val="single" w:sz="4" w:space="0" w:color="auto"/>
            </w:tcBorders>
            <w:shd w:val="clear" w:color="000000" w:fill="FFFFFF"/>
            <w:noWrap/>
            <w:vAlign w:val="center"/>
            <w:hideMark/>
          </w:tcPr>
          <w:p w14:paraId="7DF02EB2"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r>
      <w:tr w:rsidR="003F1399" w:rsidRPr="00A7114C" w14:paraId="2CFA109F" w14:textId="77777777" w:rsidTr="003F1399">
        <w:trPr>
          <w:gridAfter w:val="2"/>
          <w:wAfter w:w="28" w:type="dxa"/>
          <w:trHeight w:val="45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626D2799"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vAlign w:val="center"/>
            <w:hideMark/>
          </w:tcPr>
          <w:p w14:paraId="1095139F"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2022-2024 </w:t>
            </w:r>
            <w:proofErr w:type="spellStart"/>
            <w:r w:rsidRPr="00A7114C">
              <w:rPr>
                <w:rFonts w:ascii="Times New Roman" w:eastAsia="Times New Roman" w:hAnsi="Times New Roman" w:cs="Times New Roman"/>
                <w:sz w:val="16"/>
                <w:szCs w:val="16"/>
                <w:lang w:eastAsia="ru-RU"/>
              </w:rPr>
              <w:t>гг</w:t>
            </w:r>
            <w:proofErr w:type="spellEnd"/>
            <w:r w:rsidRPr="00A7114C">
              <w:rPr>
                <w:rFonts w:ascii="Times New Roman" w:eastAsia="Times New Roman" w:hAnsi="Times New Roman" w:cs="Times New Roman"/>
                <w:sz w:val="16"/>
                <w:szCs w:val="16"/>
                <w:lang w:eastAsia="ru-RU"/>
              </w:rPr>
              <w:t>"</w:t>
            </w:r>
          </w:p>
        </w:tc>
        <w:tc>
          <w:tcPr>
            <w:tcW w:w="1103" w:type="dxa"/>
            <w:tcBorders>
              <w:top w:val="nil"/>
              <w:left w:val="nil"/>
              <w:bottom w:val="single" w:sz="4" w:space="0" w:color="auto"/>
              <w:right w:val="single" w:sz="4" w:space="0" w:color="auto"/>
            </w:tcBorders>
            <w:shd w:val="clear" w:color="auto" w:fill="auto"/>
            <w:noWrap/>
            <w:vAlign w:val="center"/>
            <w:hideMark/>
          </w:tcPr>
          <w:p w14:paraId="421E689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750 00 20050</w:t>
            </w:r>
          </w:p>
        </w:tc>
        <w:tc>
          <w:tcPr>
            <w:tcW w:w="550" w:type="dxa"/>
            <w:tcBorders>
              <w:top w:val="nil"/>
              <w:left w:val="nil"/>
              <w:bottom w:val="single" w:sz="4" w:space="0" w:color="auto"/>
              <w:right w:val="single" w:sz="4" w:space="0" w:color="auto"/>
            </w:tcBorders>
            <w:shd w:val="clear" w:color="auto" w:fill="auto"/>
            <w:noWrap/>
            <w:vAlign w:val="center"/>
            <w:hideMark/>
          </w:tcPr>
          <w:p w14:paraId="23A05589"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685" w:type="dxa"/>
            <w:tcBorders>
              <w:top w:val="nil"/>
              <w:left w:val="nil"/>
              <w:bottom w:val="single" w:sz="4" w:space="0" w:color="auto"/>
              <w:right w:val="single" w:sz="4" w:space="0" w:color="auto"/>
            </w:tcBorders>
            <w:shd w:val="clear" w:color="000000" w:fill="FFFFFF"/>
            <w:noWrap/>
            <w:vAlign w:val="center"/>
            <w:hideMark/>
          </w:tcPr>
          <w:p w14:paraId="58FE1DF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2 500</w:t>
            </w:r>
          </w:p>
        </w:tc>
        <w:tc>
          <w:tcPr>
            <w:tcW w:w="1285" w:type="dxa"/>
            <w:tcBorders>
              <w:top w:val="nil"/>
              <w:left w:val="nil"/>
              <w:bottom w:val="single" w:sz="4" w:space="0" w:color="auto"/>
              <w:right w:val="single" w:sz="4" w:space="0" w:color="auto"/>
            </w:tcBorders>
            <w:shd w:val="clear" w:color="000000" w:fill="FFFFFF"/>
            <w:noWrap/>
            <w:vAlign w:val="center"/>
            <w:hideMark/>
          </w:tcPr>
          <w:p w14:paraId="27D08B9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0687C0D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2 500</w:t>
            </w:r>
          </w:p>
        </w:tc>
        <w:tc>
          <w:tcPr>
            <w:tcW w:w="1285" w:type="dxa"/>
            <w:tcBorders>
              <w:top w:val="nil"/>
              <w:left w:val="nil"/>
              <w:bottom w:val="single" w:sz="4" w:space="0" w:color="auto"/>
              <w:right w:val="single" w:sz="4" w:space="0" w:color="auto"/>
            </w:tcBorders>
            <w:shd w:val="clear" w:color="000000" w:fill="FFFFFF"/>
            <w:noWrap/>
            <w:vAlign w:val="center"/>
            <w:hideMark/>
          </w:tcPr>
          <w:p w14:paraId="20FD357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3F1399" w:rsidRPr="00A7114C" w14:paraId="4135788C" w14:textId="77777777" w:rsidTr="003F1399">
        <w:trPr>
          <w:gridAfter w:val="2"/>
          <w:wAfter w:w="28" w:type="dxa"/>
          <w:trHeight w:val="7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105C622E"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vAlign w:val="center"/>
            <w:hideMark/>
          </w:tcPr>
          <w:p w14:paraId="432F3DF3"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Иные закупки </w:t>
            </w:r>
            <w:proofErr w:type="spellStart"/>
            <w:r w:rsidRPr="00A7114C">
              <w:rPr>
                <w:rFonts w:ascii="Times New Roman" w:eastAsia="Times New Roman" w:hAnsi="Times New Roman" w:cs="Times New Roman"/>
                <w:sz w:val="16"/>
                <w:szCs w:val="16"/>
                <w:lang w:eastAsia="ru-RU"/>
              </w:rPr>
              <w:t>товарорв</w:t>
            </w:r>
            <w:proofErr w:type="spellEnd"/>
            <w:r w:rsidRPr="00A7114C">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103" w:type="dxa"/>
            <w:tcBorders>
              <w:top w:val="nil"/>
              <w:left w:val="nil"/>
              <w:bottom w:val="single" w:sz="4" w:space="0" w:color="auto"/>
              <w:right w:val="single" w:sz="4" w:space="0" w:color="auto"/>
            </w:tcBorders>
            <w:shd w:val="clear" w:color="auto" w:fill="auto"/>
            <w:noWrap/>
            <w:vAlign w:val="center"/>
            <w:hideMark/>
          </w:tcPr>
          <w:p w14:paraId="066878C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750 00 20050</w:t>
            </w:r>
          </w:p>
        </w:tc>
        <w:tc>
          <w:tcPr>
            <w:tcW w:w="550" w:type="dxa"/>
            <w:tcBorders>
              <w:top w:val="nil"/>
              <w:left w:val="nil"/>
              <w:bottom w:val="single" w:sz="4" w:space="0" w:color="auto"/>
              <w:right w:val="single" w:sz="4" w:space="0" w:color="auto"/>
            </w:tcBorders>
            <w:shd w:val="clear" w:color="auto" w:fill="auto"/>
            <w:noWrap/>
            <w:vAlign w:val="center"/>
            <w:hideMark/>
          </w:tcPr>
          <w:p w14:paraId="70EF556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685" w:type="dxa"/>
            <w:tcBorders>
              <w:top w:val="nil"/>
              <w:left w:val="nil"/>
              <w:bottom w:val="single" w:sz="4" w:space="0" w:color="auto"/>
              <w:right w:val="single" w:sz="4" w:space="0" w:color="auto"/>
            </w:tcBorders>
            <w:shd w:val="clear" w:color="000000" w:fill="FFFFFF"/>
            <w:noWrap/>
            <w:vAlign w:val="center"/>
            <w:hideMark/>
          </w:tcPr>
          <w:p w14:paraId="28ABE66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2 500</w:t>
            </w:r>
          </w:p>
        </w:tc>
        <w:tc>
          <w:tcPr>
            <w:tcW w:w="1285" w:type="dxa"/>
            <w:tcBorders>
              <w:top w:val="nil"/>
              <w:left w:val="nil"/>
              <w:bottom w:val="single" w:sz="4" w:space="0" w:color="auto"/>
              <w:right w:val="single" w:sz="4" w:space="0" w:color="auto"/>
            </w:tcBorders>
            <w:shd w:val="clear" w:color="000000" w:fill="FFFFFF"/>
            <w:noWrap/>
            <w:vAlign w:val="center"/>
            <w:hideMark/>
          </w:tcPr>
          <w:p w14:paraId="65B1ACE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6C42939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2 500</w:t>
            </w:r>
          </w:p>
        </w:tc>
        <w:tc>
          <w:tcPr>
            <w:tcW w:w="1285" w:type="dxa"/>
            <w:tcBorders>
              <w:top w:val="nil"/>
              <w:left w:val="nil"/>
              <w:bottom w:val="single" w:sz="4" w:space="0" w:color="auto"/>
              <w:right w:val="single" w:sz="4" w:space="0" w:color="auto"/>
            </w:tcBorders>
            <w:shd w:val="clear" w:color="000000" w:fill="FFFFFF"/>
            <w:noWrap/>
            <w:vAlign w:val="center"/>
            <w:hideMark/>
          </w:tcPr>
          <w:p w14:paraId="5126311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3F1399" w:rsidRPr="00A7114C" w14:paraId="5E9A40B3" w14:textId="77777777" w:rsidTr="003F1399">
        <w:trPr>
          <w:gridAfter w:val="2"/>
          <w:wAfter w:w="28" w:type="dxa"/>
          <w:trHeight w:val="7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3B5E7A1C"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4695" w:type="dxa"/>
            <w:tcBorders>
              <w:top w:val="nil"/>
              <w:left w:val="nil"/>
              <w:bottom w:val="single" w:sz="4" w:space="0" w:color="auto"/>
              <w:right w:val="single" w:sz="4" w:space="0" w:color="auto"/>
            </w:tcBorders>
            <w:shd w:val="clear" w:color="auto" w:fill="auto"/>
            <w:hideMark/>
          </w:tcPr>
          <w:p w14:paraId="327F698D" w14:textId="77777777" w:rsidR="00A7114C" w:rsidRPr="00A7114C" w:rsidRDefault="00A7114C" w:rsidP="00A7114C">
            <w:pPr>
              <w:spacing w:after="0" w:line="240" w:lineRule="auto"/>
              <w:jc w:val="both"/>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2022-2024гг"</w:t>
            </w:r>
          </w:p>
        </w:tc>
        <w:tc>
          <w:tcPr>
            <w:tcW w:w="1103" w:type="dxa"/>
            <w:tcBorders>
              <w:top w:val="nil"/>
              <w:left w:val="nil"/>
              <w:bottom w:val="single" w:sz="4" w:space="0" w:color="auto"/>
              <w:right w:val="single" w:sz="4" w:space="0" w:color="auto"/>
            </w:tcBorders>
            <w:shd w:val="clear" w:color="auto" w:fill="auto"/>
            <w:noWrap/>
            <w:vAlign w:val="center"/>
            <w:hideMark/>
          </w:tcPr>
          <w:p w14:paraId="5D0116D8"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760 00 00000</w:t>
            </w:r>
          </w:p>
        </w:tc>
        <w:tc>
          <w:tcPr>
            <w:tcW w:w="550" w:type="dxa"/>
            <w:tcBorders>
              <w:top w:val="nil"/>
              <w:left w:val="nil"/>
              <w:bottom w:val="single" w:sz="4" w:space="0" w:color="auto"/>
              <w:right w:val="single" w:sz="4" w:space="0" w:color="auto"/>
            </w:tcBorders>
            <w:shd w:val="clear" w:color="auto" w:fill="auto"/>
            <w:noWrap/>
            <w:vAlign w:val="center"/>
            <w:hideMark/>
          </w:tcPr>
          <w:p w14:paraId="0DD64765"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685" w:type="dxa"/>
            <w:tcBorders>
              <w:top w:val="nil"/>
              <w:left w:val="nil"/>
              <w:bottom w:val="single" w:sz="4" w:space="0" w:color="auto"/>
              <w:right w:val="single" w:sz="4" w:space="0" w:color="auto"/>
            </w:tcBorders>
            <w:shd w:val="clear" w:color="000000" w:fill="FFFFFF"/>
            <w:noWrap/>
            <w:vAlign w:val="center"/>
            <w:hideMark/>
          </w:tcPr>
          <w:p w14:paraId="707DA8E2"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46 756</w:t>
            </w:r>
          </w:p>
        </w:tc>
        <w:tc>
          <w:tcPr>
            <w:tcW w:w="1285" w:type="dxa"/>
            <w:tcBorders>
              <w:top w:val="nil"/>
              <w:left w:val="nil"/>
              <w:bottom w:val="single" w:sz="4" w:space="0" w:color="auto"/>
              <w:right w:val="single" w:sz="4" w:space="0" w:color="auto"/>
            </w:tcBorders>
            <w:shd w:val="clear" w:color="000000" w:fill="FFFFFF"/>
            <w:noWrap/>
            <w:vAlign w:val="center"/>
            <w:hideMark/>
          </w:tcPr>
          <w:p w14:paraId="1FC4D2FA"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5CDE7173"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48 681</w:t>
            </w:r>
          </w:p>
        </w:tc>
        <w:tc>
          <w:tcPr>
            <w:tcW w:w="1285" w:type="dxa"/>
            <w:tcBorders>
              <w:top w:val="nil"/>
              <w:left w:val="nil"/>
              <w:bottom w:val="single" w:sz="4" w:space="0" w:color="auto"/>
              <w:right w:val="single" w:sz="4" w:space="0" w:color="auto"/>
            </w:tcBorders>
            <w:shd w:val="clear" w:color="000000" w:fill="FFFFFF"/>
            <w:noWrap/>
            <w:vAlign w:val="center"/>
            <w:hideMark/>
          </w:tcPr>
          <w:p w14:paraId="5CB31E32"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r>
      <w:tr w:rsidR="003F1399" w:rsidRPr="00A7114C" w14:paraId="62F2F45A" w14:textId="77777777" w:rsidTr="003F1399">
        <w:trPr>
          <w:gridAfter w:val="2"/>
          <w:wAfter w:w="28" w:type="dxa"/>
          <w:trHeight w:val="7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5EB0F961"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hideMark/>
          </w:tcPr>
          <w:p w14:paraId="465BDCB9"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03" w:type="dxa"/>
            <w:tcBorders>
              <w:top w:val="nil"/>
              <w:left w:val="nil"/>
              <w:bottom w:val="single" w:sz="4" w:space="0" w:color="auto"/>
              <w:right w:val="single" w:sz="4" w:space="0" w:color="auto"/>
            </w:tcBorders>
            <w:shd w:val="clear" w:color="auto" w:fill="auto"/>
            <w:noWrap/>
            <w:vAlign w:val="center"/>
            <w:hideMark/>
          </w:tcPr>
          <w:p w14:paraId="4D2F80E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760 00 20060</w:t>
            </w:r>
          </w:p>
        </w:tc>
        <w:tc>
          <w:tcPr>
            <w:tcW w:w="550" w:type="dxa"/>
            <w:tcBorders>
              <w:top w:val="nil"/>
              <w:left w:val="nil"/>
              <w:bottom w:val="single" w:sz="4" w:space="0" w:color="auto"/>
              <w:right w:val="single" w:sz="4" w:space="0" w:color="auto"/>
            </w:tcBorders>
            <w:shd w:val="clear" w:color="auto" w:fill="auto"/>
            <w:noWrap/>
            <w:vAlign w:val="center"/>
            <w:hideMark/>
          </w:tcPr>
          <w:p w14:paraId="32719DC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685" w:type="dxa"/>
            <w:tcBorders>
              <w:top w:val="nil"/>
              <w:left w:val="nil"/>
              <w:bottom w:val="single" w:sz="4" w:space="0" w:color="auto"/>
              <w:right w:val="single" w:sz="4" w:space="0" w:color="auto"/>
            </w:tcBorders>
            <w:shd w:val="clear" w:color="000000" w:fill="FFFFFF"/>
            <w:noWrap/>
            <w:vAlign w:val="center"/>
            <w:hideMark/>
          </w:tcPr>
          <w:p w14:paraId="4BBF809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6 951</w:t>
            </w:r>
          </w:p>
        </w:tc>
        <w:tc>
          <w:tcPr>
            <w:tcW w:w="1285" w:type="dxa"/>
            <w:tcBorders>
              <w:top w:val="nil"/>
              <w:left w:val="nil"/>
              <w:bottom w:val="single" w:sz="4" w:space="0" w:color="auto"/>
              <w:right w:val="single" w:sz="4" w:space="0" w:color="auto"/>
            </w:tcBorders>
            <w:shd w:val="clear" w:color="000000" w:fill="FFFFFF"/>
            <w:noWrap/>
            <w:vAlign w:val="center"/>
            <w:hideMark/>
          </w:tcPr>
          <w:p w14:paraId="0CB3EBE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6D6DE3B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8 876</w:t>
            </w:r>
          </w:p>
        </w:tc>
        <w:tc>
          <w:tcPr>
            <w:tcW w:w="1285" w:type="dxa"/>
            <w:tcBorders>
              <w:top w:val="nil"/>
              <w:left w:val="nil"/>
              <w:bottom w:val="single" w:sz="4" w:space="0" w:color="auto"/>
              <w:right w:val="single" w:sz="4" w:space="0" w:color="auto"/>
            </w:tcBorders>
            <w:shd w:val="clear" w:color="000000" w:fill="FFFFFF"/>
            <w:noWrap/>
            <w:vAlign w:val="center"/>
            <w:hideMark/>
          </w:tcPr>
          <w:p w14:paraId="2BC5EBC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3F1399" w:rsidRPr="00A7114C" w14:paraId="03CC6979" w14:textId="77777777" w:rsidTr="003F1399">
        <w:trPr>
          <w:gridAfter w:val="2"/>
          <w:wAfter w:w="28" w:type="dxa"/>
          <w:trHeight w:val="7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1D951057"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hideMark/>
          </w:tcPr>
          <w:p w14:paraId="7AA0A5CE"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A7114C">
              <w:rPr>
                <w:rFonts w:ascii="Times New Roman" w:eastAsia="Times New Roman" w:hAnsi="Times New Roman" w:cs="Times New Roman"/>
                <w:sz w:val="16"/>
                <w:szCs w:val="16"/>
                <w:lang w:eastAsia="ru-RU"/>
              </w:rPr>
              <w:lastRenderedPageBreak/>
              <w:t>государсвтенных</w:t>
            </w:r>
            <w:proofErr w:type="spellEnd"/>
            <w:r w:rsidRPr="00A7114C">
              <w:rPr>
                <w:rFonts w:ascii="Times New Roman" w:eastAsia="Times New Roman" w:hAnsi="Times New Roman" w:cs="Times New Roman"/>
                <w:sz w:val="16"/>
                <w:szCs w:val="16"/>
                <w:lang w:eastAsia="ru-RU"/>
              </w:rPr>
              <w:t xml:space="preserve"> (муниципальных) нужд</w:t>
            </w:r>
          </w:p>
        </w:tc>
        <w:tc>
          <w:tcPr>
            <w:tcW w:w="1103" w:type="dxa"/>
            <w:tcBorders>
              <w:top w:val="nil"/>
              <w:left w:val="nil"/>
              <w:bottom w:val="single" w:sz="4" w:space="0" w:color="auto"/>
              <w:right w:val="single" w:sz="4" w:space="0" w:color="auto"/>
            </w:tcBorders>
            <w:shd w:val="clear" w:color="auto" w:fill="auto"/>
            <w:noWrap/>
            <w:vAlign w:val="center"/>
            <w:hideMark/>
          </w:tcPr>
          <w:p w14:paraId="0005C5A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lastRenderedPageBreak/>
              <w:t>760 00 20060</w:t>
            </w:r>
          </w:p>
        </w:tc>
        <w:tc>
          <w:tcPr>
            <w:tcW w:w="550" w:type="dxa"/>
            <w:tcBorders>
              <w:top w:val="nil"/>
              <w:left w:val="nil"/>
              <w:bottom w:val="single" w:sz="4" w:space="0" w:color="auto"/>
              <w:right w:val="single" w:sz="4" w:space="0" w:color="auto"/>
            </w:tcBorders>
            <w:shd w:val="clear" w:color="auto" w:fill="auto"/>
            <w:noWrap/>
            <w:vAlign w:val="center"/>
            <w:hideMark/>
          </w:tcPr>
          <w:p w14:paraId="787B534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685" w:type="dxa"/>
            <w:tcBorders>
              <w:top w:val="nil"/>
              <w:left w:val="nil"/>
              <w:bottom w:val="single" w:sz="4" w:space="0" w:color="auto"/>
              <w:right w:val="single" w:sz="4" w:space="0" w:color="auto"/>
            </w:tcBorders>
            <w:shd w:val="clear" w:color="000000" w:fill="FFFFFF"/>
            <w:noWrap/>
            <w:vAlign w:val="center"/>
            <w:hideMark/>
          </w:tcPr>
          <w:p w14:paraId="2E36C7E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6 951</w:t>
            </w:r>
          </w:p>
        </w:tc>
        <w:tc>
          <w:tcPr>
            <w:tcW w:w="1285" w:type="dxa"/>
            <w:tcBorders>
              <w:top w:val="nil"/>
              <w:left w:val="nil"/>
              <w:bottom w:val="single" w:sz="4" w:space="0" w:color="auto"/>
              <w:right w:val="single" w:sz="4" w:space="0" w:color="auto"/>
            </w:tcBorders>
            <w:shd w:val="clear" w:color="000000" w:fill="FFFFFF"/>
            <w:noWrap/>
            <w:vAlign w:val="center"/>
            <w:hideMark/>
          </w:tcPr>
          <w:p w14:paraId="06A09D8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5AC8E48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8 876</w:t>
            </w:r>
          </w:p>
        </w:tc>
        <w:tc>
          <w:tcPr>
            <w:tcW w:w="1285" w:type="dxa"/>
            <w:tcBorders>
              <w:top w:val="nil"/>
              <w:left w:val="nil"/>
              <w:bottom w:val="single" w:sz="4" w:space="0" w:color="auto"/>
              <w:right w:val="single" w:sz="4" w:space="0" w:color="auto"/>
            </w:tcBorders>
            <w:shd w:val="clear" w:color="000000" w:fill="FFFFFF"/>
            <w:noWrap/>
            <w:vAlign w:val="center"/>
            <w:hideMark/>
          </w:tcPr>
          <w:p w14:paraId="67F381E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3F1399" w:rsidRPr="00A7114C" w14:paraId="50E172E0" w14:textId="77777777" w:rsidTr="003F1399">
        <w:trPr>
          <w:gridAfter w:val="2"/>
          <w:wAfter w:w="28" w:type="dxa"/>
          <w:trHeight w:val="48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53F6EA8C"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hideMark/>
          </w:tcPr>
          <w:p w14:paraId="4290E16A"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103" w:type="dxa"/>
            <w:tcBorders>
              <w:top w:val="nil"/>
              <w:left w:val="nil"/>
              <w:bottom w:val="single" w:sz="4" w:space="0" w:color="auto"/>
              <w:right w:val="single" w:sz="4" w:space="0" w:color="auto"/>
            </w:tcBorders>
            <w:shd w:val="clear" w:color="auto" w:fill="auto"/>
            <w:noWrap/>
            <w:vAlign w:val="center"/>
            <w:hideMark/>
          </w:tcPr>
          <w:p w14:paraId="4B24703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760 00 60000</w:t>
            </w:r>
          </w:p>
        </w:tc>
        <w:tc>
          <w:tcPr>
            <w:tcW w:w="550" w:type="dxa"/>
            <w:tcBorders>
              <w:top w:val="nil"/>
              <w:left w:val="nil"/>
              <w:bottom w:val="single" w:sz="4" w:space="0" w:color="auto"/>
              <w:right w:val="single" w:sz="4" w:space="0" w:color="auto"/>
            </w:tcBorders>
            <w:shd w:val="clear" w:color="auto" w:fill="auto"/>
            <w:noWrap/>
            <w:vAlign w:val="center"/>
            <w:hideMark/>
          </w:tcPr>
          <w:p w14:paraId="4FF16CC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685" w:type="dxa"/>
            <w:tcBorders>
              <w:top w:val="nil"/>
              <w:left w:val="nil"/>
              <w:bottom w:val="single" w:sz="4" w:space="0" w:color="auto"/>
              <w:right w:val="single" w:sz="4" w:space="0" w:color="auto"/>
            </w:tcBorders>
            <w:shd w:val="clear" w:color="000000" w:fill="FFFFFF"/>
            <w:noWrap/>
            <w:vAlign w:val="center"/>
            <w:hideMark/>
          </w:tcPr>
          <w:p w14:paraId="7BE7121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39 505</w:t>
            </w:r>
          </w:p>
        </w:tc>
        <w:tc>
          <w:tcPr>
            <w:tcW w:w="1285" w:type="dxa"/>
            <w:tcBorders>
              <w:top w:val="nil"/>
              <w:left w:val="nil"/>
              <w:bottom w:val="single" w:sz="4" w:space="0" w:color="auto"/>
              <w:right w:val="single" w:sz="4" w:space="0" w:color="auto"/>
            </w:tcBorders>
            <w:shd w:val="clear" w:color="000000" w:fill="FFFFFF"/>
            <w:noWrap/>
            <w:vAlign w:val="center"/>
            <w:hideMark/>
          </w:tcPr>
          <w:p w14:paraId="6AADE99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2CE78C7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39 505</w:t>
            </w:r>
          </w:p>
        </w:tc>
        <w:tc>
          <w:tcPr>
            <w:tcW w:w="1285" w:type="dxa"/>
            <w:tcBorders>
              <w:top w:val="nil"/>
              <w:left w:val="nil"/>
              <w:bottom w:val="single" w:sz="4" w:space="0" w:color="auto"/>
              <w:right w:val="single" w:sz="4" w:space="0" w:color="auto"/>
            </w:tcBorders>
            <w:shd w:val="clear" w:color="000000" w:fill="FFFFFF"/>
            <w:noWrap/>
            <w:vAlign w:val="center"/>
            <w:hideMark/>
          </w:tcPr>
          <w:p w14:paraId="4A05858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3F1399" w:rsidRPr="00A7114C" w14:paraId="5BD156C7" w14:textId="77777777" w:rsidTr="003F1399">
        <w:trPr>
          <w:gridAfter w:val="2"/>
          <w:wAfter w:w="28" w:type="dxa"/>
          <w:trHeight w:val="7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7400D07E"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hideMark/>
          </w:tcPr>
          <w:p w14:paraId="5E4B58CC"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103" w:type="dxa"/>
            <w:tcBorders>
              <w:top w:val="nil"/>
              <w:left w:val="nil"/>
              <w:bottom w:val="single" w:sz="4" w:space="0" w:color="auto"/>
              <w:right w:val="single" w:sz="4" w:space="0" w:color="auto"/>
            </w:tcBorders>
            <w:shd w:val="clear" w:color="auto" w:fill="auto"/>
            <w:noWrap/>
            <w:vAlign w:val="center"/>
            <w:hideMark/>
          </w:tcPr>
          <w:p w14:paraId="0B9A810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760 00 60060</w:t>
            </w:r>
          </w:p>
        </w:tc>
        <w:tc>
          <w:tcPr>
            <w:tcW w:w="550" w:type="dxa"/>
            <w:tcBorders>
              <w:top w:val="nil"/>
              <w:left w:val="nil"/>
              <w:bottom w:val="single" w:sz="4" w:space="0" w:color="auto"/>
              <w:right w:val="single" w:sz="4" w:space="0" w:color="auto"/>
            </w:tcBorders>
            <w:shd w:val="clear" w:color="auto" w:fill="auto"/>
            <w:noWrap/>
            <w:vAlign w:val="center"/>
            <w:hideMark/>
          </w:tcPr>
          <w:p w14:paraId="415480C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611</w:t>
            </w:r>
          </w:p>
        </w:tc>
        <w:tc>
          <w:tcPr>
            <w:tcW w:w="685" w:type="dxa"/>
            <w:tcBorders>
              <w:top w:val="nil"/>
              <w:left w:val="nil"/>
              <w:bottom w:val="single" w:sz="4" w:space="0" w:color="auto"/>
              <w:right w:val="single" w:sz="4" w:space="0" w:color="auto"/>
            </w:tcBorders>
            <w:shd w:val="clear" w:color="000000" w:fill="FFFFFF"/>
            <w:noWrap/>
            <w:vAlign w:val="center"/>
            <w:hideMark/>
          </w:tcPr>
          <w:p w14:paraId="61DCEB3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39 505</w:t>
            </w:r>
          </w:p>
        </w:tc>
        <w:tc>
          <w:tcPr>
            <w:tcW w:w="1285" w:type="dxa"/>
            <w:tcBorders>
              <w:top w:val="nil"/>
              <w:left w:val="nil"/>
              <w:bottom w:val="single" w:sz="4" w:space="0" w:color="auto"/>
              <w:right w:val="single" w:sz="4" w:space="0" w:color="auto"/>
            </w:tcBorders>
            <w:shd w:val="clear" w:color="000000" w:fill="FFFFFF"/>
            <w:noWrap/>
            <w:vAlign w:val="center"/>
            <w:hideMark/>
          </w:tcPr>
          <w:p w14:paraId="7339960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033D184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39 505</w:t>
            </w:r>
          </w:p>
        </w:tc>
        <w:tc>
          <w:tcPr>
            <w:tcW w:w="1285" w:type="dxa"/>
            <w:tcBorders>
              <w:top w:val="nil"/>
              <w:left w:val="nil"/>
              <w:bottom w:val="single" w:sz="4" w:space="0" w:color="auto"/>
              <w:right w:val="single" w:sz="4" w:space="0" w:color="auto"/>
            </w:tcBorders>
            <w:shd w:val="clear" w:color="000000" w:fill="FFFFFF"/>
            <w:noWrap/>
            <w:vAlign w:val="center"/>
            <w:hideMark/>
          </w:tcPr>
          <w:p w14:paraId="59D858B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3F1399" w:rsidRPr="00A7114C" w14:paraId="5D91656C" w14:textId="77777777" w:rsidTr="003F1399">
        <w:trPr>
          <w:gridAfter w:val="2"/>
          <w:wAfter w:w="28" w:type="dxa"/>
          <w:trHeight w:val="7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08FAF467"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hideMark/>
          </w:tcPr>
          <w:p w14:paraId="1E7EBA4F" w14:textId="77777777" w:rsidR="00A7114C" w:rsidRPr="00A7114C" w:rsidRDefault="00A7114C" w:rsidP="00A7114C">
            <w:pPr>
              <w:spacing w:after="0" w:line="240" w:lineRule="auto"/>
              <w:jc w:val="both"/>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Подпрограмма "Содержание мест захоронений на территории городского поселения Безенчук на "</w:t>
            </w:r>
          </w:p>
        </w:tc>
        <w:tc>
          <w:tcPr>
            <w:tcW w:w="1103" w:type="dxa"/>
            <w:tcBorders>
              <w:top w:val="nil"/>
              <w:left w:val="nil"/>
              <w:bottom w:val="single" w:sz="4" w:space="0" w:color="auto"/>
              <w:right w:val="single" w:sz="4" w:space="0" w:color="auto"/>
            </w:tcBorders>
            <w:shd w:val="clear" w:color="auto" w:fill="auto"/>
            <w:noWrap/>
            <w:vAlign w:val="center"/>
            <w:hideMark/>
          </w:tcPr>
          <w:p w14:paraId="7EBE269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761 00 00000</w:t>
            </w:r>
          </w:p>
        </w:tc>
        <w:tc>
          <w:tcPr>
            <w:tcW w:w="550" w:type="dxa"/>
            <w:tcBorders>
              <w:top w:val="nil"/>
              <w:left w:val="nil"/>
              <w:bottom w:val="single" w:sz="4" w:space="0" w:color="auto"/>
              <w:right w:val="single" w:sz="4" w:space="0" w:color="auto"/>
            </w:tcBorders>
            <w:shd w:val="clear" w:color="auto" w:fill="auto"/>
            <w:noWrap/>
            <w:vAlign w:val="center"/>
            <w:hideMark/>
          </w:tcPr>
          <w:p w14:paraId="5FDB4A0B"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 </w:t>
            </w:r>
          </w:p>
        </w:tc>
        <w:tc>
          <w:tcPr>
            <w:tcW w:w="685" w:type="dxa"/>
            <w:tcBorders>
              <w:top w:val="nil"/>
              <w:left w:val="nil"/>
              <w:bottom w:val="single" w:sz="4" w:space="0" w:color="auto"/>
              <w:right w:val="single" w:sz="4" w:space="0" w:color="auto"/>
            </w:tcBorders>
            <w:shd w:val="clear" w:color="000000" w:fill="FFFFFF"/>
            <w:noWrap/>
            <w:vAlign w:val="center"/>
            <w:hideMark/>
          </w:tcPr>
          <w:p w14:paraId="7AB46414" w14:textId="77777777" w:rsidR="00A7114C" w:rsidRPr="00A7114C" w:rsidRDefault="00A7114C" w:rsidP="00A7114C">
            <w:pPr>
              <w:spacing w:after="0" w:line="240" w:lineRule="auto"/>
              <w:jc w:val="center"/>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300</w:t>
            </w:r>
          </w:p>
        </w:tc>
        <w:tc>
          <w:tcPr>
            <w:tcW w:w="1285" w:type="dxa"/>
            <w:tcBorders>
              <w:top w:val="nil"/>
              <w:left w:val="nil"/>
              <w:bottom w:val="single" w:sz="4" w:space="0" w:color="auto"/>
              <w:right w:val="single" w:sz="4" w:space="0" w:color="auto"/>
            </w:tcBorders>
            <w:shd w:val="clear" w:color="000000" w:fill="FFFFFF"/>
            <w:noWrap/>
            <w:vAlign w:val="center"/>
            <w:hideMark/>
          </w:tcPr>
          <w:p w14:paraId="75705C88" w14:textId="77777777" w:rsidR="00A7114C" w:rsidRPr="00A7114C" w:rsidRDefault="00A7114C" w:rsidP="00A7114C">
            <w:pPr>
              <w:spacing w:after="0" w:line="240" w:lineRule="auto"/>
              <w:jc w:val="center"/>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729AC49D" w14:textId="77777777" w:rsidR="00A7114C" w:rsidRPr="00A7114C" w:rsidRDefault="00A7114C" w:rsidP="00A7114C">
            <w:pPr>
              <w:spacing w:after="0" w:line="240" w:lineRule="auto"/>
              <w:jc w:val="center"/>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300</w:t>
            </w:r>
          </w:p>
        </w:tc>
        <w:tc>
          <w:tcPr>
            <w:tcW w:w="1285" w:type="dxa"/>
            <w:tcBorders>
              <w:top w:val="nil"/>
              <w:left w:val="nil"/>
              <w:bottom w:val="single" w:sz="4" w:space="0" w:color="auto"/>
              <w:right w:val="single" w:sz="4" w:space="0" w:color="auto"/>
            </w:tcBorders>
            <w:shd w:val="clear" w:color="000000" w:fill="FFFFFF"/>
            <w:noWrap/>
            <w:vAlign w:val="center"/>
            <w:hideMark/>
          </w:tcPr>
          <w:p w14:paraId="3675BAF0" w14:textId="77777777" w:rsidR="00A7114C" w:rsidRPr="00A7114C" w:rsidRDefault="00A7114C" w:rsidP="00A7114C">
            <w:pPr>
              <w:spacing w:after="0" w:line="240" w:lineRule="auto"/>
              <w:jc w:val="center"/>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 </w:t>
            </w:r>
          </w:p>
        </w:tc>
      </w:tr>
      <w:tr w:rsidR="003F1399" w:rsidRPr="00A7114C" w14:paraId="41EE664F" w14:textId="77777777" w:rsidTr="003F1399">
        <w:trPr>
          <w:gridAfter w:val="2"/>
          <w:wAfter w:w="28" w:type="dxa"/>
          <w:trHeight w:val="7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2DECD114"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hideMark/>
          </w:tcPr>
          <w:p w14:paraId="711DB4DE"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Закупки товаров работ услуг для муниципальных нужд</w:t>
            </w:r>
          </w:p>
        </w:tc>
        <w:tc>
          <w:tcPr>
            <w:tcW w:w="1103" w:type="dxa"/>
            <w:tcBorders>
              <w:top w:val="nil"/>
              <w:left w:val="nil"/>
              <w:bottom w:val="single" w:sz="4" w:space="0" w:color="auto"/>
              <w:right w:val="single" w:sz="4" w:space="0" w:color="auto"/>
            </w:tcBorders>
            <w:shd w:val="clear" w:color="auto" w:fill="auto"/>
            <w:noWrap/>
            <w:vAlign w:val="center"/>
            <w:hideMark/>
          </w:tcPr>
          <w:p w14:paraId="1BB0A93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761 00 20610</w:t>
            </w:r>
          </w:p>
        </w:tc>
        <w:tc>
          <w:tcPr>
            <w:tcW w:w="550" w:type="dxa"/>
            <w:tcBorders>
              <w:top w:val="nil"/>
              <w:left w:val="nil"/>
              <w:bottom w:val="single" w:sz="4" w:space="0" w:color="auto"/>
              <w:right w:val="single" w:sz="4" w:space="0" w:color="auto"/>
            </w:tcBorders>
            <w:shd w:val="clear" w:color="auto" w:fill="auto"/>
            <w:noWrap/>
            <w:vAlign w:val="center"/>
            <w:hideMark/>
          </w:tcPr>
          <w:p w14:paraId="6358E43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685" w:type="dxa"/>
            <w:tcBorders>
              <w:top w:val="nil"/>
              <w:left w:val="nil"/>
              <w:bottom w:val="single" w:sz="4" w:space="0" w:color="auto"/>
              <w:right w:val="single" w:sz="4" w:space="0" w:color="auto"/>
            </w:tcBorders>
            <w:shd w:val="clear" w:color="000000" w:fill="FFFFFF"/>
            <w:noWrap/>
            <w:vAlign w:val="center"/>
            <w:hideMark/>
          </w:tcPr>
          <w:p w14:paraId="6438237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4" w:space="0" w:color="auto"/>
            </w:tcBorders>
            <w:shd w:val="clear" w:color="000000" w:fill="FFFFFF"/>
            <w:noWrap/>
            <w:vAlign w:val="center"/>
            <w:hideMark/>
          </w:tcPr>
          <w:p w14:paraId="58B668D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68E2138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4" w:space="0" w:color="auto"/>
            </w:tcBorders>
            <w:shd w:val="clear" w:color="000000" w:fill="FFFFFF"/>
            <w:noWrap/>
            <w:vAlign w:val="center"/>
            <w:hideMark/>
          </w:tcPr>
          <w:p w14:paraId="4413AD5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3F1399" w:rsidRPr="00A7114C" w14:paraId="2B4F0501" w14:textId="77777777" w:rsidTr="003F1399">
        <w:trPr>
          <w:gridAfter w:val="2"/>
          <w:wAfter w:w="28" w:type="dxa"/>
          <w:trHeight w:val="255"/>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71D7ADE7"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hideMark/>
          </w:tcPr>
          <w:p w14:paraId="7A376283"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03" w:type="dxa"/>
            <w:tcBorders>
              <w:top w:val="nil"/>
              <w:left w:val="nil"/>
              <w:bottom w:val="single" w:sz="4" w:space="0" w:color="auto"/>
              <w:right w:val="single" w:sz="4" w:space="0" w:color="auto"/>
            </w:tcBorders>
            <w:shd w:val="clear" w:color="auto" w:fill="auto"/>
            <w:noWrap/>
            <w:vAlign w:val="center"/>
            <w:hideMark/>
          </w:tcPr>
          <w:p w14:paraId="39CB358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761 00 20610</w:t>
            </w:r>
          </w:p>
        </w:tc>
        <w:tc>
          <w:tcPr>
            <w:tcW w:w="550" w:type="dxa"/>
            <w:tcBorders>
              <w:top w:val="nil"/>
              <w:left w:val="nil"/>
              <w:bottom w:val="single" w:sz="4" w:space="0" w:color="auto"/>
              <w:right w:val="single" w:sz="4" w:space="0" w:color="auto"/>
            </w:tcBorders>
            <w:shd w:val="clear" w:color="auto" w:fill="auto"/>
            <w:noWrap/>
            <w:vAlign w:val="center"/>
            <w:hideMark/>
          </w:tcPr>
          <w:p w14:paraId="43D0375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685" w:type="dxa"/>
            <w:tcBorders>
              <w:top w:val="nil"/>
              <w:left w:val="nil"/>
              <w:bottom w:val="single" w:sz="4" w:space="0" w:color="auto"/>
              <w:right w:val="single" w:sz="4" w:space="0" w:color="auto"/>
            </w:tcBorders>
            <w:shd w:val="clear" w:color="000000" w:fill="FFFFFF"/>
            <w:noWrap/>
            <w:vAlign w:val="center"/>
            <w:hideMark/>
          </w:tcPr>
          <w:p w14:paraId="25E87F5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4" w:space="0" w:color="auto"/>
            </w:tcBorders>
            <w:shd w:val="clear" w:color="000000" w:fill="FFFFFF"/>
            <w:noWrap/>
            <w:vAlign w:val="center"/>
            <w:hideMark/>
          </w:tcPr>
          <w:p w14:paraId="6369176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51B471A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4" w:space="0" w:color="auto"/>
            </w:tcBorders>
            <w:shd w:val="clear" w:color="000000" w:fill="FFFFFF"/>
            <w:noWrap/>
            <w:vAlign w:val="center"/>
            <w:hideMark/>
          </w:tcPr>
          <w:p w14:paraId="1278472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3F1399" w:rsidRPr="00A7114C" w14:paraId="7881B2AD" w14:textId="77777777" w:rsidTr="003F1399">
        <w:trPr>
          <w:gridAfter w:val="2"/>
          <w:wAfter w:w="28" w:type="dxa"/>
          <w:trHeight w:val="7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117FBCAD"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4695" w:type="dxa"/>
            <w:tcBorders>
              <w:top w:val="nil"/>
              <w:left w:val="nil"/>
              <w:bottom w:val="single" w:sz="4" w:space="0" w:color="auto"/>
              <w:right w:val="single" w:sz="4" w:space="0" w:color="auto"/>
            </w:tcBorders>
            <w:shd w:val="clear" w:color="auto" w:fill="auto"/>
            <w:hideMark/>
          </w:tcPr>
          <w:p w14:paraId="6C75ECFF" w14:textId="77777777" w:rsidR="00A7114C" w:rsidRPr="00A7114C" w:rsidRDefault="00A7114C" w:rsidP="00A7114C">
            <w:pPr>
              <w:spacing w:after="0" w:line="240" w:lineRule="auto"/>
              <w:jc w:val="both"/>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 "</w:t>
            </w:r>
          </w:p>
        </w:tc>
        <w:tc>
          <w:tcPr>
            <w:tcW w:w="1103" w:type="dxa"/>
            <w:tcBorders>
              <w:top w:val="nil"/>
              <w:left w:val="nil"/>
              <w:bottom w:val="single" w:sz="4" w:space="0" w:color="auto"/>
              <w:right w:val="single" w:sz="4" w:space="0" w:color="auto"/>
            </w:tcBorders>
            <w:shd w:val="clear" w:color="auto" w:fill="auto"/>
            <w:noWrap/>
            <w:vAlign w:val="center"/>
            <w:hideMark/>
          </w:tcPr>
          <w:p w14:paraId="0311DCAA"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780 00 00000</w:t>
            </w:r>
          </w:p>
        </w:tc>
        <w:tc>
          <w:tcPr>
            <w:tcW w:w="550" w:type="dxa"/>
            <w:tcBorders>
              <w:top w:val="nil"/>
              <w:left w:val="nil"/>
              <w:bottom w:val="single" w:sz="4" w:space="0" w:color="auto"/>
              <w:right w:val="single" w:sz="4" w:space="0" w:color="auto"/>
            </w:tcBorders>
            <w:shd w:val="clear" w:color="auto" w:fill="auto"/>
            <w:noWrap/>
            <w:hideMark/>
          </w:tcPr>
          <w:p w14:paraId="5F4B1A22"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685" w:type="dxa"/>
            <w:tcBorders>
              <w:top w:val="nil"/>
              <w:left w:val="nil"/>
              <w:bottom w:val="single" w:sz="4" w:space="0" w:color="auto"/>
              <w:right w:val="single" w:sz="4" w:space="0" w:color="auto"/>
            </w:tcBorders>
            <w:shd w:val="clear" w:color="000000" w:fill="FFFFFF"/>
            <w:noWrap/>
            <w:vAlign w:val="center"/>
            <w:hideMark/>
          </w:tcPr>
          <w:p w14:paraId="5F3662EB"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447DB6AD"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25D5D481"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1746218C"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r>
      <w:tr w:rsidR="003F1399" w:rsidRPr="00A7114C" w14:paraId="391F233A" w14:textId="77777777" w:rsidTr="003F1399">
        <w:trPr>
          <w:gridAfter w:val="2"/>
          <w:wAfter w:w="28" w:type="dxa"/>
          <w:trHeight w:val="7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22B0873E"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hideMark/>
          </w:tcPr>
          <w:p w14:paraId="69411AAE"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03" w:type="dxa"/>
            <w:tcBorders>
              <w:top w:val="nil"/>
              <w:left w:val="nil"/>
              <w:bottom w:val="single" w:sz="4" w:space="0" w:color="auto"/>
              <w:right w:val="single" w:sz="4" w:space="0" w:color="auto"/>
            </w:tcBorders>
            <w:shd w:val="clear" w:color="auto" w:fill="auto"/>
            <w:noWrap/>
            <w:vAlign w:val="center"/>
            <w:hideMark/>
          </w:tcPr>
          <w:p w14:paraId="01A9782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780 00 11020</w:t>
            </w:r>
          </w:p>
        </w:tc>
        <w:tc>
          <w:tcPr>
            <w:tcW w:w="550" w:type="dxa"/>
            <w:tcBorders>
              <w:top w:val="nil"/>
              <w:left w:val="nil"/>
              <w:bottom w:val="single" w:sz="4" w:space="0" w:color="auto"/>
              <w:right w:val="single" w:sz="4" w:space="0" w:color="auto"/>
            </w:tcBorders>
            <w:shd w:val="clear" w:color="auto" w:fill="auto"/>
            <w:noWrap/>
            <w:vAlign w:val="center"/>
            <w:hideMark/>
          </w:tcPr>
          <w:p w14:paraId="5D733C12"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685" w:type="dxa"/>
            <w:tcBorders>
              <w:top w:val="nil"/>
              <w:left w:val="nil"/>
              <w:bottom w:val="single" w:sz="4" w:space="0" w:color="auto"/>
              <w:right w:val="single" w:sz="4" w:space="0" w:color="auto"/>
            </w:tcBorders>
            <w:shd w:val="clear" w:color="000000" w:fill="FFFFFF"/>
            <w:noWrap/>
            <w:vAlign w:val="center"/>
            <w:hideMark/>
          </w:tcPr>
          <w:p w14:paraId="28D4587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75523E3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6F2AC42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56B3570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3F1399" w:rsidRPr="00A7114C" w14:paraId="619EB100" w14:textId="77777777" w:rsidTr="003F1399">
        <w:trPr>
          <w:gridAfter w:val="2"/>
          <w:wAfter w:w="28" w:type="dxa"/>
          <w:trHeight w:val="7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7A9746ED"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hideMark/>
          </w:tcPr>
          <w:p w14:paraId="1888F0A7"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03" w:type="dxa"/>
            <w:tcBorders>
              <w:top w:val="nil"/>
              <w:left w:val="nil"/>
              <w:bottom w:val="single" w:sz="4" w:space="0" w:color="auto"/>
              <w:right w:val="single" w:sz="4" w:space="0" w:color="auto"/>
            </w:tcBorders>
            <w:shd w:val="clear" w:color="auto" w:fill="auto"/>
            <w:noWrap/>
            <w:vAlign w:val="center"/>
            <w:hideMark/>
          </w:tcPr>
          <w:p w14:paraId="5885089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780 00 11020</w:t>
            </w:r>
          </w:p>
        </w:tc>
        <w:tc>
          <w:tcPr>
            <w:tcW w:w="550" w:type="dxa"/>
            <w:tcBorders>
              <w:top w:val="nil"/>
              <w:left w:val="nil"/>
              <w:bottom w:val="single" w:sz="4" w:space="0" w:color="auto"/>
              <w:right w:val="single" w:sz="4" w:space="0" w:color="auto"/>
            </w:tcBorders>
            <w:shd w:val="clear" w:color="auto" w:fill="auto"/>
            <w:noWrap/>
            <w:vAlign w:val="center"/>
            <w:hideMark/>
          </w:tcPr>
          <w:p w14:paraId="02A66A9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685" w:type="dxa"/>
            <w:tcBorders>
              <w:top w:val="nil"/>
              <w:left w:val="nil"/>
              <w:bottom w:val="single" w:sz="4" w:space="0" w:color="auto"/>
              <w:right w:val="single" w:sz="4" w:space="0" w:color="auto"/>
            </w:tcBorders>
            <w:shd w:val="clear" w:color="000000" w:fill="FFFFFF"/>
            <w:noWrap/>
            <w:vAlign w:val="center"/>
            <w:hideMark/>
          </w:tcPr>
          <w:p w14:paraId="4554A48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5B38E8A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314200B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4C22799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3F1399" w:rsidRPr="00A7114C" w14:paraId="48957768" w14:textId="77777777" w:rsidTr="003F1399">
        <w:trPr>
          <w:gridAfter w:val="2"/>
          <w:wAfter w:w="28" w:type="dxa"/>
          <w:trHeight w:val="87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1FF93A79"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4695" w:type="dxa"/>
            <w:tcBorders>
              <w:top w:val="nil"/>
              <w:left w:val="nil"/>
              <w:bottom w:val="single" w:sz="4" w:space="0" w:color="auto"/>
              <w:right w:val="single" w:sz="4" w:space="0" w:color="auto"/>
            </w:tcBorders>
            <w:shd w:val="clear" w:color="auto" w:fill="auto"/>
            <w:hideMark/>
          </w:tcPr>
          <w:p w14:paraId="3744F5E5" w14:textId="77777777" w:rsidR="00A7114C" w:rsidRPr="00A7114C" w:rsidRDefault="00A7114C" w:rsidP="00A7114C">
            <w:pPr>
              <w:spacing w:after="0" w:line="240" w:lineRule="auto"/>
              <w:jc w:val="both"/>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2022-2024гг»</w:t>
            </w:r>
          </w:p>
        </w:tc>
        <w:tc>
          <w:tcPr>
            <w:tcW w:w="1103" w:type="dxa"/>
            <w:tcBorders>
              <w:top w:val="nil"/>
              <w:left w:val="nil"/>
              <w:bottom w:val="single" w:sz="4" w:space="0" w:color="auto"/>
              <w:right w:val="single" w:sz="4" w:space="0" w:color="auto"/>
            </w:tcBorders>
            <w:shd w:val="clear" w:color="auto" w:fill="auto"/>
            <w:noWrap/>
            <w:vAlign w:val="center"/>
            <w:hideMark/>
          </w:tcPr>
          <w:p w14:paraId="6B9A2609"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790 00 00000</w:t>
            </w:r>
          </w:p>
        </w:tc>
        <w:tc>
          <w:tcPr>
            <w:tcW w:w="550" w:type="dxa"/>
            <w:tcBorders>
              <w:top w:val="nil"/>
              <w:left w:val="nil"/>
              <w:bottom w:val="single" w:sz="4" w:space="0" w:color="auto"/>
              <w:right w:val="single" w:sz="4" w:space="0" w:color="auto"/>
            </w:tcBorders>
            <w:shd w:val="clear" w:color="auto" w:fill="auto"/>
            <w:noWrap/>
            <w:vAlign w:val="center"/>
            <w:hideMark/>
          </w:tcPr>
          <w:p w14:paraId="13B20AED"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685" w:type="dxa"/>
            <w:tcBorders>
              <w:top w:val="nil"/>
              <w:left w:val="nil"/>
              <w:bottom w:val="single" w:sz="4" w:space="0" w:color="auto"/>
              <w:right w:val="single" w:sz="4" w:space="0" w:color="auto"/>
            </w:tcBorders>
            <w:shd w:val="clear" w:color="000000" w:fill="FFFFFF"/>
            <w:noWrap/>
            <w:vAlign w:val="center"/>
            <w:hideMark/>
          </w:tcPr>
          <w:p w14:paraId="3059F00E"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321</w:t>
            </w:r>
          </w:p>
        </w:tc>
        <w:tc>
          <w:tcPr>
            <w:tcW w:w="1285" w:type="dxa"/>
            <w:tcBorders>
              <w:top w:val="nil"/>
              <w:left w:val="nil"/>
              <w:bottom w:val="single" w:sz="4" w:space="0" w:color="auto"/>
              <w:right w:val="single" w:sz="4" w:space="0" w:color="auto"/>
            </w:tcBorders>
            <w:shd w:val="clear" w:color="000000" w:fill="FFFFFF"/>
            <w:noWrap/>
            <w:vAlign w:val="center"/>
            <w:hideMark/>
          </w:tcPr>
          <w:p w14:paraId="055B0748"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1032FF7E"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321</w:t>
            </w:r>
          </w:p>
        </w:tc>
        <w:tc>
          <w:tcPr>
            <w:tcW w:w="1285" w:type="dxa"/>
            <w:tcBorders>
              <w:top w:val="nil"/>
              <w:left w:val="nil"/>
              <w:bottom w:val="single" w:sz="4" w:space="0" w:color="auto"/>
              <w:right w:val="single" w:sz="4" w:space="0" w:color="auto"/>
            </w:tcBorders>
            <w:shd w:val="clear" w:color="000000" w:fill="FFFFFF"/>
            <w:noWrap/>
            <w:vAlign w:val="center"/>
            <w:hideMark/>
          </w:tcPr>
          <w:p w14:paraId="0F80504E"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r>
      <w:tr w:rsidR="003F1399" w:rsidRPr="00A7114C" w14:paraId="294821F3" w14:textId="77777777" w:rsidTr="003F1399">
        <w:trPr>
          <w:gridAfter w:val="2"/>
          <w:wAfter w:w="28" w:type="dxa"/>
          <w:trHeight w:val="7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2912BE07"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hideMark/>
          </w:tcPr>
          <w:p w14:paraId="4F10E5F0"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03" w:type="dxa"/>
            <w:tcBorders>
              <w:top w:val="nil"/>
              <w:left w:val="nil"/>
              <w:bottom w:val="single" w:sz="4" w:space="0" w:color="auto"/>
              <w:right w:val="single" w:sz="4" w:space="0" w:color="auto"/>
            </w:tcBorders>
            <w:shd w:val="clear" w:color="auto" w:fill="auto"/>
            <w:noWrap/>
            <w:vAlign w:val="center"/>
            <w:hideMark/>
          </w:tcPr>
          <w:p w14:paraId="5652086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790 00 20090</w:t>
            </w:r>
          </w:p>
        </w:tc>
        <w:tc>
          <w:tcPr>
            <w:tcW w:w="550" w:type="dxa"/>
            <w:tcBorders>
              <w:top w:val="nil"/>
              <w:left w:val="nil"/>
              <w:bottom w:val="single" w:sz="4" w:space="0" w:color="auto"/>
              <w:right w:val="single" w:sz="4" w:space="0" w:color="auto"/>
            </w:tcBorders>
            <w:shd w:val="clear" w:color="auto" w:fill="auto"/>
            <w:noWrap/>
            <w:vAlign w:val="center"/>
            <w:hideMark/>
          </w:tcPr>
          <w:p w14:paraId="2418ED3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685" w:type="dxa"/>
            <w:tcBorders>
              <w:top w:val="nil"/>
              <w:left w:val="nil"/>
              <w:bottom w:val="single" w:sz="4" w:space="0" w:color="auto"/>
              <w:right w:val="single" w:sz="4" w:space="0" w:color="auto"/>
            </w:tcBorders>
            <w:shd w:val="clear" w:color="000000" w:fill="FFFFFF"/>
            <w:noWrap/>
            <w:vAlign w:val="center"/>
            <w:hideMark/>
          </w:tcPr>
          <w:p w14:paraId="6B51781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321</w:t>
            </w:r>
          </w:p>
        </w:tc>
        <w:tc>
          <w:tcPr>
            <w:tcW w:w="1285" w:type="dxa"/>
            <w:tcBorders>
              <w:top w:val="nil"/>
              <w:left w:val="nil"/>
              <w:bottom w:val="single" w:sz="4" w:space="0" w:color="auto"/>
              <w:right w:val="single" w:sz="4" w:space="0" w:color="auto"/>
            </w:tcBorders>
            <w:shd w:val="clear" w:color="000000" w:fill="FFFFFF"/>
            <w:noWrap/>
            <w:vAlign w:val="center"/>
            <w:hideMark/>
          </w:tcPr>
          <w:p w14:paraId="2F785EF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37E049D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321</w:t>
            </w:r>
          </w:p>
        </w:tc>
        <w:tc>
          <w:tcPr>
            <w:tcW w:w="1285" w:type="dxa"/>
            <w:tcBorders>
              <w:top w:val="nil"/>
              <w:left w:val="nil"/>
              <w:bottom w:val="single" w:sz="4" w:space="0" w:color="auto"/>
              <w:right w:val="single" w:sz="4" w:space="0" w:color="auto"/>
            </w:tcBorders>
            <w:shd w:val="clear" w:color="000000" w:fill="FFFFFF"/>
            <w:noWrap/>
            <w:vAlign w:val="center"/>
            <w:hideMark/>
          </w:tcPr>
          <w:p w14:paraId="327E106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3F1399" w:rsidRPr="00A7114C" w14:paraId="1E40810D" w14:textId="77777777" w:rsidTr="003F1399">
        <w:trPr>
          <w:gridAfter w:val="2"/>
          <w:wAfter w:w="28" w:type="dxa"/>
          <w:trHeight w:val="7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4F4B3BA5"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hideMark/>
          </w:tcPr>
          <w:p w14:paraId="143C1704"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03" w:type="dxa"/>
            <w:tcBorders>
              <w:top w:val="nil"/>
              <w:left w:val="nil"/>
              <w:bottom w:val="single" w:sz="4" w:space="0" w:color="auto"/>
              <w:right w:val="single" w:sz="4" w:space="0" w:color="auto"/>
            </w:tcBorders>
            <w:shd w:val="clear" w:color="auto" w:fill="auto"/>
            <w:noWrap/>
            <w:vAlign w:val="center"/>
            <w:hideMark/>
          </w:tcPr>
          <w:p w14:paraId="604BA16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790 00 20090</w:t>
            </w:r>
          </w:p>
        </w:tc>
        <w:tc>
          <w:tcPr>
            <w:tcW w:w="550" w:type="dxa"/>
            <w:tcBorders>
              <w:top w:val="nil"/>
              <w:left w:val="nil"/>
              <w:bottom w:val="single" w:sz="4" w:space="0" w:color="auto"/>
              <w:right w:val="single" w:sz="4" w:space="0" w:color="auto"/>
            </w:tcBorders>
            <w:shd w:val="clear" w:color="auto" w:fill="auto"/>
            <w:noWrap/>
            <w:vAlign w:val="center"/>
            <w:hideMark/>
          </w:tcPr>
          <w:p w14:paraId="507C126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685" w:type="dxa"/>
            <w:tcBorders>
              <w:top w:val="nil"/>
              <w:left w:val="nil"/>
              <w:bottom w:val="single" w:sz="4" w:space="0" w:color="auto"/>
              <w:right w:val="single" w:sz="4" w:space="0" w:color="auto"/>
            </w:tcBorders>
            <w:shd w:val="clear" w:color="000000" w:fill="FFFFFF"/>
            <w:noWrap/>
            <w:vAlign w:val="center"/>
            <w:hideMark/>
          </w:tcPr>
          <w:p w14:paraId="42DA204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321</w:t>
            </w:r>
          </w:p>
        </w:tc>
        <w:tc>
          <w:tcPr>
            <w:tcW w:w="1285" w:type="dxa"/>
            <w:tcBorders>
              <w:top w:val="nil"/>
              <w:left w:val="nil"/>
              <w:bottom w:val="single" w:sz="4" w:space="0" w:color="auto"/>
              <w:right w:val="single" w:sz="4" w:space="0" w:color="auto"/>
            </w:tcBorders>
            <w:shd w:val="clear" w:color="000000" w:fill="FFFFFF"/>
            <w:noWrap/>
            <w:vAlign w:val="center"/>
            <w:hideMark/>
          </w:tcPr>
          <w:p w14:paraId="4514319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32BFF8E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321</w:t>
            </w:r>
          </w:p>
        </w:tc>
        <w:tc>
          <w:tcPr>
            <w:tcW w:w="1285" w:type="dxa"/>
            <w:tcBorders>
              <w:top w:val="nil"/>
              <w:left w:val="nil"/>
              <w:bottom w:val="single" w:sz="4" w:space="0" w:color="auto"/>
              <w:right w:val="single" w:sz="4" w:space="0" w:color="auto"/>
            </w:tcBorders>
            <w:shd w:val="clear" w:color="000000" w:fill="FFFFFF"/>
            <w:noWrap/>
            <w:vAlign w:val="center"/>
            <w:hideMark/>
          </w:tcPr>
          <w:p w14:paraId="09BC777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3F1399" w:rsidRPr="00A7114C" w14:paraId="43A2C16B" w14:textId="77777777" w:rsidTr="003F1399">
        <w:trPr>
          <w:gridAfter w:val="2"/>
          <w:wAfter w:w="28" w:type="dxa"/>
          <w:trHeight w:val="7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2BA3A19F"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hideMark/>
          </w:tcPr>
          <w:p w14:paraId="3F7C18B1" w14:textId="77777777" w:rsidR="00A7114C" w:rsidRPr="00A7114C" w:rsidRDefault="00A7114C" w:rsidP="00A7114C">
            <w:pPr>
              <w:spacing w:after="0" w:line="240" w:lineRule="auto"/>
              <w:jc w:val="both"/>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Непрограммное направление расходов</w:t>
            </w:r>
          </w:p>
        </w:tc>
        <w:tc>
          <w:tcPr>
            <w:tcW w:w="1103" w:type="dxa"/>
            <w:tcBorders>
              <w:top w:val="nil"/>
              <w:left w:val="nil"/>
              <w:bottom w:val="single" w:sz="4" w:space="0" w:color="auto"/>
              <w:right w:val="single" w:sz="4" w:space="0" w:color="auto"/>
            </w:tcBorders>
            <w:shd w:val="clear" w:color="auto" w:fill="auto"/>
            <w:noWrap/>
            <w:vAlign w:val="center"/>
            <w:hideMark/>
          </w:tcPr>
          <w:p w14:paraId="16CC2687"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990 00 00000</w:t>
            </w:r>
          </w:p>
        </w:tc>
        <w:tc>
          <w:tcPr>
            <w:tcW w:w="550" w:type="dxa"/>
            <w:tcBorders>
              <w:top w:val="nil"/>
              <w:left w:val="nil"/>
              <w:bottom w:val="single" w:sz="4" w:space="0" w:color="auto"/>
              <w:right w:val="single" w:sz="4" w:space="0" w:color="auto"/>
            </w:tcBorders>
            <w:shd w:val="clear" w:color="auto" w:fill="auto"/>
            <w:noWrap/>
            <w:vAlign w:val="center"/>
            <w:hideMark/>
          </w:tcPr>
          <w:p w14:paraId="30EED5E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685" w:type="dxa"/>
            <w:tcBorders>
              <w:top w:val="nil"/>
              <w:left w:val="nil"/>
              <w:bottom w:val="single" w:sz="4" w:space="0" w:color="auto"/>
              <w:right w:val="single" w:sz="4" w:space="0" w:color="auto"/>
            </w:tcBorders>
            <w:shd w:val="clear" w:color="000000" w:fill="FFFFFF"/>
            <w:noWrap/>
            <w:vAlign w:val="center"/>
            <w:hideMark/>
          </w:tcPr>
          <w:p w14:paraId="55918025"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11 934</w:t>
            </w:r>
          </w:p>
        </w:tc>
        <w:tc>
          <w:tcPr>
            <w:tcW w:w="1285" w:type="dxa"/>
            <w:tcBorders>
              <w:top w:val="nil"/>
              <w:left w:val="nil"/>
              <w:bottom w:val="single" w:sz="4" w:space="0" w:color="auto"/>
              <w:right w:val="single" w:sz="4" w:space="0" w:color="auto"/>
            </w:tcBorders>
            <w:shd w:val="clear" w:color="000000" w:fill="FFFFFF"/>
            <w:noWrap/>
            <w:vAlign w:val="center"/>
            <w:hideMark/>
          </w:tcPr>
          <w:p w14:paraId="49EDFB3C"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49CC06EF"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11 984</w:t>
            </w:r>
          </w:p>
        </w:tc>
        <w:tc>
          <w:tcPr>
            <w:tcW w:w="1285" w:type="dxa"/>
            <w:tcBorders>
              <w:top w:val="nil"/>
              <w:left w:val="nil"/>
              <w:bottom w:val="single" w:sz="4" w:space="0" w:color="auto"/>
              <w:right w:val="single" w:sz="4" w:space="0" w:color="auto"/>
            </w:tcBorders>
            <w:shd w:val="clear" w:color="000000" w:fill="FFFFFF"/>
            <w:noWrap/>
            <w:vAlign w:val="center"/>
            <w:hideMark/>
          </w:tcPr>
          <w:p w14:paraId="3332EC5F"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r>
      <w:tr w:rsidR="003F1399" w:rsidRPr="00A7114C" w14:paraId="0FEAE6E3" w14:textId="77777777" w:rsidTr="003F1399">
        <w:trPr>
          <w:gridAfter w:val="2"/>
          <w:wAfter w:w="28" w:type="dxa"/>
          <w:trHeight w:val="7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55E2F598"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4695" w:type="dxa"/>
            <w:tcBorders>
              <w:top w:val="nil"/>
              <w:left w:val="nil"/>
              <w:bottom w:val="single" w:sz="4" w:space="0" w:color="auto"/>
              <w:right w:val="single" w:sz="4" w:space="0" w:color="auto"/>
            </w:tcBorders>
            <w:shd w:val="clear" w:color="auto" w:fill="auto"/>
            <w:hideMark/>
          </w:tcPr>
          <w:p w14:paraId="7EF4AC3F" w14:textId="77777777" w:rsidR="00A7114C" w:rsidRPr="00A7114C" w:rsidRDefault="00A7114C" w:rsidP="00A7114C">
            <w:pPr>
              <w:spacing w:after="0" w:line="240" w:lineRule="auto"/>
              <w:jc w:val="both"/>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103" w:type="dxa"/>
            <w:tcBorders>
              <w:top w:val="nil"/>
              <w:left w:val="nil"/>
              <w:bottom w:val="single" w:sz="4" w:space="0" w:color="auto"/>
              <w:right w:val="single" w:sz="4" w:space="0" w:color="auto"/>
            </w:tcBorders>
            <w:shd w:val="clear" w:color="auto" w:fill="auto"/>
            <w:noWrap/>
            <w:vAlign w:val="center"/>
            <w:hideMark/>
          </w:tcPr>
          <w:p w14:paraId="0B80D989"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991 00 00000</w:t>
            </w:r>
          </w:p>
        </w:tc>
        <w:tc>
          <w:tcPr>
            <w:tcW w:w="550" w:type="dxa"/>
            <w:tcBorders>
              <w:top w:val="nil"/>
              <w:left w:val="nil"/>
              <w:bottom w:val="single" w:sz="4" w:space="0" w:color="auto"/>
              <w:right w:val="single" w:sz="4" w:space="0" w:color="auto"/>
            </w:tcBorders>
            <w:shd w:val="clear" w:color="auto" w:fill="auto"/>
            <w:noWrap/>
            <w:vAlign w:val="center"/>
            <w:hideMark/>
          </w:tcPr>
          <w:p w14:paraId="69261EEE"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685" w:type="dxa"/>
            <w:tcBorders>
              <w:top w:val="nil"/>
              <w:left w:val="nil"/>
              <w:bottom w:val="single" w:sz="4" w:space="0" w:color="auto"/>
              <w:right w:val="single" w:sz="4" w:space="0" w:color="auto"/>
            </w:tcBorders>
            <w:shd w:val="clear" w:color="000000" w:fill="FFFFFF"/>
            <w:noWrap/>
            <w:vAlign w:val="center"/>
            <w:hideMark/>
          </w:tcPr>
          <w:p w14:paraId="767D7935"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11 904</w:t>
            </w:r>
          </w:p>
        </w:tc>
        <w:tc>
          <w:tcPr>
            <w:tcW w:w="1285" w:type="dxa"/>
            <w:tcBorders>
              <w:top w:val="nil"/>
              <w:left w:val="nil"/>
              <w:bottom w:val="single" w:sz="4" w:space="0" w:color="auto"/>
              <w:right w:val="single" w:sz="4" w:space="0" w:color="auto"/>
            </w:tcBorders>
            <w:shd w:val="clear" w:color="000000" w:fill="FFFFFF"/>
            <w:noWrap/>
            <w:vAlign w:val="center"/>
            <w:hideMark/>
          </w:tcPr>
          <w:p w14:paraId="469FE3E9"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7EF72CA5"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11 954</w:t>
            </w:r>
          </w:p>
        </w:tc>
        <w:tc>
          <w:tcPr>
            <w:tcW w:w="1285" w:type="dxa"/>
            <w:tcBorders>
              <w:top w:val="nil"/>
              <w:left w:val="nil"/>
              <w:bottom w:val="single" w:sz="4" w:space="0" w:color="auto"/>
              <w:right w:val="single" w:sz="4" w:space="0" w:color="auto"/>
            </w:tcBorders>
            <w:shd w:val="clear" w:color="000000" w:fill="FFFFFF"/>
            <w:noWrap/>
            <w:vAlign w:val="center"/>
            <w:hideMark/>
          </w:tcPr>
          <w:p w14:paraId="6B78AF53"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r>
      <w:tr w:rsidR="003F1399" w:rsidRPr="00A7114C" w14:paraId="108B63E8" w14:textId="77777777" w:rsidTr="003F1399">
        <w:trPr>
          <w:gridAfter w:val="2"/>
          <w:wAfter w:w="28" w:type="dxa"/>
          <w:trHeight w:val="255"/>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41A83CF3"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hideMark/>
          </w:tcPr>
          <w:p w14:paraId="6E370FBD"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103" w:type="dxa"/>
            <w:tcBorders>
              <w:top w:val="nil"/>
              <w:left w:val="nil"/>
              <w:bottom w:val="single" w:sz="4" w:space="0" w:color="auto"/>
              <w:right w:val="single" w:sz="4" w:space="0" w:color="auto"/>
            </w:tcBorders>
            <w:shd w:val="clear" w:color="auto" w:fill="auto"/>
            <w:noWrap/>
            <w:vAlign w:val="center"/>
            <w:hideMark/>
          </w:tcPr>
          <w:p w14:paraId="5163C13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991 00 11000</w:t>
            </w:r>
          </w:p>
        </w:tc>
        <w:tc>
          <w:tcPr>
            <w:tcW w:w="550" w:type="dxa"/>
            <w:tcBorders>
              <w:top w:val="nil"/>
              <w:left w:val="nil"/>
              <w:bottom w:val="single" w:sz="4" w:space="0" w:color="auto"/>
              <w:right w:val="single" w:sz="4" w:space="0" w:color="auto"/>
            </w:tcBorders>
            <w:shd w:val="clear" w:color="auto" w:fill="auto"/>
            <w:noWrap/>
            <w:vAlign w:val="center"/>
            <w:hideMark/>
          </w:tcPr>
          <w:p w14:paraId="7AF8490C"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685" w:type="dxa"/>
            <w:tcBorders>
              <w:top w:val="nil"/>
              <w:left w:val="nil"/>
              <w:bottom w:val="single" w:sz="4" w:space="0" w:color="auto"/>
              <w:right w:val="single" w:sz="4" w:space="0" w:color="auto"/>
            </w:tcBorders>
            <w:shd w:val="clear" w:color="000000" w:fill="FFFFFF"/>
            <w:noWrap/>
            <w:vAlign w:val="center"/>
            <w:hideMark/>
          </w:tcPr>
          <w:p w14:paraId="22174B0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11 404</w:t>
            </w:r>
          </w:p>
        </w:tc>
        <w:tc>
          <w:tcPr>
            <w:tcW w:w="1285" w:type="dxa"/>
            <w:tcBorders>
              <w:top w:val="nil"/>
              <w:left w:val="nil"/>
              <w:bottom w:val="single" w:sz="4" w:space="0" w:color="auto"/>
              <w:right w:val="single" w:sz="4" w:space="0" w:color="auto"/>
            </w:tcBorders>
            <w:shd w:val="clear" w:color="000000" w:fill="FFFFFF"/>
            <w:noWrap/>
            <w:vAlign w:val="center"/>
            <w:hideMark/>
          </w:tcPr>
          <w:p w14:paraId="72A6BE3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01DCEA7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11 454</w:t>
            </w:r>
          </w:p>
        </w:tc>
        <w:tc>
          <w:tcPr>
            <w:tcW w:w="1285" w:type="dxa"/>
            <w:tcBorders>
              <w:top w:val="nil"/>
              <w:left w:val="nil"/>
              <w:bottom w:val="single" w:sz="4" w:space="0" w:color="auto"/>
              <w:right w:val="single" w:sz="4" w:space="0" w:color="auto"/>
            </w:tcBorders>
            <w:shd w:val="clear" w:color="000000" w:fill="FFFFFF"/>
            <w:noWrap/>
            <w:vAlign w:val="center"/>
            <w:hideMark/>
          </w:tcPr>
          <w:p w14:paraId="131B11E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3F1399" w:rsidRPr="00A7114C" w14:paraId="7CC7D36B" w14:textId="77777777" w:rsidTr="003F1399">
        <w:trPr>
          <w:gridAfter w:val="2"/>
          <w:wAfter w:w="28" w:type="dxa"/>
          <w:trHeight w:val="7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4E84653E"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hideMark/>
          </w:tcPr>
          <w:p w14:paraId="482CCA93"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103" w:type="dxa"/>
            <w:tcBorders>
              <w:top w:val="nil"/>
              <w:left w:val="nil"/>
              <w:bottom w:val="single" w:sz="4" w:space="0" w:color="auto"/>
              <w:right w:val="single" w:sz="4" w:space="0" w:color="auto"/>
            </w:tcBorders>
            <w:shd w:val="clear" w:color="auto" w:fill="auto"/>
            <w:noWrap/>
            <w:vAlign w:val="center"/>
            <w:hideMark/>
          </w:tcPr>
          <w:p w14:paraId="7964351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991 00 11010</w:t>
            </w:r>
          </w:p>
        </w:tc>
        <w:tc>
          <w:tcPr>
            <w:tcW w:w="550" w:type="dxa"/>
            <w:tcBorders>
              <w:top w:val="nil"/>
              <w:left w:val="nil"/>
              <w:bottom w:val="single" w:sz="4" w:space="0" w:color="auto"/>
              <w:right w:val="single" w:sz="4" w:space="0" w:color="auto"/>
            </w:tcBorders>
            <w:shd w:val="clear" w:color="auto" w:fill="auto"/>
            <w:noWrap/>
            <w:vAlign w:val="center"/>
            <w:hideMark/>
          </w:tcPr>
          <w:p w14:paraId="14552BA4"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685" w:type="dxa"/>
            <w:tcBorders>
              <w:top w:val="nil"/>
              <w:left w:val="nil"/>
              <w:bottom w:val="single" w:sz="4" w:space="0" w:color="auto"/>
              <w:right w:val="single" w:sz="4" w:space="0" w:color="auto"/>
            </w:tcBorders>
            <w:shd w:val="clear" w:color="000000" w:fill="FFFFFF"/>
            <w:noWrap/>
            <w:vAlign w:val="center"/>
            <w:hideMark/>
          </w:tcPr>
          <w:p w14:paraId="2277F14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1 411</w:t>
            </w:r>
          </w:p>
        </w:tc>
        <w:tc>
          <w:tcPr>
            <w:tcW w:w="1285" w:type="dxa"/>
            <w:tcBorders>
              <w:top w:val="nil"/>
              <w:left w:val="nil"/>
              <w:bottom w:val="single" w:sz="4" w:space="0" w:color="auto"/>
              <w:right w:val="single" w:sz="4" w:space="0" w:color="auto"/>
            </w:tcBorders>
            <w:shd w:val="clear" w:color="000000" w:fill="FFFFFF"/>
            <w:noWrap/>
            <w:vAlign w:val="center"/>
            <w:hideMark/>
          </w:tcPr>
          <w:p w14:paraId="6E70A55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72848F7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1 411</w:t>
            </w:r>
          </w:p>
        </w:tc>
        <w:tc>
          <w:tcPr>
            <w:tcW w:w="1285" w:type="dxa"/>
            <w:tcBorders>
              <w:top w:val="nil"/>
              <w:left w:val="nil"/>
              <w:bottom w:val="single" w:sz="4" w:space="0" w:color="auto"/>
              <w:right w:val="single" w:sz="4" w:space="0" w:color="auto"/>
            </w:tcBorders>
            <w:shd w:val="clear" w:color="000000" w:fill="FFFFFF"/>
            <w:noWrap/>
            <w:vAlign w:val="center"/>
            <w:hideMark/>
          </w:tcPr>
          <w:p w14:paraId="6280A85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3F1399" w:rsidRPr="00A7114C" w14:paraId="13620C6E" w14:textId="77777777" w:rsidTr="003F1399">
        <w:trPr>
          <w:gridAfter w:val="2"/>
          <w:wAfter w:w="28" w:type="dxa"/>
          <w:trHeight w:val="30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1906B5B2"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hideMark/>
          </w:tcPr>
          <w:p w14:paraId="31753107"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03" w:type="dxa"/>
            <w:tcBorders>
              <w:top w:val="nil"/>
              <w:left w:val="nil"/>
              <w:bottom w:val="single" w:sz="4" w:space="0" w:color="auto"/>
              <w:right w:val="single" w:sz="4" w:space="0" w:color="auto"/>
            </w:tcBorders>
            <w:shd w:val="clear" w:color="auto" w:fill="auto"/>
            <w:noWrap/>
            <w:vAlign w:val="center"/>
            <w:hideMark/>
          </w:tcPr>
          <w:p w14:paraId="77E6985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991 00 11010</w:t>
            </w:r>
          </w:p>
        </w:tc>
        <w:tc>
          <w:tcPr>
            <w:tcW w:w="550" w:type="dxa"/>
            <w:tcBorders>
              <w:top w:val="nil"/>
              <w:left w:val="nil"/>
              <w:bottom w:val="single" w:sz="4" w:space="0" w:color="auto"/>
              <w:right w:val="single" w:sz="4" w:space="0" w:color="auto"/>
            </w:tcBorders>
            <w:shd w:val="clear" w:color="auto" w:fill="auto"/>
            <w:noWrap/>
            <w:vAlign w:val="center"/>
            <w:hideMark/>
          </w:tcPr>
          <w:p w14:paraId="646ED6F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120</w:t>
            </w:r>
          </w:p>
        </w:tc>
        <w:tc>
          <w:tcPr>
            <w:tcW w:w="685" w:type="dxa"/>
            <w:tcBorders>
              <w:top w:val="nil"/>
              <w:left w:val="nil"/>
              <w:bottom w:val="single" w:sz="4" w:space="0" w:color="auto"/>
              <w:right w:val="single" w:sz="4" w:space="0" w:color="auto"/>
            </w:tcBorders>
            <w:shd w:val="clear" w:color="000000" w:fill="FFFFFF"/>
            <w:noWrap/>
            <w:vAlign w:val="center"/>
            <w:hideMark/>
          </w:tcPr>
          <w:p w14:paraId="0B396C5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1 411</w:t>
            </w:r>
          </w:p>
        </w:tc>
        <w:tc>
          <w:tcPr>
            <w:tcW w:w="1285" w:type="dxa"/>
            <w:tcBorders>
              <w:top w:val="nil"/>
              <w:left w:val="nil"/>
              <w:bottom w:val="single" w:sz="4" w:space="0" w:color="auto"/>
              <w:right w:val="single" w:sz="4" w:space="0" w:color="auto"/>
            </w:tcBorders>
            <w:shd w:val="clear" w:color="000000" w:fill="FFFFFF"/>
            <w:noWrap/>
            <w:vAlign w:val="center"/>
            <w:hideMark/>
          </w:tcPr>
          <w:p w14:paraId="34FF133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388FE56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1 411</w:t>
            </w:r>
          </w:p>
        </w:tc>
        <w:tc>
          <w:tcPr>
            <w:tcW w:w="1285" w:type="dxa"/>
            <w:tcBorders>
              <w:top w:val="nil"/>
              <w:left w:val="nil"/>
              <w:bottom w:val="single" w:sz="4" w:space="0" w:color="auto"/>
              <w:right w:val="single" w:sz="4" w:space="0" w:color="auto"/>
            </w:tcBorders>
            <w:shd w:val="clear" w:color="000000" w:fill="FFFFFF"/>
            <w:noWrap/>
            <w:vAlign w:val="center"/>
            <w:hideMark/>
          </w:tcPr>
          <w:p w14:paraId="035FF5B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3F1399" w:rsidRPr="00A7114C" w14:paraId="3D40E169" w14:textId="77777777" w:rsidTr="003F1399">
        <w:trPr>
          <w:gridAfter w:val="2"/>
          <w:wAfter w:w="28" w:type="dxa"/>
          <w:trHeight w:val="7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33838C1D"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hideMark/>
          </w:tcPr>
          <w:p w14:paraId="58A2F832"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03" w:type="dxa"/>
            <w:tcBorders>
              <w:top w:val="nil"/>
              <w:left w:val="nil"/>
              <w:bottom w:val="single" w:sz="4" w:space="0" w:color="auto"/>
              <w:right w:val="single" w:sz="4" w:space="0" w:color="auto"/>
            </w:tcBorders>
            <w:shd w:val="clear" w:color="auto" w:fill="auto"/>
            <w:noWrap/>
            <w:vAlign w:val="center"/>
            <w:hideMark/>
          </w:tcPr>
          <w:p w14:paraId="7F1870D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991 00 11020</w:t>
            </w:r>
          </w:p>
        </w:tc>
        <w:tc>
          <w:tcPr>
            <w:tcW w:w="550" w:type="dxa"/>
            <w:tcBorders>
              <w:top w:val="nil"/>
              <w:left w:val="nil"/>
              <w:bottom w:val="single" w:sz="4" w:space="0" w:color="auto"/>
              <w:right w:val="single" w:sz="4" w:space="0" w:color="auto"/>
            </w:tcBorders>
            <w:shd w:val="clear" w:color="auto" w:fill="auto"/>
            <w:noWrap/>
            <w:vAlign w:val="center"/>
            <w:hideMark/>
          </w:tcPr>
          <w:p w14:paraId="67AD469C"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685" w:type="dxa"/>
            <w:tcBorders>
              <w:top w:val="nil"/>
              <w:left w:val="nil"/>
              <w:bottom w:val="single" w:sz="4" w:space="0" w:color="auto"/>
              <w:right w:val="single" w:sz="4" w:space="0" w:color="auto"/>
            </w:tcBorders>
            <w:shd w:val="clear" w:color="000000" w:fill="FFFFFF"/>
            <w:noWrap/>
            <w:vAlign w:val="center"/>
            <w:hideMark/>
          </w:tcPr>
          <w:p w14:paraId="7D7AC78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9 993</w:t>
            </w:r>
          </w:p>
        </w:tc>
        <w:tc>
          <w:tcPr>
            <w:tcW w:w="1285" w:type="dxa"/>
            <w:tcBorders>
              <w:top w:val="nil"/>
              <w:left w:val="nil"/>
              <w:bottom w:val="single" w:sz="4" w:space="0" w:color="auto"/>
              <w:right w:val="single" w:sz="4" w:space="0" w:color="auto"/>
            </w:tcBorders>
            <w:shd w:val="clear" w:color="000000" w:fill="FFFFFF"/>
            <w:noWrap/>
            <w:vAlign w:val="center"/>
            <w:hideMark/>
          </w:tcPr>
          <w:p w14:paraId="6A4585B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0827D17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10 043</w:t>
            </w:r>
          </w:p>
        </w:tc>
        <w:tc>
          <w:tcPr>
            <w:tcW w:w="1285" w:type="dxa"/>
            <w:tcBorders>
              <w:top w:val="nil"/>
              <w:left w:val="nil"/>
              <w:bottom w:val="single" w:sz="4" w:space="0" w:color="auto"/>
              <w:right w:val="single" w:sz="4" w:space="0" w:color="auto"/>
            </w:tcBorders>
            <w:shd w:val="clear" w:color="000000" w:fill="FFFFFF"/>
            <w:noWrap/>
            <w:vAlign w:val="center"/>
            <w:hideMark/>
          </w:tcPr>
          <w:p w14:paraId="7A9B921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3F1399" w:rsidRPr="00A7114C" w14:paraId="1EFB0C34" w14:textId="77777777" w:rsidTr="003F1399">
        <w:trPr>
          <w:gridAfter w:val="2"/>
          <w:wAfter w:w="28" w:type="dxa"/>
          <w:trHeight w:val="33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7D145D9F"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hideMark/>
          </w:tcPr>
          <w:p w14:paraId="11588CDC"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03" w:type="dxa"/>
            <w:tcBorders>
              <w:top w:val="nil"/>
              <w:left w:val="nil"/>
              <w:bottom w:val="single" w:sz="4" w:space="0" w:color="auto"/>
              <w:right w:val="single" w:sz="4" w:space="0" w:color="auto"/>
            </w:tcBorders>
            <w:shd w:val="clear" w:color="auto" w:fill="auto"/>
            <w:noWrap/>
            <w:vAlign w:val="center"/>
            <w:hideMark/>
          </w:tcPr>
          <w:p w14:paraId="0D207D3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991 00 11020</w:t>
            </w:r>
          </w:p>
        </w:tc>
        <w:tc>
          <w:tcPr>
            <w:tcW w:w="550" w:type="dxa"/>
            <w:tcBorders>
              <w:top w:val="nil"/>
              <w:left w:val="nil"/>
              <w:bottom w:val="single" w:sz="4" w:space="0" w:color="auto"/>
              <w:right w:val="single" w:sz="4" w:space="0" w:color="auto"/>
            </w:tcBorders>
            <w:shd w:val="clear" w:color="auto" w:fill="auto"/>
            <w:noWrap/>
            <w:vAlign w:val="center"/>
            <w:hideMark/>
          </w:tcPr>
          <w:p w14:paraId="3270375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120</w:t>
            </w:r>
          </w:p>
        </w:tc>
        <w:tc>
          <w:tcPr>
            <w:tcW w:w="685" w:type="dxa"/>
            <w:tcBorders>
              <w:top w:val="nil"/>
              <w:left w:val="nil"/>
              <w:bottom w:val="single" w:sz="4" w:space="0" w:color="auto"/>
              <w:right w:val="single" w:sz="4" w:space="0" w:color="auto"/>
            </w:tcBorders>
            <w:shd w:val="clear" w:color="000000" w:fill="FFFFFF"/>
            <w:noWrap/>
            <w:vAlign w:val="center"/>
            <w:hideMark/>
          </w:tcPr>
          <w:p w14:paraId="1606E8D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7 749</w:t>
            </w:r>
          </w:p>
        </w:tc>
        <w:tc>
          <w:tcPr>
            <w:tcW w:w="1285" w:type="dxa"/>
            <w:tcBorders>
              <w:top w:val="nil"/>
              <w:left w:val="nil"/>
              <w:bottom w:val="single" w:sz="4" w:space="0" w:color="auto"/>
              <w:right w:val="single" w:sz="4" w:space="0" w:color="auto"/>
            </w:tcBorders>
            <w:shd w:val="clear" w:color="000000" w:fill="FFFFFF"/>
            <w:noWrap/>
            <w:vAlign w:val="center"/>
            <w:hideMark/>
          </w:tcPr>
          <w:p w14:paraId="221EF50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18AA78C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7 749</w:t>
            </w:r>
          </w:p>
        </w:tc>
        <w:tc>
          <w:tcPr>
            <w:tcW w:w="1285" w:type="dxa"/>
            <w:tcBorders>
              <w:top w:val="nil"/>
              <w:left w:val="nil"/>
              <w:bottom w:val="single" w:sz="4" w:space="0" w:color="auto"/>
              <w:right w:val="single" w:sz="4" w:space="0" w:color="auto"/>
            </w:tcBorders>
            <w:shd w:val="clear" w:color="000000" w:fill="FFFFFF"/>
            <w:noWrap/>
            <w:vAlign w:val="center"/>
            <w:hideMark/>
          </w:tcPr>
          <w:p w14:paraId="5EE8AB2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3F1399" w:rsidRPr="00A7114C" w14:paraId="18324978" w14:textId="77777777" w:rsidTr="003F1399">
        <w:trPr>
          <w:gridAfter w:val="2"/>
          <w:wAfter w:w="28" w:type="dxa"/>
          <w:trHeight w:val="7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200FE53C"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hideMark/>
          </w:tcPr>
          <w:p w14:paraId="1CD9E712"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03" w:type="dxa"/>
            <w:tcBorders>
              <w:top w:val="nil"/>
              <w:left w:val="nil"/>
              <w:bottom w:val="single" w:sz="4" w:space="0" w:color="auto"/>
              <w:right w:val="single" w:sz="4" w:space="0" w:color="auto"/>
            </w:tcBorders>
            <w:shd w:val="clear" w:color="auto" w:fill="auto"/>
            <w:noWrap/>
            <w:vAlign w:val="center"/>
            <w:hideMark/>
          </w:tcPr>
          <w:p w14:paraId="6E8260D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991 00 11020</w:t>
            </w:r>
          </w:p>
        </w:tc>
        <w:tc>
          <w:tcPr>
            <w:tcW w:w="550" w:type="dxa"/>
            <w:tcBorders>
              <w:top w:val="nil"/>
              <w:left w:val="nil"/>
              <w:bottom w:val="single" w:sz="4" w:space="0" w:color="auto"/>
              <w:right w:val="single" w:sz="4" w:space="0" w:color="auto"/>
            </w:tcBorders>
            <w:shd w:val="clear" w:color="auto" w:fill="auto"/>
            <w:noWrap/>
            <w:vAlign w:val="center"/>
            <w:hideMark/>
          </w:tcPr>
          <w:p w14:paraId="1AC95CD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w:t>
            </w:r>
          </w:p>
        </w:tc>
        <w:tc>
          <w:tcPr>
            <w:tcW w:w="685" w:type="dxa"/>
            <w:tcBorders>
              <w:top w:val="nil"/>
              <w:left w:val="nil"/>
              <w:bottom w:val="single" w:sz="4" w:space="0" w:color="auto"/>
              <w:right w:val="single" w:sz="4" w:space="0" w:color="auto"/>
            </w:tcBorders>
            <w:shd w:val="clear" w:color="000000" w:fill="FFFFFF"/>
            <w:noWrap/>
            <w:vAlign w:val="center"/>
            <w:hideMark/>
          </w:tcPr>
          <w:p w14:paraId="39FB640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2 203</w:t>
            </w:r>
          </w:p>
        </w:tc>
        <w:tc>
          <w:tcPr>
            <w:tcW w:w="1285" w:type="dxa"/>
            <w:tcBorders>
              <w:top w:val="nil"/>
              <w:left w:val="nil"/>
              <w:bottom w:val="single" w:sz="4" w:space="0" w:color="auto"/>
              <w:right w:val="single" w:sz="4" w:space="0" w:color="auto"/>
            </w:tcBorders>
            <w:shd w:val="clear" w:color="000000" w:fill="FFFFFF"/>
            <w:noWrap/>
            <w:vAlign w:val="center"/>
            <w:hideMark/>
          </w:tcPr>
          <w:p w14:paraId="7C38EB5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2EA8FBB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2 253</w:t>
            </w:r>
          </w:p>
        </w:tc>
        <w:tc>
          <w:tcPr>
            <w:tcW w:w="1285" w:type="dxa"/>
            <w:tcBorders>
              <w:top w:val="nil"/>
              <w:left w:val="nil"/>
              <w:bottom w:val="single" w:sz="4" w:space="0" w:color="auto"/>
              <w:right w:val="single" w:sz="4" w:space="0" w:color="auto"/>
            </w:tcBorders>
            <w:shd w:val="clear" w:color="000000" w:fill="FFFFFF"/>
            <w:noWrap/>
            <w:vAlign w:val="center"/>
            <w:hideMark/>
          </w:tcPr>
          <w:p w14:paraId="23CD5B3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3F1399" w:rsidRPr="00A7114C" w14:paraId="0F2B2135" w14:textId="77777777" w:rsidTr="003F1399">
        <w:trPr>
          <w:gridAfter w:val="2"/>
          <w:wAfter w:w="28" w:type="dxa"/>
          <w:trHeight w:val="7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5C39424E"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hideMark/>
          </w:tcPr>
          <w:p w14:paraId="1BB18FA4"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Уплата налогов, сборов и иных платежей</w:t>
            </w:r>
          </w:p>
        </w:tc>
        <w:tc>
          <w:tcPr>
            <w:tcW w:w="1103" w:type="dxa"/>
            <w:tcBorders>
              <w:top w:val="nil"/>
              <w:left w:val="nil"/>
              <w:bottom w:val="single" w:sz="4" w:space="0" w:color="auto"/>
              <w:right w:val="single" w:sz="4" w:space="0" w:color="auto"/>
            </w:tcBorders>
            <w:shd w:val="clear" w:color="auto" w:fill="auto"/>
            <w:noWrap/>
            <w:vAlign w:val="center"/>
            <w:hideMark/>
          </w:tcPr>
          <w:p w14:paraId="05E0503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991 00 11020</w:t>
            </w:r>
          </w:p>
        </w:tc>
        <w:tc>
          <w:tcPr>
            <w:tcW w:w="550" w:type="dxa"/>
            <w:tcBorders>
              <w:top w:val="nil"/>
              <w:left w:val="nil"/>
              <w:bottom w:val="single" w:sz="4" w:space="0" w:color="auto"/>
              <w:right w:val="single" w:sz="4" w:space="0" w:color="auto"/>
            </w:tcBorders>
            <w:shd w:val="clear" w:color="auto" w:fill="auto"/>
            <w:noWrap/>
            <w:vAlign w:val="center"/>
            <w:hideMark/>
          </w:tcPr>
          <w:p w14:paraId="0972D67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850</w:t>
            </w:r>
          </w:p>
        </w:tc>
        <w:tc>
          <w:tcPr>
            <w:tcW w:w="685" w:type="dxa"/>
            <w:tcBorders>
              <w:top w:val="nil"/>
              <w:left w:val="nil"/>
              <w:bottom w:val="single" w:sz="4" w:space="0" w:color="auto"/>
              <w:right w:val="single" w:sz="4" w:space="0" w:color="auto"/>
            </w:tcBorders>
            <w:shd w:val="clear" w:color="000000" w:fill="FFFFFF"/>
            <w:noWrap/>
            <w:vAlign w:val="center"/>
            <w:hideMark/>
          </w:tcPr>
          <w:p w14:paraId="159AE78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4" w:space="0" w:color="auto"/>
            </w:tcBorders>
            <w:shd w:val="clear" w:color="000000" w:fill="FFFFFF"/>
            <w:noWrap/>
            <w:vAlign w:val="center"/>
            <w:hideMark/>
          </w:tcPr>
          <w:p w14:paraId="72B009E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66785B5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4" w:space="0" w:color="auto"/>
            </w:tcBorders>
            <w:shd w:val="clear" w:color="000000" w:fill="FFFFFF"/>
            <w:noWrap/>
            <w:vAlign w:val="center"/>
            <w:hideMark/>
          </w:tcPr>
          <w:p w14:paraId="3255585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3F1399" w:rsidRPr="00A7114C" w14:paraId="5618A9D1" w14:textId="77777777" w:rsidTr="003F1399">
        <w:trPr>
          <w:gridAfter w:val="2"/>
          <w:wAfter w:w="28" w:type="dxa"/>
          <w:trHeight w:val="7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04A59DB0"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hideMark/>
          </w:tcPr>
          <w:p w14:paraId="609F1B96"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Расходование средств резервных фондов</w:t>
            </w:r>
          </w:p>
        </w:tc>
        <w:tc>
          <w:tcPr>
            <w:tcW w:w="1103" w:type="dxa"/>
            <w:tcBorders>
              <w:top w:val="nil"/>
              <w:left w:val="nil"/>
              <w:bottom w:val="single" w:sz="4" w:space="0" w:color="auto"/>
              <w:right w:val="single" w:sz="4" w:space="0" w:color="auto"/>
            </w:tcBorders>
            <w:shd w:val="clear" w:color="auto" w:fill="auto"/>
            <w:noWrap/>
            <w:vAlign w:val="center"/>
            <w:hideMark/>
          </w:tcPr>
          <w:p w14:paraId="52F2419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991 00 70000</w:t>
            </w:r>
          </w:p>
        </w:tc>
        <w:tc>
          <w:tcPr>
            <w:tcW w:w="550" w:type="dxa"/>
            <w:tcBorders>
              <w:top w:val="nil"/>
              <w:left w:val="nil"/>
              <w:bottom w:val="single" w:sz="4" w:space="0" w:color="auto"/>
              <w:right w:val="single" w:sz="4" w:space="0" w:color="auto"/>
            </w:tcBorders>
            <w:shd w:val="clear" w:color="auto" w:fill="auto"/>
            <w:noWrap/>
            <w:vAlign w:val="center"/>
            <w:hideMark/>
          </w:tcPr>
          <w:p w14:paraId="32CB914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685" w:type="dxa"/>
            <w:tcBorders>
              <w:top w:val="nil"/>
              <w:left w:val="nil"/>
              <w:bottom w:val="single" w:sz="4" w:space="0" w:color="auto"/>
              <w:right w:val="single" w:sz="4" w:space="0" w:color="auto"/>
            </w:tcBorders>
            <w:shd w:val="clear" w:color="000000" w:fill="FFFFFF"/>
            <w:noWrap/>
            <w:vAlign w:val="center"/>
            <w:hideMark/>
          </w:tcPr>
          <w:p w14:paraId="4692277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6FFFE62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472E3B2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53A0ACF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3F1399" w:rsidRPr="00A7114C" w14:paraId="776DA348" w14:textId="77777777" w:rsidTr="003F1399">
        <w:trPr>
          <w:gridAfter w:val="2"/>
          <w:wAfter w:w="28" w:type="dxa"/>
          <w:trHeight w:val="7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0B379D35"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hideMark/>
          </w:tcPr>
          <w:p w14:paraId="6F96AB67"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Резервные фонды местной администрации</w:t>
            </w:r>
          </w:p>
        </w:tc>
        <w:tc>
          <w:tcPr>
            <w:tcW w:w="1103" w:type="dxa"/>
            <w:tcBorders>
              <w:top w:val="nil"/>
              <w:left w:val="nil"/>
              <w:bottom w:val="single" w:sz="4" w:space="0" w:color="auto"/>
              <w:right w:val="single" w:sz="4" w:space="0" w:color="auto"/>
            </w:tcBorders>
            <w:shd w:val="clear" w:color="auto" w:fill="auto"/>
            <w:noWrap/>
            <w:vAlign w:val="center"/>
            <w:hideMark/>
          </w:tcPr>
          <w:p w14:paraId="023A949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991 00 79990</w:t>
            </w:r>
          </w:p>
        </w:tc>
        <w:tc>
          <w:tcPr>
            <w:tcW w:w="550" w:type="dxa"/>
            <w:tcBorders>
              <w:top w:val="nil"/>
              <w:left w:val="nil"/>
              <w:bottom w:val="single" w:sz="4" w:space="0" w:color="auto"/>
              <w:right w:val="single" w:sz="4" w:space="0" w:color="auto"/>
            </w:tcBorders>
            <w:shd w:val="clear" w:color="auto" w:fill="auto"/>
            <w:noWrap/>
            <w:vAlign w:val="center"/>
            <w:hideMark/>
          </w:tcPr>
          <w:p w14:paraId="1C64312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685" w:type="dxa"/>
            <w:tcBorders>
              <w:top w:val="nil"/>
              <w:left w:val="nil"/>
              <w:bottom w:val="single" w:sz="4" w:space="0" w:color="auto"/>
              <w:right w:val="single" w:sz="4" w:space="0" w:color="auto"/>
            </w:tcBorders>
            <w:shd w:val="clear" w:color="000000" w:fill="FFFFFF"/>
            <w:noWrap/>
            <w:vAlign w:val="center"/>
            <w:hideMark/>
          </w:tcPr>
          <w:p w14:paraId="4ABEE1D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17EACDD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25E6CD8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22677E8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3F1399" w:rsidRPr="00A7114C" w14:paraId="337C93A5" w14:textId="77777777" w:rsidTr="003F1399">
        <w:trPr>
          <w:gridAfter w:val="2"/>
          <w:wAfter w:w="28" w:type="dxa"/>
          <w:trHeight w:val="7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441E01BC"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hideMark/>
          </w:tcPr>
          <w:p w14:paraId="4E355772"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Резервные средства</w:t>
            </w:r>
          </w:p>
        </w:tc>
        <w:tc>
          <w:tcPr>
            <w:tcW w:w="1103" w:type="dxa"/>
            <w:tcBorders>
              <w:top w:val="nil"/>
              <w:left w:val="nil"/>
              <w:bottom w:val="single" w:sz="4" w:space="0" w:color="auto"/>
              <w:right w:val="single" w:sz="4" w:space="0" w:color="auto"/>
            </w:tcBorders>
            <w:shd w:val="clear" w:color="auto" w:fill="auto"/>
            <w:noWrap/>
            <w:vAlign w:val="center"/>
            <w:hideMark/>
          </w:tcPr>
          <w:p w14:paraId="6F689B8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991 00 79990</w:t>
            </w:r>
          </w:p>
        </w:tc>
        <w:tc>
          <w:tcPr>
            <w:tcW w:w="550" w:type="dxa"/>
            <w:tcBorders>
              <w:top w:val="nil"/>
              <w:left w:val="nil"/>
              <w:bottom w:val="single" w:sz="4" w:space="0" w:color="auto"/>
              <w:right w:val="single" w:sz="4" w:space="0" w:color="auto"/>
            </w:tcBorders>
            <w:shd w:val="clear" w:color="auto" w:fill="auto"/>
            <w:noWrap/>
            <w:vAlign w:val="center"/>
            <w:hideMark/>
          </w:tcPr>
          <w:p w14:paraId="1B24B36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870</w:t>
            </w:r>
          </w:p>
        </w:tc>
        <w:tc>
          <w:tcPr>
            <w:tcW w:w="685" w:type="dxa"/>
            <w:tcBorders>
              <w:top w:val="nil"/>
              <w:left w:val="nil"/>
              <w:bottom w:val="single" w:sz="4" w:space="0" w:color="auto"/>
              <w:right w:val="single" w:sz="4" w:space="0" w:color="auto"/>
            </w:tcBorders>
            <w:shd w:val="clear" w:color="000000" w:fill="FFFFFF"/>
            <w:noWrap/>
            <w:vAlign w:val="center"/>
            <w:hideMark/>
          </w:tcPr>
          <w:p w14:paraId="6A03A3B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28ACF59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0E5614E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176C5EC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3F1399" w:rsidRPr="00A7114C" w14:paraId="4FBAFAC9" w14:textId="77777777" w:rsidTr="003F1399">
        <w:trPr>
          <w:gridAfter w:val="2"/>
          <w:wAfter w:w="28" w:type="dxa"/>
          <w:trHeight w:val="7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4D38DFE1"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hideMark/>
          </w:tcPr>
          <w:p w14:paraId="19F1AAC2"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1103" w:type="dxa"/>
            <w:tcBorders>
              <w:top w:val="nil"/>
              <w:left w:val="nil"/>
              <w:bottom w:val="single" w:sz="4" w:space="0" w:color="auto"/>
              <w:right w:val="single" w:sz="4" w:space="0" w:color="auto"/>
            </w:tcBorders>
            <w:shd w:val="clear" w:color="auto" w:fill="auto"/>
            <w:noWrap/>
            <w:vAlign w:val="center"/>
            <w:hideMark/>
          </w:tcPr>
          <w:p w14:paraId="67309D2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994 00 60310</w:t>
            </w:r>
          </w:p>
        </w:tc>
        <w:tc>
          <w:tcPr>
            <w:tcW w:w="550" w:type="dxa"/>
            <w:tcBorders>
              <w:top w:val="nil"/>
              <w:left w:val="nil"/>
              <w:bottom w:val="single" w:sz="4" w:space="0" w:color="auto"/>
              <w:right w:val="single" w:sz="4" w:space="0" w:color="auto"/>
            </w:tcBorders>
            <w:shd w:val="clear" w:color="auto" w:fill="auto"/>
            <w:noWrap/>
            <w:vAlign w:val="center"/>
            <w:hideMark/>
          </w:tcPr>
          <w:p w14:paraId="4F09E8B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685" w:type="dxa"/>
            <w:tcBorders>
              <w:top w:val="nil"/>
              <w:left w:val="nil"/>
              <w:bottom w:val="single" w:sz="4" w:space="0" w:color="auto"/>
              <w:right w:val="single" w:sz="4" w:space="0" w:color="auto"/>
            </w:tcBorders>
            <w:shd w:val="clear" w:color="000000" w:fill="FFFFFF"/>
            <w:noWrap/>
            <w:vAlign w:val="center"/>
            <w:hideMark/>
          </w:tcPr>
          <w:p w14:paraId="4A317E8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67CF2CB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11F48E5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6E04F86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3F1399" w:rsidRPr="00A7114C" w14:paraId="19749C05" w14:textId="77777777" w:rsidTr="003F1399">
        <w:trPr>
          <w:gridAfter w:val="2"/>
          <w:wAfter w:w="28" w:type="dxa"/>
          <w:trHeight w:val="7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5333C9A9"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hideMark/>
          </w:tcPr>
          <w:p w14:paraId="04CC2DAB"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103" w:type="dxa"/>
            <w:tcBorders>
              <w:top w:val="nil"/>
              <w:left w:val="nil"/>
              <w:bottom w:val="single" w:sz="4" w:space="0" w:color="auto"/>
              <w:right w:val="single" w:sz="4" w:space="0" w:color="auto"/>
            </w:tcBorders>
            <w:shd w:val="clear" w:color="auto" w:fill="auto"/>
            <w:noWrap/>
            <w:vAlign w:val="center"/>
            <w:hideMark/>
          </w:tcPr>
          <w:p w14:paraId="2800A15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994 00 60310</w:t>
            </w:r>
          </w:p>
        </w:tc>
        <w:tc>
          <w:tcPr>
            <w:tcW w:w="550" w:type="dxa"/>
            <w:tcBorders>
              <w:top w:val="nil"/>
              <w:left w:val="nil"/>
              <w:bottom w:val="single" w:sz="4" w:space="0" w:color="auto"/>
              <w:right w:val="single" w:sz="4" w:space="0" w:color="auto"/>
            </w:tcBorders>
            <w:shd w:val="clear" w:color="auto" w:fill="auto"/>
            <w:noWrap/>
            <w:vAlign w:val="center"/>
            <w:hideMark/>
          </w:tcPr>
          <w:p w14:paraId="3B3B0EA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810</w:t>
            </w:r>
          </w:p>
        </w:tc>
        <w:tc>
          <w:tcPr>
            <w:tcW w:w="685" w:type="dxa"/>
            <w:tcBorders>
              <w:top w:val="nil"/>
              <w:left w:val="nil"/>
              <w:bottom w:val="single" w:sz="4" w:space="0" w:color="auto"/>
              <w:right w:val="single" w:sz="4" w:space="0" w:color="auto"/>
            </w:tcBorders>
            <w:shd w:val="clear" w:color="000000" w:fill="FFFFFF"/>
            <w:noWrap/>
            <w:vAlign w:val="center"/>
            <w:hideMark/>
          </w:tcPr>
          <w:p w14:paraId="63ADFA6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246C242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40" w:type="dxa"/>
            <w:tcBorders>
              <w:top w:val="nil"/>
              <w:left w:val="nil"/>
              <w:bottom w:val="single" w:sz="4" w:space="0" w:color="auto"/>
              <w:right w:val="single" w:sz="4" w:space="0" w:color="auto"/>
            </w:tcBorders>
            <w:shd w:val="clear" w:color="000000" w:fill="FFFFFF"/>
            <w:noWrap/>
            <w:vAlign w:val="center"/>
            <w:hideMark/>
          </w:tcPr>
          <w:p w14:paraId="63B4954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21CEE6A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3F1399" w:rsidRPr="00A7114C" w14:paraId="5F249334" w14:textId="77777777" w:rsidTr="003F1399">
        <w:trPr>
          <w:gridAfter w:val="2"/>
          <w:wAfter w:w="28" w:type="dxa"/>
          <w:trHeight w:val="7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29923A7E"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vAlign w:val="center"/>
            <w:hideMark/>
          </w:tcPr>
          <w:p w14:paraId="69DAC2F8"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ИТОГО</w:t>
            </w:r>
          </w:p>
        </w:tc>
        <w:tc>
          <w:tcPr>
            <w:tcW w:w="1103" w:type="dxa"/>
            <w:tcBorders>
              <w:top w:val="nil"/>
              <w:left w:val="nil"/>
              <w:bottom w:val="single" w:sz="4" w:space="0" w:color="auto"/>
              <w:right w:val="single" w:sz="4" w:space="0" w:color="auto"/>
            </w:tcBorders>
            <w:shd w:val="clear" w:color="auto" w:fill="auto"/>
            <w:noWrap/>
            <w:vAlign w:val="center"/>
            <w:hideMark/>
          </w:tcPr>
          <w:p w14:paraId="0876A41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50" w:type="dxa"/>
            <w:tcBorders>
              <w:top w:val="nil"/>
              <w:left w:val="nil"/>
              <w:bottom w:val="single" w:sz="4" w:space="0" w:color="auto"/>
              <w:right w:val="single" w:sz="4" w:space="0" w:color="auto"/>
            </w:tcBorders>
            <w:shd w:val="clear" w:color="auto" w:fill="auto"/>
            <w:noWrap/>
            <w:vAlign w:val="center"/>
            <w:hideMark/>
          </w:tcPr>
          <w:p w14:paraId="4A8129A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685" w:type="dxa"/>
            <w:tcBorders>
              <w:top w:val="nil"/>
              <w:left w:val="nil"/>
              <w:bottom w:val="single" w:sz="4" w:space="0" w:color="auto"/>
              <w:right w:val="single" w:sz="4" w:space="0" w:color="auto"/>
            </w:tcBorders>
            <w:shd w:val="clear" w:color="000000" w:fill="FFFFFF"/>
            <w:noWrap/>
            <w:vAlign w:val="center"/>
            <w:hideMark/>
          </w:tcPr>
          <w:p w14:paraId="58286ADF"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97 225</w:t>
            </w:r>
          </w:p>
        </w:tc>
        <w:tc>
          <w:tcPr>
            <w:tcW w:w="1285" w:type="dxa"/>
            <w:tcBorders>
              <w:top w:val="nil"/>
              <w:left w:val="nil"/>
              <w:bottom w:val="single" w:sz="4" w:space="0" w:color="auto"/>
              <w:right w:val="single" w:sz="4" w:space="0" w:color="auto"/>
            </w:tcBorders>
            <w:shd w:val="clear" w:color="000000" w:fill="FFFFFF"/>
            <w:noWrap/>
            <w:vAlign w:val="center"/>
            <w:hideMark/>
          </w:tcPr>
          <w:p w14:paraId="2198E07A"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15 976</w:t>
            </w:r>
          </w:p>
        </w:tc>
        <w:tc>
          <w:tcPr>
            <w:tcW w:w="740" w:type="dxa"/>
            <w:tcBorders>
              <w:top w:val="nil"/>
              <w:left w:val="nil"/>
              <w:bottom w:val="single" w:sz="4" w:space="0" w:color="auto"/>
              <w:right w:val="single" w:sz="4" w:space="0" w:color="auto"/>
            </w:tcBorders>
            <w:shd w:val="clear" w:color="000000" w:fill="FFFFFF"/>
            <w:noWrap/>
            <w:vAlign w:val="center"/>
            <w:hideMark/>
          </w:tcPr>
          <w:p w14:paraId="00E87EA4"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82 274</w:t>
            </w:r>
          </w:p>
        </w:tc>
        <w:tc>
          <w:tcPr>
            <w:tcW w:w="1285" w:type="dxa"/>
            <w:tcBorders>
              <w:top w:val="nil"/>
              <w:left w:val="nil"/>
              <w:bottom w:val="single" w:sz="4" w:space="0" w:color="auto"/>
              <w:right w:val="single" w:sz="4" w:space="0" w:color="auto"/>
            </w:tcBorders>
            <w:shd w:val="clear" w:color="000000" w:fill="FFFFFF"/>
            <w:noWrap/>
            <w:vAlign w:val="center"/>
            <w:hideMark/>
          </w:tcPr>
          <w:p w14:paraId="724F16A4"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r>
      <w:tr w:rsidR="003F1399" w:rsidRPr="00A7114C" w14:paraId="4C558D2D" w14:textId="77777777" w:rsidTr="003F1399">
        <w:trPr>
          <w:gridAfter w:val="2"/>
          <w:wAfter w:w="28" w:type="dxa"/>
          <w:trHeight w:val="7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1930206A"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noWrap/>
            <w:vAlign w:val="bottom"/>
            <w:hideMark/>
          </w:tcPr>
          <w:p w14:paraId="665832E9"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Условно утвержденные расходы</w:t>
            </w:r>
          </w:p>
        </w:tc>
        <w:tc>
          <w:tcPr>
            <w:tcW w:w="1103" w:type="dxa"/>
            <w:tcBorders>
              <w:top w:val="nil"/>
              <w:left w:val="nil"/>
              <w:bottom w:val="single" w:sz="4" w:space="0" w:color="auto"/>
              <w:right w:val="single" w:sz="4" w:space="0" w:color="auto"/>
            </w:tcBorders>
            <w:shd w:val="clear" w:color="auto" w:fill="auto"/>
            <w:noWrap/>
            <w:vAlign w:val="center"/>
            <w:hideMark/>
          </w:tcPr>
          <w:p w14:paraId="60A5FB85"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50" w:type="dxa"/>
            <w:tcBorders>
              <w:top w:val="nil"/>
              <w:left w:val="nil"/>
              <w:bottom w:val="single" w:sz="4" w:space="0" w:color="auto"/>
              <w:right w:val="single" w:sz="4" w:space="0" w:color="auto"/>
            </w:tcBorders>
            <w:shd w:val="clear" w:color="auto" w:fill="auto"/>
            <w:noWrap/>
            <w:vAlign w:val="center"/>
            <w:hideMark/>
          </w:tcPr>
          <w:p w14:paraId="5AAF0637"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685" w:type="dxa"/>
            <w:tcBorders>
              <w:top w:val="nil"/>
              <w:left w:val="nil"/>
              <w:bottom w:val="single" w:sz="4" w:space="0" w:color="auto"/>
              <w:right w:val="single" w:sz="4" w:space="0" w:color="auto"/>
            </w:tcBorders>
            <w:shd w:val="clear" w:color="000000" w:fill="FFFFFF"/>
            <w:noWrap/>
            <w:vAlign w:val="center"/>
            <w:hideMark/>
          </w:tcPr>
          <w:p w14:paraId="078E5136"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2 086</w:t>
            </w:r>
          </w:p>
        </w:tc>
        <w:tc>
          <w:tcPr>
            <w:tcW w:w="1285" w:type="dxa"/>
            <w:tcBorders>
              <w:top w:val="nil"/>
              <w:left w:val="nil"/>
              <w:bottom w:val="single" w:sz="4" w:space="0" w:color="auto"/>
              <w:right w:val="single" w:sz="4" w:space="0" w:color="auto"/>
            </w:tcBorders>
            <w:shd w:val="clear" w:color="000000" w:fill="FFFFFF"/>
            <w:noWrap/>
            <w:vAlign w:val="center"/>
            <w:hideMark/>
          </w:tcPr>
          <w:p w14:paraId="79CE474D"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w:t>
            </w:r>
          </w:p>
        </w:tc>
        <w:tc>
          <w:tcPr>
            <w:tcW w:w="740" w:type="dxa"/>
            <w:tcBorders>
              <w:top w:val="nil"/>
              <w:left w:val="nil"/>
              <w:bottom w:val="single" w:sz="4" w:space="0" w:color="auto"/>
              <w:right w:val="single" w:sz="4" w:space="0" w:color="auto"/>
            </w:tcBorders>
            <w:shd w:val="clear" w:color="000000" w:fill="FFFFFF"/>
            <w:noWrap/>
            <w:vAlign w:val="center"/>
            <w:hideMark/>
          </w:tcPr>
          <w:p w14:paraId="79924822"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4 333</w:t>
            </w:r>
          </w:p>
        </w:tc>
        <w:tc>
          <w:tcPr>
            <w:tcW w:w="1285" w:type="dxa"/>
            <w:tcBorders>
              <w:top w:val="nil"/>
              <w:left w:val="nil"/>
              <w:bottom w:val="single" w:sz="4" w:space="0" w:color="auto"/>
              <w:right w:val="single" w:sz="4" w:space="0" w:color="auto"/>
            </w:tcBorders>
            <w:shd w:val="clear" w:color="000000" w:fill="FFFFFF"/>
            <w:noWrap/>
            <w:vAlign w:val="center"/>
            <w:hideMark/>
          </w:tcPr>
          <w:p w14:paraId="7BE64798"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r>
      <w:tr w:rsidR="003F1399" w:rsidRPr="00A7114C" w14:paraId="41FF9EAB" w14:textId="77777777" w:rsidTr="003F1399">
        <w:trPr>
          <w:gridAfter w:val="2"/>
          <w:wAfter w:w="28" w:type="dxa"/>
          <w:trHeight w:val="7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0915D40A"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4695" w:type="dxa"/>
            <w:tcBorders>
              <w:top w:val="nil"/>
              <w:left w:val="nil"/>
              <w:bottom w:val="single" w:sz="4" w:space="0" w:color="auto"/>
              <w:right w:val="single" w:sz="4" w:space="0" w:color="auto"/>
            </w:tcBorders>
            <w:shd w:val="clear" w:color="auto" w:fill="auto"/>
            <w:noWrap/>
            <w:vAlign w:val="bottom"/>
            <w:hideMark/>
          </w:tcPr>
          <w:p w14:paraId="25742B32" w14:textId="77777777" w:rsidR="00A7114C" w:rsidRPr="00A7114C" w:rsidRDefault="00A7114C" w:rsidP="00A7114C">
            <w:pPr>
              <w:spacing w:after="0" w:line="240" w:lineRule="auto"/>
              <w:jc w:val="right"/>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Всего расходов</w:t>
            </w:r>
          </w:p>
        </w:tc>
        <w:tc>
          <w:tcPr>
            <w:tcW w:w="1103" w:type="dxa"/>
            <w:tcBorders>
              <w:top w:val="nil"/>
              <w:left w:val="nil"/>
              <w:bottom w:val="single" w:sz="4" w:space="0" w:color="auto"/>
              <w:right w:val="single" w:sz="4" w:space="0" w:color="auto"/>
            </w:tcBorders>
            <w:shd w:val="clear" w:color="auto" w:fill="auto"/>
            <w:noWrap/>
            <w:vAlign w:val="bottom"/>
            <w:hideMark/>
          </w:tcPr>
          <w:p w14:paraId="74A9F367"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50" w:type="dxa"/>
            <w:tcBorders>
              <w:top w:val="nil"/>
              <w:left w:val="nil"/>
              <w:bottom w:val="single" w:sz="4" w:space="0" w:color="auto"/>
              <w:right w:val="single" w:sz="4" w:space="0" w:color="auto"/>
            </w:tcBorders>
            <w:shd w:val="clear" w:color="auto" w:fill="auto"/>
            <w:noWrap/>
            <w:vAlign w:val="bottom"/>
            <w:hideMark/>
          </w:tcPr>
          <w:p w14:paraId="36EBB93E"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685" w:type="dxa"/>
            <w:tcBorders>
              <w:top w:val="nil"/>
              <w:left w:val="nil"/>
              <w:bottom w:val="single" w:sz="4" w:space="0" w:color="auto"/>
              <w:right w:val="single" w:sz="4" w:space="0" w:color="auto"/>
            </w:tcBorders>
            <w:shd w:val="clear" w:color="000000" w:fill="FFFFFF"/>
            <w:noWrap/>
            <w:vAlign w:val="bottom"/>
            <w:hideMark/>
          </w:tcPr>
          <w:p w14:paraId="0C2E5F0F"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99 311</w:t>
            </w:r>
          </w:p>
        </w:tc>
        <w:tc>
          <w:tcPr>
            <w:tcW w:w="1285" w:type="dxa"/>
            <w:tcBorders>
              <w:top w:val="nil"/>
              <w:left w:val="nil"/>
              <w:bottom w:val="single" w:sz="4" w:space="0" w:color="auto"/>
              <w:right w:val="single" w:sz="4" w:space="0" w:color="auto"/>
            </w:tcBorders>
            <w:shd w:val="clear" w:color="000000" w:fill="FFFFFF"/>
            <w:noWrap/>
            <w:vAlign w:val="bottom"/>
            <w:hideMark/>
          </w:tcPr>
          <w:p w14:paraId="6A018CA0"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15 976</w:t>
            </w:r>
          </w:p>
        </w:tc>
        <w:tc>
          <w:tcPr>
            <w:tcW w:w="740" w:type="dxa"/>
            <w:tcBorders>
              <w:top w:val="nil"/>
              <w:left w:val="nil"/>
              <w:bottom w:val="single" w:sz="4" w:space="0" w:color="auto"/>
              <w:right w:val="single" w:sz="4" w:space="0" w:color="auto"/>
            </w:tcBorders>
            <w:shd w:val="clear" w:color="000000" w:fill="FFFFFF"/>
            <w:noWrap/>
            <w:vAlign w:val="bottom"/>
            <w:hideMark/>
          </w:tcPr>
          <w:p w14:paraId="587CCF95"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86 607</w:t>
            </w:r>
          </w:p>
        </w:tc>
        <w:tc>
          <w:tcPr>
            <w:tcW w:w="1285" w:type="dxa"/>
            <w:tcBorders>
              <w:top w:val="nil"/>
              <w:left w:val="nil"/>
              <w:bottom w:val="single" w:sz="4" w:space="0" w:color="auto"/>
              <w:right w:val="single" w:sz="4" w:space="0" w:color="auto"/>
            </w:tcBorders>
            <w:shd w:val="clear" w:color="000000" w:fill="FFFFFF"/>
            <w:noWrap/>
            <w:vAlign w:val="bottom"/>
            <w:hideMark/>
          </w:tcPr>
          <w:p w14:paraId="473471D4"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r>
    </w:tbl>
    <w:p w14:paraId="6782A89D" w14:textId="19241D6E" w:rsidR="00A7114C" w:rsidRPr="009A6924" w:rsidRDefault="00A7114C" w:rsidP="00A7114C">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6</w:t>
      </w:r>
      <w:r w:rsidRPr="009A6924">
        <w:rPr>
          <w:rFonts w:ascii="Times New Roman" w:eastAsia="Times New Roman" w:hAnsi="Times New Roman" w:cs="Times New Roman"/>
          <w:sz w:val="20"/>
          <w:szCs w:val="20"/>
          <w:lang w:eastAsia="ru-RU"/>
        </w:rPr>
        <w:t xml:space="preserve"> </w:t>
      </w:r>
    </w:p>
    <w:p w14:paraId="1A8B7D55" w14:textId="77777777" w:rsidR="00A7114C" w:rsidRPr="009A6924" w:rsidRDefault="00A7114C" w:rsidP="00A7114C">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w:t>
      </w:r>
      <w:r>
        <w:rPr>
          <w:rFonts w:ascii="Times New Roman" w:eastAsia="Times New Roman" w:hAnsi="Times New Roman" w:cs="Times New Roman"/>
          <w:sz w:val="20"/>
          <w:szCs w:val="20"/>
          <w:lang w:eastAsia="ru-RU"/>
        </w:rPr>
        <w:t>реш</w:t>
      </w:r>
      <w:r w:rsidRPr="009A6924">
        <w:rPr>
          <w:rFonts w:ascii="Times New Roman" w:eastAsia="Times New Roman" w:hAnsi="Times New Roman" w:cs="Times New Roman"/>
          <w:sz w:val="20"/>
          <w:szCs w:val="20"/>
          <w:lang w:eastAsia="ru-RU"/>
        </w:rPr>
        <w:t xml:space="preserve">ению </w:t>
      </w:r>
      <w:r>
        <w:rPr>
          <w:rFonts w:ascii="Times New Roman" w:eastAsia="Times New Roman" w:hAnsi="Times New Roman" w:cs="Times New Roman"/>
          <w:sz w:val="20"/>
          <w:szCs w:val="20"/>
          <w:lang w:eastAsia="ru-RU"/>
        </w:rPr>
        <w:t>Собрания представителей</w:t>
      </w:r>
      <w:r w:rsidRPr="009A6924">
        <w:rPr>
          <w:rFonts w:ascii="Times New Roman" w:eastAsia="Times New Roman" w:hAnsi="Times New Roman" w:cs="Times New Roman"/>
          <w:sz w:val="20"/>
          <w:szCs w:val="20"/>
          <w:lang w:eastAsia="ru-RU"/>
        </w:rPr>
        <w:t xml:space="preserve"> городского поселения Безенчук</w:t>
      </w:r>
    </w:p>
    <w:p w14:paraId="7453E7BD" w14:textId="77777777" w:rsidR="00A7114C" w:rsidRPr="009A6924" w:rsidRDefault="00A7114C" w:rsidP="00A7114C">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28</w:t>
      </w:r>
      <w:r w:rsidRPr="009A6924">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9</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112/25</w:t>
      </w:r>
    </w:p>
    <w:tbl>
      <w:tblPr>
        <w:tblW w:w="11136" w:type="dxa"/>
        <w:tblInd w:w="108" w:type="dxa"/>
        <w:tblLook w:val="04A0" w:firstRow="1" w:lastRow="0" w:firstColumn="1" w:lastColumn="0" w:noHBand="0" w:noVBand="1"/>
      </w:tblPr>
      <w:tblGrid>
        <w:gridCol w:w="868"/>
        <w:gridCol w:w="1992"/>
        <w:gridCol w:w="7205"/>
        <w:gridCol w:w="849"/>
        <w:gridCol w:w="222"/>
      </w:tblGrid>
      <w:tr w:rsidR="00A7114C" w:rsidRPr="00A7114C" w14:paraId="2BD053D9" w14:textId="77777777" w:rsidTr="002C448B">
        <w:trPr>
          <w:gridAfter w:val="1"/>
          <w:wAfter w:w="222" w:type="dxa"/>
          <w:trHeight w:val="464"/>
        </w:trPr>
        <w:tc>
          <w:tcPr>
            <w:tcW w:w="10914" w:type="dxa"/>
            <w:gridSpan w:val="4"/>
            <w:vMerge w:val="restart"/>
            <w:tcBorders>
              <w:top w:val="nil"/>
              <w:left w:val="nil"/>
              <w:bottom w:val="single" w:sz="4" w:space="0" w:color="000000"/>
              <w:right w:val="nil"/>
            </w:tcBorders>
            <w:shd w:val="clear" w:color="auto" w:fill="auto"/>
            <w:vAlign w:val="bottom"/>
            <w:hideMark/>
          </w:tcPr>
          <w:p w14:paraId="53096E11" w14:textId="77777777" w:rsidR="00A7114C" w:rsidRPr="00A7114C" w:rsidRDefault="00A7114C" w:rsidP="00A7114C">
            <w:pPr>
              <w:spacing w:after="0" w:line="240" w:lineRule="auto"/>
              <w:jc w:val="center"/>
              <w:rPr>
                <w:rFonts w:ascii="Times New Roman" w:eastAsia="Times New Roman" w:hAnsi="Times New Roman" w:cs="Times New Roman"/>
                <w:b/>
                <w:bCs/>
                <w:lang w:eastAsia="ru-RU"/>
              </w:rPr>
            </w:pPr>
            <w:r w:rsidRPr="00A7114C">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2022 год</w:t>
            </w:r>
          </w:p>
        </w:tc>
      </w:tr>
      <w:tr w:rsidR="00A7114C" w:rsidRPr="00A7114C" w14:paraId="18F00194" w14:textId="77777777" w:rsidTr="002C448B">
        <w:trPr>
          <w:trHeight w:val="70"/>
        </w:trPr>
        <w:tc>
          <w:tcPr>
            <w:tcW w:w="10914" w:type="dxa"/>
            <w:gridSpan w:val="4"/>
            <w:vMerge/>
            <w:tcBorders>
              <w:top w:val="nil"/>
              <w:left w:val="nil"/>
              <w:bottom w:val="single" w:sz="4" w:space="0" w:color="000000"/>
              <w:right w:val="nil"/>
            </w:tcBorders>
            <w:vAlign w:val="center"/>
            <w:hideMark/>
          </w:tcPr>
          <w:p w14:paraId="722D8538"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p>
        </w:tc>
        <w:tc>
          <w:tcPr>
            <w:tcW w:w="222" w:type="dxa"/>
            <w:tcBorders>
              <w:top w:val="nil"/>
              <w:left w:val="nil"/>
              <w:bottom w:val="nil"/>
              <w:right w:val="nil"/>
            </w:tcBorders>
            <w:shd w:val="clear" w:color="auto" w:fill="auto"/>
            <w:noWrap/>
            <w:vAlign w:val="bottom"/>
            <w:hideMark/>
          </w:tcPr>
          <w:p w14:paraId="575CA9EE" w14:textId="77777777" w:rsidR="00A7114C" w:rsidRPr="00A7114C" w:rsidRDefault="00A7114C" w:rsidP="00A7114C">
            <w:pPr>
              <w:spacing w:after="0" w:line="240" w:lineRule="auto"/>
              <w:jc w:val="center"/>
              <w:rPr>
                <w:rFonts w:ascii="Times New Roman" w:eastAsia="Times New Roman" w:hAnsi="Times New Roman" w:cs="Times New Roman"/>
                <w:b/>
                <w:bCs/>
                <w:sz w:val="26"/>
                <w:szCs w:val="26"/>
                <w:lang w:eastAsia="ru-RU"/>
              </w:rPr>
            </w:pPr>
          </w:p>
        </w:tc>
      </w:tr>
      <w:tr w:rsidR="00A7114C" w:rsidRPr="00A7114C" w14:paraId="601392F5" w14:textId="77777777" w:rsidTr="002C448B">
        <w:trPr>
          <w:trHeight w:val="70"/>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509A3D22" w14:textId="77777777" w:rsidR="002C448B"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Код </w:t>
            </w:r>
            <w:proofErr w:type="spellStart"/>
            <w:r w:rsidRPr="00A7114C">
              <w:rPr>
                <w:rFonts w:ascii="Times New Roman" w:eastAsia="Times New Roman" w:hAnsi="Times New Roman" w:cs="Times New Roman"/>
                <w:sz w:val="16"/>
                <w:szCs w:val="16"/>
                <w:lang w:eastAsia="ru-RU"/>
              </w:rPr>
              <w:t>админист</w:t>
            </w:r>
            <w:proofErr w:type="spellEnd"/>
          </w:p>
          <w:p w14:paraId="4A7956BE" w14:textId="41C8D4D8"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proofErr w:type="spellStart"/>
            <w:r w:rsidRPr="00A7114C">
              <w:rPr>
                <w:rFonts w:ascii="Times New Roman" w:eastAsia="Times New Roman" w:hAnsi="Times New Roman" w:cs="Times New Roman"/>
                <w:sz w:val="16"/>
                <w:szCs w:val="16"/>
                <w:lang w:eastAsia="ru-RU"/>
              </w:rPr>
              <w:t>ратора</w:t>
            </w:r>
            <w:proofErr w:type="spellEnd"/>
          </w:p>
        </w:tc>
        <w:tc>
          <w:tcPr>
            <w:tcW w:w="1992" w:type="dxa"/>
            <w:tcBorders>
              <w:top w:val="nil"/>
              <w:left w:val="nil"/>
              <w:bottom w:val="single" w:sz="4" w:space="0" w:color="auto"/>
              <w:right w:val="single" w:sz="4" w:space="0" w:color="auto"/>
            </w:tcBorders>
            <w:shd w:val="clear" w:color="auto" w:fill="auto"/>
            <w:vAlign w:val="center"/>
            <w:hideMark/>
          </w:tcPr>
          <w:p w14:paraId="2C0197E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205" w:type="dxa"/>
            <w:tcBorders>
              <w:top w:val="nil"/>
              <w:left w:val="nil"/>
              <w:bottom w:val="single" w:sz="4" w:space="0" w:color="auto"/>
              <w:right w:val="single" w:sz="4" w:space="0" w:color="auto"/>
            </w:tcBorders>
            <w:shd w:val="clear" w:color="auto" w:fill="auto"/>
            <w:vAlign w:val="center"/>
            <w:hideMark/>
          </w:tcPr>
          <w:p w14:paraId="542D73C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849" w:type="dxa"/>
            <w:tcBorders>
              <w:top w:val="nil"/>
              <w:left w:val="nil"/>
              <w:bottom w:val="single" w:sz="4" w:space="0" w:color="auto"/>
              <w:right w:val="single" w:sz="4" w:space="0" w:color="auto"/>
            </w:tcBorders>
            <w:shd w:val="clear" w:color="auto" w:fill="auto"/>
            <w:vAlign w:val="center"/>
            <w:hideMark/>
          </w:tcPr>
          <w:p w14:paraId="6EC0551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Сумма                                               тыс. руб.</w:t>
            </w:r>
          </w:p>
        </w:tc>
        <w:tc>
          <w:tcPr>
            <w:tcW w:w="222" w:type="dxa"/>
            <w:vAlign w:val="center"/>
            <w:hideMark/>
          </w:tcPr>
          <w:p w14:paraId="638E2AFA" w14:textId="77777777" w:rsidR="00A7114C" w:rsidRPr="00A7114C" w:rsidRDefault="00A7114C" w:rsidP="00A7114C">
            <w:pPr>
              <w:spacing w:after="0" w:line="240" w:lineRule="auto"/>
              <w:rPr>
                <w:rFonts w:ascii="Times New Roman" w:eastAsia="Times New Roman" w:hAnsi="Times New Roman" w:cs="Times New Roman"/>
                <w:sz w:val="20"/>
                <w:szCs w:val="20"/>
                <w:lang w:eastAsia="ru-RU"/>
              </w:rPr>
            </w:pPr>
          </w:p>
        </w:tc>
      </w:tr>
      <w:tr w:rsidR="00A7114C" w:rsidRPr="00A7114C" w14:paraId="5F2F0702" w14:textId="77777777" w:rsidTr="002C448B">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14:paraId="578C0FF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w:t>
            </w:r>
          </w:p>
        </w:tc>
        <w:tc>
          <w:tcPr>
            <w:tcW w:w="1992" w:type="dxa"/>
            <w:tcBorders>
              <w:top w:val="nil"/>
              <w:left w:val="nil"/>
              <w:bottom w:val="single" w:sz="4" w:space="0" w:color="auto"/>
              <w:right w:val="single" w:sz="4" w:space="0" w:color="auto"/>
            </w:tcBorders>
            <w:shd w:val="clear" w:color="auto" w:fill="auto"/>
            <w:vAlign w:val="center"/>
            <w:hideMark/>
          </w:tcPr>
          <w:p w14:paraId="334D2FE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w:t>
            </w:r>
          </w:p>
        </w:tc>
        <w:tc>
          <w:tcPr>
            <w:tcW w:w="7205" w:type="dxa"/>
            <w:tcBorders>
              <w:top w:val="nil"/>
              <w:left w:val="nil"/>
              <w:bottom w:val="single" w:sz="4" w:space="0" w:color="auto"/>
              <w:right w:val="single" w:sz="4" w:space="0" w:color="auto"/>
            </w:tcBorders>
            <w:shd w:val="clear" w:color="auto" w:fill="auto"/>
            <w:vAlign w:val="center"/>
            <w:hideMark/>
          </w:tcPr>
          <w:p w14:paraId="33337B1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w:t>
            </w:r>
          </w:p>
        </w:tc>
        <w:tc>
          <w:tcPr>
            <w:tcW w:w="849" w:type="dxa"/>
            <w:tcBorders>
              <w:top w:val="nil"/>
              <w:left w:val="nil"/>
              <w:bottom w:val="single" w:sz="4" w:space="0" w:color="auto"/>
              <w:right w:val="single" w:sz="4" w:space="0" w:color="auto"/>
            </w:tcBorders>
            <w:shd w:val="clear" w:color="auto" w:fill="auto"/>
            <w:noWrap/>
            <w:vAlign w:val="center"/>
            <w:hideMark/>
          </w:tcPr>
          <w:p w14:paraId="5906412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w:t>
            </w:r>
          </w:p>
        </w:tc>
        <w:tc>
          <w:tcPr>
            <w:tcW w:w="222" w:type="dxa"/>
            <w:vAlign w:val="center"/>
            <w:hideMark/>
          </w:tcPr>
          <w:p w14:paraId="5FFF460B" w14:textId="77777777" w:rsidR="00A7114C" w:rsidRPr="00A7114C" w:rsidRDefault="00A7114C" w:rsidP="00A7114C">
            <w:pPr>
              <w:spacing w:after="0" w:line="240" w:lineRule="auto"/>
              <w:rPr>
                <w:rFonts w:ascii="Times New Roman" w:eastAsia="Times New Roman" w:hAnsi="Times New Roman" w:cs="Times New Roman"/>
                <w:sz w:val="20"/>
                <w:szCs w:val="20"/>
                <w:lang w:eastAsia="ru-RU"/>
              </w:rPr>
            </w:pPr>
          </w:p>
        </w:tc>
      </w:tr>
      <w:tr w:rsidR="00A7114C" w:rsidRPr="00A7114C" w14:paraId="3C10560B" w14:textId="77777777" w:rsidTr="002C448B">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A2CD0F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1459432A" w14:textId="77777777" w:rsidR="00A7114C" w:rsidRPr="00A7114C" w:rsidRDefault="00A7114C" w:rsidP="00A7114C">
            <w:pPr>
              <w:spacing w:after="0" w:line="240" w:lineRule="auto"/>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 xml:space="preserve"> 01 00 00 00 00 0000 000</w:t>
            </w:r>
          </w:p>
        </w:tc>
        <w:tc>
          <w:tcPr>
            <w:tcW w:w="7205" w:type="dxa"/>
            <w:tcBorders>
              <w:top w:val="nil"/>
              <w:left w:val="nil"/>
              <w:bottom w:val="single" w:sz="4" w:space="0" w:color="auto"/>
              <w:right w:val="single" w:sz="4" w:space="0" w:color="auto"/>
            </w:tcBorders>
            <w:shd w:val="clear" w:color="auto" w:fill="auto"/>
            <w:hideMark/>
          </w:tcPr>
          <w:p w14:paraId="3F7254E9"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849" w:type="dxa"/>
            <w:tcBorders>
              <w:top w:val="nil"/>
              <w:left w:val="nil"/>
              <w:bottom w:val="single" w:sz="4" w:space="0" w:color="auto"/>
              <w:right w:val="single" w:sz="4" w:space="0" w:color="auto"/>
            </w:tcBorders>
            <w:shd w:val="clear" w:color="auto" w:fill="auto"/>
            <w:noWrap/>
            <w:vAlign w:val="bottom"/>
            <w:hideMark/>
          </w:tcPr>
          <w:p w14:paraId="20304065" w14:textId="77777777" w:rsidR="00A7114C" w:rsidRPr="00A7114C" w:rsidRDefault="00A7114C" w:rsidP="00A7114C">
            <w:pPr>
              <w:spacing w:after="0" w:line="240" w:lineRule="auto"/>
              <w:jc w:val="right"/>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-19 377</w:t>
            </w:r>
          </w:p>
        </w:tc>
        <w:tc>
          <w:tcPr>
            <w:tcW w:w="222" w:type="dxa"/>
            <w:vAlign w:val="center"/>
            <w:hideMark/>
          </w:tcPr>
          <w:p w14:paraId="76231CAF" w14:textId="77777777" w:rsidR="00A7114C" w:rsidRPr="00A7114C" w:rsidRDefault="00A7114C" w:rsidP="00A7114C">
            <w:pPr>
              <w:spacing w:after="0" w:line="240" w:lineRule="auto"/>
              <w:rPr>
                <w:rFonts w:ascii="Times New Roman" w:eastAsia="Times New Roman" w:hAnsi="Times New Roman" w:cs="Times New Roman"/>
                <w:sz w:val="20"/>
                <w:szCs w:val="20"/>
                <w:lang w:eastAsia="ru-RU"/>
              </w:rPr>
            </w:pPr>
          </w:p>
        </w:tc>
      </w:tr>
      <w:tr w:rsidR="00A7114C" w:rsidRPr="00A7114C" w14:paraId="1028B50B" w14:textId="77777777" w:rsidTr="002C448B">
        <w:trPr>
          <w:trHeight w:val="70"/>
        </w:trPr>
        <w:tc>
          <w:tcPr>
            <w:tcW w:w="868" w:type="dxa"/>
            <w:tcBorders>
              <w:top w:val="nil"/>
              <w:left w:val="single" w:sz="4" w:space="0" w:color="auto"/>
              <w:bottom w:val="single" w:sz="4" w:space="0" w:color="auto"/>
              <w:right w:val="single" w:sz="4" w:space="0" w:color="auto"/>
            </w:tcBorders>
            <w:shd w:val="clear" w:color="auto" w:fill="auto"/>
            <w:noWrap/>
            <w:vAlign w:val="bottom"/>
            <w:hideMark/>
          </w:tcPr>
          <w:p w14:paraId="59C1B032"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1992" w:type="dxa"/>
            <w:tcBorders>
              <w:top w:val="nil"/>
              <w:left w:val="nil"/>
              <w:bottom w:val="single" w:sz="4" w:space="0" w:color="auto"/>
              <w:right w:val="single" w:sz="4" w:space="0" w:color="auto"/>
            </w:tcBorders>
            <w:shd w:val="clear" w:color="auto" w:fill="auto"/>
            <w:hideMark/>
          </w:tcPr>
          <w:p w14:paraId="769163F3"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205" w:type="dxa"/>
            <w:tcBorders>
              <w:top w:val="nil"/>
              <w:left w:val="nil"/>
              <w:bottom w:val="single" w:sz="4" w:space="0" w:color="auto"/>
              <w:right w:val="single" w:sz="4" w:space="0" w:color="auto"/>
            </w:tcBorders>
            <w:shd w:val="clear" w:color="auto" w:fill="auto"/>
            <w:hideMark/>
          </w:tcPr>
          <w:p w14:paraId="42B44FCC"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849" w:type="dxa"/>
            <w:tcBorders>
              <w:top w:val="nil"/>
              <w:left w:val="nil"/>
              <w:bottom w:val="single" w:sz="4" w:space="0" w:color="auto"/>
              <w:right w:val="single" w:sz="4" w:space="0" w:color="auto"/>
            </w:tcBorders>
            <w:shd w:val="clear" w:color="auto" w:fill="auto"/>
            <w:noWrap/>
            <w:vAlign w:val="bottom"/>
            <w:hideMark/>
          </w:tcPr>
          <w:p w14:paraId="1A661BF4"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222" w:type="dxa"/>
            <w:vAlign w:val="center"/>
            <w:hideMark/>
          </w:tcPr>
          <w:p w14:paraId="5A4B271F" w14:textId="77777777" w:rsidR="00A7114C" w:rsidRPr="00A7114C" w:rsidRDefault="00A7114C" w:rsidP="00A7114C">
            <w:pPr>
              <w:spacing w:after="0" w:line="240" w:lineRule="auto"/>
              <w:rPr>
                <w:rFonts w:ascii="Times New Roman" w:eastAsia="Times New Roman" w:hAnsi="Times New Roman" w:cs="Times New Roman"/>
                <w:sz w:val="20"/>
                <w:szCs w:val="20"/>
                <w:lang w:eastAsia="ru-RU"/>
              </w:rPr>
            </w:pPr>
          </w:p>
        </w:tc>
      </w:tr>
      <w:tr w:rsidR="00A7114C" w:rsidRPr="00A7114C" w14:paraId="13585B57" w14:textId="77777777" w:rsidTr="002C448B">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4B6263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5AE5B153"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xml:space="preserve"> 01 02 00 00 00 0000 000</w:t>
            </w:r>
          </w:p>
        </w:tc>
        <w:tc>
          <w:tcPr>
            <w:tcW w:w="7205" w:type="dxa"/>
            <w:tcBorders>
              <w:top w:val="nil"/>
              <w:left w:val="nil"/>
              <w:bottom w:val="single" w:sz="4" w:space="0" w:color="auto"/>
              <w:right w:val="single" w:sz="4" w:space="0" w:color="auto"/>
            </w:tcBorders>
            <w:shd w:val="clear" w:color="auto" w:fill="auto"/>
            <w:hideMark/>
          </w:tcPr>
          <w:p w14:paraId="38D09BB6" w14:textId="77777777" w:rsidR="00A7114C" w:rsidRPr="00A7114C" w:rsidRDefault="00A7114C" w:rsidP="00A7114C">
            <w:pPr>
              <w:spacing w:after="0" w:line="240" w:lineRule="auto"/>
              <w:rPr>
                <w:rFonts w:ascii="Times New Roman" w:eastAsia="Times New Roman" w:hAnsi="Times New Roman" w:cs="Times New Roman"/>
                <w:b/>
                <w:bCs/>
                <w:color w:val="000000"/>
                <w:sz w:val="16"/>
                <w:szCs w:val="16"/>
                <w:lang w:eastAsia="ru-RU"/>
              </w:rPr>
            </w:pPr>
            <w:r w:rsidRPr="00A7114C">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849" w:type="dxa"/>
            <w:tcBorders>
              <w:top w:val="nil"/>
              <w:left w:val="nil"/>
              <w:bottom w:val="single" w:sz="4" w:space="0" w:color="auto"/>
              <w:right w:val="single" w:sz="4" w:space="0" w:color="auto"/>
            </w:tcBorders>
            <w:shd w:val="clear" w:color="auto" w:fill="auto"/>
            <w:noWrap/>
            <w:vAlign w:val="bottom"/>
            <w:hideMark/>
          </w:tcPr>
          <w:p w14:paraId="35F277CC"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w:t>
            </w:r>
          </w:p>
        </w:tc>
        <w:tc>
          <w:tcPr>
            <w:tcW w:w="222" w:type="dxa"/>
            <w:vAlign w:val="center"/>
            <w:hideMark/>
          </w:tcPr>
          <w:p w14:paraId="31EAAF6B" w14:textId="77777777" w:rsidR="00A7114C" w:rsidRPr="00A7114C" w:rsidRDefault="00A7114C" w:rsidP="00A7114C">
            <w:pPr>
              <w:spacing w:after="0" w:line="240" w:lineRule="auto"/>
              <w:rPr>
                <w:rFonts w:ascii="Times New Roman" w:eastAsia="Times New Roman" w:hAnsi="Times New Roman" w:cs="Times New Roman"/>
                <w:sz w:val="20"/>
                <w:szCs w:val="20"/>
                <w:lang w:eastAsia="ru-RU"/>
              </w:rPr>
            </w:pPr>
          </w:p>
        </w:tc>
      </w:tr>
      <w:tr w:rsidR="00A7114C" w:rsidRPr="00A7114C" w14:paraId="622030A6" w14:textId="77777777" w:rsidTr="002C448B">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FB4C65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noWrap/>
            <w:hideMark/>
          </w:tcPr>
          <w:p w14:paraId="1528BD43"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01 02 00 00 00 0000 700</w:t>
            </w:r>
          </w:p>
        </w:tc>
        <w:tc>
          <w:tcPr>
            <w:tcW w:w="7205" w:type="dxa"/>
            <w:tcBorders>
              <w:top w:val="nil"/>
              <w:left w:val="nil"/>
              <w:bottom w:val="single" w:sz="4" w:space="0" w:color="auto"/>
              <w:right w:val="single" w:sz="4" w:space="0" w:color="auto"/>
            </w:tcBorders>
            <w:shd w:val="clear" w:color="auto" w:fill="auto"/>
            <w:hideMark/>
          </w:tcPr>
          <w:p w14:paraId="56F170C8" w14:textId="77777777" w:rsidR="00A7114C" w:rsidRPr="00A7114C" w:rsidRDefault="00A7114C" w:rsidP="00A7114C">
            <w:pPr>
              <w:spacing w:after="0" w:line="240" w:lineRule="auto"/>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849" w:type="dxa"/>
            <w:tcBorders>
              <w:top w:val="nil"/>
              <w:left w:val="nil"/>
              <w:bottom w:val="single" w:sz="4" w:space="0" w:color="auto"/>
              <w:right w:val="single" w:sz="4" w:space="0" w:color="auto"/>
            </w:tcBorders>
            <w:shd w:val="clear" w:color="auto" w:fill="auto"/>
            <w:noWrap/>
            <w:vAlign w:val="bottom"/>
            <w:hideMark/>
          </w:tcPr>
          <w:p w14:paraId="07808067"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w:t>
            </w:r>
          </w:p>
        </w:tc>
        <w:tc>
          <w:tcPr>
            <w:tcW w:w="222" w:type="dxa"/>
            <w:vAlign w:val="center"/>
            <w:hideMark/>
          </w:tcPr>
          <w:p w14:paraId="67CA976D" w14:textId="77777777" w:rsidR="00A7114C" w:rsidRPr="00A7114C" w:rsidRDefault="00A7114C" w:rsidP="00A7114C">
            <w:pPr>
              <w:spacing w:after="0" w:line="240" w:lineRule="auto"/>
              <w:rPr>
                <w:rFonts w:ascii="Times New Roman" w:eastAsia="Times New Roman" w:hAnsi="Times New Roman" w:cs="Times New Roman"/>
                <w:sz w:val="20"/>
                <w:szCs w:val="20"/>
                <w:lang w:eastAsia="ru-RU"/>
              </w:rPr>
            </w:pPr>
          </w:p>
        </w:tc>
      </w:tr>
      <w:tr w:rsidR="00A7114C" w:rsidRPr="00A7114C" w14:paraId="28F5DBF5" w14:textId="77777777" w:rsidTr="002C448B">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7F73A6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noWrap/>
            <w:hideMark/>
          </w:tcPr>
          <w:p w14:paraId="3288630D"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01 02 00 00 13 0000 710</w:t>
            </w:r>
          </w:p>
        </w:tc>
        <w:tc>
          <w:tcPr>
            <w:tcW w:w="7205" w:type="dxa"/>
            <w:tcBorders>
              <w:top w:val="nil"/>
              <w:left w:val="nil"/>
              <w:bottom w:val="single" w:sz="4" w:space="0" w:color="auto"/>
              <w:right w:val="single" w:sz="4" w:space="0" w:color="auto"/>
            </w:tcBorders>
            <w:shd w:val="clear" w:color="auto" w:fill="auto"/>
            <w:hideMark/>
          </w:tcPr>
          <w:p w14:paraId="354CB733"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849" w:type="dxa"/>
            <w:tcBorders>
              <w:top w:val="nil"/>
              <w:left w:val="nil"/>
              <w:bottom w:val="single" w:sz="4" w:space="0" w:color="auto"/>
              <w:right w:val="single" w:sz="4" w:space="0" w:color="auto"/>
            </w:tcBorders>
            <w:shd w:val="clear" w:color="auto" w:fill="auto"/>
            <w:noWrap/>
            <w:vAlign w:val="bottom"/>
            <w:hideMark/>
          </w:tcPr>
          <w:p w14:paraId="5B1CF252"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w:t>
            </w:r>
          </w:p>
        </w:tc>
        <w:tc>
          <w:tcPr>
            <w:tcW w:w="222" w:type="dxa"/>
            <w:vAlign w:val="center"/>
            <w:hideMark/>
          </w:tcPr>
          <w:p w14:paraId="008928FB" w14:textId="77777777" w:rsidR="00A7114C" w:rsidRPr="00A7114C" w:rsidRDefault="00A7114C" w:rsidP="00A7114C">
            <w:pPr>
              <w:spacing w:after="0" w:line="240" w:lineRule="auto"/>
              <w:rPr>
                <w:rFonts w:ascii="Times New Roman" w:eastAsia="Times New Roman" w:hAnsi="Times New Roman" w:cs="Times New Roman"/>
                <w:sz w:val="20"/>
                <w:szCs w:val="20"/>
                <w:lang w:eastAsia="ru-RU"/>
              </w:rPr>
            </w:pPr>
          </w:p>
        </w:tc>
      </w:tr>
      <w:tr w:rsidR="00A7114C" w:rsidRPr="00A7114C" w14:paraId="0DA02312" w14:textId="77777777" w:rsidTr="002C448B">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B04176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noWrap/>
            <w:hideMark/>
          </w:tcPr>
          <w:p w14:paraId="6701AD41"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01 02 00 00 00 0000 800</w:t>
            </w:r>
          </w:p>
        </w:tc>
        <w:tc>
          <w:tcPr>
            <w:tcW w:w="7205" w:type="dxa"/>
            <w:tcBorders>
              <w:top w:val="nil"/>
              <w:left w:val="nil"/>
              <w:bottom w:val="single" w:sz="4" w:space="0" w:color="auto"/>
              <w:right w:val="single" w:sz="4" w:space="0" w:color="auto"/>
            </w:tcBorders>
            <w:shd w:val="clear" w:color="auto" w:fill="auto"/>
            <w:hideMark/>
          </w:tcPr>
          <w:p w14:paraId="46608415"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849" w:type="dxa"/>
            <w:tcBorders>
              <w:top w:val="nil"/>
              <w:left w:val="nil"/>
              <w:bottom w:val="single" w:sz="4" w:space="0" w:color="auto"/>
              <w:right w:val="single" w:sz="4" w:space="0" w:color="auto"/>
            </w:tcBorders>
            <w:shd w:val="clear" w:color="auto" w:fill="auto"/>
            <w:noWrap/>
            <w:vAlign w:val="bottom"/>
            <w:hideMark/>
          </w:tcPr>
          <w:p w14:paraId="7FB801ED"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w:t>
            </w:r>
          </w:p>
        </w:tc>
        <w:tc>
          <w:tcPr>
            <w:tcW w:w="222" w:type="dxa"/>
            <w:vAlign w:val="center"/>
            <w:hideMark/>
          </w:tcPr>
          <w:p w14:paraId="512EDB4E" w14:textId="77777777" w:rsidR="00A7114C" w:rsidRPr="00A7114C" w:rsidRDefault="00A7114C" w:rsidP="00A7114C">
            <w:pPr>
              <w:spacing w:after="0" w:line="240" w:lineRule="auto"/>
              <w:rPr>
                <w:rFonts w:ascii="Times New Roman" w:eastAsia="Times New Roman" w:hAnsi="Times New Roman" w:cs="Times New Roman"/>
                <w:sz w:val="20"/>
                <w:szCs w:val="20"/>
                <w:lang w:eastAsia="ru-RU"/>
              </w:rPr>
            </w:pPr>
          </w:p>
        </w:tc>
      </w:tr>
      <w:tr w:rsidR="00A7114C" w:rsidRPr="00A7114C" w14:paraId="7BFE2206" w14:textId="77777777" w:rsidTr="002C448B">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36E13F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410023C6"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01 02 00 00 13 0000 810</w:t>
            </w:r>
          </w:p>
        </w:tc>
        <w:tc>
          <w:tcPr>
            <w:tcW w:w="7205" w:type="dxa"/>
            <w:tcBorders>
              <w:top w:val="nil"/>
              <w:left w:val="nil"/>
              <w:bottom w:val="single" w:sz="4" w:space="0" w:color="auto"/>
              <w:right w:val="single" w:sz="4" w:space="0" w:color="auto"/>
            </w:tcBorders>
            <w:shd w:val="clear" w:color="auto" w:fill="auto"/>
            <w:hideMark/>
          </w:tcPr>
          <w:p w14:paraId="3D693C3F"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849" w:type="dxa"/>
            <w:tcBorders>
              <w:top w:val="nil"/>
              <w:left w:val="nil"/>
              <w:bottom w:val="single" w:sz="4" w:space="0" w:color="auto"/>
              <w:right w:val="single" w:sz="4" w:space="0" w:color="auto"/>
            </w:tcBorders>
            <w:shd w:val="clear" w:color="auto" w:fill="auto"/>
            <w:noWrap/>
            <w:vAlign w:val="bottom"/>
            <w:hideMark/>
          </w:tcPr>
          <w:p w14:paraId="09390426"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w:t>
            </w:r>
          </w:p>
        </w:tc>
        <w:tc>
          <w:tcPr>
            <w:tcW w:w="222" w:type="dxa"/>
            <w:vAlign w:val="center"/>
            <w:hideMark/>
          </w:tcPr>
          <w:p w14:paraId="6B60CF50" w14:textId="77777777" w:rsidR="00A7114C" w:rsidRPr="00A7114C" w:rsidRDefault="00A7114C" w:rsidP="00A7114C">
            <w:pPr>
              <w:spacing w:after="0" w:line="240" w:lineRule="auto"/>
              <w:rPr>
                <w:rFonts w:ascii="Times New Roman" w:eastAsia="Times New Roman" w:hAnsi="Times New Roman" w:cs="Times New Roman"/>
                <w:sz w:val="20"/>
                <w:szCs w:val="20"/>
                <w:lang w:eastAsia="ru-RU"/>
              </w:rPr>
            </w:pPr>
          </w:p>
        </w:tc>
      </w:tr>
      <w:tr w:rsidR="00A7114C" w:rsidRPr="00A7114C" w14:paraId="091F3B94" w14:textId="77777777" w:rsidTr="002C448B">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A87CAA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16765EAF"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xml:space="preserve"> 01 03 00 00 00 0000 000</w:t>
            </w:r>
          </w:p>
        </w:tc>
        <w:tc>
          <w:tcPr>
            <w:tcW w:w="7205" w:type="dxa"/>
            <w:tcBorders>
              <w:top w:val="nil"/>
              <w:left w:val="nil"/>
              <w:bottom w:val="single" w:sz="4" w:space="0" w:color="auto"/>
              <w:right w:val="single" w:sz="4" w:space="0" w:color="auto"/>
            </w:tcBorders>
            <w:shd w:val="clear" w:color="auto" w:fill="auto"/>
            <w:hideMark/>
          </w:tcPr>
          <w:p w14:paraId="561B1645" w14:textId="77777777" w:rsidR="00A7114C" w:rsidRPr="00A7114C" w:rsidRDefault="00A7114C" w:rsidP="00A7114C">
            <w:pPr>
              <w:spacing w:after="0" w:line="240" w:lineRule="auto"/>
              <w:rPr>
                <w:rFonts w:ascii="Times New Roman" w:eastAsia="Times New Roman" w:hAnsi="Times New Roman" w:cs="Times New Roman"/>
                <w:b/>
                <w:bCs/>
                <w:color w:val="000000"/>
                <w:sz w:val="16"/>
                <w:szCs w:val="16"/>
                <w:lang w:eastAsia="ru-RU"/>
              </w:rPr>
            </w:pPr>
            <w:r w:rsidRPr="00A7114C">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849" w:type="dxa"/>
            <w:tcBorders>
              <w:top w:val="nil"/>
              <w:left w:val="nil"/>
              <w:bottom w:val="single" w:sz="4" w:space="0" w:color="auto"/>
              <w:right w:val="single" w:sz="4" w:space="0" w:color="auto"/>
            </w:tcBorders>
            <w:shd w:val="clear" w:color="auto" w:fill="auto"/>
            <w:noWrap/>
            <w:vAlign w:val="bottom"/>
            <w:hideMark/>
          </w:tcPr>
          <w:p w14:paraId="683245D5" w14:textId="77777777" w:rsidR="00A7114C" w:rsidRPr="00A7114C" w:rsidRDefault="00A7114C" w:rsidP="00A7114C">
            <w:pPr>
              <w:spacing w:after="0" w:line="240" w:lineRule="auto"/>
              <w:jc w:val="right"/>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w:t>
            </w:r>
          </w:p>
        </w:tc>
        <w:tc>
          <w:tcPr>
            <w:tcW w:w="222" w:type="dxa"/>
            <w:vAlign w:val="center"/>
            <w:hideMark/>
          </w:tcPr>
          <w:p w14:paraId="6BADE461" w14:textId="77777777" w:rsidR="00A7114C" w:rsidRPr="00A7114C" w:rsidRDefault="00A7114C" w:rsidP="00A7114C">
            <w:pPr>
              <w:spacing w:after="0" w:line="240" w:lineRule="auto"/>
              <w:rPr>
                <w:rFonts w:ascii="Times New Roman" w:eastAsia="Times New Roman" w:hAnsi="Times New Roman" w:cs="Times New Roman"/>
                <w:sz w:val="20"/>
                <w:szCs w:val="20"/>
                <w:lang w:eastAsia="ru-RU"/>
              </w:rPr>
            </w:pPr>
          </w:p>
        </w:tc>
      </w:tr>
      <w:tr w:rsidR="00A7114C" w:rsidRPr="00A7114C" w14:paraId="1B46F573" w14:textId="77777777" w:rsidTr="002C448B">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E3D444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5F7040E3"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01 03 00 00 00 0000 700</w:t>
            </w:r>
          </w:p>
        </w:tc>
        <w:tc>
          <w:tcPr>
            <w:tcW w:w="7205" w:type="dxa"/>
            <w:tcBorders>
              <w:top w:val="nil"/>
              <w:left w:val="nil"/>
              <w:bottom w:val="single" w:sz="4" w:space="0" w:color="auto"/>
              <w:right w:val="single" w:sz="4" w:space="0" w:color="auto"/>
            </w:tcBorders>
            <w:shd w:val="clear" w:color="auto" w:fill="auto"/>
            <w:hideMark/>
          </w:tcPr>
          <w:p w14:paraId="7076250B"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849" w:type="dxa"/>
            <w:tcBorders>
              <w:top w:val="nil"/>
              <w:left w:val="nil"/>
              <w:bottom w:val="single" w:sz="4" w:space="0" w:color="auto"/>
              <w:right w:val="single" w:sz="4" w:space="0" w:color="auto"/>
            </w:tcBorders>
            <w:shd w:val="clear" w:color="auto" w:fill="auto"/>
            <w:noWrap/>
            <w:vAlign w:val="bottom"/>
            <w:hideMark/>
          </w:tcPr>
          <w:p w14:paraId="7F781C5D"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w:t>
            </w:r>
          </w:p>
        </w:tc>
        <w:tc>
          <w:tcPr>
            <w:tcW w:w="222" w:type="dxa"/>
            <w:vAlign w:val="center"/>
            <w:hideMark/>
          </w:tcPr>
          <w:p w14:paraId="3DE52847" w14:textId="77777777" w:rsidR="00A7114C" w:rsidRPr="00A7114C" w:rsidRDefault="00A7114C" w:rsidP="00A7114C">
            <w:pPr>
              <w:spacing w:after="0" w:line="240" w:lineRule="auto"/>
              <w:rPr>
                <w:rFonts w:ascii="Times New Roman" w:eastAsia="Times New Roman" w:hAnsi="Times New Roman" w:cs="Times New Roman"/>
                <w:sz w:val="20"/>
                <w:szCs w:val="20"/>
                <w:lang w:eastAsia="ru-RU"/>
              </w:rPr>
            </w:pPr>
          </w:p>
        </w:tc>
      </w:tr>
      <w:tr w:rsidR="00A7114C" w:rsidRPr="00A7114C" w14:paraId="39708C00" w14:textId="77777777" w:rsidTr="002C448B">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C43057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02353AB1"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01 03 00 00 13 0000 710</w:t>
            </w:r>
          </w:p>
        </w:tc>
        <w:tc>
          <w:tcPr>
            <w:tcW w:w="7205" w:type="dxa"/>
            <w:tcBorders>
              <w:top w:val="nil"/>
              <w:left w:val="nil"/>
              <w:bottom w:val="single" w:sz="4" w:space="0" w:color="auto"/>
              <w:right w:val="single" w:sz="4" w:space="0" w:color="auto"/>
            </w:tcBorders>
            <w:shd w:val="clear" w:color="auto" w:fill="auto"/>
            <w:hideMark/>
          </w:tcPr>
          <w:p w14:paraId="4F193BF7" w14:textId="77777777" w:rsidR="00A7114C" w:rsidRPr="00A7114C" w:rsidRDefault="00A7114C" w:rsidP="00A7114C">
            <w:pPr>
              <w:spacing w:after="0" w:line="240" w:lineRule="auto"/>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849" w:type="dxa"/>
            <w:tcBorders>
              <w:top w:val="nil"/>
              <w:left w:val="nil"/>
              <w:bottom w:val="single" w:sz="4" w:space="0" w:color="auto"/>
              <w:right w:val="single" w:sz="4" w:space="0" w:color="auto"/>
            </w:tcBorders>
            <w:shd w:val="clear" w:color="auto" w:fill="auto"/>
            <w:noWrap/>
            <w:vAlign w:val="bottom"/>
            <w:hideMark/>
          </w:tcPr>
          <w:p w14:paraId="161E5E42"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222" w:type="dxa"/>
            <w:vAlign w:val="center"/>
            <w:hideMark/>
          </w:tcPr>
          <w:p w14:paraId="2612C732" w14:textId="77777777" w:rsidR="00A7114C" w:rsidRPr="00A7114C" w:rsidRDefault="00A7114C" w:rsidP="00A7114C">
            <w:pPr>
              <w:spacing w:after="0" w:line="240" w:lineRule="auto"/>
              <w:rPr>
                <w:rFonts w:ascii="Times New Roman" w:eastAsia="Times New Roman" w:hAnsi="Times New Roman" w:cs="Times New Roman"/>
                <w:sz w:val="20"/>
                <w:szCs w:val="20"/>
                <w:lang w:eastAsia="ru-RU"/>
              </w:rPr>
            </w:pPr>
          </w:p>
        </w:tc>
      </w:tr>
      <w:tr w:rsidR="00A7114C" w:rsidRPr="00A7114C" w14:paraId="1C2CBDD1" w14:textId="77777777" w:rsidTr="002C448B">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DB7B6B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7BEA4939"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01 03 00 00 00 0000 800</w:t>
            </w:r>
          </w:p>
        </w:tc>
        <w:tc>
          <w:tcPr>
            <w:tcW w:w="7205" w:type="dxa"/>
            <w:tcBorders>
              <w:top w:val="nil"/>
              <w:left w:val="nil"/>
              <w:bottom w:val="single" w:sz="4" w:space="0" w:color="auto"/>
              <w:right w:val="single" w:sz="4" w:space="0" w:color="auto"/>
            </w:tcBorders>
            <w:shd w:val="clear" w:color="auto" w:fill="auto"/>
            <w:hideMark/>
          </w:tcPr>
          <w:p w14:paraId="6608045E" w14:textId="77777777" w:rsidR="00A7114C" w:rsidRPr="00A7114C" w:rsidRDefault="00A7114C" w:rsidP="00A7114C">
            <w:pPr>
              <w:spacing w:after="0" w:line="240" w:lineRule="auto"/>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849" w:type="dxa"/>
            <w:tcBorders>
              <w:top w:val="nil"/>
              <w:left w:val="nil"/>
              <w:bottom w:val="single" w:sz="4" w:space="0" w:color="auto"/>
              <w:right w:val="single" w:sz="4" w:space="0" w:color="auto"/>
            </w:tcBorders>
            <w:shd w:val="clear" w:color="auto" w:fill="auto"/>
            <w:noWrap/>
            <w:vAlign w:val="bottom"/>
            <w:hideMark/>
          </w:tcPr>
          <w:p w14:paraId="5C9C834E"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w:t>
            </w:r>
          </w:p>
        </w:tc>
        <w:tc>
          <w:tcPr>
            <w:tcW w:w="222" w:type="dxa"/>
            <w:vAlign w:val="center"/>
            <w:hideMark/>
          </w:tcPr>
          <w:p w14:paraId="7B663C85" w14:textId="77777777" w:rsidR="00A7114C" w:rsidRPr="00A7114C" w:rsidRDefault="00A7114C" w:rsidP="00A7114C">
            <w:pPr>
              <w:spacing w:after="0" w:line="240" w:lineRule="auto"/>
              <w:rPr>
                <w:rFonts w:ascii="Times New Roman" w:eastAsia="Times New Roman" w:hAnsi="Times New Roman" w:cs="Times New Roman"/>
                <w:sz w:val="20"/>
                <w:szCs w:val="20"/>
                <w:lang w:eastAsia="ru-RU"/>
              </w:rPr>
            </w:pPr>
          </w:p>
        </w:tc>
      </w:tr>
      <w:tr w:rsidR="00A7114C" w:rsidRPr="00A7114C" w14:paraId="1D663958" w14:textId="77777777" w:rsidTr="002C448B">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B7ACC5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30FF435C"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01 03 00 00 13 0000 810</w:t>
            </w:r>
          </w:p>
        </w:tc>
        <w:tc>
          <w:tcPr>
            <w:tcW w:w="7205" w:type="dxa"/>
            <w:tcBorders>
              <w:top w:val="nil"/>
              <w:left w:val="nil"/>
              <w:bottom w:val="single" w:sz="4" w:space="0" w:color="auto"/>
              <w:right w:val="single" w:sz="4" w:space="0" w:color="auto"/>
            </w:tcBorders>
            <w:shd w:val="clear" w:color="auto" w:fill="auto"/>
            <w:hideMark/>
          </w:tcPr>
          <w:p w14:paraId="4BC7FB29"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849" w:type="dxa"/>
            <w:tcBorders>
              <w:top w:val="nil"/>
              <w:left w:val="nil"/>
              <w:bottom w:val="single" w:sz="4" w:space="0" w:color="auto"/>
              <w:right w:val="single" w:sz="4" w:space="0" w:color="auto"/>
            </w:tcBorders>
            <w:shd w:val="clear" w:color="auto" w:fill="auto"/>
            <w:noWrap/>
            <w:vAlign w:val="bottom"/>
            <w:hideMark/>
          </w:tcPr>
          <w:p w14:paraId="51FB2C76"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222" w:type="dxa"/>
            <w:vAlign w:val="center"/>
            <w:hideMark/>
          </w:tcPr>
          <w:p w14:paraId="2BE5792B" w14:textId="77777777" w:rsidR="00A7114C" w:rsidRPr="00A7114C" w:rsidRDefault="00A7114C" w:rsidP="00A7114C">
            <w:pPr>
              <w:spacing w:after="0" w:line="240" w:lineRule="auto"/>
              <w:rPr>
                <w:rFonts w:ascii="Times New Roman" w:eastAsia="Times New Roman" w:hAnsi="Times New Roman" w:cs="Times New Roman"/>
                <w:sz w:val="20"/>
                <w:szCs w:val="20"/>
                <w:lang w:eastAsia="ru-RU"/>
              </w:rPr>
            </w:pPr>
          </w:p>
        </w:tc>
      </w:tr>
      <w:tr w:rsidR="00A7114C" w:rsidRPr="00A7114C" w14:paraId="5BA7DC39" w14:textId="77777777" w:rsidTr="002C448B">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4A8642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6B161DBA"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xml:space="preserve"> 01 05 00 00 00 0000 000</w:t>
            </w:r>
          </w:p>
        </w:tc>
        <w:tc>
          <w:tcPr>
            <w:tcW w:w="7205" w:type="dxa"/>
            <w:tcBorders>
              <w:top w:val="nil"/>
              <w:left w:val="nil"/>
              <w:bottom w:val="single" w:sz="4" w:space="0" w:color="auto"/>
              <w:right w:val="single" w:sz="4" w:space="0" w:color="auto"/>
            </w:tcBorders>
            <w:shd w:val="clear" w:color="auto" w:fill="auto"/>
            <w:hideMark/>
          </w:tcPr>
          <w:p w14:paraId="4A7F5D4F"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849" w:type="dxa"/>
            <w:tcBorders>
              <w:top w:val="nil"/>
              <w:left w:val="nil"/>
              <w:bottom w:val="single" w:sz="4" w:space="0" w:color="auto"/>
              <w:right w:val="single" w:sz="4" w:space="0" w:color="auto"/>
            </w:tcBorders>
            <w:shd w:val="clear" w:color="auto" w:fill="auto"/>
            <w:noWrap/>
            <w:vAlign w:val="bottom"/>
            <w:hideMark/>
          </w:tcPr>
          <w:p w14:paraId="132B798B" w14:textId="77777777" w:rsidR="00A7114C" w:rsidRPr="00A7114C" w:rsidRDefault="00A7114C" w:rsidP="00A7114C">
            <w:pPr>
              <w:spacing w:after="0" w:line="240" w:lineRule="auto"/>
              <w:jc w:val="right"/>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-19 377</w:t>
            </w:r>
          </w:p>
        </w:tc>
        <w:tc>
          <w:tcPr>
            <w:tcW w:w="222" w:type="dxa"/>
            <w:vAlign w:val="center"/>
            <w:hideMark/>
          </w:tcPr>
          <w:p w14:paraId="05E274CF" w14:textId="77777777" w:rsidR="00A7114C" w:rsidRPr="00A7114C" w:rsidRDefault="00A7114C" w:rsidP="00A7114C">
            <w:pPr>
              <w:spacing w:after="0" w:line="240" w:lineRule="auto"/>
              <w:rPr>
                <w:rFonts w:ascii="Times New Roman" w:eastAsia="Times New Roman" w:hAnsi="Times New Roman" w:cs="Times New Roman"/>
                <w:sz w:val="20"/>
                <w:szCs w:val="20"/>
                <w:lang w:eastAsia="ru-RU"/>
              </w:rPr>
            </w:pPr>
          </w:p>
        </w:tc>
      </w:tr>
      <w:tr w:rsidR="00A7114C" w:rsidRPr="00A7114C" w14:paraId="21E8A437" w14:textId="77777777" w:rsidTr="002C448B">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1B86B4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lastRenderedPageBreak/>
              <w:t>208</w:t>
            </w:r>
          </w:p>
        </w:tc>
        <w:tc>
          <w:tcPr>
            <w:tcW w:w="1992" w:type="dxa"/>
            <w:tcBorders>
              <w:top w:val="nil"/>
              <w:left w:val="nil"/>
              <w:bottom w:val="single" w:sz="4" w:space="0" w:color="auto"/>
              <w:right w:val="single" w:sz="4" w:space="0" w:color="auto"/>
            </w:tcBorders>
            <w:shd w:val="clear" w:color="auto" w:fill="auto"/>
            <w:hideMark/>
          </w:tcPr>
          <w:p w14:paraId="2AF90E5D"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01 05 00 00 00 0000 500</w:t>
            </w:r>
          </w:p>
        </w:tc>
        <w:tc>
          <w:tcPr>
            <w:tcW w:w="7205" w:type="dxa"/>
            <w:tcBorders>
              <w:top w:val="nil"/>
              <w:left w:val="nil"/>
              <w:bottom w:val="single" w:sz="4" w:space="0" w:color="auto"/>
              <w:right w:val="single" w:sz="4" w:space="0" w:color="auto"/>
            </w:tcBorders>
            <w:shd w:val="clear" w:color="auto" w:fill="auto"/>
            <w:hideMark/>
          </w:tcPr>
          <w:p w14:paraId="2FA8D1C4"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Увеличение остатков средств бюджетов</w:t>
            </w:r>
          </w:p>
        </w:tc>
        <w:tc>
          <w:tcPr>
            <w:tcW w:w="849" w:type="dxa"/>
            <w:tcBorders>
              <w:top w:val="nil"/>
              <w:left w:val="nil"/>
              <w:bottom w:val="single" w:sz="4" w:space="0" w:color="auto"/>
              <w:right w:val="single" w:sz="4" w:space="0" w:color="auto"/>
            </w:tcBorders>
            <w:shd w:val="clear" w:color="auto" w:fill="auto"/>
            <w:noWrap/>
            <w:vAlign w:val="bottom"/>
            <w:hideMark/>
          </w:tcPr>
          <w:p w14:paraId="7A8406B8"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103 327</w:t>
            </w:r>
          </w:p>
        </w:tc>
        <w:tc>
          <w:tcPr>
            <w:tcW w:w="222" w:type="dxa"/>
            <w:vAlign w:val="center"/>
            <w:hideMark/>
          </w:tcPr>
          <w:p w14:paraId="3602BBBA" w14:textId="77777777" w:rsidR="00A7114C" w:rsidRPr="00A7114C" w:rsidRDefault="00A7114C" w:rsidP="00A7114C">
            <w:pPr>
              <w:spacing w:after="0" w:line="240" w:lineRule="auto"/>
              <w:rPr>
                <w:rFonts w:ascii="Times New Roman" w:eastAsia="Times New Roman" w:hAnsi="Times New Roman" w:cs="Times New Roman"/>
                <w:sz w:val="20"/>
                <w:szCs w:val="20"/>
                <w:lang w:eastAsia="ru-RU"/>
              </w:rPr>
            </w:pPr>
          </w:p>
        </w:tc>
      </w:tr>
      <w:tr w:rsidR="00A7114C" w:rsidRPr="00A7114C" w14:paraId="45B0120D" w14:textId="77777777" w:rsidTr="002C448B">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4F09D0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4DC62270"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01 05 02 00 00 0000 500</w:t>
            </w:r>
          </w:p>
        </w:tc>
        <w:tc>
          <w:tcPr>
            <w:tcW w:w="7205" w:type="dxa"/>
            <w:tcBorders>
              <w:top w:val="nil"/>
              <w:left w:val="nil"/>
              <w:bottom w:val="single" w:sz="4" w:space="0" w:color="auto"/>
              <w:right w:val="single" w:sz="4" w:space="0" w:color="auto"/>
            </w:tcBorders>
            <w:shd w:val="clear" w:color="auto" w:fill="auto"/>
            <w:hideMark/>
          </w:tcPr>
          <w:p w14:paraId="4524025F"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Увеличение прочих остатков средств бюджетов</w:t>
            </w:r>
          </w:p>
        </w:tc>
        <w:tc>
          <w:tcPr>
            <w:tcW w:w="849" w:type="dxa"/>
            <w:tcBorders>
              <w:top w:val="nil"/>
              <w:left w:val="nil"/>
              <w:bottom w:val="single" w:sz="4" w:space="0" w:color="auto"/>
              <w:right w:val="single" w:sz="4" w:space="0" w:color="auto"/>
            </w:tcBorders>
            <w:shd w:val="clear" w:color="auto" w:fill="auto"/>
            <w:noWrap/>
            <w:vAlign w:val="bottom"/>
            <w:hideMark/>
          </w:tcPr>
          <w:p w14:paraId="117BCEA1"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103 327</w:t>
            </w:r>
          </w:p>
        </w:tc>
        <w:tc>
          <w:tcPr>
            <w:tcW w:w="222" w:type="dxa"/>
            <w:vAlign w:val="center"/>
            <w:hideMark/>
          </w:tcPr>
          <w:p w14:paraId="55B2C157" w14:textId="77777777" w:rsidR="00A7114C" w:rsidRPr="00A7114C" w:rsidRDefault="00A7114C" w:rsidP="00A7114C">
            <w:pPr>
              <w:spacing w:after="0" w:line="240" w:lineRule="auto"/>
              <w:rPr>
                <w:rFonts w:ascii="Times New Roman" w:eastAsia="Times New Roman" w:hAnsi="Times New Roman" w:cs="Times New Roman"/>
                <w:sz w:val="20"/>
                <w:szCs w:val="20"/>
                <w:lang w:eastAsia="ru-RU"/>
              </w:rPr>
            </w:pPr>
          </w:p>
        </w:tc>
      </w:tr>
      <w:tr w:rsidR="00A7114C" w:rsidRPr="00A7114C" w14:paraId="09ABD76C" w14:textId="77777777" w:rsidTr="002C448B">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EB168B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470A44B0"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01 05 02 01 00 0000 510</w:t>
            </w:r>
          </w:p>
        </w:tc>
        <w:tc>
          <w:tcPr>
            <w:tcW w:w="7205" w:type="dxa"/>
            <w:tcBorders>
              <w:top w:val="nil"/>
              <w:left w:val="nil"/>
              <w:bottom w:val="single" w:sz="4" w:space="0" w:color="auto"/>
              <w:right w:val="single" w:sz="4" w:space="0" w:color="auto"/>
            </w:tcBorders>
            <w:shd w:val="clear" w:color="auto" w:fill="auto"/>
            <w:noWrap/>
            <w:vAlign w:val="bottom"/>
            <w:hideMark/>
          </w:tcPr>
          <w:p w14:paraId="6FF9ED79"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849" w:type="dxa"/>
            <w:tcBorders>
              <w:top w:val="nil"/>
              <w:left w:val="nil"/>
              <w:bottom w:val="single" w:sz="4" w:space="0" w:color="auto"/>
              <w:right w:val="single" w:sz="4" w:space="0" w:color="auto"/>
            </w:tcBorders>
            <w:shd w:val="clear" w:color="auto" w:fill="auto"/>
            <w:noWrap/>
            <w:vAlign w:val="bottom"/>
            <w:hideMark/>
          </w:tcPr>
          <w:p w14:paraId="62183D7B"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103 327</w:t>
            </w:r>
          </w:p>
        </w:tc>
        <w:tc>
          <w:tcPr>
            <w:tcW w:w="222" w:type="dxa"/>
            <w:vAlign w:val="center"/>
            <w:hideMark/>
          </w:tcPr>
          <w:p w14:paraId="56FB81B5" w14:textId="77777777" w:rsidR="00A7114C" w:rsidRPr="00A7114C" w:rsidRDefault="00A7114C" w:rsidP="00A7114C">
            <w:pPr>
              <w:spacing w:after="0" w:line="240" w:lineRule="auto"/>
              <w:rPr>
                <w:rFonts w:ascii="Times New Roman" w:eastAsia="Times New Roman" w:hAnsi="Times New Roman" w:cs="Times New Roman"/>
                <w:sz w:val="20"/>
                <w:szCs w:val="20"/>
                <w:lang w:eastAsia="ru-RU"/>
              </w:rPr>
            </w:pPr>
          </w:p>
        </w:tc>
      </w:tr>
      <w:tr w:rsidR="00A7114C" w:rsidRPr="00A7114C" w14:paraId="22D2BECA" w14:textId="77777777" w:rsidTr="002C448B">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073F57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1B9CCF04"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01 05 02 01 13 0000 510</w:t>
            </w:r>
          </w:p>
        </w:tc>
        <w:tc>
          <w:tcPr>
            <w:tcW w:w="7205" w:type="dxa"/>
            <w:tcBorders>
              <w:top w:val="nil"/>
              <w:left w:val="nil"/>
              <w:bottom w:val="single" w:sz="4" w:space="0" w:color="auto"/>
              <w:right w:val="single" w:sz="4" w:space="0" w:color="auto"/>
            </w:tcBorders>
            <w:shd w:val="clear" w:color="auto" w:fill="auto"/>
            <w:hideMark/>
          </w:tcPr>
          <w:p w14:paraId="69BE9ECC" w14:textId="77777777" w:rsidR="00A7114C" w:rsidRPr="00A7114C" w:rsidRDefault="00A7114C" w:rsidP="00A7114C">
            <w:pPr>
              <w:spacing w:after="0" w:line="240" w:lineRule="auto"/>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849" w:type="dxa"/>
            <w:tcBorders>
              <w:top w:val="nil"/>
              <w:left w:val="nil"/>
              <w:bottom w:val="single" w:sz="4" w:space="0" w:color="auto"/>
              <w:right w:val="single" w:sz="4" w:space="0" w:color="auto"/>
            </w:tcBorders>
            <w:shd w:val="clear" w:color="auto" w:fill="auto"/>
            <w:noWrap/>
            <w:vAlign w:val="bottom"/>
            <w:hideMark/>
          </w:tcPr>
          <w:p w14:paraId="50DEE9DA"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103 327</w:t>
            </w:r>
          </w:p>
        </w:tc>
        <w:tc>
          <w:tcPr>
            <w:tcW w:w="222" w:type="dxa"/>
            <w:vAlign w:val="center"/>
            <w:hideMark/>
          </w:tcPr>
          <w:p w14:paraId="12BE1FB3" w14:textId="77777777" w:rsidR="00A7114C" w:rsidRPr="00A7114C" w:rsidRDefault="00A7114C" w:rsidP="00A7114C">
            <w:pPr>
              <w:spacing w:after="0" w:line="240" w:lineRule="auto"/>
              <w:rPr>
                <w:rFonts w:ascii="Times New Roman" w:eastAsia="Times New Roman" w:hAnsi="Times New Roman" w:cs="Times New Roman"/>
                <w:sz w:val="20"/>
                <w:szCs w:val="20"/>
                <w:lang w:eastAsia="ru-RU"/>
              </w:rPr>
            </w:pPr>
          </w:p>
        </w:tc>
      </w:tr>
      <w:tr w:rsidR="00A7114C" w:rsidRPr="00A7114C" w14:paraId="118F2FC2" w14:textId="77777777" w:rsidTr="002C448B">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9EE1E0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0F02D9CC"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01 05 00 00 00 0000 600</w:t>
            </w:r>
          </w:p>
        </w:tc>
        <w:tc>
          <w:tcPr>
            <w:tcW w:w="7205" w:type="dxa"/>
            <w:tcBorders>
              <w:top w:val="nil"/>
              <w:left w:val="nil"/>
              <w:bottom w:val="single" w:sz="4" w:space="0" w:color="auto"/>
              <w:right w:val="single" w:sz="4" w:space="0" w:color="auto"/>
            </w:tcBorders>
            <w:shd w:val="clear" w:color="auto" w:fill="auto"/>
            <w:hideMark/>
          </w:tcPr>
          <w:p w14:paraId="7B6A261F" w14:textId="77777777" w:rsidR="00A7114C" w:rsidRPr="00A7114C" w:rsidRDefault="00A7114C" w:rsidP="00A7114C">
            <w:pPr>
              <w:spacing w:after="0" w:line="240" w:lineRule="auto"/>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Уменьшение остатков средств бюджетов</w:t>
            </w:r>
          </w:p>
        </w:tc>
        <w:tc>
          <w:tcPr>
            <w:tcW w:w="849" w:type="dxa"/>
            <w:tcBorders>
              <w:top w:val="nil"/>
              <w:left w:val="nil"/>
              <w:bottom w:val="single" w:sz="4" w:space="0" w:color="auto"/>
              <w:right w:val="single" w:sz="4" w:space="0" w:color="auto"/>
            </w:tcBorders>
            <w:shd w:val="clear" w:color="auto" w:fill="auto"/>
            <w:noWrap/>
            <w:vAlign w:val="bottom"/>
            <w:hideMark/>
          </w:tcPr>
          <w:p w14:paraId="32456A40"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122 704</w:t>
            </w:r>
          </w:p>
        </w:tc>
        <w:tc>
          <w:tcPr>
            <w:tcW w:w="222" w:type="dxa"/>
            <w:vAlign w:val="center"/>
            <w:hideMark/>
          </w:tcPr>
          <w:p w14:paraId="2C09DDD0" w14:textId="77777777" w:rsidR="00A7114C" w:rsidRPr="00A7114C" w:rsidRDefault="00A7114C" w:rsidP="00A7114C">
            <w:pPr>
              <w:spacing w:after="0" w:line="240" w:lineRule="auto"/>
              <w:rPr>
                <w:rFonts w:ascii="Times New Roman" w:eastAsia="Times New Roman" w:hAnsi="Times New Roman" w:cs="Times New Roman"/>
                <w:sz w:val="20"/>
                <w:szCs w:val="20"/>
                <w:lang w:eastAsia="ru-RU"/>
              </w:rPr>
            </w:pPr>
          </w:p>
        </w:tc>
      </w:tr>
      <w:tr w:rsidR="00A7114C" w:rsidRPr="00A7114C" w14:paraId="7DE16121" w14:textId="77777777" w:rsidTr="002C448B">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D27EBF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3F94F977"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01 05 02 00 00 0000 600</w:t>
            </w:r>
          </w:p>
        </w:tc>
        <w:tc>
          <w:tcPr>
            <w:tcW w:w="7205" w:type="dxa"/>
            <w:tcBorders>
              <w:top w:val="nil"/>
              <w:left w:val="nil"/>
              <w:bottom w:val="single" w:sz="4" w:space="0" w:color="auto"/>
              <w:right w:val="single" w:sz="4" w:space="0" w:color="auto"/>
            </w:tcBorders>
            <w:shd w:val="clear" w:color="auto" w:fill="auto"/>
            <w:hideMark/>
          </w:tcPr>
          <w:p w14:paraId="513318AE" w14:textId="77777777" w:rsidR="00A7114C" w:rsidRPr="00A7114C" w:rsidRDefault="00A7114C" w:rsidP="00A7114C">
            <w:pPr>
              <w:spacing w:after="0" w:line="240" w:lineRule="auto"/>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849" w:type="dxa"/>
            <w:tcBorders>
              <w:top w:val="nil"/>
              <w:left w:val="nil"/>
              <w:bottom w:val="single" w:sz="4" w:space="0" w:color="auto"/>
              <w:right w:val="single" w:sz="4" w:space="0" w:color="auto"/>
            </w:tcBorders>
            <w:shd w:val="clear" w:color="auto" w:fill="auto"/>
            <w:noWrap/>
            <w:vAlign w:val="bottom"/>
            <w:hideMark/>
          </w:tcPr>
          <w:p w14:paraId="3046ABDF"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122 704</w:t>
            </w:r>
          </w:p>
        </w:tc>
        <w:tc>
          <w:tcPr>
            <w:tcW w:w="222" w:type="dxa"/>
            <w:vAlign w:val="center"/>
            <w:hideMark/>
          </w:tcPr>
          <w:p w14:paraId="223C49A1" w14:textId="77777777" w:rsidR="00A7114C" w:rsidRPr="00A7114C" w:rsidRDefault="00A7114C" w:rsidP="00A7114C">
            <w:pPr>
              <w:spacing w:after="0" w:line="240" w:lineRule="auto"/>
              <w:rPr>
                <w:rFonts w:ascii="Times New Roman" w:eastAsia="Times New Roman" w:hAnsi="Times New Roman" w:cs="Times New Roman"/>
                <w:sz w:val="20"/>
                <w:szCs w:val="20"/>
                <w:lang w:eastAsia="ru-RU"/>
              </w:rPr>
            </w:pPr>
          </w:p>
        </w:tc>
      </w:tr>
      <w:tr w:rsidR="00A7114C" w:rsidRPr="00A7114C" w14:paraId="09E71093" w14:textId="77777777" w:rsidTr="002C448B">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A581F4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31B5D7F7"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01 05 02 01 00 0000 610</w:t>
            </w:r>
          </w:p>
        </w:tc>
        <w:tc>
          <w:tcPr>
            <w:tcW w:w="7205" w:type="dxa"/>
            <w:tcBorders>
              <w:top w:val="nil"/>
              <w:left w:val="nil"/>
              <w:bottom w:val="single" w:sz="4" w:space="0" w:color="auto"/>
              <w:right w:val="single" w:sz="4" w:space="0" w:color="auto"/>
            </w:tcBorders>
            <w:shd w:val="clear" w:color="auto" w:fill="auto"/>
            <w:hideMark/>
          </w:tcPr>
          <w:p w14:paraId="282AF666"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849" w:type="dxa"/>
            <w:tcBorders>
              <w:top w:val="nil"/>
              <w:left w:val="nil"/>
              <w:bottom w:val="single" w:sz="4" w:space="0" w:color="auto"/>
              <w:right w:val="single" w:sz="4" w:space="0" w:color="auto"/>
            </w:tcBorders>
            <w:shd w:val="clear" w:color="auto" w:fill="auto"/>
            <w:noWrap/>
            <w:vAlign w:val="bottom"/>
            <w:hideMark/>
          </w:tcPr>
          <w:p w14:paraId="133B6E77"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122 704</w:t>
            </w:r>
          </w:p>
        </w:tc>
        <w:tc>
          <w:tcPr>
            <w:tcW w:w="222" w:type="dxa"/>
            <w:vAlign w:val="center"/>
            <w:hideMark/>
          </w:tcPr>
          <w:p w14:paraId="6A0982AD" w14:textId="77777777" w:rsidR="00A7114C" w:rsidRPr="00A7114C" w:rsidRDefault="00A7114C" w:rsidP="00A7114C">
            <w:pPr>
              <w:spacing w:after="0" w:line="240" w:lineRule="auto"/>
              <w:rPr>
                <w:rFonts w:ascii="Times New Roman" w:eastAsia="Times New Roman" w:hAnsi="Times New Roman" w:cs="Times New Roman"/>
                <w:sz w:val="20"/>
                <w:szCs w:val="20"/>
                <w:lang w:eastAsia="ru-RU"/>
              </w:rPr>
            </w:pPr>
          </w:p>
        </w:tc>
      </w:tr>
      <w:tr w:rsidR="00A7114C" w:rsidRPr="00A7114C" w14:paraId="32EBED57" w14:textId="77777777" w:rsidTr="002C448B">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073963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6D55B7E1"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01 05 02 01 13 0000 610</w:t>
            </w:r>
          </w:p>
        </w:tc>
        <w:tc>
          <w:tcPr>
            <w:tcW w:w="7205" w:type="dxa"/>
            <w:tcBorders>
              <w:top w:val="nil"/>
              <w:left w:val="nil"/>
              <w:bottom w:val="single" w:sz="4" w:space="0" w:color="auto"/>
              <w:right w:val="single" w:sz="4" w:space="0" w:color="auto"/>
            </w:tcBorders>
            <w:shd w:val="clear" w:color="auto" w:fill="auto"/>
            <w:hideMark/>
          </w:tcPr>
          <w:p w14:paraId="0C7C2A07"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Уменьшение прочих остатков денежных средств бюджетов городских  поселений</w:t>
            </w:r>
          </w:p>
        </w:tc>
        <w:tc>
          <w:tcPr>
            <w:tcW w:w="849" w:type="dxa"/>
            <w:tcBorders>
              <w:top w:val="nil"/>
              <w:left w:val="nil"/>
              <w:bottom w:val="single" w:sz="4" w:space="0" w:color="auto"/>
              <w:right w:val="single" w:sz="4" w:space="0" w:color="auto"/>
            </w:tcBorders>
            <w:shd w:val="clear" w:color="auto" w:fill="auto"/>
            <w:noWrap/>
            <w:vAlign w:val="bottom"/>
            <w:hideMark/>
          </w:tcPr>
          <w:p w14:paraId="12651428"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122 704</w:t>
            </w:r>
          </w:p>
        </w:tc>
        <w:tc>
          <w:tcPr>
            <w:tcW w:w="222" w:type="dxa"/>
            <w:vAlign w:val="center"/>
            <w:hideMark/>
          </w:tcPr>
          <w:p w14:paraId="4AC2EC31" w14:textId="77777777" w:rsidR="00A7114C" w:rsidRPr="00A7114C" w:rsidRDefault="00A7114C" w:rsidP="00A7114C">
            <w:pPr>
              <w:spacing w:after="0" w:line="240" w:lineRule="auto"/>
              <w:rPr>
                <w:rFonts w:ascii="Times New Roman" w:eastAsia="Times New Roman" w:hAnsi="Times New Roman" w:cs="Times New Roman"/>
                <w:sz w:val="20"/>
                <w:szCs w:val="20"/>
                <w:lang w:eastAsia="ru-RU"/>
              </w:rPr>
            </w:pPr>
          </w:p>
        </w:tc>
      </w:tr>
      <w:tr w:rsidR="00A7114C" w:rsidRPr="00A7114C" w14:paraId="3E42BF1F" w14:textId="77777777" w:rsidTr="002C448B">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F6753E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7A0AD527"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xml:space="preserve"> 01 06 00 00 00 0000 000</w:t>
            </w:r>
          </w:p>
        </w:tc>
        <w:tc>
          <w:tcPr>
            <w:tcW w:w="7205" w:type="dxa"/>
            <w:tcBorders>
              <w:top w:val="nil"/>
              <w:left w:val="nil"/>
              <w:bottom w:val="single" w:sz="4" w:space="0" w:color="auto"/>
              <w:right w:val="single" w:sz="4" w:space="0" w:color="auto"/>
            </w:tcBorders>
            <w:shd w:val="clear" w:color="auto" w:fill="auto"/>
            <w:hideMark/>
          </w:tcPr>
          <w:p w14:paraId="0CA02C43"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849" w:type="dxa"/>
            <w:tcBorders>
              <w:top w:val="nil"/>
              <w:left w:val="nil"/>
              <w:bottom w:val="single" w:sz="4" w:space="0" w:color="auto"/>
              <w:right w:val="single" w:sz="4" w:space="0" w:color="auto"/>
            </w:tcBorders>
            <w:shd w:val="clear" w:color="auto" w:fill="auto"/>
            <w:noWrap/>
            <w:vAlign w:val="bottom"/>
            <w:hideMark/>
          </w:tcPr>
          <w:p w14:paraId="77CEB9D0" w14:textId="77777777" w:rsidR="00A7114C" w:rsidRPr="00A7114C" w:rsidRDefault="00A7114C" w:rsidP="00A7114C">
            <w:pPr>
              <w:spacing w:after="0" w:line="240" w:lineRule="auto"/>
              <w:jc w:val="right"/>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w:t>
            </w:r>
          </w:p>
        </w:tc>
        <w:tc>
          <w:tcPr>
            <w:tcW w:w="222" w:type="dxa"/>
            <w:vAlign w:val="center"/>
            <w:hideMark/>
          </w:tcPr>
          <w:p w14:paraId="50BB5899" w14:textId="77777777" w:rsidR="00A7114C" w:rsidRPr="00A7114C" w:rsidRDefault="00A7114C" w:rsidP="00A7114C">
            <w:pPr>
              <w:spacing w:after="0" w:line="240" w:lineRule="auto"/>
              <w:rPr>
                <w:rFonts w:ascii="Times New Roman" w:eastAsia="Times New Roman" w:hAnsi="Times New Roman" w:cs="Times New Roman"/>
                <w:sz w:val="20"/>
                <w:szCs w:val="20"/>
                <w:lang w:eastAsia="ru-RU"/>
              </w:rPr>
            </w:pPr>
          </w:p>
        </w:tc>
      </w:tr>
      <w:tr w:rsidR="00A7114C" w:rsidRPr="00A7114C" w14:paraId="12AB5920" w14:textId="77777777" w:rsidTr="002C448B">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1AAE46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1992" w:type="dxa"/>
            <w:tcBorders>
              <w:top w:val="single" w:sz="4" w:space="0" w:color="969696"/>
              <w:left w:val="nil"/>
              <w:bottom w:val="single" w:sz="4" w:space="0" w:color="969696"/>
              <w:right w:val="single" w:sz="4" w:space="0" w:color="auto"/>
            </w:tcBorders>
            <w:shd w:val="clear" w:color="auto" w:fill="auto"/>
            <w:hideMark/>
          </w:tcPr>
          <w:p w14:paraId="3409ED1C"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01 06 04 00 00 0000 000</w:t>
            </w:r>
          </w:p>
        </w:tc>
        <w:tc>
          <w:tcPr>
            <w:tcW w:w="7205" w:type="dxa"/>
            <w:tcBorders>
              <w:top w:val="single" w:sz="4" w:space="0" w:color="969696"/>
              <w:left w:val="nil"/>
              <w:bottom w:val="single" w:sz="4" w:space="0" w:color="969696"/>
              <w:right w:val="single" w:sz="4" w:space="0" w:color="969696"/>
            </w:tcBorders>
            <w:shd w:val="clear" w:color="auto" w:fill="auto"/>
            <w:hideMark/>
          </w:tcPr>
          <w:p w14:paraId="7BDA17E5"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849"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78D3AC64" w14:textId="77777777" w:rsidR="00A7114C" w:rsidRPr="00A7114C" w:rsidRDefault="00A7114C" w:rsidP="00A7114C">
            <w:pPr>
              <w:spacing w:after="0" w:line="240" w:lineRule="auto"/>
              <w:jc w:val="right"/>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w:t>
            </w:r>
          </w:p>
        </w:tc>
        <w:tc>
          <w:tcPr>
            <w:tcW w:w="222" w:type="dxa"/>
            <w:vAlign w:val="center"/>
            <w:hideMark/>
          </w:tcPr>
          <w:p w14:paraId="6B897070" w14:textId="77777777" w:rsidR="00A7114C" w:rsidRPr="00A7114C" w:rsidRDefault="00A7114C" w:rsidP="00A7114C">
            <w:pPr>
              <w:spacing w:after="0" w:line="240" w:lineRule="auto"/>
              <w:rPr>
                <w:rFonts w:ascii="Times New Roman" w:eastAsia="Times New Roman" w:hAnsi="Times New Roman" w:cs="Times New Roman"/>
                <w:sz w:val="20"/>
                <w:szCs w:val="20"/>
                <w:lang w:eastAsia="ru-RU"/>
              </w:rPr>
            </w:pPr>
          </w:p>
        </w:tc>
      </w:tr>
      <w:tr w:rsidR="00A7114C" w:rsidRPr="00A7114C" w14:paraId="3D4717EE" w14:textId="77777777" w:rsidTr="002C448B">
        <w:trPr>
          <w:trHeight w:val="195"/>
        </w:trPr>
        <w:tc>
          <w:tcPr>
            <w:tcW w:w="868" w:type="dxa"/>
            <w:tcBorders>
              <w:top w:val="nil"/>
              <w:left w:val="single" w:sz="4" w:space="0" w:color="auto"/>
              <w:bottom w:val="single" w:sz="4" w:space="0" w:color="auto"/>
              <w:right w:val="single" w:sz="4" w:space="0" w:color="auto"/>
            </w:tcBorders>
            <w:shd w:val="clear" w:color="auto" w:fill="auto"/>
            <w:noWrap/>
            <w:hideMark/>
          </w:tcPr>
          <w:p w14:paraId="5286CB6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1992" w:type="dxa"/>
            <w:tcBorders>
              <w:top w:val="nil"/>
              <w:left w:val="nil"/>
              <w:bottom w:val="single" w:sz="4" w:space="0" w:color="969696"/>
              <w:right w:val="single" w:sz="4" w:space="0" w:color="auto"/>
            </w:tcBorders>
            <w:shd w:val="clear" w:color="auto" w:fill="auto"/>
            <w:hideMark/>
          </w:tcPr>
          <w:p w14:paraId="18364A1F"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01 06 04 00 00 0000 800</w:t>
            </w:r>
          </w:p>
        </w:tc>
        <w:tc>
          <w:tcPr>
            <w:tcW w:w="7205" w:type="dxa"/>
            <w:tcBorders>
              <w:top w:val="nil"/>
              <w:left w:val="nil"/>
              <w:bottom w:val="single" w:sz="4" w:space="0" w:color="969696"/>
              <w:right w:val="single" w:sz="4" w:space="0" w:color="969696"/>
            </w:tcBorders>
            <w:shd w:val="clear" w:color="auto" w:fill="auto"/>
            <w:hideMark/>
          </w:tcPr>
          <w:p w14:paraId="75C64BF8" w14:textId="77777777" w:rsidR="00A7114C" w:rsidRPr="00A7114C" w:rsidRDefault="00A7114C" w:rsidP="00A7114C">
            <w:pPr>
              <w:spacing w:after="0" w:line="240" w:lineRule="auto"/>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49" w:type="dxa"/>
            <w:tcBorders>
              <w:top w:val="nil"/>
              <w:left w:val="single" w:sz="4" w:space="0" w:color="auto"/>
              <w:bottom w:val="single" w:sz="4" w:space="0" w:color="969696"/>
              <w:right w:val="single" w:sz="4" w:space="0" w:color="auto"/>
            </w:tcBorders>
            <w:shd w:val="clear" w:color="auto" w:fill="auto"/>
            <w:noWrap/>
            <w:vAlign w:val="bottom"/>
            <w:hideMark/>
          </w:tcPr>
          <w:p w14:paraId="535D5896"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w:t>
            </w:r>
          </w:p>
        </w:tc>
        <w:tc>
          <w:tcPr>
            <w:tcW w:w="222" w:type="dxa"/>
            <w:vAlign w:val="center"/>
            <w:hideMark/>
          </w:tcPr>
          <w:p w14:paraId="3F1C571F" w14:textId="77777777" w:rsidR="00A7114C" w:rsidRPr="00A7114C" w:rsidRDefault="00A7114C" w:rsidP="00A7114C">
            <w:pPr>
              <w:spacing w:after="0" w:line="240" w:lineRule="auto"/>
              <w:rPr>
                <w:rFonts w:ascii="Times New Roman" w:eastAsia="Times New Roman" w:hAnsi="Times New Roman" w:cs="Times New Roman"/>
                <w:sz w:val="20"/>
                <w:szCs w:val="20"/>
                <w:lang w:eastAsia="ru-RU"/>
              </w:rPr>
            </w:pPr>
          </w:p>
        </w:tc>
      </w:tr>
      <w:tr w:rsidR="00A7114C" w:rsidRPr="00A7114C" w14:paraId="316B3A11" w14:textId="77777777" w:rsidTr="002C448B">
        <w:trPr>
          <w:trHeight w:val="254"/>
        </w:trPr>
        <w:tc>
          <w:tcPr>
            <w:tcW w:w="868" w:type="dxa"/>
            <w:tcBorders>
              <w:top w:val="nil"/>
              <w:left w:val="single" w:sz="4" w:space="0" w:color="auto"/>
              <w:bottom w:val="single" w:sz="4" w:space="0" w:color="auto"/>
              <w:right w:val="single" w:sz="4" w:space="0" w:color="auto"/>
            </w:tcBorders>
            <w:shd w:val="clear" w:color="auto" w:fill="auto"/>
            <w:noWrap/>
            <w:hideMark/>
          </w:tcPr>
          <w:p w14:paraId="6B6DCCD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1992" w:type="dxa"/>
            <w:tcBorders>
              <w:top w:val="nil"/>
              <w:left w:val="nil"/>
              <w:bottom w:val="single" w:sz="4" w:space="0" w:color="969696"/>
              <w:right w:val="single" w:sz="4" w:space="0" w:color="auto"/>
            </w:tcBorders>
            <w:shd w:val="clear" w:color="auto" w:fill="auto"/>
            <w:hideMark/>
          </w:tcPr>
          <w:p w14:paraId="6E593E75"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01 06 04 00 01 0000 810</w:t>
            </w:r>
          </w:p>
        </w:tc>
        <w:tc>
          <w:tcPr>
            <w:tcW w:w="7205" w:type="dxa"/>
            <w:tcBorders>
              <w:top w:val="nil"/>
              <w:left w:val="nil"/>
              <w:bottom w:val="single" w:sz="4" w:space="0" w:color="969696"/>
              <w:right w:val="single" w:sz="4" w:space="0" w:color="969696"/>
            </w:tcBorders>
            <w:shd w:val="clear" w:color="auto" w:fill="auto"/>
            <w:hideMark/>
          </w:tcPr>
          <w:p w14:paraId="70BDF83A"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49" w:type="dxa"/>
            <w:tcBorders>
              <w:top w:val="nil"/>
              <w:left w:val="single" w:sz="4" w:space="0" w:color="auto"/>
              <w:bottom w:val="single" w:sz="4" w:space="0" w:color="969696"/>
              <w:right w:val="single" w:sz="4" w:space="0" w:color="auto"/>
            </w:tcBorders>
            <w:shd w:val="clear" w:color="auto" w:fill="auto"/>
            <w:noWrap/>
            <w:vAlign w:val="bottom"/>
            <w:hideMark/>
          </w:tcPr>
          <w:p w14:paraId="42E8AE4C"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222" w:type="dxa"/>
            <w:vAlign w:val="center"/>
            <w:hideMark/>
          </w:tcPr>
          <w:p w14:paraId="737382BB" w14:textId="77777777" w:rsidR="00A7114C" w:rsidRPr="00A7114C" w:rsidRDefault="00A7114C" w:rsidP="00A7114C">
            <w:pPr>
              <w:spacing w:after="0" w:line="240" w:lineRule="auto"/>
              <w:rPr>
                <w:rFonts w:ascii="Times New Roman" w:eastAsia="Times New Roman" w:hAnsi="Times New Roman" w:cs="Times New Roman"/>
                <w:sz w:val="20"/>
                <w:szCs w:val="20"/>
                <w:lang w:eastAsia="ru-RU"/>
              </w:rPr>
            </w:pPr>
          </w:p>
        </w:tc>
      </w:tr>
      <w:tr w:rsidR="00A7114C" w:rsidRPr="00A7114C" w14:paraId="6DB27F69" w14:textId="77777777" w:rsidTr="002C448B">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99F7B0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1992" w:type="dxa"/>
            <w:tcBorders>
              <w:top w:val="single" w:sz="4" w:space="0" w:color="auto"/>
              <w:left w:val="nil"/>
              <w:bottom w:val="single" w:sz="4" w:space="0" w:color="auto"/>
              <w:right w:val="single" w:sz="4" w:space="0" w:color="auto"/>
            </w:tcBorders>
            <w:shd w:val="clear" w:color="auto" w:fill="auto"/>
            <w:hideMark/>
          </w:tcPr>
          <w:p w14:paraId="763EFDF3"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xml:space="preserve"> 01 06 05 00 00 0000 000</w:t>
            </w:r>
          </w:p>
        </w:tc>
        <w:tc>
          <w:tcPr>
            <w:tcW w:w="7205" w:type="dxa"/>
            <w:tcBorders>
              <w:top w:val="single" w:sz="4" w:space="0" w:color="auto"/>
              <w:left w:val="nil"/>
              <w:bottom w:val="single" w:sz="4" w:space="0" w:color="auto"/>
              <w:right w:val="single" w:sz="4" w:space="0" w:color="auto"/>
            </w:tcBorders>
            <w:shd w:val="clear" w:color="auto" w:fill="auto"/>
            <w:hideMark/>
          </w:tcPr>
          <w:p w14:paraId="69A147CA"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849" w:type="dxa"/>
            <w:tcBorders>
              <w:top w:val="single" w:sz="4" w:space="0" w:color="auto"/>
              <w:left w:val="nil"/>
              <w:bottom w:val="single" w:sz="4" w:space="0" w:color="auto"/>
              <w:right w:val="single" w:sz="4" w:space="0" w:color="auto"/>
            </w:tcBorders>
            <w:shd w:val="clear" w:color="auto" w:fill="auto"/>
            <w:noWrap/>
            <w:vAlign w:val="bottom"/>
            <w:hideMark/>
          </w:tcPr>
          <w:p w14:paraId="6B4BFB9A" w14:textId="77777777" w:rsidR="00A7114C" w:rsidRPr="00A7114C" w:rsidRDefault="00A7114C" w:rsidP="00A7114C">
            <w:pPr>
              <w:spacing w:after="0" w:line="240" w:lineRule="auto"/>
              <w:jc w:val="right"/>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w:t>
            </w:r>
          </w:p>
        </w:tc>
        <w:tc>
          <w:tcPr>
            <w:tcW w:w="222" w:type="dxa"/>
            <w:vAlign w:val="center"/>
            <w:hideMark/>
          </w:tcPr>
          <w:p w14:paraId="5D004060" w14:textId="77777777" w:rsidR="00A7114C" w:rsidRPr="00A7114C" w:rsidRDefault="00A7114C" w:rsidP="00A7114C">
            <w:pPr>
              <w:spacing w:after="0" w:line="240" w:lineRule="auto"/>
              <w:rPr>
                <w:rFonts w:ascii="Times New Roman" w:eastAsia="Times New Roman" w:hAnsi="Times New Roman" w:cs="Times New Roman"/>
                <w:sz w:val="20"/>
                <w:szCs w:val="20"/>
                <w:lang w:eastAsia="ru-RU"/>
              </w:rPr>
            </w:pPr>
          </w:p>
        </w:tc>
      </w:tr>
      <w:tr w:rsidR="00A7114C" w:rsidRPr="00A7114C" w14:paraId="6621EA9E" w14:textId="77777777" w:rsidTr="002C448B">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3CEC57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5E7B77C5"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01 06 05 00 00 0000 600</w:t>
            </w:r>
          </w:p>
        </w:tc>
        <w:tc>
          <w:tcPr>
            <w:tcW w:w="7205" w:type="dxa"/>
            <w:tcBorders>
              <w:top w:val="nil"/>
              <w:left w:val="nil"/>
              <w:bottom w:val="single" w:sz="4" w:space="0" w:color="auto"/>
              <w:right w:val="single" w:sz="4" w:space="0" w:color="auto"/>
            </w:tcBorders>
            <w:shd w:val="clear" w:color="auto" w:fill="auto"/>
            <w:hideMark/>
          </w:tcPr>
          <w:p w14:paraId="41AEAA4A" w14:textId="77777777" w:rsidR="00A7114C" w:rsidRPr="00A7114C" w:rsidRDefault="00A7114C" w:rsidP="00A7114C">
            <w:pPr>
              <w:spacing w:after="0" w:line="240" w:lineRule="auto"/>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849" w:type="dxa"/>
            <w:tcBorders>
              <w:top w:val="nil"/>
              <w:left w:val="nil"/>
              <w:bottom w:val="single" w:sz="4" w:space="0" w:color="auto"/>
              <w:right w:val="single" w:sz="4" w:space="0" w:color="auto"/>
            </w:tcBorders>
            <w:shd w:val="clear" w:color="auto" w:fill="auto"/>
            <w:noWrap/>
            <w:vAlign w:val="bottom"/>
            <w:hideMark/>
          </w:tcPr>
          <w:p w14:paraId="64C7BE09"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w:t>
            </w:r>
          </w:p>
        </w:tc>
        <w:tc>
          <w:tcPr>
            <w:tcW w:w="222" w:type="dxa"/>
            <w:vAlign w:val="center"/>
            <w:hideMark/>
          </w:tcPr>
          <w:p w14:paraId="5DD24159" w14:textId="77777777" w:rsidR="00A7114C" w:rsidRPr="00A7114C" w:rsidRDefault="00A7114C" w:rsidP="00A7114C">
            <w:pPr>
              <w:spacing w:after="0" w:line="240" w:lineRule="auto"/>
              <w:rPr>
                <w:rFonts w:ascii="Times New Roman" w:eastAsia="Times New Roman" w:hAnsi="Times New Roman" w:cs="Times New Roman"/>
                <w:sz w:val="20"/>
                <w:szCs w:val="20"/>
                <w:lang w:eastAsia="ru-RU"/>
              </w:rPr>
            </w:pPr>
          </w:p>
        </w:tc>
      </w:tr>
      <w:tr w:rsidR="00A7114C" w:rsidRPr="00A7114C" w14:paraId="368ACE3F" w14:textId="77777777" w:rsidTr="002C448B">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E328FD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34C4AF74"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01 06 05 01 13 0000 640</w:t>
            </w:r>
          </w:p>
        </w:tc>
        <w:tc>
          <w:tcPr>
            <w:tcW w:w="7205" w:type="dxa"/>
            <w:tcBorders>
              <w:top w:val="nil"/>
              <w:left w:val="nil"/>
              <w:bottom w:val="single" w:sz="4" w:space="0" w:color="auto"/>
              <w:right w:val="single" w:sz="4" w:space="0" w:color="auto"/>
            </w:tcBorders>
            <w:shd w:val="clear" w:color="auto" w:fill="auto"/>
            <w:hideMark/>
          </w:tcPr>
          <w:p w14:paraId="788BBD25"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849" w:type="dxa"/>
            <w:tcBorders>
              <w:top w:val="nil"/>
              <w:left w:val="nil"/>
              <w:bottom w:val="single" w:sz="4" w:space="0" w:color="auto"/>
              <w:right w:val="single" w:sz="4" w:space="0" w:color="auto"/>
            </w:tcBorders>
            <w:shd w:val="clear" w:color="auto" w:fill="auto"/>
            <w:noWrap/>
            <w:vAlign w:val="bottom"/>
            <w:hideMark/>
          </w:tcPr>
          <w:p w14:paraId="23E423A3"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w:t>
            </w:r>
          </w:p>
        </w:tc>
        <w:tc>
          <w:tcPr>
            <w:tcW w:w="222" w:type="dxa"/>
            <w:vAlign w:val="center"/>
            <w:hideMark/>
          </w:tcPr>
          <w:p w14:paraId="0237ECF9" w14:textId="77777777" w:rsidR="00A7114C" w:rsidRPr="00A7114C" w:rsidRDefault="00A7114C" w:rsidP="00A7114C">
            <w:pPr>
              <w:spacing w:after="0" w:line="240" w:lineRule="auto"/>
              <w:rPr>
                <w:rFonts w:ascii="Times New Roman" w:eastAsia="Times New Roman" w:hAnsi="Times New Roman" w:cs="Times New Roman"/>
                <w:sz w:val="20"/>
                <w:szCs w:val="20"/>
                <w:lang w:eastAsia="ru-RU"/>
              </w:rPr>
            </w:pPr>
          </w:p>
        </w:tc>
      </w:tr>
      <w:tr w:rsidR="00A7114C" w:rsidRPr="00A7114C" w14:paraId="2DDA9A5F" w14:textId="77777777" w:rsidTr="002C448B">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6170CC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3D52CAA5"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01 06 05 00 00 0000 500</w:t>
            </w:r>
          </w:p>
        </w:tc>
        <w:tc>
          <w:tcPr>
            <w:tcW w:w="7205" w:type="dxa"/>
            <w:tcBorders>
              <w:top w:val="nil"/>
              <w:left w:val="nil"/>
              <w:bottom w:val="single" w:sz="4" w:space="0" w:color="auto"/>
              <w:right w:val="single" w:sz="4" w:space="0" w:color="auto"/>
            </w:tcBorders>
            <w:shd w:val="clear" w:color="auto" w:fill="auto"/>
            <w:hideMark/>
          </w:tcPr>
          <w:p w14:paraId="2C35024C"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849" w:type="dxa"/>
            <w:tcBorders>
              <w:top w:val="nil"/>
              <w:left w:val="nil"/>
              <w:bottom w:val="single" w:sz="4" w:space="0" w:color="auto"/>
              <w:right w:val="single" w:sz="4" w:space="0" w:color="auto"/>
            </w:tcBorders>
            <w:shd w:val="clear" w:color="auto" w:fill="auto"/>
            <w:noWrap/>
            <w:vAlign w:val="bottom"/>
            <w:hideMark/>
          </w:tcPr>
          <w:p w14:paraId="08A5D5BC"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w:t>
            </w:r>
          </w:p>
        </w:tc>
        <w:tc>
          <w:tcPr>
            <w:tcW w:w="222" w:type="dxa"/>
            <w:vAlign w:val="center"/>
            <w:hideMark/>
          </w:tcPr>
          <w:p w14:paraId="5D0542A5" w14:textId="77777777" w:rsidR="00A7114C" w:rsidRPr="00A7114C" w:rsidRDefault="00A7114C" w:rsidP="00A7114C">
            <w:pPr>
              <w:spacing w:after="0" w:line="240" w:lineRule="auto"/>
              <w:rPr>
                <w:rFonts w:ascii="Times New Roman" w:eastAsia="Times New Roman" w:hAnsi="Times New Roman" w:cs="Times New Roman"/>
                <w:sz w:val="20"/>
                <w:szCs w:val="20"/>
                <w:lang w:eastAsia="ru-RU"/>
              </w:rPr>
            </w:pPr>
          </w:p>
        </w:tc>
      </w:tr>
      <w:tr w:rsidR="00A7114C" w:rsidRPr="00A7114C" w14:paraId="07E37ABB" w14:textId="77777777" w:rsidTr="002C448B">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660ED9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3F880489"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01 06 05 01 13 0000 540</w:t>
            </w:r>
          </w:p>
        </w:tc>
        <w:tc>
          <w:tcPr>
            <w:tcW w:w="7205" w:type="dxa"/>
            <w:tcBorders>
              <w:top w:val="nil"/>
              <w:left w:val="nil"/>
              <w:bottom w:val="single" w:sz="4" w:space="0" w:color="auto"/>
              <w:right w:val="single" w:sz="4" w:space="0" w:color="auto"/>
            </w:tcBorders>
            <w:shd w:val="clear" w:color="auto" w:fill="auto"/>
            <w:hideMark/>
          </w:tcPr>
          <w:p w14:paraId="6022E292"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поселения  </w:t>
            </w:r>
            <w:proofErr w:type="spellStart"/>
            <w:r w:rsidRPr="00A7114C">
              <w:rPr>
                <w:rFonts w:ascii="Times New Roman" w:eastAsia="Times New Roman" w:hAnsi="Times New Roman" w:cs="Times New Roman"/>
                <w:sz w:val="16"/>
                <w:szCs w:val="16"/>
                <w:lang w:eastAsia="ru-RU"/>
              </w:rPr>
              <w:t>поселения</w:t>
            </w:r>
            <w:proofErr w:type="spellEnd"/>
            <w:r w:rsidRPr="00A7114C">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849" w:type="dxa"/>
            <w:tcBorders>
              <w:top w:val="nil"/>
              <w:left w:val="nil"/>
              <w:bottom w:val="single" w:sz="4" w:space="0" w:color="auto"/>
              <w:right w:val="single" w:sz="4" w:space="0" w:color="auto"/>
            </w:tcBorders>
            <w:shd w:val="clear" w:color="auto" w:fill="auto"/>
            <w:noWrap/>
            <w:vAlign w:val="bottom"/>
            <w:hideMark/>
          </w:tcPr>
          <w:p w14:paraId="355ADCF9"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w:t>
            </w:r>
          </w:p>
        </w:tc>
        <w:tc>
          <w:tcPr>
            <w:tcW w:w="222" w:type="dxa"/>
            <w:vAlign w:val="center"/>
            <w:hideMark/>
          </w:tcPr>
          <w:p w14:paraId="79DBFF71" w14:textId="77777777" w:rsidR="00A7114C" w:rsidRPr="00A7114C" w:rsidRDefault="00A7114C" w:rsidP="00A7114C">
            <w:pPr>
              <w:spacing w:after="0" w:line="240" w:lineRule="auto"/>
              <w:rPr>
                <w:rFonts w:ascii="Times New Roman" w:eastAsia="Times New Roman" w:hAnsi="Times New Roman" w:cs="Times New Roman"/>
                <w:sz w:val="20"/>
                <w:szCs w:val="20"/>
                <w:lang w:eastAsia="ru-RU"/>
              </w:rPr>
            </w:pPr>
          </w:p>
        </w:tc>
      </w:tr>
      <w:tr w:rsidR="00A7114C" w:rsidRPr="00A7114C" w14:paraId="7098B2FF" w14:textId="77777777" w:rsidTr="002C448B">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CE801F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2BA05D1D"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01 06 05 02 13 0000 540</w:t>
            </w:r>
          </w:p>
        </w:tc>
        <w:tc>
          <w:tcPr>
            <w:tcW w:w="7205" w:type="dxa"/>
            <w:tcBorders>
              <w:top w:val="nil"/>
              <w:left w:val="nil"/>
              <w:bottom w:val="single" w:sz="4" w:space="0" w:color="auto"/>
              <w:right w:val="single" w:sz="4" w:space="0" w:color="auto"/>
            </w:tcBorders>
            <w:shd w:val="clear" w:color="auto" w:fill="auto"/>
            <w:vAlign w:val="bottom"/>
            <w:hideMark/>
          </w:tcPr>
          <w:p w14:paraId="4220E918"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849" w:type="dxa"/>
            <w:tcBorders>
              <w:top w:val="nil"/>
              <w:left w:val="nil"/>
              <w:bottom w:val="single" w:sz="4" w:space="0" w:color="auto"/>
              <w:right w:val="single" w:sz="4" w:space="0" w:color="auto"/>
            </w:tcBorders>
            <w:shd w:val="clear" w:color="auto" w:fill="auto"/>
            <w:noWrap/>
            <w:vAlign w:val="bottom"/>
            <w:hideMark/>
          </w:tcPr>
          <w:p w14:paraId="039B031B"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w:t>
            </w:r>
          </w:p>
        </w:tc>
        <w:tc>
          <w:tcPr>
            <w:tcW w:w="222" w:type="dxa"/>
            <w:vAlign w:val="center"/>
            <w:hideMark/>
          </w:tcPr>
          <w:p w14:paraId="6CD2DDED" w14:textId="77777777" w:rsidR="00A7114C" w:rsidRPr="00A7114C" w:rsidRDefault="00A7114C" w:rsidP="00A7114C">
            <w:pPr>
              <w:spacing w:after="0" w:line="240" w:lineRule="auto"/>
              <w:rPr>
                <w:rFonts w:ascii="Times New Roman" w:eastAsia="Times New Roman" w:hAnsi="Times New Roman" w:cs="Times New Roman"/>
                <w:sz w:val="20"/>
                <w:szCs w:val="20"/>
                <w:lang w:eastAsia="ru-RU"/>
              </w:rPr>
            </w:pPr>
          </w:p>
        </w:tc>
      </w:tr>
    </w:tbl>
    <w:p w14:paraId="51EE30E6" w14:textId="6868CC3D" w:rsidR="00A7114C" w:rsidRPr="009A6924" w:rsidRDefault="00A7114C" w:rsidP="00A7114C">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7</w:t>
      </w:r>
      <w:r w:rsidRPr="009A6924">
        <w:rPr>
          <w:rFonts w:ascii="Times New Roman" w:eastAsia="Times New Roman" w:hAnsi="Times New Roman" w:cs="Times New Roman"/>
          <w:sz w:val="20"/>
          <w:szCs w:val="20"/>
          <w:lang w:eastAsia="ru-RU"/>
        </w:rPr>
        <w:t xml:space="preserve"> </w:t>
      </w:r>
    </w:p>
    <w:p w14:paraId="39D6CF7B" w14:textId="77777777" w:rsidR="00A7114C" w:rsidRPr="009A6924" w:rsidRDefault="00A7114C" w:rsidP="00A7114C">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w:t>
      </w:r>
      <w:r>
        <w:rPr>
          <w:rFonts w:ascii="Times New Roman" w:eastAsia="Times New Roman" w:hAnsi="Times New Roman" w:cs="Times New Roman"/>
          <w:sz w:val="20"/>
          <w:szCs w:val="20"/>
          <w:lang w:eastAsia="ru-RU"/>
        </w:rPr>
        <w:t>реш</w:t>
      </w:r>
      <w:r w:rsidRPr="009A6924">
        <w:rPr>
          <w:rFonts w:ascii="Times New Roman" w:eastAsia="Times New Roman" w:hAnsi="Times New Roman" w:cs="Times New Roman"/>
          <w:sz w:val="20"/>
          <w:szCs w:val="20"/>
          <w:lang w:eastAsia="ru-RU"/>
        </w:rPr>
        <w:t xml:space="preserve">ению </w:t>
      </w:r>
      <w:r>
        <w:rPr>
          <w:rFonts w:ascii="Times New Roman" w:eastAsia="Times New Roman" w:hAnsi="Times New Roman" w:cs="Times New Roman"/>
          <w:sz w:val="20"/>
          <w:szCs w:val="20"/>
          <w:lang w:eastAsia="ru-RU"/>
        </w:rPr>
        <w:t>Собрания представителей</w:t>
      </w:r>
      <w:r w:rsidRPr="009A6924">
        <w:rPr>
          <w:rFonts w:ascii="Times New Roman" w:eastAsia="Times New Roman" w:hAnsi="Times New Roman" w:cs="Times New Roman"/>
          <w:sz w:val="20"/>
          <w:szCs w:val="20"/>
          <w:lang w:eastAsia="ru-RU"/>
        </w:rPr>
        <w:t xml:space="preserve"> городского поселения Безенчук</w:t>
      </w:r>
    </w:p>
    <w:p w14:paraId="00E2790E" w14:textId="77777777" w:rsidR="00A7114C" w:rsidRPr="009A6924" w:rsidRDefault="00A7114C" w:rsidP="00A7114C">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28</w:t>
      </w:r>
      <w:r w:rsidRPr="009A6924">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9</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112/25</w:t>
      </w:r>
    </w:p>
    <w:tbl>
      <w:tblPr>
        <w:tblW w:w="10928" w:type="dxa"/>
        <w:tblInd w:w="108" w:type="dxa"/>
        <w:tblLook w:val="04A0" w:firstRow="1" w:lastRow="0" w:firstColumn="1" w:lastColumn="0" w:noHBand="0" w:noVBand="1"/>
      </w:tblPr>
      <w:tblGrid>
        <w:gridCol w:w="809"/>
        <w:gridCol w:w="1976"/>
        <w:gridCol w:w="6713"/>
        <w:gridCol w:w="727"/>
        <w:gridCol w:w="703"/>
      </w:tblGrid>
      <w:tr w:rsidR="006200D1" w:rsidRPr="00A7114C" w14:paraId="31562FFA" w14:textId="77777777" w:rsidTr="002F4824">
        <w:trPr>
          <w:trHeight w:val="80"/>
        </w:trPr>
        <w:tc>
          <w:tcPr>
            <w:tcW w:w="10928" w:type="dxa"/>
            <w:gridSpan w:val="5"/>
            <w:tcBorders>
              <w:top w:val="nil"/>
              <w:left w:val="nil"/>
              <w:bottom w:val="nil"/>
              <w:right w:val="nil"/>
            </w:tcBorders>
            <w:shd w:val="clear" w:color="auto" w:fill="auto"/>
            <w:vAlign w:val="bottom"/>
            <w:hideMark/>
          </w:tcPr>
          <w:p w14:paraId="734B7862" w14:textId="20921730" w:rsidR="006200D1" w:rsidRPr="00A7114C" w:rsidRDefault="006200D1" w:rsidP="00A7114C">
            <w:pPr>
              <w:spacing w:after="0" w:line="240" w:lineRule="auto"/>
              <w:jc w:val="center"/>
              <w:rPr>
                <w:rFonts w:ascii="Times New Roman" w:eastAsia="Times New Roman" w:hAnsi="Times New Roman" w:cs="Times New Roman"/>
                <w:b/>
                <w:bCs/>
                <w:sz w:val="24"/>
                <w:szCs w:val="24"/>
                <w:lang w:eastAsia="ru-RU"/>
              </w:rPr>
            </w:pPr>
            <w:r w:rsidRPr="00A7114C">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2023 и 2024 годы</w:t>
            </w:r>
          </w:p>
        </w:tc>
      </w:tr>
      <w:tr w:rsidR="002F4824" w:rsidRPr="00A7114C" w14:paraId="322BF645" w14:textId="77777777" w:rsidTr="002F4824">
        <w:trPr>
          <w:trHeight w:val="119"/>
        </w:trPr>
        <w:tc>
          <w:tcPr>
            <w:tcW w:w="80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9FF7FA5" w14:textId="77777777" w:rsidR="006200D1"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Код </w:t>
            </w:r>
            <w:proofErr w:type="spellStart"/>
            <w:r w:rsidRPr="00A7114C">
              <w:rPr>
                <w:rFonts w:ascii="Times New Roman" w:eastAsia="Times New Roman" w:hAnsi="Times New Roman" w:cs="Times New Roman"/>
                <w:sz w:val="16"/>
                <w:szCs w:val="16"/>
                <w:lang w:eastAsia="ru-RU"/>
              </w:rPr>
              <w:t>админи</w:t>
            </w:r>
            <w:proofErr w:type="spellEnd"/>
          </w:p>
          <w:p w14:paraId="16E998BE" w14:textId="015FF9D1"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proofErr w:type="spellStart"/>
            <w:r w:rsidRPr="00A7114C">
              <w:rPr>
                <w:rFonts w:ascii="Times New Roman" w:eastAsia="Times New Roman" w:hAnsi="Times New Roman" w:cs="Times New Roman"/>
                <w:sz w:val="16"/>
                <w:szCs w:val="16"/>
                <w:lang w:eastAsia="ru-RU"/>
              </w:rPr>
              <w:t>стратора</w:t>
            </w:r>
            <w:proofErr w:type="spellEnd"/>
          </w:p>
        </w:tc>
        <w:tc>
          <w:tcPr>
            <w:tcW w:w="19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A9571D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671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23CFD2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1429" w:type="dxa"/>
            <w:gridSpan w:val="2"/>
            <w:tcBorders>
              <w:top w:val="single" w:sz="4" w:space="0" w:color="auto"/>
              <w:left w:val="nil"/>
              <w:bottom w:val="single" w:sz="4" w:space="0" w:color="auto"/>
              <w:right w:val="single" w:sz="4" w:space="0" w:color="000000"/>
            </w:tcBorders>
            <w:shd w:val="clear" w:color="auto" w:fill="auto"/>
            <w:vAlign w:val="center"/>
            <w:hideMark/>
          </w:tcPr>
          <w:p w14:paraId="28C895E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Сумма тыс. руб.</w:t>
            </w:r>
          </w:p>
        </w:tc>
      </w:tr>
      <w:tr w:rsidR="002F4824" w:rsidRPr="00A7114C" w14:paraId="782833D2" w14:textId="77777777" w:rsidTr="002F4824">
        <w:trPr>
          <w:trHeight w:val="270"/>
        </w:trPr>
        <w:tc>
          <w:tcPr>
            <w:tcW w:w="809" w:type="dxa"/>
            <w:vMerge/>
            <w:tcBorders>
              <w:top w:val="single" w:sz="4" w:space="0" w:color="auto"/>
              <w:left w:val="single" w:sz="4" w:space="0" w:color="auto"/>
              <w:bottom w:val="single" w:sz="4" w:space="0" w:color="000000"/>
              <w:right w:val="single" w:sz="4" w:space="0" w:color="auto"/>
            </w:tcBorders>
            <w:vAlign w:val="center"/>
            <w:hideMark/>
          </w:tcPr>
          <w:p w14:paraId="5B937AC0"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p>
        </w:tc>
        <w:tc>
          <w:tcPr>
            <w:tcW w:w="1976" w:type="dxa"/>
            <w:vMerge/>
            <w:tcBorders>
              <w:top w:val="single" w:sz="4" w:space="0" w:color="auto"/>
              <w:left w:val="single" w:sz="4" w:space="0" w:color="auto"/>
              <w:bottom w:val="single" w:sz="4" w:space="0" w:color="000000"/>
              <w:right w:val="single" w:sz="4" w:space="0" w:color="auto"/>
            </w:tcBorders>
            <w:vAlign w:val="center"/>
            <w:hideMark/>
          </w:tcPr>
          <w:p w14:paraId="43D8EEBE"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p>
        </w:tc>
        <w:tc>
          <w:tcPr>
            <w:tcW w:w="6713" w:type="dxa"/>
            <w:vMerge/>
            <w:tcBorders>
              <w:top w:val="single" w:sz="4" w:space="0" w:color="auto"/>
              <w:left w:val="single" w:sz="4" w:space="0" w:color="auto"/>
              <w:bottom w:val="single" w:sz="4" w:space="0" w:color="000000"/>
              <w:right w:val="single" w:sz="4" w:space="0" w:color="auto"/>
            </w:tcBorders>
            <w:vAlign w:val="center"/>
            <w:hideMark/>
          </w:tcPr>
          <w:p w14:paraId="744BC470"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p>
        </w:tc>
        <w:tc>
          <w:tcPr>
            <w:tcW w:w="727" w:type="dxa"/>
            <w:tcBorders>
              <w:top w:val="nil"/>
              <w:left w:val="nil"/>
              <w:bottom w:val="single" w:sz="4" w:space="0" w:color="auto"/>
              <w:right w:val="single" w:sz="4" w:space="0" w:color="auto"/>
            </w:tcBorders>
            <w:shd w:val="clear" w:color="auto" w:fill="auto"/>
            <w:vAlign w:val="center"/>
            <w:hideMark/>
          </w:tcPr>
          <w:p w14:paraId="19BBFF9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2023</w:t>
            </w:r>
          </w:p>
        </w:tc>
        <w:tc>
          <w:tcPr>
            <w:tcW w:w="702" w:type="dxa"/>
            <w:tcBorders>
              <w:top w:val="nil"/>
              <w:left w:val="nil"/>
              <w:bottom w:val="single" w:sz="4" w:space="0" w:color="auto"/>
              <w:right w:val="single" w:sz="4" w:space="0" w:color="auto"/>
            </w:tcBorders>
            <w:shd w:val="clear" w:color="auto" w:fill="auto"/>
            <w:vAlign w:val="center"/>
            <w:hideMark/>
          </w:tcPr>
          <w:p w14:paraId="5C4903EB" w14:textId="77777777" w:rsidR="00A7114C" w:rsidRPr="00A7114C" w:rsidRDefault="00A7114C" w:rsidP="00A7114C">
            <w:pPr>
              <w:spacing w:after="0" w:line="240" w:lineRule="auto"/>
              <w:jc w:val="center"/>
              <w:rPr>
                <w:rFonts w:ascii="Times New Roman" w:eastAsia="Times New Roman" w:hAnsi="Times New Roman" w:cs="Times New Roman"/>
                <w:sz w:val="18"/>
                <w:szCs w:val="18"/>
                <w:lang w:eastAsia="ru-RU"/>
              </w:rPr>
            </w:pPr>
            <w:r w:rsidRPr="00A7114C">
              <w:rPr>
                <w:rFonts w:ascii="Times New Roman" w:eastAsia="Times New Roman" w:hAnsi="Times New Roman" w:cs="Times New Roman"/>
                <w:sz w:val="18"/>
                <w:szCs w:val="18"/>
                <w:lang w:eastAsia="ru-RU"/>
              </w:rPr>
              <w:t>2024</w:t>
            </w:r>
          </w:p>
        </w:tc>
      </w:tr>
      <w:tr w:rsidR="006200D1" w:rsidRPr="00A7114C" w14:paraId="00AA04D5" w14:textId="77777777" w:rsidTr="002F4824">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3958FD3F" w14:textId="77777777" w:rsidR="00A7114C" w:rsidRPr="00A7114C" w:rsidRDefault="00A7114C" w:rsidP="00A7114C">
            <w:pPr>
              <w:spacing w:after="0" w:line="240" w:lineRule="auto"/>
              <w:jc w:val="center"/>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208</w:t>
            </w:r>
          </w:p>
        </w:tc>
        <w:tc>
          <w:tcPr>
            <w:tcW w:w="1976" w:type="dxa"/>
            <w:tcBorders>
              <w:top w:val="nil"/>
              <w:left w:val="nil"/>
              <w:bottom w:val="single" w:sz="4" w:space="0" w:color="auto"/>
              <w:right w:val="single" w:sz="4" w:space="0" w:color="auto"/>
            </w:tcBorders>
            <w:shd w:val="clear" w:color="auto" w:fill="auto"/>
            <w:hideMark/>
          </w:tcPr>
          <w:p w14:paraId="25F81A67" w14:textId="77777777" w:rsidR="00A7114C" w:rsidRPr="00A7114C" w:rsidRDefault="00A7114C" w:rsidP="00A7114C">
            <w:pPr>
              <w:spacing w:after="0" w:line="240" w:lineRule="auto"/>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 xml:space="preserve"> 01 00 00 00 00 0000 000</w:t>
            </w:r>
          </w:p>
        </w:tc>
        <w:tc>
          <w:tcPr>
            <w:tcW w:w="6713" w:type="dxa"/>
            <w:tcBorders>
              <w:top w:val="nil"/>
              <w:left w:val="nil"/>
              <w:bottom w:val="single" w:sz="4" w:space="0" w:color="auto"/>
              <w:right w:val="single" w:sz="4" w:space="0" w:color="auto"/>
            </w:tcBorders>
            <w:shd w:val="clear" w:color="auto" w:fill="auto"/>
            <w:hideMark/>
          </w:tcPr>
          <w:p w14:paraId="3A19A3F4"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727" w:type="dxa"/>
            <w:tcBorders>
              <w:top w:val="nil"/>
              <w:left w:val="nil"/>
              <w:bottom w:val="single" w:sz="4" w:space="0" w:color="auto"/>
              <w:right w:val="single" w:sz="4" w:space="0" w:color="auto"/>
            </w:tcBorders>
            <w:shd w:val="clear" w:color="auto" w:fill="auto"/>
            <w:noWrap/>
            <w:vAlign w:val="bottom"/>
            <w:hideMark/>
          </w:tcPr>
          <w:p w14:paraId="04B3ACDF" w14:textId="77777777" w:rsidR="00A7114C" w:rsidRPr="00A7114C" w:rsidRDefault="00A7114C" w:rsidP="00A7114C">
            <w:pPr>
              <w:spacing w:after="0" w:line="240" w:lineRule="auto"/>
              <w:jc w:val="right"/>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w:t>
            </w:r>
          </w:p>
        </w:tc>
        <w:tc>
          <w:tcPr>
            <w:tcW w:w="702" w:type="dxa"/>
            <w:tcBorders>
              <w:top w:val="nil"/>
              <w:left w:val="nil"/>
              <w:bottom w:val="single" w:sz="4" w:space="0" w:color="auto"/>
              <w:right w:val="single" w:sz="4" w:space="0" w:color="auto"/>
            </w:tcBorders>
            <w:shd w:val="clear" w:color="auto" w:fill="auto"/>
            <w:noWrap/>
            <w:vAlign w:val="bottom"/>
            <w:hideMark/>
          </w:tcPr>
          <w:p w14:paraId="7BFBA9B2" w14:textId="77777777" w:rsidR="00A7114C" w:rsidRPr="00A7114C" w:rsidRDefault="00A7114C" w:rsidP="00A7114C">
            <w:pPr>
              <w:spacing w:after="0" w:line="240" w:lineRule="auto"/>
              <w:jc w:val="right"/>
              <w:rPr>
                <w:rFonts w:ascii="Times New Roman" w:eastAsia="Times New Roman" w:hAnsi="Times New Roman" w:cs="Times New Roman"/>
                <w:b/>
                <w:bCs/>
                <w:sz w:val="18"/>
                <w:szCs w:val="18"/>
                <w:lang w:eastAsia="ru-RU"/>
              </w:rPr>
            </w:pPr>
            <w:r w:rsidRPr="00A7114C">
              <w:rPr>
                <w:rFonts w:ascii="Times New Roman" w:eastAsia="Times New Roman" w:hAnsi="Times New Roman" w:cs="Times New Roman"/>
                <w:b/>
                <w:bCs/>
                <w:sz w:val="18"/>
                <w:szCs w:val="18"/>
                <w:lang w:eastAsia="ru-RU"/>
              </w:rPr>
              <w:t>0</w:t>
            </w:r>
          </w:p>
        </w:tc>
      </w:tr>
      <w:tr w:rsidR="006200D1" w:rsidRPr="00A7114C" w14:paraId="75D6E614" w14:textId="77777777" w:rsidTr="002F4824">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158819E7" w14:textId="77777777" w:rsidR="00A7114C" w:rsidRPr="00A7114C" w:rsidRDefault="00A7114C" w:rsidP="00A7114C">
            <w:pPr>
              <w:spacing w:after="0" w:line="240" w:lineRule="auto"/>
              <w:jc w:val="center"/>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208</w:t>
            </w:r>
          </w:p>
        </w:tc>
        <w:tc>
          <w:tcPr>
            <w:tcW w:w="1976" w:type="dxa"/>
            <w:tcBorders>
              <w:top w:val="nil"/>
              <w:left w:val="nil"/>
              <w:bottom w:val="single" w:sz="4" w:space="0" w:color="auto"/>
              <w:right w:val="single" w:sz="4" w:space="0" w:color="auto"/>
            </w:tcBorders>
            <w:shd w:val="clear" w:color="auto" w:fill="auto"/>
            <w:hideMark/>
          </w:tcPr>
          <w:p w14:paraId="21566114"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xml:space="preserve"> 01 02 00 00 00 0000 000</w:t>
            </w:r>
          </w:p>
        </w:tc>
        <w:tc>
          <w:tcPr>
            <w:tcW w:w="6713" w:type="dxa"/>
            <w:tcBorders>
              <w:top w:val="nil"/>
              <w:left w:val="nil"/>
              <w:bottom w:val="single" w:sz="4" w:space="0" w:color="auto"/>
              <w:right w:val="single" w:sz="4" w:space="0" w:color="auto"/>
            </w:tcBorders>
            <w:shd w:val="clear" w:color="auto" w:fill="auto"/>
            <w:hideMark/>
          </w:tcPr>
          <w:p w14:paraId="09D6F70D" w14:textId="77777777" w:rsidR="00A7114C" w:rsidRPr="00A7114C" w:rsidRDefault="00A7114C" w:rsidP="00A7114C">
            <w:pPr>
              <w:spacing w:after="0" w:line="240" w:lineRule="auto"/>
              <w:rPr>
                <w:rFonts w:ascii="Times New Roman" w:eastAsia="Times New Roman" w:hAnsi="Times New Roman" w:cs="Times New Roman"/>
                <w:b/>
                <w:bCs/>
                <w:color w:val="000000"/>
                <w:sz w:val="16"/>
                <w:szCs w:val="16"/>
                <w:lang w:eastAsia="ru-RU"/>
              </w:rPr>
            </w:pPr>
            <w:r w:rsidRPr="00A7114C">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727" w:type="dxa"/>
            <w:tcBorders>
              <w:top w:val="nil"/>
              <w:left w:val="nil"/>
              <w:bottom w:val="single" w:sz="4" w:space="0" w:color="auto"/>
              <w:right w:val="single" w:sz="4" w:space="0" w:color="auto"/>
            </w:tcBorders>
            <w:shd w:val="clear" w:color="auto" w:fill="auto"/>
            <w:noWrap/>
            <w:vAlign w:val="bottom"/>
            <w:hideMark/>
          </w:tcPr>
          <w:p w14:paraId="16D06117" w14:textId="77777777" w:rsidR="00A7114C" w:rsidRPr="00A7114C" w:rsidRDefault="00A7114C" w:rsidP="00A7114C">
            <w:pPr>
              <w:spacing w:after="0" w:line="240" w:lineRule="auto"/>
              <w:jc w:val="right"/>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w:t>
            </w:r>
          </w:p>
        </w:tc>
        <w:tc>
          <w:tcPr>
            <w:tcW w:w="702" w:type="dxa"/>
            <w:tcBorders>
              <w:top w:val="nil"/>
              <w:left w:val="nil"/>
              <w:bottom w:val="single" w:sz="4" w:space="0" w:color="auto"/>
              <w:right w:val="single" w:sz="4" w:space="0" w:color="auto"/>
            </w:tcBorders>
            <w:shd w:val="clear" w:color="auto" w:fill="auto"/>
            <w:noWrap/>
            <w:vAlign w:val="bottom"/>
            <w:hideMark/>
          </w:tcPr>
          <w:p w14:paraId="53296364" w14:textId="77777777" w:rsidR="00A7114C" w:rsidRPr="00A7114C" w:rsidRDefault="00A7114C" w:rsidP="00A7114C">
            <w:pPr>
              <w:spacing w:after="0" w:line="240" w:lineRule="auto"/>
              <w:jc w:val="right"/>
              <w:rPr>
                <w:rFonts w:ascii="Times New Roman" w:eastAsia="Times New Roman" w:hAnsi="Times New Roman" w:cs="Times New Roman"/>
                <w:b/>
                <w:bCs/>
                <w:sz w:val="18"/>
                <w:szCs w:val="18"/>
                <w:lang w:eastAsia="ru-RU"/>
              </w:rPr>
            </w:pPr>
            <w:r w:rsidRPr="00A7114C">
              <w:rPr>
                <w:rFonts w:ascii="Times New Roman" w:eastAsia="Times New Roman" w:hAnsi="Times New Roman" w:cs="Times New Roman"/>
                <w:b/>
                <w:bCs/>
                <w:sz w:val="18"/>
                <w:szCs w:val="18"/>
                <w:lang w:eastAsia="ru-RU"/>
              </w:rPr>
              <w:t>0</w:t>
            </w:r>
          </w:p>
        </w:tc>
      </w:tr>
      <w:tr w:rsidR="002F4824" w:rsidRPr="00A7114C" w14:paraId="48177359" w14:textId="77777777" w:rsidTr="002F4824">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50458141" w14:textId="77777777" w:rsidR="00A7114C" w:rsidRPr="00A7114C" w:rsidRDefault="00A7114C" w:rsidP="00A7114C">
            <w:pPr>
              <w:spacing w:after="0" w:line="240" w:lineRule="auto"/>
              <w:jc w:val="center"/>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208</w:t>
            </w:r>
          </w:p>
        </w:tc>
        <w:tc>
          <w:tcPr>
            <w:tcW w:w="1976" w:type="dxa"/>
            <w:tcBorders>
              <w:top w:val="nil"/>
              <w:left w:val="nil"/>
              <w:bottom w:val="single" w:sz="4" w:space="0" w:color="auto"/>
              <w:right w:val="single" w:sz="4" w:space="0" w:color="auto"/>
            </w:tcBorders>
            <w:shd w:val="clear" w:color="auto" w:fill="auto"/>
            <w:noWrap/>
            <w:hideMark/>
          </w:tcPr>
          <w:p w14:paraId="157C7B59"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01 02 00 00 00 0000 700</w:t>
            </w:r>
          </w:p>
        </w:tc>
        <w:tc>
          <w:tcPr>
            <w:tcW w:w="6713" w:type="dxa"/>
            <w:tcBorders>
              <w:top w:val="nil"/>
              <w:left w:val="nil"/>
              <w:bottom w:val="single" w:sz="4" w:space="0" w:color="auto"/>
              <w:right w:val="single" w:sz="4" w:space="0" w:color="auto"/>
            </w:tcBorders>
            <w:shd w:val="clear" w:color="auto" w:fill="auto"/>
            <w:hideMark/>
          </w:tcPr>
          <w:p w14:paraId="6394CBEA" w14:textId="77777777" w:rsidR="00A7114C" w:rsidRPr="00A7114C" w:rsidRDefault="00A7114C" w:rsidP="00A7114C">
            <w:pPr>
              <w:spacing w:after="0" w:line="240" w:lineRule="auto"/>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727" w:type="dxa"/>
            <w:tcBorders>
              <w:top w:val="nil"/>
              <w:left w:val="nil"/>
              <w:bottom w:val="single" w:sz="4" w:space="0" w:color="auto"/>
              <w:right w:val="single" w:sz="4" w:space="0" w:color="auto"/>
            </w:tcBorders>
            <w:shd w:val="clear" w:color="auto" w:fill="auto"/>
            <w:noWrap/>
            <w:vAlign w:val="bottom"/>
            <w:hideMark/>
          </w:tcPr>
          <w:p w14:paraId="5E5FADE4"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w:t>
            </w:r>
          </w:p>
        </w:tc>
        <w:tc>
          <w:tcPr>
            <w:tcW w:w="702" w:type="dxa"/>
            <w:tcBorders>
              <w:top w:val="nil"/>
              <w:left w:val="nil"/>
              <w:bottom w:val="single" w:sz="4" w:space="0" w:color="auto"/>
              <w:right w:val="single" w:sz="4" w:space="0" w:color="auto"/>
            </w:tcBorders>
            <w:shd w:val="clear" w:color="auto" w:fill="auto"/>
            <w:noWrap/>
            <w:vAlign w:val="bottom"/>
            <w:hideMark/>
          </w:tcPr>
          <w:p w14:paraId="179EF486" w14:textId="77777777" w:rsidR="00A7114C" w:rsidRPr="00A7114C" w:rsidRDefault="00A7114C" w:rsidP="00A7114C">
            <w:pPr>
              <w:spacing w:after="0" w:line="240" w:lineRule="auto"/>
              <w:jc w:val="right"/>
              <w:rPr>
                <w:rFonts w:ascii="Times New Roman" w:eastAsia="Times New Roman" w:hAnsi="Times New Roman" w:cs="Times New Roman"/>
                <w:sz w:val="18"/>
                <w:szCs w:val="18"/>
                <w:lang w:eastAsia="ru-RU"/>
              </w:rPr>
            </w:pPr>
            <w:r w:rsidRPr="00A7114C">
              <w:rPr>
                <w:rFonts w:ascii="Times New Roman" w:eastAsia="Times New Roman" w:hAnsi="Times New Roman" w:cs="Times New Roman"/>
                <w:sz w:val="18"/>
                <w:szCs w:val="18"/>
                <w:lang w:eastAsia="ru-RU"/>
              </w:rPr>
              <w:t>0</w:t>
            </w:r>
          </w:p>
        </w:tc>
      </w:tr>
      <w:tr w:rsidR="002F4824" w:rsidRPr="00A7114C" w14:paraId="768D26FA" w14:textId="77777777" w:rsidTr="002F4824">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46B0FFCA" w14:textId="77777777" w:rsidR="00A7114C" w:rsidRPr="00A7114C" w:rsidRDefault="00A7114C" w:rsidP="00A7114C">
            <w:pPr>
              <w:spacing w:after="0" w:line="240" w:lineRule="auto"/>
              <w:jc w:val="center"/>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208</w:t>
            </w:r>
          </w:p>
        </w:tc>
        <w:tc>
          <w:tcPr>
            <w:tcW w:w="1976" w:type="dxa"/>
            <w:tcBorders>
              <w:top w:val="nil"/>
              <w:left w:val="nil"/>
              <w:bottom w:val="single" w:sz="4" w:space="0" w:color="auto"/>
              <w:right w:val="single" w:sz="4" w:space="0" w:color="auto"/>
            </w:tcBorders>
            <w:shd w:val="clear" w:color="auto" w:fill="auto"/>
            <w:noWrap/>
            <w:hideMark/>
          </w:tcPr>
          <w:p w14:paraId="0F51B5C9"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01 02 00 00 13 0000 710</w:t>
            </w:r>
          </w:p>
        </w:tc>
        <w:tc>
          <w:tcPr>
            <w:tcW w:w="6713" w:type="dxa"/>
            <w:tcBorders>
              <w:top w:val="nil"/>
              <w:left w:val="nil"/>
              <w:bottom w:val="single" w:sz="4" w:space="0" w:color="auto"/>
              <w:right w:val="single" w:sz="4" w:space="0" w:color="auto"/>
            </w:tcBorders>
            <w:shd w:val="clear" w:color="auto" w:fill="auto"/>
            <w:hideMark/>
          </w:tcPr>
          <w:p w14:paraId="4CB7ABD9"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Получение кредитов от кредитных организаций бюджетом городского поселения в валюте Российской Федерации</w:t>
            </w:r>
          </w:p>
        </w:tc>
        <w:tc>
          <w:tcPr>
            <w:tcW w:w="727" w:type="dxa"/>
            <w:tcBorders>
              <w:top w:val="nil"/>
              <w:left w:val="nil"/>
              <w:bottom w:val="single" w:sz="4" w:space="0" w:color="auto"/>
              <w:right w:val="single" w:sz="4" w:space="0" w:color="auto"/>
            </w:tcBorders>
            <w:shd w:val="clear" w:color="auto" w:fill="auto"/>
            <w:noWrap/>
            <w:vAlign w:val="bottom"/>
            <w:hideMark/>
          </w:tcPr>
          <w:p w14:paraId="3D4876C7"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2" w:type="dxa"/>
            <w:tcBorders>
              <w:top w:val="nil"/>
              <w:left w:val="nil"/>
              <w:bottom w:val="single" w:sz="4" w:space="0" w:color="auto"/>
              <w:right w:val="single" w:sz="4" w:space="0" w:color="auto"/>
            </w:tcBorders>
            <w:shd w:val="clear" w:color="auto" w:fill="auto"/>
            <w:noWrap/>
            <w:vAlign w:val="bottom"/>
            <w:hideMark/>
          </w:tcPr>
          <w:p w14:paraId="20018D0E" w14:textId="77777777" w:rsidR="00A7114C" w:rsidRPr="00A7114C" w:rsidRDefault="00A7114C" w:rsidP="00A7114C">
            <w:pPr>
              <w:spacing w:after="0" w:line="240" w:lineRule="auto"/>
              <w:rPr>
                <w:rFonts w:ascii="Times New Roman" w:eastAsia="Times New Roman" w:hAnsi="Times New Roman" w:cs="Times New Roman"/>
                <w:sz w:val="18"/>
                <w:szCs w:val="18"/>
                <w:lang w:eastAsia="ru-RU"/>
              </w:rPr>
            </w:pPr>
            <w:r w:rsidRPr="00A7114C">
              <w:rPr>
                <w:rFonts w:ascii="Times New Roman" w:eastAsia="Times New Roman" w:hAnsi="Times New Roman" w:cs="Times New Roman"/>
                <w:sz w:val="18"/>
                <w:szCs w:val="18"/>
                <w:lang w:eastAsia="ru-RU"/>
              </w:rPr>
              <w:t> </w:t>
            </w:r>
          </w:p>
        </w:tc>
      </w:tr>
      <w:tr w:rsidR="002F4824" w:rsidRPr="00A7114C" w14:paraId="66145832" w14:textId="77777777" w:rsidTr="002F4824">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201D3D4F" w14:textId="77777777" w:rsidR="00A7114C" w:rsidRPr="00A7114C" w:rsidRDefault="00A7114C" w:rsidP="00A7114C">
            <w:pPr>
              <w:spacing w:after="0" w:line="240" w:lineRule="auto"/>
              <w:jc w:val="center"/>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208</w:t>
            </w:r>
          </w:p>
        </w:tc>
        <w:tc>
          <w:tcPr>
            <w:tcW w:w="1976" w:type="dxa"/>
            <w:tcBorders>
              <w:top w:val="nil"/>
              <w:left w:val="nil"/>
              <w:bottom w:val="single" w:sz="4" w:space="0" w:color="auto"/>
              <w:right w:val="single" w:sz="4" w:space="0" w:color="auto"/>
            </w:tcBorders>
            <w:shd w:val="clear" w:color="auto" w:fill="auto"/>
            <w:noWrap/>
            <w:hideMark/>
          </w:tcPr>
          <w:p w14:paraId="1CC5B62D"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01 02 00 00 00 0000 800</w:t>
            </w:r>
          </w:p>
        </w:tc>
        <w:tc>
          <w:tcPr>
            <w:tcW w:w="6713" w:type="dxa"/>
            <w:tcBorders>
              <w:top w:val="nil"/>
              <w:left w:val="nil"/>
              <w:bottom w:val="single" w:sz="4" w:space="0" w:color="auto"/>
              <w:right w:val="single" w:sz="4" w:space="0" w:color="auto"/>
            </w:tcBorders>
            <w:shd w:val="clear" w:color="auto" w:fill="auto"/>
            <w:hideMark/>
          </w:tcPr>
          <w:p w14:paraId="67EA91D8"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727" w:type="dxa"/>
            <w:tcBorders>
              <w:top w:val="nil"/>
              <w:left w:val="nil"/>
              <w:bottom w:val="single" w:sz="4" w:space="0" w:color="auto"/>
              <w:right w:val="single" w:sz="4" w:space="0" w:color="auto"/>
            </w:tcBorders>
            <w:shd w:val="clear" w:color="auto" w:fill="auto"/>
            <w:noWrap/>
            <w:vAlign w:val="bottom"/>
            <w:hideMark/>
          </w:tcPr>
          <w:p w14:paraId="2CE9FFD5"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w:t>
            </w:r>
          </w:p>
        </w:tc>
        <w:tc>
          <w:tcPr>
            <w:tcW w:w="702" w:type="dxa"/>
            <w:tcBorders>
              <w:top w:val="nil"/>
              <w:left w:val="nil"/>
              <w:bottom w:val="single" w:sz="4" w:space="0" w:color="auto"/>
              <w:right w:val="single" w:sz="4" w:space="0" w:color="auto"/>
            </w:tcBorders>
            <w:shd w:val="clear" w:color="auto" w:fill="auto"/>
            <w:noWrap/>
            <w:vAlign w:val="bottom"/>
            <w:hideMark/>
          </w:tcPr>
          <w:p w14:paraId="28086B97" w14:textId="77777777" w:rsidR="00A7114C" w:rsidRPr="00A7114C" w:rsidRDefault="00A7114C" w:rsidP="00A7114C">
            <w:pPr>
              <w:spacing w:after="0" w:line="240" w:lineRule="auto"/>
              <w:jc w:val="right"/>
              <w:rPr>
                <w:rFonts w:ascii="Times New Roman" w:eastAsia="Times New Roman" w:hAnsi="Times New Roman" w:cs="Times New Roman"/>
                <w:sz w:val="18"/>
                <w:szCs w:val="18"/>
                <w:lang w:eastAsia="ru-RU"/>
              </w:rPr>
            </w:pPr>
            <w:r w:rsidRPr="00A7114C">
              <w:rPr>
                <w:rFonts w:ascii="Times New Roman" w:eastAsia="Times New Roman" w:hAnsi="Times New Roman" w:cs="Times New Roman"/>
                <w:sz w:val="18"/>
                <w:szCs w:val="18"/>
                <w:lang w:eastAsia="ru-RU"/>
              </w:rPr>
              <w:t>0</w:t>
            </w:r>
          </w:p>
        </w:tc>
      </w:tr>
      <w:tr w:rsidR="006200D1" w:rsidRPr="00A7114C" w14:paraId="008B678B" w14:textId="77777777" w:rsidTr="002F4824">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358855EC" w14:textId="77777777" w:rsidR="00A7114C" w:rsidRPr="00A7114C" w:rsidRDefault="00A7114C" w:rsidP="00A7114C">
            <w:pPr>
              <w:spacing w:after="0" w:line="240" w:lineRule="auto"/>
              <w:jc w:val="center"/>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208</w:t>
            </w:r>
          </w:p>
        </w:tc>
        <w:tc>
          <w:tcPr>
            <w:tcW w:w="1976" w:type="dxa"/>
            <w:tcBorders>
              <w:top w:val="nil"/>
              <w:left w:val="nil"/>
              <w:bottom w:val="single" w:sz="4" w:space="0" w:color="auto"/>
              <w:right w:val="single" w:sz="4" w:space="0" w:color="auto"/>
            </w:tcBorders>
            <w:shd w:val="clear" w:color="auto" w:fill="auto"/>
            <w:hideMark/>
          </w:tcPr>
          <w:p w14:paraId="4A551DD1"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01 02 00 00 13 0000 810</w:t>
            </w:r>
          </w:p>
        </w:tc>
        <w:tc>
          <w:tcPr>
            <w:tcW w:w="6713" w:type="dxa"/>
            <w:tcBorders>
              <w:top w:val="nil"/>
              <w:left w:val="nil"/>
              <w:bottom w:val="single" w:sz="4" w:space="0" w:color="auto"/>
              <w:right w:val="single" w:sz="4" w:space="0" w:color="auto"/>
            </w:tcBorders>
            <w:shd w:val="clear" w:color="auto" w:fill="auto"/>
            <w:hideMark/>
          </w:tcPr>
          <w:p w14:paraId="3E65C806"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Погашение бюджетом городского поселения кредитов от кредитных организаций в валюте Российской Федерации</w:t>
            </w:r>
          </w:p>
        </w:tc>
        <w:tc>
          <w:tcPr>
            <w:tcW w:w="727" w:type="dxa"/>
            <w:tcBorders>
              <w:top w:val="nil"/>
              <w:left w:val="nil"/>
              <w:bottom w:val="single" w:sz="4" w:space="0" w:color="auto"/>
              <w:right w:val="single" w:sz="4" w:space="0" w:color="auto"/>
            </w:tcBorders>
            <w:shd w:val="clear" w:color="auto" w:fill="auto"/>
            <w:noWrap/>
            <w:vAlign w:val="bottom"/>
            <w:hideMark/>
          </w:tcPr>
          <w:p w14:paraId="61B753A3"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2" w:type="dxa"/>
            <w:tcBorders>
              <w:top w:val="nil"/>
              <w:left w:val="nil"/>
              <w:bottom w:val="single" w:sz="4" w:space="0" w:color="auto"/>
              <w:right w:val="single" w:sz="4" w:space="0" w:color="auto"/>
            </w:tcBorders>
            <w:shd w:val="clear" w:color="auto" w:fill="auto"/>
            <w:noWrap/>
            <w:vAlign w:val="bottom"/>
            <w:hideMark/>
          </w:tcPr>
          <w:p w14:paraId="51107CAA" w14:textId="77777777" w:rsidR="00A7114C" w:rsidRPr="00A7114C" w:rsidRDefault="00A7114C" w:rsidP="00A7114C">
            <w:pPr>
              <w:spacing w:after="0" w:line="240" w:lineRule="auto"/>
              <w:rPr>
                <w:rFonts w:ascii="Times New Roman" w:eastAsia="Times New Roman" w:hAnsi="Times New Roman" w:cs="Times New Roman"/>
                <w:sz w:val="18"/>
                <w:szCs w:val="18"/>
                <w:lang w:eastAsia="ru-RU"/>
              </w:rPr>
            </w:pPr>
            <w:r w:rsidRPr="00A7114C">
              <w:rPr>
                <w:rFonts w:ascii="Times New Roman" w:eastAsia="Times New Roman" w:hAnsi="Times New Roman" w:cs="Times New Roman"/>
                <w:sz w:val="18"/>
                <w:szCs w:val="18"/>
                <w:lang w:eastAsia="ru-RU"/>
              </w:rPr>
              <w:t> </w:t>
            </w:r>
          </w:p>
        </w:tc>
      </w:tr>
      <w:tr w:rsidR="006200D1" w:rsidRPr="00A7114C" w14:paraId="0364CE11" w14:textId="77777777" w:rsidTr="002F4824">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7F0FF48B" w14:textId="77777777" w:rsidR="00A7114C" w:rsidRPr="00A7114C" w:rsidRDefault="00A7114C" w:rsidP="00A7114C">
            <w:pPr>
              <w:spacing w:after="0" w:line="240" w:lineRule="auto"/>
              <w:jc w:val="center"/>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 </w:t>
            </w:r>
          </w:p>
        </w:tc>
        <w:tc>
          <w:tcPr>
            <w:tcW w:w="1976" w:type="dxa"/>
            <w:tcBorders>
              <w:top w:val="nil"/>
              <w:left w:val="nil"/>
              <w:bottom w:val="single" w:sz="4" w:space="0" w:color="auto"/>
              <w:right w:val="single" w:sz="4" w:space="0" w:color="auto"/>
            </w:tcBorders>
            <w:shd w:val="clear" w:color="auto" w:fill="auto"/>
            <w:hideMark/>
          </w:tcPr>
          <w:p w14:paraId="2225696B"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6713" w:type="dxa"/>
            <w:tcBorders>
              <w:top w:val="nil"/>
              <w:left w:val="nil"/>
              <w:bottom w:val="single" w:sz="4" w:space="0" w:color="auto"/>
              <w:right w:val="single" w:sz="4" w:space="0" w:color="auto"/>
            </w:tcBorders>
            <w:shd w:val="clear" w:color="auto" w:fill="auto"/>
            <w:hideMark/>
          </w:tcPr>
          <w:p w14:paraId="1049E2B3"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27" w:type="dxa"/>
            <w:tcBorders>
              <w:top w:val="nil"/>
              <w:left w:val="nil"/>
              <w:bottom w:val="single" w:sz="4" w:space="0" w:color="auto"/>
              <w:right w:val="single" w:sz="4" w:space="0" w:color="auto"/>
            </w:tcBorders>
            <w:shd w:val="clear" w:color="auto" w:fill="auto"/>
            <w:noWrap/>
            <w:vAlign w:val="bottom"/>
            <w:hideMark/>
          </w:tcPr>
          <w:p w14:paraId="7D8AA2AC"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2" w:type="dxa"/>
            <w:tcBorders>
              <w:top w:val="nil"/>
              <w:left w:val="nil"/>
              <w:bottom w:val="single" w:sz="4" w:space="0" w:color="auto"/>
              <w:right w:val="single" w:sz="4" w:space="0" w:color="auto"/>
            </w:tcBorders>
            <w:shd w:val="clear" w:color="auto" w:fill="auto"/>
            <w:noWrap/>
            <w:vAlign w:val="bottom"/>
            <w:hideMark/>
          </w:tcPr>
          <w:p w14:paraId="4A8FA2C9"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200D1" w:rsidRPr="00A7114C" w14:paraId="031D35B8" w14:textId="77777777" w:rsidTr="002F4824">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4D421BDF" w14:textId="77777777" w:rsidR="00A7114C" w:rsidRPr="00A7114C" w:rsidRDefault="00A7114C" w:rsidP="00A7114C">
            <w:pPr>
              <w:spacing w:after="0" w:line="240" w:lineRule="auto"/>
              <w:jc w:val="center"/>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208</w:t>
            </w:r>
          </w:p>
        </w:tc>
        <w:tc>
          <w:tcPr>
            <w:tcW w:w="1976" w:type="dxa"/>
            <w:tcBorders>
              <w:top w:val="nil"/>
              <w:left w:val="nil"/>
              <w:bottom w:val="single" w:sz="4" w:space="0" w:color="auto"/>
              <w:right w:val="single" w:sz="4" w:space="0" w:color="auto"/>
            </w:tcBorders>
            <w:shd w:val="clear" w:color="auto" w:fill="auto"/>
            <w:hideMark/>
          </w:tcPr>
          <w:p w14:paraId="7C340E9A"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xml:space="preserve"> 01 03 00 00 00 0000 000</w:t>
            </w:r>
          </w:p>
        </w:tc>
        <w:tc>
          <w:tcPr>
            <w:tcW w:w="6713" w:type="dxa"/>
            <w:tcBorders>
              <w:top w:val="nil"/>
              <w:left w:val="nil"/>
              <w:bottom w:val="single" w:sz="4" w:space="0" w:color="auto"/>
              <w:right w:val="single" w:sz="4" w:space="0" w:color="auto"/>
            </w:tcBorders>
            <w:shd w:val="clear" w:color="auto" w:fill="auto"/>
            <w:hideMark/>
          </w:tcPr>
          <w:p w14:paraId="74212CEB" w14:textId="77777777" w:rsidR="00A7114C" w:rsidRPr="00A7114C" w:rsidRDefault="00A7114C" w:rsidP="00A7114C">
            <w:pPr>
              <w:spacing w:after="0" w:line="240" w:lineRule="auto"/>
              <w:rPr>
                <w:rFonts w:ascii="Times New Roman" w:eastAsia="Times New Roman" w:hAnsi="Times New Roman" w:cs="Times New Roman"/>
                <w:b/>
                <w:bCs/>
                <w:color w:val="000000"/>
                <w:sz w:val="16"/>
                <w:szCs w:val="16"/>
                <w:lang w:eastAsia="ru-RU"/>
              </w:rPr>
            </w:pPr>
            <w:r w:rsidRPr="00A7114C">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727" w:type="dxa"/>
            <w:tcBorders>
              <w:top w:val="nil"/>
              <w:left w:val="nil"/>
              <w:bottom w:val="single" w:sz="4" w:space="0" w:color="auto"/>
              <w:right w:val="single" w:sz="4" w:space="0" w:color="auto"/>
            </w:tcBorders>
            <w:shd w:val="clear" w:color="auto" w:fill="auto"/>
            <w:noWrap/>
            <w:vAlign w:val="bottom"/>
            <w:hideMark/>
          </w:tcPr>
          <w:p w14:paraId="37C520B1" w14:textId="77777777" w:rsidR="00A7114C" w:rsidRPr="00A7114C" w:rsidRDefault="00A7114C" w:rsidP="00A7114C">
            <w:pPr>
              <w:spacing w:after="0" w:line="240" w:lineRule="auto"/>
              <w:jc w:val="right"/>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w:t>
            </w:r>
          </w:p>
        </w:tc>
        <w:tc>
          <w:tcPr>
            <w:tcW w:w="702" w:type="dxa"/>
            <w:tcBorders>
              <w:top w:val="nil"/>
              <w:left w:val="nil"/>
              <w:bottom w:val="single" w:sz="4" w:space="0" w:color="auto"/>
              <w:right w:val="single" w:sz="4" w:space="0" w:color="auto"/>
            </w:tcBorders>
            <w:shd w:val="clear" w:color="auto" w:fill="auto"/>
            <w:noWrap/>
            <w:vAlign w:val="bottom"/>
            <w:hideMark/>
          </w:tcPr>
          <w:p w14:paraId="208400BE" w14:textId="77777777" w:rsidR="00A7114C" w:rsidRPr="00A7114C" w:rsidRDefault="00A7114C" w:rsidP="00A7114C">
            <w:pPr>
              <w:spacing w:after="0" w:line="240" w:lineRule="auto"/>
              <w:jc w:val="right"/>
              <w:rPr>
                <w:rFonts w:ascii="Times New Roman" w:eastAsia="Times New Roman" w:hAnsi="Times New Roman" w:cs="Times New Roman"/>
                <w:b/>
                <w:bCs/>
                <w:sz w:val="18"/>
                <w:szCs w:val="18"/>
                <w:lang w:eastAsia="ru-RU"/>
              </w:rPr>
            </w:pPr>
            <w:r w:rsidRPr="00A7114C">
              <w:rPr>
                <w:rFonts w:ascii="Times New Roman" w:eastAsia="Times New Roman" w:hAnsi="Times New Roman" w:cs="Times New Roman"/>
                <w:b/>
                <w:bCs/>
                <w:sz w:val="18"/>
                <w:szCs w:val="18"/>
                <w:lang w:eastAsia="ru-RU"/>
              </w:rPr>
              <w:t>0</w:t>
            </w:r>
          </w:p>
        </w:tc>
      </w:tr>
      <w:tr w:rsidR="006200D1" w:rsidRPr="00A7114C" w14:paraId="658E6E05" w14:textId="77777777" w:rsidTr="002F4824">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12A28C45" w14:textId="77777777" w:rsidR="00A7114C" w:rsidRPr="00A7114C" w:rsidRDefault="00A7114C" w:rsidP="00A7114C">
            <w:pPr>
              <w:spacing w:after="0" w:line="240" w:lineRule="auto"/>
              <w:jc w:val="center"/>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208</w:t>
            </w:r>
          </w:p>
        </w:tc>
        <w:tc>
          <w:tcPr>
            <w:tcW w:w="1976" w:type="dxa"/>
            <w:tcBorders>
              <w:top w:val="nil"/>
              <w:left w:val="nil"/>
              <w:bottom w:val="single" w:sz="4" w:space="0" w:color="auto"/>
              <w:right w:val="single" w:sz="4" w:space="0" w:color="auto"/>
            </w:tcBorders>
            <w:shd w:val="clear" w:color="auto" w:fill="auto"/>
            <w:hideMark/>
          </w:tcPr>
          <w:p w14:paraId="00EBDDEF"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01 03 00 00 00 0000 700</w:t>
            </w:r>
          </w:p>
        </w:tc>
        <w:tc>
          <w:tcPr>
            <w:tcW w:w="6713" w:type="dxa"/>
            <w:tcBorders>
              <w:top w:val="nil"/>
              <w:left w:val="nil"/>
              <w:bottom w:val="single" w:sz="4" w:space="0" w:color="auto"/>
              <w:right w:val="single" w:sz="4" w:space="0" w:color="auto"/>
            </w:tcBorders>
            <w:shd w:val="clear" w:color="auto" w:fill="auto"/>
            <w:hideMark/>
          </w:tcPr>
          <w:p w14:paraId="73ADBA0A"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727" w:type="dxa"/>
            <w:tcBorders>
              <w:top w:val="nil"/>
              <w:left w:val="nil"/>
              <w:bottom w:val="single" w:sz="4" w:space="0" w:color="auto"/>
              <w:right w:val="single" w:sz="4" w:space="0" w:color="auto"/>
            </w:tcBorders>
            <w:shd w:val="clear" w:color="auto" w:fill="auto"/>
            <w:noWrap/>
            <w:vAlign w:val="bottom"/>
            <w:hideMark/>
          </w:tcPr>
          <w:p w14:paraId="6AC715E1"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w:t>
            </w:r>
          </w:p>
        </w:tc>
        <w:tc>
          <w:tcPr>
            <w:tcW w:w="702" w:type="dxa"/>
            <w:tcBorders>
              <w:top w:val="nil"/>
              <w:left w:val="nil"/>
              <w:bottom w:val="single" w:sz="4" w:space="0" w:color="auto"/>
              <w:right w:val="single" w:sz="4" w:space="0" w:color="auto"/>
            </w:tcBorders>
            <w:shd w:val="clear" w:color="auto" w:fill="auto"/>
            <w:noWrap/>
            <w:vAlign w:val="bottom"/>
            <w:hideMark/>
          </w:tcPr>
          <w:p w14:paraId="729F550B" w14:textId="77777777" w:rsidR="00A7114C" w:rsidRPr="00A7114C" w:rsidRDefault="00A7114C" w:rsidP="00A7114C">
            <w:pPr>
              <w:spacing w:after="0" w:line="240" w:lineRule="auto"/>
              <w:jc w:val="right"/>
              <w:rPr>
                <w:rFonts w:ascii="Times New Roman" w:eastAsia="Times New Roman" w:hAnsi="Times New Roman" w:cs="Times New Roman"/>
                <w:sz w:val="18"/>
                <w:szCs w:val="18"/>
                <w:lang w:eastAsia="ru-RU"/>
              </w:rPr>
            </w:pPr>
            <w:r w:rsidRPr="00A7114C">
              <w:rPr>
                <w:rFonts w:ascii="Times New Roman" w:eastAsia="Times New Roman" w:hAnsi="Times New Roman" w:cs="Times New Roman"/>
                <w:sz w:val="18"/>
                <w:szCs w:val="18"/>
                <w:lang w:eastAsia="ru-RU"/>
              </w:rPr>
              <w:t>0</w:t>
            </w:r>
          </w:p>
        </w:tc>
      </w:tr>
      <w:tr w:rsidR="006200D1" w:rsidRPr="00A7114C" w14:paraId="7187251F" w14:textId="77777777" w:rsidTr="002F4824">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241FACBB" w14:textId="77777777" w:rsidR="00A7114C" w:rsidRPr="00A7114C" w:rsidRDefault="00A7114C" w:rsidP="00A7114C">
            <w:pPr>
              <w:spacing w:after="0" w:line="240" w:lineRule="auto"/>
              <w:jc w:val="center"/>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208</w:t>
            </w:r>
          </w:p>
        </w:tc>
        <w:tc>
          <w:tcPr>
            <w:tcW w:w="1976" w:type="dxa"/>
            <w:tcBorders>
              <w:top w:val="nil"/>
              <w:left w:val="nil"/>
              <w:bottom w:val="single" w:sz="4" w:space="0" w:color="auto"/>
              <w:right w:val="single" w:sz="4" w:space="0" w:color="auto"/>
            </w:tcBorders>
            <w:shd w:val="clear" w:color="auto" w:fill="auto"/>
            <w:hideMark/>
          </w:tcPr>
          <w:p w14:paraId="6E323F86"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01 03 00 00 13 0000 710</w:t>
            </w:r>
          </w:p>
        </w:tc>
        <w:tc>
          <w:tcPr>
            <w:tcW w:w="6713" w:type="dxa"/>
            <w:tcBorders>
              <w:top w:val="nil"/>
              <w:left w:val="nil"/>
              <w:bottom w:val="single" w:sz="4" w:space="0" w:color="auto"/>
              <w:right w:val="single" w:sz="4" w:space="0" w:color="auto"/>
            </w:tcBorders>
            <w:shd w:val="clear" w:color="auto" w:fill="auto"/>
            <w:hideMark/>
          </w:tcPr>
          <w:p w14:paraId="18BBDD5C" w14:textId="77777777" w:rsidR="00A7114C" w:rsidRPr="00A7114C" w:rsidRDefault="00A7114C" w:rsidP="00A7114C">
            <w:pPr>
              <w:spacing w:after="0" w:line="240" w:lineRule="auto"/>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727" w:type="dxa"/>
            <w:tcBorders>
              <w:top w:val="nil"/>
              <w:left w:val="nil"/>
              <w:bottom w:val="single" w:sz="4" w:space="0" w:color="auto"/>
              <w:right w:val="single" w:sz="4" w:space="0" w:color="auto"/>
            </w:tcBorders>
            <w:shd w:val="clear" w:color="auto" w:fill="auto"/>
            <w:noWrap/>
            <w:vAlign w:val="bottom"/>
            <w:hideMark/>
          </w:tcPr>
          <w:p w14:paraId="7A27D8A0"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2" w:type="dxa"/>
            <w:tcBorders>
              <w:top w:val="nil"/>
              <w:left w:val="nil"/>
              <w:bottom w:val="single" w:sz="4" w:space="0" w:color="auto"/>
              <w:right w:val="single" w:sz="4" w:space="0" w:color="auto"/>
            </w:tcBorders>
            <w:shd w:val="clear" w:color="auto" w:fill="auto"/>
            <w:noWrap/>
            <w:vAlign w:val="bottom"/>
            <w:hideMark/>
          </w:tcPr>
          <w:p w14:paraId="65AE79E5" w14:textId="77777777" w:rsidR="00A7114C" w:rsidRPr="00A7114C" w:rsidRDefault="00A7114C" w:rsidP="00A7114C">
            <w:pPr>
              <w:spacing w:after="0" w:line="240" w:lineRule="auto"/>
              <w:rPr>
                <w:rFonts w:ascii="Times New Roman" w:eastAsia="Times New Roman" w:hAnsi="Times New Roman" w:cs="Times New Roman"/>
                <w:sz w:val="18"/>
                <w:szCs w:val="18"/>
                <w:lang w:eastAsia="ru-RU"/>
              </w:rPr>
            </w:pPr>
            <w:r w:rsidRPr="00A7114C">
              <w:rPr>
                <w:rFonts w:ascii="Times New Roman" w:eastAsia="Times New Roman" w:hAnsi="Times New Roman" w:cs="Times New Roman"/>
                <w:sz w:val="18"/>
                <w:szCs w:val="18"/>
                <w:lang w:eastAsia="ru-RU"/>
              </w:rPr>
              <w:t> </w:t>
            </w:r>
          </w:p>
        </w:tc>
      </w:tr>
      <w:tr w:rsidR="006200D1" w:rsidRPr="00A7114C" w14:paraId="4EF86244" w14:textId="77777777" w:rsidTr="002F4824">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68A81BC8" w14:textId="77777777" w:rsidR="00A7114C" w:rsidRPr="00A7114C" w:rsidRDefault="00A7114C" w:rsidP="00A7114C">
            <w:pPr>
              <w:spacing w:after="0" w:line="240" w:lineRule="auto"/>
              <w:jc w:val="center"/>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208</w:t>
            </w:r>
          </w:p>
        </w:tc>
        <w:tc>
          <w:tcPr>
            <w:tcW w:w="1976" w:type="dxa"/>
            <w:tcBorders>
              <w:top w:val="nil"/>
              <w:left w:val="nil"/>
              <w:bottom w:val="single" w:sz="4" w:space="0" w:color="auto"/>
              <w:right w:val="single" w:sz="4" w:space="0" w:color="auto"/>
            </w:tcBorders>
            <w:shd w:val="clear" w:color="auto" w:fill="auto"/>
            <w:hideMark/>
          </w:tcPr>
          <w:p w14:paraId="143EBBDF"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01 03 00 00 00 0000 800</w:t>
            </w:r>
          </w:p>
        </w:tc>
        <w:tc>
          <w:tcPr>
            <w:tcW w:w="6713" w:type="dxa"/>
            <w:tcBorders>
              <w:top w:val="nil"/>
              <w:left w:val="nil"/>
              <w:bottom w:val="single" w:sz="4" w:space="0" w:color="auto"/>
              <w:right w:val="single" w:sz="4" w:space="0" w:color="auto"/>
            </w:tcBorders>
            <w:shd w:val="clear" w:color="auto" w:fill="auto"/>
            <w:hideMark/>
          </w:tcPr>
          <w:p w14:paraId="45BA2949" w14:textId="77777777" w:rsidR="00A7114C" w:rsidRPr="00A7114C" w:rsidRDefault="00A7114C" w:rsidP="00A7114C">
            <w:pPr>
              <w:spacing w:after="0" w:line="240" w:lineRule="auto"/>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727" w:type="dxa"/>
            <w:tcBorders>
              <w:top w:val="nil"/>
              <w:left w:val="nil"/>
              <w:bottom w:val="single" w:sz="4" w:space="0" w:color="auto"/>
              <w:right w:val="single" w:sz="4" w:space="0" w:color="auto"/>
            </w:tcBorders>
            <w:shd w:val="clear" w:color="auto" w:fill="auto"/>
            <w:noWrap/>
            <w:vAlign w:val="bottom"/>
            <w:hideMark/>
          </w:tcPr>
          <w:p w14:paraId="11CEB61B"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w:t>
            </w:r>
          </w:p>
        </w:tc>
        <w:tc>
          <w:tcPr>
            <w:tcW w:w="702" w:type="dxa"/>
            <w:tcBorders>
              <w:top w:val="nil"/>
              <w:left w:val="nil"/>
              <w:bottom w:val="single" w:sz="4" w:space="0" w:color="auto"/>
              <w:right w:val="single" w:sz="4" w:space="0" w:color="auto"/>
            </w:tcBorders>
            <w:shd w:val="clear" w:color="auto" w:fill="auto"/>
            <w:noWrap/>
            <w:vAlign w:val="bottom"/>
            <w:hideMark/>
          </w:tcPr>
          <w:p w14:paraId="422CE274" w14:textId="77777777" w:rsidR="00A7114C" w:rsidRPr="00A7114C" w:rsidRDefault="00A7114C" w:rsidP="00A7114C">
            <w:pPr>
              <w:spacing w:after="0" w:line="240" w:lineRule="auto"/>
              <w:jc w:val="right"/>
              <w:rPr>
                <w:rFonts w:ascii="Times New Roman" w:eastAsia="Times New Roman" w:hAnsi="Times New Roman" w:cs="Times New Roman"/>
                <w:sz w:val="18"/>
                <w:szCs w:val="18"/>
                <w:lang w:eastAsia="ru-RU"/>
              </w:rPr>
            </w:pPr>
            <w:r w:rsidRPr="00A7114C">
              <w:rPr>
                <w:rFonts w:ascii="Times New Roman" w:eastAsia="Times New Roman" w:hAnsi="Times New Roman" w:cs="Times New Roman"/>
                <w:sz w:val="18"/>
                <w:szCs w:val="18"/>
                <w:lang w:eastAsia="ru-RU"/>
              </w:rPr>
              <w:t>0</w:t>
            </w:r>
          </w:p>
        </w:tc>
      </w:tr>
      <w:tr w:rsidR="006200D1" w:rsidRPr="00A7114C" w14:paraId="30A17717" w14:textId="77777777" w:rsidTr="002F4824">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29DEBAA6" w14:textId="77777777" w:rsidR="00A7114C" w:rsidRPr="00A7114C" w:rsidRDefault="00A7114C" w:rsidP="00A7114C">
            <w:pPr>
              <w:spacing w:after="0" w:line="240" w:lineRule="auto"/>
              <w:jc w:val="center"/>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208</w:t>
            </w:r>
          </w:p>
        </w:tc>
        <w:tc>
          <w:tcPr>
            <w:tcW w:w="1976" w:type="dxa"/>
            <w:tcBorders>
              <w:top w:val="nil"/>
              <w:left w:val="nil"/>
              <w:bottom w:val="single" w:sz="4" w:space="0" w:color="auto"/>
              <w:right w:val="single" w:sz="4" w:space="0" w:color="auto"/>
            </w:tcBorders>
            <w:shd w:val="clear" w:color="auto" w:fill="auto"/>
            <w:hideMark/>
          </w:tcPr>
          <w:p w14:paraId="60AB3404"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01 03 00 00 13 0000 810</w:t>
            </w:r>
          </w:p>
        </w:tc>
        <w:tc>
          <w:tcPr>
            <w:tcW w:w="6713" w:type="dxa"/>
            <w:tcBorders>
              <w:top w:val="nil"/>
              <w:left w:val="nil"/>
              <w:bottom w:val="single" w:sz="4" w:space="0" w:color="auto"/>
              <w:right w:val="single" w:sz="4" w:space="0" w:color="auto"/>
            </w:tcBorders>
            <w:shd w:val="clear" w:color="auto" w:fill="auto"/>
            <w:hideMark/>
          </w:tcPr>
          <w:p w14:paraId="22F762C2"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727" w:type="dxa"/>
            <w:tcBorders>
              <w:top w:val="nil"/>
              <w:left w:val="nil"/>
              <w:bottom w:val="single" w:sz="4" w:space="0" w:color="auto"/>
              <w:right w:val="single" w:sz="4" w:space="0" w:color="auto"/>
            </w:tcBorders>
            <w:shd w:val="clear" w:color="auto" w:fill="auto"/>
            <w:noWrap/>
            <w:vAlign w:val="bottom"/>
            <w:hideMark/>
          </w:tcPr>
          <w:p w14:paraId="07947623"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2" w:type="dxa"/>
            <w:tcBorders>
              <w:top w:val="nil"/>
              <w:left w:val="nil"/>
              <w:bottom w:val="single" w:sz="4" w:space="0" w:color="auto"/>
              <w:right w:val="single" w:sz="4" w:space="0" w:color="auto"/>
            </w:tcBorders>
            <w:shd w:val="clear" w:color="auto" w:fill="auto"/>
            <w:noWrap/>
            <w:vAlign w:val="bottom"/>
            <w:hideMark/>
          </w:tcPr>
          <w:p w14:paraId="6584BF08" w14:textId="77777777" w:rsidR="00A7114C" w:rsidRPr="00A7114C" w:rsidRDefault="00A7114C" w:rsidP="00A7114C">
            <w:pPr>
              <w:spacing w:after="0" w:line="240" w:lineRule="auto"/>
              <w:rPr>
                <w:rFonts w:ascii="Times New Roman" w:eastAsia="Times New Roman" w:hAnsi="Times New Roman" w:cs="Times New Roman"/>
                <w:sz w:val="18"/>
                <w:szCs w:val="18"/>
                <w:lang w:eastAsia="ru-RU"/>
              </w:rPr>
            </w:pPr>
            <w:r w:rsidRPr="00A7114C">
              <w:rPr>
                <w:rFonts w:ascii="Times New Roman" w:eastAsia="Times New Roman" w:hAnsi="Times New Roman" w:cs="Times New Roman"/>
                <w:sz w:val="18"/>
                <w:szCs w:val="18"/>
                <w:lang w:eastAsia="ru-RU"/>
              </w:rPr>
              <w:t> </w:t>
            </w:r>
          </w:p>
        </w:tc>
      </w:tr>
      <w:tr w:rsidR="006200D1" w:rsidRPr="00A7114C" w14:paraId="768EB108" w14:textId="77777777" w:rsidTr="002F4824">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3D627763" w14:textId="77777777" w:rsidR="00A7114C" w:rsidRPr="00A7114C" w:rsidRDefault="00A7114C" w:rsidP="00A7114C">
            <w:pPr>
              <w:spacing w:after="0" w:line="240" w:lineRule="auto"/>
              <w:jc w:val="center"/>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 </w:t>
            </w:r>
          </w:p>
        </w:tc>
        <w:tc>
          <w:tcPr>
            <w:tcW w:w="1976" w:type="dxa"/>
            <w:tcBorders>
              <w:top w:val="nil"/>
              <w:left w:val="nil"/>
              <w:bottom w:val="single" w:sz="4" w:space="0" w:color="auto"/>
              <w:right w:val="single" w:sz="4" w:space="0" w:color="auto"/>
            </w:tcBorders>
            <w:shd w:val="clear" w:color="auto" w:fill="auto"/>
            <w:hideMark/>
          </w:tcPr>
          <w:p w14:paraId="058AD621"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6713" w:type="dxa"/>
            <w:tcBorders>
              <w:top w:val="nil"/>
              <w:left w:val="nil"/>
              <w:bottom w:val="single" w:sz="4" w:space="0" w:color="auto"/>
              <w:right w:val="single" w:sz="4" w:space="0" w:color="auto"/>
            </w:tcBorders>
            <w:shd w:val="clear" w:color="auto" w:fill="auto"/>
            <w:hideMark/>
          </w:tcPr>
          <w:p w14:paraId="3A455634"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27" w:type="dxa"/>
            <w:tcBorders>
              <w:top w:val="nil"/>
              <w:left w:val="nil"/>
              <w:bottom w:val="single" w:sz="4" w:space="0" w:color="auto"/>
              <w:right w:val="single" w:sz="4" w:space="0" w:color="auto"/>
            </w:tcBorders>
            <w:shd w:val="clear" w:color="auto" w:fill="auto"/>
            <w:noWrap/>
            <w:vAlign w:val="bottom"/>
            <w:hideMark/>
          </w:tcPr>
          <w:p w14:paraId="1108D4CC"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2" w:type="dxa"/>
            <w:tcBorders>
              <w:top w:val="nil"/>
              <w:left w:val="nil"/>
              <w:bottom w:val="single" w:sz="4" w:space="0" w:color="auto"/>
              <w:right w:val="single" w:sz="4" w:space="0" w:color="auto"/>
            </w:tcBorders>
            <w:shd w:val="clear" w:color="auto" w:fill="auto"/>
            <w:noWrap/>
            <w:vAlign w:val="bottom"/>
            <w:hideMark/>
          </w:tcPr>
          <w:p w14:paraId="1AD849AA" w14:textId="77777777" w:rsidR="00A7114C" w:rsidRPr="00A7114C" w:rsidRDefault="00A7114C" w:rsidP="00A7114C">
            <w:pPr>
              <w:spacing w:after="0" w:line="240" w:lineRule="auto"/>
              <w:rPr>
                <w:rFonts w:ascii="Times New Roman" w:eastAsia="Times New Roman" w:hAnsi="Times New Roman" w:cs="Times New Roman"/>
                <w:sz w:val="18"/>
                <w:szCs w:val="18"/>
                <w:lang w:eastAsia="ru-RU"/>
              </w:rPr>
            </w:pPr>
            <w:r w:rsidRPr="00A7114C">
              <w:rPr>
                <w:rFonts w:ascii="Times New Roman" w:eastAsia="Times New Roman" w:hAnsi="Times New Roman" w:cs="Times New Roman"/>
                <w:sz w:val="18"/>
                <w:szCs w:val="18"/>
                <w:lang w:eastAsia="ru-RU"/>
              </w:rPr>
              <w:t> </w:t>
            </w:r>
          </w:p>
        </w:tc>
      </w:tr>
      <w:tr w:rsidR="006200D1" w:rsidRPr="00A7114C" w14:paraId="75B4DC5E" w14:textId="77777777" w:rsidTr="002F4824">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5B2A7B89" w14:textId="77777777" w:rsidR="00A7114C" w:rsidRPr="00A7114C" w:rsidRDefault="00A7114C" w:rsidP="00A7114C">
            <w:pPr>
              <w:spacing w:after="0" w:line="240" w:lineRule="auto"/>
              <w:jc w:val="center"/>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208</w:t>
            </w:r>
          </w:p>
        </w:tc>
        <w:tc>
          <w:tcPr>
            <w:tcW w:w="1976" w:type="dxa"/>
            <w:tcBorders>
              <w:top w:val="nil"/>
              <w:left w:val="nil"/>
              <w:bottom w:val="single" w:sz="4" w:space="0" w:color="auto"/>
              <w:right w:val="single" w:sz="4" w:space="0" w:color="auto"/>
            </w:tcBorders>
            <w:shd w:val="clear" w:color="auto" w:fill="auto"/>
            <w:hideMark/>
          </w:tcPr>
          <w:p w14:paraId="07D22BE3"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xml:space="preserve"> 01 05 00 00 00 0000 000</w:t>
            </w:r>
          </w:p>
        </w:tc>
        <w:tc>
          <w:tcPr>
            <w:tcW w:w="6713" w:type="dxa"/>
            <w:tcBorders>
              <w:top w:val="nil"/>
              <w:left w:val="nil"/>
              <w:bottom w:val="single" w:sz="4" w:space="0" w:color="auto"/>
              <w:right w:val="single" w:sz="4" w:space="0" w:color="auto"/>
            </w:tcBorders>
            <w:shd w:val="clear" w:color="auto" w:fill="auto"/>
            <w:hideMark/>
          </w:tcPr>
          <w:p w14:paraId="24EA5345"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727" w:type="dxa"/>
            <w:tcBorders>
              <w:top w:val="nil"/>
              <w:left w:val="nil"/>
              <w:bottom w:val="single" w:sz="4" w:space="0" w:color="auto"/>
              <w:right w:val="single" w:sz="4" w:space="0" w:color="auto"/>
            </w:tcBorders>
            <w:shd w:val="clear" w:color="auto" w:fill="auto"/>
            <w:noWrap/>
            <w:vAlign w:val="bottom"/>
            <w:hideMark/>
          </w:tcPr>
          <w:p w14:paraId="4C89538F" w14:textId="77777777" w:rsidR="00A7114C" w:rsidRPr="00A7114C" w:rsidRDefault="00A7114C" w:rsidP="00A7114C">
            <w:pPr>
              <w:spacing w:after="0" w:line="240" w:lineRule="auto"/>
              <w:jc w:val="right"/>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w:t>
            </w:r>
          </w:p>
        </w:tc>
        <w:tc>
          <w:tcPr>
            <w:tcW w:w="702" w:type="dxa"/>
            <w:tcBorders>
              <w:top w:val="nil"/>
              <w:left w:val="nil"/>
              <w:bottom w:val="single" w:sz="4" w:space="0" w:color="auto"/>
              <w:right w:val="single" w:sz="4" w:space="0" w:color="auto"/>
            </w:tcBorders>
            <w:shd w:val="clear" w:color="auto" w:fill="auto"/>
            <w:noWrap/>
            <w:vAlign w:val="bottom"/>
            <w:hideMark/>
          </w:tcPr>
          <w:p w14:paraId="4B577874" w14:textId="77777777" w:rsidR="00A7114C" w:rsidRPr="00A7114C" w:rsidRDefault="00A7114C" w:rsidP="00A7114C">
            <w:pPr>
              <w:spacing w:after="0" w:line="240" w:lineRule="auto"/>
              <w:jc w:val="right"/>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w:t>
            </w:r>
          </w:p>
        </w:tc>
      </w:tr>
      <w:tr w:rsidR="006200D1" w:rsidRPr="00A7114C" w14:paraId="22746BCC" w14:textId="77777777" w:rsidTr="002F4824">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3677075F" w14:textId="77777777" w:rsidR="00A7114C" w:rsidRPr="00A7114C" w:rsidRDefault="00A7114C" w:rsidP="00A7114C">
            <w:pPr>
              <w:spacing w:after="0" w:line="240" w:lineRule="auto"/>
              <w:jc w:val="center"/>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208</w:t>
            </w:r>
          </w:p>
        </w:tc>
        <w:tc>
          <w:tcPr>
            <w:tcW w:w="1976" w:type="dxa"/>
            <w:tcBorders>
              <w:top w:val="nil"/>
              <w:left w:val="nil"/>
              <w:bottom w:val="single" w:sz="4" w:space="0" w:color="auto"/>
              <w:right w:val="single" w:sz="4" w:space="0" w:color="auto"/>
            </w:tcBorders>
            <w:shd w:val="clear" w:color="auto" w:fill="auto"/>
            <w:hideMark/>
          </w:tcPr>
          <w:p w14:paraId="0F629FDB"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01 05 00 00 00 0000 500</w:t>
            </w:r>
          </w:p>
        </w:tc>
        <w:tc>
          <w:tcPr>
            <w:tcW w:w="6713" w:type="dxa"/>
            <w:tcBorders>
              <w:top w:val="nil"/>
              <w:left w:val="nil"/>
              <w:bottom w:val="single" w:sz="4" w:space="0" w:color="auto"/>
              <w:right w:val="single" w:sz="4" w:space="0" w:color="auto"/>
            </w:tcBorders>
            <w:shd w:val="clear" w:color="auto" w:fill="auto"/>
            <w:hideMark/>
          </w:tcPr>
          <w:p w14:paraId="559B4DF4"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Увеличение остатков средств бюджетов</w:t>
            </w:r>
          </w:p>
        </w:tc>
        <w:tc>
          <w:tcPr>
            <w:tcW w:w="727" w:type="dxa"/>
            <w:tcBorders>
              <w:top w:val="nil"/>
              <w:left w:val="nil"/>
              <w:bottom w:val="single" w:sz="4" w:space="0" w:color="auto"/>
              <w:right w:val="single" w:sz="4" w:space="0" w:color="auto"/>
            </w:tcBorders>
            <w:shd w:val="clear" w:color="auto" w:fill="auto"/>
            <w:noWrap/>
            <w:vAlign w:val="bottom"/>
            <w:hideMark/>
          </w:tcPr>
          <w:p w14:paraId="420A68BA"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99 311</w:t>
            </w:r>
          </w:p>
        </w:tc>
        <w:tc>
          <w:tcPr>
            <w:tcW w:w="702" w:type="dxa"/>
            <w:tcBorders>
              <w:top w:val="nil"/>
              <w:left w:val="nil"/>
              <w:bottom w:val="single" w:sz="4" w:space="0" w:color="auto"/>
              <w:right w:val="single" w:sz="4" w:space="0" w:color="auto"/>
            </w:tcBorders>
            <w:shd w:val="clear" w:color="auto" w:fill="auto"/>
            <w:noWrap/>
            <w:vAlign w:val="bottom"/>
            <w:hideMark/>
          </w:tcPr>
          <w:p w14:paraId="24606E4E"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86 607</w:t>
            </w:r>
          </w:p>
        </w:tc>
      </w:tr>
      <w:tr w:rsidR="006200D1" w:rsidRPr="00A7114C" w14:paraId="5EACF2A0" w14:textId="77777777" w:rsidTr="002F4824">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67583332" w14:textId="77777777" w:rsidR="00A7114C" w:rsidRPr="00A7114C" w:rsidRDefault="00A7114C" w:rsidP="00A7114C">
            <w:pPr>
              <w:spacing w:after="0" w:line="240" w:lineRule="auto"/>
              <w:jc w:val="center"/>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208</w:t>
            </w:r>
          </w:p>
        </w:tc>
        <w:tc>
          <w:tcPr>
            <w:tcW w:w="1976" w:type="dxa"/>
            <w:tcBorders>
              <w:top w:val="nil"/>
              <w:left w:val="nil"/>
              <w:bottom w:val="single" w:sz="4" w:space="0" w:color="auto"/>
              <w:right w:val="single" w:sz="4" w:space="0" w:color="auto"/>
            </w:tcBorders>
            <w:shd w:val="clear" w:color="auto" w:fill="auto"/>
            <w:hideMark/>
          </w:tcPr>
          <w:p w14:paraId="3DB0E6F2"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01 05 02 00 00 0000 500</w:t>
            </w:r>
          </w:p>
        </w:tc>
        <w:tc>
          <w:tcPr>
            <w:tcW w:w="6713" w:type="dxa"/>
            <w:tcBorders>
              <w:top w:val="nil"/>
              <w:left w:val="nil"/>
              <w:bottom w:val="single" w:sz="4" w:space="0" w:color="auto"/>
              <w:right w:val="single" w:sz="4" w:space="0" w:color="auto"/>
            </w:tcBorders>
            <w:shd w:val="clear" w:color="auto" w:fill="auto"/>
            <w:hideMark/>
          </w:tcPr>
          <w:p w14:paraId="4698AD54"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Увеличение прочих остатков средств бюджетов</w:t>
            </w:r>
          </w:p>
        </w:tc>
        <w:tc>
          <w:tcPr>
            <w:tcW w:w="727" w:type="dxa"/>
            <w:tcBorders>
              <w:top w:val="nil"/>
              <w:left w:val="nil"/>
              <w:bottom w:val="single" w:sz="4" w:space="0" w:color="auto"/>
              <w:right w:val="single" w:sz="4" w:space="0" w:color="auto"/>
            </w:tcBorders>
            <w:shd w:val="clear" w:color="auto" w:fill="auto"/>
            <w:noWrap/>
            <w:vAlign w:val="bottom"/>
            <w:hideMark/>
          </w:tcPr>
          <w:p w14:paraId="6A3E3A11"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99 311</w:t>
            </w:r>
          </w:p>
        </w:tc>
        <w:tc>
          <w:tcPr>
            <w:tcW w:w="702" w:type="dxa"/>
            <w:tcBorders>
              <w:top w:val="nil"/>
              <w:left w:val="nil"/>
              <w:bottom w:val="single" w:sz="4" w:space="0" w:color="auto"/>
              <w:right w:val="single" w:sz="4" w:space="0" w:color="auto"/>
            </w:tcBorders>
            <w:shd w:val="clear" w:color="auto" w:fill="auto"/>
            <w:noWrap/>
            <w:vAlign w:val="bottom"/>
            <w:hideMark/>
          </w:tcPr>
          <w:p w14:paraId="7046941C"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86 607</w:t>
            </w:r>
          </w:p>
        </w:tc>
      </w:tr>
      <w:tr w:rsidR="002F4824" w:rsidRPr="00A7114C" w14:paraId="311DD2CE" w14:textId="77777777" w:rsidTr="002F4824">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2BE4D917" w14:textId="77777777" w:rsidR="00A7114C" w:rsidRPr="00A7114C" w:rsidRDefault="00A7114C" w:rsidP="00A7114C">
            <w:pPr>
              <w:spacing w:after="0" w:line="240" w:lineRule="auto"/>
              <w:jc w:val="center"/>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208</w:t>
            </w:r>
          </w:p>
        </w:tc>
        <w:tc>
          <w:tcPr>
            <w:tcW w:w="1976" w:type="dxa"/>
            <w:tcBorders>
              <w:top w:val="nil"/>
              <w:left w:val="nil"/>
              <w:bottom w:val="single" w:sz="4" w:space="0" w:color="auto"/>
              <w:right w:val="single" w:sz="4" w:space="0" w:color="auto"/>
            </w:tcBorders>
            <w:shd w:val="clear" w:color="auto" w:fill="auto"/>
            <w:hideMark/>
          </w:tcPr>
          <w:p w14:paraId="05690F97"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01 05 02 01 00 0000 510</w:t>
            </w:r>
          </w:p>
        </w:tc>
        <w:tc>
          <w:tcPr>
            <w:tcW w:w="6713" w:type="dxa"/>
            <w:tcBorders>
              <w:top w:val="nil"/>
              <w:left w:val="nil"/>
              <w:bottom w:val="single" w:sz="4" w:space="0" w:color="auto"/>
              <w:right w:val="single" w:sz="4" w:space="0" w:color="auto"/>
            </w:tcBorders>
            <w:shd w:val="clear" w:color="auto" w:fill="auto"/>
            <w:noWrap/>
            <w:vAlign w:val="bottom"/>
            <w:hideMark/>
          </w:tcPr>
          <w:p w14:paraId="2A87CB3B"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727" w:type="dxa"/>
            <w:tcBorders>
              <w:top w:val="nil"/>
              <w:left w:val="nil"/>
              <w:bottom w:val="single" w:sz="4" w:space="0" w:color="auto"/>
              <w:right w:val="single" w:sz="4" w:space="0" w:color="auto"/>
            </w:tcBorders>
            <w:shd w:val="clear" w:color="auto" w:fill="auto"/>
            <w:noWrap/>
            <w:vAlign w:val="bottom"/>
            <w:hideMark/>
          </w:tcPr>
          <w:p w14:paraId="368C52D4"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99 311</w:t>
            </w:r>
          </w:p>
        </w:tc>
        <w:tc>
          <w:tcPr>
            <w:tcW w:w="702" w:type="dxa"/>
            <w:tcBorders>
              <w:top w:val="nil"/>
              <w:left w:val="nil"/>
              <w:bottom w:val="single" w:sz="4" w:space="0" w:color="auto"/>
              <w:right w:val="single" w:sz="4" w:space="0" w:color="auto"/>
            </w:tcBorders>
            <w:shd w:val="clear" w:color="auto" w:fill="auto"/>
            <w:noWrap/>
            <w:vAlign w:val="bottom"/>
            <w:hideMark/>
          </w:tcPr>
          <w:p w14:paraId="405251ED"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86 607</w:t>
            </w:r>
          </w:p>
        </w:tc>
      </w:tr>
      <w:tr w:rsidR="006200D1" w:rsidRPr="00A7114C" w14:paraId="56D1A9E6" w14:textId="77777777" w:rsidTr="002F4824">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602CFD47" w14:textId="77777777" w:rsidR="00A7114C" w:rsidRPr="00A7114C" w:rsidRDefault="00A7114C" w:rsidP="00A7114C">
            <w:pPr>
              <w:spacing w:after="0" w:line="240" w:lineRule="auto"/>
              <w:jc w:val="center"/>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208</w:t>
            </w:r>
          </w:p>
        </w:tc>
        <w:tc>
          <w:tcPr>
            <w:tcW w:w="1976" w:type="dxa"/>
            <w:tcBorders>
              <w:top w:val="nil"/>
              <w:left w:val="nil"/>
              <w:bottom w:val="single" w:sz="4" w:space="0" w:color="auto"/>
              <w:right w:val="single" w:sz="4" w:space="0" w:color="auto"/>
            </w:tcBorders>
            <w:shd w:val="clear" w:color="auto" w:fill="auto"/>
            <w:hideMark/>
          </w:tcPr>
          <w:p w14:paraId="38FD81D5"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01 05 02 01 13 0000 510</w:t>
            </w:r>
          </w:p>
        </w:tc>
        <w:tc>
          <w:tcPr>
            <w:tcW w:w="6713" w:type="dxa"/>
            <w:tcBorders>
              <w:top w:val="nil"/>
              <w:left w:val="nil"/>
              <w:bottom w:val="single" w:sz="4" w:space="0" w:color="auto"/>
              <w:right w:val="single" w:sz="4" w:space="0" w:color="auto"/>
            </w:tcBorders>
            <w:shd w:val="clear" w:color="auto" w:fill="auto"/>
            <w:hideMark/>
          </w:tcPr>
          <w:p w14:paraId="706A9793" w14:textId="77777777" w:rsidR="00A7114C" w:rsidRPr="00A7114C" w:rsidRDefault="00A7114C" w:rsidP="00A7114C">
            <w:pPr>
              <w:spacing w:after="0" w:line="240" w:lineRule="auto"/>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Увеличение прочих остатков денежных средств бюджета городского поселения</w:t>
            </w:r>
          </w:p>
        </w:tc>
        <w:tc>
          <w:tcPr>
            <w:tcW w:w="727" w:type="dxa"/>
            <w:tcBorders>
              <w:top w:val="nil"/>
              <w:left w:val="nil"/>
              <w:bottom w:val="single" w:sz="4" w:space="0" w:color="auto"/>
              <w:right w:val="single" w:sz="4" w:space="0" w:color="auto"/>
            </w:tcBorders>
            <w:shd w:val="clear" w:color="auto" w:fill="auto"/>
            <w:noWrap/>
            <w:vAlign w:val="bottom"/>
            <w:hideMark/>
          </w:tcPr>
          <w:p w14:paraId="4445E261"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99 311</w:t>
            </w:r>
          </w:p>
        </w:tc>
        <w:tc>
          <w:tcPr>
            <w:tcW w:w="702" w:type="dxa"/>
            <w:tcBorders>
              <w:top w:val="nil"/>
              <w:left w:val="nil"/>
              <w:bottom w:val="single" w:sz="4" w:space="0" w:color="auto"/>
              <w:right w:val="single" w:sz="4" w:space="0" w:color="auto"/>
            </w:tcBorders>
            <w:shd w:val="clear" w:color="auto" w:fill="auto"/>
            <w:noWrap/>
            <w:vAlign w:val="bottom"/>
            <w:hideMark/>
          </w:tcPr>
          <w:p w14:paraId="480A865E"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86 607</w:t>
            </w:r>
          </w:p>
        </w:tc>
      </w:tr>
      <w:tr w:rsidR="006200D1" w:rsidRPr="00A7114C" w14:paraId="19031E55" w14:textId="77777777" w:rsidTr="002F4824">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446FD005" w14:textId="77777777" w:rsidR="00A7114C" w:rsidRPr="00A7114C" w:rsidRDefault="00A7114C" w:rsidP="00A7114C">
            <w:pPr>
              <w:spacing w:after="0" w:line="240" w:lineRule="auto"/>
              <w:jc w:val="center"/>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208</w:t>
            </w:r>
          </w:p>
        </w:tc>
        <w:tc>
          <w:tcPr>
            <w:tcW w:w="1976" w:type="dxa"/>
            <w:tcBorders>
              <w:top w:val="nil"/>
              <w:left w:val="nil"/>
              <w:bottom w:val="single" w:sz="4" w:space="0" w:color="auto"/>
              <w:right w:val="single" w:sz="4" w:space="0" w:color="auto"/>
            </w:tcBorders>
            <w:shd w:val="clear" w:color="auto" w:fill="auto"/>
            <w:hideMark/>
          </w:tcPr>
          <w:p w14:paraId="108C2623"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01 05 00 00 00 0000 600</w:t>
            </w:r>
          </w:p>
        </w:tc>
        <w:tc>
          <w:tcPr>
            <w:tcW w:w="6713" w:type="dxa"/>
            <w:tcBorders>
              <w:top w:val="nil"/>
              <w:left w:val="nil"/>
              <w:bottom w:val="single" w:sz="4" w:space="0" w:color="auto"/>
              <w:right w:val="single" w:sz="4" w:space="0" w:color="auto"/>
            </w:tcBorders>
            <w:shd w:val="clear" w:color="auto" w:fill="auto"/>
            <w:hideMark/>
          </w:tcPr>
          <w:p w14:paraId="6B9FC9C7" w14:textId="77777777" w:rsidR="00A7114C" w:rsidRPr="00A7114C" w:rsidRDefault="00A7114C" w:rsidP="00A7114C">
            <w:pPr>
              <w:spacing w:after="0" w:line="240" w:lineRule="auto"/>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Уменьшение остатков средств бюджетов</w:t>
            </w:r>
          </w:p>
        </w:tc>
        <w:tc>
          <w:tcPr>
            <w:tcW w:w="727" w:type="dxa"/>
            <w:tcBorders>
              <w:top w:val="nil"/>
              <w:left w:val="nil"/>
              <w:bottom w:val="single" w:sz="4" w:space="0" w:color="auto"/>
              <w:right w:val="single" w:sz="4" w:space="0" w:color="auto"/>
            </w:tcBorders>
            <w:shd w:val="clear" w:color="auto" w:fill="auto"/>
            <w:noWrap/>
            <w:vAlign w:val="bottom"/>
            <w:hideMark/>
          </w:tcPr>
          <w:p w14:paraId="6C0CD8EB"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99 311</w:t>
            </w:r>
          </w:p>
        </w:tc>
        <w:tc>
          <w:tcPr>
            <w:tcW w:w="702" w:type="dxa"/>
            <w:tcBorders>
              <w:top w:val="nil"/>
              <w:left w:val="nil"/>
              <w:bottom w:val="single" w:sz="4" w:space="0" w:color="auto"/>
              <w:right w:val="single" w:sz="4" w:space="0" w:color="auto"/>
            </w:tcBorders>
            <w:shd w:val="clear" w:color="auto" w:fill="auto"/>
            <w:noWrap/>
            <w:vAlign w:val="bottom"/>
            <w:hideMark/>
          </w:tcPr>
          <w:p w14:paraId="43EA9280"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86 607</w:t>
            </w:r>
          </w:p>
        </w:tc>
      </w:tr>
      <w:tr w:rsidR="006200D1" w:rsidRPr="00A7114C" w14:paraId="64347B53" w14:textId="77777777" w:rsidTr="002F4824">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27AF5096" w14:textId="77777777" w:rsidR="00A7114C" w:rsidRPr="00A7114C" w:rsidRDefault="00A7114C" w:rsidP="00A7114C">
            <w:pPr>
              <w:spacing w:after="0" w:line="240" w:lineRule="auto"/>
              <w:jc w:val="center"/>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208</w:t>
            </w:r>
          </w:p>
        </w:tc>
        <w:tc>
          <w:tcPr>
            <w:tcW w:w="1976" w:type="dxa"/>
            <w:tcBorders>
              <w:top w:val="nil"/>
              <w:left w:val="nil"/>
              <w:bottom w:val="single" w:sz="4" w:space="0" w:color="auto"/>
              <w:right w:val="single" w:sz="4" w:space="0" w:color="auto"/>
            </w:tcBorders>
            <w:shd w:val="clear" w:color="auto" w:fill="auto"/>
            <w:hideMark/>
          </w:tcPr>
          <w:p w14:paraId="0BB35CB1"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01 05 02 00 00 0000 600</w:t>
            </w:r>
          </w:p>
        </w:tc>
        <w:tc>
          <w:tcPr>
            <w:tcW w:w="6713" w:type="dxa"/>
            <w:tcBorders>
              <w:top w:val="nil"/>
              <w:left w:val="nil"/>
              <w:bottom w:val="single" w:sz="4" w:space="0" w:color="auto"/>
              <w:right w:val="single" w:sz="4" w:space="0" w:color="auto"/>
            </w:tcBorders>
            <w:shd w:val="clear" w:color="auto" w:fill="auto"/>
            <w:hideMark/>
          </w:tcPr>
          <w:p w14:paraId="7AF7AFBD" w14:textId="77777777" w:rsidR="00A7114C" w:rsidRPr="00A7114C" w:rsidRDefault="00A7114C" w:rsidP="00A7114C">
            <w:pPr>
              <w:spacing w:after="0" w:line="240" w:lineRule="auto"/>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727" w:type="dxa"/>
            <w:tcBorders>
              <w:top w:val="nil"/>
              <w:left w:val="nil"/>
              <w:bottom w:val="single" w:sz="4" w:space="0" w:color="auto"/>
              <w:right w:val="single" w:sz="4" w:space="0" w:color="auto"/>
            </w:tcBorders>
            <w:shd w:val="clear" w:color="auto" w:fill="auto"/>
            <w:noWrap/>
            <w:vAlign w:val="bottom"/>
            <w:hideMark/>
          </w:tcPr>
          <w:p w14:paraId="0B1DE3C5"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99 311</w:t>
            </w:r>
          </w:p>
        </w:tc>
        <w:tc>
          <w:tcPr>
            <w:tcW w:w="702" w:type="dxa"/>
            <w:tcBorders>
              <w:top w:val="nil"/>
              <w:left w:val="nil"/>
              <w:bottom w:val="single" w:sz="4" w:space="0" w:color="auto"/>
              <w:right w:val="single" w:sz="4" w:space="0" w:color="auto"/>
            </w:tcBorders>
            <w:shd w:val="clear" w:color="auto" w:fill="auto"/>
            <w:noWrap/>
            <w:vAlign w:val="bottom"/>
            <w:hideMark/>
          </w:tcPr>
          <w:p w14:paraId="14B7A4A8"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86 607</w:t>
            </w:r>
          </w:p>
        </w:tc>
      </w:tr>
      <w:tr w:rsidR="006200D1" w:rsidRPr="00A7114C" w14:paraId="738656FE" w14:textId="77777777" w:rsidTr="002F4824">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4C6C0521" w14:textId="77777777" w:rsidR="00A7114C" w:rsidRPr="00A7114C" w:rsidRDefault="00A7114C" w:rsidP="00A7114C">
            <w:pPr>
              <w:spacing w:after="0" w:line="240" w:lineRule="auto"/>
              <w:jc w:val="center"/>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208</w:t>
            </w:r>
          </w:p>
        </w:tc>
        <w:tc>
          <w:tcPr>
            <w:tcW w:w="1976" w:type="dxa"/>
            <w:tcBorders>
              <w:top w:val="nil"/>
              <w:left w:val="nil"/>
              <w:bottom w:val="single" w:sz="4" w:space="0" w:color="auto"/>
              <w:right w:val="single" w:sz="4" w:space="0" w:color="auto"/>
            </w:tcBorders>
            <w:shd w:val="clear" w:color="auto" w:fill="auto"/>
            <w:hideMark/>
          </w:tcPr>
          <w:p w14:paraId="670DA4FE"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01 05 02 01 00 0000 610</w:t>
            </w:r>
          </w:p>
        </w:tc>
        <w:tc>
          <w:tcPr>
            <w:tcW w:w="6713" w:type="dxa"/>
            <w:tcBorders>
              <w:top w:val="nil"/>
              <w:left w:val="nil"/>
              <w:bottom w:val="single" w:sz="4" w:space="0" w:color="auto"/>
              <w:right w:val="single" w:sz="4" w:space="0" w:color="auto"/>
            </w:tcBorders>
            <w:shd w:val="clear" w:color="auto" w:fill="auto"/>
            <w:hideMark/>
          </w:tcPr>
          <w:p w14:paraId="117F9498"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727" w:type="dxa"/>
            <w:tcBorders>
              <w:top w:val="nil"/>
              <w:left w:val="nil"/>
              <w:bottom w:val="single" w:sz="4" w:space="0" w:color="auto"/>
              <w:right w:val="single" w:sz="4" w:space="0" w:color="auto"/>
            </w:tcBorders>
            <w:shd w:val="clear" w:color="auto" w:fill="auto"/>
            <w:noWrap/>
            <w:vAlign w:val="bottom"/>
            <w:hideMark/>
          </w:tcPr>
          <w:p w14:paraId="66744968"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99 311</w:t>
            </w:r>
          </w:p>
        </w:tc>
        <w:tc>
          <w:tcPr>
            <w:tcW w:w="702" w:type="dxa"/>
            <w:tcBorders>
              <w:top w:val="nil"/>
              <w:left w:val="nil"/>
              <w:bottom w:val="single" w:sz="4" w:space="0" w:color="auto"/>
              <w:right w:val="single" w:sz="4" w:space="0" w:color="auto"/>
            </w:tcBorders>
            <w:shd w:val="clear" w:color="auto" w:fill="auto"/>
            <w:noWrap/>
            <w:vAlign w:val="bottom"/>
            <w:hideMark/>
          </w:tcPr>
          <w:p w14:paraId="163111D8"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86 607</w:t>
            </w:r>
          </w:p>
        </w:tc>
      </w:tr>
      <w:tr w:rsidR="006200D1" w:rsidRPr="00A7114C" w14:paraId="6E7396D3" w14:textId="77777777" w:rsidTr="002F4824">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03C45214" w14:textId="77777777" w:rsidR="00A7114C" w:rsidRPr="00A7114C" w:rsidRDefault="00A7114C" w:rsidP="00A7114C">
            <w:pPr>
              <w:spacing w:after="0" w:line="240" w:lineRule="auto"/>
              <w:jc w:val="center"/>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208</w:t>
            </w:r>
          </w:p>
        </w:tc>
        <w:tc>
          <w:tcPr>
            <w:tcW w:w="1976" w:type="dxa"/>
            <w:tcBorders>
              <w:top w:val="nil"/>
              <w:left w:val="nil"/>
              <w:bottom w:val="single" w:sz="4" w:space="0" w:color="auto"/>
              <w:right w:val="single" w:sz="4" w:space="0" w:color="auto"/>
            </w:tcBorders>
            <w:shd w:val="clear" w:color="auto" w:fill="auto"/>
            <w:hideMark/>
          </w:tcPr>
          <w:p w14:paraId="1D8D69DD"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01 05 02 01 13 0000 610</w:t>
            </w:r>
          </w:p>
        </w:tc>
        <w:tc>
          <w:tcPr>
            <w:tcW w:w="6713" w:type="dxa"/>
            <w:tcBorders>
              <w:top w:val="nil"/>
              <w:left w:val="nil"/>
              <w:bottom w:val="single" w:sz="4" w:space="0" w:color="auto"/>
              <w:right w:val="single" w:sz="4" w:space="0" w:color="auto"/>
            </w:tcBorders>
            <w:shd w:val="clear" w:color="auto" w:fill="auto"/>
            <w:hideMark/>
          </w:tcPr>
          <w:p w14:paraId="5522F749"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Уменьшение прочих остатков денежных средств бюджета городского поселения</w:t>
            </w:r>
          </w:p>
        </w:tc>
        <w:tc>
          <w:tcPr>
            <w:tcW w:w="727" w:type="dxa"/>
            <w:tcBorders>
              <w:top w:val="nil"/>
              <w:left w:val="nil"/>
              <w:bottom w:val="single" w:sz="4" w:space="0" w:color="auto"/>
              <w:right w:val="single" w:sz="4" w:space="0" w:color="auto"/>
            </w:tcBorders>
            <w:shd w:val="clear" w:color="auto" w:fill="auto"/>
            <w:noWrap/>
            <w:vAlign w:val="bottom"/>
            <w:hideMark/>
          </w:tcPr>
          <w:p w14:paraId="3975879B"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99 311</w:t>
            </w:r>
          </w:p>
        </w:tc>
        <w:tc>
          <w:tcPr>
            <w:tcW w:w="702" w:type="dxa"/>
            <w:tcBorders>
              <w:top w:val="nil"/>
              <w:left w:val="nil"/>
              <w:bottom w:val="single" w:sz="4" w:space="0" w:color="auto"/>
              <w:right w:val="single" w:sz="4" w:space="0" w:color="auto"/>
            </w:tcBorders>
            <w:shd w:val="clear" w:color="auto" w:fill="auto"/>
            <w:noWrap/>
            <w:vAlign w:val="bottom"/>
            <w:hideMark/>
          </w:tcPr>
          <w:p w14:paraId="6CE02836" w14:textId="77777777" w:rsidR="00A7114C" w:rsidRPr="00A7114C" w:rsidRDefault="00A7114C" w:rsidP="00A7114C">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86 607</w:t>
            </w:r>
          </w:p>
        </w:tc>
      </w:tr>
      <w:tr w:rsidR="006200D1" w:rsidRPr="00A7114C" w14:paraId="645F4B7E" w14:textId="77777777" w:rsidTr="002F4824">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636E1C8E" w14:textId="77777777" w:rsidR="00A7114C" w:rsidRPr="00A7114C" w:rsidRDefault="00A7114C" w:rsidP="00A7114C">
            <w:pPr>
              <w:spacing w:after="0" w:line="240" w:lineRule="auto"/>
              <w:jc w:val="center"/>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 </w:t>
            </w:r>
          </w:p>
        </w:tc>
        <w:tc>
          <w:tcPr>
            <w:tcW w:w="1976" w:type="dxa"/>
            <w:tcBorders>
              <w:top w:val="nil"/>
              <w:left w:val="nil"/>
              <w:bottom w:val="single" w:sz="4" w:space="0" w:color="auto"/>
              <w:right w:val="single" w:sz="4" w:space="0" w:color="auto"/>
            </w:tcBorders>
            <w:shd w:val="clear" w:color="auto" w:fill="auto"/>
            <w:hideMark/>
          </w:tcPr>
          <w:p w14:paraId="124A4FD3"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6713" w:type="dxa"/>
            <w:tcBorders>
              <w:top w:val="nil"/>
              <w:left w:val="nil"/>
              <w:bottom w:val="single" w:sz="4" w:space="0" w:color="auto"/>
              <w:right w:val="single" w:sz="4" w:space="0" w:color="auto"/>
            </w:tcBorders>
            <w:shd w:val="clear" w:color="auto" w:fill="auto"/>
            <w:hideMark/>
          </w:tcPr>
          <w:p w14:paraId="47E51C22"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27" w:type="dxa"/>
            <w:tcBorders>
              <w:top w:val="nil"/>
              <w:left w:val="nil"/>
              <w:bottom w:val="single" w:sz="4" w:space="0" w:color="auto"/>
              <w:right w:val="single" w:sz="4" w:space="0" w:color="auto"/>
            </w:tcBorders>
            <w:shd w:val="clear" w:color="auto" w:fill="auto"/>
            <w:noWrap/>
            <w:vAlign w:val="bottom"/>
            <w:hideMark/>
          </w:tcPr>
          <w:p w14:paraId="3B750CF5"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2" w:type="dxa"/>
            <w:tcBorders>
              <w:top w:val="nil"/>
              <w:left w:val="nil"/>
              <w:bottom w:val="single" w:sz="4" w:space="0" w:color="auto"/>
              <w:right w:val="single" w:sz="4" w:space="0" w:color="auto"/>
            </w:tcBorders>
            <w:shd w:val="clear" w:color="auto" w:fill="auto"/>
            <w:noWrap/>
            <w:vAlign w:val="bottom"/>
            <w:hideMark/>
          </w:tcPr>
          <w:p w14:paraId="147EED38"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r>
      <w:tr w:rsidR="006200D1" w:rsidRPr="00A7114C" w14:paraId="2EBEA3BE" w14:textId="77777777" w:rsidTr="002F4824">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36E00BEC" w14:textId="77777777" w:rsidR="00A7114C" w:rsidRPr="00A7114C" w:rsidRDefault="00A7114C" w:rsidP="00A7114C">
            <w:pPr>
              <w:spacing w:after="0" w:line="240" w:lineRule="auto"/>
              <w:jc w:val="center"/>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208</w:t>
            </w:r>
          </w:p>
        </w:tc>
        <w:tc>
          <w:tcPr>
            <w:tcW w:w="1976" w:type="dxa"/>
            <w:tcBorders>
              <w:top w:val="nil"/>
              <w:left w:val="nil"/>
              <w:bottom w:val="single" w:sz="4" w:space="0" w:color="auto"/>
              <w:right w:val="single" w:sz="4" w:space="0" w:color="auto"/>
            </w:tcBorders>
            <w:shd w:val="clear" w:color="auto" w:fill="auto"/>
            <w:hideMark/>
          </w:tcPr>
          <w:p w14:paraId="4C362CD5"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xml:space="preserve"> 01 06 00 00 00 0000 000</w:t>
            </w:r>
          </w:p>
        </w:tc>
        <w:tc>
          <w:tcPr>
            <w:tcW w:w="6713" w:type="dxa"/>
            <w:tcBorders>
              <w:top w:val="nil"/>
              <w:left w:val="nil"/>
              <w:bottom w:val="single" w:sz="4" w:space="0" w:color="auto"/>
              <w:right w:val="single" w:sz="4" w:space="0" w:color="auto"/>
            </w:tcBorders>
            <w:shd w:val="clear" w:color="auto" w:fill="auto"/>
            <w:hideMark/>
          </w:tcPr>
          <w:p w14:paraId="5562C7E3"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727" w:type="dxa"/>
            <w:tcBorders>
              <w:top w:val="nil"/>
              <w:left w:val="nil"/>
              <w:bottom w:val="single" w:sz="4" w:space="0" w:color="auto"/>
              <w:right w:val="single" w:sz="4" w:space="0" w:color="auto"/>
            </w:tcBorders>
            <w:shd w:val="clear" w:color="auto" w:fill="auto"/>
            <w:noWrap/>
            <w:vAlign w:val="bottom"/>
            <w:hideMark/>
          </w:tcPr>
          <w:p w14:paraId="499B2781" w14:textId="77777777" w:rsidR="00A7114C" w:rsidRPr="00A7114C" w:rsidRDefault="00A7114C" w:rsidP="00A7114C">
            <w:pPr>
              <w:spacing w:after="0" w:line="240" w:lineRule="auto"/>
              <w:jc w:val="right"/>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w:t>
            </w:r>
          </w:p>
        </w:tc>
        <w:tc>
          <w:tcPr>
            <w:tcW w:w="702" w:type="dxa"/>
            <w:tcBorders>
              <w:top w:val="nil"/>
              <w:left w:val="nil"/>
              <w:bottom w:val="single" w:sz="4" w:space="0" w:color="auto"/>
              <w:right w:val="single" w:sz="4" w:space="0" w:color="auto"/>
            </w:tcBorders>
            <w:shd w:val="clear" w:color="auto" w:fill="auto"/>
            <w:noWrap/>
            <w:vAlign w:val="bottom"/>
            <w:hideMark/>
          </w:tcPr>
          <w:p w14:paraId="60476A1C" w14:textId="77777777" w:rsidR="00A7114C" w:rsidRPr="00A7114C" w:rsidRDefault="00A7114C" w:rsidP="00A7114C">
            <w:pPr>
              <w:spacing w:after="0" w:line="240" w:lineRule="auto"/>
              <w:jc w:val="right"/>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w:t>
            </w:r>
          </w:p>
        </w:tc>
      </w:tr>
      <w:tr w:rsidR="006200D1" w:rsidRPr="00A7114C" w14:paraId="28E20356" w14:textId="77777777" w:rsidTr="002F4824">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629C7541" w14:textId="77777777" w:rsidR="00A7114C" w:rsidRPr="00A7114C" w:rsidRDefault="00A7114C" w:rsidP="00A7114C">
            <w:pPr>
              <w:spacing w:after="0" w:line="240" w:lineRule="auto"/>
              <w:jc w:val="center"/>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208</w:t>
            </w:r>
          </w:p>
        </w:tc>
        <w:tc>
          <w:tcPr>
            <w:tcW w:w="1976" w:type="dxa"/>
            <w:tcBorders>
              <w:top w:val="single" w:sz="4" w:space="0" w:color="969696"/>
              <w:left w:val="nil"/>
              <w:bottom w:val="single" w:sz="4" w:space="0" w:color="969696"/>
              <w:right w:val="single" w:sz="4" w:space="0" w:color="auto"/>
            </w:tcBorders>
            <w:shd w:val="clear" w:color="auto" w:fill="auto"/>
            <w:hideMark/>
          </w:tcPr>
          <w:p w14:paraId="274B3886"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01 06 04 00 00 0000 000</w:t>
            </w:r>
          </w:p>
        </w:tc>
        <w:tc>
          <w:tcPr>
            <w:tcW w:w="6713" w:type="dxa"/>
            <w:tcBorders>
              <w:top w:val="single" w:sz="4" w:space="0" w:color="969696"/>
              <w:left w:val="nil"/>
              <w:bottom w:val="single" w:sz="4" w:space="0" w:color="969696"/>
              <w:right w:val="single" w:sz="4" w:space="0" w:color="969696"/>
            </w:tcBorders>
            <w:shd w:val="clear" w:color="auto" w:fill="auto"/>
            <w:hideMark/>
          </w:tcPr>
          <w:p w14:paraId="0BC43477"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727"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011D6D29" w14:textId="77777777" w:rsidR="00A7114C" w:rsidRPr="00A7114C" w:rsidRDefault="00A7114C" w:rsidP="00A7114C">
            <w:pPr>
              <w:spacing w:after="0" w:line="240" w:lineRule="auto"/>
              <w:jc w:val="right"/>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w:t>
            </w:r>
          </w:p>
        </w:tc>
        <w:tc>
          <w:tcPr>
            <w:tcW w:w="702" w:type="dxa"/>
            <w:tcBorders>
              <w:top w:val="single" w:sz="4" w:space="0" w:color="969696"/>
              <w:left w:val="nil"/>
              <w:bottom w:val="single" w:sz="4" w:space="0" w:color="969696"/>
              <w:right w:val="single" w:sz="4" w:space="0" w:color="auto"/>
            </w:tcBorders>
            <w:shd w:val="clear" w:color="auto" w:fill="auto"/>
            <w:noWrap/>
            <w:vAlign w:val="bottom"/>
            <w:hideMark/>
          </w:tcPr>
          <w:p w14:paraId="60F16CA6" w14:textId="77777777" w:rsidR="00A7114C" w:rsidRPr="00A7114C" w:rsidRDefault="00A7114C" w:rsidP="00A7114C">
            <w:pPr>
              <w:spacing w:after="0" w:line="240" w:lineRule="auto"/>
              <w:jc w:val="right"/>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w:t>
            </w:r>
          </w:p>
        </w:tc>
      </w:tr>
      <w:tr w:rsidR="00603D3A" w:rsidRPr="00A7114C" w14:paraId="1B538C9A" w14:textId="77777777" w:rsidTr="002F4824">
        <w:trPr>
          <w:trHeight w:val="131"/>
        </w:trPr>
        <w:tc>
          <w:tcPr>
            <w:tcW w:w="809" w:type="dxa"/>
            <w:tcBorders>
              <w:top w:val="nil"/>
              <w:left w:val="single" w:sz="4" w:space="0" w:color="auto"/>
              <w:bottom w:val="single" w:sz="4" w:space="0" w:color="auto"/>
              <w:right w:val="single" w:sz="4" w:space="0" w:color="auto"/>
            </w:tcBorders>
            <w:shd w:val="clear" w:color="auto" w:fill="auto"/>
            <w:noWrap/>
          </w:tcPr>
          <w:p w14:paraId="24B6872E" w14:textId="72329973" w:rsidR="00603D3A" w:rsidRPr="00A7114C" w:rsidRDefault="00603D3A" w:rsidP="00603D3A">
            <w:pPr>
              <w:spacing w:after="0" w:line="240" w:lineRule="auto"/>
              <w:jc w:val="center"/>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208</w:t>
            </w:r>
          </w:p>
        </w:tc>
        <w:tc>
          <w:tcPr>
            <w:tcW w:w="1976" w:type="dxa"/>
            <w:tcBorders>
              <w:top w:val="nil"/>
              <w:left w:val="nil"/>
              <w:bottom w:val="single" w:sz="4" w:space="0" w:color="969696"/>
              <w:right w:val="single" w:sz="4" w:space="0" w:color="auto"/>
            </w:tcBorders>
            <w:shd w:val="clear" w:color="auto" w:fill="auto"/>
          </w:tcPr>
          <w:p w14:paraId="096CB4CC" w14:textId="1A35B855" w:rsidR="00603D3A" w:rsidRPr="00A7114C" w:rsidRDefault="00603D3A" w:rsidP="00603D3A">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01 06 04 00 00 0000 800</w:t>
            </w:r>
          </w:p>
        </w:tc>
        <w:tc>
          <w:tcPr>
            <w:tcW w:w="6713" w:type="dxa"/>
            <w:tcBorders>
              <w:top w:val="nil"/>
              <w:left w:val="nil"/>
              <w:bottom w:val="single" w:sz="4" w:space="0" w:color="969696"/>
              <w:right w:val="single" w:sz="4" w:space="0" w:color="969696"/>
            </w:tcBorders>
            <w:shd w:val="clear" w:color="auto" w:fill="auto"/>
          </w:tcPr>
          <w:p w14:paraId="2A60BBB8" w14:textId="6E04D819" w:rsidR="00603D3A" w:rsidRPr="00A7114C" w:rsidRDefault="00603D3A" w:rsidP="00603D3A">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27" w:type="dxa"/>
            <w:tcBorders>
              <w:top w:val="nil"/>
              <w:left w:val="single" w:sz="4" w:space="0" w:color="auto"/>
              <w:bottom w:val="single" w:sz="4" w:space="0" w:color="969696"/>
              <w:right w:val="single" w:sz="4" w:space="0" w:color="auto"/>
            </w:tcBorders>
            <w:shd w:val="clear" w:color="auto" w:fill="auto"/>
            <w:noWrap/>
            <w:vAlign w:val="bottom"/>
          </w:tcPr>
          <w:p w14:paraId="5C0E51DE" w14:textId="6F45B374" w:rsidR="00603D3A" w:rsidRPr="00A7114C" w:rsidRDefault="00603D3A" w:rsidP="00B74507">
            <w:pPr>
              <w:spacing w:after="0" w:line="240" w:lineRule="auto"/>
              <w:jc w:val="right"/>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0</w:t>
            </w:r>
          </w:p>
        </w:tc>
        <w:tc>
          <w:tcPr>
            <w:tcW w:w="702" w:type="dxa"/>
            <w:tcBorders>
              <w:top w:val="nil"/>
              <w:left w:val="nil"/>
              <w:bottom w:val="single" w:sz="4" w:space="0" w:color="969696"/>
              <w:right w:val="single" w:sz="4" w:space="0" w:color="auto"/>
            </w:tcBorders>
            <w:shd w:val="clear" w:color="auto" w:fill="auto"/>
            <w:noWrap/>
            <w:vAlign w:val="bottom"/>
          </w:tcPr>
          <w:p w14:paraId="2C678B30" w14:textId="60025C3B" w:rsidR="00603D3A" w:rsidRPr="00A7114C" w:rsidRDefault="00603D3A" w:rsidP="00B74507">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r>
      <w:tr w:rsidR="00603D3A" w:rsidRPr="00A7114C" w14:paraId="6C5C354E" w14:textId="77777777" w:rsidTr="002F4824">
        <w:trPr>
          <w:trHeight w:val="131"/>
        </w:trPr>
        <w:tc>
          <w:tcPr>
            <w:tcW w:w="809" w:type="dxa"/>
            <w:tcBorders>
              <w:top w:val="nil"/>
              <w:left w:val="single" w:sz="4" w:space="0" w:color="auto"/>
              <w:bottom w:val="single" w:sz="4" w:space="0" w:color="auto"/>
              <w:right w:val="single" w:sz="4" w:space="0" w:color="auto"/>
            </w:tcBorders>
            <w:shd w:val="clear" w:color="auto" w:fill="auto"/>
            <w:noWrap/>
            <w:hideMark/>
          </w:tcPr>
          <w:p w14:paraId="06977CDD" w14:textId="77777777" w:rsidR="00603D3A" w:rsidRPr="00A7114C" w:rsidRDefault="00603D3A" w:rsidP="00603D3A">
            <w:pPr>
              <w:spacing w:after="0" w:line="240" w:lineRule="auto"/>
              <w:jc w:val="center"/>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208</w:t>
            </w:r>
          </w:p>
        </w:tc>
        <w:tc>
          <w:tcPr>
            <w:tcW w:w="1976" w:type="dxa"/>
            <w:tcBorders>
              <w:top w:val="nil"/>
              <w:left w:val="nil"/>
              <w:bottom w:val="single" w:sz="4" w:space="0" w:color="969696"/>
              <w:right w:val="single" w:sz="4" w:space="0" w:color="auto"/>
            </w:tcBorders>
            <w:shd w:val="clear" w:color="auto" w:fill="auto"/>
            <w:hideMark/>
          </w:tcPr>
          <w:p w14:paraId="7C9DD5BD" w14:textId="77777777" w:rsidR="00603D3A" w:rsidRPr="00A7114C" w:rsidRDefault="00603D3A" w:rsidP="00603D3A">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01 06 04 00 01 0000 810</w:t>
            </w:r>
          </w:p>
        </w:tc>
        <w:tc>
          <w:tcPr>
            <w:tcW w:w="6713" w:type="dxa"/>
            <w:tcBorders>
              <w:top w:val="nil"/>
              <w:left w:val="nil"/>
              <w:bottom w:val="single" w:sz="4" w:space="0" w:color="969696"/>
              <w:right w:val="single" w:sz="4" w:space="0" w:color="969696"/>
            </w:tcBorders>
            <w:shd w:val="clear" w:color="auto" w:fill="auto"/>
            <w:hideMark/>
          </w:tcPr>
          <w:p w14:paraId="4E1DC159" w14:textId="77777777" w:rsidR="00603D3A" w:rsidRPr="00A7114C" w:rsidRDefault="00603D3A" w:rsidP="00603D3A">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27" w:type="dxa"/>
            <w:tcBorders>
              <w:top w:val="nil"/>
              <w:left w:val="single" w:sz="4" w:space="0" w:color="auto"/>
              <w:bottom w:val="single" w:sz="4" w:space="0" w:color="969696"/>
              <w:right w:val="single" w:sz="4" w:space="0" w:color="auto"/>
            </w:tcBorders>
            <w:shd w:val="clear" w:color="auto" w:fill="auto"/>
            <w:noWrap/>
            <w:vAlign w:val="bottom"/>
            <w:hideMark/>
          </w:tcPr>
          <w:p w14:paraId="668F5FC0" w14:textId="77777777" w:rsidR="00603D3A" w:rsidRPr="00A7114C" w:rsidRDefault="00603D3A" w:rsidP="00603D3A">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2" w:type="dxa"/>
            <w:tcBorders>
              <w:top w:val="nil"/>
              <w:left w:val="nil"/>
              <w:bottom w:val="single" w:sz="4" w:space="0" w:color="969696"/>
              <w:right w:val="single" w:sz="4" w:space="0" w:color="auto"/>
            </w:tcBorders>
            <w:shd w:val="clear" w:color="auto" w:fill="auto"/>
            <w:noWrap/>
            <w:vAlign w:val="bottom"/>
            <w:hideMark/>
          </w:tcPr>
          <w:p w14:paraId="25594296" w14:textId="77777777" w:rsidR="00603D3A" w:rsidRPr="00A7114C" w:rsidRDefault="00603D3A" w:rsidP="00603D3A">
            <w:pPr>
              <w:spacing w:after="0" w:line="240" w:lineRule="auto"/>
              <w:rPr>
                <w:rFonts w:ascii="Times New Roman" w:eastAsia="Times New Roman" w:hAnsi="Times New Roman" w:cs="Times New Roman"/>
                <w:sz w:val="18"/>
                <w:szCs w:val="18"/>
                <w:lang w:eastAsia="ru-RU"/>
              </w:rPr>
            </w:pPr>
            <w:r w:rsidRPr="00A7114C">
              <w:rPr>
                <w:rFonts w:ascii="Times New Roman" w:eastAsia="Times New Roman" w:hAnsi="Times New Roman" w:cs="Times New Roman"/>
                <w:sz w:val="18"/>
                <w:szCs w:val="18"/>
                <w:lang w:eastAsia="ru-RU"/>
              </w:rPr>
              <w:t> </w:t>
            </w:r>
          </w:p>
        </w:tc>
      </w:tr>
      <w:tr w:rsidR="00603D3A" w:rsidRPr="00A7114C" w14:paraId="19920AF6" w14:textId="77777777" w:rsidTr="002F4824">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2875CFBF" w14:textId="77777777" w:rsidR="00603D3A" w:rsidRPr="00A7114C" w:rsidRDefault="00603D3A" w:rsidP="00603D3A">
            <w:pPr>
              <w:spacing w:after="0" w:line="240" w:lineRule="auto"/>
              <w:jc w:val="center"/>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208</w:t>
            </w:r>
          </w:p>
        </w:tc>
        <w:tc>
          <w:tcPr>
            <w:tcW w:w="1976" w:type="dxa"/>
            <w:tcBorders>
              <w:top w:val="single" w:sz="4" w:space="0" w:color="auto"/>
              <w:left w:val="nil"/>
              <w:bottom w:val="single" w:sz="4" w:space="0" w:color="auto"/>
              <w:right w:val="single" w:sz="4" w:space="0" w:color="auto"/>
            </w:tcBorders>
            <w:shd w:val="clear" w:color="auto" w:fill="auto"/>
            <w:hideMark/>
          </w:tcPr>
          <w:p w14:paraId="4AAFA721" w14:textId="77777777" w:rsidR="00603D3A" w:rsidRPr="00A7114C" w:rsidRDefault="00603D3A" w:rsidP="00603D3A">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xml:space="preserve"> 01 06 05 00 00 0000 000</w:t>
            </w:r>
          </w:p>
        </w:tc>
        <w:tc>
          <w:tcPr>
            <w:tcW w:w="6713" w:type="dxa"/>
            <w:tcBorders>
              <w:top w:val="single" w:sz="4" w:space="0" w:color="auto"/>
              <w:left w:val="nil"/>
              <w:bottom w:val="single" w:sz="4" w:space="0" w:color="auto"/>
              <w:right w:val="single" w:sz="4" w:space="0" w:color="auto"/>
            </w:tcBorders>
            <w:shd w:val="clear" w:color="auto" w:fill="auto"/>
            <w:hideMark/>
          </w:tcPr>
          <w:p w14:paraId="4FAB8789" w14:textId="77777777" w:rsidR="00603D3A" w:rsidRPr="00A7114C" w:rsidRDefault="00603D3A" w:rsidP="00603D3A">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727" w:type="dxa"/>
            <w:tcBorders>
              <w:top w:val="single" w:sz="4" w:space="0" w:color="auto"/>
              <w:left w:val="nil"/>
              <w:bottom w:val="single" w:sz="4" w:space="0" w:color="auto"/>
              <w:right w:val="single" w:sz="4" w:space="0" w:color="auto"/>
            </w:tcBorders>
            <w:shd w:val="clear" w:color="auto" w:fill="auto"/>
            <w:noWrap/>
            <w:vAlign w:val="bottom"/>
            <w:hideMark/>
          </w:tcPr>
          <w:p w14:paraId="027B77DA" w14:textId="77777777" w:rsidR="00603D3A" w:rsidRPr="00A7114C" w:rsidRDefault="00603D3A" w:rsidP="00603D3A">
            <w:pPr>
              <w:spacing w:after="0" w:line="240" w:lineRule="auto"/>
              <w:jc w:val="right"/>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w:t>
            </w:r>
          </w:p>
        </w:tc>
        <w:tc>
          <w:tcPr>
            <w:tcW w:w="702" w:type="dxa"/>
            <w:tcBorders>
              <w:top w:val="single" w:sz="4" w:space="0" w:color="auto"/>
              <w:left w:val="nil"/>
              <w:bottom w:val="single" w:sz="4" w:space="0" w:color="auto"/>
              <w:right w:val="single" w:sz="4" w:space="0" w:color="auto"/>
            </w:tcBorders>
            <w:shd w:val="clear" w:color="auto" w:fill="auto"/>
            <w:noWrap/>
            <w:vAlign w:val="bottom"/>
            <w:hideMark/>
          </w:tcPr>
          <w:p w14:paraId="55B19AF2" w14:textId="77777777" w:rsidR="00603D3A" w:rsidRPr="00A7114C" w:rsidRDefault="00603D3A" w:rsidP="00603D3A">
            <w:pPr>
              <w:spacing w:after="0" w:line="240" w:lineRule="auto"/>
              <w:jc w:val="right"/>
              <w:rPr>
                <w:rFonts w:ascii="Times New Roman" w:eastAsia="Times New Roman" w:hAnsi="Times New Roman" w:cs="Times New Roman"/>
                <w:b/>
                <w:bCs/>
                <w:sz w:val="18"/>
                <w:szCs w:val="18"/>
                <w:lang w:eastAsia="ru-RU"/>
              </w:rPr>
            </w:pPr>
            <w:r w:rsidRPr="00A7114C">
              <w:rPr>
                <w:rFonts w:ascii="Times New Roman" w:eastAsia="Times New Roman" w:hAnsi="Times New Roman" w:cs="Times New Roman"/>
                <w:b/>
                <w:bCs/>
                <w:sz w:val="18"/>
                <w:szCs w:val="18"/>
                <w:lang w:eastAsia="ru-RU"/>
              </w:rPr>
              <w:t>0</w:t>
            </w:r>
          </w:p>
        </w:tc>
      </w:tr>
      <w:tr w:rsidR="00603D3A" w:rsidRPr="00A7114C" w14:paraId="609A947C" w14:textId="77777777" w:rsidTr="002F4824">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12BB5011" w14:textId="77777777" w:rsidR="00603D3A" w:rsidRPr="00A7114C" w:rsidRDefault="00603D3A" w:rsidP="00603D3A">
            <w:pPr>
              <w:spacing w:after="0" w:line="240" w:lineRule="auto"/>
              <w:jc w:val="center"/>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208</w:t>
            </w:r>
          </w:p>
        </w:tc>
        <w:tc>
          <w:tcPr>
            <w:tcW w:w="1976" w:type="dxa"/>
            <w:tcBorders>
              <w:top w:val="nil"/>
              <w:left w:val="nil"/>
              <w:bottom w:val="single" w:sz="4" w:space="0" w:color="auto"/>
              <w:right w:val="single" w:sz="4" w:space="0" w:color="auto"/>
            </w:tcBorders>
            <w:shd w:val="clear" w:color="auto" w:fill="auto"/>
            <w:hideMark/>
          </w:tcPr>
          <w:p w14:paraId="36FB67B4" w14:textId="77777777" w:rsidR="00603D3A" w:rsidRPr="00A7114C" w:rsidRDefault="00603D3A" w:rsidP="00603D3A">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01 06 05 00 00 0000 600</w:t>
            </w:r>
          </w:p>
        </w:tc>
        <w:tc>
          <w:tcPr>
            <w:tcW w:w="6713" w:type="dxa"/>
            <w:tcBorders>
              <w:top w:val="nil"/>
              <w:left w:val="nil"/>
              <w:bottom w:val="single" w:sz="4" w:space="0" w:color="auto"/>
              <w:right w:val="single" w:sz="4" w:space="0" w:color="auto"/>
            </w:tcBorders>
            <w:shd w:val="clear" w:color="auto" w:fill="auto"/>
            <w:hideMark/>
          </w:tcPr>
          <w:p w14:paraId="65C641D3" w14:textId="77777777" w:rsidR="00603D3A" w:rsidRPr="00A7114C" w:rsidRDefault="00603D3A" w:rsidP="00603D3A">
            <w:pPr>
              <w:spacing w:after="0" w:line="240" w:lineRule="auto"/>
              <w:rPr>
                <w:rFonts w:ascii="Times New Roman" w:eastAsia="Times New Roman" w:hAnsi="Times New Roman" w:cs="Times New Roman"/>
                <w:color w:val="000000"/>
                <w:sz w:val="16"/>
                <w:szCs w:val="16"/>
                <w:lang w:eastAsia="ru-RU"/>
              </w:rPr>
            </w:pPr>
            <w:r w:rsidRPr="00A7114C">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727" w:type="dxa"/>
            <w:tcBorders>
              <w:top w:val="nil"/>
              <w:left w:val="nil"/>
              <w:bottom w:val="single" w:sz="4" w:space="0" w:color="auto"/>
              <w:right w:val="single" w:sz="4" w:space="0" w:color="auto"/>
            </w:tcBorders>
            <w:shd w:val="clear" w:color="auto" w:fill="auto"/>
            <w:noWrap/>
            <w:vAlign w:val="bottom"/>
            <w:hideMark/>
          </w:tcPr>
          <w:p w14:paraId="01D828E7" w14:textId="77777777" w:rsidR="00603D3A" w:rsidRPr="00A7114C" w:rsidRDefault="00603D3A" w:rsidP="00603D3A">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w:t>
            </w:r>
          </w:p>
        </w:tc>
        <w:tc>
          <w:tcPr>
            <w:tcW w:w="702" w:type="dxa"/>
            <w:tcBorders>
              <w:top w:val="nil"/>
              <w:left w:val="nil"/>
              <w:bottom w:val="single" w:sz="4" w:space="0" w:color="auto"/>
              <w:right w:val="single" w:sz="4" w:space="0" w:color="auto"/>
            </w:tcBorders>
            <w:shd w:val="clear" w:color="auto" w:fill="auto"/>
            <w:noWrap/>
            <w:vAlign w:val="bottom"/>
            <w:hideMark/>
          </w:tcPr>
          <w:p w14:paraId="5CA5D2F3" w14:textId="77777777" w:rsidR="00603D3A" w:rsidRPr="00A7114C" w:rsidRDefault="00603D3A" w:rsidP="00603D3A">
            <w:pPr>
              <w:spacing w:after="0" w:line="240" w:lineRule="auto"/>
              <w:jc w:val="right"/>
              <w:rPr>
                <w:rFonts w:ascii="Times New Roman" w:eastAsia="Times New Roman" w:hAnsi="Times New Roman" w:cs="Times New Roman"/>
                <w:sz w:val="18"/>
                <w:szCs w:val="18"/>
                <w:lang w:eastAsia="ru-RU"/>
              </w:rPr>
            </w:pPr>
            <w:r w:rsidRPr="00A7114C">
              <w:rPr>
                <w:rFonts w:ascii="Times New Roman" w:eastAsia="Times New Roman" w:hAnsi="Times New Roman" w:cs="Times New Roman"/>
                <w:sz w:val="18"/>
                <w:szCs w:val="18"/>
                <w:lang w:eastAsia="ru-RU"/>
              </w:rPr>
              <w:t>0</w:t>
            </w:r>
          </w:p>
        </w:tc>
      </w:tr>
      <w:tr w:rsidR="00603D3A" w:rsidRPr="00A7114C" w14:paraId="1C7F52BC" w14:textId="77777777" w:rsidTr="002F4824">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253F5295" w14:textId="77777777" w:rsidR="00603D3A" w:rsidRPr="00A7114C" w:rsidRDefault="00603D3A" w:rsidP="00603D3A">
            <w:pPr>
              <w:spacing w:after="0" w:line="240" w:lineRule="auto"/>
              <w:jc w:val="center"/>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208</w:t>
            </w:r>
          </w:p>
        </w:tc>
        <w:tc>
          <w:tcPr>
            <w:tcW w:w="1976" w:type="dxa"/>
            <w:tcBorders>
              <w:top w:val="nil"/>
              <w:left w:val="nil"/>
              <w:bottom w:val="single" w:sz="4" w:space="0" w:color="auto"/>
              <w:right w:val="single" w:sz="4" w:space="0" w:color="auto"/>
            </w:tcBorders>
            <w:shd w:val="clear" w:color="auto" w:fill="auto"/>
            <w:hideMark/>
          </w:tcPr>
          <w:p w14:paraId="094FE96F" w14:textId="77777777" w:rsidR="00603D3A" w:rsidRPr="00A7114C" w:rsidRDefault="00603D3A" w:rsidP="00603D3A">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01 06 05 01 13 0000 640</w:t>
            </w:r>
          </w:p>
        </w:tc>
        <w:tc>
          <w:tcPr>
            <w:tcW w:w="6713" w:type="dxa"/>
            <w:tcBorders>
              <w:top w:val="nil"/>
              <w:left w:val="nil"/>
              <w:bottom w:val="single" w:sz="4" w:space="0" w:color="auto"/>
              <w:right w:val="single" w:sz="4" w:space="0" w:color="auto"/>
            </w:tcBorders>
            <w:shd w:val="clear" w:color="auto" w:fill="auto"/>
            <w:hideMark/>
          </w:tcPr>
          <w:p w14:paraId="59BB0FDB" w14:textId="77777777" w:rsidR="00603D3A" w:rsidRPr="00A7114C" w:rsidRDefault="00603D3A" w:rsidP="00603D3A">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Возврат бюджетных кредитов, предоставленных юридическим лицам из бюджета городского </w:t>
            </w:r>
            <w:r w:rsidRPr="00A7114C">
              <w:rPr>
                <w:rFonts w:ascii="Times New Roman" w:eastAsia="Times New Roman" w:hAnsi="Times New Roman" w:cs="Times New Roman"/>
                <w:sz w:val="16"/>
                <w:szCs w:val="16"/>
                <w:lang w:eastAsia="ru-RU"/>
              </w:rPr>
              <w:lastRenderedPageBreak/>
              <w:t>поселения в валюте Российской Федерации</w:t>
            </w:r>
          </w:p>
        </w:tc>
        <w:tc>
          <w:tcPr>
            <w:tcW w:w="727" w:type="dxa"/>
            <w:tcBorders>
              <w:top w:val="nil"/>
              <w:left w:val="nil"/>
              <w:bottom w:val="single" w:sz="4" w:space="0" w:color="auto"/>
              <w:right w:val="single" w:sz="4" w:space="0" w:color="auto"/>
            </w:tcBorders>
            <w:shd w:val="clear" w:color="auto" w:fill="auto"/>
            <w:noWrap/>
            <w:vAlign w:val="bottom"/>
            <w:hideMark/>
          </w:tcPr>
          <w:p w14:paraId="785C17CD" w14:textId="77777777" w:rsidR="00603D3A" w:rsidRPr="00A7114C" w:rsidRDefault="00603D3A" w:rsidP="00603D3A">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lastRenderedPageBreak/>
              <w:t> </w:t>
            </w:r>
          </w:p>
        </w:tc>
        <w:tc>
          <w:tcPr>
            <w:tcW w:w="702" w:type="dxa"/>
            <w:tcBorders>
              <w:top w:val="nil"/>
              <w:left w:val="nil"/>
              <w:bottom w:val="single" w:sz="4" w:space="0" w:color="auto"/>
              <w:right w:val="single" w:sz="4" w:space="0" w:color="auto"/>
            </w:tcBorders>
            <w:shd w:val="clear" w:color="auto" w:fill="auto"/>
            <w:noWrap/>
            <w:vAlign w:val="bottom"/>
            <w:hideMark/>
          </w:tcPr>
          <w:p w14:paraId="000A0C1D" w14:textId="77777777" w:rsidR="00603D3A" w:rsidRPr="00A7114C" w:rsidRDefault="00603D3A" w:rsidP="00603D3A">
            <w:pPr>
              <w:spacing w:after="0" w:line="240" w:lineRule="auto"/>
              <w:rPr>
                <w:rFonts w:ascii="Times New Roman" w:eastAsia="Times New Roman" w:hAnsi="Times New Roman" w:cs="Times New Roman"/>
                <w:sz w:val="18"/>
                <w:szCs w:val="18"/>
                <w:lang w:eastAsia="ru-RU"/>
              </w:rPr>
            </w:pPr>
            <w:r w:rsidRPr="00A7114C">
              <w:rPr>
                <w:rFonts w:ascii="Times New Roman" w:eastAsia="Times New Roman" w:hAnsi="Times New Roman" w:cs="Times New Roman"/>
                <w:sz w:val="18"/>
                <w:szCs w:val="18"/>
                <w:lang w:eastAsia="ru-RU"/>
              </w:rPr>
              <w:t> </w:t>
            </w:r>
          </w:p>
        </w:tc>
      </w:tr>
      <w:tr w:rsidR="00603D3A" w:rsidRPr="00A7114C" w14:paraId="11A991D5" w14:textId="77777777" w:rsidTr="002F4824">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5B95B17E" w14:textId="77777777" w:rsidR="00603D3A" w:rsidRPr="00A7114C" w:rsidRDefault="00603D3A" w:rsidP="00603D3A">
            <w:pPr>
              <w:spacing w:after="0" w:line="240" w:lineRule="auto"/>
              <w:jc w:val="center"/>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208</w:t>
            </w:r>
          </w:p>
        </w:tc>
        <w:tc>
          <w:tcPr>
            <w:tcW w:w="1976" w:type="dxa"/>
            <w:tcBorders>
              <w:top w:val="nil"/>
              <w:left w:val="nil"/>
              <w:bottom w:val="single" w:sz="4" w:space="0" w:color="auto"/>
              <w:right w:val="single" w:sz="4" w:space="0" w:color="auto"/>
            </w:tcBorders>
            <w:shd w:val="clear" w:color="auto" w:fill="auto"/>
            <w:hideMark/>
          </w:tcPr>
          <w:p w14:paraId="18C702EC" w14:textId="77777777" w:rsidR="00603D3A" w:rsidRPr="00A7114C" w:rsidRDefault="00603D3A" w:rsidP="00603D3A">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01 06 05 02 13 0000 640</w:t>
            </w:r>
          </w:p>
        </w:tc>
        <w:tc>
          <w:tcPr>
            <w:tcW w:w="6713" w:type="dxa"/>
            <w:tcBorders>
              <w:top w:val="nil"/>
              <w:left w:val="nil"/>
              <w:bottom w:val="nil"/>
              <w:right w:val="nil"/>
            </w:tcBorders>
            <w:shd w:val="clear" w:color="auto" w:fill="auto"/>
            <w:hideMark/>
          </w:tcPr>
          <w:p w14:paraId="25C7CA8A" w14:textId="77777777" w:rsidR="00603D3A" w:rsidRPr="00A7114C" w:rsidRDefault="00603D3A" w:rsidP="00603D3A">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городского поселения в валюте Российской Федерации</w:t>
            </w:r>
          </w:p>
        </w:tc>
        <w:tc>
          <w:tcPr>
            <w:tcW w:w="727" w:type="dxa"/>
            <w:tcBorders>
              <w:top w:val="nil"/>
              <w:left w:val="single" w:sz="4" w:space="0" w:color="auto"/>
              <w:bottom w:val="single" w:sz="4" w:space="0" w:color="auto"/>
              <w:right w:val="single" w:sz="4" w:space="0" w:color="auto"/>
            </w:tcBorders>
            <w:shd w:val="clear" w:color="auto" w:fill="auto"/>
            <w:noWrap/>
            <w:vAlign w:val="bottom"/>
            <w:hideMark/>
          </w:tcPr>
          <w:p w14:paraId="7CB1C973" w14:textId="77777777" w:rsidR="00603D3A" w:rsidRPr="00A7114C" w:rsidRDefault="00603D3A" w:rsidP="00603D3A">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2" w:type="dxa"/>
            <w:tcBorders>
              <w:top w:val="nil"/>
              <w:left w:val="nil"/>
              <w:bottom w:val="single" w:sz="4" w:space="0" w:color="auto"/>
              <w:right w:val="single" w:sz="4" w:space="0" w:color="auto"/>
            </w:tcBorders>
            <w:shd w:val="clear" w:color="auto" w:fill="auto"/>
            <w:noWrap/>
            <w:vAlign w:val="bottom"/>
            <w:hideMark/>
          </w:tcPr>
          <w:p w14:paraId="4B8A3F42" w14:textId="77777777" w:rsidR="00603D3A" w:rsidRPr="00A7114C" w:rsidRDefault="00603D3A" w:rsidP="00603D3A">
            <w:pPr>
              <w:spacing w:after="0" w:line="240" w:lineRule="auto"/>
              <w:rPr>
                <w:rFonts w:ascii="Times New Roman" w:eastAsia="Times New Roman" w:hAnsi="Times New Roman" w:cs="Times New Roman"/>
                <w:sz w:val="18"/>
                <w:szCs w:val="18"/>
                <w:lang w:eastAsia="ru-RU"/>
              </w:rPr>
            </w:pPr>
            <w:r w:rsidRPr="00A7114C">
              <w:rPr>
                <w:rFonts w:ascii="Times New Roman" w:eastAsia="Times New Roman" w:hAnsi="Times New Roman" w:cs="Times New Roman"/>
                <w:sz w:val="18"/>
                <w:szCs w:val="18"/>
                <w:lang w:eastAsia="ru-RU"/>
              </w:rPr>
              <w:t> </w:t>
            </w:r>
          </w:p>
        </w:tc>
      </w:tr>
      <w:tr w:rsidR="00603D3A" w:rsidRPr="00A7114C" w14:paraId="286F4DA3" w14:textId="77777777" w:rsidTr="002F4824">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314C5D77" w14:textId="77777777" w:rsidR="00603D3A" w:rsidRPr="00A7114C" w:rsidRDefault="00603D3A" w:rsidP="00603D3A">
            <w:pPr>
              <w:spacing w:after="0" w:line="240" w:lineRule="auto"/>
              <w:jc w:val="center"/>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208</w:t>
            </w:r>
          </w:p>
        </w:tc>
        <w:tc>
          <w:tcPr>
            <w:tcW w:w="1976" w:type="dxa"/>
            <w:tcBorders>
              <w:top w:val="nil"/>
              <w:left w:val="nil"/>
              <w:bottom w:val="single" w:sz="4" w:space="0" w:color="auto"/>
              <w:right w:val="single" w:sz="4" w:space="0" w:color="auto"/>
            </w:tcBorders>
            <w:shd w:val="clear" w:color="auto" w:fill="auto"/>
            <w:hideMark/>
          </w:tcPr>
          <w:p w14:paraId="59AA63D6" w14:textId="77777777" w:rsidR="00603D3A" w:rsidRPr="00A7114C" w:rsidRDefault="00603D3A" w:rsidP="00603D3A">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01 06 05 00 00 0000 500</w:t>
            </w:r>
          </w:p>
        </w:tc>
        <w:tc>
          <w:tcPr>
            <w:tcW w:w="6713" w:type="dxa"/>
            <w:tcBorders>
              <w:top w:val="single" w:sz="4" w:space="0" w:color="auto"/>
              <w:left w:val="nil"/>
              <w:bottom w:val="single" w:sz="4" w:space="0" w:color="auto"/>
              <w:right w:val="single" w:sz="4" w:space="0" w:color="auto"/>
            </w:tcBorders>
            <w:shd w:val="clear" w:color="auto" w:fill="auto"/>
            <w:hideMark/>
          </w:tcPr>
          <w:p w14:paraId="78C4FF20" w14:textId="77777777" w:rsidR="00603D3A" w:rsidRPr="00A7114C" w:rsidRDefault="00603D3A" w:rsidP="00603D3A">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727" w:type="dxa"/>
            <w:tcBorders>
              <w:top w:val="nil"/>
              <w:left w:val="nil"/>
              <w:bottom w:val="single" w:sz="4" w:space="0" w:color="auto"/>
              <w:right w:val="single" w:sz="4" w:space="0" w:color="auto"/>
            </w:tcBorders>
            <w:shd w:val="clear" w:color="auto" w:fill="auto"/>
            <w:noWrap/>
            <w:vAlign w:val="bottom"/>
            <w:hideMark/>
          </w:tcPr>
          <w:p w14:paraId="387C6E87" w14:textId="77777777" w:rsidR="00603D3A" w:rsidRPr="00A7114C" w:rsidRDefault="00603D3A" w:rsidP="00603D3A">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2" w:type="dxa"/>
            <w:tcBorders>
              <w:top w:val="nil"/>
              <w:left w:val="nil"/>
              <w:bottom w:val="single" w:sz="4" w:space="0" w:color="auto"/>
              <w:right w:val="single" w:sz="4" w:space="0" w:color="auto"/>
            </w:tcBorders>
            <w:shd w:val="clear" w:color="auto" w:fill="auto"/>
            <w:noWrap/>
            <w:vAlign w:val="bottom"/>
            <w:hideMark/>
          </w:tcPr>
          <w:p w14:paraId="18A90D48" w14:textId="77777777" w:rsidR="00603D3A" w:rsidRPr="00A7114C" w:rsidRDefault="00603D3A" w:rsidP="00603D3A">
            <w:pPr>
              <w:spacing w:after="0" w:line="240" w:lineRule="auto"/>
              <w:rPr>
                <w:rFonts w:ascii="Times New Roman" w:eastAsia="Times New Roman" w:hAnsi="Times New Roman" w:cs="Times New Roman"/>
                <w:sz w:val="18"/>
                <w:szCs w:val="18"/>
                <w:lang w:eastAsia="ru-RU"/>
              </w:rPr>
            </w:pPr>
            <w:r w:rsidRPr="00A7114C">
              <w:rPr>
                <w:rFonts w:ascii="Times New Roman" w:eastAsia="Times New Roman" w:hAnsi="Times New Roman" w:cs="Times New Roman"/>
                <w:sz w:val="18"/>
                <w:szCs w:val="18"/>
                <w:lang w:eastAsia="ru-RU"/>
              </w:rPr>
              <w:t> </w:t>
            </w:r>
          </w:p>
        </w:tc>
      </w:tr>
      <w:tr w:rsidR="00603D3A" w:rsidRPr="00A7114C" w14:paraId="0F1F6D7D" w14:textId="77777777" w:rsidTr="002F4824">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51022ED2" w14:textId="77777777" w:rsidR="00603D3A" w:rsidRPr="00A7114C" w:rsidRDefault="00603D3A" w:rsidP="00603D3A">
            <w:pPr>
              <w:spacing w:after="0" w:line="240" w:lineRule="auto"/>
              <w:jc w:val="center"/>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208</w:t>
            </w:r>
          </w:p>
        </w:tc>
        <w:tc>
          <w:tcPr>
            <w:tcW w:w="1976" w:type="dxa"/>
            <w:tcBorders>
              <w:top w:val="nil"/>
              <w:left w:val="nil"/>
              <w:bottom w:val="single" w:sz="4" w:space="0" w:color="auto"/>
              <w:right w:val="single" w:sz="4" w:space="0" w:color="auto"/>
            </w:tcBorders>
            <w:shd w:val="clear" w:color="auto" w:fill="auto"/>
            <w:hideMark/>
          </w:tcPr>
          <w:p w14:paraId="5BCB0880" w14:textId="77777777" w:rsidR="00603D3A" w:rsidRPr="00A7114C" w:rsidRDefault="00603D3A" w:rsidP="00603D3A">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01 06 05 01 13 0000 540</w:t>
            </w:r>
          </w:p>
        </w:tc>
        <w:tc>
          <w:tcPr>
            <w:tcW w:w="6713" w:type="dxa"/>
            <w:tcBorders>
              <w:top w:val="nil"/>
              <w:left w:val="nil"/>
              <w:bottom w:val="single" w:sz="4" w:space="0" w:color="auto"/>
              <w:right w:val="single" w:sz="4" w:space="0" w:color="auto"/>
            </w:tcBorders>
            <w:shd w:val="clear" w:color="auto" w:fill="auto"/>
            <w:hideMark/>
          </w:tcPr>
          <w:p w14:paraId="17120B04" w14:textId="77777777" w:rsidR="00603D3A" w:rsidRPr="00A7114C" w:rsidRDefault="00603D3A" w:rsidP="00603D3A">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Предоставление бюджетных кредитов юридическим лицам из бюджета городского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727" w:type="dxa"/>
            <w:tcBorders>
              <w:top w:val="nil"/>
              <w:left w:val="nil"/>
              <w:bottom w:val="single" w:sz="4" w:space="0" w:color="auto"/>
              <w:right w:val="single" w:sz="4" w:space="0" w:color="auto"/>
            </w:tcBorders>
            <w:shd w:val="clear" w:color="auto" w:fill="auto"/>
            <w:noWrap/>
            <w:vAlign w:val="bottom"/>
            <w:hideMark/>
          </w:tcPr>
          <w:p w14:paraId="2A3D5D3D" w14:textId="77777777" w:rsidR="00603D3A" w:rsidRPr="00A7114C" w:rsidRDefault="00603D3A" w:rsidP="00603D3A">
            <w:pPr>
              <w:spacing w:after="0" w:line="240" w:lineRule="auto"/>
              <w:jc w:val="right"/>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w:t>
            </w:r>
          </w:p>
        </w:tc>
        <w:tc>
          <w:tcPr>
            <w:tcW w:w="702" w:type="dxa"/>
            <w:tcBorders>
              <w:top w:val="nil"/>
              <w:left w:val="nil"/>
              <w:bottom w:val="single" w:sz="4" w:space="0" w:color="auto"/>
              <w:right w:val="single" w:sz="4" w:space="0" w:color="auto"/>
            </w:tcBorders>
            <w:shd w:val="clear" w:color="auto" w:fill="auto"/>
            <w:noWrap/>
            <w:vAlign w:val="bottom"/>
            <w:hideMark/>
          </w:tcPr>
          <w:p w14:paraId="0F2EBD43" w14:textId="77777777" w:rsidR="00603D3A" w:rsidRPr="00A7114C" w:rsidRDefault="00603D3A" w:rsidP="00603D3A">
            <w:pPr>
              <w:spacing w:after="0" w:line="240" w:lineRule="auto"/>
              <w:jc w:val="right"/>
              <w:rPr>
                <w:rFonts w:ascii="Times New Roman" w:eastAsia="Times New Roman" w:hAnsi="Times New Roman" w:cs="Times New Roman"/>
                <w:sz w:val="18"/>
                <w:szCs w:val="18"/>
                <w:lang w:eastAsia="ru-RU"/>
              </w:rPr>
            </w:pPr>
            <w:r w:rsidRPr="00A7114C">
              <w:rPr>
                <w:rFonts w:ascii="Times New Roman" w:eastAsia="Times New Roman" w:hAnsi="Times New Roman" w:cs="Times New Roman"/>
                <w:sz w:val="18"/>
                <w:szCs w:val="18"/>
                <w:lang w:eastAsia="ru-RU"/>
              </w:rPr>
              <w:t>0</w:t>
            </w:r>
          </w:p>
        </w:tc>
      </w:tr>
      <w:tr w:rsidR="00603D3A" w:rsidRPr="00A7114C" w14:paraId="6A39B066" w14:textId="77777777" w:rsidTr="002F4824">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43B80616" w14:textId="77777777" w:rsidR="00603D3A" w:rsidRPr="00A7114C" w:rsidRDefault="00603D3A" w:rsidP="00603D3A">
            <w:pPr>
              <w:spacing w:after="0" w:line="240" w:lineRule="auto"/>
              <w:jc w:val="center"/>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208</w:t>
            </w:r>
          </w:p>
        </w:tc>
        <w:tc>
          <w:tcPr>
            <w:tcW w:w="1976" w:type="dxa"/>
            <w:tcBorders>
              <w:top w:val="nil"/>
              <w:left w:val="nil"/>
              <w:bottom w:val="single" w:sz="4" w:space="0" w:color="auto"/>
              <w:right w:val="single" w:sz="4" w:space="0" w:color="auto"/>
            </w:tcBorders>
            <w:shd w:val="clear" w:color="auto" w:fill="auto"/>
            <w:hideMark/>
          </w:tcPr>
          <w:p w14:paraId="05CE643F" w14:textId="77777777" w:rsidR="00603D3A" w:rsidRPr="00A7114C" w:rsidRDefault="00603D3A" w:rsidP="00603D3A">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01 06 05 02 13 0000 540</w:t>
            </w:r>
          </w:p>
        </w:tc>
        <w:tc>
          <w:tcPr>
            <w:tcW w:w="6713" w:type="dxa"/>
            <w:tcBorders>
              <w:top w:val="nil"/>
              <w:left w:val="nil"/>
              <w:bottom w:val="single" w:sz="4" w:space="0" w:color="auto"/>
              <w:right w:val="single" w:sz="4" w:space="0" w:color="auto"/>
            </w:tcBorders>
            <w:shd w:val="clear" w:color="auto" w:fill="auto"/>
            <w:vAlign w:val="bottom"/>
            <w:hideMark/>
          </w:tcPr>
          <w:p w14:paraId="59E867BA" w14:textId="77777777" w:rsidR="00603D3A" w:rsidRPr="00A7114C" w:rsidRDefault="00603D3A" w:rsidP="00603D3A">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городского  поселения в валюте Российской Федерации</w:t>
            </w:r>
          </w:p>
        </w:tc>
        <w:tc>
          <w:tcPr>
            <w:tcW w:w="727" w:type="dxa"/>
            <w:tcBorders>
              <w:top w:val="nil"/>
              <w:left w:val="nil"/>
              <w:bottom w:val="single" w:sz="4" w:space="0" w:color="auto"/>
              <w:right w:val="single" w:sz="4" w:space="0" w:color="auto"/>
            </w:tcBorders>
            <w:shd w:val="clear" w:color="auto" w:fill="auto"/>
            <w:noWrap/>
            <w:vAlign w:val="bottom"/>
            <w:hideMark/>
          </w:tcPr>
          <w:p w14:paraId="43E0362B" w14:textId="77777777" w:rsidR="00603D3A" w:rsidRPr="00A7114C" w:rsidRDefault="00603D3A" w:rsidP="00603D3A">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702" w:type="dxa"/>
            <w:tcBorders>
              <w:top w:val="nil"/>
              <w:left w:val="nil"/>
              <w:bottom w:val="single" w:sz="4" w:space="0" w:color="auto"/>
              <w:right w:val="single" w:sz="4" w:space="0" w:color="auto"/>
            </w:tcBorders>
            <w:shd w:val="clear" w:color="auto" w:fill="auto"/>
            <w:noWrap/>
            <w:vAlign w:val="bottom"/>
            <w:hideMark/>
          </w:tcPr>
          <w:p w14:paraId="0B8AE32B" w14:textId="77777777" w:rsidR="00603D3A" w:rsidRPr="00A7114C" w:rsidRDefault="00603D3A" w:rsidP="00603D3A">
            <w:pPr>
              <w:spacing w:after="0" w:line="240" w:lineRule="auto"/>
              <w:rPr>
                <w:rFonts w:ascii="Times New Roman" w:eastAsia="Times New Roman" w:hAnsi="Times New Roman" w:cs="Times New Roman"/>
                <w:sz w:val="18"/>
                <w:szCs w:val="18"/>
                <w:lang w:eastAsia="ru-RU"/>
              </w:rPr>
            </w:pPr>
            <w:r w:rsidRPr="00A7114C">
              <w:rPr>
                <w:rFonts w:ascii="Times New Roman" w:eastAsia="Times New Roman" w:hAnsi="Times New Roman" w:cs="Times New Roman"/>
                <w:sz w:val="18"/>
                <w:szCs w:val="18"/>
                <w:lang w:eastAsia="ru-RU"/>
              </w:rPr>
              <w:t> </w:t>
            </w:r>
          </w:p>
        </w:tc>
      </w:tr>
    </w:tbl>
    <w:p w14:paraId="77141141" w14:textId="470910FA" w:rsidR="00A7114C" w:rsidRPr="009A6924" w:rsidRDefault="00A7114C" w:rsidP="00A7114C">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8</w:t>
      </w:r>
      <w:r w:rsidRPr="009A6924">
        <w:rPr>
          <w:rFonts w:ascii="Times New Roman" w:eastAsia="Times New Roman" w:hAnsi="Times New Roman" w:cs="Times New Roman"/>
          <w:sz w:val="20"/>
          <w:szCs w:val="20"/>
          <w:lang w:eastAsia="ru-RU"/>
        </w:rPr>
        <w:t xml:space="preserve"> </w:t>
      </w:r>
    </w:p>
    <w:p w14:paraId="57E6EE69" w14:textId="77777777" w:rsidR="00A7114C" w:rsidRPr="009A6924" w:rsidRDefault="00A7114C" w:rsidP="00A7114C">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w:t>
      </w:r>
      <w:r>
        <w:rPr>
          <w:rFonts w:ascii="Times New Roman" w:eastAsia="Times New Roman" w:hAnsi="Times New Roman" w:cs="Times New Roman"/>
          <w:sz w:val="20"/>
          <w:szCs w:val="20"/>
          <w:lang w:eastAsia="ru-RU"/>
        </w:rPr>
        <w:t>реш</w:t>
      </w:r>
      <w:r w:rsidRPr="009A6924">
        <w:rPr>
          <w:rFonts w:ascii="Times New Roman" w:eastAsia="Times New Roman" w:hAnsi="Times New Roman" w:cs="Times New Roman"/>
          <w:sz w:val="20"/>
          <w:szCs w:val="20"/>
          <w:lang w:eastAsia="ru-RU"/>
        </w:rPr>
        <w:t xml:space="preserve">ению </w:t>
      </w:r>
      <w:r>
        <w:rPr>
          <w:rFonts w:ascii="Times New Roman" w:eastAsia="Times New Roman" w:hAnsi="Times New Roman" w:cs="Times New Roman"/>
          <w:sz w:val="20"/>
          <w:szCs w:val="20"/>
          <w:lang w:eastAsia="ru-RU"/>
        </w:rPr>
        <w:t>Собрания представителей</w:t>
      </w:r>
      <w:r w:rsidRPr="009A6924">
        <w:rPr>
          <w:rFonts w:ascii="Times New Roman" w:eastAsia="Times New Roman" w:hAnsi="Times New Roman" w:cs="Times New Roman"/>
          <w:sz w:val="20"/>
          <w:szCs w:val="20"/>
          <w:lang w:eastAsia="ru-RU"/>
        </w:rPr>
        <w:t xml:space="preserve"> городского поселения Безенчук</w:t>
      </w:r>
    </w:p>
    <w:p w14:paraId="51551F77" w14:textId="77777777" w:rsidR="00A7114C" w:rsidRPr="009A6924" w:rsidRDefault="00A7114C" w:rsidP="00A7114C">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28</w:t>
      </w:r>
      <w:r w:rsidRPr="009A6924">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9</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112/25</w:t>
      </w:r>
    </w:p>
    <w:tbl>
      <w:tblPr>
        <w:tblW w:w="10962" w:type="dxa"/>
        <w:tblInd w:w="108" w:type="dxa"/>
        <w:tblLook w:val="04A0" w:firstRow="1" w:lastRow="0" w:firstColumn="1" w:lastColumn="0" w:noHBand="0" w:noVBand="1"/>
      </w:tblPr>
      <w:tblGrid>
        <w:gridCol w:w="870"/>
        <w:gridCol w:w="1824"/>
        <w:gridCol w:w="5244"/>
        <w:gridCol w:w="992"/>
        <w:gridCol w:w="992"/>
        <w:gridCol w:w="992"/>
        <w:gridCol w:w="48"/>
      </w:tblGrid>
      <w:tr w:rsidR="00A7114C" w:rsidRPr="00A7114C" w14:paraId="24C5090D" w14:textId="77777777" w:rsidTr="00416471">
        <w:trPr>
          <w:trHeight w:val="338"/>
        </w:trPr>
        <w:tc>
          <w:tcPr>
            <w:tcW w:w="10962" w:type="dxa"/>
            <w:gridSpan w:val="7"/>
            <w:tcBorders>
              <w:top w:val="nil"/>
              <w:left w:val="nil"/>
              <w:bottom w:val="nil"/>
              <w:right w:val="nil"/>
            </w:tcBorders>
            <w:shd w:val="clear" w:color="auto" w:fill="auto"/>
            <w:vAlign w:val="center"/>
            <w:hideMark/>
          </w:tcPr>
          <w:p w14:paraId="162BAE29"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lang w:eastAsia="ru-RU"/>
              </w:rPr>
              <w:t>Прогноз по доходам  бюджета городского поселения Безенчук муниципального района Безенчукский Самарской области  на 2022 год</w:t>
            </w:r>
            <w:r w:rsidRPr="00A7114C">
              <w:rPr>
                <w:rFonts w:ascii="Times New Roman" w:eastAsia="Times New Roman" w:hAnsi="Times New Roman" w:cs="Times New Roman"/>
                <w:b/>
                <w:bCs/>
                <w:sz w:val="16"/>
                <w:szCs w:val="16"/>
                <w:lang w:eastAsia="ru-RU"/>
              </w:rPr>
              <w:t xml:space="preserve"> плановый период 2023 и 2024 годов</w:t>
            </w:r>
          </w:p>
        </w:tc>
      </w:tr>
      <w:tr w:rsidR="000C142A" w:rsidRPr="00A7114C" w14:paraId="42B3969B" w14:textId="77777777" w:rsidTr="00416471">
        <w:trPr>
          <w:gridAfter w:val="1"/>
          <w:wAfter w:w="48" w:type="dxa"/>
          <w:trHeight w:val="80"/>
        </w:trPr>
        <w:tc>
          <w:tcPr>
            <w:tcW w:w="870" w:type="dxa"/>
            <w:tcBorders>
              <w:top w:val="nil"/>
              <w:left w:val="nil"/>
              <w:bottom w:val="nil"/>
              <w:right w:val="nil"/>
            </w:tcBorders>
            <w:shd w:val="clear" w:color="auto" w:fill="auto"/>
            <w:noWrap/>
            <w:vAlign w:val="center"/>
            <w:hideMark/>
          </w:tcPr>
          <w:p w14:paraId="35F90D5E"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p>
        </w:tc>
        <w:tc>
          <w:tcPr>
            <w:tcW w:w="1824" w:type="dxa"/>
            <w:tcBorders>
              <w:top w:val="nil"/>
              <w:left w:val="nil"/>
              <w:bottom w:val="nil"/>
              <w:right w:val="nil"/>
            </w:tcBorders>
            <w:shd w:val="clear" w:color="auto" w:fill="auto"/>
            <w:noWrap/>
            <w:vAlign w:val="center"/>
            <w:hideMark/>
          </w:tcPr>
          <w:p w14:paraId="2E829A3A"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p>
        </w:tc>
        <w:tc>
          <w:tcPr>
            <w:tcW w:w="5244" w:type="dxa"/>
            <w:tcBorders>
              <w:top w:val="nil"/>
              <w:left w:val="nil"/>
              <w:bottom w:val="nil"/>
              <w:right w:val="nil"/>
            </w:tcBorders>
            <w:shd w:val="clear" w:color="auto" w:fill="auto"/>
            <w:vAlign w:val="center"/>
            <w:hideMark/>
          </w:tcPr>
          <w:p w14:paraId="63637D0F"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p>
        </w:tc>
        <w:tc>
          <w:tcPr>
            <w:tcW w:w="992" w:type="dxa"/>
            <w:tcBorders>
              <w:top w:val="nil"/>
              <w:left w:val="nil"/>
              <w:bottom w:val="nil"/>
              <w:right w:val="nil"/>
            </w:tcBorders>
            <w:shd w:val="clear" w:color="auto" w:fill="auto"/>
            <w:vAlign w:val="center"/>
            <w:hideMark/>
          </w:tcPr>
          <w:p w14:paraId="7AC1880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p>
        </w:tc>
        <w:tc>
          <w:tcPr>
            <w:tcW w:w="992" w:type="dxa"/>
            <w:tcBorders>
              <w:top w:val="nil"/>
              <w:left w:val="nil"/>
              <w:bottom w:val="nil"/>
              <w:right w:val="nil"/>
            </w:tcBorders>
            <w:shd w:val="clear" w:color="auto" w:fill="auto"/>
            <w:vAlign w:val="center"/>
            <w:hideMark/>
          </w:tcPr>
          <w:p w14:paraId="6D8D789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p>
        </w:tc>
        <w:tc>
          <w:tcPr>
            <w:tcW w:w="992" w:type="dxa"/>
            <w:tcBorders>
              <w:top w:val="nil"/>
              <w:left w:val="nil"/>
              <w:bottom w:val="nil"/>
              <w:right w:val="nil"/>
            </w:tcBorders>
            <w:shd w:val="clear" w:color="auto" w:fill="auto"/>
            <w:vAlign w:val="center"/>
            <w:hideMark/>
          </w:tcPr>
          <w:p w14:paraId="675854A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тыс. руб.</w:t>
            </w:r>
          </w:p>
        </w:tc>
      </w:tr>
      <w:tr w:rsidR="000C142A" w:rsidRPr="00A7114C" w14:paraId="5B1D28C0" w14:textId="77777777" w:rsidTr="00416471">
        <w:trPr>
          <w:gridAfter w:val="1"/>
          <w:wAfter w:w="48" w:type="dxa"/>
          <w:trHeight w:val="370"/>
        </w:trPr>
        <w:tc>
          <w:tcPr>
            <w:tcW w:w="8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DD1C71" w14:textId="77777777" w:rsidR="000C142A"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 xml:space="preserve">Код главного </w:t>
            </w:r>
            <w:proofErr w:type="spellStart"/>
            <w:r w:rsidRPr="00A7114C">
              <w:rPr>
                <w:rFonts w:ascii="Times New Roman" w:eastAsia="Times New Roman" w:hAnsi="Times New Roman" w:cs="Times New Roman"/>
                <w:b/>
                <w:bCs/>
                <w:sz w:val="16"/>
                <w:szCs w:val="16"/>
                <w:lang w:eastAsia="ru-RU"/>
              </w:rPr>
              <w:t>админис</w:t>
            </w:r>
            <w:proofErr w:type="spellEnd"/>
          </w:p>
          <w:p w14:paraId="7EA58448" w14:textId="27C9D42A"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proofErr w:type="spellStart"/>
            <w:r w:rsidRPr="00A7114C">
              <w:rPr>
                <w:rFonts w:ascii="Times New Roman" w:eastAsia="Times New Roman" w:hAnsi="Times New Roman" w:cs="Times New Roman"/>
                <w:b/>
                <w:bCs/>
                <w:sz w:val="16"/>
                <w:szCs w:val="16"/>
                <w:lang w:eastAsia="ru-RU"/>
              </w:rPr>
              <w:t>тратора</w:t>
            </w:r>
            <w:proofErr w:type="spellEnd"/>
            <w:r w:rsidRPr="00A7114C">
              <w:rPr>
                <w:rFonts w:ascii="Times New Roman" w:eastAsia="Times New Roman" w:hAnsi="Times New Roman" w:cs="Times New Roman"/>
                <w:b/>
                <w:bCs/>
                <w:sz w:val="16"/>
                <w:szCs w:val="16"/>
                <w:lang w:eastAsia="ru-RU"/>
              </w:rPr>
              <w:t xml:space="preserve"> доходов</w:t>
            </w:r>
          </w:p>
        </w:tc>
        <w:tc>
          <w:tcPr>
            <w:tcW w:w="1824" w:type="dxa"/>
            <w:tcBorders>
              <w:top w:val="single" w:sz="4" w:space="0" w:color="auto"/>
              <w:left w:val="nil"/>
              <w:bottom w:val="single" w:sz="4" w:space="0" w:color="auto"/>
              <w:right w:val="single" w:sz="4" w:space="0" w:color="auto"/>
            </w:tcBorders>
            <w:shd w:val="clear" w:color="auto" w:fill="auto"/>
            <w:vAlign w:val="center"/>
            <w:hideMark/>
          </w:tcPr>
          <w:p w14:paraId="2ED0C567"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Код классификации доходов</w:t>
            </w:r>
          </w:p>
        </w:tc>
        <w:tc>
          <w:tcPr>
            <w:tcW w:w="5244" w:type="dxa"/>
            <w:tcBorders>
              <w:top w:val="single" w:sz="4" w:space="0" w:color="auto"/>
              <w:left w:val="nil"/>
              <w:bottom w:val="single" w:sz="4" w:space="0" w:color="auto"/>
              <w:right w:val="single" w:sz="4" w:space="0" w:color="auto"/>
            </w:tcBorders>
            <w:shd w:val="clear" w:color="auto" w:fill="auto"/>
            <w:vAlign w:val="center"/>
            <w:hideMark/>
          </w:tcPr>
          <w:p w14:paraId="1A31D504"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Наименование кодов классификации доходов</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4C5B0B5"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2022 год</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F18B059"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2023 год</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613220B2"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2024 год</w:t>
            </w:r>
          </w:p>
        </w:tc>
      </w:tr>
      <w:tr w:rsidR="000C142A" w:rsidRPr="00A7114C" w14:paraId="078C68AF" w14:textId="77777777" w:rsidTr="00416471">
        <w:trPr>
          <w:gridAfter w:val="1"/>
          <w:wAfter w:w="48" w:type="dxa"/>
          <w:trHeight w:val="70"/>
        </w:trPr>
        <w:tc>
          <w:tcPr>
            <w:tcW w:w="870" w:type="dxa"/>
            <w:tcBorders>
              <w:top w:val="nil"/>
              <w:left w:val="single" w:sz="4" w:space="0" w:color="auto"/>
              <w:bottom w:val="single" w:sz="4" w:space="0" w:color="auto"/>
              <w:right w:val="single" w:sz="4" w:space="0" w:color="auto"/>
            </w:tcBorders>
            <w:shd w:val="clear" w:color="auto" w:fill="auto"/>
            <w:vAlign w:val="center"/>
            <w:hideMark/>
          </w:tcPr>
          <w:p w14:paraId="08B130A9"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1</w:t>
            </w:r>
          </w:p>
        </w:tc>
        <w:tc>
          <w:tcPr>
            <w:tcW w:w="1824" w:type="dxa"/>
            <w:tcBorders>
              <w:top w:val="nil"/>
              <w:left w:val="nil"/>
              <w:bottom w:val="single" w:sz="4" w:space="0" w:color="auto"/>
              <w:right w:val="single" w:sz="4" w:space="0" w:color="auto"/>
            </w:tcBorders>
            <w:shd w:val="clear" w:color="auto" w:fill="auto"/>
            <w:vAlign w:val="center"/>
            <w:hideMark/>
          </w:tcPr>
          <w:p w14:paraId="10A46DE2"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2</w:t>
            </w:r>
          </w:p>
        </w:tc>
        <w:tc>
          <w:tcPr>
            <w:tcW w:w="5244" w:type="dxa"/>
            <w:tcBorders>
              <w:top w:val="nil"/>
              <w:left w:val="nil"/>
              <w:bottom w:val="single" w:sz="4" w:space="0" w:color="auto"/>
              <w:right w:val="single" w:sz="4" w:space="0" w:color="auto"/>
            </w:tcBorders>
            <w:shd w:val="clear" w:color="auto" w:fill="auto"/>
            <w:vAlign w:val="center"/>
            <w:hideMark/>
          </w:tcPr>
          <w:p w14:paraId="0F182A35"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3</w:t>
            </w:r>
          </w:p>
        </w:tc>
        <w:tc>
          <w:tcPr>
            <w:tcW w:w="992" w:type="dxa"/>
            <w:tcBorders>
              <w:top w:val="nil"/>
              <w:left w:val="nil"/>
              <w:bottom w:val="single" w:sz="4" w:space="0" w:color="auto"/>
              <w:right w:val="single" w:sz="4" w:space="0" w:color="auto"/>
            </w:tcBorders>
            <w:shd w:val="clear" w:color="auto" w:fill="auto"/>
            <w:vAlign w:val="center"/>
            <w:hideMark/>
          </w:tcPr>
          <w:p w14:paraId="2D17E216"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4</w:t>
            </w:r>
          </w:p>
        </w:tc>
        <w:tc>
          <w:tcPr>
            <w:tcW w:w="992" w:type="dxa"/>
            <w:tcBorders>
              <w:top w:val="nil"/>
              <w:left w:val="nil"/>
              <w:bottom w:val="single" w:sz="4" w:space="0" w:color="auto"/>
              <w:right w:val="single" w:sz="4" w:space="0" w:color="auto"/>
            </w:tcBorders>
            <w:shd w:val="clear" w:color="auto" w:fill="auto"/>
            <w:vAlign w:val="center"/>
            <w:hideMark/>
          </w:tcPr>
          <w:p w14:paraId="08492DA1"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5</w:t>
            </w:r>
          </w:p>
        </w:tc>
        <w:tc>
          <w:tcPr>
            <w:tcW w:w="992" w:type="dxa"/>
            <w:tcBorders>
              <w:top w:val="nil"/>
              <w:left w:val="nil"/>
              <w:bottom w:val="single" w:sz="4" w:space="0" w:color="auto"/>
              <w:right w:val="single" w:sz="4" w:space="0" w:color="auto"/>
            </w:tcBorders>
            <w:shd w:val="clear" w:color="auto" w:fill="auto"/>
            <w:vAlign w:val="center"/>
            <w:hideMark/>
          </w:tcPr>
          <w:p w14:paraId="7A681F79"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6</w:t>
            </w:r>
          </w:p>
        </w:tc>
      </w:tr>
      <w:tr w:rsidR="000C142A" w:rsidRPr="00A7114C" w14:paraId="20C91A8F" w14:textId="77777777" w:rsidTr="00EC5038">
        <w:trPr>
          <w:gridAfter w:val="1"/>
          <w:wAfter w:w="48" w:type="dxa"/>
          <w:trHeight w:val="70"/>
        </w:trPr>
        <w:tc>
          <w:tcPr>
            <w:tcW w:w="870" w:type="dxa"/>
            <w:tcBorders>
              <w:top w:val="nil"/>
              <w:left w:val="single" w:sz="4" w:space="0" w:color="auto"/>
              <w:bottom w:val="single" w:sz="4" w:space="0" w:color="auto"/>
              <w:right w:val="single" w:sz="4" w:space="0" w:color="auto"/>
            </w:tcBorders>
            <w:shd w:val="clear" w:color="000000" w:fill="C0C0C0"/>
            <w:noWrap/>
            <w:vAlign w:val="center"/>
            <w:hideMark/>
          </w:tcPr>
          <w:p w14:paraId="3098C1A4" w14:textId="77777777" w:rsidR="00A7114C" w:rsidRPr="00A7114C" w:rsidRDefault="00A7114C" w:rsidP="00A7114C">
            <w:pPr>
              <w:spacing w:after="0" w:line="240" w:lineRule="auto"/>
              <w:jc w:val="center"/>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208</w:t>
            </w:r>
          </w:p>
        </w:tc>
        <w:tc>
          <w:tcPr>
            <w:tcW w:w="1824" w:type="dxa"/>
            <w:tcBorders>
              <w:top w:val="nil"/>
              <w:left w:val="nil"/>
              <w:bottom w:val="single" w:sz="4" w:space="0" w:color="auto"/>
              <w:right w:val="single" w:sz="4" w:space="0" w:color="auto"/>
            </w:tcBorders>
            <w:shd w:val="clear" w:color="000000" w:fill="C0C0C0"/>
            <w:hideMark/>
          </w:tcPr>
          <w:p w14:paraId="6F496FAA"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1 00 00000 00 0000 000</w:t>
            </w:r>
          </w:p>
        </w:tc>
        <w:tc>
          <w:tcPr>
            <w:tcW w:w="5244" w:type="dxa"/>
            <w:tcBorders>
              <w:top w:val="nil"/>
              <w:left w:val="nil"/>
              <w:bottom w:val="single" w:sz="4" w:space="0" w:color="auto"/>
              <w:right w:val="single" w:sz="4" w:space="0" w:color="auto"/>
            </w:tcBorders>
            <w:shd w:val="clear" w:color="000000" w:fill="C0C0C0"/>
            <w:hideMark/>
          </w:tcPr>
          <w:p w14:paraId="6F4DCAB6"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НАЛОГОВЫЕ И НЕНАЛОГОВЫЕ ДОХОДЫ</w:t>
            </w:r>
          </w:p>
        </w:tc>
        <w:tc>
          <w:tcPr>
            <w:tcW w:w="992" w:type="dxa"/>
            <w:tcBorders>
              <w:top w:val="nil"/>
              <w:left w:val="nil"/>
              <w:bottom w:val="single" w:sz="4" w:space="0" w:color="auto"/>
              <w:right w:val="single" w:sz="4" w:space="0" w:color="auto"/>
            </w:tcBorders>
            <w:shd w:val="clear" w:color="000000" w:fill="C0C0C0"/>
            <w:vAlign w:val="center"/>
            <w:hideMark/>
          </w:tcPr>
          <w:p w14:paraId="16668EFF"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81 346,00</w:t>
            </w:r>
          </w:p>
        </w:tc>
        <w:tc>
          <w:tcPr>
            <w:tcW w:w="992" w:type="dxa"/>
            <w:tcBorders>
              <w:top w:val="nil"/>
              <w:left w:val="nil"/>
              <w:bottom w:val="single" w:sz="4" w:space="0" w:color="auto"/>
              <w:right w:val="single" w:sz="4" w:space="0" w:color="auto"/>
            </w:tcBorders>
            <w:shd w:val="clear" w:color="000000" w:fill="C0C0C0"/>
            <w:vAlign w:val="center"/>
            <w:hideMark/>
          </w:tcPr>
          <w:p w14:paraId="77888F3F"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82 797,00</w:t>
            </w:r>
          </w:p>
        </w:tc>
        <w:tc>
          <w:tcPr>
            <w:tcW w:w="992" w:type="dxa"/>
            <w:tcBorders>
              <w:top w:val="nil"/>
              <w:left w:val="nil"/>
              <w:bottom w:val="single" w:sz="4" w:space="0" w:color="auto"/>
              <w:right w:val="single" w:sz="4" w:space="0" w:color="auto"/>
            </w:tcBorders>
            <w:shd w:val="clear" w:color="000000" w:fill="C0C0C0"/>
            <w:vAlign w:val="center"/>
            <w:hideMark/>
          </w:tcPr>
          <w:p w14:paraId="4CEC5015"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86 069,00</w:t>
            </w:r>
          </w:p>
        </w:tc>
      </w:tr>
      <w:tr w:rsidR="002F4824" w:rsidRPr="00A7114C" w14:paraId="6F4472DE" w14:textId="77777777" w:rsidTr="00D24B14">
        <w:trPr>
          <w:gridAfter w:val="1"/>
          <w:wAfter w:w="48"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5E0CAD20" w14:textId="77777777" w:rsidR="00A7114C" w:rsidRPr="00A7114C" w:rsidRDefault="00A7114C" w:rsidP="00A7114C">
            <w:pPr>
              <w:spacing w:after="0" w:line="240" w:lineRule="auto"/>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 </w:t>
            </w:r>
          </w:p>
        </w:tc>
        <w:tc>
          <w:tcPr>
            <w:tcW w:w="1824" w:type="dxa"/>
            <w:tcBorders>
              <w:top w:val="nil"/>
              <w:left w:val="nil"/>
              <w:bottom w:val="single" w:sz="4" w:space="0" w:color="auto"/>
              <w:right w:val="single" w:sz="4" w:space="0" w:color="auto"/>
            </w:tcBorders>
            <w:shd w:val="clear" w:color="auto" w:fill="auto"/>
            <w:hideMark/>
          </w:tcPr>
          <w:p w14:paraId="275A81EA"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1 01 00000 00 0000 000</w:t>
            </w:r>
          </w:p>
        </w:tc>
        <w:tc>
          <w:tcPr>
            <w:tcW w:w="5244" w:type="dxa"/>
            <w:tcBorders>
              <w:top w:val="nil"/>
              <w:left w:val="nil"/>
              <w:bottom w:val="single" w:sz="4" w:space="0" w:color="auto"/>
              <w:right w:val="single" w:sz="4" w:space="0" w:color="auto"/>
            </w:tcBorders>
            <w:shd w:val="clear" w:color="auto" w:fill="auto"/>
            <w:hideMark/>
          </w:tcPr>
          <w:p w14:paraId="5636A6F4" w14:textId="77777777" w:rsidR="00A7114C" w:rsidRPr="00A7114C" w:rsidRDefault="00A7114C" w:rsidP="00A7114C">
            <w:pPr>
              <w:spacing w:after="0" w:line="240" w:lineRule="auto"/>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НАЛОГИ НА ПРИБЫЛЬ, ДОХОДЫ</w:t>
            </w:r>
          </w:p>
        </w:tc>
        <w:tc>
          <w:tcPr>
            <w:tcW w:w="992" w:type="dxa"/>
            <w:tcBorders>
              <w:top w:val="nil"/>
              <w:left w:val="nil"/>
              <w:bottom w:val="single" w:sz="4" w:space="0" w:color="auto"/>
              <w:right w:val="single" w:sz="4" w:space="0" w:color="auto"/>
            </w:tcBorders>
            <w:shd w:val="clear" w:color="auto" w:fill="auto"/>
            <w:noWrap/>
            <w:vAlign w:val="center"/>
            <w:hideMark/>
          </w:tcPr>
          <w:p w14:paraId="09AFBA48"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33 599,00</w:t>
            </w:r>
          </w:p>
        </w:tc>
        <w:tc>
          <w:tcPr>
            <w:tcW w:w="992" w:type="dxa"/>
            <w:tcBorders>
              <w:top w:val="nil"/>
              <w:left w:val="nil"/>
              <w:bottom w:val="single" w:sz="4" w:space="0" w:color="auto"/>
              <w:right w:val="single" w:sz="4" w:space="0" w:color="auto"/>
            </w:tcBorders>
            <w:shd w:val="clear" w:color="auto" w:fill="auto"/>
            <w:noWrap/>
            <w:vAlign w:val="center"/>
            <w:hideMark/>
          </w:tcPr>
          <w:p w14:paraId="358A1541"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35 360,00</w:t>
            </w:r>
          </w:p>
        </w:tc>
        <w:tc>
          <w:tcPr>
            <w:tcW w:w="992" w:type="dxa"/>
            <w:tcBorders>
              <w:top w:val="nil"/>
              <w:left w:val="nil"/>
              <w:bottom w:val="single" w:sz="4" w:space="0" w:color="auto"/>
              <w:right w:val="single" w:sz="4" w:space="0" w:color="auto"/>
            </w:tcBorders>
            <w:shd w:val="clear" w:color="auto" w:fill="auto"/>
            <w:noWrap/>
            <w:vAlign w:val="center"/>
            <w:hideMark/>
          </w:tcPr>
          <w:p w14:paraId="0D5E21D4"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36 774,00</w:t>
            </w:r>
          </w:p>
        </w:tc>
      </w:tr>
      <w:tr w:rsidR="000C142A" w:rsidRPr="00A7114C" w14:paraId="0D115158" w14:textId="77777777" w:rsidTr="00D24B14">
        <w:trPr>
          <w:gridAfter w:val="1"/>
          <w:wAfter w:w="48"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2FF798F9"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 </w:t>
            </w:r>
          </w:p>
        </w:tc>
        <w:tc>
          <w:tcPr>
            <w:tcW w:w="1824" w:type="dxa"/>
            <w:tcBorders>
              <w:top w:val="nil"/>
              <w:left w:val="nil"/>
              <w:bottom w:val="single" w:sz="4" w:space="0" w:color="auto"/>
              <w:right w:val="single" w:sz="4" w:space="0" w:color="auto"/>
            </w:tcBorders>
            <w:shd w:val="clear" w:color="auto" w:fill="auto"/>
            <w:hideMark/>
          </w:tcPr>
          <w:p w14:paraId="48B458B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1 01 02000 01 0000 110</w:t>
            </w:r>
          </w:p>
        </w:tc>
        <w:tc>
          <w:tcPr>
            <w:tcW w:w="5244" w:type="dxa"/>
            <w:tcBorders>
              <w:top w:val="nil"/>
              <w:left w:val="nil"/>
              <w:bottom w:val="single" w:sz="4" w:space="0" w:color="auto"/>
              <w:right w:val="single" w:sz="4" w:space="0" w:color="auto"/>
            </w:tcBorders>
            <w:shd w:val="clear" w:color="auto" w:fill="auto"/>
            <w:hideMark/>
          </w:tcPr>
          <w:p w14:paraId="49BBDFD6"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Налог на доходы физических лиц</w:t>
            </w:r>
          </w:p>
        </w:tc>
        <w:tc>
          <w:tcPr>
            <w:tcW w:w="992" w:type="dxa"/>
            <w:tcBorders>
              <w:top w:val="nil"/>
              <w:left w:val="nil"/>
              <w:bottom w:val="single" w:sz="4" w:space="0" w:color="auto"/>
              <w:right w:val="single" w:sz="4" w:space="0" w:color="auto"/>
            </w:tcBorders>
            <w:shd w:val="clear" w:color="000000" w:fill="FFFFFF"/>
            <w:vAlign w:val="center"/>
            <w:hideMark/>
          </w:tcPr>
          <w:p w14:paraId="4786E48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33 599,00</w:t>
            </w:r>
          </w:p>
        </w:tc>
        <w:tc>
          <w:tcPr>
            <w:tcW w:w="992" w:type="dxa"/>
            <w:tcBorders>
              <w:top w:val="nil"/>
              <w:left w:val="nil"/>
              <w:bottom w:val="single" w:sz="4" w:space="0" w:color="auto"/>
              <w:right w:val="single" w:sz="4" w:space="0" w:color="auto"/>
            </w:tcBorders>
            <w:shd w:val="clear" w:color="000000" w:fill="FFFFFF"/>
            <w:vAlign w:val="center"/>
            <w:hideMark/>
          </w:tcPr>
          <w:p w14:paraId="1CFA6D2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35 360,00</w:t>
            </w:r>
          </w:p>
        </w:tc>
        <w:tc>
          <w:tcPr>
            <w:tcW w:w="992" w:type="dxa"/>
            <w:tcBorders>
              <w:top w:val="nil"/>
              <w:left w:val="nil"/>
              <w:bottom w:val="single" w:sz="4" w:space="0" w:color="auto"/>
              <w:right w:val="single" w:sz="4" w:space="0" w:color="auto"/>
            </w:tcBorders>
            <w:shd w:val="clear" w:color="000000" w:fill="FFFFFF"/>
            <w:vAlign w:val="center"/>
            <w:hideMark/>
          </w:tcPr>
          <w:p w14:paraId="4E39738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36 774,00</w:t>
            </w:r>
          </w:p>
        </w:tc>
      </w:tr>
      <w:tr w:rsidR="000C142A" w:rsidRPr="00A7114C" w14:paraId="6E09FE20" w14:textId="77777777" w:rsidTr="00416471">
        <w:trPr>
          <w:gridAfter w:val="1"/>
          <w:wAfter w:w="48"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6C6A4DE5" w14:textId="77777777" w:rsidR="00A7114C" w:rsidRPr="00A7114C" w:rsidRDefault="00A7114C" w:rsidP="00A7114C">
            <w:pPr>
              <w:spacing w:after="0" w:line="240" w:lineRule="auto"/>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 </w:t>
            </w:r>
          </w:p>
        </w:tc>
        <w:tc>
          <w:tcPr>
            <w:tcW w:w="1824" w:type="dxa"/>
            <w:tcBorders>
              <w:top w:val="nil"/>
              <w:left w:val="nil"/>
              <w:bottom w:val="single" w:sz="4" w:space="0" w:color="auto"/>
              <w:right w:val="single" w:sz="4" w:space="0" w:color="auto"/>
            </w:tcBorders>
            <w:shd w:val="clear" w:color="auto" w:fill="auto"/>
            <w:hideMark/>
          </w:tcPr>
          <w:p w14:paraId="453B3B7C"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1 03 00000 00 0000 000</w:t>
            </w:r>
          </w:p>
        </w:tc>
        <w:tc>
          <w:tcPr>
            <w:tcW w:w="5244" w:type="dxa"/>
            <w:tcBorders>
              <w:top w:val="nil"/>
              <w:left w:val="nil"/>
              <w:bottom w:val="single" w:sz="4" w:space="0" w:color="auto"/>
              <w:right w:val="single" w:sz="4" w:space="0" w:color="auto"/>
            </w:tcBorders>
            <w:shd w:val="clear" w:color="auto" w:fill="auto"/>
            <w:hideMark/>
          </w:tcPr>
          <w:p w14:paraId="0C65D01A" w14:textId="77777777" w:rsidR="00A7114C" w:rsidRPr="00A7114C" w:rsidRDefault="00A7114C" w:rsidP="00A7114C">
            <w:pPr>
              <w:spacing w:after="0" w:line="240" w:lineRule="auto"/>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38ED36EF"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9 435,00</w:t>
            </w:r>
          </w:p>
        </w:tc>
        <w:tc>
          <w:tcPr>
            <w:tcW w:w="992" w:type="dxa"/>
            <w:tcBorders>
              <w:top w:val="nil"/>
              <w:left w:val="nil"/>
              <w:bottom w:val="single" w:sz="4" w:space="0" w:color="auto"/>
              <w:right w:val="single" w:sz="4" w:space="0" w:color="auto"/>
            </w:tcBorders>
            <w:shd w:val="clear" w:color="000000" w:fill="FFFFFF"/>
            <w:vAlign w:val="center"/>
            <w:hideMark/>
          </w:tcPr>
          <w:p w14:paraId="7F613F38"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9 514,00</w:t>
            </w:r>
          </w:p>
        </w:tc>
        <w:tc>
          <w:tcPr>
            <w:tcW w:w="992" w:type="dxa"/>
            <w:tcBorders>
              <w:top w:val="nil"/>
              <w:left w:val="nil"/>
              <w:bottom w:val="single" w:sz="4" w:space="0" w:color="auto"/>
              <w:right w:val="single" w:sz="4" w:space="0" w:color="auto"/>
            </w:tcBorders>
            <w:shd w:val="clear" w:color="000000" w:fill="FFFFFF"/>
            <w:vAlign w:val="center"/>
            <w:hideMark/>
          </w:tcPr>
          <w:p w14:paraId="50C343B9"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9 362,00</w:t>
            </w:r>
          </w:p>
        </w:tc>
      </w:tr>
      <w:tr w:rsidR="000C142A" w:rsidRPr="00A7114C" w14:paraId="072FA1AC" w14:textId="77777777" w:rsidTr="00416471">
        <w:trPr>
          <w:gridAfter w:val="1"/>
          <w:wAfter w:w="48" w:type="dxa"/>
          <w:trHeight w:val="198"/>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1066FD60"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 </w:t>
            </w:r>
          </w:p>
        </w:tc>
        <w:tc>
          <w:tcPr>
            <w:tcW w:w="1824" w:type="dxa"/>
            <w:tcBorders>
              <w:top w:val="nil"/>
              <w:left w:val="nil"/>
              <w:bottom w:val="single" w:sz="4" w:space="0" w:color="auto"/>
              <w:right w:val="single" w:sz="4" w:space="0" w:color="auto"/>
            </w:tcBorders>
            <w:shd w:val="clear" w:color="auto" w:fill="auto"/>
            <w:hideMark/>
          </w:tcPr>
          <w:p w14:paraId="5A13072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 1 03 02231 01 0000 110</w:t>
            </w:r>
          </w:p>
        </w:tc>
        <w:tc>
          <w:tcPr>
            <w:tcW w:w="5244" w:type="dxa"/>
            <w:tcBorders>
              <w:top w:val="nil"/>
              <w:left w:val="nil"/>
              <w:bottom w:val="single" w:sz="4" w:space="0" w:color="auto"/>
              <w:right w:val="single" w:sz="4" w:space="0" w:color="auto"/>
            </w:tcBorders>
            <w:shd w:val="clear" w:color="auto" w:fill="auto"/>
            <w:vAlign w:val="center"/>
            <w:hideMark/>
          </w:tcPr>
          <w:p w14:paraId="2705E3EB"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2805812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4 266,00</w:t>
            </w:r>
          </w:p>
        </w:tc>
        <w:tc>
          <w:tcPr>
            <w:tcW w:w="992" w:type="dxa"/>
            <w:tcBorders>
              <w:top w:val="nil"/>
              <w:left w:val="nil"/>
              <w:bottom w:val="single" w:sz="4" w:space="0" w:color="auto"/>
              <w:right w:val="single" w:sz="4" w:space="0" w:color="auto"/>
            </w:tcBorders>
            <w:shd w:val="clear" w:color="000000" w:fill="FFFFFF"/>
            <w:vAlign w:val="center"/>
            <w:hideMark/>
          </w:tcPr>
          <w:p w14:paraId="76391D7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4 257,00</w:t>
            </w:r>
          </w:p>
        </w:tc>
        <w:tc>
          <w:tcPr>
            <w:tcW w:w="992" w:type="dxa"/>
            <w:tcBorders>
              <w:top w:val="nil"/>
              <w:left w:val="nil"/>
              <w:bottom w:val="single" w:sz="4" w:space="0" w:color="auto"/>
              <w:right w:val="single" w:sz="4" w:space="0" w:color="auto"/>
            </w:tcBorders>
            <w:shd w:val="clear" w:color="000000" w:fill="FFFFFF"/>
            <w:vAlign w:val="center"/>
            <w:hideMark/>
          </w:tcPr>
          <w:p w14:paraId="082B7B8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4 122,00</w:t>
            </w:r>
          </w:p>
        </w:tc>
      </w:tr>
      <w:tr w:rsidR="000C142A" w:rsidRPr="00A7114C" w14:paraId="67786967" w14:textId="77777777" w:rsidTr="00416471">
        <w:trPr>
          <w:gridAfter w:val="1"/>
          <w:wAfter w:w="48" w:type="dxa"/>
          <w:trHeight w:val="1125"/>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495A07F8" w14:textId="77777777" w:rsidR="00A7114C" w:rsidRPr="00A7114C" w:rsidRDefault="00A7114C" w:rsidP="00A7114C">
            <w:pPr>
              <w:spacing w:after="0" w:line="240" w:lineRule="auto"/>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 </w:t>
            </w:r>
          </w:p>
        </w:tc>
        <w:tc>
          <w:tcPr>
            <w:tcW w:w="1824" w:type="dxa"/>
            <w:tcBorders>
              <w:top w:val="nil"/>
              <w:left w:val="nil"/>
              <w:bottom w:val="single" w:sz="4" w:space="0" w:color="auto"/>
              <w:right w:val="single" w:sz="4" w:space="0" w:color="auto"/>
            </w:tcBorders>
            <w:shd w:val="clear" w:color="auto" w:fill="auto"/>
            <w:hideMark/>
          </w:tcPr>
          <w:p w14:paraId="1DF08FA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1 03 02241 01 0000 110</w:t>
            </w:r>
          </w:p>
        </w:tc>
        <w:tc>
          <w:tcPr>
            <w:tcW w:w="5244" w:type="dxa"/>
            <w:tcBorders>
              <w:top w:val="nil"/>
              <w:left w:val="nil"/>
              <w:bottom w:val="single" w:sz="4" w:space="0" w:color="auto"/>
              <w:right w:val="single" w:sz="4" w:space="0" w:color="auto"/>
            </w:tcBorders>
            <w:shd w:val="clear" w:color="auto" w:fill="auto"/>
            <w:vAlign w:val="center"/>
            <w:hideMark/>
          </w:tcPr>
          <w:p w14:paraId="30C4F734"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0F4C5C7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23,00</w:t>
            </w:r>
          </w:p>
        </w:tc>
        <w:tc>
          <w:tcPr>
            <w:tcW w:w="992" w:type="dxa"/>
            <w:tcBorders>
              <w:top w:val="nil"/>
              <w:left w:val="nil"/>
              <w:bottom w:val="single" w:sz="4" w:space="0" w:color="auto"/>
              <w:right w:val="single" w:sz="4" w:space="0" w:color="auto"/>
            </w:tcBorders>
            <w:shd w:val="clear" w:color="000000" w:fill="FFFFFF"/>
            <w:noWrap/>
            <w:vAlign w:val="center"/>
            <w:hideMark/>
          </w:tcPr>
          <w:p w14:paraId="7F82E04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24,00</w:t>
            </w:r>
          </w:p>
        </w:tc>
        <w:tc>
          <w:tcPr>
            <w:tcW w:w="992" w:type="dxa"/>
            <w:tcBorders>
              <w:top w:val="nil"/>
              <w:left w:val="nil"/>
              <w:bottom w:val="single" w:sz="4" w:space="0" w:color="auto"/>
              <w:right w:val="single" w:sz="4" w:space="0" w:color="auto"/>
            </w:tcBorders>
            <w:shd w:val="clear" w:color="000000" w:fill="FFFFFF"/>
            <w:noWrap/>
            <w:vAlign w:val="center"/>
            <w:hideMark/>
          </w:tcPr>
          <w:p w14:paraId="5AE3928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24,00</w:t>
            </w:r>
          </w:p>
        </w:tc>
      </w:tr>
      <w:tr w:rsidR="000C142A" w:rsidRPr="00A7114C" w14:paraId="34197031" w14:textId="77777777" w:rsidTr="00416471">
        <w:trPr>
          <w:gridAfter w:val="1"/>
          <w:wAfter w:w="48" w:type="dxa"/>
          <w:trHeight w:val="1125"/>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11708F01"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 </w:t>
            </w:r>
          </w:p>
        </w:tc>
        <w:tc>
          <w:tcPr>
            <w:tcW w:w="1824" w:type="dxa"/>
            <w:tcBorders>
              <w:top w:val="nil"/>
              <w:left w:val="nil"/>
              <w:bottom w:val="single" w:sz="4" w:space="0" w:color="auto"/>
              <w:right w:val="single" w:sz="4" w:space="0" w:color="auto"/>
            </w:tcBorders>
            <w:shd w:val="clear" w:color="auto" w:fill="auto"/>
            <w:hideMark/>
          </w:tcPr>
          <w:p w14:paraId="262AD32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1 03 02251 01 0000 110</w:t>
            </w:r>
          </w:p>
        </w:tc>
        <w:tc>
          <w:tcPr>
            <w:tcW w:w="5244" w:type="dxa"/>
            <w:tcBorders>
              <w:top w:val="nil"/>
              <w:left w:val="nil"/>
              <w:bottom w:val="single" w:sz="4" w:space="0" w:color="auto"/>
              <w:right w:val="single" w:sz="4" w:space="0" w:color="auto"/>
            </w:tcBorders>
            <w:shd w:val="clear" w:color="auto" w:fill="auto"/>
            <w:vAlign w:val="center"/>
            <w:hideMark/>
          </w:tcPr>
          <w:p w14:paraId="53F29AEA"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1D2DDB8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5 681,00</w:t>
            </w:r>
          </w:p>
        </w:tc>
        <w:tc>
          <w:tcPr>
            <w:tcW w:w="992" w:type="dxa"/>
            <w:tcBorders>
              <w:top w:val="nil"/>
              <w:left w:val="nil"/>
              <w:bottom w:val="single" w:sz="4" w:space="0" w:color="auto"/>
              <w:right w:val="single" w:sz="4" w:space="0" w:color="auto"/>
            </w:tcBorders>
            <w:shd w:val="clear" w:color="000000" w:fill="FFFFFF"/>
            <w:noWrap/>
            <w:vAlign w:val="center"/>
            <w:hideMark/>
          </w:tcPr>
          <w:p w14:paraId="034A84D6"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5 761,00</w:t>
            </w:r>
          </w:p>
        </w:tc>
        <w:tc>
          <w:tcPr>
            <w:tcW w:w="992" w:type="dxa"/>
            <w:tcBorders>
              <w:top w:val="nil"/>
              <w:left w:val="nil"/>
              <w:bottom w:val="single" w:sz="4" w:space="0" w:color="auto"/>
              <w:right w:val="single" w:sz="4" w:space="0" w:color="auto"/>
            </w:tcBorders>
            <w:shd w:val="clear" w:color="000000" w:fill="FFFFFF"/>
            <w:noWrap/>
            <w:vAlign w:val="center"/>
            <w:hideMark/>
          </w:tcPr>
          <w:p w14:paraId="5CD6B63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5 745,00</w:t>
            </w:r>
          </w:p>
        </w:tc>
      </w:tr>
      <w:tr w:rsidR="000C142A" w:rsidRPr="00A7114C" w14:paraId="75330825" w14:textId="77777777" w:rsidTr="00416471">
        <w:trPr>
          <w:gridAfter w:val="1"/>
          <w:wAfter w:w="48" w:type="dxa"/>
          <w:trHeight w:val="1125"/>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4EF1DD38" w14:textId="77777777" w:rsidR="00A7114C" w:rsidRPr="00A7114C" w:rsidRDefault="00A7114C" w:rsidP="00A7114C">
            <w:pPr>
              <w:spacing w:after="0" w:line="240" w:lineRule="auto"/>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 </w:t>
            </w:r>
          </w:p>
        </w:tc>
        <w:tc>
          <w:tcPr>
            <w:tcW w:w="1824" w:type="dxa"/>
            <w:tcBorders>
              <w:top w:val="nil"/>
              <w:left w:val="nil"/>
              <w:bottom w:val="single" w:sz="4" w:space="0" w:color="auto"/>
              <w:right w:val="single" w:sz="4" w:space="0" w:color="auto"/>
            </w:tcBorders>
            <w:shd w:val="clear" w:color="auto" w:fill="auto"/>
            <w:hideMark/>
          </w:tcPr>
          <w:p w14:paraId="2FC089E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1 03 02261 01 0000 110</w:t>
            </w:r>
          </w:p>
        </w:tc>
        <w:tc>
          <w:tcPr>
            <w:tcW w:w="5244" w:type="dxa"/>
            <w:tcBorders>
              <w:top w:val="nil"/>
              <w:left w:val="nil"/>
              <w:bottom w:val="single" w:sz="4" w:space="0" w:color="auto"/>
              <w:right w:val="single" w:sz="4" w:space="0" w:color="auto"/>
            </w:tcBorders>
            <w:shd w:val="clear" w:color="auto" w:fill="auto"/>
            <w:vAlign w:val="center"/>
            <w:hideMark/>
          </w:tcPr>
          <w:p w14:paraId="08766318"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40C447D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-535,00</w:t>
            </w:r>
          </w:p>
        </w:tc>
        <w:tc>
          <w:tcPr>
            <w:tcW w:w="992" w:type="dxa"/>
            <w:tcBorders>
              <w:top w:val="nil"/>
              <w:left w:val="nil"/>
              <w:bottom w:val="single" w:sz="4" w:space="0" w:color="auto"/>
              <w:right w:val="single" w:sz="4" w:space="0" w:color="auto"/>
            </w:tcBorders>
            <w:shd w:val="clear" w:color="000000" w:fill="FFFFFF"/>
            <w:noWrap/>
            <w:vAlign w:val="center"/>
            <w:hideMark/>
          </w:tcPr>
          <w:p w14:paraId="4504DED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-528,00</w:t>
            </w:r>
          </w:p>
        </w:tc>
        <w:tc>
          <w:tcPr>
            <w:tcW w:w="992" w:type="dxa"/>
            <w:tcBorders>
              <w:top w:val="nil"/>
              <w:left w:val="nil"/>
              <w:bottom w:val="single" w:sz="4" w:space="0" w:color="auto"/>
              <w:right w:val="single" w:sz="4" w:space="0" w:color="auto"/>
            </w:tcBorders>
            <w:shd w:val="clear" w:color="000000" w:fill="FFFFFF"/>
            <w:noWrap/>
            <w:vAlign w:val="center"/>
            <w:hideMark/>
          </w:tcPr>
          <w:p w14:paraId="66E4DE5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-529,00</w:t>
            </w:r>
          </w:p>
        </w:tc>
      </w:tr>
      <w:tr w:rsidR="000C142A" w:rsidRPr="00A7114C" w14:paraId="2376E160" w14:textId="77777777" w:rsidTr="00416471">
        <w:trPr>
          <w:gridAfter w:val="1"/>
          <w:wAfter w:w="48"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41CC7165"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 </w:t>
            </w:r>
          </w:p>
        </w:tc>
        <w:tc>
          <w:tcPr>
            <w:tcW w:w="1824" w:type="dxa"/>
            <w:tcBorders>
              <w:top w:val="nil"/>
              <w:left w:val="nil"/>
              <w:bottom w:val="single" w:sz="4" w:space="0" w:color="auto"/>
              <w:right w:val="single" w:sz="4" w:space="0" w:color="auto"/>
            </w:tcBorders>
            <w:shd w:val="clear" w:color="auto" w:fill="auto"/>
            <w:hideMark/>
          </w:tcPr>
          <w:p w14:paraId="5B271691"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1 05 00000 00 0000 000</w:t>
            </w:r>
          </w:p>
        </w:tc>
        <w:tc>
          <w:tcPr>
            <w:tcW w:w="5244" w:type="dxa"/>
            <w:tcBorders>
              <w:top w:val="nil"/>
              <w:left w:val="nil"/>
              <w:bottom w:val="single" w:sz="4" w:space="0" w:color="auto"/>
              <w:right w:val="single" w:sz="4" w:space="0" w:color="auto"/>
            </w:tcBorders>
            <w:shd w:val="clear" w:color="auto" w:fill="auto"/>
            <w:hideMark/>
          </w:tcPr>
          <w:p w14:paraId="0599A194" w14:textId="77777777" w:rsidR="00A7114C" w:rsidRPr="00A7114C" w:rsidRDefault="00A7114C" w:rsidP="00A7114C">
            <w:pPr>
              <w:spacing w:after="0" w:line="240" w:lineRule="auto"/>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НАЛОГИ НА СОВОКУПНЫЙ ДОХОД</w:t>
            </w:r>
          </w:p>
        </w:tc>
        <w:tc>
          <w:tcPr>
            <w:tcW w:w="992" w:type="dxa"/>
            <w:tcBorders>
              <w:top w:val="nil"/>
              <w:left w:val="nil"/>
              <w:bottom w:val="single" w:sz="4" w:space="0" w:color="auto"/>
              <w:right w:val="single" w:sz="4" w:space="0" w:color="auto"/>
            </w:tcBorders>
            <w:shd w:val="clear" w:color="000000" w:fill="FFFFFF"/>
            <w:vAlign w:val="center"/>
            <w:hideMark/>
          </w:tcPr>
          <w:p w14:paraId="71D869A1"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1 210,00</w:t>
            </w:r>
          </w:p>
        </w:tc>
        <w:tc>
          <w:tcPr>
            <w:tcW w:w="992" w:type="dxa"/>
            <w:tcBorders>
              <w:top w:val="nil"/>
              <w:left w:val="nil"/>
              <w:bottom w:val="single" w:sz="4" w:space="0" w:color="auto"/>
              <w:right w:val="single" w:sz="4" w:space="0" w:color="auto"/>
            </w:tcBorders>
            <w:shd w:val="clear" w:color="000000" w:fill="FFFFFF"/>
            <w:vAlign w:val="center"/>
            <w:hideMark/>
          </w:tcPr>
          <w:p w14:paraId="16592E8A"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763,00</w:t>
            </w:r>
          </w:p>
        </w:tc>
        <w:tc>
          <w:tcPr>
            <w:tcW w:w="992" w:type="dxa"/>
            <w:tcBorders>
              <w:top w:val="nil"/>
              <w:left w:val="nil"/>
              <w:bottom w:val="single" w:sz="4" w:space="0" w:color="auto"/>
              <w:right w:val="single" w:sz="4" w:space="0" w:color="auto"/>
            </w:tcBorders>
            <w:shd w:val="clear" w:color="000000" w:fill="FFFFFF"/>
            <w:vAlign w:val="center"/>
            <w:hideMark/>
          </w:tcPr>
          <w:p w14:paraId="765B3115"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832,00</w:t>
            </w:r>
          </w:p>
        </w:tc>
      </w:tr>
      <w:tr w:rsidR="000C142A" w:rsidRPr="00A7114C" w14:paraId="1599AB33" w14:textId="77777777" w:rsidTr="00416471">
        <w:trPr>
          <w:gridAfter w:val="1"/>
          <w:wAfter w:w="48"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22B0E556"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 </w:t>
            </w:r>
          </w:p>
        </w:tc>
        <w:tc>
          <w:tcPr>
            <w:tcW w:w="1824" w:type="dxa"/>
            <w:tcBorders>
              <w:top w:val="nil"/>
              <w:left w:val="nil"/>
              <w:bottom w:val="single" w:sz="4" w:space="0" w:color="auto"/>
              <w:right w:val="single" w:sz="4" w:space="0" w:color="auto"/>
            </w:tcBorders>
            <w:shd w:val="clear" w:color="auto" w:fill="auto"/>
            <w:hideMark/>
          </w:tcPr>
          <w:p w14:paraId="775AD65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1 05 03000 01 0000 110</w:t>
            </w:r>
          </w:p>
        </w:tc>
        <w:tc>
          <w:tcPr>
            <w:tcW w:w="5244" w:type="dxa"/>
            <w:tcBorders>
              <w:top w:val="nil"/>
              <w:left w:val="nil"/>
              <w:bottom w:val="single" w:sz="4" w:space="0" w:color="auto"/>
              <w:right w:val="single" w:sz="4" w:space="0" w:color="auto"/>
            </w:tcBorders>
            <w:shd w:val="clear" w:color="auto" w:fill="auto"/>
            <w:hideMark/>
          </w:tcPr>
          <w:p w14:paraId="72DD364B"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Единый сельскохозяйственный налог</w:t>
            </w:r>
          </w:p>
        </w:tc>
        <w:tc>
          <w:tcPr>
            <w:tcW w:w="992" w:type="dxa"/>
            <w:tcBorders>
              <w:top w:val="nil"/>
              <w:left w:val="nil"/>
              <w:bottom w:val="single" w:sz="4" w:space="0" w:color="auto"/>
              <w:right w:val="single" w:sz="4" w:space="0" w:color="auto"/>
            </w:tcBorders>
            <w:shd w:val="clear" w:color="000000" w:fill="FFFFFF"/>
            <w:vAlign w:val="center"/>
            <w:hideMark/>
          </w:tcPr>
          <w:p w14:paraId="2B78DD1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1 210,00</w:t>
            </w:r>
          </w:p>
        </w:tc>
        <w:tc>
          <w:tcPr>
            <w:tcW w:w="992" w:type="dxa"/>
            <w:tcBorders>
              <w:top w:val="nil"/>
              <w:left w:val="nil"/>
              <w:bottom w:val="single" w:sz="4" w:space="0" w:color="auto"/>
              <w:right w:val="single" w:sz="4" w:space="0" w:color="auto"/>
            </w:tcBorders>
            <w:shd w:val="clear" w:color="000000" w:fill="FFFFFF"/>
            <w:noWrap/>
            <w:vAlign w:val="center"/>
            <w:hideMark/>
          </w:tcPr>
          <w:p w14:paraId="56C6D9A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763,00</w:t>
            </w:r>
          </w:p>
        </w:tc>
        <w:tc>
          <w:tcPr>
            <w:tcW w:w="992" w:type="dxa"/>
            <w:tcBorders>
              <w:top w:val="nil"/>
              <w:left w:val="nil"/>
              <w:bottom w:val="single" w:sz="4" w:space="0" w:color="auto"/>
              <w:right w:val="single" w:sz="4" w:space="0" w:color="auto"/>
            </w:tcBorders>
            <w:shd w:val="clear" w:color="000000" w:fill="FFFFFF"/>
            <w:noWrap/>
            <w:vAlign w:val="center"/>
            <w:hideMark/>
          </w:tcPr>
          <w:p w14:paraId="2599BAA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832,00</w:t>
            </w:r>
          </w:p>
        </w:tc>
      </w:tr>
      <w:tr w:rsidR="000C142A" w:rsidRPr="00A7114C" w14:paraId="6D10E89D" w14:textId="77777777" w:rsidTr="00416471">
        <w:trPr>
          <w:gridAfter w:val="1"/>
          <w:wAfter w:w="48"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43498EE8"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 </w:t>
            </w:r>
          </w:p>
        </w:tc>
        <w:tc>
          <w:tcPr>
            <w:tcW w:w="1824" w:type="dxa"/>
            <w:tcBorders>
              <w:top w:val="nil"/>
              <w:left w:val="nil"/>
              <w:bottom w:val="single" w:sz="4" w:space="0" w:color="auto"/>
              <w:right w:val="single" w:sz="4" w:space="0" w:color="auto"/>
            </w:tcBorders>
            <w:shd w:val="clear" w:color="auto" w:fill="auto"/>
            <w:hideMark/>
          </w:tcPr>
          <w:p w14:paraId="77FC29C7"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1 06 00000 00 0000 000</w:t>
            </w:r>
          </w:p>
        </w:tc>
        <w:tc>
          <w:tcPr>
            <w:tcW w:w="5244" w:type="dxa"/>
            <w:tcBorders>
              <w:top w:val="nil"/>
              <w:left w:val="nil"/>
              <w:bottom w:val="single" w:sz="4" w:space="0" w:color="auto"/>
              <w:right w:val="single" w:sz="4" w:space="0" w:color="auto"/>
            </w:tcBorders>
            <w:shd w:val="clear" w:color="auto" w:fill="auto"/>
            <w:hideMark/>
          </w:tcPr>
          <w:p w14:paraId="1FDBACC8" w14:textId="77777777" w:rsidR="00A7114C" w:rsidRPr="00A7114C" w:rsidRDefault="00A7114C" w:rsidP="00A7114C">
            <w:pPr>
              <w:spacing w:after="0" w:line="240" w:lineRule="auto"/>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НАЛОГИ НА ИМУЩЕСТВО</w:t>
            </w:r>
          </w:p>
        </w:tc>
        <w:tc>
          <w:tcPr>
            <w:tcW w:w="992" w:type="dxa"/>
            <w:tcBorders>
              <w:top w:val="nil"/>
              <w:left w:val="nil"/>
              <w:bottom w:val="single" w:sz="4" w:space="0" w:color="auto"/>
              <w:right w:val="single" w:sz="4" w:space="0" w:color="auto"/>
            </w:tcBorders>
            <w:shd w:val="clear" w:color="000000" w:fill="FFFFFF"/>
            <w:vAlign w:val="center"/>
            <w:hideMark/>
          </w:tcPr>
          <w:p w14:paraId="4980474D"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31 000,00</w:t>
            </w:r>
          </w:p>
        </w:tc>
        <w:tc>
          <w:tcPr>
            <w:tcW w:w="992" w:type="dxa"/>
            <w:tcBorders>
              <w:top w:val="nil"/>
              <w:left w:val="nil"/>
              <w:bottom w:val="single" w:sz="4" w:space="0" w:color="auto"/>
              <w:right w:val="single" w:sz="4" w:space="0" w:color="auto"/>
            </w:tcBorders>
            <w:shd w:val="clear" w:color="000000" w:fill="FFFFFF"/>
            <w:vAlign w:val="center"/>
            <w:hideMark/>
          </w:tcPr>
          <w:p w14:paraId="593C3C39"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32 720,00</w:t>
            </w:r>
          </w:p>
        </w:tc>
        <w:tc>
          <w:tcPr>
            <w:tcW w:w="992" w:type="dxa"/>
            <w:tcBorders>
              <w:top w:val="nil"/>
              <w:left w:val="nil"/>
              <w:bottom w:val="single" w:sz="4" w:space="0" w:color="auto"/>
              <w:right w:val="single" w:sz="4" w:space="0" w:color="auto"/>
            </w:tcBorders>
            <w:shd w:val="clear" w:color="000000" w:fill="FFFFFF"/>
            <w:vAlign w:val="center"/>
            <w:hideMark/>
          </w:tcPr>
          <w:p w14:paraId="76DF3C15"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34 536,00</w:t>
            </w:r>
          </w:p>
        </w:tc>
      </w:tr>
      <w:tr w:rsidR="000C142A" w:rsidRPr="00A7114C" w14:paraId="34995623" w14:textId="77777777" w:rsidTr="00416471">
        <w:trPr>
          <w:gridAfter w:val="1"/>
          <w:wAfter w:w="48"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3CB8B9F5"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 </w:t>
            </w:r>
          </w:p>
        </w:tc>
        <w:tc>
          <w:tcPr>
            <w:tcW w:w="1824" w:type="dxa"/>
            <w:tcBorders>
              <w:top w:val="nil"/>
              <w:left w:val="nil"/>
              <w:bottom w:val="single" w:sz="4" w:space="0" w:color="auto"/>
              <w:right w:val="single" w:sz="4" w:space="0" w:color="auto"/>
            </w:tcBorders>
            <w:shd w:val="clear" w:color="auto" w:fill="auto"/>
            <w:hideMark/>
          </w:tcPr>
          <w:p w14:paraId="15C2CDA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1 06 01000 00 0000 110</w:t>
            </w:r>
          </w:p>
        </w:tc>
        <w:tc>
          <w:tcPr>
            <w:tcW w:w="5244" w:type="dxa"/>
            <w:tcBorders>
              <w:top w:val="nil"/>
              <w:left w:val="nil"/>
              <w:bottom w:val="single" w:sz="4" w:space="0" w:color="auto"/>
              <w:right w:val="single" w:sz="4" w:space="0" w:color="auto"/>
            </w:tcBorders>
            <w:shd w:val="clear" w:color="auto" w:fill="auto"/>
            <w:hideMark/>
          </w:tcPr>
          <w:p w14:paraId="6D57B3B0"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Налог на имущество физических лиц</w:t>
            </w:r>
          </w:p>
        </w:tc>
        <w:tc>
          <w:tcPr>
            <w:tcW w:w="992" w:type="dxa"/>
            <w:tcBorders>
              <w:top w:val="nil"/>
              <w:left w:val="nil"/>
              <w:bottom w:val="single" w:sz="4" w:space="0" w:color="auto"/>
              <w:right w:val="single" w:sz="4" w:space="0" w:color="auto"/>
            </w:tcBorders>
            <w:shd w:val="clear" w:color="000000" w:fill="FFFFFF"/>
            <w:vAlign w:val="center"/>
            <w:hideMark/>
          </w:tcPr>
          <w:p w14:paraId="5895601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14 000,00</w:t>
            </w:r>
          </w:p>
        </w:tc>
        <w:tc>
          <w:tcPr>
            <w:tcW w:w="992" w:type="dxa"/>
            <w:tcBorders>
              <w:top w:val="nil"/>
              <w:left w:val="nil"/>
              <w:bottom w:val="single" w:sz="4" w:space="0" w:color="auto"/>
              <w:right w:val="single" w:sz="4" w:space="0" w:color="auto"/>
            </w:tcBorders>
            <w:shd w:val="clear" w:color="000000" w:fill="FFFFFF"/>
            <w:noWrap/>
            <w:vAlign w:val="center"/>
            <w:hideMark/>
          </w:tcPr>
          <w:p w14:paraId="75946DF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14 700,00</w:t>
            </w:r>
          </w:p>
        </w:tc>
        <w:tc>
          <w:tcPr>
            <w:tcW w:w="992" w:type="dxa"/>
            <w:tcBorders>
              <w:top w:val="nil"/>
              <w:left w:val="nil"/>
              <w:bottom w:val="single" w:sz="4" w:space="0" w:color="auto"/>
              <w:right w:val="single" w:sz="4" w:space="0" w:color="auto"/>
            </w:tcBorders>
            <w:shd w:val="clear" w:color="000000" w:fill="FFFFFF"/>
            <w:noWrap/>
            <w:vAlign w:val="center"/>
            <w:hideMark/>
          </w:tcPr>
          <w:p w14:paraId="5A4C1A4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15 435,00</w:t>
            </w:r>
          </w:p>
        </w:tc>
      </w:tr>
      <w:tr w:rsidR="000C142A" w:rsidRPr="00A7114C" w14:paraId="41D699BD" w14:textId="77777777" w:rsidTr="00416471">
        <w:trPr>
          <w:gridAfter w:val="1"/>
          <w:wAfter w:w="48"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798A3A9A"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 </w:t>
            </w:r>
          </w:p>
        </w:tc>
        <w:tc>
          <w:tcPr>
            <w:tcW w:w="1824" w:type="dxa"/>
            <w:tcBorders>
              <w:top w:val="nil"/>
              <w:left w:val="nil"/>
              <w:bottom w:val="single" w:sz="4" w:space="0" w:color="auto"/>
              <w:right w:val="single" w:sz="4" w:space="0" w:color="auto"/>
            </w:tcBorders>
            <w:shd w:val="clear" w:color="auto" w:fill="auto"/>
            <w:hideMark/>
          </w:tcPr>
          <w:p w14:paraId="46F7277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1 06 06000 00 0000 110</w:t>
            </w:r>
          </w:p>
        </w:tc>
        <w:tc>
          <w:tcPr>
            <w:tcW w:w="5244" w:type="dxa"/>
            <w:tcBorders>
              <w:top w:val="nil"/>
              <w:left w:val="nil"/>
              <w:bottom w:val="single" w:sz="4" w:space="0" w:color="auto"/>
              <w:right w:val="single" w:sz="4" w:space="0" w:color="auto"/>
            </w:tcBorders>
            <w:shd w:val="clear" w:color="auto" w:fill="auto"/>
            <w:hideMark/>
          </w:tcPr>
          <w:p w14:paraId="12B30F3A"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Земельный налог</w:t>
            </w:r>
          </w:p>
        </w:tc>
        <w:tc>
          <w:tcPr>
            <w:tcW w:w="992" w:type="dxa"/>
            <w:tcBorders>
              <w:top w:val="nil"/>
              <w:left w:val="nil"/>
              <w:bottom w:val="single" w:sz="4" w:space="0" w:color="auto"/>
              <w:right w:val="single" w:sz="4" w:space="0" w:color="auto"/>
            </w:tcBorders>
            <w:shd w:val="clear" w:color="000000" w:fill="FFFFFF"/>
            <w:vAlign w:val="center"/>
            <w:hideMark/>
          </w:tcPr>
          <w:p w14:paraId="7A5BE09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17 000,00</w:t>
            </w:r>
          </w:p>
        </w:tc>
        <w:tc>
          <w:tcPr>
            <w:tcW w:w="992" w:type="dxa"/>
            <w:tcBorders>
              <w:top w:val="nil"/>
              <w:left w:val="nil"/>
              <w:bottom w:val="single" w:sz="4" w:space="0" w:color="auto"/>
              <w:right w:val="single" w:sz="4" w:space="0" w:color="auto"/>
            </w:tcBorders>
            <w:shd w:val="clear" w:color="000000" w:fill="FFFFFF"/>
            <w:noWrap/>
            <w:vAlign w:val="center"/>
            <w:hideMark/>
          </w:tcPr>
          <w:p w14:paraId="31C4B7E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18 020,00</w:t>
            </w:r>
          </w:p>
        </w:tc>
        <w:tc>
          <w:tcPr>
            <w:tcW w:w="992" w:type="dxa"/>
            <w:tcBorders>
              <w:top w:val="nil"/>
              <w:left w:val="nil"/>
              <w:bottom w:val="single" w:sz="4" w:space="0" w:color="auto"/>
              <w:right w:val="single" w:sz="4" w:space="0" w:color="auto"/>
            </w:tcBorders>
            <w:shd w:val="clear" w:color="000000" w:fill="FFFFFF"/>
            <w:noWrap/>
            <w:vAlign w:val="center"/>
            <w:hideMark/>
          </w:tcPr>
          <w:p w14:paraId="62CF32A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19 101,00</w:t>
            </w:r>
          </w:p>
        </w:tc>
      </w:tr>
      <w:tr w:rsidR="000C142A" w:rsidRPr="00A7114C" w14:paraId="45376295" w14:textId="77777777" w:rsidTr="00416471">
        <w:trPr>
          <w:gridAfter w:val="1"/>
          <w:wAfter w:w="48"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60D4D188"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 </w:t>
            </w:r>
          </w:p>
        </w:tc>
        <w:tc>
          <w:tcPr>
            <w:tcW w:w="1824" w:type="dxa"/>
            <w:tcBorders>
              <w:top w:val="nil"/>
              <w:left w:val="nil"/>
              <w:bottom w:val="single" w:sz="4" w:space="0" w:color="auto"/>
              <w:right w:val="single" w:sz="4" w:space="0" w:color="auto"/>
            </w:tcBorders>
            <w:shd w:val="clear" w:color="auto" w:fill="auto"/>
            <w:hideMark/>
          </w:tcPr>
          <w:p w14:paraId="5F77417F"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1 11 00000 00 0000 000</w:t>
            </w:r>
          </w:p>
        </w:tc>
        <w:tc>
          <w:tcPr>
            <w:tcW w:w="5244" w:type="dxa"/>
            <w:tcBorders>
              <w:top w:val="nil"/>
              <w:left w:val="nil"/>
              <w:bottom w:val="single" w:sz="4" w:space="0" w:color="auto"/>
              <w:right w:val="single" w:sz="4" w:space="0" w:color="auto"/>
            </w:tcBorders>
            <w:shd w:val="clear" w:color="auto" w:fill="auto"/>
            <w:hideMark/>
          </w:tcPr>
          <w:p w14:paraId="7D187EF9" w14:textId="77777777" w:rsidR="00A7114C" w:rsidRPr="00A7114C" w:rsidRDefault="00A7114C" w:rsidP="00A7114C">
            <w:pPr>
              <w:spacing w:after="0" w:line="240" w:lineRule="auto"/>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992" w:type="dxa"/>
            <w:tcBorders>
              <w:top w:val="nil"/>
              <w:left w:val="nil"/>
              <w:bottom w:val="single" w:sz="4" w:space="0" w:color="auto"/>
              <w:right w:val="single" w:sz="4" w:space="0" w:color="auto"/>
            </w:tcBorders>
            <w:shd w:val="clear" w:color="000000" w:fill="FFFFFF"/>
            <w:vAlign w:val="center"/>
            <w:hideMark/>
          </w:tcPr>
          <w:p w14:paraId="2FCC0E7E"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4 690,00</w:t>
            </w:r>
          </w:p>
        </w:tc>
        <w:tc>
          <w:tcPr>
            <w:tcW w:w="992" w:type="dxa"/>
            <w:tcBorders>
              <w:top w:val="nil"/>
              <w:left w:val="nil"/>
              <w:bottom w:val="single" w:sz="4" w:space="0" w:color="auto"/>
              <w:right w:val="single" w:sz="4" w:space="0" w:color="auto"/>
            </w:tcBorders>
            <w:shd w:val="clear" w:color="000000" w:fill="FFFFFF"/>
            <w:vAlign w:val="center"/>
            <w:hideMark/>
          </w:tcPr>
          <w:p w14:paraId="4254D150"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4 440,00</w:t>
            </w:r>
          </w:p>
        </w:tc>
        <w:tc>
          <w:tcPr>
            <w:tcW w:w="992" w:type="dxa"/>
            <w:tcBorders>
              <w:top w:val="nil"/>
              <w:left w:val="nil"/>
              <w:bottom w:val="single" w:sz="4" w:space="0" w:color="auto"/>
              <w:right w:val="single" w:sz="4" w:space="0" w:color="auto"/>
            </w:tcBorders>
            <w:shd w:val="clear" w:color="000000" w:fill="FFFFFF"/>
            <w:vAlign w:val="center"/>
            <w:hideMark/>
          </w:tcPr>
          <w:p w14:paraId="4AEEC639"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4 565,00</w:t>
            </w:r>
          </w:p>
        </w:tc>
      </w:tr>
      <w:tr w:rsidR="000C142A" w:rsidRPr="00A7114C" w14:paraId="11AE8BCE" w14:textId="77777777" w:rsidTr="00416471">
        <w:trPr>
          <w:gridAfter w:val="1"/>
          <w:wAfter w:w="48" w:type="dxa"/>
          <w:trHeight w:val="675"/>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78CDBADA"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 </w:t>
            </w:r>
          </w:p>
        </w:tc>
        <w:tc>
          <w:tcPr>
            <w:tcW w:w="1824" w:type="dxa"/>
            <w:tcBorders>
              <w:top w:val="nil"/>
              <w:left w:val="nil"/>
              <w:bottom w:val="single" w:sz="4" w:space="0" w:color="auto"/>
              <w:right w:val="single" w:sz="4" w:space="0" w:color="auto"/>
            </w:tcBorders>
            <w:shd w:val="clear" w:color="auto" w:fill="auto"/>
            <w:hideMark/>
          </w:tcPr>
          <w:p w14:paraId="07863D6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1 11 05013 13 0000 121</w:t>
            </w:r>
          </w:p>
        </w:tc>
        <w:tc>
          <w:tcPr>
            <w:tcW w:w="5244" w:type="dxa"/>
            <w:tcBorders>
              <w:top w:val="nil"/>
              <w:left w:val="nil"/>
              <w:bottom w:val="single" w:sz="4" w:space="0" w:color="auto"/>
              <w:right w:val="single" w:sz="4" w:space="0" w:color="auto"/>
            </w:tcBorders>
            <w:shd w:val="clear" w:color="auto" w:fill="auto"/>
            <w:vAlign w:val="center"/>
            <w:hideMark/>
          </w:tcPr>
          <w:p w14:paraId="43EE43CD"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992" w:type="dxa"/>
            <w:tcBorders>
              <w:top w:val="nil"/>
              <w:left w:val="nil"/>
              <w:bottom w:val="single" w:sz="4" w:space="0" w:color="auto"/>
              <w:right w:val="single" w:sz="4" w:space="0" w:color="auto"/>
            </w:tcBorders>
            <w:shd w:val="clear" w:color="000000" w:fill="FFFFFF"/>
            <w:vAlign w:val="center"/>
            <w:hideMark/>
          </w:tcPr>
          <w:p w14:paraId="26ABEFD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2 948,00</w:t>
            </w:r>
          </w:p>
        </w:tc>
        <w:tc>
          <w:tcPr>
            <w:tcW w:w="992" w:type="dxa"/>
            <w:tcBorders>
              <w:top w:val="nil"/>
              <w:left w:val="nil"/>
              <w:bottom w:val="single" w:sz="4" w:space="0" w:color="auto"/>
              <w:right w:val="single" w:sz="4" w:space="0" w:color="auto"/>
            </w:tcBorders>
            <w:shd w:val="clear" w:color="000000" w:fill="FFFFFF"/>
            <w:noWrap/>
            <w:vAlign w:val="center"/>
            <w:hideMark/>
          </w:tcPr>
          <w:p w14:paraId="2D1C887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4 035,00</w:t>
            </w:r>
          </w:p>
        </w:tc>
        <w:tc>
          <w:tcPr>
            <w:tcW w:w="992" w:type="dxa"/>
            <w:tcBorders>
              <w:top w:val="nil"/>
              <w:left w:val="nil"/>
              <w:bottom w:val="single" w:sz="4" w:space="0" w:color="auto"/>
              <w:right w:val="single" w:sz="4" w:space="0" w:color="auto"/>
            </w:tcBorders>
            <w:shd w:val="clear" w:color="000000" w:fill="FFFFFF"/>
            <w:noWrap/>
            <w:vAlign w:val="center"/>
            <w:hideMark/>
          </w:tcPr>
          <w:p w14:paraId="3AACC92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4 157,00</w:t>
            </w:r>
          </w:p>
        </w:tc>
      </w:tr>
      <w:tr w:rsidR="000C142A" w:rsidRPr="00A7114C" w14:paraId="7831038D" w14:textId="77777777" w:rsidTr="00416471">
        <w:trPr>
          <w:gridAfter w:val="1"/>
          <w:wAfter w:w="48" w:type="dxa"/>
          <w:trHeight w:val="675"/>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70362A1C"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 </w:t>
            </w:r>
          </w:p>
        </w:tc>
        <w:tc>
          <w:tcPr>
            <w:tcW w:w="1824" w:type="dxa"/>
            <w:tcBorders>
              <w:top w:val="nil"/>
              <w:left w:val="nil"/>
              <w:bottom w:val="single" w:sz="4" w:space="0" w:color="auto"/>
              <w:right w:val="single" w:sz="4" w:space="0" w:color="auto"/>
            </w:tcBorders>
            <w:shd w:val="clear" w:color="auto" w:fill="auto"/>
            <w:hideMark/>
          </w:tcPr>
          <w:p w14:paraId="68FA70E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1 11 05025 13 0000 121</w:t>
            </w:r>
          </w:p>
        </w:tc>
        <w:tc>
          <w:tcPr>
            <w:tcW w:w="5244" w:type="dxa"/>
            <w:tcBorders>
              <w:top w:val="nil"/>
              <w:left w:val="nil"/>
              <w:bottom w:val="single" w:sz="4" w:space="0" w:color="auto"/>
              <w:right w:val="single" w:sz="4" w:space="0" w:color="auto"/>
            </w:tcBorders>
            <w:shd w:val="clear" w:color="auto" w:fill="auto"/>
            <w:vAlign w:val="center"/>
            <w:hideMark/>
          </w:tcPr>
          <w:p w14:paraId="6ACB1E92"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992" w:type="dxa"/>
            <w:tcBorders>
              <w:top w:val="nil"/>
              <w:left w:val="nil"/>
              <w:bottom w:val="single" w:sz="4" w:space="0" w:color="auto"/>
              <w:right w:val="single" w:sz="4" w:space="0" w:color="auto"/>
            </w:tcBorders>
            <w:shd w:val="clear" w:color="000000" w:fill="FFFFFF"/>
            <w:vAlign w:val="center"/>
            <w:hideMark/>
          </w:tcPr>
          <w:p w14:paraId="0D60A52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240,00</w:t>
            </w:r>
          </w:p>
        </w:tc>
        <w:tc>
          <w:tcPr>
            <w:tcW w:w="992" w:type="dxa"/>
            <w:tcBorders>
              <w:top w:val="nil"/>
              <w:left w:val="nil"/>
              <w:bottom w:val="single" w:sz="4" w:space="0" w:color="auto"/>
              <w:right w:val="single" w:sz="4" w:space="0" w:color="auto"/>
            </w:tcBorders>
            <w:shd w:val="clear" w:color="000000" w:fill="FFFFFF"/>
            <w:noWrap/>
            <w:vAlign w:val="center"/>
            <w:hideMark/>
          </w:tcPr>
          <w:p w14:paraId="4FAC820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85,00</w:t>
            </w:r>
          </w:p>
        </w:tc>
        <w:tc>
          <w:tcPr>
            <w:tcW w:w="992" w:type="dxa"/>
            <w:tcBorders>
              <w:top w:val="nil"/>
              <w:left w:val="nil"/>
              <w:bottom w:val="single" w:sz="4" w:space="0" w:color="auto"/>
              <w:right w:val="single" w:sz="4" w:space="0" w:color="auto"/>
            </w:tcBorders>
            <w:shd w:val="clear" w:color="000000" w:fill="FFFFFF"/>
            <w:noWrap/>
            <w:vAlign w:val="center"/>
            <w:hideMark/>
          </w:tcPr>
          <w:p w14:paraId="28058E4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88,00</w:t>
            </w:r>
          </w:p>
        </w:tc>
      </w:tr>
      <w:tr w:rsidR="000C142A" w:rsidRPr="00A7114C" w14:paraId="2901AB8C" w14:textId="77777777" w:rsidTr="00F04C6F">
        <w:trPr>
          <w:gridAfter w:val="1"/>
          <w:wAfter w:w="48"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0B62216D"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 </w:t>
            </w:r>
          </w:p>
        </w:tc>
        <w:tc>
          <w:tcPr>
            <w:tcW w:w="1824" w:type="dxa"/>
            <w:tcBorders>
              <w:top w:val="nil"/>
              <w:left w:val="nil"/>
              <w:bottom w:val="single" w:sz="4" w:space="0" w:color="auto"/>
              <w:right w:val="single" w:sz="4" w:space="0" w:color="auto"/>
            </w:tcBorders>
            <w:shd w:val="clear" w:color="auto" w:fill="auto"/>
            <w:hideMark/>
          </w:tcPr>
          <w:p w14:paraId="4EA906F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1 11 05075 13 0000 121</w:t>
            </w:r>
          </w:p>
        </w:tc>
        <w:tc>
          <w:tcPr>
            <w:tcW w:w="5244" w:type="dxa"/>
            <w:tcBorders>
              <w:top w:val="nil"/>
              <w:left w:val="nil"/>
              <w:bottom w:val="single" w:sz="4" w:space="0" w:color="auto"/>
              <w:right w:val="single" w:sz="4" w:space="0" w:color="auto"/>
            </w:tcBorders>
            <w:shd w:val="clear" w:color="auto" w:fill="auto"/>
            <w:hideMark/>
          </w:tcPr>
          <w:p w14:paraId="457D5706" w14:textId="77777777" w:rsidR="00A7114C" w:rsidRPr="00A7114C" w:rsidRDefault="00A7114C" w:rsidP="00A7114C">
            <w:pPr>
              <w:spacing w:after="0" w:line="240" w:lineRule="auto"/>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992" w:type="dxa"/>
            <w:tcBorders>
              <w:top w:val="nil"/>
              <w:left w:val="nil"/>
              <w:bottom w:val="single" w:sz="4" w:space="0" w:color="auto"/>
              <w:right w:val="single" w:sz="4" w:space="0" w:color="auto"/>
            </w:tcBorders>
            <w:shd w:val="clear" w:color="000000" w:fill="FFFFFF"/>
            <w:vAlign w:val="center"/>
            <w:hideMark/>
          </w:tcPr>
          <w:p w14:paraId="74804F7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752,00</w:t>
            </w:r>
          </w:p>
        </w:tc>
        <w:tc>
          <w:tcPr>
            <w:tcW w:w="992" w:type="dxa"/>
            <w:tcBorders>
              <w:top w:val="nil"/>
              <w:left w:val="nil"/>
              <w:bottom w:val="single" w:sz="4" w:space="0" w:color="auto"/>
              <w:right w:val="single" w:sz="4" w:space="0" w:color="auto"/>
            </w:tcBorders>
            <w:shd w:val="clear" w:color="000000" w:fill="FFFFFF"/>
            <w:noWrap/>
            <w:vAlign w:val="center"/>
            <w:hideMark/>
          </w:tcPr>
          <w:p w14:paraId="7975F46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320,00</w:t>
            </w:r>
          </w:p>
        </w:tc>
        <w:tc>
          <w:tcPr>
            <w:tcW w:w="992" w:type="dxa"/>
            <w:tcBorders>
              <w:top w:val="nil"/>
              <w:left w:val="nil"/>
              <w:bottom w:val="single" w:sz="4" w:space="0" w:color="auto"/>
              <w:right w:val="single" w:sz="4" w:space="0" w:color="auto"/>
            </w:tcBorders>
            <w:shd w:val="clear" w:color="000000" w:fill="FFFFFF"/>
            <w:noWrap/>
            <w:vAlign w:val="center"/>
            <w:hideMark/>
          </w:tcPr>
          <w:p w14:paraId="3D2E01A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320,00</w:t>
            </w:r>
          </w:p>
        </w:tc>
      </w:tr>
      <w:tr w:rsidR="000C142A" w:rsidRPr="00A7114C" w14:paraId="4FD280DD" w14:textId="77777777" w:rsidTr="00416471">
        <w:trPr>
          <w:gridAfter w:val="1"/>
          <w:wAfter w:w="48" w:type="dxa"/>
          <w:trHeight w:val="675"/>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401EF1D3"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 </w:t>
            </w:r>
          </w:p>
        </w:tc>
        <w:tc>
          <w:tcPr>
            <w:tcW w:w="1824" w:type="dxa"/>
            <w:tcBorders>
              <w:top w:val="nil"/>
              <w:left w:val="nil"/>
              <w:bottom w:val="single" w:sz="4" w:space="0" w:color="auto"/>
              <w:right w:val="single" w:sz="4" w:space="0" w:color="auto"/>
            </w:tcBorders>
            <w:shd w:val="clear" w:color="auto" w:fill="auto"/>
            <w:vAlign w:val="center"/>
            <w:hideMark/>
          </w:tcPr>
          <w:p w14:paraId="7E300EE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1 11 09045 13 0000 120</w:t>
            </w:r>
          </w:p>
        </w:tc>
        <w:tc>
          <w:tcPr>
            <w:tcW w:w="5244" w:type="dxa"/>
            <w:tcBorders>
              <w:top w:val="nil"/>
              <w:left w:val="nil"/>
              <w:bottom w:val="single" w:sz="4" w:space="0" w:color="auto"/>
              <w:right w:val="single" w:sz="4" w:space="0" w:color="auto"/>
            </w:tcBorders>
            <w:shd w:val="clear" w:color="000000" w:fill="FFFFFF"/>
            <w:hideMark/>
          </w:tcPr>
          <w:p w14:paraId="14B9B427"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Прочие поступления от использования имущества, находящегося в собственности городских поселений (за исключением имущества муниципальных бюджетных и </w:t>
            </w:r>
            <w:proofErr w:type="spellStart"/>
            <w:r w:rsidRPr="00A7114C">
              <w:rPr>
                <w:rFonts w:ascii="Times New Roman" w:eastAsia="Times New Roman" w:hAnsi="Times New Roman" w:cs="Times New Roman"/>
                <w:sz w:val="16"/>
                <w:szCs w:val="16"/>
                <w:lang w:eastAsia="ru-RU"/>
              </w:rPr>
              <w:t>атономных</w:t>
            </w:r>
            <w:proofErr w:type="spellEnd"/>
            <w:r w:rsidRPr="00A7114C">
              <w:rPr>
                <w:rFonts w:ascii="Times New Roman" w:eastAsia="Times New Roman" w:hAnsi="Times New Roman" w:cs="Times New Roman"/>
                <w:sz w:val="16"/>
                <w:szCs w:val="16"/>
                <w:lang w:eastAsia="ru-RU"/>
              </w:rPr>
              <w:t xml:space="preserve"> учреждений, а также имущества муниципальных унитарных предприятий, в том числе казенных)</w:t>
            </w:r>
          </w:p>
        </w:tc>
        <w:tc>
          <w:tcPr>
            <w:tcW w:w="992" w:type="dxa"/>
            <w:tcBorders>
              <w:top w:val="nil"/>
              <w:left w:val="nil"/>
              <w:bottom w:val="single" w:sz="4" w:space="0" w:color="auto"/>
              <w:right w:val="single" w:sz="4" w:space="0" w:color="auto"/>
            </w:tcBorders>
            <w:shd w:val="clear" w:color="000000" w:fill="FFFFFF"/>
            <w:vAlign w:val="center"/>
            <w:hideMark/>
          </w:tcPr>
          <w:p w14:paraId="3341010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750,00</w:t>
            </w:r>
          </w:p>
        </w:tc>
        <w:tc>
          <w:tcPr>
            <w:tcW w:w="992" w:type="dxa"/>
            <w:tcBorders>
              <w:top w:val="nil"/>
              <w:left w:val="nil"/>
              <w:bottom w:val="single" w:sz="4" w:space="0" w:color="auto"/>
              <w:right w:val="single" w:sz="4" w:space="0" w:color="auto"/>
            </w:tcBorders>
            <w:shd w:val="clear" w:color="000000" w:fill="FFFFFF"/>
            <w:noWrap/>
            <w:vAlign w:val="center"/>
            <w:hideMark/>
          </w:tcPr>
          <w:p w14:paraId="5FD1409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79A87D0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0,00</w:t>
            </w:r>
          </w:p>
        </w:tc>
      </w:tr>
      <w:tr w:rsidR="000C142A" w:rsidRPr="00A7114C" w14:paraId="493FDDF0" w14:textId="77777777" w:rsidTr="00416471">
        <w:trPr>
          <w:gridAfter w:val="1"/>
          <w:wAfter w:w="48" w:type="dxa"/>
          <w:trHeight w:val="225"/>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59A68503"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 </w:t>
            </w:r>
          </w:p>
        </w:tc>
        <w:tc>
          <w:tcPr>
            <w:tcW w:w="1824" w:type="dxa"/>
            <w:tcBorders>
              <w:top w:val="nil"/>
              <w:left w:val="nil"/>
              <w:bottom w:val="single" w:sz="4" w:space="0" w:color="auto"/>
              <w:right w:val="single" w:sz="4" w:space="0" w:color="auto"/>
            </w:tcBorders>
            <w:shd w:val="clear" w:color="auto" w:fill="auto"/>
            <w:vAlign w:val="center"/>
            <w:hideMark/>
          </w:tcPr>
          <w:p w14:paraId="64499F0D"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1 13 00000 00 0000 000</w:t>
            </w:r>
          </w:p>
        </w:tc>
        <w:tc>
          <w:tcPr>
            <w:tcW w:w="5244" w:type="dxa"/>
            <w:tcBorders>
              <w:top w:val="nil"/>
              <w:left w:val="nil"/>
              <w:bottom w:val="single" w:sz="4" w:space="0" w:color="auto"/>
              <w:right w:val="single" w:sz="4" w:space="0" w:color="auto"/>
            </w:tcBorders>
            <w:shd w:val="clear" w:color="auto" w:fill="auto"/>
            <w:hideMark/>
          </w:tcPr>
          <w:p w14:paraId="7767A331" w14:textId="77777777" w:rsidR="00A7114C" w:rsidRPr="00A7114C" w:rsidRDefault="00A7114C" w:rsidP="00A7114C">
            <w:pPr>
              <w:spacing w:after="0" w:line="240" w:lineRule="auto"/>
              <w:jc w:val="both"/>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ДОХОДЫ ОТ ОКАЗАНИЯ ПЛАТНЫХ УСЛУГ  И КОМПЕНСАЦИИ ЗАТРАТ ГОСУДАРСТВА</w:t>
            </w:r>
          </w:p>
        </w:tc>
        <w:tc>
          <w:tcPr>
            <w:tcW w:w="992" w:type="dxa"/>
            <w:tcBorders>
              <w:top w:val="nil"/>
              <w:left w:val="nil"/>
              <w:bottom w:val="single" w:sz="4" w:space="0" w:color="auto"/>
              <w:right w:val="single" w:sz="4" w:space="0" w:color="auto"/>
            </w:tcBorders>
            <w:shd w:val="clear" w:color="000000" w:fill="FFFFFF"/>
            <w:noWrap/>
            <w:vAlign w:val="center"/>
            <w:hideMark/>
          </w:tcPr>
          <w:p w14:paraId="5DEC7719" w14:textId="77777777" w:rsidR="00A7114C" w:rsidRPr="00A7114C" w:rsidRDefault="00A7114C" w:rsidP="00A7114C">
            <w:pPr>
              <w:spacing w:after="0" w:line="240" w:lineRule="auto"/>
              <w:jc w:val="center"/>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15,00</w:t>
            </w:r>
          </w:p>
        </w:tc>
        <w:tc>
          <w:tcPr>
            <w:tcW w:w="992" w:type="dxa"/>
            <w:tcBorders>
              <w:top w:val="nil"/>
              <w:left w:val="nil"/>
              <w:bottom w:val="single" w:sz="4" w:space="0" w:color="auto"/>
              <w:right w:val="single" w:sz="4" w:space="0" w:color="auto"/>
            </w:tcBorders>
            <w:shd w:val="clear" w:color="000000" w:fill="FFFFFF"/>
            <w:noWrap/>
            <w:vAlign w:val="center"/>
            <w:hideMark/>
          </w:tcPr>
          <w:p w14:paraId="53A1F44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07259E8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0,00</w:t>
            </w:r>
          </w:p>
        </w:tc>
      </w:tr>
      <w:tr w:rsidR="000C142A" w:rsidRPr="00A7114C" w14:paraId="3503FC4A" w14:textId="77777777" w:rsidTr="00416471">
        <w:trPr>
          <w:gridAfter w:val="1"/>
          <w:wAfter w:w="48"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323216CE"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 </w:t>
            </w:r>
          </w:p>
        </w:tc>
        <w:tc>
          <w:tcPr>
            <w:tcW w:w="1824" w:type="dxa"/>
            <w:tcBorders>
              <w:top w:val="nil"/>
              <w:left w:val="nil"/>
              <w:bottom w:val="single" w:sz="4" w:space="0" w:color="auto"/>
              <w:right w:val="single" w:sz="4" w:space="0" w:color="auto"/>
            </w:tcBorders>
            <w:shd w:val="clear" w:color="auto" w:fill="auto"/>
            <w:vAlign w:val="center"/>
            <w:hideMark/>
          </w:tcPr>
          <w:p w14:paraId="46A1B5C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1 13 01995 13 0000 130</w:t>
            </w:r>
          </w:p>
        </w:tc>
        <w:tc>
          <w:tcPr>
            <w:tcW w:w="5244" w:type="dxa"/>
            <w:tcBorders>
              <w:top w:val="nil"/>
              <w:left w:val="nil"/>
              <w:bottom w:val="single" w:sz="4" w:space="0" w:color="auto"/>
              <w:right w:val="single" w:sz="4" w:space="0" w:color="auto"/>
            </w:tcBorders>
            <w:shd w:val="clear" w:color="auto" w:fill="auto"/>
            <w:vAlign w:val="center"/>
            <w:hideMark/>
          </w:tcPr>
          <w:p w14:paraId="44C75E12"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992" w:type="dxa"/>
            <w:tcBorders>
              <w:top w:val="nil"/>
              <w:left w:val="nil"/>
              <w:bottom w:val="single" w:sz="4" w:space="0" w:color="auto"/>
              <w:right w:val="single" w:sz="4" w:space="0" w:color="auto"/>
            </w:tcBorders>
            <w:shd w:val="clear" w:color="000000" w:fill="FFFFFF"/>
            <w:vAlign w:val="center"/>
            <w:hideMark/>
          </w:tcPr>
          <w:p w14:paraId="2F70BD0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15,00</w:t>
            </w:r>
          </w:p>
        </w:tc>
        <w:tc>
          <w:tcPr>
            <w:tcW w:w="992" w:type="dxa"/>
            <w:tcBorders>
              <w:top w:val="nil"/>
              <w:left w:val="nil"/>
              <w:bottom w:val="single" w:sz="4" w:space="0" w:color="auto"/>
              <w:right w:val="single" w:sz="4" w:space="0" w:color="auto"/>
            </w:tcBorders>
            <w:shd w:val="clear" w:color="000000" w:fill="FFFFFF"/>
            <w:noWrap/>
            <w:vAlign w:val="center"/>
            <w:hideMark/>
          </w:tcPr>
          <w:p w14:paraId="1310328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6F6FF48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0,00</w:t>
            </w:r>
          </w:p>
        </w:tc>
      </w:tr>
      <w:tr w:rsidR="000C142A" w:rsidRPr="00A7114C" w14:paraId="2A39E953" w14:textId="77777777" w:rsidTr="00416471">
        <w:trPr>
          <w:gridAfter w:val="1"/>
          <w:wAfter w:w="48" w:type="dxa"/>
          <w:trHeight w:val="225"/>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74F26D6F"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 </w:t>
            </w:r>
          </w:p>
        </w:tc>
        <w:tc>
          <w:tcPr>
            <w:tcW w:w="1824" w:type="dxa"/>
            <w:tcBorders>
              <w:top w:val="nil"/>
              <w:left w:val="nil"/>
              <w:bottom w:val="single" w:sz="4" w:space="0" w:color="auto"/>
              <w:right w:val="single" w:sz="4" w:space="0" w:color="auto"/>
            </w:tcBorders>
            <w:shd w:val="clear" w:color="auto" w:fill="auto"/>
            <w:vAlign w:val="center"/>
            <w:hideMark/>
          </w:tcPr>
          <w:p w14:paraId="135D3144"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1 14 00000 00 0000 000</w:t>
            </w:r>
          </w:p>
        </w:tc>
        <w:tc>
          <w:tcPr>
            <w:tcW w:w="5244" w:type="dxa"/>
            <w:tcBorders>
              <w:top w:val="nil"/>
              <w:left w:val="nil"/>
              <w:bottom w:val="single" w:sz="4" w:space="0" w:color="auto"/>
              <w:right w:val="single" w:sz="4" w:space="0" w:color="auto"/>
            </w:tcBorders>
            <w:shd w:val="clear" w:color="auto" w:fill="auto"/>
            <w:hideMark/>
          </w:tcPr>
          <w:p w14:paraId="7937AD94" w14:textId="77777777" w:rsidR="00A7114C" w:rsidRPr="00A7114C" w:rsidRDefault="00A7114C" w:rsidP="00A7114C">
            <w:pPr>
              <w:spacing w:after="0" w:line="240" w:lineRule="auto"/>
              <w:jc w:val="both"/>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992" w:type="dxa"/>
            <w:tcBorders>
              <w:top w:val="nil"/>
              <w:left w:val="nil"/>
              <w:bottom w:val="single" w:sz="4" w:space="0" w:color="auto"/>
              <w:right w:val="single" w:sz="4" w:space="0" w:color="auto"/>
            </w:tcBorders>
            <w:shd w:val="clear" w:color="000000" w:fill="FFFFFF"/>
            <w:noWrap/>
            <w:vAlign w:val="center"/>
            <w:hideMark/>
          </w:tcPr>
          <w:p w14:paraId="680B0997" w14:textId="77777777" w:rsidR="00A7114C" w:rsidRPr="00A7114C" w:rsidRDefault="00A7114C" w:rsidP="00A7114C">
            <w:pPr>
              <w:spacing w:after="0" w:line="240" w:lineRule="auto"/>
              <w:jc w:val="center"/>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1 378,00</w:t>
            </w:r>
          </w:p>
        </w:tc>
        <w:tc>
          <w:tcPr>
            <w:tcW w:w="992" w:type="dxa"/>
            <w:tcBorders>
              <w:top w:val="nil"/>
              <w:left w:val="nil"/>
              <w:bottom w:val="single" w:sz="4" w:space="0" w:color="auto"/>
              <w:right w:val="single" w:sz="4" w:space="0" w:color="auto"/>
            </w:tcBorders>
            <w:shd w:val="clear" w:color="000000" w:fill="FFFFFF"/>
            <w:noWrap/>
            <w:vAlign w:val="center"/>
            <w:hideMark/>
          </w:tcPr>
          <w:p w14:paraId="0A7BC56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4950578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0,00</w:t>
            </w:r>
          </w:p>
        </w:tc>
      </w:tr>
      <w:tr w:rsidR="000C142A" w:rsidRPr="00A7114C" w14:paraId="04A25D05" w14:textId="77777777" w:rsidTr="00E407CB">
        <w:trPr>
          <w:gridAfter w:val="1"/>
          <w:wAfter w:w="48"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0AB8D97E"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 </w:t>
            </w:r>
          </w:p>
        </w:tc>
        <w:tc>
          <w:tcPr>
            <w:tcW w:w="1824" w:type="dxa"/>
            <w:tcBorders>
              <w:top w:val="nil"/>
              <w:left w:val="nil"/>
              <w:bottom w:val="single" w:sz="4" w:space="0" w:color="auto"/>
              <w:right w:val="single" w:sz="4" w:space="0" w:color="auto"/>
            </w:tcBorders>
            <w:shd w:val="clear" w:color="auto" w:fill="auto"/>
            <w:vAlign w:val="center"/>
            <w:hideMark/>
          </w:tcPr>
          <w:p w14:paraId="707C5D0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1 14 06013 13 0000 430</w:t>
            </w:r>
          </w:p>
        </w:tc>
        <w:tc>
          <w:tcPr>
            <w:tcW w:w="5244" w:type="dxa"/>
            <w:tcBorders>
              <w:top w:val="nil"/>
              <w:left w:val="nil"/>
              <w:bottom w:val="single" w:sz="4" w:space="0" w:color="auto"/>
              <w:right w:val="single" w:sz="4" w:space="0" w:color="auto"/>
            </w:tcBorders>
            <w:shd w:val="clear" w:color="auto" w:fill="auto"/>
            <w:hideMark/>
          </w:tcPr>
          <w:p w14:paraId="6E0B01AE"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Доходы от продажи земельных участков, государственная собственность на которые не разграничена и которые расположены в границах </w:t>
            </w:r>
            <w:r w:rsidRPr="00A7114C">
              <w:rPr>
                <w:rFonts w:ascii="Times New Roman" w:eastAsia="Times New Roman" w:hAnsi="Times New Roman" w:cs="Times New Roman"/>
                <w:sz w:val="16"/>
                <w:szCs w:val="16"/>
                <w:lang w:eastAsia="ru-RU"/>
              </w:rPr>
              <w:lastRenderedPageBreak/>
              <w:t>городских поселений</w:t>
            </w:r>
          </w:p>
        </w:tc>
        <w:tc>
          <w:tcPr>
            <w:tcW w:w="992" w:type="dxa"/>
            <w:tcBorders>
              <w:top w:val="nil"/>
              <w:left w:val="nil"/>
              <w:bottom w:val="single" w:sz="4" w:space="0" w:color="auto"/>
              <w:right w:val="single" w:sz="4" w:space="0" w:color="auto"/>
            </w:tcBorders>
            <w:shd w:val="clear" w:color="000000" w:fill="FFFFFF"/>
            <w:vAlign w:val="center"/>
            <w:hideMark/>
          </w:tcPr>
          <w:p w14:paraId="374C6C8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lastRenderedPageBreak/>
              <w:t>1 378,00</w:t>
            </w:r>
          </w:p>
        </w:tc>
        <w:tc>
          <w:tcPr>
            <w:tcW w:w="992" w:type="dxa"/>
            <w:tcBorders>
              <w:top w:val="nil"/>
              <w:left w:val="nil"/>
              <w:bottom w:val="single" w:sz="4" w:space="0" w:color="auto"/>
              <w:right w:val="single" w:sz="4" w:space="0" w:color="auto"/>
            </w:tcBorders>
            <w:shd w:val="clear" w:color="000000" w:fill="FFFFFF"/>
            <w:noWrap/>
            <w:vAlign w:val="center"/>
            <w:hideMark/>
          </w:tcPr>
          <w:p w14:paraId="09EBEAF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3AA26FA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0,00</w:t>
            </w:r>
          </w:p>
        </w:tc>
      </w:tr>
      <w:tr w:rsidR="000C142A" w:rsidRPr="00A7114C" w14:paraId="4C0FBC8B" w14:textId="77777777" w:rsidTr="00416471">
        <w:trPr>
          <w:gridAfter w:val="1"/>
          <w:wAfter w:w="48"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63D74C40"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 </w:t>
            </w:r>
          </w:p>
        </w:tc>
        <w:tc>
          <w:tcPr>
            <w:tcW w:w="1824" w:type="dxa"/>
            <w:tcBorders>
              <w:top w:val="nil"/>
              <w:left w:val="nil"/>
              <w:bottom w:val="single" w:sz="4" w:space="0" w:color="auto"/>
              <w:right w:val="single" w:sz="4" w:space="0" w:color="auto"/>
            </w:tcBorders>
            <w:shd w:val="clear" w:color="auto" w:fill="auto"/>
            <w:vAlign w:val="center"/>
            <w:hideMark/>
          </w:tcPr>
          <w:p w14:paraId="55951F5F"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1 17 00000 00 0000 000</w:t>
            </w:r>
          </w:p>
        </w:tc>
        <w:tc>
          <w:tcPr>
            <w:tcW w:w="5244" w:type="dxa"/>
            <w:tcBorders>
              <w:top w:val="nil"/>
              <w:left w:val="nil"/>
              <w:bottom w:val="single" w:sz="4" w:space="0" w:color="auto"/>
              <w:right w:val="single" w:sz="4" w:space="0" w:color="auto"/>
            </w:tcBorders>
            <w:shd w:val="clear" w:color="auto" w:fill="auto"/>
            <w:hideMark/>
          </w:tcPr>
          <w:p w14:paraId="54E15D79" w14:textId="77777777" w:rsidR="00A7114C" w:rsidRPr="00A7114C" w:rsidRDefault="00A7114C" w:rsidP="00A7114C">
            <w:pPr>
              <w:spacing w:after="0" w:line="240" w:lineRule="auto"/>
              <w:jc w:val="both"/>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ПРОЧИЕ НЕНАЛОГОВЫЕ ДОХОДЫ</w:t>
            </w:r>
          </w:p>
        </w:tc>
        <w:tc>
          <w:tcPr>
            <w:tcW w:w="992" w:type="dxa"/>
            <w:tcBorders>
              <w:top w:val="nil"/>
              <w:left w:val="nil"/>
              <w:bottom w:val="single" w:sz="4" w:space="0" w:color="auto"/>
              <w:right w:val="single" w:sz="4" w:space="0" w:color="auto"/>
            </w:tcBorders>
            <w:shd w:val="clear" w:color="000000" w:fill="FFFFFF"/>
            <w:noWrap/>
            <w:vAlign w:val="center"/>
            <w:hideMark/>
          </w:tcPr>
          <w:p w14:paraId="64CBBC41"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19,00</w:t>
            </w:r>
          </w:p>
        </w:tc>
        <w:tc>
          <w:tcPr>
            <w:tcW w:w="992" w:type="dxa"/>
            <w:tcBorders>
              <w:top w:val="nil"/>
              <w:left w:val="nil"/>
              <w:bottom w:val="single" w:sz="4" w:space="0" w:color="auto"/>
              <w:right w:val="single" w:sz="4" w:space="0" w:color="auto"/>
            </w:tcBorders>
            <w:shd w:val="clear" w:color="000000" w:fill="FFFFFF"/>
            <w:noWrap/>
            <w:vAlign w:val="center"/>
            <w:hideMark/>
          </w:tcPr>
          <w:p w14:paraId="7701E68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1EF5858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0,00</w:t>
            </w:r>
          </w:p>
        </w:tc>
      </w:tr>
      <w:tr w:rsidR="000C142A" w:rsidRPr="00A7114C" w14:paraId="2356B0BC" w14:textId="77777777" w:rsidTr="00416471">
        <w:trPr>
          <w:gridAfter w:val="1"/>
          <w:wAfter w:w="48"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12C1050E" w14:textId="77777777" w:rsidR="00A7114C" w:rsidRPr="00A7114C" w:rsidRDefault="00A7114C" w:rsidP="00A7114C">
            <w:pPr>
              <w:spacing w:after="0" w:line="240" w:lineRule="auto"/>
              <w:jc w:val="center"/>
              <w:rPr>
                <w:rFonts w:ascii="Times New Roman" w:eastAsia="Times New Roman" w:hAnsi="Times New Roman" w:cs="Times New Roman"/>
                <w:i/>
                <w:iCs/>
                <w:sz w:val="16"/>
                <w:szCs w:val="16"/>
                <w:lang w:eastAsia="ru-RU"/>
              </w:rPr>
            </w:pPr>
            <w:r w:rsidRPr="00A7114C">
              <w:rPr>
                <w:rFonts w:ascii="Times New Roman" w:eastAsia="Times New Roman" w:hAnsi="Times New Roman" w:cs="Times New Roman"/>
                <w:i/>
                <w:iCs/>
                <w:sz w:val="16"/>
                <w:szCs w:val="16"/>
                <w:lang w:eastAsia="ru-RU"/>
              </w:rPr>
              <w:t> </w:t>
            </w:r>
          </w:p>
        </w:tc>
        <w:tc>
          <w:tcPr>
            <w:tcW w:w="1824" w:type="dxa"/>
            <w:tcBorders>
              <w:top w:val="nil"/>
              <w:left w:val="nil"/>
              <w:bottom w:val="single" w:sz="4" w:space="0" w:color="auto"/>
              <w:right w:val="single" w:sz="4" w:space="0" w:color="auto"/>
            </w:tcBorders>
            <w:shd w:val="clear" w:color="auto" w:fill="auto"/>
            <w:vAlign w:val="center"/>
            <w:hideMark/>
          </w:tcPr>
          <w:p w14:paraId="11EB946C"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1 17 05050 13 0000 180</w:t>
            </w:r>
          </w:p>
        </w:tc>
        <w:tc>
          <w:tcPr>
            <w:tcW w:w="5244" w:type="dxa"/>
            <w:tcBorders>
              <w:top w:val="nil"/>
              <w:left w:val="nil"/>
              <w:bottom w:val="single" w:sz="4" w:space="0" w:color="auto"/>
              <w:right w:val="single" w:sz="4" w:space="0" w:color="auto"/>
            </w:tcBorders>
            <w:shd w:val="clear" w:color="auto" w:fill="auto"/>
            <w:hideMark/>
          </w:tcPr>
          <w:p w14:paraId="15A9BEC4"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Прочие неналоговые доходы </w:t>
            </w:r>
          </w:p>
        </w:tc>
        <w:tc>
          <w:tcPr>
            <w:tcW w:w="992" w:type="dxa"/>
            <w:tcBorders>
              <w:top w:val="nil"/>
              <w:left w:val="nil"/>
              <w:bottom w:val="single" w:sz="4" w:space="0" w:color="auto"/>
              <w:right w:val="single" w:sz="4" w:space="0" w:color="auto"/>
            </w:tcBorders>
            <w:shd w:val="clear" w:color="000000" w:fill="FFFFFF"/>
            <w:noWrap/>
            <w:vAlign w:val="center"/>
            <w:hideMark/>
          </w:tcPr>
          <w:p w14:paraId="2C081C4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19,00</w:t>
            </w:r>
          </w:p>
        </w:tc>
        <w:tc>
          <w:tcPr>
            <w:tcW w:w="992" w:type="dxa"/>
            <w:tcBorders>
              <w:top w:val="nil"/>
              <w:left w:val="nil"/>
              <w:bottom w:val="single" w:sz="4" w:space="0" w:color="auto"/>
              <w:right w:val="single" w:sz="4" w:space="0" w:color="auto"/>
            </w:tcBorders>
            <w:shd w:val="clear" w:color="000000" w:fill="FFFFFF"/>
            <w:noWrap/>
            <w:vAlign w:val="center"/>
            <w:hideMark/>
          </w:tcPr>
          <w:p w14:paraId="4E3196AD"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5F6E3E3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0,00</w:t>
            </w:r>
          </w:p>
        </w:tc>
      </w:tr>
      <w:tr w:rsidR="000C142A" w:rsidRPr="00A7114C" w14:paraId="7E53447F" w14:textId="77777777" w:rsidTr="00416471">
        <w:trPr>
          <w:gridAfter w:val="1"/>
          <w:wAfter w:w="48"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4FC6D877" w14:textId="77777777" w:rsidR="00A7114C" w:rsidRPr="00A7114C" w:rsidRDefault="00A7114C" w:rsidP="00A7114C">
            <w:pPr>
              <w:spacing w:after="0" w:line="240" w:lineRule="auto"/>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 </w:t>
            </w:r>
          </w:p>
        </w:tc>
        <w:tc>
          <w:tcPr>
            <w:tcW w:w="1824" w:type="dxa"/>
            <w:tcBorders>
              <w:top w:val="nil"/>
              <w:left w:val="nil"/>
              <w:bottom w:val="single" w:sz="4" w:space="0" w:color="auto"/>
              <w:right w:val="single" w:sz="4" w:space="0" w:color="auto"/>
            </w:tcBorders>
            <w:shd w:val="clear" w:color="000000" w:fill="BFBFBF"/>
            <w:hideMark/>
          </w:tcPr>
          <w:p w14:paraId="1A6B219A"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2 00 00000 00 0000 000</w:t>
            </w:r>
          </w:p>
        </w:tc>
        <w:tc>
          <w:tcPr>
            <w:tcW w:w="5244" w:type="dxa"/>
            <w:tcBorders>
              <w:top w:val="nil"/>
              <w:left w:val="nil"/>
              <w:bottom w:val="single" w:sz="4" w:space="0" w:color="auto"/>
              <w:right w:val="single" w:sz="4" w:space="0" w:color="auto"/>
            </w:tcBorders>
            <w:shd w:val="clear" w:color="000000" w:fill="BFBFBF"/>
            <w:hideMark/>
          </w:tcPr>
          <w:p w14:paraId="1AF4D8A7"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БЕЗВОЗМЕЗДНЫЕ ПОСТУПЛЕНИЯ</w:t>
            </w:r>
          </w:p>
        </w:tc>
        <w:tc>
          <w:tcPr>
            <w:tcW w:w="992" w:type="dxa"/>
            <w:tcBorders>
              <w:top w:val="nil"/>
              <w:left w:val="nil"/>
              <w:bottom w:val="single" w:sz="4" w:space="0" w:color="auto"/>
              <w:right w:val="single" w:sz="4" w:space="0" w:color="auto"/>
            </w:tcBorders>
            <w:shd w:val="clear" w:color="000000" w:fill="BFBFBF"/>
            <w:noWrap/>
            <w:vAlign w:val="center"/>
            <w:hideMark/>
          </w:tcPr>
          <w:p w14:paraId="3E2851FD"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21 981,00</w:t>
            </w:r>
          </w:p>
        </w:tc>
        <w:tc>
          <w:tcPr>
            <w:tcW w:w="992" w:type="dxa"/>
            <w:tcBorders>
              <w:top w:val="nil"/>
              <w:left w:val="nil"/>
              <w:bottom w:val="single" w:sz="4" w:space="0" w:color="auto"/>
              <w:right w:val="single" w:sz="4" w:space="0" w:color="auto"/>
            </w:tcBorders>
            <w:shd w:val="clear" w:color="000000" w:fill="BFBFBF"/>
            <w:noWrap/>
            <w:vAlign w:val="center"/>
            <w:hideMark/>
          </w:tcPr>
          <w:p w14:paraId="2BDE3027"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16 514,00</w:t>
            </w:r>
          </w:p>
        </w:tc>
        <w:tc>
          <w:tcPr>
            <w:tcW w:w="992" w:type="dxa"/>
            <w:tcBorders>
              <w:top w:val="nil"/>
              <w:left w:val="nil"/>
              <w:bottom w:val="single" w:sz="4" w:space="0" w:color="auto"/>
              <w:right w:val="single" w:sz="4" w:space="0" w:color="auto"/>
            </w:tcBorders>
            <w:shd w:val="clear" w:color="000000" w:fill="BFBFBF"/>
            <w:noWrap/>
            <w:vAlign w:val="center"/>
            <w:hideMark/>
          </w:tcPr>
          <w:p w14:paraId="05EA0876"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538,00</w:t>
            </w:r>
          </w:p>
        </w:tc>
      </w:tr>
      <w:tr w:rsidR="000C142A" w:rsidRPr="00A7114C" w14:paraId="4FEFBE9F" w14:textId="77777777" w:rsidTr="00416471">
        <w:trPr>
          <w:gridAfter w:val="1"/>
          <w:wAfter w:w="48"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5B77ADBA" w14:textId="77777777" w:rsidR="00A7114C" w:rsidRPr="00A7114C" w:rsidRDefault="00A7114C" w:rsidP="00A7114C">
            <w:pPr>
              <w:spacing w:after="0" w:line="240" w:lineRule="auto"/>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 </w:t>
            </w:r>
          </w:p>
        </w:tc>
        <w:tc>
          <w:tcPr>
            <w:tcW w:w="1824" w:type="dxa"/>
            <w:tcBorders>
              <w:top w:val="nil"/>
              <w:left w:val="nil"/>
              <w:bottom w:val="single" w:sz="4" w:space="0" w:color="auto"/>
              <w:right w:val="single" w:sz="4" w:space="0" w:color="auto"/>
            </w:tcBorders>
            <w:shd w:val="clear" w:color="auto" w:fill="auto"/>
            <w:hideMark/>
          </w:tcPr>
          <w:p w14:paraId="1950A080"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2 02 00000 00 0000 000</w:t>
            </w:r>
          </w:p>
        </w:tc>
        <w:tc>
          <w:tcPr>
            <w:tcW w:w="5244" w:type="dxa"/>
            <w:tcBorders>
              <w:top w:val="nil"/>
              <w:left w:val="nil"/>
              <w:bottom w:val="single" w:sz="4" w:space="0" w:color="auto"/>
              <w:right w:val="single" w:sz="4" w:space="0" w:color="auto"/>
            </w:tcBorders>
            <w:shd w:val="clear" w:color="auto" w:fill="auto"/>
            <w:hideMark/>
          </w:tcPr>
          <w:p w14:paraId="4529FF81" w14:textId="77777777" w:rsidR="00A7114C" w:rsidRPr="00A7114C" w:rsidRDefault="00A7114C" w:rsidP="00A7114C">
            <w:pPr>
              <w:spacing w:after="0" w:line="240" w:lineRule="auto"/>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773BC9C2"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1 140,00</w:t>
            </w:r>
          </w:p>
        </w:tc>
        <w:tc>
          <w:tcPr>
            <w:tcW w:w="992" w:type="dxa"/>
            <w:tcBorders>
              <w:top w:val="nil"/>
              <w:left w:val="nil"/>
              <w:bottom w:val="single" w:sz="4" w:space="0" w:color="auto"/>
              <w:right w:val="single" w:sz="4" w:space="0" w:color="auto"/>
            </w:tcBorders>
            <w:shd w:val="clear" w:color="000000" w:fill="FFFFFF"/>
            <w:vAlign w:val="center"/>
            <w:hideMark/>
          </w:tcPr>
          <w:p w14:paraId="4BB805C5"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538,00</w:t>
            </w:r>
          </w:p>
        </w:tc>
        <w:tc>
          <w:tcPr>
            <w:tcW w:w="992" w:type="dxa"/>
            <w:tcBorders>
              <w:top w:val="nil"/>
              <w:left w:val="nil"/>
              <w:bottom w:val="single" w:sz="4" w:space="0" w:color="auto"/>
              <w:right w:val="single" w:sz="4" w:space="0" w:color="auto"/>
            </w:tcBorders>
            <w:shd w:val="clear" w:color="000000" w:fill="FFFFFF"/>
            <w:vAlign w:val="center"/>
            <w:hideMark/>
          </w:tcPr>
          <w:p w14:paraId="6DC23ECA"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538,00</w:t>
            </w:r>
          </w:p>
        </w:tc>
      </w:tr>
      <w:tr w:rsidR="000C142A" w:rsidRPr="00A7114C" w14:paraId="794D1F86" w14:textId="77777777" w:rsidTr="00416471">
        <w:trPr>
          <w:gridAfter w:val="1"/>
          <w:wAfter w:w="48"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3B70C1B0" w14:textId="77777777" w:rsidR="00A7114C" w:rsidRPr="00A7114C" w:rsidRDefault="00A7114C" w:rsidP="00A7114C">
            <w:pPr>
              <w:spacing w:after="0" w:line="240" w:lineRule="auto"/>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 </w:t>
            </w:r>
          </w:p>
        </w:tc>
        <w:tc>
          <w:tcPr>
            <w:tcW w:w="1824" w:type="dxa"/>
            <w:tcBorders>
              <w:top w:val="nil"/>
              <w:left w:val="nil"/>
              <w:bottom w:val="single" w:sz="4" w:space="0" w:color="auto"/>
              <w:right w:val="single" w:sz="4" w:space="0" w:color="auto"/>
            </w:tcBorders>
            <w:shd w:val="clear" w:color="auto" w:fill="auto"/>
            <w:hideMark/>
          </w:tcPr>
          <w:p w14:paraId="6FC3544D"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2 02 01000 00 0000 150</w:t>
            </w:r>
          </w:p>
        </w:tc>
        <w:tc>
          <w:tcPr>
            <w:tcW w:w="5244" w:type="dxa"/>
            <w:tcBorders>
              <w:top w:val="nil"/>
              <w:left w:val="nil"/>
              <w:bottom w:val="single" w:sz="4" w:space="0" w:color="auto"/>
              <w:right w:val="single" w:sz="4" w:space="0" w:color="auto"/>
            </w:tcBorders>
            <w:shd w:val="clear" w:color="auto" w:fill="auto"/>
            <w:hideMark/>
          </w:tcPr>
          <w:p w14:paraId="3386063C" w14:textId="77777777" w:rsidR="00A7114C" w:rsidRPr="00A7114C" w:rsidRDefault="00A7114C" w:rsidP="00A7114C">
            <w:pPr>
              <w:spacing w:after="0" w:line="240" w:lineRule="auto"/>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Дотации бюджетам бюджетной системы Российской Федерации</w:t>
            </w:r>
          </w:p>
        </w:tc>
        <w:tc>
          <w:tcPr>
            <w:tcW w:w="992" w:type="dxa"/>
            <w:tcBorders>
              <w:top w:val="nil"/>
              <w:left w:val="nil"/>
              <w:bottom w:val="single" w:sz="4" w:space="0" w:color="auto"/>
              <w:right w:val="single" w:sz="4" w:space="0" w:color="auto"/>
            </w:tcBorders>
            <w:shd w:val="clear" w:color="000000" w:fill="FFFFFF"/>
            <w:noWrap/>
            <w:vAlign w:val="center"/>
            <w:hideMark/>
          </w:tcPr>
          <w:p w14:paraId="37A9F3CE"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1 140,00</w:t>
            </w:r>
          </w:p>
        </w:tc>
        <w:tc>
          <w:tcPr>
            <w:tcW w:w="992" w:type="dxa"/>
            <w:tcBorders>
              <w:top w:val="nil"/>
              <w:left w:val="nil"/>
              <w:bottom w:val="single" w:sz="4" w:space="0" w:color="auto"/>
              <w:right w:val="single" w:sz="4" w:space="0" w:color="auto"/>
            </w:tcBorders>
            <w:shd w:val="clear" w:color="000000" w:fill="FFFFFF"/>
            <w:noWrap/>
            <w:vAlign w:val="center"/>
            <w:hideMark/>
          </w:tcPr>
          <w:p w14:paraId="0DFAEEAB"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538,00</w:t>
            </w:r>
          </w:p>
        </w:tc>
        <w:tc>
          <w:tcPr>
            <w:tcW w:w="992" w:type="dxa"/>
            <w:tcBorders>
              <w:top w:val="nil"/>
              <w:left w:val="nil"/>
              <w:bottom w:val="single" w:sz="4" w:space="0" w:color="auto"/>
              <w:right w:val="single" w:sz="4" w:space="0" w:color="auto"/>
            </w:tcBorders>
            <w:shd w:val="clear" w:color="000000" w:fill="FFFFFF"/>
            <w:noWrap/>
            <w:vAlign w:val="center"/>
            <w:hideMark/>
          </w:tcPr>
          <w:p w14:paraId="6EA2DEE0"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538,00</w:t>
            </w:r>
          </w:p>
        </w:tc>
      </w:tr>
      <w:tr w:rsidR="000C142A" w:rsidRPr="00A7114C" w14:paraId="410F0388" w14:textId="77777777" w:rsidTr="00416471">
        <w:trPr>
          <w:gridAfter w:val="1"/>
          <w:wAfter w:w="48"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1EBF441A" w14:textId="77777777" w:rsidR="00A7114C" w:rsidRPr="00A7114C" w:rsidRDefault="00A7114C" w:rsidP="00A7114C">
            <w:pPr>
              <w:spacing w:after="0" w:line="240" w:lineRule="auto"/>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 </w:t>
            </w:r>
          </w:p>
        </w:tc>
        <w:tc>
          <w:tcPr>
            <w:tcW w:w="1824" w:type="dxa"/>
            <w:tcBorders>
              <w:top w:val="nil"/>
              <w:left w:val="nil"/>
              <w:bottom w:val="single" w:sz="4" w:space="0" w:color="auto"/>
              <w:right w:val="single" w:sz="4" w:space="0" w:color="auto"/>
            </w:tcBorders>
            <w:shd w:val="clear" w:color="auto" w:fill="auto"/>
            <w:hideMark/>
          </w:tcPr>
          <w:p w14:paraId="2AA46CF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2 02 16001 13 0000 150</w:t>
            </w:r>
          </w:p>
        </w:tc>
        <w:tc>
          <w:tcPr>
            <w:tcW w:w="5244" w:type="dxa"/>
            <w:tcBorders>
              <w:top w:val="nil"/>
              <w:left w:val="nil"/>
              <w:bottom w:val="single" w:sz="4" w:space="0" w:color="auto"/>
              <w:right w:val="single" w:sz="4" w:space="0" w:color="auto"/>
            </w:tcBorders>
            <w:shd w:val="clear" w:color="000000" w:fill="FFFFFF"/>
            <w:vAlign w:val="center"/>
            <w:hideMark/>
          </w:tcPr>
          <w:p w14:paraId="00F6140F"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992" w:type="dxa"/>
            <w:tcBorders>
              <w:top w:val="nil"/>
              <w:left w:val="nil"/>
              <w:bottom w:val="single" w:sz="4" w:space="0" w:color="auto"/>
              <w:right w:val="single" w:sz="4" w:space="0" w:color="auto"/>
            </w:tcBorders>
            <w:shd w:val="clear" w:color="000000" w:fill="FFFFFF"/>
            <w:noWrap/>
            <w:vAlign w:val="center"/>
            <w:hideMark/>
          </w:tcPr>
          <w:p w14:paraId="7B6C375F"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1 140,00</w:t>
            </w:r>
          </w:p>
        </w:tc>
        <w:tc>
          <w:tcPr>
            <w:tcW w:w="992" w:type="dxa"/>
            <w:tcBorders>
              <w:top w:val="nil"/>
              <w:left w:val="nil"/>
              <w:bottom w:val="single" w:sz="4" w:space="0" w:color="auto"/>
              <w:right w:val="single" w:sz="4" w:space="0" w:color="auto"/>
            </w:tcBorders>
            <w:shd w:val="clear" w:color="000000" w:fill="FFFFFF"/>
            <w:noWrap/>
            <w:vAlign w:val="center"/>
            <w:hideMark/>
          </w:tcPr>
          <w:p w14:paraId="0195330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538,00</w:t>
            </w:r>
          </w:p>
        </w:tc>
        <w:tc>
          <w:tcPr>
            <w:tcW w:w="992" w:type="dxa"/>
            <w:tcBorders>
              <w:top w:val="nil"/>
              <w:left w:val="nil"/>
              <w:bottom w:val="single" w:sz="4" w:space="0" w:color="auto"/>
              <w:right w:val="single" w:sz="4" w:space="0" w:color="auto"/>
            </w:tcBorders>
            <w:shd w:val="clear" w:color="000000" w:fill="FFFFFF"/>
            <w:noWrap/>
            <w:vAlign w:val="center"/>
            <w:hideMark/>
          </w:tcPr>
          <w:p w14:paraId="53D22CD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538,00</w:t>
            </w:r>
          </w:p>
        </w:tc>
      </w:tr>
      <w:tr w:rsidR="000C142A" w:rsidRPr="00A7114C" w14:paraId="64FECAF2" w14:textId="77777777" w:rsidTr="00416471">
        <w:trPr>
          <w:gridAfter w:val="1"/>
          <w:wAfter w:w="48" w:type="dxa"/>
          <w:trHeight w:val="225"/>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78074C06" w14:textId="77777777" w:rsidR="00A7114C" w:rsidRPr="00A7114C" w:rsidRDefault="00A7114C" w:rsidP="00A7114C">
            <w:pPr>
              <w:spacing w:after="0" w:line="240" w:lineRule="auto"/>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 </w:t>
            </w:r>
          </w:p>
        </w:tc>
        <w:tc>
          <w:tcPr>
            <w:tcW w:w="1824" w:type="dxa"/>
            <w:tcBorders>
              <w:top w:val="nil"/>
              <w:left w:val="nil"/>
              <w:bottom w:val="single" w:sz="4" w:space="0" w:color="auto"/>
              <w:right w:val="single" w:sz="4" w:space="0" w:color="auto"/>
            </w:tcBorders>
            <w:shd w:val="clear" w:color="auto" w:fill="auto"/>
            <w:vAlign w:val="center"/>
            <w:hideMark/>
          </w:tcPr>
          <w:p w14:paraId="4AFC774B" w14:textId="77777777" w:rsidR="00A7114C" w:rsidRPr="00A7114C" w:rsidRDefault="00A7114C" w:rsidP="00A7114C">
            <w:pPr>
              <w:spacing w:after="0" w:line="240" w:lineRule="auto"/>
              <w:jc w:val="center"/>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2 02 20000 00 0000 150</w:t>
            </w:r>
          </w:p>
        </w:tc>
        <w:tc>
          <w:tcPr>
            <w:tcW w:w="5244" w:type="dxa"/>
            <w:tcBorders>
              <w:top w:val="nil"/>
              <w:left w:val="nil"/>
              <w:bottom w:val="single" w:sz="4" w:space="0" w:color="auto"/>
              <w:right w:val="single" w:sz="4" w:space="0" w:color="auto"/>
            </w:tcBorders>
            <w:shd w:val="clear" w:color="auto" w:fill="auto"/>
            <w:hideMark/>
          </w:tcPr>
          <w:p w14:paraId="52794E7D" w14:textId="77777777" w:rsidR="00A7114C" w:rsidRPr="00A7114C" w:rsidRDefault="00A7114C" w:rsidP="00A7114C">
            <w:pPr>
              <w:spacing w:after="0" w:line="240" w:lineRule="auto"/>
              <w:jc w:val="both"/>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Субсидии бюджетам бюджетной системы Российской Федерации (межбюджетные субсидии)</w:t>
            </w:r>
          </w:p>
        </w:tc>
        <w:tc>
          <w:tcPr>
            <w:tcW w:w="992" w:type="dxa"/>
            <w:tcBorders>
              <w:top w:val="nil"/>
              <w:left w:val="nil"/>
              <w:bottom w:val="single" w:sz="4" w:space="0" w:color="auto"/>
              <w:right w:val="single" w:sz="4" w:space="0" w:color="auto"/>
            </w:tcBorders>
            <w:shd w:val="clear" w:color="000000" w:fill="FFFFFF"/>
            <w:noWrap/>
            <w:vAlign w:val="center"/>
            <w:hideMark/>
          </w:tcPr>
          <w:p w14:paraId="12C4EDE0"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20 552,00</w:t>
            </w:r>
          </w:p>
        </w:tc>
        <w:tc>
          <w:tcPr>
            <w:tcW w:w="992" w:type="dxa"/>
            <w:tcBorders>
              <w:top w:val="nil"/>
              <w:left w:val="nil"/>
              <w:bottom w:val="single" w:sz="4" w:space="0" w:color="auto"/>
              <w:right w:val="single" w:sz="4" w:space="0" w:color="auto"/>
            </w:tcBorders>
            <w:shd w:val="clear" w:color="000000" w:fill="FFFFFF"/>
            <w:noWrap/>
            <w:vAlign w:val="center"/>
            <w:hideMark/>
          </w:tcPr>
          <w:p w14:paraId="27E66366"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15 976,00</w:t>
            </w:r>
          </w:p>
        </w:tc>
        <w:tc>
          <w:tcPr>
            <w:tcW w:w="992" w:type="dxa"/>
            <w:tcBorders>
              <w:top w:val="nil"/>
              <w:left w:val="nil"/>
              <w:bottom w:val="single" w:sz="4" w:space="0" w:color="auto"/>
              <w:right w:val="single" w:sz="4" w:space="0" w:color="auto"/>
            </w:tcBorders>
            <w:shd w:val="clear" w:color="000000" w:fill="FFFFFF"/>
            <w:noWrap/>
            <w:vAlign w:val="center"/>
            <w:hideMark/>
          </w:tcPr>
          <w:p w14:paraId="4C7FFC4C"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0,00</w:t>
            </w:r>
          </w:p>
        </w:tc>
      </w:tr>
      <w:tr w:rsidR="000C142A" w:rsidRPr="00A7114C" w14:paraId="44BAB34D" w14:textId="77777777" w:rsidTr="00416471">
        <w:trPr>
          <w:gridAfter w:val="1"/>
          <w:wAfter w:w="48" w:type="dxa"/>
          <w:trHeight w:val="90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1DBC8FDD" w14:textId="77777777" w:rsidR="00A7114C" w:rsidRPr="00A7114C" w:rsidRDefault="00A7114C" w:rsidP="00A7114C">
            <w:pPr>
              <w:spacing w:after="0" w:line="240" w:lineRule="auto"/>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 </w:t>
            </w:r>
          </w:p>
        </w:tc>
        <w:tc>
          <w:tcPr>
            <w:tcW w:w="1824" w:type="dxa"/>
            <w:tcBorders>
              <w:top w:val="nil"/>
              <w:left w:val="nil"/>
              <w:bottom w:val="single" w:sz="4" w:space="0" w:color="auto"/>
              <w:right w:val="single" w:sz="4" w:space="0" w:color="auto"/>
            </w:tcBorders>
            <w:shd w:val="clear" w:color="auto" w:fill="auto"/>
            <w:hideMark/>
          </w:tcPr>
          <w:p w14:paraId="65E7E4F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2 02 20216 13 0000 150</w:t>
            </w:r>
          </w:p>
        </w:tc>
        <w:tc>
          <w:tcPr>
            <w:tcW w:w="5244" w:type="dxa"/>
            <w:tcBorders>
              <w:top w:val="nil"/>
              <w:left w:val="nil"/>
              <w:bottom w:val="single" w:sz="4" w:space="0" w:color="auto"/>
              <w:right w:val="single" w:sz="4" w:space="0" w:color="auto"/>
            </w:tcBorders>
            <w:shd w:val="clear" w:color="auto" w:fill="auto"/>
            <w:hideMark/>
          </w:tcPr>
          <w:p w14:paraId="0C4846E8"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xml:space="preserve">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w:t>
            </w:r>
          </w:p>
        </w:tc>
        <w:tc>
          <w:tcPr>
            <w:tcW w:w="992" w:type="dxa"/>
            <w:tcBorders>
              <w:top w:val="nil"/>
              <w:left w:val="nil"/>
              <w:bottom w:val="single" w:sz="4" w:space="0" w:color="auto"/>
              <w:right w:val="single" w:sz="4" w:space="0" w:color="auto"/>
            </w:tcBorders>
            <w:shd w:val="clear" w:color="000000" w:fill="FFFFFF"/>
            <w:vAlign w:val="center"/>
            <w:hideMark/>
          </w:tcPr>
          <w:p w14:paraId="4BD4DDF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19 994,00</w:t>
            </w:r>
          </w:p>
        </w:tc>
        <w:tc>
          <w:tcPr>
            <w:tcW w:w="992" w:type="dxa"/>
            <w:tcBorders>
              <w:top w:val="nil"/>
              <w:left w:val="nil"/>
              <w:bottom w:val="single" w:sz="4" w:space="0" w:color="auto"/>
              <w:right w:val="single" w:sz="4" w:space="0" w:color="auto"/>
            </w:tcBorders>
            <w:shd w:val="clear" w:color="000000" w:fill="FFFFFF"/>
            <w:noWrap/>
            <w:vAlign w:val="center"/>
            <w:hideMark/>
          </w:tcPr>
          <w:p w14:paraId="4054229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76C02790"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0,00</w:t>
            </w:r>
          </w:p>
        </w:tc>
      </w:tr>
      <w:tr w:rsidR="000C142A" w:rsidRPr="00A7114C" w14:paraId="3CACD4F9" w14:textId="77777777" w:rsidTr="00416471">
        <w:trPr>
          <w:gridAfter w:val="1"/>
          <w:wAfter w:w="48"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497D71B4" w14:textId="77777777" w:rsidR="00A7114C" w:rsidRPr="00A7114C" w:rsidRDefault="00A7114C" w:rsidP="00A7114C">
            <w:pPr>
              <w:spacing w:after="0" w:line="240" w:lineRule="auto"/>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 </w:t>
            </w:r>
          </w:p>
        </w:tc>
        <w:tc>
          <w:tcPr>
            <w:tcW w:w="1824" w:type="dxa"/>
            <w:tcBorders>
              <w:top w:val="nil"/>
              <w:left w:val="nil"/>
              <w:bottom w:val="single" w:sz="4" w:space="0" w:color="auto"/>
              <w:right w:val="single" w:sz="4" w:space="0" w:color="auto"/>
            </w:tcBorders>
            <w:shd w:val="clear" w:color="auto" w:fill="auto"/>
            <w:hideMark/>
          </w:tcPr>
          <w:p w14:paraId="6C7FF35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2 02 29999 13 0000 150</w:t>
            </w:r>
          </w:p>
        </w:tc>
        <w:tc>
          <w:tcPr>
            <w:tcW w:w="5244" w:type="dxa"/>
            <w:tcBorders>
              <w:top w:val="nil"/>
              <w:left w:val="nil"/>
              <w:bottom w:val="single" w:sz="4" w:space="0" w:color="auto"/>
              <w:right w:val="single" w:sz="4" w:space="0" w:color="auto"/>
            </w:tcBorders>
            <w:shd w:val="clear" w:color="auto" w:fill="auto"/>
            <w:hideMark/>
          </w:tcPr>
          <w:p w14:paraId="03A70822"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Прочие субсидии бюджетам городских поселений</w:t>
            </w:r>
          </w:p>
        </w:tc>
        <w:tc>
          <w:tcPr>
            <w:tcW w:w="992" w:type="dxa"/>
            <w:tcBorders>
              <w:top w:val="nil"/>
              <w:left w:val="nil"/>
              <w:bottom w:val="single" w:sz="4" w:space="0" w:color="auto"/>
              <w:right w:val="single" w:sz="4" w:space="0" w:color="auto"/>
            </w:tcBorders>
            <w:shd w:val="clear" w:color="000000" w:fill="FFFFFF"/>
            <w:vAlign w:val="center"/>
            <w:hideMark/>
          </w:tcPr>
          <w:p w14:paraId="39EFA46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558,00</w:t>
            </w:r>
          </w:p>
        </w:tc>
        <w:tc>
          <w:tcPr>
            <w:tcW w:w="992" w:type="dxa"/>
            <w:tcBorders>
              <w:top w:val="nil"/>
              <w:left w:val="nil"/>
              <w:bottom w:val="single" w:sz="4" w:space="0" w:color="auto"/>
              <w:right w:val="single" w:sz="4" w:space="0" w:color="auto"/>
            </w:tcBorders>
            <w:shd w:val="clear" w:color="000000" w:fill="FFFFFF"/>
            <w:noWrap/>
            <w:vAlign w:val="center"/>
            <w:hideMark/>
          </w:tcPr>
          <w:p w14:paraId="3982785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5D4F0CD9"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0,00</w:t>
            </w:r>
          </w:p>
        </w:tc>
      </w:tr>
      <w:tr w:rsidR="00416471" w:rsidRPr="00A7114C" w14:paraId="6E34A986" w14:textId="77777777" w:rsidTr="00416471">
        <w:trPr>
          <w:gridAfter w:val="1"/>
          <w:wAfter w:w="48"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4D731CC3" w14:textId="77777777" w:rsidR="00A7114C" w:rsidRPr="00A7114C" w:rsidRDefault="00A7114C" w:rsidP="00A7114C">
            <w:pPr>
              <w:spacing w:after="0" w:line="240" w:lineRule="auto"/>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 </w:t>
            </w:r>
          </w:p>
        </w:tc>
        <w:tc>
          <w:tcPr>
            <w:tcW w:w="1824" w:type="dxa"/>
            <w:tcBorders>
              <w:top w:val="nil"/>
              <w:left w:val="nil"/>
              <w:bottom w:val="single" w:sz="4" w:space="0" w:color="auto"/>
              <w:right w:val="single" w:sz="4" w:space="0" w:color="auto"/>
            </w:tcBorders>
            <w:shd w:val="clear" w:color="auto" w:fill="auto"/>
            <w:hideMark/>
          </w:tcPr>
          <w:p w14:paraId="5423498B"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202 25555 13 0000 150</w:t>
            </w:r>
          </w:p>
        </w:tc>
        <w:tc>
          <w:tcPr>
            <w:tcW w:w="5244" w:type="dxa"/>
            <w:tcBorders>
              <w:top w:val="nil"/>
              <w:left w:val="nil"/>
              <w:bottom w:val="single" w:sz="4" w:space="0" w:color="auto"/>
              <w:right w:val="single" w:sz="4" w:space="0" w:color="auto"/>
            </w:tcBorders>
            <w:shd w:val="clear" w:color="auto" w:fill="auto"/>
            <w:noWrap/>
            <w:vAlign w:val="center"/>
            <w:hideMark/>
          </w:tcPr>
          <w:p w14:paraId="68C93821"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Субсидии бюджетам городских поселений на реализацию программ формирования современной городской среды</w:t>
            </w:r>
          </w:p>
        </w:tc>
        <w:tc>
          <w:tcPr>
            <w:tcW w:w="992" w:type="dxa"/>
            <w:tcBorders>
              <w:top w:val="nil"/>
              <w:left w:val="nil"/>
              <w:bottom w:val="single" w:sz="4" w:space="0" w:color="auto"/>
              <w:right w:val="single" w:sz="4" w:space="0" w:color="auto"/>
            </w:tcBorders>
            <w:shd w:val="clear" w:color="auto" w:fill="auto"/>
            <w:noWrap/>
            <w:vAlign w:val="center"/>
            <w:hideMark/>
          </w:tcPr>
          <w:p w14:paraId="0A7B33A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0,00</w:t>
            </w:r>
          </w:p>
        </w:tc>
        <w:tc>
          <w:tcPr>
            <w:tcW w:w="992" w:type="dxa"/>
            <w:tcBorders>
              <w:top w:val="nil"/>
              <w:left w:val="nil"/>
              <w:bottom w:val="single" w:sz="4" w:space="0" w:color="auto"/>
              <w:right w:val="single" w:sz="4" w:space="0" w:color="auto"/>
            </w:tcBorders>
            <w:shd w:val="clear" w:color="auto" w:fill="auto"/>
            <w:noWrap/>
            <w:vAlign w:val="center"/>
            <w:hideMark/>
          </w:tcPr>
          <w:p w14:paraId="3378D26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15 976,00</w:t>
            </w:r>
          </w:p>
        </w:tc>
        <w:tc>
          <w:tcPr>
            <w:tcW w:w="992" w:type="dxa"/>
            <w:tcBorders>
              <w:top w:val="nil"/>
              <w:left w:val="nil"/>
              <w:bottom w:val="single" w:sz="4" w:space="0" w:color="auto"/>
              <w:right w:val="single" w:sz="4" w:space="0" w:color="auto"/>
            </w:tcBorders>
            <w:shd w:val="clear" w:color="auto" w:fill="auto"/>
            <w:noWrap/>
            <w:vAlign w:val="center"/>
            <w:hideMark/>
          </w:tcPr>
          <w:p w14:paraId="3D2C794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0,00</w:t>
            </w:r>
          </w:p>
        </w:tc>
      </w:tr>
      <w:tr w:rsidR="000C142A" w:rsidRPr="00A7114C" w14:paraId="44C6F244" w14:textId="77777777" w:rsidTr="00416471">
        <w:trPr>
          <w:gridAfter w:val="1"/>
          <w:wAfter w:w="48" w:type="dxa"/>
          <w:trHeight w:val="225"/>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75585DA2" w14:textId="77777777" w:rsidR="00A7114C" w:rsidRPr="00A7114C" w:rsidRDefault="00A7114C" w:rsidP="00A7114C">
            <w:pPr>
              <w:spacing w:after="0" w:line="240" w:lineRule="auto"/>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 </w:t>
            </w:r>
          </w:p>
        </w:tc>
        <w:tc>
          <w:tcPr>
            <w:tcW w:w="1824" w:type="dxa"/>
            <w:tcBorders>
              <w:top w:val="nil"/>
              <w:left w:val="nil"/>
              <w:bottom w:val="single" w:sz="4" w:space="0" w:color="auto"/>
              <w:right w:val="single" w:sz="4" w:space="0" w:color="auto"/>
            </w:tcBorders>
            <w:shd w:val="clear" w:color="auto" w:fill="auto"/>
            <w:hideMark/>
          </w:tcPr>
          <w:p w14:paraId="5A0CF5AE" w14:textId="77777777" w:rsidR="00A7114C" w:rsidRPr="00A7114C" w:rsidRDefault="00A7114C" w:rsidP="00A7114C">
            <w:pPr>
              <w:spacing w:after="0" w:line="240" w:lineRule="auto"/>
              <w:jc w:val="center"/>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2 04 00000 00 0000 000</w:t>
            </w:r>
          </w:p>
        </w:tc>
        <w:tc>
          <w:tcPr>
            <w:tcW w:w="5244" w:type="dxa"/>
            <w:tcBorders>
              <w:top w:val="nil"/>
              <w:left w:val="nil"/>
              <w:bottom w:val="single" w:sz="4" w:space="0" w:color="auto"/>
              <w:right w:val="single" w:sz="4" w:space="0" w:color="auto"/>
            </w:tcBorders>
            <w:shd w:val="clear" w:color="auto" w:fill="auto"/>
            <w:hideMark/>
          </w:tcPr>
          <w:p w14:paraId="3E39E85B" w14:textId="77777777" w:rsidR="00A7114C" w:rsidRPr="00A7114C" w:rsidRDefault="00A7114C" w:rsidP="00A7114C">
            <w:pPr>
              <w:spacing w:after="0" w:line="240" w:lineRule="auto"/>
              <w:jc w:val="both"/>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БЕЗВОЗМЕЗДНЫЕ ПОСТУПЛЕНИЯ ОТ НЕГОСУДАРСТВЕННЫХ ОРГАНИЗАЦИЙ</w:t>
            </w:r>
          </w:p>
        </w:tc>
        <w:tc>
          <w:tcPr>
            <w:tcW w:w="992" w:type="dxa"/>
            <w:tcBorders>
              <w:top w:val="nil"/>
              <w:left w:val="nil"/>
              <w:bottom w:val="single" w:sz="4" w:space="0" w:color="auto"/>
              <w:right w:val="single" w:sz="4" w:space="0" w:color="auto"/>
            </w:tcBorders>
            <w:shd w:val="clear" w:color="000000" w:fill="FFFFFF"/>
            <w:vAlign w:val="center"/>
            <w:hideMark/>
          </w:tcPr>
          <w:p w14:paraId="4E93C439" w14:textId="77777777" w:rsidR="00A7114C" w:rsidRPr="00A7114C" w:rsidRDefault="00A7114C" w:rsidP="00A7114C">
            <w:pPr>
              <w:spacing w:after="0" w:line="240" w:lineRule="auto"/>
              <w:jc w:val="center"/>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224,00</w:t>
            </w:r>
          </w:p>
        </w:tc>
        <w:tc>
          <w:tcPr>
            <w:tcW w:w="992" w:type="dxa"/>
            <w:tcBorders>
              <w:top w:val="nil"/>
              <w:left w:val="nil"/>
              <w:bottom w:val="single" w:sz="4" w:space="0" w:color="auto"/>
              <w:right w:val="single" w:sz="4" w:space="0" w:color="auto"/>
            </w:tcBorders>
            <w:shd w:val="clear" w:color="000000" w:fill="FFFFFF"/>
            <w:noWrap/>
            <w:vAlign w:val="center"/>
            <w:hideMark/>
          </w:tcPr>
          <w:p w14:paraId="15DB9E65"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25583A72"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0,00</w:t>
            </w:r>
          </w:p>
        </w:tc>
      </w:tr>
      <w:tr w:rsidR="000C142A" w:rsidRPr="00A7114C" w14:paraId="4CE73E31" w14:textId="77777777" w:rsidTr="00416471">
        <w:trPr>
          <w:gridAfter w:val="1"/>
          <w:wAfter w:w="48" w:type="dxa"/>
          <w:trHeight w:val="45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1F490627" w14:textId="77777777" w:rsidR="00A7114C" w:rsidRPr="00A7114C" w:rsidRDefault="00A7114C" w:rsidP="00A7114C">
            <w:pPr>
              <w:spacing w:after="0" w:line="240" w:lineRule="auto"/>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 </w:t>
            </w:r>
          </w:p>
        </w:tc>
        <w:tc>
          <w:tcPr>
            <w:tcW w:w="1824" w:type="dxa"/>
            <w:tcBorders>
              <w:top w:val="nil"/>
              <w:left w:val="nil"/>
              <w:bottom w:val="single" w:sz="4" w:space="0" w:color="auto"/>
              <w:right w:val="single" w:sz="4" w:space="0" w:color="auto"/>
            </w:tcBorders>
            <w:shd w:val="clear" w:color="auto" w:fill="auto"/>
            <w:hideMark/>
          </w:tcPr>
          <w:p w14:paraId="4F7DCBC7"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2 04 05020 13 0000 150</w:t>
            </w:r>
          </w:p>
        </w:tc>
        <w:tc>
          <w:tcPr>
            <w:tcW w:w="5244" w:type="dxa"/>
            <w:tcBorders>
              <w:top w:val="nil"/>
              <w:left w:val="nil"/>
              <w:bottom w:val="single" w:sz="4" w:space="0" w:color="auto"/>
              <w:right w:val="single" w:sz="4" w:space="0" w:color="auto"/>
            </w:tcBorders>
            <w:shd w:val="clear" w:color="auto" w:fill="auto"/>
            <w:hideMark/>
          </w:tcPr>
          <w:p w14:paraId="27FF6151"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Поступления от денежных пожертвований, предоставляемых негосударственными организациями получателям средств бюджетов городских поселений</w:t>
            </w:r>
          </w:p>
        </w:tc>
        <w:tc>
          <w:tcPr>
            <w:tcW w:w="992" w:type="dxa"/>
            <w:tcBorders>
              <w:top w:val="nil"/>
              <w:left w:val="nil"/>
              <w:bottom w:val="single" w:sz="4" w:space="0" w:color="auto"/>
              <w:right w:val="single" w:sz="4" w:space="0" w:color="auto"/>
            </w:tcBorders>
            <w:shd w:val="clear" w:color="000000" w:fill="FFFFFF"/>
            <w:vAlign w:val="center"/>
            <w:hideMark/>
          </w:tcPr>
          <w:p w14:paraId="0B4539F8"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224,00</w:t>
            </w:r>
          </w:p>
        </w:tc>
        <w:tc>
          <w:tcPr>
            <w:tcW w:w="992" w:type="dxa"/>
            <w:tcBorders>
              <w:top w:val="nil"/>
              <w:left w:val="nil"/>
              <w:bottom w:val="single" w:sz="4" w:space="0" w:color="auto"/>
              <w:right w:val="single" w:sz="4" w:space="0" w:color="auto"/>
            </w:tcBorders>
            <w:shd w:val="clear" w:color="000000" w:fill="FFFFFF"/>
            <w:noWrap/>
            <w:vAlign w:val="center"/>
            <w:hideMark/>
          </w:tcPr>
          <w:p w14:paraId="79CD94E4"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5ED5D8B3"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0,00</w:t>
            </w:r>
          </w:p>
        </w:tc>
      </w:tr>
      <w:tr w:rsidR="000C142A" w:rsidRPr="00A7114C" w14:paraId="14F905A1" w14:textId="77777777" w:rsidTr="00416471">
        <w:trPr>
          <w:gridAfter w:val="1"/>
          <w:wAfter w:w="48"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5E49BE9B" w14:textId="77777777" w:rsidR="00A7114C" w:rsidRPr="00A7114C" w:rsidRDefault="00A7114C" w:rsidP="00A7114C">
            <w:pPr>
              <w:spacing w:after="0" w:line="240" w:lineRule="auto"/>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 </w:t>
            </w:r>
          </w:p>
        </w:tc>
        <w:tc>
          <w:tcPr>
            <w:tcW w:w="1824" w:type="dxa"/>
            <w:tcBorders>
              <w:top w:val="nil"/>
              <w:left w:val="nil"/>
              <w:bottom w:val="single" w:sz="4" w:space="0" w:color="auto"/>
              <w:right w:val="single" w:sz="4" w:space="0" w:color="auto"/>
            </w:tcBorders>
            <w:shd w:val="clear" w:color="auto" w:fill="auto"/>
            <w:hideMark/>
          </w:tcPr>
          <w:p w14:paraId="4E223439" w14:textId="77777777" w:rsidR="00A7114C" w:rsidRPr="00A7114C" w:rsidRDefault="00A7114C" w:rsidP="00A7114C">
            <w:pPr>
              <w:spacing w:after="0" w:line="240" w:lineRule="auto"/>
              <w:jc w:val="center"/>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2 07 00000 00 0000 000</w:t>
            </w:r>
          </w:p>
        </w:tc>
        <w:tc>
          <w:tcPr>
            <w:tcW w:w="5244" w:type="dxa"/>
            <w:tcBorders>
              <w:top w:val="nil"/>
              <w:left w:val="nil"/>
              <w:bottom w:val="single" w:sz="4" w:space="0" w:color="auto"/>
              <w:right w:val="single" w:sz="4" w:space="0" w:color="auto"/>
            </w:tcBorders>
            <w:shd w:val="clear" w:color="auto" w:fill="auto"/>
            <w:hideMark/>
          </w:tcPr>
          <w:p w14:paraId="113A4879" w14:textId="77777777" w:rsidR="00A7114C" w:rsidRPr="00A7114C" w:rsidRDefault="00A7114C" w:rsidP="00A7114C">
            <w:pPr>
              <w:spacing w:after="0" w:line="240" w:lineRule="auto"/>
              <w:jc w:val="both"/>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 xml:space="preserve">ПРОЧИЕ БЕЗВОЗМЕЗДНЫЕ ПОСТУПЛЕНИЯ </w:t>
            </w:r>
          </w:p>
        </w:tc>
        <w:tc>
          <w:tcPr>
            <w:tcW w:w="992" w:type="dxa"/>
            <w:tcBorders>
              <w:top w:val="nil"/>
              <w:left w:val="nil"/>
              <w:bottom w:val="single" w:sz="4" w:space="0" w:color="auto"/>
              <w:right w:val="single" w:sz="4" w:space="0" w:color="auto"/>
            </w:tcBorders>
            <w:shd w:val="clear" w:color="000000" w:fill="FFFFFF"/>
            <w:vAlign w:val="center"/>
            <w:hideMark/>
          </w:tcPr>
          <w:p w14:paraId="03FB14AA" w14:textId="77777777" w:rsidR="00A7114C" w:rsidRPr="00A7114C" w:rsidRDefault="00A7114C" w:rsidP="00A7114C">
            <w:pPr>
              <w:spacing w:after="0" w:line="240" w:lineRule="auto"/>
              <w:jc w:val="center"/>
              <w:rPr>
                <w:rFonts w:ascii="Times New Roman" w:eastAsia="Times New Roman" w:hAnsi="Times New Roman" w:cs="Times New Roman"/>
                <w:b/>
                <w:bCs/>
                <w:i/>
                <w:iCs/>
                <w:sz w:val="16"/>
                <w:szCs w:val="16"/>
                <w:lang w:eastAsia="ru-RU"/>
              </w:rPr>
            </w:pPr>
            <w:r w:rsidRPr="00A7114C">
              <w:rPr>
                <w:rFonts w:ascii="Times New Roman" w:eastAsia="Times New Roman" w:hAnsi="Times New Roman" w:cs="Times New Roman"/>
                <w:b/>
                <w:bCs/>
                <w:i/>
                <w:iCs/>
                <w:sz w:val="16"/>
                <w:szCs w:val="16"/>
                <w:lang w:eastAsia="ru-RU"/>
              </w:rPr>
              <w:t>65,00</w:t>
            </w:r>
          </w:p>
        </w:tc>
        <w:tc>
          <w:tcPr>
            <w:tcW w:w="992" w:type="dxa"/>
            <w:tcBorders>
              <w:top w:val="nil"/>
              <w:left w:val="nil"/>
              <w:bottom w:val="single" w:sz="4" w:space="0" w:color="auto"/>
              <w:right w:val="single" w:sz="4" w:space="0" w:color="auto"/>
            </w:tcBorders>
            <w:shd w:val="clear" w:color="000000" w:fill="FFFFFF"/>
            <w:noWrap/>
            <w:vAlign w:val="center"/>
            <w:hideMark/>
          </w:tcPr>
          <w:p w14:paraId="525474E7"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0D15B623"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0,00</w:t>
            </w:r>
          </w:p>
        </w:tc>
      </w:tr>
      <w:tr w:rsidR="000C142A" w:rsidRPr="00A7114C" w14:paraId="0B87B279" w14:textId="77777777" w:rsidTr="00416471">
        <w:trPr>
          <w:gridAfter w:val="1"/>
          <w:wAfter w:w="48" w:type="dxa"/>
          <w:trHeight w:val="45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3059ABB5" w14:textId="77777777" w:rsidR="00A7114C" w:rsidRPr="00A7114C" w:rsidRDefault="00A7114C" w:rsidP="00A7114C">
            <w:pPr>
              <w:spacing w:after="0" w:line="240" w:lineRule="auto"/>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 </w:t>
            </w:r>
          </w:p>
        </w:tc>
        <w:tc>
          <w:tcPr>
            <w:tcW w:w="1824" w:type="dxa"/>
            <w:tcBorders>
              <w:top w:val="nil"/>
              <w:left w:val="nil"/>
              <w:bottom w:val="single" w:sz="4" w:space="0" w:color="auto"/>
              <w:right w:val="single" w:sz="4" w:space="0" w:color="auto"/>
            </w:tcBorders>
            <w:shd w:val="clear" w:color="auto" w:fill="auto"/>
            <w:hideMark/>
          </w:tcPr>
          <w:p w14:paraId="7B1D1DC2"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2 07 05020 13 0000 150</w:t>
            </w:r>
          </w:p>
        </w:tc>
        <w:tc>
          <w:tcPr>
            <w:tcW w:w="5244" w:type="dxa"/>
            <w:tcBorders>
              <w:top w:val="nil"/>
              <w:left w:val="nil"/>
              <w:bottom w:val="single" w:sz="4" w:space="0" w:color="auto"/>
              <w:right w:val="single" w:sz="4" w:space="0" w:color="auto"/>
            </w:tcBorders>
            <w:shd w:val="clear" w:color="auto" w:fill="auto"/>
            <w:hideMark/>
          </w:tcPr>
          <w:p w14:paraId="270BA7F8" w14:textId="77777777" w:rsidR="00A7114C" w:rsidRPr="00A7114C" w:rsidRDefault="00A7114C" w:rsidP="00A7114C">
            <w:pPr>
              <w:spacing w:after="0" w:line="240" w:lineRule="auto"/>
              <w:jc w:val="both"/>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992" w:type="dxa"/>
            <w:tcBorders>
              <w:top w:val="nil"/>
              <w:left w:val="nil"/>
              <w:bottom w:val="single" w:sz="4" w:space="0" w:color="auto"/>
              <w:right w:val="single" w:sz="4" w:space="0" w:color="auto"/>
            </w:tcBorders>
            <w:shd w:val="clear" w:color="000000" w:fill="FFFFFF"/>
            <w:vAlign w:val="center"/>
            <w:hideMark/>
          </w:tcPr>
          <w:p w14:paraId="05379EC1"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65,00</w:t>
            </w:r>
          </w:p>
        </w:tc>
        <w:tc>
          <w:tcPr>
            <w:tcW w:w="992" w:type="dxa"/>
            <w:tcBorders>
              <w:top w:val="nil"/>
              <w:left w:val="nil"/>
              <w:bottom w:val="single" w:sz="4" w:space="0" w:color="auto"/>
              <w:right w:val="single" w:sz="4" w:space="0" w:color="auto"/>
            </w:tcBorders>
            <w:shd w:val="clear" w:color="000000" w:fill="FFFFFF"/>
            <w:noWrap/>
            <w:vAlign w:val="center"/>
            <w:hideMark/>
          </w:tcPr>
          <w:p w14:paraId="41D1F46E"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2E9B0125"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0,00</w:t>
            </w:r>
          </w:p>
        </w:tc>
      </w:tr>
      <w:tr w:rsidR="00416471" w:rsidRPr="00A7114C" w14:paraId="0C5D7D47" w14:textId="77777777" w:rsidTr="00416471">
        <w:trPr>
          <w:gridAfter w:val="1"/>
          <w:wAfter w:w="48"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6FD6911D" w14:textId="77777777" w:rsidR="00A7114C" w:rsidRPr="00A7114C" w:rsidRDefault="00A7114C" w:rsidP="00A7114C">
            <w:pPr>
              <w:spacing w:after="0" w:line="240" w:lineRule="auto"/>
              <w:rPr>
                <w:rFonts w:ascii="Arial Cyr" w:eastAsia="Times New Roman" w:hAnsi="Arial Cyr" w:cs="Times New Roman"/>
                <w:sz w:val="16"/>
                <w:szCs w:val="16"/>
                <w:lang w:eastAsia="ru-RU"/>
              </w:rPr>
            </w:pPr>
            <w:r w:rsidRPr="00A7114C">
              <w:rPr>
                <w:rFonts w:ascii="Arial Cyr" w:eastAsia="Times New Roman" w:hAnsi="Arial Cyr" w:cs="Times New Roman"/>
                <w:sz w:val="16"/>
                <w:szCs w:val="16"/>
                <w:lang w:eastAsia="ru-RU"/>
              </w:rPr>
              <w:t> </w:t>
            </w:r>
          </w:p>
        </w:tc>
        <w:tc>
          <w:tcPr>
            <w:tcW w:w="1824" w:type="dxa"/>
            <w:tcBorders>
              <w:top w:val="nil"/>
              <w:left w:val="nil"/>
              <w:bottom w:val="single" w:sz="4" w:space="0" w:color="auto"/>
              <w:right w:val="single" w:sz="4" w:space="0" w:color="auto"/>
            </w:tcBorders>
            <w:shd w:val="clear" w:color="auto" w:fill="auto"/>
            <w:noWrap/>
            <w:vAlign w:val="center"/>
            <w:hideMark/>
          </w:tcPr>
          <w:p w14:paraId="1589F87A" w14:textId="77777777" w:rsidR="00A7114C" w:rsidRPr="00A7114C" w:rsidRDefault="00A7114C" w:rsidP="00A7114C">
            <w:pPr>
              <w:spacing w:after="0" w:line="240" w:lineRule="auto"/>
              <w:jc w:val="center"/>
              <w:rPr>
                <w:rFonts w:ascii="Times New Roman" w:eastAsia="Times New Roman" w:hAnsi="Times New Roman" w:cs="Times New Roman"/>
                <w:sz w:val="16"/>
                <w:szCs w:val="16"/>
                <w:lang w:eastAsia="ru-RU"/>
              </w:rPr>
            </w:pPr>
            <w:r w:rsidRPr="00A7114C">
              <w:rPr>
                <w:rFonts w:ascii="Times New Roman" w:eastAsia="Times New Roman" w:hAnsi="Times New Roman" w:cs="Times New Roman"/>
                <w:sz w:val="16"/>
                <w:szCs w:val="16"/>
                <w:lang w:eastAsia="ru-RU"/>
              </w:rPr>
              <w:t> </w:t>
            </w:r>
          </w:p>
        </w:tc>
        <w:tc>
          <w:tcPr>
            <w:tcW w:w="5244" w:type="dxa"/>
            <w:tcBorders>
              <w:top w:val="nil"/>
              <w:left w:val="nil"/>
              <w:bottom w:val="single" w:sz="4" w:space="0" w:color="auto"/>
              <w:right w:val="single" w:sz="4" w:space="0" w:color="auto"/>
            </w:tcBorders>
            <w:shd w:val="clear" w:color="auto" w:fill="auto"/>
            <w:vAlign w:val="center"/>
            <w:hideMark/>
          </w:tcPr>
          <w:p w14:paraId="690E2C5F" w14:textId="77777777" w:rsidR="00A7114C" w:rsidRPr="00A7114C" w:rsidRDefault="00A7114C" w:rsidP="00A7114C">
            <w:pPr>
              <w:spacing w:after="0" w:line="240" w:lineRule="auto"/>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Итого доходов</w:t>
            </w:r>
          </w:p>
        </w:tc>
        <w:tc>
          <w:tcPr>
            <w:tcW w:w="992" w:type="dxa"/>
            <w:tcBorders>
              <w:top w:val="nil"/>
              <w:left w:val="nil"/>
              <w:bottom w:val="single" w:sz="4" w:space="0" w:color="auto"/>
              <w:right w:val="single" w:sz="4" w:space="0" w:color="auto"/>
            </w:tcBorders>
            <w:shd w:val="clear" w:color="auto" w:fill="auto"/>
            <w:noWrap/>
            <w:vAlign w:val="center"/>
            <w:hideMark/>
          </w:tcPr>
          <w:p w14:paraId="5FC9205C"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103 327,00</w:t>
            </w:r>
          </w:p>
        </w:tc>
        <w:tc>
          <w:tcPr>
            <w:tcW w:w="992" w:type="dxa"/>
            <w:tcBorders>
              <w:top w:val="nil"/>
              <w:left w:val="nil"/>
              <w:bottom w:val="single" w:sz="4" w:space="0" w:color="auto"/>
              <w:right w:val="single" w:sz="4" w:space="0" w:color="auto"/>
            </w:tcBorders>
            <w:shd w:val="clear" w:color="auto" w:fill="auto"/>
            <w:noWrap/>
            <w:vAlign w:val="center"/>
            <w:hideMark/>
          </w:tcPr>
          <w:p w14:paraId="41EB602F"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99 311,00</w:t>
            </w:r>
          </w:p>
        </w:tc>
        <w:tc>
          <w:tcPr>
            <w:tcW w:w="992" w:type="dxa"/>
            <w:tcBorders>
              <w:top w:val="nil"/>
              <w:left w:val="nil"/>
              <w:bottom w:val="single" w:sz="4" w:space="0" w:color="auto"/>
              <w:right w:val="single" w:sz="4" w:space="0" w:color="auto"/>
            </w:tcBorders>
            <w:shd w:val="clear" w:color="auto" w:fill="auto"/>
            <w:noWrap/>
            <w:vAlign w:val="center"/>
            <w:hideMark/>
          </w:tcPr>
          <w:p w14:paraId="7DD5C117" w14:textId="77777777" w:rsidR="00A7114C" w:rsidRPr="00A7114C" w:rsidRDefault="00A7114C" w:rsidP="00A7114C">
            <w:pPr>
              <w:spacing w:after="0" w:line="240" w:lineRule="auto"/>
              <w:jc w:val="center"/>
              <w:rPr>
                <w:rFonts w:ascii="Times New Roman" w:eastAsia="Times New Roman" w:hAnsi="Times New Roman" w:cs="Times New Roman"/>
                <w:b/>
                <w:bCs/>
                <w:sz w:val="16"/>
                <w:szCs w:val="16"/>
                <w:lang w:eastAsia="ru-RU"/>
              </w:rPr>
            </w:pPr>
            <w:r w:rsidRPr="00A7114C">
              <w:rPr>
                <w:rFonts w:ascii="Times New Roman" w:eastAsia="Times New Roman" w:hAnsi="Times New Roman" w:cs="Times New Roman"/>
                <w:b/>
                <w:bCs/>
                <w:sz w:val="16"/>
                <w:szCs w:val="16"/>
                <w:lang w:eastAsia="ru-RU"/>
              </w:rPr>
              <w:t>86 607,00</w:t>
            </w:r>
          </w:p>
        </w:tc>
      </w:tr>
    </w:tbl>
    <w:p w14:paraId="4727403E" w14:textId="77777777" w:rsidR="000C59D7" w:rsidRPr="000C59D7" w:rsidRDefault="000C59D7" w:rsidP="007D6A7A">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7703E4A3" w14:textId="71AAF934" w:rsidR="007D6A7A" w:rsidRPr="0065363B" w:rsidRDefault="007D6A7A" w:rsidP="007D6A7A">
      <w:pPr>
        <w:autoSpaceDE w:val="0"/>
        <w:autoSpaceDN w:val="0"/>
        <w:adjustRightInd w:val="0"/>
        <w:spacing w:after="0" w:line="240" w:lineRule="auto"/>
        <w:jc w:val="both"/>
        <w:rPr>
          <w:rFonts w:ascii="Times New Roman" w:eastAsia="Times New Roman" w:hAnsi="Times New Roman" w:cs="Times New Roman"/>
          <w:b/>
          <w:bCs/>
          <w:lang w:eastAsia="ru-RU"/>
        </w:rPr>
      </w:pPr>
      <w:r w:rsidRPr="0065363B">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28</w:t>
      </w:r>
      <w:r w:rsidRPr="0065363B">
        <w:rPr>
          <w:rFonts w:ascii="Times New Roman" w:eastAsia="Times New Roman" w:hAnsi="Times New Roman" w:cs="Times New Roman"/>
          <w:b/>
          <w:bCs/>
          <w:lang w:eastAsia="ru-RU"/>
        </w:rPr>
        <w:t>.0</w:t>
      </w:r>
      <w:r>
        <w:rPr>
          <w:rFonts w:ascii="Times New Roman" w:eastAsia="Times New Roman" w:hAnsi="Times New Roman" w:cs="Times New Roman"/>
          <w:b/>
          <w:bCs/>
          <w:lang w:eastAsia="ru-RU"/>
        </w:rPr>
        <w:t>9</w:t>
      </w:r>
      <w:r w:rsidRPr="0065363B">
        <w:rPr>
          <w:rFonts w:ascii="Times New Roman" w:eastAsia="Times New Roman" w:hAnsi="Times New Roman" w:cs="Times New Roman"/>
          <w:b/>
          <w:bCs/>
          <w:lang w:eastAsia="ru-RU"/>
        </w:rPr>
        <w:t>.2022г  №</w:t>
      </w:r>
      <w:r>
        <w:rPr>
          <w:rFonts w:ascii="Times New Roman" w:eastAsia="Times New Roman" w:hAnsi="Times New Roman" w:cs="Times New Roman"/>
          <w:b/>
          <w:bCs/>
          <w:lang w:eastAsia="ru-RU"/>
        </w:rPr>
        <w:t>11</w:t>
      </w:r>
      <w:r>
        <w:rPr>
          <w:rFonts w:ascii="Times New Roman" w:eastAsia="Times New Roman" w:hAnsi="Times New Roman" w:cs="Times New Roman"/>
          <w:b/>
          <w:bCs/>
          <w:lang w:eastAsia="ru-RU"/>
        </w:rPr>
        <w:t>3</w:t>
      </w:r>
      <w:r w:rsidRPr="0065363B">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25</w:t>
      </w:r>
    </w:p>
    <w:p w14:paraId="628D54D9" w14:textId="6BD5694A" w:rsidR="001970C5" w:rsidRPr="001970C5" w:rsidRDefault="007D6A7A" w:rsidP="001970C5">
      <w:pPr>
        <w:spacing w:after="0" w:line="240" w:lineRule="auto"/>
        <w:jc w:val="both"/>
        <w:rPr>
          <w:rFonts w:ascii="Times New Roman" w:eastAsia="Times New Roman" w:hAnsi="Times New Roman" w:cs="Times New Roman"/>
          <w:lang w:eastAsia="ru-RU"/>
        </w:rPr>
      </w:pPr>
      <w:r w:rsidRPr="001970C5">
        <w:rPr>
          <w:rFonts w:ascii="Times New Roman" w:hAnsi="Times New Roman" w:cs="Times New Roman"/>
          <w:bCs/>
          <w:lang w:eastAsia="ru-RU"/>
        </w:rPr>
        <w:t>«</w:t>
      </w:r>
      <w:r w:rsidR="001970C5" w:rsidRPr="001970C5">
        <w:rPr>
          <w:rFonts w:ascii="Times New Roman" w:eastAsia="Times New Roman" w:hAnsi="Times New Roman" w:cs="Times New Roman"/>
          <w:lang w:eastAsia="ru-RU"/>
        </w:rPr>
        <w:t>О рассмотрении протеста прокуратуры Безенчукского района от 30.06.2022 г. № 07-03-2022/835</w:t>
      </w:r>
      <w:r w:rsidR="001970C5">
        <w:rPr>
          <w:rFonts w:ascii="Times New Roman" w:eastAsia="Times New Roman" w:hAnsi="Times New Roman" w:cs="Times New Roman"/>
          <w:lang w:eastAsia="ru-RU"/>
        </w:rPr>
        <w:t>»</w:t>
      </w:r>
      <w:r w:rsidR="001970C5" w:rsidRPr="001970C5">
        <w:rPr>
          <w:rFonts w:ascii="Times New Roman" w:eastAsia="Times New Roman" w:hAnsi="Times New Roman" w:cs="Times New Roman"/>
          <w:lang w:eastAsia="ru-RU"/>
        </w:rPr>
        <w:t xml:space="preserve">    </w:t>
      </w:r>
    </w:p>
    <w:p w14:paraId="1C9BDA9F" w14:textId="12CC72D7" w:rsidR="001970C5" w:rsidRPr="001970C5" w:rsidRDefault="001970C5" w:rsidP="001970C5">
      <w:pPr>
        <w:tabs>
          <w:tab w:val="left" w:pos="-360"/>
        </w:tabs>
        <w:spacing w:after="0" w:line="240" w:lineRule="auto"/>
        <w:jc w:val="both"/>
        <w:rPr>
          <w:rFonts w:ascii="Times New Roman" w:eastAsia="Times New Roman" w:hAnsi="Times New Roman" w:cs="Times New Roman"/>
          <w:lang w:eastAsia="ru-RU"/>
        </w:rPr>
      </w:pPr>
      <w:r w:rsidRPr="001970C5">
        <w:rPr>
          <w:rFonts w:ascii="Times New Roman" w:eastAsia="Times New Roman" w:hAnsi="Times New Roman" w:cs="Times New Roman"/>
          <w:lang w:eastAsia="ru-RU"/>
        </w:rPr>
        <w:tab/>
        <w:t xml:space="preserve">Рассмотрев направленный протест  прокуратуры  Безенчукского района от 30.06.2022 г. № 07-03-2022/835 на отдельные  положения </w:t>
      </w:r>
      <w:r w:rsidRPr="001970C5">
        <w:rPr>
          <w:rFonts w:ascii="Times New Roman" w:eastAsia="Times New Roman" w:hAnsi="Times New Roman" w:cs="Times New Roman"/>
          <w:bCs/>
          <w:lang w:eastAsia="ru-RU"/>
        </w:rPr>
        <w:t xml:space="preserve">Порядка  предоставления муниципальных гарантий по инвестиционным проектам за счет средств бюджета городского поселения Безенчук муниципального района Безенчукский, </w:t>
      </w:r>
      <w:r w:rsidRPr="001970C5">
        <w:rPr>
          <w:rFonts w:ascii="Times New Roman" w:eastAsia="Times New Roman" w:hAnsi="Times New Roman" w:cs="Times New Roman"/>
          <w:lang w:eastAsia="ru-RU"/>
        </w:rPr>
        <w:t xml:space="preserve"> утвержденный  Решением Собрания представителей городского поселения Безенчук муниципального района Безенчукский Самарской области от 24.10.2019 г. № 3/50,  в соответствии с </w:t>
      </w:r>
      <w:hyperlink r:id="rId8" w:history="1">
        <w:r w:rsidRPr="001970C5">
          <w:rPr>
            <w:rFonts w:ascii="Times New Roman" w:eastAsia="Times New Roman" w:hAnsi="Times New Roman" w:cs="Times New Roman"/>
            <w:lang w:eastAsia="ru-RU"/>
          </w:rPr>
          <w:t>частью 2 статьи 19</w:t>
        </w:r>
      </w:hyperlink>
      <w:r w:rsidRPr="001970C5">
        <w:rPr>
          <w:rFonts w:ascii="Times New Roman" w:eastAsia="Times New Roman" w:hAnsi="Times New Roman" w:cs="Times New Roman"/>
          <w:lang w:eastAsia="ru-RU"/>
        </w:rPr>
        <w:t xml:space="preserve"> Федерального закона от 25.02.1999 N 39-ФЗ «Об инвестиционной деятельности в Российской Федерации, осуществляемой в форме капитальных вложений», </w:t>
      </w:r>
      <w:hyperlink r:id="rId9" w:history="1">
        <w:r w:rsidRPr="001970C5">
          <w:rPr>
            <w:rFonts w:ascii="Times New Roman" w:eastAsia="Times New Roman" w:hAnsi="Times New Roman" w:cs="Times New Roman"/>
            <w:lang w:eastAsia="ru-RU"/>
          </w:rPr>
          <w:t>статьями 115</w:t>
        </w:r>
      </w:hyperlink>
      <w:r w:rsidRPr="001970C5">
        <w:rPr>
          <w:rFonts w:ascii="Times New Roman" w:eastAsia="Times New Roman" w:hAnsi="Times New Roman" w:cs="Times New Roman"/>
          <w:lang w:eastAsia="ru-RU"/>
        </w:rPr>
        <w:t xml:space="preserve">, </w:t>
      </w:r>
      <w:hyperlink r:id="rId10" w:history="1">
        <w:r w:rsidRPr="001970C5">
          <w:rPr>
            <w:rFonts w:ascii="Times New Roman" w:eastAsia="Times New Roman" w:hAnsi="Times New Roman" w:cs="Times New Roman"/>
            <w:lang w:eastAsia="ru-RU"/>
          </w:rPr>
          <w:t>115.2</w:t>
        </w:r>
      </w:hyperlink>
      <w:r w:rsidRPr="001970C5">
        <w:rPr>
          <w:rFonts w:ascii="Times New Roman" w:eastAsia="Times New Roman" w:hAnsi="Times New Roman" w:cs="Times New Roman"/>
          <w:lang w:eastAsia="ru-RU"/>
        </w:rPr>
        <w:t xml:space="preserve"> и </w:t>
      </w:r>
      <w:hyperlink r:id="rId11" w:history="1">
        <w:r w:rsidRPr="001970C5">
          <w:rPr>
            <w:rFonts w:ascii="Times New Roman" w:eastAsia="Times New Roman" w:hAnsi="Times New Roman" w:cs="Times New Roman"/>
            <w:lang w:eastAsia="ru-RU"/>
          </w:rPr>
          <w:t>117</w:t>
        </w:r>
      </w:hyperlink>
      <w:r w:rsidRPr="001970C5">
        <w:rPr>
          <w:rFonts w:ascii="Times New Roman" w:eastAsia="Times New Roman" w:hAnsi="Times New Roman" w:cs="Times New Roman"/>
          <w:lang w:eastAsia="ru-RU"/>
        </w:rPr>
        <w:t xml:space="preserve"> Бюджетного кодекса Российской Федерации,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12390DDE" w14:textId="77777777" w:rsidR="001970C5" w:rsidRPr="001970C5" w:rsidRDefault="001970C5" w:rsidP="001970C5">
      <w:pPr>
        <w:tabs>
          <w:tab w:val="left" w:pos="-360"/>
        </w:tabs>
        <w:spacing w:after="0" w:line="240" w:lineRule="auto"/>
        <w:jc w:val="center"/>
        <w:rPr>
          <w:rFonts w:ascii="Times New Roman" w:eastAsia="Times New Roman" w:hAnsi="Times New Roman" w:cs="Times New Roman"/>
          <w:lang w:eastAsia="ru-RU"/>
        </w:rPr>
      </w:pPr>
      <w:r w:rsidRPr="001970C5">
        <w:rPr>
          <w:rFonts w:ascii="Times New Roman" w:eastAsia="Times New Roman" w:hAnsi="Times New Roman" w:cs="Times New Roman"/>
          <w:lang w:eastAsia="ru-RU"/>
        </w:rPr>
        <w:t>РЕШИЛО:</w:t>
      </w:r>
    </w:p>
    <w:p w14:paraId="6D8BAF35" w14:textId="77777777" w:rsidR="001970C5" w:rsidRPr="001970C5" w:rsidRDefault="001970C5" w:rsidP="001970C5">
      <w:pPr>
        <w:numPr>
          <w:ilvl w:val="0"/>
          <w:numId w:val="15"/>
        </w:numPr>
        <w:tabs>
          <w:tab w:val="left" w:pos="-360"/>
        </w:tabs>
        <w:spacing w:after="0" w:line="240" w:lineRule="auto"/>
        <w:ind w:left="0" w:firstLine="426"/>
        <w:jc w:val="both"/>
        <w:rPr>
          <w:rFonts w:ascii="Times New Roman" w:eastAsia="Times New Roman" w:hAnsi="Times New Roman" w:cs="Times New Roman"/>
          <w:lang w:eastAsia="ru-RU"/>
        </w:rPr>
      </w:pPr>
      <w:r w:rsidRPr="001970C5">
        <w:rPr>
          <w:rFonts w:ascii="Times New Roman" w:eastAsia="Times New Roman" w:hAnsi="Times New Roman" w:cs="Times New Roman"/>
          <w:lang w:eastAsia="ru-RU"/>
        </w:rPr>
        <w:t xml:space="preserve">Отклонить протест прокуратуры Безенчукского района от 30.06.2022 г. № 07-03-2022/835  на отдельные  положения </w:t>
      </w:r>
      <w:r w:rsidRPr="001970C5">
        <w:rPr>
          <w:rFonts w:ascii="Times New Roman" w:eastAsia="Times New Roman" w:hAnsi="Times New Roman" w:cs="Times New Roman"/>
          <w:bCs/>
          <w:lang w:eastAsia="ru-RU"/>
        </w:rPr>
        <w:t xml:space="preserve">Порядка  предоставления муниципальных гарантий по инвестиционным проектам за счет средств бюджета городского поселения Безенчук муниципального района Безенчукский, </w:t>
      </w:r>
      <w:r w:rsidRPr="001970C5">
        <w:rPr>
          <w:rFonts w:ascii="Times New Roman" w:eastAsia="Times New Roman" w:hAnsi="Times New Roman" w:cs="Times New Roman"/>
          <w:lang w:eastAsia="ru-RU"/>
        </w:rPr>
        <w:t xml:space="preserve"> утвержденный  Решением Собрания представителей городского поселения Безенчук муниципального района Безенчукский Самарской области от 24.10.2019 г. № 3/50.</w:t>
      </w:r>
    </w:p>
    <w:p w14:paraId="22CD8728" w14:textId="491DAAC6" w:rsidR="001970C5" w:rsidRPr="001970C5" w:rsidRDefault="001970C5" w:rsidP="001970C5">
      <w:pPr>
        <w:tabs>
          <w:tab w:val="left" w:pos="-360"/>
        </w:tabs>
        <w:spacing w:after="0" w:line="240" w:lineRule="auto"/>
        <w:ind w:firstLine="426"/>
        <w:jc w:val="both"/>
        <w:rPr>
          <w:rFonts w:ascii="Times New Roman" w:eastAsia="Times New Roman" w:hAnsi="Times New Roman" w:cs="Times New Roman"/>
          <w:lang w:eastAsia="ru-RU"/>
        </w:rPr>
      </w:pPr>
      <w:r w:rsidRPr="001970C5">
        <w:rPr>
          <w:rFonts w:ascii="Times New Roman" w:eastAsia="Times New Roman" w:hAnsi="Times New Roman" w:cs="Times New Roman"/>
          <w:lang w:eastAsia="ru-RU"/>
        </w:rPr>
        <w:t xml:space="preserve"> 2.</w:t>
      </w:r>
      <w:r>
        <w:rPr>
          <w:rFonts w:ascii="Times New Roman" w:eastAsia="Times New Roman" w:hAnsi="Times New Roman" w:cs="Times New Roman"/>
          <w:lang w:eastAsia="ru-RU"/>
        </w:rPr>
        <w:t xml:space="preserve"> </w:t>
      </w:r>
      <w:r w:rsidRPr="001970C5">
        <w:rPr>
          <w:rFonts w:ascii="Times New Roman" w:eastAsia="Times New Roman" w:hAnsi="Times New Roman" w:cs="Times New Roman"/>
          <w:lang w:eastAsia="ru-RU"/>
        </w:rPr>
        <w:t xml:space="preserve">Направить настоящее решение прокурору Безенчукского района. </w:t>
      </w:r>
    </w:p>
    <w:p w14:paraId="41C6C998" w14:textId="1E7D5474" w:rsidR="001970C5" w:rsidRPr="001970C5" w:rsidRDefault="001970C5" w:rsidP="001970C5">
      <w:pPr>
        <w:spacing w:after="0" w:line="240" w:lineRule="auto"/>
        <w:ind w:firstLine="426"/>
        <w:jc w:val="both"/>
        <w:rPr>
          <w:rFonts w:ascii="Times New Roman" w:eastAsia="Times New Roman" w:hAnsi="Times New Roman" w:cs="Times New Roman"/>
          <w:lang w:eastAsia="ru-RU"/>
        </w:rPr>
      </w:pPr>
      <w:r w:rsidRPr="001970C5">
        <w:rPr>
          <w:rFonts w:ascii="Times New Roman" w:eastAsia="Times New Roman" w:hAnsi="Times New Roman" w:cs="Times New Roman"/>
          <w:lang w:eastAsia="ru-RU"/>
        </w:rPr>
        <w:t xml:space="preserve"> 3. Настоящее решение вступает в силу со дня его официального опубликования в газете «Вестник городского поселения Безенчук». </w:t>
      </w:r>
    </w:p>
    <w:p w14:paraId="7139A7FE" w14:textId="0230B1AD" w:rsidR="007D6A7A" w:rsidRPr="0065363B" w:rsidRDefault="007D6A7A" w:rsidP="001970C5">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4BEEA512" w14:textId="77777777" w:rsidR="007D6A7A" w:rsidRDefault="007D6A7A" w:rsidP="007D6A7A">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65363B">
        <w:rPr>
          <w:rFonts w:ascii="Times New Roman" w:eastAsia="Times New Roman" w:hAnsi="Times New Roman" w:cs="Times New Roman"/>
          <w:bCs/>
          <w:lang w:val="x-none" w:eastAsia="x-none"/>
        </w:rPr>
        <w:t>А.Г.Кантеев</w:t>
      </w:r>
      <w:proofErr w:type="spellEnd"/>
    </w:p>
    <w:p w14:paraId="1D3F8FAA" w14:textId="77777777" w:rsidR="007D6A7A" w:rsidRPr="0065363B" w:rsidRDefault="007D6A7A" w:rsidP="007D6A7A">
      <w:pPr>
        <w:spacing w:after="0" w:line="240" w:lineRule="auto"/>
        <w:jc w:val="both"/>
        <w:rPr>
          <w:rFonts w:ascii="Times New Roman" w:eastAsia="Times New Roman" w:hAnsi="Times New Roman" w:cs="Times New Roman"/>
          <w:lang w:eastAsia="ru-RU"/>
        </w:rPr>
      </w:pPr>
      <w:r w:rsidRPr="0065363B">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65363B">
        <w:rPr>
          <w:rFonts w:ascii="Times New Roman" w:eastAsia="Times New Roman" w:hAnsi="Times New Roman" w:cs="Times New Roman"/>
          <w:lang w:eastAsia="ru-RU"/>
        </w:rPr>
        <w:t xml:space="preserve"> городского поселения</w:t>
      </w:r>
      <w:r>
        <w:rPr>
          <w:rFonts w:ascii="Times New Roman" w:eastAsia="Times New Roman" w:hAnsi="Times New Roman" w:cs="Times New Roman"/>
          <w:lang w:eastAsia="ru-RU"/>
        </w:rPr>
        <w:t xml:space="preserve"> Безенчук</w:t>
      </w:r>
      <w:r w:rsidRPr="0065363B">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В.Н.Гуров</w:t>
      </w:r>
      <w:proofErr w:type="spellEnd"/>
    </w:p>
    <w:p w14:paraId="4E2658C6" w14:textId="77777777" w:rsidR="0041130E" w:rsidRPr="004033BA" w:rsidRDefault="0041130E" w:rsidP="007D6A7A">
      <w:pPr>
        <w:autoSpaceDE w:val="0"/>
        <w:autoSpaceDN w:val="0"/>
        <w:adjustRightInd w:val="0"/>
        <w:spacing w:after="0" w:line="240" w:lineRule="auto"/>
        <w:jc w:val="right"/>
        <w:rPr>
          <w:rFonts w:ascii="Times New Roman" w:eastAsia="Times New Roman" w:hAnsi="Times New Roman" w:cs="Times New Roman"/>
          <w:sz w:val="8"/>
          <w:szCs w:val="8"/>
          <w:lang w:eastAsia="ru-RU"/>
        </w:rPr>
      </w:pPr>
    </w:p>
    <w:p w14:paraId="26FD34B4" w14:textId="3FDF4FA6" w:rsidR="0041130E" w:rsidRPr="0065363B" w:rsidRDefault="0041130E" w:rsidP="0041130E">
      <w:pPr>
        <w:autoSpaceDE w:val="0"/>
        <w:autoSpaceDN w:val="0"/>
        <w:adjustRightInd w:val="0"/>
        <w:spacing w:after="0" w:line="240" w:lineRule="auto"/>
        <w:jc w:val="both"/>
        <w:rPr>
          <w:rFonts w:ascii="Times New Roman" w:eastAsia="Times New Roman" w:hAnsi="Times New Roman" w:cs="Times New Roman"/>
          <w:b/>
          <w:bCs/>
          <w:lang w:eastAsia="ru-RU"/>
        </w:rPr>
      </w:pPr>
      <w:r w:rsidRPr="0065363B">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28</w:t>
      </w:r>
      <w:r w:rsidRPr="0065363B">
        <w:rPr>
          <w:rFonts w:ascii="Times New Roman" w:eastAsia="Times New Roman" w:hAnsi="Times New Roman" w:cs="Times New Roman"/>
          <w:b/>
          <w:bCs/>
          <w:lang w:eastAsia="ru-RU"/>
        </w:rPr>
        <w:t>.0</w:t>
      </w:r>
      <w:r>
        <w:rPr>
          <w:rFonts w:ascii="Times New Roman" w:eastAsia="Times New Roman" w:hAnsi="Times New Roman" w:cs="Times New Roman"/>
          <w:b/>
          <w:bCs/>
          <w:lang w:eastAsia="ru-RU"/>
        </w:rPr>
        <w:t>9</w:t>
      </w:r>
      <w:r w:rsidRPr="0065363B">
        <w:rPr>
          <w:rFonts w:ascii="Times New Roman" w:eastAsia="Times New Roman" w:hAnsi="Times New Roman" w:cs="Times New Roman"/>
          <w:b/>
          <w:bCs/>
          <w:lang w:eastAsia="ru-RU"/>
        </w:rPr>
        <w:t>.2022г  №</w:t>
      </w:r>
      <w:r>
        <w:rPr>
          <w:rFonts w:ascii="Times New Roman" w:eastAsia="Times New Roman" w:hAnsi="Times New Roman" w:cs="Times New Roman"/>
          <w:b/>
          <w:bCs/>
          <w:lang w:eastAsia="ru-RU"/>
        </w:rPr>
        <w:t>11</w:t>
      </w:r>
      <w:r>
        <w:rPr>
          <w:rFonts w:ascii="Times New Roman" w:eastAsia="Times New Roman" w:hAnsi="Times New Roman" w:cs="Times New Roman"/>
          <w:b/>
          <w:bCs/>
          <w:lang w:eastAsia="ru-RU"/>
        </w:rPr>
        <w:t>4</w:t>
      </w:r>
      <w:r w:rsidRPr="0065363B">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25</w:t>
      </w:r>
    </w:p>
    <w:p w14:paraId="463A9B23" w14:textId="32F6451C" w:rsidR="0040276E" w:rsidRPr="0040276E" w:rsidRDefault="0041130E" w:rsidP="0040276E">
      <w:pPr>
        <w:tabs>
          <w:tab w:val="left" w:pos="-360"/>
        </w:tabs>
        <w:spacing w:after="0" w:line="240" w:lineRule="auto"/>
        <w:jc w:val="both"/>
        <w:rPr>
          <w:rFonts w:ascii="Times New Roman" w:eastAsia="Times New Roman" w:hAnsi="Times New Roman" w:cs="Times New Roman"/>
          <w:color w:val="000000"/>
          <w:lang w:eastAsia="ru-RU"/>
        </w:rPr>
      </w:pPr>
      <w:r w:rsidRPr="0040276E">
        <w:rPr>
          <w:rFonts w:ascii="Times New Roman" w:hAnsi="Times New Roman" w:cs="Times New Roman"/>
          <w:bCs/>
          <w:lang w:eastAsia="ru-RU"/>
        </w:rPr>
        <w:t>«</w:t>
      </w:r>
      <w:r w:rsidR="0040276E" w:rsidRPr="0040276E">
        <w:rPr>
          <w:rFonts w:ascii="Times New Roman" w:eastAsia="Times New Roman" w:hAnsi="Times New Roman" w:cs="Times New Roman"/>
          <w:color w:val="000000"/>
          <w:lang w:eastAsia="ru-RU"/>
        </w:rPr>
        <w:t>Об утверждении Порядка  сбора справок, содержащих  сведения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представленных  лицами, замещающими муниципальные должности в органах местного самоуправления городского поселения Безенчук муниципального района Безенчукский Самарской области</w:t>
      </w:r>
      <w:r w:rsidR="0040276E">
        <w:rPr>
          <w:rFonts w:ascii="Times New Roman" w:eastAsia="Times New Roman" w:hAnsi="Times New Roman" w:cs="Times New Roman"/>
          <w:color w:val="000000"/>
          <w:lang w:eastAsia="ru-RU"/>
        </w:rPr>
        <w:t>»</w:t>
      </w:r>
      <w:r w:rsidR="0040276E" w:rsidRPr="0040276E">
        <w:rPr>
          <w:rFonts w:ascii="Times New Roman" w:eastAsia="Times New Roman" w:hAnsi="Times New Roman" w:cs="Times New Roman"/>
          <w:color w:val="000000"/>
          <w:lang w:eastAsia="ru-RU"/>
        </w:rPr>
        <w:t xml:space="preserve"> </w:t>
      </w:r>
    </w:p>
    <w:p w14:paraId="15E5F986" w14:textId="77ACD633" w:rsidR="0040276E" w:rsidRPr="0040276E" w:rsidRDefault="0040276E" w:rsidP="0040276E">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40276E">
        <w:rPr>
          <w:rFonts w:ascii="Times New Roman" w:eastAsia="Times New Roman" w:hAnsi="Times New Roman" w:cs="Times New Roman"/>
          <w:color w:val="000000"/>
          <w:lang w:eastAsia="ru-RU"/>
        </w:rPr>
        <w:t xml:space="preserve">В соответствии с Федеральным </w:t>
      </w:r>
      <w:hyperlink r:id="rId12">
        <w:r w:rsidRPr="0040276E">
          <w:rPr>
            <w:rFonts w:ascii="Times New Roman" w:eastAsia="Times New Roman" w:hAnsi="Times New Roman" w:cs="Times New Roman"/>
            <w:color w:val="000000"/>
            <w:lang w:eastAsia="ru-RU"/>
          </w:rPr>
          <w:t>законом</w:t>
        </w:r>
      </w:hyperlink>
      <w:r w:rsidRPr="0040276E">
        <w:rPr>
          <w:rFonts w:ascii="Times New Roman" w:eastAsia="Times New Roman" w:hAnsi="Times New Roman" w:cs="Times New Roman"/>
          <w:color w:val="000000"/>
          <w:lang w:eastAsia="ru-RU"/>
        </w:rPr>
        <w:t xml:space="preserve"> от 6 октября 2003 года N 131-ФЗ «Об общих принципах организации местного самоуправления в Российской Федерации», Федеральным законом от 25 декабря 2008 года N 273-ФЗ «О противодействии коррупции», </w:t>
      </w:r>
      <w:hyperlink r:id="rId13">
        <w:r w:rsidRPr="0040276E">
          <w:rPr>
            <w:rFonts w:ascii="Times New Roman" w:eastAsia="Times New Roman" w:hAnsi="Times New Roman" w:cs="Times New Roman"/>
            <w:color w:val="000000"/>
            <w:lang w:eastAsia="ru-RU"/>
          </w:rPr>
          <w:t>статьей 3</w:t>
        </w:r>
      </w:hyperlink>
      <w:r w:rsidRPr="0040276E">
        <w:rPr>
          <w:rFonts w:ascii="Times New Roman" w:eastAsia="Times New Roman" w:hAnsi="Times New Roman" w:cs="Times New Roman"/>
          <w:color w:val="000000"/>
          <w:lang w:eastAsia="ru-RU"/>
        </w:rP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п. 9 </w:t>
      </w:r>
      <w:hyperlink r:id="rId14">
        <w:r w:rsidRPr="0040276E">
          <w:rPr>
            <w:rFonts w:ascii="Times New Roman" w:eastAsia="Times New Roman" w:hAnsi="Times New Roman" w:cs="Times New Roman"/>
            <w:color w:val="000000"/>
            <w:lang w:eastAsia="ru-RU"/>
          </w:rPr>
          <w:t>статьей 13.1</w:t>
        </w:r>
      </w:hyperlink>
      <w:r w:rsidRPr="0040276E">
        <w:rPr>
          <w:rFonts w:ascii="Times New Roman" w:eastAsia="Times New Roman" w:hAnsi="Times New Roman" w:cs="Times New Roman"/>
          <w:color w:val="000000"/>
          <w:lang w:eastAsia="ru-RU"/>
        </w:rPr>
        <w:t xml:space="preserve"> Закона Самарской области от 10 марта 2009 года N 23-ГД «О противодействии коррупции в Самарской области», </w:t>
      </w:r>
      <w:hyperlink r:id="rId15">
        <w:r w:rsidRPr="0040276E">
          <w:rPr>
            <w:rFonts w:ascii="Times New Roman" w:eastAsia="Times New Roman" w:hAnsi="Times New Roman" w:cs="Times New Roman"/>
            <w:color w:val="000000"/>
            <w:lang w:eastAsia="ru-RU"/>
          </w:rPr>
          <w:t>Законом</w:t>
        </w:r>
      </w:hyperlink>
      <w:r w:rsidRPr="0040276E">
        <w:rPr>
          <w:rFonts w:ascii="Times New Roman" w:eastAsia="Times New Roman" w:hAnsi="Times New Roman" w:cs="Times New Roman"/>
          <w:color w:val="000000"/>
          <w:lang w:eastAsia="ru-RU"/>
        </w:rPr>
        <w:t xml:space="preserve"> Самарской области от 5 марта 2013 года N 15-ГД «Об обеспечении контроля за соответствием расходов лиц, замещающих государственные должности, муниципальные должности, должности государственной гражданской и муниципальной службы в Самарской области, их доходам», руководствуясь Уставом городского поселения Безенчук муниципального района Безенчукский Самарской области, Собрание представителей </w:t>
      </w:r>
      <w:r w:rsidRPr="0040276E">
        <w:rPr>
          <w:rFonts w:ascii="Times New Roman" w:eastAsia="Times New Roman" w:hAnsi="Times New Roman" w:cs="Times New Roman"/>
          <w:color w:val="000000"/>
          <w:lang w:eastAsia="ru-RU"/>
        </w:rPr>
        <w:lastRenderedPageBreak/>
        <w:t>городского поселения Безенчук муниципального района Безенчукский Самарской области четвертого созыва,</w:t>
      </w:r>
    </w:p>
    <w:p w14:paraId="16F1039C" w14:textId="77777777" w:rsidR="0040276E" w:rsidRPr="0040276E" w:rsidRDefault="0040276E" w:rsidP="0040276E">
      <w:pPr>
        <w:tabs>
          <w:tab w:val="left" w:pos="-360"/>
        </w:tabs>
        <w:spacing w:after="0" w:line="240" w:lineRule="auto"/>
        <w:jc w:val="center"/>
        <w:rPr>
          <w:rFonts w:ascii="Times New Roman" w:eastAsia="Times New Roman" w:hAnsi="Times New Roman" w:cs="Times New Roman"/>
          <w:lang w:eastAsia="ru-RU"/>
        </w:rPr>
      </w:pPr>
      <w:r w:rsidRPr="0040276E">
        <w:rPr>
          <w:rFonts w:ascii="Times New Roman" w:eastAsia="Times New Roman" w:hAnsi="Times New Roman" w:cs="Times New Roman"/>
          <w:lang w:eastAsia="ru-RU"/>
        </w:rPr>
        <w:t>РЕШИЛО:</w:t>
      </w:r>
    </w:p>
    <w:p w14:paraId="01DFFF3F" w14:textId="77777777" w:rsidR="0040276E" w:rsidRPr="0040276E" w:rsidRDefault="0040276E" w:rsidP="0040276E">
      <w:pPr>
        <w:tabs>
          <w:tab w:val="left" w:pos="-360"/>
        </w:tabs>
        <w:spacing w:after="0" w:line="240" w:lineRule="auto"/>
        <w:jc w:val="both"/>
        <w:rPr>
          <w:rFonts w:ascii="Times New Roman" w:eastAsia="Times New Roman" w:hAnsi="Times New Roman" w:cs="Times New Roman"/>
          <w:color w:val="000000"/>
          <w:lang w:eastAsia="ru-RU"/>
        </w:rPr>
      </w:pPr>
      <w:r w:rsidRPr="0040276E">
        <w:rPr>
          <w:rFonts w:ascii="Times New Roman" w:eastAsia="Times New Roman" w:hAnsi="Times New Roman" w:cs="Times New Roman"/>
          <w:color w:val="000000"/>
          <w:lang w:eastAsia="ru-RU"/>
        </w:rPr>
        <w:t xml:space="preserve">       1. Утвердить Порядок  сбора справок, содержащих  сведения о своих доходах, расходах, об имуществе и обязательствах имущественного характера, сведений о доходах, расходах, об имуществе и обязательствах имущественного характера своих супруги (супруга) и несовершеннолетних детей представленные  лицами, замещающими муниципальные должности в органах местного самоуправления городского поселения Безенчук муниципального района Безенчукский Самарской области  согласно приложению  к настоящему Решению.</w:t>
      </w:r>
    </w:p>
    <w:p w14:paraId="094FD2FB" w14:textId="77777777" w:rsidR="0040276E" w:rsidRPr="0040276E" w:rsidRDefault="0040276E" w:rsidP="0040276E">
      <w:pPr>
        <w:tabs>
          <w:tab w:val="left" w:pos="-360"/>
        </w:tabs>
        <w:spacing w:after="0" w:line="240" w:lineRule="auto"/>
        <w:ind w:firstLine="567"/>
        <w:jc w:val="both"/>
        <w:rPr>
          <w:rFonts w:ascii="Times New Roman" w:eastAsia="Calibri" w:hAnsi="Times New Roman" w:cs="Times New Roman"/>
          <w:lang w:eastAsia="ru-RU"/>
        </w:rPr>
      </w:pPr>
      <w:r w:rsidRPr="0040276E">
        <w:rPr>
          <w:rFonts w:ascii="Times New Roman" w:eastAsia="Calibri" w:hAnsi="Times New Roman" w:cs="Times New Roman"/>
          <w:color w:val="000000"/>
          <w:lang w:eastAsia="ru-RU"/>
        </w:rPr>
        <w:t xml:space="preserve">2. Признать утратившими силу решение  </w:t>
      </w:r>
      <w:r w:rsidRPr="0040276E">
        <w:rPr>
          <w:rFonts w:ascii="Times New Roman" w:eastAsia="Times New Roman" w:hAnsi="Times New Roman" w:cs="Times New Roman"/>
          <w:color w:val="000000"/>
          <w:lang w:eastAsia="ru-RU"/>
        </w:rPr>
        <w:t>Собрания представителей городского поселения Безенчук муниципального района Безенчукский Самарской области от 28.05.2020 г. № 6/56 «</w:t>
      </w:r>
      <w:r w:rsidRPr="0040276E">
        <w:rPr>
          <w:rFonts w:ascii="Times New Roman" w:eastAsia="Calibri" w:hAnsi="Times New Roman" w:cs="Times New Roman"/>
          <w:bCs/>
          <w:lang w:eastAsia="ru-RU"/>
        </w:rPr>
        <w:t xml:space="preserve">Об утверждении </w:t>
      </w:r>
      <w:bookmarkStart w:id="13" w:name="_Hlk40885534"/>
      <w:r w:rsidRPr="0040276E">
        <w:rPr>
          <w:rFonts w:ascii="Times New Roman" w:eastAsia="Calibri" w:hAnsi="Times New Roman" w:cs="Times New Roman"/>
          <w:bCs/>
          <w:lang w:eastAsia="ru-RU"/>
        </w:rPr>
        <w:t xml:space="preserve">Положения «О порядке </w:t>
      </w:r>
      <w:r w:rsidRPr="0040276E">
        <w:rPr>
          <w:rFonts w:ascii="Times New Roman" w:eastAsia="Calibri" w:hAnsi="Times New Roman" w:cs="Times New Roman"/>
          <w:lang w:eastAsia="ru-RU"/>
        </w:rPr>
        <w:t>предоставления депутатами</w:t>
      </w:r>
      <w:r w:rsidRPr="0040276E">
        <w:rPr>
          <w:rFonts w:ascii="Times New Roman" w:eastAsia="Calibri" w:hAnsi="Times New Roman" w:cs="Times New Roman"/>
          <w:bCs/>
          <w:lang w:eastAsia="ru-RU"/>
        </w:rPr>
        <w:t xml:space="preserve"> Собрания представителей городского поселения Безенчук муниципального района Безенчукский Самарской области </w:t>
      </w:r>
      <w:r w:rsidRPr="0040276E">
        <w:rPr>
          <w:rFonts w:ascii="Times New Roman" w:eastAsia="Calibri" w:hAnsi="Times New Roman" w:cs="Times New Roman"/>
          <w:lang w:eastAsia="ru-RU"/>
        </w:rPr>
        <w:t>сведений о своих доходах, расходах</w:t>
      </w:r>
      <w:r w:rsidRPr="0040276E">
        <w:rPr>
          <w:rFonts w:ascii="Times New Roman" w:eastAsia="Calibri" w:hAnsi="Times New Roman" w:cs="Times New Roman"/>
          <w:bCs/>
          <w:lang w:eastAsia="ru-RU"/>
        </w:rPr>
        <w:t>,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w:t>
      </w:r>
      <w:bookmarkEnd w:id="13"/>
    </w:p>
    <w:p w14:paraId="565D986A" w14:textId="77777777" w:rsidR="0040276E" w:rsidRPr="0040276E" w:rsidRDefault="0040276E" w:rsidP="0040276E">
      <w:pPr>
        <w:spacing w:after="0" w:line="240" w:lineRule="auto"/>
        <w:jc w:val="both"/>
        <w:rPr>
          <w:rFonts w:ascii="Times New Roman" w:eastAsia="Times New Roman" w:hAnsi="Times New Roman" w:cs="Times New Roman"/>
          <w:lang w:eastAsia="ru-RU"/>
        </w:rPr>
      </w:pPr>
      <w:r w:rsidRPr="0040276E">
        <w:rPr>
          <w:rFonts w:ascii="Times New Roman" w:eastAsia="Times New Roman" w:hAnsi="Times New Roman" w:cs="Times New Roman"/>
          <w:lang w:eastAsia="ru-RU"/>
        </w:rPr>
        <w:t xml:space="preserve">         3. Настоящее решение вступает в силу со дня его официального опубликования в газете « Вестник городского поселения Безенчук». </w:t>
      </w:r>
    </w:p>
    <w:p w14:paraId="4BD16600" w14:textId="5FACF1F0" w:rsidR="0041130E" w:rsidRPr="0065363B" w:rsidRDefault="0041130E" w:rsidP="0040276E">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3B42D9D4" w14:textId="77777777" w:rsidR="0041130E" w:rsidRDefault="0041130E" w:rsidP="0041130E">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65363B">
        <w:rPr>
          <w:rFonts w:ascii="Times New Roman" w:eastAsia="Times New Roman" w:hAnsi="Times New Roman" w:cs="Times New Roman"/>
          <w:bCs/>
          <w:lang w:val="x-none" w:eastAsia="x-none"/>
        </w:rPr>
        <w:t>А.Г.Кантеев</w:t>
      </w:r>
      <w:proofErr w:type="spellEnd"/>
    </w:p>
    <w:p w14:paraId="0EAB6CF7" w14:textId="77777777" w:rsidR="0041130E" w:rsidRPr="0065363B" w:rsidRDefault="0041130E" w:rsidP="0041130E">
      <w:pPr>
        <w:spacing w:after="0" w:line="240" w:lineRule="auto"/>
        <w:jc w:val="both"/>
        <w:rPr>
          <w:rFonts w:ascii="Times New Roman" w:eastAsia="Times New Roman" w:hAnsi="Times New Roman" w:cs="Times New Roman"/>
          <w:lang w:eastAsia="ru-RU"/>
        </w:rPr>
      </w:pPr>
      <w:r w:rsidRPr="0065363B">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65363B">
        <w:rPr>
          <w:rFonts w:ascii="Times New Roman" w:eastAsia="Times New Roman" w:hAnsi="Times New Roman" w:cs="Times New Roman"/>
          <w:lang w:eastAsia="ru-RU"/>
        </w:rPr>
        <w:t xml:space="preserve"> городского поселения</w:t>
      </w:r>
      <w:r>
        <w:rPr>
          <w:rFonts w:ascii="Times New Roman" w:eastAsia="Times New Roman" w:hAnsi="Times New Roman" w:cs="Times New Roman"/>
          <w:lang w:eastAsia="ru-RU"/>
        </w:rPr>
        <w:t xml:space="preserve"> Безенчук</w:t>
      </w:r>
      <w:r w:rsidRPr="0065363B">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В.Н.Гуров</w:t>
      </w:r>
      <w:proofErr w:type="spellEnd"/>
    </w:p>
    <w:p w14:paraId="2A77245B" w14:textId="6832250B" w:rsidR="007D6A7A" w:rsidRPr="009A6924" w:rsidRDefault="007D6A7A" w:rsidP="007D6A7A">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1</w:t>
      </w:r>
      <w:r w:rsidRPr="009A6924">
        <w:rPr>
          <w:rFonts w:ascii="Times New Roman" w:eastAsia="Times New Roman" w:hAnsi="Times New Roman" w:cs="Times New Roman"/>
          <w:sz w:val="20"/>
          <w:szCs w:val="20"/>
          <w:lang w:eastAsia="ru-RU"/>
        </w:rPr>
        <w:t xml:space="preserve"> </w:t>
      </w:r>
    </w:p>
    <w:p w14:paraId="37BA885B" w14:textId="77777777" w:rsidR="007D6A7A" w:rsidRPr="009A6924" w:rsidRDefault="007D6A7A" w:rsidP="007D6A7A">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w:t>
      </w:r>
      <w:r>
        <w:rPr>
          <w:rFonts w:ascii="Times New Roman" w:eastAsia="Times New Roman" w:hAnsi="Times New Roman" w:cs="Times New Roman"/>
          <w:sz w:val="20"/>
          <w:szCs w:val="20"/>
          <w:lang w:eastAsia="ru-RU"/>
        </w:rPr>
        <w:t>реш</w:t>
      </w:r>
      <w:r w:rsidRPr="009A6924">
        <w:rPr>
          <w:rFonts w:ascii="Times New Roman" w:eastAsia="Times New Roman" w:hAnsi="Times New Roman" w:cs="Times New Roman"/>
          <w:sz w:val="20"/>
          <w:szCs w:val="20"/>
          <w:lang w:eastAsia="ru-RU"/>
        </w:rPr>
        <w:t xml:space="preserve">ению </w:t>
      </w:r>
      <w:r>
        <w:rPr>
          <w:rFonts w:ascii="Times New Roman" w:eastAsia="Times New Roman" w:hAnsi="Times New Roman" w:cs="Times New Roman"/>
          <w:sz w:val="20"/>
          <w:szCs w:val="20"/>
          <w:lang w:eastAsia="ru-RU"/>
        </w:rPr>
        <w:t>Собрания представителей</w:t>
      </w:r>
      <w:r w:rsidRPr="009A6924">
        <w:rPr>
          <w:rFonts w:ascii="Times New Roman" w:eastAsia="Times New Roman" w:hAnsi="Times New Roman" w:cs="Times New Roman"/>
          <w:sz w:val="20"/>
          <w:szCs w:val="20"/>
          <w:lang w:eastAsia="ru-RU"/>
        </w:rPr>
        <w:t xml:space="preserve"> городского поселения Безенчук</w:t>
      </w:r>
    </w:p>
    <w:p w14:paraId="0A0DE7F9" w14:textId="39D57296" w:rsidR="007D6A7A" w:rsidRPr="009A6924" w:rsidRDefault="007D6A7A" w:rsidP="007D6A7A">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28</w:t>
      </w:r>
      <w:r w:rsidRPr="009A6924">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9</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11</w:t>
      </w:r>
      <w:r w:rsidR="0040276E">
        <w:rPr>
          <w:rFonts w:ascii="Times New Roman" w:eastAsia="Times New Roman" w:hAnsi="Times New Roman" w:cs="Times New Roman"/>
          <w:sz w:val="20"/>
          <w:szCs w:val="20"/>
          <w:lang w:eastAsia="ru-RU"/>
        </w:rPr>
        <w:t>4</w:t>
      </w:r>
      <w:r>
        <w:rPr>
          <w:rFonts w:ascii="Times New Roman" w:eastAsia="Times New Roman" w:hAnsi="Times New Roman" w:cs="Times New Roman"/>
          <w:sz w:val="20"/>
          <w:szCs w:val="20"/>
          <w:lang w:eastAsia="ru-RU"/>
        </w:rPr>
        <w:t>/25</w:t>
      </w:r>
    </w:p>
    <w:p w14:paraId="6C2E418B" w14:textId="77777777" w:rsidR="00E34FA8" w:rsidRPr="00E34FA8" w:rsidRDefault="00E34FA8" w:rsidP="00E34FA8">
      <w:pPr>
        <w:tabs>
          <w:tab w:val="left" w:pos="-360"/>
        </w:tabs>
        <w:spacing w:after="0" w:line="240" w:lineRule="auto"/>
        <w:jc w:val="center"/>
        <w:rPr>
          <w:rFonts w:ascii="Times New Roman" w:eastAsia="Times New Roman" w:hAnsi="Times New Roman" w:cs="Times New Roman"/>
          <w:color w:val="000000"/>
          <w:lang w:eastAsia="ru-RU"/>
        </w:rPr>
      </w:pPr>
      <w:r w:rsidRPr="00E34FA8">
        <w:rPr>
          <w:rFonts w:ascii="Times New Roman" w:eastAsia="Times New Roman" w:hAnsi="Times New Roman" w:cs="Times New Roman"/>
          <w:color w:val="000000"/>
          <w:lang w:eastAsia="ru-RU"/>
        </w:rPr>
        <w:t xml:space="preserve">Порядок сбора справок, содержащих  сведения о своих доходах, расходах, об имуществе и обязательствах имущественного характера, сведений о доходах, расходах, об имуществе и обязательствах имущественного характера своих супруги (супруга) и несовершеннолетних детей представленные  лицами, замещающими муниципальные должности в органах местного самоуправления городского поселения Безенчук муниципального района Безенчукский Самарской области </w:t>
      </w:r>
    </w:p>
    <w:p w14:paraId="1079FA50" w14:textId="77777777" w:rsidR="00E34FA8" w:rsidRPr="00E34FA8" w:rsidRDefault="00E34FA8" w:rsidP="00E34FA8">
      <w:pPr>
        <w:widowControl w:val="0"/>
        <w:autoSpaceDE w:val="0"/>
        <w:autoSpaceDN w:val="0"/>
        <w:spacing w:after="0" w:line="240" w:lineRule="auto"/>
        <w:ind w:firstLine="540"/>
        <w:jc w:val="center"/>
        <w:outlineLvl w:val="1"/>
        <w:rPr>
          <w:rFonts w:ascii="Times New Roman" w:eastAsia="Times New Roman" w:hAnsi="Times New Roman" w:cs="Times New Roman"/>
          <w:lang w:eastAsia="ru-RU"/>
        </w:rPr>
      </w:pPr>
      <w:r w:rsidRPr="00E34FA8">
        <w:rPr>
          <w:rFonts w:ascii="Times New Roman" w:eastAsia="Times New Roman" w:hAnsi="Times New Roman" w:cs="Times New Roman"/>
          <w:lang w:eastAsia="ru-RU"/>
        </w:rPr>
        <w:t>Раздел 1. Общие положения</w:t>
      </w:r>
    </w:p>
    <w:p w14:paraId="220F089B" w14:textId="77777777" w:rsidR="00E34FA8" w:rsidRPr="00E34FA8" w:rsidRDefault="00E34FA8" w:rsidP="00E34FA8">
      <w:pPr>
        <w:tabs>
          <w:tab w:val="left" w:pos="-360"/>
        </w:tabs>
        <w:spacing w:after="0" w:line="240" w:lineRule="auto"/>
        <w:jc w:val="both"/>
        <w:rPr>
          <w:rFonts w:ascii="Times New Roman" w:eastAsia="Times New Roman" w:hAnsi="Times New Roman" w:cs="Times New Roman"/>
          <w:color w:val="000000"/>
          <w:lang w:eastAsia="ru-RU"/>
        </w:rPr>
      </w:pPr>
      <w:r w:rsidRPr="00E34FA8">
        <w:rPr>
          <w:rFonts w:ascii="Times New Roman" w:eastAsia="Times New Roman" w:hAnsi="Times New Roman" w:cs="Times New Roman"/>
          <w:color w:val="000000"/>
          <w:lang w:eastAsia="ru-RU"/>
        </w:rPr>
        <w:t xml:space="preserve">     1. Настоящий Порядок разработан в соответствии с Федеральным </w:t>
      </w:r>
      <w:hyperlink r:id="rId16">
        <w:r w:rsidRPr="00E34FA8">
          <w:rPr>
            <w:rFonts w:ascii="Times New Roman" w:eastAsia="Times New Roman" w:hAnsi="Times New Roman" w:cs="Times New Roman"/>
            <w:color w:val="000000"/>
            <w:lang w:eastAsia="ru-RU"/>
          </w:rPr>
          <w:t>законом</w:t>
        </w:r>
      </w:hyperlink>
      <w:r w:rsidRPr="00E34FA8">
        <w:rPr>
          <w:rFonts w:ascii="Times New Roman" w:eastAsia="Times New Roman" w:hAnsi="Times New Roman" w:cs="Times New Roman"/>
          <w:color w:val="000000"/>
          <w:lang w:eastAsia="ru-RU"/>
        </w:rPr>
        <w:t xml:space="preserve"> от 6 октября 2003 года N 131-ФЗ «Об общих принципах организации местного самоуправления в Российской Федерации», </w:t>
      </w:r>
      <w:hyperlink r:id="rId17">
        <w:r w:rsidRPr="00E34FA8">
          <w:rPr>
            <w:rFonts w:ascii="Times New Roman" w:eastAsia="Times New Roman" w:hAnsi="Times New Roman" w:cs="Times New Roman"/>
            <w:color w:val="000000"/>
            <w:lang w:eastAsia="ru-RU"/>
          </w:rPr>
          <w:t>статьей 12.1</w:t>
        </w:r>
      </w:hyperlink>
      <w:r w:rsidRPr="00E34FA8">
        <w:rPr>
          <w:rFonts w:ascii="Times New Roman" w:eastAsia="Times New Roman" w:hAnsi="Times New Roman" w:cs="Times New Roman"/>
          <w:color w:val="000000"/>
          <w:lang w:eastAsia="ru-RU"/>
        </w:rPr>
        <w:t xml:space="preserve"> Федерального закона от 25 декабря 2008 года N 273-ФЗ «О противодействии коррупции» (далее - Федеральный закон N 273-ФЗ), </w:t>
      </w:r>
      <w:hyperlink r:id="rId18">
        <w:r w:rsidRPr="00E34FA8">
          <w:rPr>
            <w:rFonts w:ascii="Times New Roman" w:eastAsia="Times New Roman" w:hAnsi="Times New Roman" w:cs="Times New Roman"/>
            <w:color w:val="000000"/>
            <w:lang w:eastAsia="ru-RU"/>
          </w:rPr>
          <w:t>статьей 3</w:t>
        </w:r>
      </w:hyperlink>
      <w:r w:rsidRPr="00E34FA8">
        <w:rPr>
          <w:rFonts w:ascii="Times New Roman" w:eastAsia="Times New Roman" w:hAnsi="Times New Roman" w:cs="Times New Roman"/>
          <w:color w:val="000000"/>
          <w:lang w:eastAsia="ru-RU"/>
        </w:rP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w:t>
      </w:r>
      <w:hyperlink r:id="rId19">
        <w:r w:rsidRPr="00E34FA8">
          <w:rPr>
            <w:rFonts w:ascii="Times New Roman" w:eastAsia="Times New Roman" w:hAnsi="Times New Roman" w:cs="Times New Roman"/>
            <w:color w:val="000000"/>
            <w:lang w:eastAsia="ru-RU"/>
          </w:rPr>
          <w:t>статьей 13.1</w:t>
        </w:r>
      </w:hyperlink>
      <w:r w:rsidRPr="00E34FA8">
        <w:rPr>
          <w:rFonts w:ascii="Times New Roman" w:eastAsia="Times New Roman" w:hAnsi="Times New Roman" w:cs="Times New Roman"/>
          <w:color w:val="000000"/>
          <w:lang w:eastAsia="ru-RU"/>
        </w:rPr>
        <w:t xml:space="preserve"> Закона Самарской области от 10 марта 2009 года N 23-ГД «О противодействии коррупции в Самарской области»(далее - Закон Самарской области N 23-ГД), </w:t>
      </w:r>
      <w:hyperlink r:id="rId20">
        <w:r w:rsidRPr="00E34FA8">
          <w:rPr>
            <w:rFonts w:ascii="Times New Roman" w:eastAsia="Times New Roman" w:hAnsi="Times New Roman" w:cs="Times New Roman"/>
            <w:color w:val="000000"/>
            <w:lang w:eastAsia="ru-RU"/>
          </w:rPr>
          <w:t>Законом</w:t>
        </w:r>
      </w:hyperlink>
      <w:r w:rsidRPr="00E34FA8">
        <w:rPr>
          <w:rFonts w:ascii="Times New Roman" w:eastAsia="Times New Roman" w:hAnsi="Times New Roman" w:cs="Times New Roman"/>
          <w:color w:val="000000"/>
          <w:lang w:eastAsia="ru-RU"/>
        </w:rPr>
        <w:t xml:space="preserve"> Самарской области от 5 марта 2013 года N 15-ГД «Об обеспечении контроля за соответствием расходов лиц, замещающих государственные должности, муниципальные должности, должности государственной гражданской и муниципальной службы в Самарской области, их доходам», Уставом городского поселения Безенчук муниципального района Безенчукский Самарской области и устанавливает порядок сбора справок содержащих  сведения о своих доходах, расходах, об имуществе и обязательствах имущественного характера, сведений о доходах, расходах, об имуществе и обязательствах имущественного характера своих супруги (супруга) и несовершеннолетних детей представленные лицами, замещающими муниципальные должности  в городском поселении Безенчук муниципального  муниципальные должности (далее - лица, замещающие муниципальные должности),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(далее - сведения о доходах, расходах, об имуществе и обязательствах имущественного характера).</w:t>
      </w:r>
    </w:p>
    <w:p w14:paraId="35C9F0AF" w14:textId="77777777" w:rsidR="00E34FA8" w:rsidRPr="00E34FA8" w:rsidRDefault="00E34FA8" w:rsidP="00E34FA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E34FA8">
        <w:rPr>
          <w:rFonts w:ascii="Times New Roman" w:eastAsia="Times New Roman" w:hAnsi="Times New Roman" w:cs="Times New Roman"/>
          <w:color w:val="000000"/>
          <w:lang w:eastAsia="ru-RU"/>
        </w:rPr>
        <w:t xml:space="preserve">2. Понятие «лицо, замещающее муниципальную должность», используемое в настоящем Порядке  применяется в том значении, в каком оно используется в Федеральном </w:t>
      </w:r>
      <w:hyperlink r:id="rId21">
        <w:r w:rsidRPr="00E34FA8">
          <w:rPr>
            <w:rFonts w:ascii="Times New Roman" w:eastAsia="Times New Roman" w:hAnsi="Times New Roman" w:cs="Times New Roman"/>
            <w:color w:val="000000"/>
            <w:lang w:eastAsia="ru-RU"/>
          </w:rPr>
          <w:t>законе</w:t>
        </w:r>
      </w:hyperlink>
      <w:r w:rsidRPr="00E34FA8">
        <w:rPr>
          <w:rFonts w:ascii="Times New Roman" w:eastAsia="Times New Roman" w:hAnsi="Times New Roman" w:cs="Times New Roman"/>
          <w:color w:val="000000"/>
          <w:lang w:eastAsia="ru-RU"/>
        </w:rPr>
        <w:t xml:space="preserve"> от 06.10.2003 N 131-ФЗ «Об общих принципах организации местного самоуправления в Российской Федерации».</w:t>
      </w:r>
    </w:p>
    <w:p w14:paraId="1F234344" w14:textId="77777777" w:rsidR="00E34FA8" w:rsidRPr="00E34FA8" w:rsidRDefault="00E34FA8" w:rsidP="00E34FA8">
      <w:pPr>
        <w:autoSpaceDE w:val="0"/>
        <w:autoSpaceDN w:val="0"/>
        <w:adjustRightInd w:val="0"/>
        <w:spacing w:after="0" w:line="240" w:lineRule="auto"/>
        <w:ind w:firstLine="540"/>
        <w:jc w:val="both"/>
        <w:rPr>
          <w:rFonts w:ascii="Times New Roman" w:eastAsia="Calibri" w:hAnsi="Times New Roman" w:cs="Times New Roman"/>
          <w:lang w:eastAsia="ru-RU"/>
        </w:rPr>
      </w:pPr>
      <w:r w:rsidRPr="00E34FA8">
        <w:rPr>
          <w:rFonts w:ascii="Times New Roman" w:eastAsia="Calibri" w:hAnsi="Times New Roman" w:cs="Times New Roman"/>
          <w:lang w:eastAsia="ru-RU"/>
        </w:rPr>
        <w:t xml:space="preserve">Лицами, замещающими муниципальные должности в органах местного самоуправления городского поселения Безенчук муниципального района Безенчукский, являются депутаты </w:t>
      </w:r>
      <w:r w:rsidRPr="00E34FA8">
        <w:rPr>
          <w:rFonts w:ascii="Times New Roman" w:eastAsia="Times New Roman" w:hAnsi="Times New Roman" w:cs="Times New Roman"/>
          <w:color w:val="000000"/>
          <w:lang w:eastAsia="ru-RU"/>
        </w:rPr>
        <w:t>Собрание представителей городского поселения Безенчук муниципального района Безенчукский Самарской области</w:t>
      </w:r>
      <w:r w:rsidRPr="00E34FA8">
        <w:rPr>
          <w:rFonts w:ascii="Times New Roman" w:eastAsia="Calibri" w:hAnsi="Times New Roman" w:cs="Times New Roman"/>
          <w:lang w:eastAsia="ru-RU"/>
        </w:rPr>
        <w:t xml:space="preserve"> и  Глава городского поселения Безенчук </w:t>
      </w:r>
      <w:r w:rsidRPr="00E34FA8">
        <w:rPr>
          <w:rFonts w:ascii="Times New Roman" w:eastAsia="Times New Roman" w:hAnsi="Times New Roman" w:cs="Times New Roman"/>
          <w:color w:val="000000"/>
          <w:lang w:eastAsia="ru-RU"/>
        </w:rPr>
        <w:t>муниципального района Безенчукский Самарской области.</w:t>
      </w:r>
    </w:p>
    <w:p w14:paraId="52D2E951" w14:textId="77777777" w:rsidR="00E34FA8" w:rsidRPr="00E34FA8" w:rsidRDefault="00E34FA8" w:rsidP="00E34FA8">
      <w:pPr>
        <w:widowControl w:val="0"/>
        <w:autoSpaceDE w:val="0"/>
        <w:autoSpaceDN w:val="0"/>
        <w:spacing w:after="0" w:line="240" w:lineRule="auto"/>
        <w:ind w:firstLine="540"/>
        <w:jc w:val="center"/>
        <w:outlineLvl w:val="1"/>
        <w:rPr>
          <w:rFonts w:ascii="Times New Roman" w:eastAsia="Times New Roman" w:hAnsi="Times New Roman" w:cs="Times New Roman"/>
          <w:color w:val="000000"/>
          <w:lang w:eastAsia="ru-RU"/>
        </w:rPr>
      </w:pPr>
      <w:r w:rsidRPr="00E34FA8">
        <w:rPr>
          <w:rFonts w:ascii="Times New Roman" w:eastAsia="Times New Roman" w:hAnsi="Times New Roman" w:cs="Times New Roman"/>
          <w:color w:val="000000"/>
          <w:lang w:eastAsia="ru-RU"/>
        </w:rPr>
        <w:t>Раздел 2. Порядок  сбора и представления сведений о доходах, расходах, об имуществе и обязательствах имущественного характера</w:t>
      </w:r>
    </w:p>
    <w:p w14:paraId="413C4F80" w14:textId="77777777" w:rsidR="00E34FA8" w:rsidRPr="00E34FA8" w:rsidRDefault="00E34FA8" w:rsidP="00E34FA8">
      <w:pPr>
        <w:autoSpaceDE w:val="0"/>
        <w:autoSpaceDN w:val="0"/>
        <w:adjustRightInd w:val="0"/>
        <w:spacing w:after="0" w:line="240" w:lineRule="auto"/>
        <w:jc w:val="both"/>
        <w:rPr>
          <w:rFonts w:ascii="Times New Roman" w:eastAsia="Calibri" w:hAnsi="Times New Roman" w:cs="Times New Roman"/>
          <w:lang w:eastAsia="ru-RU"/>
        </w:rPr>
      </w:pPr>
      <w:r w:rsidRPr="00E34FA8">
        <w:rPr>
          <w:rFonts w:ascii="Times New Roman" w:eastAsia="Times New Roman" w:hAnsi="Times New Roman" w:cs="Times New Roman"/>
          <w:color w:val="000000"/>
          <w:lang w:eastAsia="ru-RU"/>
        </w:rPr>
        <w:t xml:space="preserve">        1. Сведения о доходах, расходах, об имуществе и обязательствах имущественного характера представляются лицами, замещающими муниципальные должности, по форме </w:t>
      </w:r>
      <w:hyperlink r:id="rId22">
        <w:r w:rsidRPr="00E34FA8">
          <w:rPr>
            <w:rFonts w:ascii="Times New Roman" w:eastAsia="Times New Roman" w:hAnsi="Times New Roman" w:cs="Times New Roman"/>
            <w:color w:val="000000"/>
            <w:lang w:eastAsia="ru-RU"/>
          </w:rPr>
          <w:t>справки</w:t>
        </w:r>
      </w:hyperlink>
      <w:r w:rsidRPr="00E34FA8">
        <w:rPr>
          <w:rFonts w:ascii="Times New Roman" w:eastAsia="Times New Roman" w:hAnsi="Times New Roman" w:cs="Times New Roman"/>
          <w:color w:val="000000"/>
          <w:lang w:eastAsia="ru-RU"/>
        </w:rPr>
        <w:t xml:space="preserve"> для представления сведений о доходах, расходах, об имуществе и обязательствах имущественного характера, утвержденной Указом Президента Российской Федерации от 23 июня 2014 года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w:t>
      </w:r>
      <w:r w:rsidRPr="00E34FA8">
        <w:rPr>
          <w:rFonts w:ascii="Times New Roman" w:eastAsia="Calibri" w:hAnsi="Times New Roman" w:cs="Times New Roman"/>
          <w:lang w:eastAsia="ru-RU"/>
        </w:rPr>
        <w:t xml:space="preserve">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14:paraId="41C2B054" w14:textId="77777777" w:rsidR="00E34FA8" w:rsidRPr="00E34FA8" w:rsidRDefault="00E34FA8" w:rsidP="00E34FA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E34FA8">
        <w:rPr>
          <w:rFonts w:ascii="Times New Roman" w:eastAsia="Times New Roman" w:hAnsi="Times New Roman" w:cs="Times New Roman"/>
          <w:color w:val="000000"/>
          <w:lang w:eastAsia="ru-RU"/>
        </w:rPr>
        <w:lastRenderedPageBreak/>
        <w:t>Сведения о доходах, расходах, об имуществе и обязательствах имущественного характера супруги (супруга) и несовершеннолетних детей представляются отдельно на супругу (супруга) и на каждого из несовершеннолетних детей.</w:t>
      </w:r>
    </w:p>
    <w:p w14:paraId="64F34BAC" w14:textId="77777777" w:rsidR="00E34FA8" w:rsidRPr="00E34FA8" w:rsidRDefault="00E34FA8" w:rsidP="00E34FA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E34FA8">
        <w:rPr>
          <w:rFonts w:ascii="Times New Roman" w:eastAsia="Times New Roman" w:hAnsi="Times New Roman" w:cs="Times New Roman"/>
          <w:color w:val="000000"/>
          <w:lang w:eastAsia="ru-RU"/>
        </w:rPr>
        <w:t xml:space="preserve">2. Лица, замещающие муниципальные должности,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Губернатору Самарской области в порядке, предусмотренном </w:t>
      </w:r>
      <w:hyperlink r:id="rId23">
        <w:r w:rsidRPr="00E34FA8">
          <w:rPr>
            <w:rFonts w:ascii="Times New Roman" w:eastAsia="Times New Roman" w:hAnsi="Times New Roman" w:cs="Times New Roman"/>
            <w:color w:val="000000"/>
            <w:lang w:eastAsia="ru-RU"/>
          </w:rPr>
          <w:t>статьей 4.1</w:t>
        </w:r>
      </w:hyperlink>
      <w:r w:rsidRPr="00E34FA8">
        <w:rPr>
          <w:rFonts w:ascii="Times New Roman" w:eastAsia="Times New Roman" w:hAnsi="Times New Roman" w:cs="Times New Roman"/>
          <w:color w:val="000000"/>
          <w:lang w:eastAsia="ru-RU"/>
        </w:rPr>
        <w:t xml:space="preserve"> Закона Самарской области от  09 февраля 2006 года N 1-ГД  «О лицах, замещающих государственные должности Самарской области», с учетом особенностей, установленных </w:t>
      </w:r>
      <w:hyperlink r:id="rId24">
        <w:r w:rsidRPr="00E34FA8">
          <w:rPr>
            <w:rFonts w:ascii="Times New Roman" w:eastAsia="Times New Roman" w:hAnsi="Times New Roman" w:cs="Times New Roman"/>
            <w:color w:val="000000"/>
            <w:lang w:eastAsia="ru-RU"/>
          </w:rPr>
          <w:t>статьей 13.1</w:t>
        </w:r>
      </w:hyperlink>
      <w:r w:rsidRPr="00E34FA8">
        <w:rPr>
          <w:rFonts w:ascii="Times New Roman" w:eastAsia="Times New Roman" w:hAnsi="Times New Roman" w:cs="Times New Roman"/>
          <w:color w:val="000000"/>
          <w:lang w:eastAsia="ru-RU"/>
        </w:rPr>
        <w:t xml:space="preserve"> Закона Самарской области</w:t>
      </w:r>
      <w:r w:rsidRPr="00E34FA8">
        <w:rPr>
          <w:rFonts w:ascii="Times New Roman" w:eastAsia="Calibri" w:hAnsi="Times New Roman" w:cs="Times New Roman"/>
          <w:lang w:eastAsia="ru-RU"/>
        </w:rPr>
        <w:t xml:space="preserve"> </w:t>
      </w:r>
      <w:r w:rsidRPr="00E34FA8">
        <w:rPr>
          <w:rFonts w:ascii="Times New Roman" w:eastAsia="Times New Roman" w:hAnsi="Times New Roman" w:cs="Times New Roman"/>
          <w:color w:val="000000"/>
          <w:lang w:eastAsia="ru-RU"/>
        </w:rPr>
        <w:t>N 23-ГД   и федеральным законодательством.</w:t>
      </w:r>
    </w:p>
    <w:p w14:paraId="64AAF86C" w14:textId="77777777" w:rsidR="00E34FA8" w:rsidRPr="00E34FA8" w:rsidRDefault="00E34FA8" w:rsidP="00E34FA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E34FA8">
        <w:rPr>
          <w:rFonts w:ascii="Times New Roman" w:eastAsia="Times New Roman" w:hAnsi="Times New Roman" w:cs="Times New Roman"/>
          <w:color w:val="000000"/>
          <w:lang w:eastAsia="ru-RU"/>
        </w:rPr>
        <w:t xml:space="preserve">3. Лицо, замещающее муниципальную должность, обязано ежегодно в сроки, установленные для представления сведений о доходах, об имуществе и обязательствах имущественного характера, представлять Губернатору Самарской области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недвижимого имущества, транспортного средства, ценных бумаг, (долей участия, паев в уставных (складочных) капиталах организаций), </w:t>
      </w:r>
      <w:r w:rsidRPr="00E34FA8">
        <w:rPr>
          <w:rFonts w:ascii="Times New Roman" w:eastAsia="Calibri" w:hAnsi="Times New Roman" w:cs="Times New Roman"/>
          <w:lang w:eastAsia="ru-RU"/>
        </w:rPr>
        <w:t>цифровых финансовых активов, цифровой валюты</w:t>
      </w:r>
      <w:r w:rsidRPr="00E34FA8">
        <w:rPr>
          <w:rFonts w:ascii="Times New Roman" w:eastAsia="Times New Roman" w:hAnsi="Times New Roman" w:cs="Times New Roman"/>
          <w:color w:val="000000"/>
          <w:lang w:eastAsia="ru-RU"/>
        </w:rPr>
        <w:t xml:space="preserve"> совершенной им, его супругой (супругом) и (или) несовершеннолетними детьми в течение календарного года, предшествующего году представления сведений,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14:paraId="0E093981" w14:textId="77777777" w:rsidR="00E34FA8" w:rsidRPr="00E34FA8" w:rsidRDefault="00E34FA8" w:rsidP="00E34FA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bookmarkStart w:id="14" w:name="P57"/>
      <w:bookmarkEnd w:id="14"/>
      <w:r w:rsidRPr="00E34FA8">
        <w:rPr>
          <w:rFonts w:ascii="Times New Roman" w:eastAsia="Times New Roman" w:hAnsi="Times New Roman" w:cs="Times New Roman"/>
          <w:color w:val="000000"/>
          <w:lang w:eastAsia="ru-RU"/>
        </w:rPr>
        <w:t>4. Сбор справок, содержащих сведения о доходах, расходах, об имуществе и обязательствах имущественного характера, осуществляется:</w:t>
      </w:r>
    </w:p>
    <w:p w14:paraId="12EFBD6B" w14:textId="77777777" w:rsidR="00E34FA8" w:rsidRPr="00E34FA8" w:rsidRDefault="00E34FA8" w:rsidP="00E34FA8">
      <w:pPr>
        <w:autoSpaceDE w:val="0"/>
        <w:autoSpaceDN w:val="0"/>
        <w:adjustRightInd w:val="0"/>
        <w:spacing w:after="0" w:line="240" w:lineRule="auto"/>
        <w:ind w:firstLine="540"/>
        <w:jc w:val="both"/>
        <w:rPr>
          <w:rFonts w:ascii="Times New Roman" w:eastAsia="Times New Roman" w:hAnsi="Times New Roman" w:cs="Times New Roman"/>
          <w:color w:val="000000"/>
          <w:lang w:eastAsia="ru-RU"/>
        </w:rPr>
      </w:pPr>
      <w:r w:rsidRPr="00E34FA8">
        <w:rPr>
          <w:rFonts w:ascii="Times New Roman" w:eastAsia="Times New Roman" w:hAnsi="Times New Roman" w:cs="Times New Roman"/>
          <w:color w:val="000000"/>
          <w:lang w:eastAsia="ru-RU"/>
        </w:rPr>
        <w:t xml:space="preserve">1) в отношении Главы городского поселения Безенчук муниципального района Безенчукский Самарской области  - должностным лицом кадровой службы Администрации городского поселения Безенчук; </w:t>
      </w:r>
    </w:p>
    <w:p w14:paraId="12426427" w14:textId="77777777" w:rsidR="00E34FA8" w:rsidRPr="00E34FA8" w:rsidRDefault="00E34FA8" w:rsidP="00E34FA8">
      <w:pPr>
        <w:widowControl w:val="0"/>
        <w:autoSpaceDE w:val="0"/>
        <w:autoSpaceDN w:val="0"/>
        <w:spacing w:after="0" w:line="240" w:lineRule="auto"/>
        <w:ind w:firstLine="540"/>
        <w:jc w:val="both"/>
        <w:rPr>
          <w:rFonts w:ascii="Times New Roman" w:eastAsia="Calibri" w:hAnsi="Times New Roman" w:cs="Times New Roman"/>
          <w:lang w:eastAsia="ru-RU"/>
        </w:rPr>
      </w:pPr>
      <w:r w:rsidRPr="00E34FA8">
        <w:rPr>
          <w:rFonts w:ascii="Times New Roman" w:eastAsia="Times New Roman" w:hAnsi="Times New Roman" w:cs="Times New Roman"/>
          <w:color w:val="000000"/>
          <w:lang w:eastAsia="ru-RU"/>
        </w:rPr>
        <w:t>2) в отношении депутатов Собрания представителей городского поселения Безенчук муниципального района Безенчукский Самарской области</w:t>
      </w:r>
      <w:r w:rsidRPr="00E34FA8">
        <w:rPr>
          <w:rFonts w:ascii="Arial" w:eastAsia="Calibri" w:hAnsi="Arial" w:cs="Arial"/>
          <w:lang w:eastAsia="ru-RU"/>
        </w:rPr>
        <w:t xml:space="preserve"> </w:t>
      </w:r>
      <w:r w:rsidRPr="00E34FA8">
        <w:rPr>
          <w:rFonts w:ascii="Times New Roman" w:eastAsia="Times New Roman" w:hAnsi="Times New Roman" w:cs="Times New Roman"/>
          <w:color w:val="000000"/>
          <w:lang w:eastAsia="ru-RU"/>
        </w:rPr>
        <w:t xml:space="preserve">- </w:t>
      </w:r>
      <w:r w:rsidRPr="00E34FA8">
        <w:rPr>
          <w:rFonts w:ascii="Times New Roman" w:eastAsia="Calibri" w:hAnsi="Times New Roman" w:cs="Times New Roman"/>
          <w:lang w:eastAsia="ru-RU"/>
        </w:rPr>
        <w:t>лицом, осуществляющим кадровое обеспечение деятельности Собрания представителей городского поселения Безенчук  муниципального района Безенчукский  Самарской области (далее - Собрание представителей), в отношении депутатов.</w:t>
      </w:r>
    </w:p>
    <w:p w14:paraId="1808DB13" w14:textId="77777777" w:rsidR="00E34FA8" w:rsidRPr="00E34FA8" w:rsidRDefault="00E34FA8" w:rsidP="00E34FA8">
      <w:pPr>
        <w:autoSpaceDE w:val="0"/>
        <w:autoSpaceDN w:val="0"/>
        <w:adjustRightInd w:val="0"/>
        <w:spacing w:after="0" w:line="240" w:lineRule="auto"/>
        <w:jc w:val="both"/>
        <w:rPr>
          <w:rFonts w:ascii="Times New Roman" w:eastAsia="Calibri" w:hAnsi="Times New Roman" w:cs="Times New Roman"/>
          <w:lang w:eastAsia="ru-RU"/>
        </w:rPr>
      </w:pPr>
      <w:r w:rsidRPr="00E34FA8">
        <w:rPr>
          <w:rFonts w:ascii="Times New Roman" w:eastAsia="Times New Roman" w:hAnsi="Times New Roman" w:cs="Times New Roman"/>
          <w:color w:val="000000"/>
          <w:lang w:eastAsia="ru-RU"/>
        </w:rPr>
        <w:t xml:space="preserve">         5. Лица, замещающие муниципальные должности, представляют справки о доходах, расходах, об имуществе и обязательствах имущественного характера не позднее 31 марта года, следующего за отчетным. </w:t>
      </w:r>
      <w:r w:rsidRPr="00E34FA8">
        <w:rPr>
          <w:rFonts w:ascii="Times New Roman" w:eastAsia="Calibri" w:hAnsi="Times New Roman" w:cs="Times New Roman"/>
          <w:lang w:eastAsia="ru-RU"/>
        </w:rPr>
        <w:t>В случае, если 31 марта является нерабочим (выходным) праздничным днем, датой предоставления справки о доходах, расходах, об имуществе и обязательствах имущественного характера считается последний рабочий день в марте.</w:t>
      </w:r>
    </w:p>
    <w:p w14:paraId="26C93681" w14:textId="77777777" w:rsidR="00E34FA8" w:rsidRPr="00E34FA8" w:rsidRDefault="00E34FA8" w:rsidP="00E34FA8">
      <w:pPr>
        <w:widowControl w:val="0"/>
        <w:autoSpaceDE w:val="0"/>
        <w:autoSpaceDN w:val="0"/>
        <w:spacing w:after="0" w:line="240" w:lineRule="auto"/>
        <w:ind w:firstLine="540"/>
        <w:jc w:val="both"/>
        <w:rPr>
          <w:rFonts w:ascii="Times New Roman" w:eastAsia="Calibri" w:hAnsi="Times New Roman" w:cs="Times New Roman"/>
          <w:lang w:eastAsia="ru-RU"/>
        </w:rPr>
      </w:pPr>
      <w:bookmarkStart w:id="15" w:name="P61"/>
      <w:bookmarkEnd w:id="15"/>
      <w:r w:rsidRPr="00E34FA8">
        <w:rPr>
          <w:rFonts w:ascii="Times New Roman" w:eastAsia="Times New Roman" w:hAnsi="Times New Roman" w:cs="Times New Roman"/>
          <w:color w:val="000000"/>
          <w:lang w:eastAsia="ru-RU"/>
        </w:rPr>
        <w:t xml:space="preserve">6. Справки о доходах, расходах, об имуществе и обязательствах имущественного характера направляются должностными лицами органов местного самоуправления городского поселения Безенчук, указанными в </w:t>
      </w:r>
      <w:hyperlink w:anchor="P57">
        <w:r w:rsidRPr="00E34FA8">
          <w:rPr>
            <w:rFonts w:ascii="Times New Roman" w:eastAsia="Times New Roman" w:hAnsi="Times New Roman" w:cs="Times New Roman"/>
            <w:color w:val="000000"/>
            <w:lang w:eastAsia="ru-RU"/>
          </w:rPr>
          <w:t>пункте  4</w:t>
        </w:r>
      </w:hyperlink>
      <w:r w:rsidRPr="00E34FA8">
        <w:rPr>
          <w:rFonts w:ascii="Times New Roman" w:eastAsia="Times New Roman" w:hAnsi="Times New Roman" w:cs="Times New Roman"/>
          <w:color w:val="000000"/>
          <w:lang w:eastAsia="ru-RU"/>
        </w:rPr>
        <w:t xml:space="preserve"> настоящего раздела, в адрес Губернатора Самарской области в сроки, установленные З</w:t>
      </w:r>
      <w:r w:rsidRPr="00E34FA8">
        <w:rPr>
          <w:rFonts w:ascii="Times New Roman" w:eastAsia="Calibri" w:hAnsi="Times New Roman" w:cs="Times New Roman"/>
          <w:lang w:eastAsia="ru-RU"/>
        </w:rPr>
        <w:t xml:space="preserve">аконом Самарской области N 23-ГД. </w:t>
      </w:r>
    </w:p>
    <w:p w14:paraId="103CBB19" w14:textId="77777777" w:rsidR="00E34FA8" w:rsidRPr="00E34FA8" w:rsidRDefault="00E34FA8" w:rsidP="00E34FA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E34FA8">
        <w:rPr>
          <w:rFonts w:ascii="Times New Roman" w:eastAsia="Times New Roman" w:hAnsi="Times New Roman" w:cs="Times New Roman"/>
          <w:color w:val="000000"/>
          <w:lang w:eastAsia="ru-RU"/>
        </w:rPr>
        <w:t xml:space="preserve">7. В случае если лицо, замещающее муниципальную должность, обнаружило, что в представленных им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лицо, замещающее муниципальную должность имеет право представить уточненные сведения о доходах, расходах, об имуществе и обязательствах имущественного характера в порядке, установленном настоящим Порядком  в течение одного месяца после окончания срока, указанного в </w:t>
      </w:r>
      <w:hyperlink w:anchor="P61">
        <w:r w:rsidRPr="00E34FA8">
          <w:rPr>
            <w:rFonts w:ascii="Times New Roman" w:eastAsia="Times New Roman" w:hAnsi="Times New Roman" w:cs="Times New Roman"/>
            <w:color w:val="000000"/>
            <w:lang w:eastAsia="ru-RU"/>
          </w:rPr>
          <w:t>пункте  5</w:t>
        </w:r>
      </w:hyperlink>
      <w:r w:rsidRPr="00E34FA8">
        <w:rPr>
          <w:rFonts w:ascii="Times New Roman" w:eastAsia="Times New Roman" w:hAnsi="Times New Roman" w:cs="Times New Roman"/>
          <w:color w:val="000000"/>
          <w:lang w:eastAsia="ru-RU"/>
        </w:rPr>
        <w:t xml:space="preserve"> настоящего раздела.</w:t>
      </w:r>
    </w:p>
    <w:p w14:paraId="04E26575" w14:textId="77777777" w:rsidR="00E34FA8" w:rsidRPr="00E34FA8" w:rsidRDefault="00E34FA8" w:rsidP="00E34FA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E34FA8">
        <w:rPr>
          <w:rFonts w:ascii="Times New Roman" w:eastAsia="Times New Roman" w:hAnsi="Times New Roman" w:cs="Times New Roman"/>
          <w:color w:val="000000"/>
          <w:lang w:eastAsia="ru-RU"/>
        </w:rPr>
        <w:t xml:space="preserve">Уточненные сведения представляются должностным лицам органов местного самоуправления, указанным в </w:t>
      </w:r>
      <w:hyperlink w:anchor="P57">
        <w:r w:rsidRPr="00E34FA8">
          <w:rPr>
            <w:rFonts w:ascii="Times New Roman" w:eastAsia="Times New Roman" w:hAnsi="Times New Roman" w:cs="Times New Roman"/>
            <w:color w:val="000000"/>
            <w:lang w:eastAsia="ru-RU"/>
          </w:rPr>
          <w:t>пункте  4</w:t>
        </w:r>
      </w:hyperlink>
      <w:r w:rsidRPr="00E34FA8">
        <w:rPr>
          <w:rFonts w:ascii="Times New Roman" w:eastAsia="Times New Roman" w:hAnsi="Times New Roman" w:cs="Times New Roman"/>
          <w:color w:val="000000"/>
          <w:lang w:eastAsia="ru-RU"/>
        </w:rPr>
        <w:t xml:space="preserve"> настоящего раздела, с последующим направлением их указанными должностными лицами Губернатору Самарской области.</w:t>
      </w:r>
    </w:p>
    <w:p w14:paraId="7C5AF5E5" w14:textId="77777777" w:rsidR="00E34FA8" w:rsidRPr="00E34FA8" w:rsidRDefault="00E34FA8" w:rsidP="00E34FA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E34FA8">
        <w:rPr>
          <w:rFonts w:ascii="Times New Roman" w:eastAsia="Times New Roman" w:hAnsi="Times New Roman" w:cs="Times New Roman"/>
          <w:color w:val="000000"/>
          <w:lang w:eastAsia="ru-RU"/>
        </w:rPr>
        <w:t>8. Непредставление лицом, замещающим муниципальную должность, сведений либо представление заведомо недостоверных или неполных сведений о своих доходах, расходах, об имуществе и обязательствах имущественного характера, а также представление заведомо ложных сведений о доходах, расходах, об имуществе и обязательствах имущественного характера своих супруги (супруга) и несовершеннолетних детей являются основанием для досрочного прекращения полномочий лица, замещающего муниципальную должность.</w:t>
      </w:r>
    </w:p>
    <w:p w14:paraId="48983B77" w14:textId="77777777" w:rsidR="00E34FA8" w:rsidRPr="00E34FA8" w:rsidRDefault="00E34FA8" w:rsidP="00E34FA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E34FA8">
        <w:rPr>
          <w:rFonts w:ascii="Times New Roman" w:eastAsia="Times New Roman" w:hAnsi="Times New Roman" w:cs="Times New Roman"/>
          <w:color w:val="000000"/>
          <w:lang w:eastAsia="ru-RU"/>
        </w:rPr>
        <w:t>9. Проверка достоверности и полноты сведений о доходах, расходах, об имуществе и обязательствах имущественного характера, представленных лицами, замещающими муниципальные должности, осуществляется в соответствии с законодательством Российской Федерации и  законодательством Самарской области.</w:t>
      </w:r>
    </w:p>
    <w:p w14:paraId="132E2604" w14:textId="77777777" w:rsidR="00E34FA8" w:rsidRPr="00E34FA8" w:rsidRDefault="00E34FA8" w:rsidP="00E34FA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E34FA8">
        <w:rPr>
          <w:rFonts w:ascii="Times New Roman" w:eastAsia="Times New Roman" w:hAnsi="Times New Roman" w:cs="Times New Roman"/>
          <w:color w:val="000000"/>
          <w:lang w:eastAsia="ru-RU"/>
        </w:rPr>
        <w:t>10. Подлинники документов, содержащих сведения о доходах, расходах, об имуществе и обязательствах имущественного характера, представленные лицами, замещающими муниципальные должности, информация о результатах проверки достоверности и полноты этих сведений после их возвращения в орган местного самоуправления приобщаются к личным делам лиц, замещающих муниципальные должности.</w:t>
      </w:r>
    </w:p>
    <w:p w14:paraId="63D34B6A" w14:textId="77777777" w:rsidR="00E34FA8" w:rsidRPr="00E34FA8" w:rsidRDefault="00E34FA8" w:rsidP="00E34FA8">
      <w:pPr>
        <w:widowControl w:val="0"/>
        <w:autoSpaceDE w:val="0"/>
        <w:autoSpaceDN w:val="0"/>
        <w:spacing w:after="0" w:line="240" w:lineRule="auto"/>
        <w:ind w:firstLine="540"/>
        <w:jc w:val="center"/>
        <w:outlineLvl w:val="1"/>
        <w:rPr>
          <w:rFonts w:ascii="Times New Roman" w:eastAsia="Times New Roman" w:hAnsi="Times New Roman" w:cs="Times New Roman"/>
          <w:color w:val="000000"/>
          <w:lang w:eastAsia="ru-RU"/>
        </w:rPr>
      </w:pPr>
      <w:r w:rsidRPr="00E34FA8">
        <w:rPr>
          <w:rFonts w:ascii="Times New Roman" w:eastAsia="Times New Roman" w:hAnsi="Times New Roman" w:cs="Times New Roman"/>
          <w:color w:val="000000"/>
          <w:lang w:eastAsia="ru-RU"/>
        </w:rPr>
        <w:t>Раздел  3. Заключительные положения</w:t>
      </w:r>
    </w:p>
    <w:p w14:paraId="10F02661" w14:textId="77777777" w:rsidR="00E34FA8" w:rsidRPr="00E34FA8" w:rsidRDefault="00E34FA8" w:rsidP="00E34FA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E34FA8">
        <w:rPr>
          <w:rFonts w:ascii="Times New Roman" w:eastAsia="Times New Roman" w:hAnsi="Times New Roman" w:cs="Times New Roman"/>
          <w:color w:val="000000"/>
          <w:lang w:eastAsia="ru-RU"/>
        </w:rPr>
        <w:t>1. Сведения о доходах, расходах, об имуществе и обязательствах имущественного характера лица, замещающего муниципальную должность, его супруги (супруга) и несовершеннолетних детей размещаются на официальном сайте на официальном сайте Администрации поселения в сети Интернет  в порядке, установленном решением Собрания представителей городского поселения Безенчук муниципального района Безенчукский Самарской области.</w:t>
      </w:r>
    </w:p>
    <w:p w14:paraId="67FD21A4" w14:textId="0A8408D7" w:rsidR="00E34FA8" w:rsidRPr="00E34FA8" w:rsidRDefault="00E34FA8" w:rsidP="00E34FA8">
      <w:pPr>
        <w:autoSpaceDE w:val="0"/>
        <w:autoSpaceDN w:val="0"/>
        <w:adjustRightInd w:val="0"/>
        <w:spacing w:after="0" w:line="240" w:lineRule="auto"/>
        <w:jc w:val="both"/>
        <w:rPr>
          <w:rFonts w:ascii="Times New Roman" w:eastAsia="Calibri" w:hAnsi="Times New Roman" w:cs="Times New Roman"/>
          <w:lang w:eastAsia="ru-RU"/>
        </w:rPr>
      </w:pPr>
      <w:r w:rsidRPr="00E34FA8">
        <w:rPr>
          <w:rFonts w:ascii="Times New Roman" w:eastAsia="Times New Roman" w:hAnsi="Times New Roman" w:cs="Times New Roman"/>
          <w:color w:val="000000"/>
          <w:lang w:eastAsia="ru-RU"/>
        </w:rPr>
        <w:lastRenderedPageBreak/>
        <w:t xml:space="preserve">    </w:t>
      </w:r>
      <w:r w:rsidR="00C35D3A">
        <w:rPr>
          <w:rFonts w:ascii="Times New Roman" w:eastAsia="Times New Roman" w:hAnsi="Times New Roman" w:cs="Times New Roman"/>
          <w:color w:val="000000"/>
          <w:lang w:eastAsia="ru-RU"/>
        </w:rPr>
        <w:t xml:space="preserve">   </w:t>
      </w:r>
      <w:r w:rsidRPr="00E34FA8">
        <w:rPr>
          <w:rFonts w:ascii="Times New Roman" w:eastAsia="Times New Roman" w:hAnsi="Times New Roman" w:cs="Times New Roman"/>
          <w:color w:val="000000"/>
          <w:lang w:eastAsia="ru-RU"/>
        </w:rPr>
        <w:t xml:space="preserve">  2. Сведения о доходах, расходах, об имуществе и обязательствах имущественного характера, представляемые в соответствии с настоящим Порядком лицами, замещающими муниципальные должности, от</w:t>
      </w:r>
      <w:r w:rsidRPr="00E34FA8">
        <w:rPr>
          <w:rFonts w:ascii="Times New Roman" w:eastAsia="Calibri" w:hAnsi="Times New Roman" w:cs="Times New Roman"/>
          <w:lang w:eastAsia="ru-RU"/>
        </w:rPr>
        <w:t>носятся к информации ограниченного доступа.</w:t>
      </w:r>
    </w:p>
    <w:p w14:paraId="75007893" w14:textId="77777777" w:rsidR="00E34FA8" w:rsidRPr="00E34FA8" w:rsidRDefault="00E34FA8" w:rsidP="00E34FA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E34FA8">
        <w:rPr>
          <w:rFonts w:ascii="Times New Roman" w:eastAsia="Times New Roman" w:hAnsi="Times New Roman" w:cs="Times New Roman"/>
          <w:color w:val="000000"/>
          <w:lang w:eastAsia="ru-RU"/>
        </w:rPr>
        <w:t xml:space="preserve">3. </w:t>
      </w:r>
      <w:r w:rsidRPr="00E34FA8">
        <w:rPr>
          <w:rFonts w:ascii="Times New Roman" w:eastAsia="Calibri" w:hAnsi="Times New Roman" w:cs="Times New Roman"/>
          <w:lang w:eastAsia="ru-RU"/>
        </w:rPr>
        <w:t xml:space="preserve">Лица, осуществляющим кадровое обеспечение деятельности органов местного самоуправления городского поселения Безенчук </w:t>
      </w:r>
      <w:r w:rsidRPr="00E34FA8">
        <w:rPr>
          <w:rFonts w:ascii="Times New Roman" w:eastAsia="Times New Roman" w:hAnsi="Times New Roman" w:cs="Times New Roman"/>
          <w:color w:val="000000"/>
          <w:lang w:eastAsia="ru-RU"/>
        </w:rPr>
        <w:t xml:space="preserve"> в должностные обязанности которых входит работа со сведениями о доходах, расходах, об имуществе и обязательствах имущественного характера, виновные в их разглашении либо в использовании этих сведений в целях, не предусмотренных федеральными законами, несут ответственность в соответствии с законодательством Российской Федерации.</w:t>
      </w:r>
    </w:p>
    <w:p w14:paraId="5072CF19" w14:textId="5F7FDA02" w:rsidR="00A7114C" w:rsidRDefault="00A7114C" w:rsidP="00A65869">
      <w:pPr>
        <w:spacing w:after="0" w:line="240" w:lineRule="auto"/>
        <w:jc w:val="center"/>
        <w:rPr>
          <w:rFonts w:ascii="Times New Roman" w:eastAsia="Times New Roman" w:hAnsi="Times New Roman" w:cs="Times New Roman"/>
          <w:b/>
          <w:bCs/>
          <w:sz w:val="8"/>
          <w:szCs w:val="8"/>
          <w:lang w:eastAsia="ru-RU"/>
        </w:rPr>
      </w:pPr>
    </w:p>
    <w:p w14:paraId="2C978E9E" w14:textId="4D471F09" w:rsidR="00413E37" w:rsidRDefault="00413E37" w:rsidP="00A65869">
      <w:pPr>
        <w:spacing w:after="0" w:line="240" w:lineRule="auto"/>
        <w:jc w:val="center"/>
        <w:rPr>
          <w:rFonts w:ascii="Times New Roman" w:eastAsia="Times New Roman" w:hAnsi="Times New Roman" w:cs="Times New Roman"/>
          <w:b/>
          <w:bCs/>
          <w:sz w:val="8"/>
          <w:szCs w:val="8"/>
          <w:lang w:eastAsia="ru-RU"/>
        </w:rPr>
      </w:pPr>
    </w:p>
    <w:p w14:paraId="1A6060DC" w14:textId="17F9F6F3" w:rsidR="004E5C26" w:rsidRPr="00FD5520" w:rsidRDefault="007B00EE" w:rsidP="00A65869">
      <w:pPr>
        <w:spacing w:after="0" w:line="240" w:lineRule="auto"/>
        <w:jc w:val="center"/>
        <w:rPr>
          <w:rFonts w:ascii="Times New Roman" w:eastAsia="Calibri" w:hAnsi="Times New Roman" w:cs="Times New Roman"/>
        </w:rPr>
      </w:pPr>
      <w:r w:rsidRPr="00FD5520">
        <w:rPr>
          <w:rFonts w:ascii="Times New Roman" w:eastAsia="Times New Roman" w:hAnsi="Times New Roman" w:cs="Times New Roman"/>
          <w:b/>
          <w:bCs/>
          <w:lang w:eastAsia="ru-RU"/>
        </w:rPr>
        <w:t xml:space="preserve">АДМИНИСТРАЦИЯ </w:t>
      </w:r>
      <w:r w:rsidR="004E5C26" w:rsidRPr="00FD5520">
        <w:rPr>
          <w:rFonts w:ascii="Times New Roman" w:eastAsia="Times New Roman" w:hAnsi="Times New Roman" w:cs="Times New Roman"/>
          <w:b/>
          <w:bCs/>
          <w:lang w:eastAsia="ru-RU"/>
        </w:rPr>
        <w:t xml:space="preserve">ГОРОДСКОГО ПОСЕЛЕНИЯ БЕЗЕНЧУК  НАПОМИНАЕТ ЖИТЕЛЯМ О ПРАВИЛАХ </w:t>
      </w:r>
      <w:r w:rsidR="004E5C26" w:rsidRPr="00FD5520">
        <w:rPr>
          <w:rFonts w:ascii="Times New Roman" w:eastAsia="Calibri" w:hAnsi="Times New Roman" w:cs="Times New Roman"/>
          <w:b/>
          <w:bCs/>
        </w:rPr>
        <w:t>ПРАВИЛА ПОВЕДЕНИЯ ПРИ ЗАПАХЕ ГАЗА В КВАРТИРЕ!</w:t>
      </w:r>
    </w:p>
    <w:p w14:paraId="7E708AA5"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При запахе газа в квартире: - отключите газ, распахните окна;</w:t>
      </w:r>
    </w:p>
    <w:p w14:paraId="3E83DB05"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удалите из квартиры всех;</w:t>
      </w:r>
    </w:p>
    <w:p w14:paraId="63762B0D"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обесточьте ее;</w:t>
      </w:r>
    </w:p>
    <w:p w14:paraId="475E8291"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выдерните телефонный шнур из розетки;</w:t>
      </w:r>
    </w:p>
    <w:p w14:paraId="0FC3BD4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дождитесь ее прибытия на улице.</w:t>
      </w:r>
    </w:p>
    <w:p w14:paraId="5B4203A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Погасло пламя в газовой горелке:</w:t>
      </w:r>
    </w:p>
    <w:p w14:paraId="0E93558C"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заметив это, не пытайтесь зажечь горелку - это может привести к взрыву накопившегося газа;</w:t>
      </w:r>
    </w:p>
    <w:p w14:paraId="45458598"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перекройте кран подачи газа;</w:t>
      </w:r>
    </w:p>
    <w:p w14:paraId="1722F8BB"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откройте окна и проветрите помещение;</w:t>
      </w:r>
    </w:p>
    <w:p w14:paraId="33ACCF9D"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FD5520">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вызовите аварийную газовую службу и пожарную охрану;</w:t>
      </w:r>
    </w:p>
    <w:p w14:paraId="72DC8FF0"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окажите помощь пострадавшим от отравления газом.</w:t>
      </w:r>
    </w:p>
    <w:p w14:paraId="128AD5CA"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Запах газа в подъезде:</w:t>
      </w:r>
    </w:p>
    <w:p w14:paraId="52EAA975"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позвоните в аварийную газовую службу по номеру «04» или «104»;</w:t>
      </w:r>
    </w:p>
    <w:p w14:paraId="0F73C7F2"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проветрите лестничную клетку;</w:t>
      </w:r>
    </w:p>
    <w:p w14:paraId="67CA4B9B"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FD5520">
        <w:rPr>
          <w:rFonts w:ascii="Times New Roman" w:eastAsia="Calibri" w:hAnsi="Times New Roman" w:cs="Times New Roman"/>
        </w:rPr>
        <w:br/>
        <w:t>Меры безопасности при запахе газа.</w:t>
      </w:r>
    </w:p>
    <w:p w14:paraId="56C35818"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Недопустимо:</w:t>
      </w:r>
      <w:r w:rsidRPr="00FD5520">
        <w:rPr>
          <w:rFonts w:ascii="Times New Roman" w:eastAsia="Calibri" w:hAnsi="Times New Roman" w:cs="Times New Roman"/>
        </w:rPr>
        <w:br/>
        <w:t>- пользоваться открытым огнем;</w:t>
      </w:r>
    </w:p>
    <w:p w14:paraId="1F1761F1"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курить;</w:t>
      </w:r>
    </w:p>
    <w:p w14:paraId="5F15307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нажимать на кнопку электрозвонка;</w:t>
      </w:r>
    </w:p>
    <w:p w14:paraId="4AF238B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звонить по телефону;</w:t>
      </w:r>
    </w:p>
    <w:p w14:paraId="49770113"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включать/выключать свет;</w:t>
      </w:r>
    </w:p>
    <w:p w14:paraId="75711702"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включать/выключать электроприборы.</w:t>
      </w:r>
    </w:p>
    <w:p w14:paraId="0E8C9127" w14:textId="77777777" w:rsidR="004E5C26" w:rsidRPr="00FD5520" w:rsidRDefault="004E5C26" w:rsidP="004E5C26">
      <w:pPr>
        <w:spacing w:after="0" w:line="240" w:lineRule="auto"/>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FD5520">
        <w:rPr>
          <w:rFonts w:ascii="Times New Roman" w:eastAsia="Times New Roman" w:hAnsi="Times New Roman" w:cs="Times New Roman"/>
          <w:b/>
          <w:bCs/>
          <w:lang w:eastAsia="ru-RU"/>
        </w:rPr>
        <w:t>101</w:t>
      </w:r>
      <w:r w:rsidRPr="00FD5520">
        <w:rPr>
          <w:rFonts w:ascii="Times New Roman" w:eastAsia="Times New Roman" w:hAnsi="Times New Roman" w:cs="Times New Roman"/>
          <w:lang w:eastAsia="ru-RU"/>
        </w:rPr>
        <w:t>".</w:t>
      </w:r>
    </w:p>
    <w:p w14:paraId="41A94E86" w14:textId="77777777" w:rsidR="004E5C26" w:rsidRPr="00FD5520" w:rsidRDefault="004E5C26" w:rsidP="004E5C26">
      <w:pPr>
        <w:spacing w:after="0" w:line="240" w:lineRule="auto"/>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FD5520">
        <w:rPr>
          <w:rFonts w:ascii="Times New Roman" w:eastAsia="Times New Roman" w:hAnsi="Times New Roman" w:cs="Times New Roman"/>
          <w:lang w:eastAsia="ru-RU"/>
        </w:rPr>
        <w:t>м.р</w:t>
      </w:r>
      <w:proofErr w:type="spellEnd"/>
      <w:r w:rsidRPr="00FD5520">
        <w:rPr>
          <w:rFonts w:ascii="Times New Roman" w:eastAsia="Times New Roman" w:hAnsi="Times New Roman" w:cs="Times New Roman"/>
          <w:lang w:eastAsia="ru-RU"/>
        </w:rPr>
        <w:t>. Безенчукский).</w:t>
      </w:r>
    </w:p>
    <w:p w14:paraId="17363DDA" w14:textId="6468DB87" w:rsidR="004E5C26" w:rsidRPr="00FD5520" w:rsidRDefault="004E5C26" w:rsidP="00C01ABB">
      <w:pPr>
        <w:spacing w:after="0" w:line="240" w:lineRule="auto"/>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БЕРЕГИТЕ СЕБЯ И СВОИХ БЛИЗКИХ!</w:t>
      </w:r>
    </w:p>
    <w:p w14:paraId="25BAB8DD" w14:textId="77777777" w:rsidR="001160D4" w:rsidRPr="00FD5520" w:rsidRDefault="001160D4" w:rsidP="00C01ABB">
      <w:pPr>
        <w:spacing w:after="0" w:line="240" w:lineRule="auto"/>
        <w:rPr>
          <w:rFonts w:ascii="Times New Roman" w:eastAsia="Times New Roman" w:hAnsi="Times New Roman" w:cs="Times New Roman"/>
          <w:sz w:val="8"/>
          <w:szCs w:val="8"/>
          <w:lang w:eastAsia="ru-RU"/>
        </w:rPr>
      </w:pPr>
    </w:p>
    <w:p w14:paraId="3F683280" w14:textId="23F45B3E" w:rsidR="00C01ABB" w:rsidRPr="00FD5520" w:rsidRDefault="00C01ABB" w:rsidP="007F5AF2">
      <w:pPr>
        <w:numPr>
          <w:ilvl w:val="0"/>
          <w:numId w:val="14"/>
        </w:numPr>
        <w:spacing w:after="0" w:line="240" w:lineRule="auto"/>
        <w:ind w:left="0" w:firstLine="0"/>
        <w:contextualSpacing/>
        <w:rPr>
          <w:rFonts w:ascii="Times New Roman" w:eastAsia="Calibri" w:hAnsi="Times New Roman" w:cs="Times New Roman"/>
          <w:shd w:val="clear" w:color="auto" w:fill="FFFFFF"/>
        </w:rPr>
      </w:pPr>
      <w:r w:rsidRPr="00FD5520">
        <w:rPr>
          <w:rFonts w:ascii="Times New Roman" w:eastAsia="Calibri" w:hAnsi="Times New Roman" w:cs="Times New Roman"/>
          <w:shd w:val="clear" w:color="auto" w:fill="FFFFFF"/>
        </w:rPr>
        <w:t>ВОЖДЕНИЕ ВЕСНОЙ: ОПАСНОСТИ И ОСНОВНЫЕ ПРАВИЛА! </w:t>
      </w:r>
      <w:r w:rsidRPr="00FD5520">
        <w:rPr>
          <w:rFonts w:ascii="Times New Roman" w:eastAsia="Calibri" w:hAnsi="Times New Roman" w:cs="Times New Roman"/>
          <w:noProof/>
          <w:lang w:eastAsia="ru-RU"/>
        </w:rPr>
        <w:drawing>
          <wp:inline distT="0" distB="0" distL="0" distR="0" wp14:anchorId="1B663A36" wp14:editId="3BD3D7B3">
            <wp:extent cx="152400" cy="152400"/>
            <wp:effectExtent l="0" t="0" r="0" b="0"/>
            <wp:docPr id="19" name="Рисунок 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noProof/>
          <w:lang w:eastAsia="ru-RU"/>
        </w:rPr>
        <w:drawing>
          <wp:inline distT="0" distB="0" distL="0" distR="0" wp14:anchorId="4906BCB4" wp14:editId="22821498">
            <wp:extent cx="152400" cy="152400"/>
            <wp:effectExtent l="0" t="0" r="0" b="0"/>
            <wp:docPr id="18" name="Рисунок 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rPr>
        <w:br/>
      </w:r>
      <w:r w:rsidRPr="00FD5520">
        <w:rPr>
          <w:rFonts w:ascii="Times New Roman" w:eastAsia="Calibri" w:hAnsi="Times New Roman" w:cs="Times New Roman"/>
          <w:shd w:val="clear" w:color="auto" w:fill="FFFFFF"/>
        </w:rPr>
        <w:t>Для профессиональных водителей, работающих круглогодично, вождение весной не требует долгой адаптации. Автовладельцы, предпочитающие зимой выезжать на дорогу пореже, часто попадают в аварии.</w:t>
      </w:r>
      <w:r w:rsidRPr="00FD5520">
        <w:rPr>
          <w:rFonts w:ascii="Times New Roman" w:eastAsia="Calibri" w:hAnsi="Times New Roman" w:cs="Times New Roman"/>
        </w:rPr>
        <w:br/>
      </w:r>
      <w:r w:rsidRPr="00FD5520">
        <w:rPr>
          <w:rFonts w:ascii="Times New Roman" w:eastAsia="Calibri" w:hAnsi="Times New Roman" w:cs="Times New Roman"/>
          <w:noProof/>
          <w:lang w:eastAsia="ru-RU"/>
        </w:rPr>
        <w:drawing>
          <wp:inline distT="0" distB="0" distL="0" distR="0" wp14:anchorId="735CBE78" wp14:editId="4803E4B9">
            <wp:extent cx="152400" cy="152400"/>
            <wp:effectExtent l="0" t="0" r="0" b="0"/>
            <wp:docPr id="17" name="Рисунок 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noProof/>
          <w:lang w:eastAsia="ru-RU"/>
        </w:rPr>
        <w:drawing>
          <wp:inline distT="0" distB="0" distL="0" distR="0" wp14:anchorId="586A7309" wp14:editId="06CBF458">
            <wp:extent cx="152400" cy="152400"/>
            <wp:effectExtent l="0" t="0" r="0" b="0"/>
            <wp:docPr id="16" name="Рисунок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Опасности вождения весной:</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59697FCD" wp14:editId="3F58BF47">
            <wp:extent cx="152400" cy="152400"/>
            <wp:effectExtent l="0" t="0" r="0" b="0"/>
            <wp:docPr id="15" name="Рисунок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Основными опасностями весеннего вождения становятся резкие изменения климата, изменившиеся дорожные условия, самоуверенность водителей. В начале весны опасны ночные заморозки, быстро превращающие растаявший снег в гололед. Заранее поменяв зимнюю резину на летнюю, вы рискуете потерять управление автомобилем на обледенелых участках асфальта.</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4AAEDE89" wp14:editId="319BFC25">
            <wp:extent cx="152400" cy="152400"/>
            <wp:effectExtent l="0" t="0" r="0" b="0"/>
            <wp:docPr id="14" name="Рисунок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Особенно опасны участки льда, покрытые лужами. Эффект аквапланирования, усугубленный гололедом, приводит к тяжелым авариям (вылетам с дороги, переворотам, лобовым столкновениям). Затрудняют вождение утренние туманы, весенние ливни, грязь на дорогах.</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4824F121" wp14:editId="4C436916">
            <wp:extent cx="152400" cy="152400"/>
            <wp:effectExtent l="0" t="0" r="0" b="0"/>
            <wp:docPr id="13" name="Рисунок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Стираются разметки на асфальте, трудно соблюдать рядность, видеть встречную полосу.</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5123529F" wp14:editId="5325919A">
            <wp:extent cx="152400" cy="152400"/>
            <wp:effectExtent l="0" t="0" r="0" b="0"/>
            <wp:docPr id="12" name="Рисунок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xml:space="preserve"> Весеннее солнце улучшает настроение, но у многих водителей эйфория выражается в увеличении скорости, снижении осторожности. В то же время на автомагистралях увеличивается трафик, осложняется дорожная </w:t>
      </w:r>
      <w:r w:rsidRPr="00FD5520">
        <w:rPr>
          <w:rFonts w:ascii="Times New Roman" w:eastAsia="Calibri" w:hAnsi="Times New Roman" w:cs="Times New Roman"/>
          <w:shd w:val="clear" w:color="auto" w:fill="FFFFFF"/>
        </w:rPr>
        <w:lastRenderedPageBreak/>
        <w:t>обстановка.</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634F93BD" wp14:editId="7EE3AED8">
            <wp:extent cx="152400" cy="152400"/>
            <wp:effectExtent l="0" t="0" r="0" b="0"/>
            <wp:docPr id="11" name="Рисунок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w:t>
      </w:r>
      <w:r w:rsidRPr="00FD5520">
        <w:rPr>
          <w:rFonts w:ascii="Times New Roman" w:eastAsia="Calibri" w:hAnsi="Times New Roman" w:cs="Times New Roman"/>
          <w:noProof/>
          <w:shd w:val="clear" w:color="auto" w:fill="FFFFFF"/>
          <w:lang w:eastAsia="ru-RU"/>
        </w:rPr>
        <w:drawing>
          <wp:inline distT="0" distB="0" distL="0" distR="0" wp14:anchorId="7FB797F7" wp14:editId="414DD68B">
            <wp:extent cx="152400" cy="152400"/>
            <wp:effectExtent l="0" t="0" r="0" b="0"/>
            <wp:docPr id="20" name="Рисунок 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Правила вождения весной:</w:t>
      </w:r>
      <w:r w:rsidRPr="00FD5520">
        <w:rPr>
          <w:rFonts w:ascii="Times New Roman" w:eastAsia="Calibri" w:hAnsi="Times New Roman" w:cs="Times New Roman"/>
          <w:shd w:val="clear" w:color="auto" w:fill="FFFFFF"/>
        </w:rPr>
        <w:br/>
        <w:t>Выезжая на весеннюю дорогу, учитывайте все опасности, не поддавайтесь эмоциям. После зимы нужно отмыть кузов от «дорожной химии», проверить ходовую часть и тормоза. Опытные водители рекомендуют такие правила вождения весной:</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622C570E" wp14:editId="5A1495A4">
            <wp:extent cx="152400" cy="152400"/>
            <wp:effectExtent l="0" t="0" r="0" b="0"/>
            <wp:docPr id="21" name="Рисунок 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Интересуйтесь прогнозом погоды. Особое внимание уделяйте ночным заморозкам. Во второй половине весны опасны и сильные дожди, затрудняющие вождение.</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62BDA172" wp14:editId="1FE78FB2">
            <wp:extent cx="152400" cy="152400"/>
            <wp:effectExtent l="0" t="0" r="0" b="0"/>
            <wp:docPr id="8" name="Рисунок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Меняйте зимнюю резину только после отступления морозов. Во многих регионах установленные сроки замены покрышек не совпадают с климатическими условиями. В гололед машина на летних покрышках становится неуправляемой.</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11806E1E" wp14:editId="070D2F32">
            <wp:extent cx="152400" cy="152400"/>
            <wp:effectExtent l="0" t="0" r="0" b="0"/>
            <wp:docPr id="7" name="Рисунок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Не поддавайтесь эйфории от скоростной езды. Несоблюдение скоростного режима по статистике — основная причина весенних аварий. При анализе дорожной обстановки учитывайте, что в хорошую погоду активизируются и «лихачи», не соблюдающие правила дорожного движения.</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1FD850C8" wp14:editId="489FC44D">
            <wp:extent cx="152400" cy="152400"/>
            <wp:effectExtent l="0" t="0" r="0" b="0"/>
            <wp:docPr id="22" name="Рисунок 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w:t>
      </w:r>
      <w:r w:rsidRPr="00FD5520">
        <w:rPr>
          <w:rFonts w:ascii="Times New Roman" w:eastAsia="Calibri" w:hAnsi="Times New Roman" w:cs="Times New Roman"/>
          <w:noProof/>
          <w:shd w:val="clear" w:color="auto" w:fill="FFFFFF"/>
          <w:lang w:eastAsia="ru-RU"/>
        </w:rPr>
        <w:drawing>
          <wp:inline distT="0" distB="0" distL="0" distR="0" wp14:anchorId="343A87EE" wp14:editId="447D73A7">
            <wp:extent cx="152400" cy="152400"/>
            <wp:effectExtent l="0" t="0" r="0" b="0"/>
            <wp:docPr id="5" name="Рисунок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Внимательно следите за дорожным покрытием. Особенно опасны ямы под лужами. Они могут быть глубиной в колесо автомобиля. При проезде глубокой лужи на скорости вы можете повредить подвеску или получить гидроудар двигателя. Снижайте скорость перед плохо видимыми участками дороги. По возможности объезжайте лужи.</w:t>
      </w:r>
      <w:r w:rsidRPr="00FD5520">
        <w:rPr>
          <w:rFonts w:ascii="Times New Roman" w:eastAsia="Calibri" w:hAnsi="Times New Roman" w:cs="Times New Roman"/>
          <w:noProof/>
          <w:shd w:val="clear" w:color="auto" w:fill="FFFFFF"/>
          <w:lang w:eastAsia="ru-RU"/>
        </w:rPr>
        <w:drawing>
          <wp:inline distT="0" distB="0" distL="0" distR="0" wp14:anchorId="1BCA9E5E" wp14:editId="472A47AD">
            <wp:extent cx="152400" cy="152400"/>
            <wp:effectExtent l="0" t="0" r="0" b="0"/>
            <wp:docPr id="4"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3C0C9549" wp14:editId="49C7D867">
            <wp:extent cx="152400" cy="152400"/>
            <wp:effectExtent l="0" t="0" r="0" b="0"/>
            <wp:docPr id="3"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noProof/>
          <w:shd w:val="clear" w:color="auto" w:fill="FFFFFF"/>
          <w:lang w:eastAsia="ru-RU"/>
        </w:rPr>
        <w:drawing>
          <wp:inline distT="0" distB="0" distL="0" distR="0" wp14:anchorId="12C5BAD1" wp14:editId="469C9DC5">
            <wp:extent cx="152400" cy="152400"/>
            <wp:effectExtent l="0" t="0" r="0" b="0"/>
            <wp:docPr id="2"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Стоит помнить о том, что, управляя транспортным средством, вы несете ответственность не только за свою жизнь, но и окружающих водителей и пешеходов. Поэтому пренебрегать элементарными правилами вождения весной (да и в любое время года) не стоит.</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015D711A" wp14:editId="78C8A073">
            <wp:extent cx="152400" cy="152400"/>
            <wp:effectExtent l="0" t="0" r="0" b="0"/>
            <wp:docPr id="23" name="Рисунок 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xml:space="preserve">При возникновении чрезвычайных ситуаций необходимо звонить по телефонам: 112, 8(800) 201-92-32 (Единая дежурно-диспетчерская служба </w:t>
      </w:r>
      <w:proofErr w:type="spellStart"/>
      <w:r w:rsidRPr="00FD5520">
        <w:rPr>
          <w:rFonts w:ascii="Times New Roman" w:eastAsia="Calibri" w:hAnsi="Times New Roman" w:cs="Times New Roman"/>
          <w:shd w:val="clear" w:color="auto" w:fill="FFFFFF"/>
        </w:rPr>
        <w:t>м.р</w:t>
      </w:r>
      <w:proofErr w:type="spellEnd"/>
      <w:r w:rsidRPr="00FD5520">
        <w:rPr>
          <w:rFonts w:ascii="Times New Roman" w:eastAsia="Calibri" w:hAnsi="Times New Roman" w:cs="Times New Roman"/>
          <w:shd w:val="clear" w:color="auto" w:fill="FFFFFF"/>
        </w:rPr>
        <w:t>. Безенчукский).</w:t>
      </w:r>
    </w:p>
    <w:p w14:paraId="61A9E6AD" w14:textId="77777777" w:rsidR="0038079A" w:rsidRPr="00FD5520" w:rsidRDefault="0038079A" w:rsidP="004E5C26">
      <w:pPr>
        <w:spacing w:after="0" w:line="240" w:lineRule="auto"/>
        <w:jc w:val="center"/>
        <w:outlineLvl w:val="0"/>
        <w:rPr>
          <w:rFonts w:ascii="Times New Roman" w:eastAsia="Times New Roman" w:hAnsi="Times New Roman" w:cs="Times New Roman"/>
          <w:b/>
          <w:bCs/>
          <w:kern w:val="36"/>
          <w:sz w:val="8"/>
          <w:szCs w:val="8"/>
          <w:lang w:eastAsia="ru-RU"/>
        </w:rPr>
      </w:pPr>
    </w:p>
    <w:p w14:paraId="16EF9F80" w14:textId="7F36500C" w:rsidR="004E5C26" w:rsidRPr="00FD5520" w:rsidRDefault="004E5C26" w:rsidP="004E5C26">
      <w:pPr>
        <w:spacing w:after="0" w:line="240" w:lineRule="auto"/>
        <w:jc w:val="center"/>
        <w:outlineLvl w:val="0"/>
        <w:rPr>
          <w:rFonts w:ascii="Times New Roman" w:eastAsia="Times New Roman" w:hAnsi="Times New Roman" w:cs="Times New Roman"/>
          <w:b/>
          <w:bCs/>
          <w:kern w:val="36"/>
          <w:lang w:eastAsia="ru-RU"/>
        </w:rPr>
      </w:pPr>
      <w:r w:rsidRPr="00FD5520">
        <w:rPr>
          <w:rFonts w:ascii="Times New Roman" w:eastAsia="Times New Roman" w:hAnsi="Times New Roman" w:cs="Times New Roman"/>
          <w:b/>
          <w:bCs/>
          <w:kern w:val="36"/>
          <w:lang w:eastAsia="ru-RU"/>
        </w:rPr>
        <w:t>КУРЕНИЕ В ПОСТЕЛИ – ОПАСНО ДЛЯ ЖИЗНИ!</w:t>
      </w:r>
    </w:p>
    <w:p w14:paraId="01C6BA09"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Уважаемые жители муниципального района Безенчукский!</w:t>
      </w:r>
    </w:p>
    <w:p w14:paraId="3FDB9827"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p>
    <w:p w14:paraId="6668E271"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p>
    <w:p w14:paraId="60C3E476"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FD5520">
        <w:rPr>
          <w:rFonts w:ascii="Times New Roman" w:eastAsia="Times New Roman" w:hAnsi="Times New Roman" w:cs="Times New Roman"/>
          <w:lang w:eastAsia="ru-RU"/>
        </w:rPr>
        <w:t>саморазогрев</w:t>
      </w:r>
      <w:proofErr w:type="spellEnd"/>
      <w:r w:rsidRPr="00FD5520">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w:t>
      </w:r>
    </w:p>
    <w:p w14:paraId="562073C8"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p>
    <w:p w14:paraId="3606B598"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w:t>
      </w:r>
    </w:p>
    <w:p w14:paraId="3A715E50"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Окурки, брошенные с балконов или окон, также могут  спровоцировать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p>
    <w:p w14:paraId="2A3BF197"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Уважаемые жители! Соблюдайте  меры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 .  </w:t>
      </w:r>
    </w:p>
    <w:p w14:paraId="58AFEF1E" w14:textId="77777777" w:rsidR="004E5C26" w:rsidRPr="00FD5520" w:rsidRDefault="004E5C26" w:rsidP="004E5C26">
      <w:pPr>
        <w:spacing w:after="0" w:line="240" w:lineRule="auto"/>
        <w:jc w:val="both"/>
        <w:rPr>
          <w:rFonts w:ascii="Times New Roman" w:hAnsi="Times New Roman" w:cs="Times New Roman"/>
        </w:rPr>
      </w:pPr>
      <w:r w:rsidRPr="00FD5520">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FD5520">
        <w:rPr>
          <w:rFonts w:ascii="Times New Roman" w:hAnsi="Times New Roman" w:cs="Times New Roman"/>
        </w:rPr>
        <w:t>м.р</w:t>
      </w:r>
      <w:proofErr w:type="spellEnd"/>
      <w:r w:rsidRPr="00FD5520">
        <w:rPr>
          <w:rFonts w:ascii="Times New Roman" w:hAnsi="Times New Roman" w:cs="Times New Roman"/>
        </w:rPr>
        <w:t>. Безенчукский).</w:t>
      </w:r>
    </w:p>
    <w:p w14:paraId="53A24FCD" w14:textId="77777777" w:rsidR="004E5C26" w:rsidRPr="00FD5520" w:rsidRDefault="004E5C26" w:rsidP="004E5C26">
      <w:pPr>
        <w:spacing w:after="0" w:line="240" w:lineRule="auto"/>
        <w:rPr>
          <w:rFonts w:ascii="Times New Roman" w:eastAsia="Times New Roman" w:hAnsi="Times New Roman" w:cs="Times New Roman"/>
          <w:sz w:val="8"/>
          <w:szCs w:val="8"/>
          <w:lang w:eastAsia="ru-RU"/>
        </w:rPr>
      </w:pPr>
    </w:p>
    <w:p w14:paraId="14DC3FD8" w14:textId="77777777" w:rsidR="004E5C26" w:rsidRPr="00FD5520"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FD5520">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FD5520">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FD5520">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FD5520">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FD5520">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FD5520">
        <w:rPr>
          <w:rFonts w:ascii="Times New Roman" w:eastAsia="Times New Roman" w:hAnsi="Times New Roman" w:cs="Times New Roman"/>
          <w:b/>
          <w:bCs/>
          <w:spacing w:val="-15"/>
          <w:lang w:eastAsia="ru-RU"/>
        </w:rPr>
        <w:t xml:space="preserve">области </w:t>
      </w:r>
      <w:r w:rsidRPr="00FD5520">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FD5520">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FD5520">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FD5520">
        <w:rPr>
          <w:rFonts w:ascii="Times New Roman" w:eastAsia="Times New Roman" w:hAnsi="Times New Roman" w:cs="Times New Roman"/>
          <w:spacing w:val="-3"/>
          <w:lang w:eastAsia="ru-RU"/>
        </w:rPr>
        <w:t>электроприборов;</w:t>
      </w:r>
    </w:p>
    <w:p w14:paraId="574C01C8"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4"/>
          <w:lang w:eastAsia="ru-RU"/>
        </w:rPr>
        <w:lastRenderedPageBreak/>
        <w:t>- нарушения правил технической эксплуатации печей.</w:t>
      </w:r>
    </w:p>
    <w:p w14:paraId="3D60547F"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1"/>
          <w:lang w:eastAsia="ru-RU"/>
        </w:rPr>
        <w:t xml:space="preserve">Чтобы в вашем доме или квартире не было пожара, </w:t>
      </w:r>
      <w:r w:rsidRPr="00FD5520">
        <w:rPr>
          <w:rFonts w:ascii="Times New Roman" w:eastAsia="Times New Roman" w:hAnsi="Times New Roman" w:cs="Times New Roman"/>
          <w:b/>
          <w:spacing w:val="-1"/>
          <w:lang w:eastAsia="ru-RU"/>
        </w:rPr>
        <w:t>НЕ ДОПУСКАЙТЕ</w:t>
      </w:r>
      <w:r w:rsidRPr="00FD5520">
        <w:rPr>
          <w:rFonts w:ascii="Times New Roman" w:eastAsia="Times New Roman" w:hAnsi="Times New Roman" w:cs="Times New Roman"/>
          <w:spacing w:val="-1"/>
          <w:lang w:eastAsia="ru-RU"/>
        </w:rPr>
        <w:t>:</w:t>
      </w:r>
    </w:p>
    <w:p w14:paraId="33965E09"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FD5520">
        <w:rPr>
          <w:rFonts w:ascii="Times New Roman" w:eastAsia="Times New Roman" w:hAnsi="Times New Roman" w:cs="Times New Roman"/>
          <w:spacing w:val="-3"/>
          <w:lang w:eastAsia="ru-RU"/>
        </w:rPr>
        <w:t>строений в ветреную погоду;</w:t>
      </w:r>
    </w:p>
    <w:p w14:paraId="2AA24734"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FD5520">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7"/>
          <w:lang w:eastAsia="ru-RU"/>
        </w:rPr>
        <w:t xml:space="preserve">- применения электропредохранителей </w:t>
      </w:r>
      <w:proofErr w:type="spellStart"/>
      <w:r w:rsidRPr="00FD5520">
        <w:rPr>
          <w:rFonts w:ascii="Times New Roman" w:eastAsia="Times New Roman" w:hAnsi="Times New Roman" w:cs="Times New Roman"/>
          <w:spacing w:val="-7"/>
          <w:lang w:eastAsia="ru-RU"/>
        </w:rPr>
        <w:t>незаводского</w:t>
      </w:r>
      <w:proofErr w:type="spellEnd"/>
      <w:r w:rsidRPr="00FD5520">
        <w:rPr>
          <w:rFonts w:ascii="Times New Roman" w:eastAsia="Times New Roman" w:hAnsi="Times New Roman" w:cs="Times New Roman"/>
          <w:spacing w:val="-7"/>
          <w:lang w:eastAsia="ru-RU"/>
        </w:rPr>
        <w:t xml:space="preserve"> изготовления </w:t>
      </w:r>
      <w:r w:rsidRPr="00FD5520">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FD5520">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xml:space="preserve">- хранения в подвалах и чердаках горючих жидкостей и </w:t>
      </w:r>
      <w:r w:rsidRPr="00FD5520">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FD5520">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FD5520">
        <w:rPr>
          <w:rFonts w:ascii="Times New Roman" w:eastAsia="Times New Roman" w:hAnsi="Times New Roman" w:cs="Times New Roman"/>
          <w:spacing w:val="-6"/>
          <w:lang w:eastAsia="ru-RU"/>
        </w:rPr>
        <w:t>присмотра.</w:t>
      </w:r>
    </w:p>
    <w:p w14:paraId="71411710"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FD5520">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FD5520">
        <w:rPr>
          <w:rFonts w:ascii="Times New Roman" w:eastAsia="Times New Roman" w:hAnsi="Times New Roman" w:cs="Times New Roman"/>
          <w:b/>
          <w:bCs/>
          <w:spacing w:val="7"/>
          <w:lang w:eastAsia="ru-RU"/>
        </w:rPr>
        <w:t>телефону «01» или по мобильному телефону «112»</w:t>
      </w:r>
    </w:p>
    <w:p w14:paraId="1B3C4AAB" w14:textId="77777777" w:rsidR="004E5C26" w:rsidRPr="00FD5520" w:rsidRDefault="004E5C26" w:rsidP="004E5C26">
      <w:pPr>
        <w:spacing w:after="0" w:line="240" w:lineRule="auto"/>
        <w:jc w:val="center"/>
        <w:rPr>
          <w:rFonts w:ascii="Times New Roman" w:eastAsia="Calibri" w:hAnsi="Times New Roman" w:cs="Times New Roman"/>
        </w:rPr>
      </w:pPr>
      <w:r w:rsidRPr="00FD5520">
        <w:rPr>
          <w:rFonts w:ascii="Times New Roman" w:eastAsia="Calibri" w:hAnsi="Times New Roman" w:cs="Times New Roman"/>
          <w:b/>
          <w:bCs/>
        </w:rPr>
        <w:t>КАК ПРАВИЛЬНО ВЫЗВАТЬ ПОМОЩЬ!</w:t>
      </w:r>
    </w:p>
    <w:p w14:paraId="73093A64"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FD5520">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FD5520">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6. Следуйте советам диспетчера экстренной службы.</w:t>
      </w:r>
    </w:p>
    <w:p w14:paraId="07665888"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7. Не кладите трубку, пока оператор системы-112 не скажет, что разговор можно закончить.</w:t>
      </w:r>
      <w:r w:rsidRPr="00FD5520">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FD5520">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FD5520">
        <w:rPr>
          <w:rFonts w:ascii="Times New Roman" w:eastAsia="Calibri" w:hAnsi="Times New Roman" w:cs="Times New Roman"/>
        </w:rPr>
        <w:t>м.р</w:t>
      </w:r>
      <w:proofErr w:type="spellEnd"/>
      <w:r w:rsidRPr="00FD5520">
        <w:rPr>
          <w:rFonts w:ascii="Times New Roman" w:eastAsia="Calibri" w:hAnsi="Times New Roman" w:cs="Times New Roman"/>
        </w:rPr>
        <w:t>. Безенчукский).</w:t>
      </w:r>
    </w:p>
    <w:p w14:paraId="42DF78CF" w14:textId="77777777" w:rsidR="004E5C26" w:rsidRPr="00FD5520" w:rsidRDefault="004E5C26" w:rsidP="004E5C26">
      <w:pPr>
        <w:spacing w:after="0" w:line="240" w:lineRule="auto"/>
        <w:jc w:val="both"/>
        <w:rPr>
          <w:rFonts w:ascii="Times New Roman" w:eastAsia="Calibri" w:hAnsi="Times New Roman" w:cs="Times New Roman"/>
          <w:sz w:val="8"/>
          <w:szCs w:val="8"/>
        </w:rPr>
      </w:pPr>
    </w:p>
    <w:p w14:paraId="637435F5" w14:textId="77777777" w:rsidR="004E5C26" w:rsidRPr="00FD5520" w:rsidRDefault="004E5C26" w:rsidP="004E5C26">
      <w:pPr>
        <w:shd w:val="clear" w:color="auto" w:fill="FFFFFF"/>
        <w:spacing w:after="0" w:line="240" w:lineRule="auto"/>
        <w:jc w:val="center"/>
        <w:rPr>
          <w:rFonts w:ascii="Times New Roman" w:eastAsia="Times New Roman" w:hAnsi="Times New Roman" w:cs="Times New Roman"/>
          <w:lang w:eastAsia="ru-RU"/>
        </w:rPr>
      </w:pPr>
      <w:r w:rsidRPr="00FD5520">
        <w:rPr>
          <w:rFonts w:ascii="Times New Roman" w:eastAsia="Times New Roman" w:hAnsi="Times New Roman" w:cs="Times New Roman"/>
          <w:b/>
          <w:bCs/>
          <w:lang w:eastAsia="ru-RU"/>
        </w:rPr>
        <w:t>РЕКОМЕНДАЦИИ ДЛЯ РОДИТЕЛЕЙ  «Предупреждение пожаров в быту по причине детской шалости»:</w:t>
      </w:r>
    </w:p>
    <w:p w14:paraId="7C46F581" w14:textId="77777777" w:rsidR="004E5C26" w:rsidRPr="00FD5520"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Детская шалость с огнем часто становится причиной пожаров. Как показывает практика, часто такие пожары происходят из-за отсутствия навыков у детей осторожного обращения с огнем, недостаточным контролем за их поведением со стороны взрослых, а в ряде случаев неумением родителей организовать досуг своих чад. В возрасте от трех до семи лет дети в своих играх часто повторяют поступки и действия взрослых, имитируя их труд. Стремление к самостоятельности особенно проявляется в то время, когда дети остаются одни.</w:t>
      </w:r>
    </w:p>
    <w:p w14:paraId="49455F95" w14:textId="77777777" w:rsidR="004E5C26" w:rsidRPr="00FD5520"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Нельзя быть уверенным, что ребенок, оставшись один дома, не решит поиграть с коробочкой спичек или зажигалкой, не захочет поджечь бумагу, не устроит костер, который он видел в лесу.</w:t>
      </w:r>
    </w:p>
    <w:p w14:paraId="0570AB94"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b/>
          <w:bCs/>
          <w:lang w:eastAsia="ru-RU"/>
        </w:rPr>
        <w:t>Уважаемые родители,</w:t>
      </w:r>
      <w:r w:rsidRPr="00FD5520">
        <w:rPr>
          <w:rFonts w:ascii="Times New Roman" w:eastAsia="Times New Roman" w:hAnsi="Times New Roman" w:cs="Times New Roman"/>
          <w:lang w:eastAsia="ru-RU"/>
        </w:rPr>
        <w:t xml:space="preserve"> проблема так называемой детской шалости с огнем стоит очень осторожно. И очень важно помнить, что главная задача  – предупредить возможную трагедию.</w:t>
      </w:r>
    </w:p>
    <w:p w14:paraId="4E72F514" w14:textId="77777777" w:rsidR="004E5C26" w:rsidRPr="00FD5520"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lastRenderedPageBreak/>
        <w:t>Наши с Вами усилия должны быть направлены на каждодневную профилактическую работу с детьми, чтобы, если не исключить, то хотя бы свести к минимуму число пожаров и других происшествий с участием детей, избежать травматизма и несчастных случаев.</w:t>
      </w:r>
    </w:p>
    <w:p w14:paraId="2B30CF77"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Ведь, прежде всего взрослые в ответе за действия и поступки детей.</w:t>
      </w:r>
    </w:p>
    <w:p w14:paraId="0A93E1D9"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Не показывайте детям дурной пример: не курите при них, не зажигайте бумагу для освещения темных помещений.</w:t>
      </w:r>
    </w:p>
    <w:p w14:paraId="664BFE99"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Храните спички в местах недоступных для детей.</w:t>
      </w:r>
    </w:p>
    <w:p w14:paraId="0C731957"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Ни в коем случае нельзя держать в доме неисправные или самодельные электрические приборы.</w:t>
      </w:r>
    </w:p>
    <w:p w14:paraId="369FC558"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Пользоваться можно только исправными приборами, имеющими сертификат соответствия</w:t>
      </w:r>
    </w:p>
    <w:p w14:paraId="2A62974A"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требованиям безопасности, с встроенным устройством автоматического отключения прибора от источника электрического питания.</w:t>
      </w:r>
    </w:p>
    <w:p w14:paraId="2352AEF4"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FD5520">
        <w:rPr>
          <w:rFonts w:ascii="Times New Roman" w:eastAsia="Times New Roman" w:hAnsi="Times New Roman" w:cs="Times New Roman"/>
          <w:lang w:eastAsia="ru-RU"/>
        </w:rPr>
        <w:t> </w:t>
      </w:r>
      <w:r w:rsidRPr="00FD5520">
        <w:rPr>
          <w:rFonts w:ascii="Times New Roman" w:eastAsia="Times New Roman" w:hAnsi="Times New Roman" w:cs="Times New Roman"/>
          <w:b/>
          <w:bCs/>
          <w:lang w:eastAsia="ru-RU"/>
        </w:rPr>
        <w:t>Помните — маленькая неосторожность может привести к большой беде.</w:t>
      </w:r>
    </w:p>
    <w:p w14:paraId="360E7B8A"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Если Вы увидели, что дети самостоятельно разводят костер, играют со спичками и зажигалками, горючими жидкостями, не проходите мимо, не оставайтесь безразличными, остановите их!</w:t>
      </w:r>
    </w:p>
    <w:p w14:paraId="64A6401C"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Жизнь показала, что там, где среди детей проводится разъяснительная работа, направленная на предупреждение пожаров от детской шалости с огнем, опасность возникновения пожаров по этой причине сводится к минимуму.</w:t>
      </w:r>
    </w:p>
    <w:p w14:paraId="58F6705A"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FD5520">
        <w:rPr>
          <w:rFonts w:ascii="Times New Roman" w:eastAsia="Times New Roman" w:hAnsi="Times New Roman" w:cs="Times New Roman"/>
          <w:lang w:eastAsia="ru-RU"/>
        </w:rPr>
        <w:t>                                            </w:t>
      </w:r>
      <w:r w:rsidRPr="00FD5520">
        <w:rPr>
          <w:rFonts w:ascii="Times New Roman" w:eastAsia="Times New Roman" w:hAnsi="Times New Roman" w:cs="Times New Roman"/>
          <w:b/>
          <w:bCs/>
          <w:lang w:eastAsia="ru-RU"/>
        </w:rPr>
        <w:t>Донесите до своего ребёнка следующие правила:</w:t>
      </w:r>
    </w:p>
    <w:p w14:paraId="0141020B"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Пожарная безопасность в квартире:</w:t>
      </w:r>
    </w:p>
    <w:p w14:paraId="35F80F34"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Не балуйся дома со спичками и зажигалками. Это одна из причин</w:t>
      </w:r>
    </w:p>
    <w:p w14:paraId="086C0201"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Не оставляй без присмотра включенные электроприборы, особенно утюги, обогреватели, телевизор, светильники и др. Уходя из дома, не забудь их выключить.</w:t>
      </w:r>
    </w:p>
    <w:p w14:paraId="3295A393"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Не суши белье над плитой. Оно может загореться.</w:t>
      </w:r>
    </w:p>
    <w:p w14:paraId="31B1159F"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Не забывай выключить газовую плиту. Если почувствовал запах газа, не зажигай спичек и не включай свет. Срочно проветри квартиру.</w:t>
      </w:r>
    </w:p>
    <w:p w14:paraId="719738B8"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Ни в коем случае не зажигай фейерверки, свечи или бенгальские огни дома без взрослых.</w:t>
      </w:r>
    </w:p>
    <w:p w14:paraId="3CC0899E" w14:textId="77777777" w:rsidR="00AC0D18" w:rsidRPr="00FD5520" w:rsidRDefault="00AC0D18" w:rsidP="00AC0D18">
      <w:pPr>
        <w:spacing w:after="0" w:line="240" w:lineRule="auto"/>
        <w:jc w:val="both"/>
        <w:rPr>
          <w:rFonts w:ascii="Times New Roman" w:eastAsia="Times New Roman" w:hAnsi="Times New Roman" w:cs="Times New Roman"/>
          <w:sz w:val="8"/>
          <w:szCs w:val="8"/>
          <w:lang w:eastAsia="ru-RU"/>
        </w:rPr>
      </w:pPr>
    </w:p>
    <w:p w14:paraId="04D1D26C" w14:textId="6CB45797" w:rsidR="0063432F" w:rsidRPr="00FD5520" w:rsidRDefault="0063432F" w:rsidP="0063432F">
      <w:pPr>
        <w:spacing w:after="0" w:line="240" w:lineRule="auto"/>
        <w:ind w:firstLine="708"/>
        <w:jc w:val="center"/>
        <w:rPr>
          <w:rFonts w:ascii="Times New Roman" w:eastAsia="Calibri" w:hAnsi="Times New Roman" w:cs="Times New Roman"/>
          <w:b/>
          <w:bCs/>
          <w:i/>
          <w:iCs/>
        </w:rPr>
      </w:pPr>
      <w:r w:rsidRPr="00FD5520">
        <w:rPr>
          <w:rFonts w:ascii="Times New Roman" w:eastAsia="Calibri" w:hAnsi="Times New Roman" w:cs="Times New Roman"/>
          <w:b/>
        </w:rPr>
        <w:t>Особый противопожарный режим</w:t>
      </w:r>
      <w:r w:rsidRPr="00FD5520">
        <w:rPr>
          <w:rFonts w:ascii="Times New Roman" w:eastAsia="Calibri" w:hAnsi="Times New Roman" w:cs="Times New Roman"/>
          <w:b/>
          <w:bCs/>
          <w:i/>
          <w:iCs/>
        </w:rPr>
        <w:t>!!!</w:t>
      </w:r>
    </w:p>
    <w:p w14:paraId="6038F675" w14:textId="4C2A10C2" w:rsidR="0063432F" w:rsidRPr="00FD5520" w:rsidRDefault="0063432F" w:rsidP="0063432F">
      <w:pPr>
        <w:spacing w:after="0" w:line="240" w:lineRule="auto"/>
        <w:ind w:firstLine="708"/>
        <w:jc w:val="both"/>
        <w:rPr>
          <w:rFonts w:ascii="Times New Roman" w:eastAsia="Calibri" w:hAnsi="Times New Roman" w:cs="Times New Roman"/>
        </w:rPr>
      </w:pPr>
      <w:r w:rsidRPr="00FD5520">
        <w:rPr>
          <w:rFonts w:ascii="Times New Roman" w:eastAsia="Calibri" w:hAnsi="Times New Roman" w:cs="Times New Roman"/>
        </w:rPr>
        <w:t xml:space="preserve">В соответствии с Постановлением Правительства Самарской области от 29.03.2022г №179 «Об особом противопожарном режиме на территории Самарской области» на территории Самарской области </w:t>
      </w:r>
      <w:r w:rsidRPr="00FD5520">
        <w:rPr>
          <w:rFonts w:ascii="Times New Roman" w:eastAsia="Calibri" w:hAnsi="Times New Roman" w:cs="Times New Roman"/>
          <w:b/>
        </w:rPr>
        <w:t>с 15 апреля по 15 октября 2022 года установлен особый противопожарный режим</w:t>
      </w:r>
      <w:r w:rsidRPr="00FD5520">
        <w:rPr>
          <w:rFonts w:ascii="Times New Roman" w:eastAsia="Calibri" w:hAnsi="Times New Roman" w:cs="Times New Roman"/>
        </w:rPr>
        <w:t xml:space="preserve">. </w:t>
      </w:r>
    </w:p>
    <w:p w14:paraId="0453D567"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В этот период все граждане должны неукоснительно соблюдать правила пожарной безопасности.</w:t>
      </w:r>
    </w:p>
    <w:p w14:paraId="1F2E7D4D"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xml:space="preserve">В пожароопасный период </w:t>
      </w:r>
      <w:r w:rsidRPr="00FD5520">
        <w:rPr>
          <w:rFonts w:ascii="Times New Roman" w:eastAsia="SimSun" w:hAnsi="Times New Roman" w:cs="Times New Roman"/>
          <w:b/>
          <w:lang w:eastAsia="zh-CN"/>
        </w:rPr>
        <w:t>КАТЕГОРИЧЕСКИ ЗАПРЕЩЕНО</w:t>
      </w:r>
      <w:r w:rsidRPr="00FD5520">
        <w:rPr>
          <w:rFonts w:ascii="Times New Roman" w:eastAsia="SimSun" w:hAnsi="Times New Roman" w:cs="Times New Roman"/>
          <w:lang w:eastAsia="zh-CN"/>
        </w:rPr>
        <w:t>:</w:t>
      </w:r>
    </w:p>
    <w:p w14:paraId="5589C53E"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Посещение лесных массивов.</w:t>
      </w:r>
    </w:p>
    <w:p w14:paraId="2160C64C"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Разведение костров, как в населенных пунктах, так и за их пределами.</w:t>
      </w:r>
    </w:p>
    <w:p w14:paraId="18A4253B"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Сжигание сухой травы и мусора. Если вы увидите, как это делают другие, постарайтесь их остановить.</w:t>
      </w:r>
    </w:p>
    <w:p w14:paraId="6C35172E"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Оставлять промасленный или пропитанный горючими веществами обтирочный материал.</w:t>
      </w:r>
    </w:p>
    <w:p w14:paraId="4BC73C3E"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Оставлять бутылки или осколки стекла, так как они способны сработать как зажигательные линзы.</w:t>
      </w:r>
    </w:p>
    <w:p w14:paraId="355EEC2B"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xml:space="preserve">- Проведение пожароопасных работ, топку печей, котельных установок, работающих на твёрдом топливе. </w:t>
      </w:r>
    </w:p>
    <w:p w14:paraId="5BCFC504" w14:textId="00B89575" w:rsidR="0063432F" w:rsidRPr="00FD5520" w:rsidRDefault="0063432F" w:rsidP="0063432F">
      <w:pPr>
        <w:spacing w:after="0" w:line="240" w:lineRule="auto"/>
        <w:jc w:val="both"/>
        <w:rPr>
          <w:rFonts w:ascii="Times New Roman" w:eastAsia="SimSun" w:hAnsi="Times New Roman" w:cs="Times New Roman"/>
          <w:b/>
          <w:lang w:eastAsia="zh-CN"/>
        </w:rPr>
      </w:pPr>
      <w:r w:rsidRPr="00FD5520">
        <w:rPr>
          <w:rFonts w:ascii="Times New Roman" w:eastAsia="SimSun" w:hAnsi="Times New Roman" w:cs="Times New Roman"/>
          <w:b/>
          <w:lang w:eastAsia="zh-CN"/>
        </w:rPr>
        <w:t>Не бросайте непотушенные спички или сигареты. Вовремя остановите ребенка, удержите его от шалости с огнем – это долг не только родителей, но и всех граждан!</w:t>
      </w:r>
    </w:p>
    <w:p w14:paraId="647CD8F5" w14:textId="1B697459" w:rsidR="0063432F" w:rsidRPr="00FD5520" w:rsidRDefault="0063432F" w:rsidP="0063432F">
      <w:pPr>
        <w:spacing w:after="0" w:line="240" w:lineRule="auto"/>
        <w:jc w:val="center"/>
        <w:rPr>
          <w:rFonts w:ascii="Times New Roman" w:eastAsia="SimSun" w:hAnsi="Times New Roman" w:cs="Times New Roman"/>
          <w:b/>
          <w:lang w:eastAsia="zh-CN"/>
        </w:rPr>
      </w:pPr>
      <w:r w:rsidRPr="00FD5520">
        <w:rPr>
          <w:rFonts w:ascii="Times New Roman" w:eastAsia="SimSun" w:hAnsi="Times New Roman" w:cs="Times New Roman"/>
          <w:b/>
          <w:lang w:eastAsia="zh-CN"/>
        </w:rPr>
        <w:t>ПОМНИТЕ:</w:t>
      </w:r>
    </w:p>
    <w:p w14:paraId="152B08AE" w14:textId="285528B5" w:rsidR="0063432F" w:rsidRPr="00FD5520" w:rsidRDefault="0063432F" w:rsidP="0063432F">
      <w:pPr>
        <w:spacing w:after="0" w:line="240" w:lineRule="auto"/>
        <w:jc w:val="center"/>
        <w:rPr>
          <w:rFonts w:ascii="Times New Roman" w:eastAsia="SimSun" w:hAnsi="Times New Roman" w:cs="Times New Roman"/>
          <w:lang w:eastAsia="zh-CN"/>
        </w:rPr>
      </w:pPr>
      <w:r w:rsidRPr="00FD5520">
        <w:rPr>
          <w:rFonts w:ascii="Times New Roman" w:eastAsia="SimSun" w:hAnsi="Times New Roman" w:cs="Times New Roman"/>
          <w:b/>
          <w:lang w:eastAsia="zh-CN"/>
        </w:rPr>
        <w:t>Пожар легче предупредить, чем потушить!</w:t>
      </w:r>
      <w:r w:rsidR="00BB3291" w:rsidRPr="00FD5520">
        <w:rPr>
          <w:rFonts w:ascii="Times New Roman" w:eastAsia="SimSun" w:hAnsi="Times New Roman" w:cs="Times New Roman"/>
          <w:b/>
          <w:lang w:eastAsia="zh-CN"/>
        </w:rPr>
        <w:t xml:space="preserve"> </w:t>
      </w:r>
      <w:r w:rsidRPr="00FD5520">
        <w:rPr>
          <w:rFonts w:ascii="Times New Roman" w:eastAsia="SimSun" w:hAnsi="Times New Roman" w:cs="Times New Roman"/>
          <w:b/>
          <w:lang w:eastAsia="zh-CN"/>
        </w:rPr>
        <w:t>Большинство пожаров возникают из-за небрежности людей.</w:t>
      </w:r>
    </w:p>
    <w:p w14:paraId="2EF8C458" w14:textId="77777777" w:rsidR="0063432F" w:rsidRPr="00FD5520" w:rsidRDefault="0063432F" w:rsidP="0063432F">
      <w:pPr>
        <w:spacing w:after="0" w:line="240" w:lineRule="auto"/>
        <w:jc w:val="center"/>
        <w:rPr>
          <w:rFonts w:ascii="Times New Roman" w:eastAsia="SimSun" w:hAnsi="Times New Roman" w:cs="Times New Roman"/>
          <w:lang w:eastAsia="zh-CN"/>
        </w:rPr>
      </w:pPr>
      <w:r w:rsidRPr="00FD5520">
        <w:rPr>
          <w:rFonts w:ascii="Times New Roman" w:eastAsia="SimSun" w:hAnsi="Times New Roman" w:cs="Times New Roman"/>
          <w:b/>
          <w:lang w:eastAsia="zh-CN"/>
        </w:rPr>
        <w:t>Ежедневное соблюдение противопожарных требований сводит риск возникновения пожаров к минимуму.</w:t>
      </w:r>
    </w:p>
    <w:p w14:paraId="12DB2F77" w14:textId="77777777" w:rsidR="0063432F" w:rsidRPr="00FD5520" w:rsidRDefault="0063432F" w:rsidP="0063432F">
      <w:pPr>
        <w:spacing w:after="0" w:line="240" w:lineRule="auto"/>
        <w:jc w:val="center"/>
        <w:rPr>
          <w:rFonts w:ascii="Times New Roman" w:eastAsia="SimSun" w:hAnsi="Times New Roman" w:cs="Times New Roman"/>
          <w:lang w:eastAsia="zh-CN"/>
        </w:rPr>
      </w:pPr>
      <w:r w:rsidRPr="00FD5520">
        <w:rPr>
          <w:rFonts w:ascii="Times New Roman" w:eastAsia="SimSun" w:hAnsi="Times New Roman" w:cs="Times New Roman"/>
          <w:b/>
          <w:lang w:eastAsia="zh-CN"/>
        </w:rPr>
        <w:t>Если вы обнаружили начинающийся пожар:</w:t>
      </w:r>
    </w:p>
    <w:p w14:paraId="7DB8AFA2"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Постарайтесь затушить его сами. Иногда достаточно просто затоптать пламя или захлестать его ветками или одеждой. Подождите и убедитесь, что трава или подстилка больше не тлеют, иначе огонь может появиться вновь!</w:t>
      </w:r>
    </w:p>
    <w:p w14:paraId="3136DE07"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xml:space="preserve">- Если вы не можете потушить его своими силами, постарайтесь как можно быстрее оповестить о нем тех, кто должен этим заниматься – пожарную часть – телефоны </w:t>
      </w:r>
      <w:r w:rsidRPr="00FD5520">
        <w:rPr>
          <w:rFonts w:ascii="Times New Roman" w:eastAsia="SimSun" w:hAnsi="Times New Roman" w:cs="Times New Roman"/>
          <w:b/>
          <w:lang w:eastAsia="zh-CN"/>
        </w:rPr>
        <w:t>01</w:t>
      </w:r>
      <w:r w:rsidRPr="00FD5520">
        <w:rPr>
          <w:rFonts w:ascii="Times New Roman" w:eastAsia="SimSun" w:hAnsi="Times New Roman" w:cs="Times New Roman"/>
          <w:lang w:eastAsia="zh-CN"/>
        </w:rPr>
        <w:t xml:space="preserve"> и </w:t>
      </w:r>
      <w:r w:rsidRPr="00FD5520">
        <w:rPr>
          <w:rFonts w:ascii="Times New Roman" w:eastAsia="SimSun" w:hAnsi="Times New Roman" w:cs="Times New Roman"/>
          <w:b/>
          <w:lang w:eastAsia="zh-CN"/>
        </w:rPr>
        <w:t>112</w:t>
      </w:r>
      <w:r w:rsidRPr="00FD5520">
        <w:rPr>
          <w:rFonts w:ascii="Times New Roman" w:eastAsia="SimSun" w:hAnsi="Times New Roman" w:cs="Times New Roman"/>
          <w:lang w:eastAsia="zh-CN"/>
        </w:rPr>
        <w:t xml:space="preserve">  </w:t>
      </w:r>
    </w:p>
    <w:p w14:paraId="20F075E8" w14:textId="77777777" w:rsidR="0063432F" w:rsidRPr="00FD5520" w:rsidRDefault="0063432F" w:rsidP="0063432F">
      <w:pPr>
        <w:spacing w:after="0" w:line="240" w:lineRule="auto"/>
        <w:jc w:val="center"/>
        <w:rPr>
          <w:rFonts w:ascii="Times New Roman" w:eastAsia="SimSun" w:hAnsi="Times New Roman" w:cs="Times New Roman"/>
          <w:lang w:eastAsia="ru-RU"/>
        </w:rPr>
      </w:pPr>
      <w:r w:rsidRPr="00FD5520">
        <w:rPr>
          <w:rFonts w:ascii="Times New Roman" w:eastAsia="SimSun" w:hAnsi="Times New Roman" w:cs="Times New Roman"/>
          <w:b/>
          <w:lang w:eastAsia="zh-CN"/>
        </w:rPr>
        <w:t>ПРИ ВОЗНИКНОВЕНИИ ЧРЕЗВЫЧАЙНЫХ СИТУАЦИЙ ЗВОНИТЬ ПО ТЕЛЕФОНАМ:</w:t>
      </w:r>
    </w:p>
    <w:p w14:paraId="43E80412"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b/>
          <w:lang w:eastAsia="zh-CN"/>
        </w:rPr>
        <w:t>01</w:t>
      </w:r>
      <w:r w:rsidRPr="00FD5520">
        <w:rPr>
          <w:rFonts w:ascii="Times New Roman" w:eastAsia="SimSun" w:hAnsi="Times New Roman" w:cs="Times New Roman"/>
          <w:lang w:eastAsia="zh-CN"/>
        </w:rPr>
        <w:t xml:space="preserve">, 2-32-01 – диспетчер пожарной охраны  44 ПСО, </w:t>
      </w:r>
      <w:r w:rsidRPr="00FD5520">
        <w:rPr>
          <w:rFonts w:ascii="Times New Roman" w:eastAsia="SimSun" w:hAnsi="Times New Roman" w:cs="Times New Roman"/>
          <w:b/>
          <w:lang w:eastAsia="zh-CN"/>
        </w:rPr>
        <w:t xml:space="preserve">112  </w:t>
      </w:r>
      <w:r w:rsidRPr="00FD5520">
        <w:rPr>
          <w:rFonts w:ascii="Times New Roman" w:eastAsia="SimSun" w:hAnsi="Times New Roman" w:cs="Times New Roman"/>
          <w:lang w:eastAsia="zh-CN"/>
        </w:rPr>
        <w:t>(101) – с сотового телефона;</w:t>
      </w:r>
    </w:p>
    <w:p w14:paraId="36F1089F"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8 (84676) 2-10-12, 8(927)001-84-02 – ЕДДС муниципального района Безенчукский;</w:t>
      </w:r>
    </w:p>
    <w:p w14:paraId="57E48CAF"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b/>
          <w:lang w:eastAsia="zh-CN"/>
        </w:rPr>
        <w:t>02</w:t>
      </w:r>
      <w:r w:rsidRPr="00FD5520">
        <w:rPr>
          <w:rFonts w:ascii="Times New Roman" w:eastAsia="SimSun" w:hAnsi="Times New Roman" w:cs="Times New Roman"/>
          <w:lang w:eastAsia="zh-CN"/>
        </w:rPr>
        <w:t>, 2-11-31 – дежурная часть ОВД по муниципальному району Безенчукский, 112  (102) – с сотового телефона,</w:t>
      </w:r>
    </w:p>
    <w:p w14:paraId="75F5F601"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b/>
          <w:lang w:eastAsia="zh-CN"/>
        </w:rPr>
        <w:t>03</w:t>
      </w:r>
      <w:r w:rsidRPr="00FD5520">
        <w:rPr>
          <w:rFonts w:ascii="Times New Roman" w:eastAsia="SimSun" w:hAnsi="Times New Roman" w:cs="Times New Roman"/>
          <w:lang w:eastAsia="zh-CN"/>
        </w:rPr>
        <w:t>, 2-26-86 – «скорая помощь» ГБУЗ «БЦРБ», 112  (103) – с сотового телефона;</w:t>
      </w:r>
    </w:p>
    <w:p w14:paraId="77EB7BCC" w14:textId="178222AE" w:rsidR="0063432F"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b/>
          <w:lang w:eastAsia="zh-CN"/>
        </w:rPr>
        <w:t>04</w:t>
      </w:r>
      <w:r w:rsidRPr="00FD5520">
        <w:rPr>
          <w:rFonts w:ascii="Times New Roman" w:eastAsia="SimSun" w:hAnsi="Times New Roman" w:cs="Times New Roman"/>
          <w:lang w:eastAsia="zh-CN"/>
        </w:rPr>
        <w:t>, 2-35-76 – диспетчер филиала №2 ОАО «СВГК» (газовая служба), 112  (104) – с сотового телефона.</w:t>
      </w:r>
    </w:p>
    <w:p w14:paraId="76793E94" w14:textId="77777777" w:rsidR="00BE59FE" w:rsidRPr="00BE59FE" w:rsidRDefault="00BE59FE" w:rsidP="0063432F">
      <w:pPr>
        <w:spacing w:after="0" w:line="240" w:lineRule="auto"/>
        <w:jc w:val="both"/>
        <w:rPr>
          <w:rFonts w:ascii="Times New Roman" w:eastAsia="SimSun" w:hAnsi="Times New Roman" w:cs="Times New Roman"/>
          <w:sz w:val="10"/>
          <w:szCs w:val="10"/>
          <w:lang w:eastAsia="zh-CN"/>
        </w:rPr>
      </w:pPr>
    </w:p>
    <w:p w14:paraId="4C67D973" w14:textId="470DF34F" w:rsidR="0093751F" w:rsidRPr="00FD5520" w:rsidRDefault="0093751F"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9A4E1F7" w14:textId="77777777" w:rsidR="00EF3E3E" w:rsidRPr="00FD5520" w:rsidRDefault="00174615" w:rsidP="00EF3E3E">
      <w:pPr>
        <w:spacing w:after="0" w:line="240" w:lineRule="auto"/>
        <w:jc w:val="both"/>
        <w:rPr>
          <w:rFonts w:ascii="Times New Roman" w:eastAsia="Calibri" w:hAnsi="Times New Roman" w:cs="Times New Roman"/>
          <w:sz w:val="24"/>
          <w:szCs w:val="24"/>
        </w:rPr>
      </w:pP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51E860D8"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703A93">
                              <w:rPr>
                                <w:rFonts w:ascii="Times New Roman" w:hAnsi="Times New Roman" w:cs="Times New Roman"/>
                                <w:sz w:val="20"/>
                                <w:szCs w:val="20"/>
                              </w:rPr>
                              <w:t>29</w:t>
                            </w:r>
                            <w:r>
                              <w:rPr>
                                <w:rFonts w:ascii="Times New Roman" w:hAnsi="Times New Roman" w:cs="Times New Roman"/>
                                <w:sz w:val="20"/>
                                <w:szCs w:val="20"/>
                              </w:rPr>
                              <w:t>.</w:t>
                            </w:r>
                            <w:r w:rsidR="00F469AD">
                              <w:rPr>
                                <w:rFonts w:ascii="Times New Roman" w:hAnsi="Times New Roman" w:cs="Times New Roman"/>
                                <w:sz w:val="20"/>
                                <w:szCs w:val="20"/>
                              </w:rPr>
                              <w:t>0</w:t>
                            </w:r>
                            <w:r w:rsidR="00F409E5">
                              <w:rPr>
                                <w:rFonts w:ascii="Times New Roman" w:hAnsi="Times New Roman" w:cs="Times New Roman"/>
                                <w:sz w:val="20"/>
                                <w:szCs w:val="20"/>
                              </w:rPr>
                              <w:t>9</w:t>
                            </w:r>
                            <w:r>
                              <w:rPr>
                                <w:rFonts w:ascii="Times New Roman" w:hAnsi="Times New Roman" w:cs="Times New Roman"/>
                                <w:sz w:val="20"/>
                                <w:szCs w:val="20"/>
                              </w:rPr>
                              <w:t>.202</w:t>
                            </w:r>
                            <w:r w:rsidR="00F469AD">
                              <w:rPr>
                                <w:rFonts w:ascii="Times New Roman" w:hAnsi="Times New Roman" w:cs="Times New Roman"/>
                                <w:sz w:val="20"/>
                                <w:szCs w:val="20"/>
                              </w:rPr>
                              <w:t>2</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4"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51E860D8"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703A93">
                        <w:rPr>
                          <w:rFonts w:ascii="Times New Roman" w:hAnsi="Times New Roman" w:cs="Times New Roman"/>
                          <w:sz w:val="20"/>
                          <w:szCs w:val="20"/>
                        </w:rPr>
                        <w:t>29</w:t>
                      </w:r>
                      <w:r>
                        <w:rPr>
                          <w:rFonts w:ascii="Times New Roman" w:hAnsi="Times New Roman" w:cs="Times New Roman"/>
                          <w:sz w:val="20"/>
                          <w:szCs w:val="20"/>
                        </w:rPr>
                        <w:t>.</w:t>
                      </w:r>
                      <w:r w:rsidR="00F469AD">
                        <w:rPr>
                          <w:rFonts w:ascii="Times New Roman" w:hAnsi="Times New Roman" w:cs="Times New Roman"/>
                          <w:sz w:val="20"/>
                          <w:szCs w:val="20"/>
                        </w:rPr>
                        <w:t>0</w:t>
                      </w:r>
                      <w:r w:rsidR="00F409E5">
                        <w:rPr>
                          <w:rFonts w:ascii="Times New Roman" w:hAnsi="Times New Roman" w:cs="Times New Roman"/>
                          <w:sz w:val="20"/>
                          <w:szCs w:val="20"/>
                        </w:rPr>
                        <w:t>9</w:t>
                      </w:r>
                      <w:r>
                        <w:rPr>
                          <w:rFonts w:ascii="Times New Roman" w:hAnsi="Times New Roman" w:cs="Times New Roman"/>
                          <w:sz w:val="20"/>
                          <w:szCs w:val="20"/>
                        </w:rPr>
                        <w:t>.202</w:t>
                      </w:r>
                      <w:r w:rsidR="00F469AD">
                        <w:rPr>
                          <w:rFonts w:ascii="Times New Roman" w:hAnsi="Times New Roman" w:cs="Times New Roman"/>
                          <w:sz w:val="20"/>
                          <w:szCs w:val="20"/>
                        </w:rPr>
                        <w:t>2</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FD5520"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FD5520"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FD5520" w:rsidRDefault="00AD75BC" w:rsidP="00EF3E3E">
      <w:pPr>
        <w:spacing w:after="0" w:line="240" w:lineRule="auto"/>
        <w:jc w:val="both"/>
        <w:rPr>
          <w:rFonts w:ascii="Times New Roman" w:eastAsia="Calibri" w:hAnsi="Times New Roman" w:cs="Times New Roman"/>
          <w:sz w:val="24"/>
          <w:szCs w:val="24"/>
        </w:rPr>
      </w:pP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7D6CB5"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FD5520" w:rsidRDefault="00387DFF" w:rsidP="00EF3E3E">
      <w:pPr>
        <w:spacing w:after="0" w:line="240" w:lineRule="auto"/>
        <w:jc w:val="both"/>
        <w:rPr>
          <w:rFonts w:ascii="Times New Roman" w:eastAsia="Calibri" w:hAnsi="Times New Roman" w:cs="Times New Roman"/>
          <w:sz w:val="24"/>
          <w:szCs w:val="24"/>
        </w:rPr>
      </w:pPr>
    </w:p>
    <w:p w14:paraId="50740316" w14:textId="2E081AEC" w:rsidR="00387DFF" w:rsidRPr="00FD5520" w:rsidRDefault="00AD75BC" w:rsidP="00EF3E3E">
      <w:pPr>
        <w:spacing w:after="0" w:line="240" w:lineRule="auto"/>
        <w:jc w:val="both"/>
        <w:rPr>
          <w:rFonts w:ascii="Times New Roman" w:eastAsia="Calibri" w:hAnsi="Times New Roman" w:cs="Times New Roman"/>
          <w:sz w:val="24"/>
          <w:szCs w:val="24"/>
        </w:rPr>
      </w:pP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BEFB65"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EF9CF5"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FD5520" w:rsidSect="00D40C11">
      <w:footerReference w:type="even" r:id="rId36"/>
      <w:footerReference w:type="default" r:id="rId37"/>
      <w:pgSz w:w="11906" w:h="16838"/>
      <w:pgMar w:top="295" w:right="425" w:bottom="289"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2E106F" w14:textId="77777777" w:rsidR="00CA2E24" w:rsidRDefault="00CA2E24" w:rsidP="006734D6">
      <w:pPr>
        <w:spacing w:after="0" w:line="240" w:lineRule="auto"/>
      </w:pPr>
      <w:r>
        <w:separator/>
      </w:r>
    </w:p>
  </w:endnote>
  <w:endnote w:type="continuationSeparator" w:id="0">
    <w:p w14:paraId="6135891C" w14:textId="77777777" w:rsidR="00CA2E24" w:rsidRDefault="00CA2E24"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800000AF"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Calibr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Arial Cyr">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26D7E348"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0D6392" w:rsidRPr="00504E77">
          <w:rPr>
            <w:i/>
            <w:color w:val="262626"/>
          </w:rPr>
          <w:t>№</w:t>
        </w:r>
        <w:r w:rsidR="00FA0A8F">
          <w:rPr>
            <w:i/>
            <w:color w:val="262626"/>
          </w:rPr>
          <w:t>1</w:t>
        </w:r>
        <w:r w:rsidR="00F409E5">
          <w:rPr>
            <w:i/>
            <w:color w:val="262626"/>
          </w:rPr>
          <w:t>6</w:t>
        </w:r>
        <w:r w:rsidR="000D6392" w:rsidRPr="00504E77">
          <w:rPr>
            <w:i/>
            <w:color w:val="262626"/>
          </w:rPr>
          <w:t>(2</w:t>
        </w:r>
        <w:r w:rsidR="00703A93">
          <w:rPr>
            <w:i/>
            <w:color w:val="262626"/>
          </w:rPr>
          <w:t>6</w:t>
        </w:r>
        <w:r w:rsidR="00F409E5">
          <w:rPr>
            <w:i/>
            <w:color w:val="262626"/>
          </w:rPr>
          <w:t>3</w:t>
        </w:r>
        <w:r w:rsidR="000D6392" w:rsidRPr="00504E77">
          <w:rPr>
            <w:i/>
            <w:color w:val="262626"/>
          </w:rPr>
          <w:t xml:space="preserve">) от </w:t>
        </w:r>
        <w:r w:rsidR="00703A93">
          <w:rPr>
            <w:i/>
            <w:color w:val="262626"/>
          </w:rPr>
          <w:t>29</w:t>
        </w:r>
        <w:r w:rsidR="000D6392">
          <w:rPr>
            <w:i/>
            <w:color w:val="262626"/>
          </w:rPr>
          <w:t>.</w:t>
        </w:r>
        <w:r w:rsidR="00D902E9">
          <w:rPr>
            <w:i/>
            <w:color w:val="262626"/>
          </w:rPr>
          <w:t>0</w:t>
        </w:r>
        <w:r w:rsidR="00F409E5">
          <w:rPr>
            <w:i/>
            <w:color w:val="262626"/>
          </w:rPr>
          <w:t>9</w:t>
        </w:r>
        <w:r w:rsidR="000D6392" w:rsidRPr="00504E77">
          <w:rPr>
            <w:i/>
            <w:color w:val="262626"/>
          </w:rPr>
          <w:t>.202</w:t>
        </w:r>
        <w:r w:rsidR="00D902E9">
          <w:rPr>
            <w:i/>
            <w:color w:val="262626"/>
          </w:rPr>
          <w:t>2</w:t>
        </w:r>
        <w:r w:rsidR="000D639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4BA7662B" w:rsidR="00A8527A" w:rsidRDefault="00A8527A" w:rsidP="00AF126C">
        <w:pPr>
          <w:pStyle w:val="af2"/>
          <w:jc w:val="center"/>
        </w:pPr>
        <w:r w:rsidRPr="00504E77">
          <w:rPr>
            <w:i/>
            <w:color w:val="262626"/>
          </w:rPr>
          <w:t xml:space="preserve">Газета "Вестник городского поселения Безенчук </w:t>
        </w:r>
        <w:bookmarkStart w:id="16" w:name="_Hlk529866640"/>
        <w:r w:rsidRPr="00504E77">
          <w:rPr>
            <w:i/>
            <w:color w:val="262626"/>
          </w:rPr>
          <w:t>№</w:t>
        </w:r>
        <w:r w:rsidR="00FA0A8F">
          <w:rPr>
            <w:i/>
            <w:color w:val="262626"/>
          </w:rPr>
          <w:t>1</w:t>
        </w:r>
        <w:r w:rsidR="00F409E5">
          <w:rPr>
            <w:i/>
            <w:color w:val="262626"/>
          </w:rPr>
          <w:t>6</w:t>
        </w:r>
        <w:r w:rsidRPr="00504E77">
          <w:rPr>
            <w:i/>
            <w:color w:val="262626"/>
          </w:rPr>
          <w:t>(2</w:t>
        </w:r>
        <w:r w:rsidR="00703A93">
          <w:rPr>
            <w:i/>
            <w:color w:val="262626"/>
          </w:rPr>
          <w:t>6</w:t>
        </w:r>
        <w:r w:rsidR="00F409E5">
          <w:rPr>
            <w:i/>
            <w:color w:val="262626"/>
          </w:rPr>
          <w:t>3</w:t>
        </w:r>
        <w:r w:rsidRPr="00504E77">
          <w:rPr>
            <w:i/>
            <w:color w:val="262626"/>
          </w:rPr>
          <w:t xml:space="preserve">) от </w:t>
        </w:r>
        <w:r w:rsidR="00703A93">
          <w:rPr>
            <w:i/>
            <w:color w:val="262626"/>
          </w:rPr>
          <w:t>29</w:t>
        </w:r>
        <w:r w:rsidR="009868F1">
          <w:rPr>
            <w:i/>
            <w:color w:val="262626"/>
          </w:rPr>
          <w:t>.</w:t>
        </w:r>
        <w:r w:rsidR="00D902E9">
          <w:rPr>
            <w:i/>
            <w:color w:val="262626"/>
          </w:rPr>
          <w:t>0</w:t>
        </w:r>
        <w:r w:rsidR="00F409E5">
          <w:rPr>
            <w:i/>
            <w:color w:val="262626"/>
          </w:rPr>
          <w:t>9</w:t>
        </w:r>
        <w:r w:rsidRPr="00504E77">
          <w:rPr>
            <w:i/>
            <w:color w:val="262626"/>
          </w:rPr>
          <w:t>.202</w:t>
        </w:r>
        <w:r w:rsidR="00D902E9">
          <w:rPr>
            <w:i/>
            <w:color w:val="262626"/>
          </w:rPr>
          <w:t>2</w:t>
        </w:r>
        <w:r w:rsidRPr="00504E77">
          <w:rPr>
            <w:i/>
            <w:color w:val="262626"/>
          </w:rPr>
          <w:t xml:space="preserve"> года</w:t>
        </w:r>
        <w:bookmarkEnd w:id="16"/>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000F7F" w14:textId="77777777" w:rsidR="00CA2E24" w:rsidRDefault="00CA2E24" w:rsidP="006734D6">
      <w:pPr>
        <w:spacing w:after="0" w:line="240" w:lineRule="auto"/>
      </w:pPr>
      <w:r>
        <w:separator/>
      </w:r>
    </w:p>
  </w:footnote>
  <w:footnote w:type="continuationSeparator" w:id="0">
    <w:p w14:paraId="73BB906D" w14:textId="77777777" w:rsidR="00CA2E24" w:rsidRDefault="00CA2E24"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34" type="#_x0000_t75" alt="Описание: ❗" style="width:12pt;height:12pt;visibility:visible;mso-wrap-style:square" o:bullet="t">
        <v:imagedata r:id="rId1" o:title="❗"/>
      </v:shape>
    </w:pict>
  </w:numPicBullet>
  <w:abstractNum w:abstractNumId="0" w15:restartNumberingAfterBreak="0">
    <w:nsid w:val="00000001"/>
    <w:multiLevelType w:val="multilevel"/>
    <w:tmpl w:val="0B4471F2"/>
    <w:name w:val="WW8Num1"/>
    <w:lvl w:ilvl="0">
      <w:start w:val="1"/>
      <w:numFmt w:val="decimal"/>
      <w:lvlText w:val="%1."/>
      <w:lvlJc w:val="left"/>
      <w:pPr>
        <w:tabs>
          <w:tab w:val="num" w:pos="4330"/>
        </w:tabs>
        <w:ind w:left="4330" w:hanging="360"/>
      </w:pPr>
    </w:lvl>
    <w:lvl w:ilvl="1">
      <w:start w:val="1"/>
      <w:numFmt w:val="bullet"/>
      <w:lvlText w:val="◦"/>
      <w:lvlJc w:val="left"/>
      <w:pPr>
        <w:tabs>
          <w:tab w:val="num" w:pos="4690"/>
        </w:tabs>
        <w:ind w:left="4690" w:hanging="360"/>
      </w:pPr>
      <w:rPr>
        <w:rFonts w:ascii="OpenSymbol" w:eastAsia="Times New Roman"/>
      </w:rPr>
    </w:lvl>
    <w:lvl w:ilvl="2">
      <w:start w:val="1"/>
      <w:numFmt w:val="bullet"/>
      <w:lvlText w:val="▪"/>
      <w:lvlJc w:val="left"/>
      <w:pPr>
        <w:tabs>
          <w:tab w:val="num" w:pos="5050"/>
        </w:tabs>
        <w:ind w:left="5050" w:hanging="360"/>
      </w:pPr>
      <w:rPr>
        <w:rFonts w:ascii="OpenSymbol" w:eastAsia="Times New Roman"/>
      </w:rPr>
    </w:lvl>
    <w:lvl w:ilvl="3">
      <w:start w:val="1"/>
      <w:numFmt w:val="bullet"/>
      <w:lvlText w:val=""/>
      <w:lvlJc w:val="left"/>
      <w:pPr>
        <w:tabs>
          <w:tab w:val="num" w:pos="5410"/>
        </w:tabs>
        <w:ind w:left="5410" w:hanging="360"/>
      </w:pPr>
      <w:rPr>
        <w:rFonts w:ascii="Symbol" w:hAnsi="Symbol"/>
      </w:rPr>
    </w:lvl>
    <w:lvl w:ilvl="4">
      <w:start w:val="1"/>
      <w:numFmt w:val="bullet"/>
      <w:lvlText w:val="◦"/>
      <w:lvlJc w:val="left"/>
      <w:pPr>
        <w:tabs>
          <w:tab w:val="num" w:pos="5770"/>
        </w:tabs>
        <w:ind w:left="5770" w:hanging="360"/>
      </w:pPr>
      <w:rPr>
        <w:rFonts w:ascii="OpenSymbol" w:eastAsia="Times New Roman"/>
      </w:rPr>
    </w:lvl>
    <w:lvl w:ilvl="5">
      <w:start w:val="1"/>
      <w:numFmt w:val="bullet"/>
      <w:lvlText w:val="▪"/>
      <w:lvlJc w:val="left"/>
      <w:pPr>
        <w:tabs>
          <w:tab w:val="num" w:pos="6130"/>
        </w:tabs>
        <w:ind w:left="6130" w:hanging="360"/>
      </w:pPr>
      <w:rPr>
        <w:rFonts w:ascii="OpenSymbol" w:eastAsia="Times New Roman"/>
      </w:rPr>
    </w:lvl>
    <w:lvl w:ilvl="6">
      <w:start w:val="1"/>
      <w:numFmt w:val="bullet"/>
      <w:lvlText w:val=""/>
      <w:lvlJc w:val="left"/>
      <w:pPr>
        <w:tabs>
          <w:tab w:val="num" w:pos="6490"/>
        </w:tabs>
        <w:ind w:left="6490" w:hanging="360"/>
      </w:pPr>
      <w:rPr>
        <w:rFonts w:ascii="Symbol" w:hAnsi="Symbol"/>
      </w:rPr>
    </w:lvl>
    <w:lvl w:ilvl="7">
      <w:start w:val="1"/>
      <w:numFmt w:val="bullet"/>
      <w:lvlText w:val="◦"/>
      <w:lvlJc w:val="left"/>
      <w:pPr>
        <w:tabs>
          <w:tab w:val="num" w:pos="6850"/>
        </w:tabs>
        <w:ind w:left="6850" w:hanging="360"/>
      </w:pPr>
      <w:rPr>
        <w:rFonts w:ascii="OpenSymbol" w:eastAsia="Times New Roman"/>
      </w:rPr>
    </w:lvl>
    <w:lvl w:ilvl="8">
      <w:start w:val="1"/>
      <w:numFmt w:val="bullet"/>
      <w:lvlText w:val="▪"/>
      <w:lvlJc w:val="left"/>
      <w:pPr>
        <w:tabs>
          <w:tab w:val="num" w:pos="7210"/>
        </w:tabs>
        <w:ind w:left="7210"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1A375974"/>
    <w:multiLevelType w:val="hybridMultilevel"/>
    <w:tmpl w:val="48C2C09A"/>
    <w:lvl w:ilvl="0" w:tplc="FFFFFFFF">
      <w:start w:val="1"/>
      <w:numFmt w:val="decimal"/>
      <w:lvlText w:val="%1."/>
      <w:lvlJc w:val="left"/>
      <w:pPr>
        <w:ind w:left="1035" w:hanging="360"/>
      </w:pPr>
      <w:rPr>
        <w:rFonts w:hint="default"/>
      </w:rPr>
    </w:lvl>
    <w:lvl w:ilvl="1" w:tplc="FFFFFFFF" w:tentative="1">
      <w:start w:val="1"/>
      <w:numFmt w:val="lowerLetter"/>
      <w:lvlText w:val="%2."/>
      <w:lvlJc w:val="left"/>
      <w:pPr>
        <w:ind w:left="1755" w:hanging="360"/>
      </w:pPr>
    </w:lvl>
    <w:lvl w:ilvl="2" w:tplc="FFFFFFFF" w:tentative="1">
      <w:start w:val="1"/>
      <w:numFmt w:val="lowerRoman"/>
      <w:lvlText w:val="%3."/>
      <w:lvlJc w:val="right"/>
      <w:pPr>
        <w:ind w:left="2475" w:hanging="180"/>
      </w:pPr>
    </w:lvl>
    <w:lvl w:ilvl="3" w:tplc="FFFFFFFF" w:tentative="1">
      <w:start w:val="1"/>
      <w:numFmt w:val="decimal"/>
      <w:lvlText w:val="%4."/>
      <w:lvlJc w:val="left"/>
      <w:pPr>
        <w:ind w:left="3195" w:hanging="360"/>
      </w:pPr>
    </w:lvl>
    <w:lvl w:ilvl="4" w:tplc="FFFFFFFF" w:tentative="1">
      <w:start w:val="1"/>
      <w:numFmt w:val="lowerLetter"/>
      <w:lvlText w:val="%5."/>
      <w:lvlJc w:val="left"/>
      <w:pPr>
        <w:ind w:left="3915" w:hanging="360"/>
      </w:pPr>
    </w:lvl>
    <w:lvl w:ilvl="5" w:tplc="FFFFFFFF" w:tentative="1">
      <w:start w:val="1"/>
      <w:numFmt w:val="lowerRoman"/>
      <w:lvlText w:val="%6."/>
      <w:lvlJc w:val="right"/>
      <w:pPr>
        <w:ind w:left="4635" w:hanging="180"/>
      </w:pPr>
    </w:lvl>
    <w:lvl w:ilvl="6" w:tplc="FFFFFFFF" w:tentative="1">
      <w:start w:val="1"/>
      <w:numFmt w:val="decimal"/>
      <w:lvlText w:val="%7."/>
      <w:lvlJc w:val="left"/>
      <w:pPr>
        <w:ind w:left="5355" w:hanging="360"/>
      </w:pPr>
    </w:lvl>
    <w:lvl w:ilvl="7" w:tplc="FFFFFFFF" w:tentative="1">
      <w:start w:val="1"/>
      <w:numFmt w:val="lowerLetter"/>
      <w:lvlText w:val="%8."/>
      <w:lvlJc w:val="left"/>
      <w:pPr>
        <w:ind w:left="6075" w:hanging="360"/>
      </w:pPr>
    </w:lvl>
    <w:lvl w:ilvl="8" w:tplc="FFFFFFFF" w:tentative="1">
      <w:start w:val="1"/>
      <w:numFmt w:val="lowerRoman"/>
      <w:lvlText w:val="%9."/>
      <w:lvlJc w:val="right"/>
      <w:pPr>
        <w:ind w:left="6795" w:hanging="180"/>
      </w:pPr>
    </w:lvl>
  </w:abstractNum>
  <w:abstractNum w:abstractNumId="20" w15:restartNumberingAfterBreak="0">
    <w:nsid w:val="1C1B007F"/>
    <w:multiLevelType w:val="hybridMultilevel"/>
    <w:tmpl w:val="3998D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D701AE0"/>
    <w:multiLevelType w:val="hybridMultilevel"/>
    <w:tmpl w:val="4E2EBCF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3" w15:restartNumberingAfterBreak="0">
    <w:nsid w:val="2DD15490"/>
    <w:multiLevelType w:val="hybridMultilevel"/>
    <w:tmpl w:val="45E02378"/>
    <w:lvl w:ilvl="0" w:tplc="BAFA78CA">
      <w:start w:val="1"/>
      <w:numFmt w:val="decimal"/>
      <w:lvlText w:val="%1."/>
      <w:lvlJc w:val="left"/>
      <w:pPr>
        <w:ind w:left="1159" w:hanging="450"/>
      </w:pPr>
      <w:rPr>
        <w:rFonts w:hint="default"/>
      </w:rPr>
    </w:lvl>
    <w:lvl w:ilvl="1" w:tplc="22440CA8">
      <w:start w:val="1"/>
      <w:numFmt w:val="decimal"/>
      <w:lvlText w:val="%2)"/>
      <w:lvlJc w:val="left"/>
      <w:pPr>
        <w:ind w:left="1789" w:hanging="3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3D6460FF"/>
    <w:multiLevelType w:val="hybridMultilevel"/>
    <w:tmpl w:val="AC84AED2"/>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5"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7" w15:restartNumberingAfterBreak="0">
    <w:nsid w:val="4AAB38DC"/>
    <w:multiLevelType w:val="hybridMultilevel"/>
    <w:tmpl w:val="4A4CCC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29"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0"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59E44F45"/>
    <w:multiLevelType w:val="hybridMultilevel"/>
    <w:tmpl w:val="80C0DCF4"/>
    <w:lvl w:ilvl="0" w:tplc="F9700A68">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32"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3"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5F365E95"/>
    <w:multiLevelType w:val="multilevel"/>
    <w:tmpl w:val="AB50A962"/>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628F4834"/>
    <w:multiLevelType w:val="hybridMultilevel"/>
    <w:tmpl w:val="F0EE8F1A"/>
    <w:lvl w:ilvl="0" w:tplc="EB3E4F5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6"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7"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38" w15:restartNumberingAfterBreak="0">
    <w:nsid w:val="67A57C8B"/>
    <w:multiLevelType w:val="hybridMultilevel"/>
    <w:tmpl w:val="522A9AD0"/>
    <w:lvl w:ilvl="0" w:tplc="ABC2B4F6">
      <w:start w:val="1"/>
      <w:numFmt w:val="bullet"/>
      <w:lvlText w:val=""/>
      <w:lvlPicBulletId w:val="0"/>
      <w:lvlJc w:val="left"/>
      <w:pPr>
        <w:tabs>
          <w:tab w:val="num" w:pos="720"/>
        </w:tabs>
        <w:ind w:left="720" w:hanging="360"/>
      </w:pPr>
      <w:rPr>
        <w:rFonts w:ascii="Symbol" w:hAnsi="Symbol" w:hint="default"/>
      </w:rPr>
    </w:lvl>
    <w:lvl w:ilvl="1" w:tplc="BE56951A" w:tentative="1">
      <w:start w:val="1"/>
      <w:numFmt w:val="bullet"/>
      <w:lvlText w:val=""/>
      <w:lvlJc w:val="left"/>
      <w:pPr>
        <w:tabs>
          <w:tab w:val="num" w:pos="1440"/>
        </w:tabs>
        <w:ind w:left="1440" w:hanging="360"/>
      </w:pPr>
      <w:rPr>
        <w:rFonts w:ascii="Symbol" w:hAnsi="Symbol" w:hint="default"/>
      </w:rPr>
    </w:lvl>
    <w:lvl w:ilvl="2" w:tplc="6972B780" w:tentative="1">
      <w:start w:val="1"/>
      <w:numFmt w:val="bullet"/>
      <w:lvlText w:val=""/>
      <w:lvlJc w:val="left"/>
      <w:pPr>
        <w:tabs>
          <w:tab w:val="num" w:pos="2160"/>
        </w:tabs>
        <w:ind w:left="2160" w:hanging="360"/>
      </w:pPr>
      <w:rPr>
        <w:rFonts w:ascii="Symbol" w:hAnsi="Symbol" w:hint="default"/>
      </w:rPr>
    </w:lvl>
    <w:lvl w:ilvl="3" w:tplc="5A083EB4" w:tentative="1">
      <w:start w:val="1"/>
      <w:numFmt w:val="bullet"/>
      <w:lvlText w:val=""/>
      <w:lvlJc w:val="left"/>
      <w:pPr>
        <w:tabs>
          <w:tab w:val="num" w:pos="2880"/>
        </w:tabs>
        <w:ind w:left="2880" w:hanging="360"/>
      </w:pPr>
      <w:rPr>
        <w:rFonts w:ascii="Symbol" w:hAnsi="Symbol" w:hint="default"/>
      </w:rPr>
    </w:lvl>
    <w:lvl w:ilvl="4" w:tplc="D1462048" w:tentative="1">
      <w:start w:val="1"/>
      <w:numFmt w:val="bullet"/>
      <w:lvlText w:val=""/>
      <w:lvlJc w:val="left"/>
      <w:pPr>
        <w:tabs>
          <w:tab w:val="num" w:pos="3600"/>
        </w:tabs>
        <w:ind w:left="3600" w:hanging="360"/>
      </w:pPr>
      <w:rPr>
        <w:rFonts w:ascii="Symbol" w:hAnsi="Symbol" w:hint="default"/>
      </w:rPr>
    </w:lvl>
    <w:lvl w:ilvl="5" w:tplc="C4AC6F5C" w:tentative="1">
      <w:start w:val="1"/>
      <w:numFmt w:val="bullet"/>
      <w:lvlText w:val=""/>
      <w:lvlJc w:val="left"/>
      <w:pPr>
        <w:tabs>
          <w:tab w:val="num" w:pos="4320"/>
        </w:tabs>
        <w:ind w:left="4320" w:hanging="360"/>
      </w:pPr>
      <w:rPr>
        <w:rFonts w:ascii="Symbol" w:hAnsi="Symbol" w:hint="default"/>
      </w:rPr>
    </w:lvl>
    <w:lvl w:ilvl="6" w:tplc="75EE96CC" w:tentative="1">
      <w:start w:val="1"/>
      <w:numFmt w:val="bullet"/>
      <w:lvlText w:val=""/>
      <w:lvlJc w:val="left"/>
      <w:pPr>
        <w:tabs>
          <w:tab w:val="num" w:pos="5040"/>
        </w:tabs>
        <w:ind w:left="5040" w:hanging="360"/>
      </w:pPr>
      <w:rPr>
        <w:rFonts w:ascii="Symbol" w:hAnsi="Symbol" w:hint="default"/>
      </w:rPr>
    </w:lvl>
    <w:lvl w:ilvl="7" w:tplc="9906F004" w:tentative="1">
      <w:start w:val="1"/>
      <w:numFmt w:val="bullet"/>
      <w:lvlText w:val=""/>
      <w:lvlJc w:val="left"/>
      <w:pPr>
        <w:tabs>
          <w:tab w:val="num" w:pos="5760"/>
        </w:tabs>
        <w:ind w:left="5760" w:hanging="360"/>
      </w:pPr>
      <w:rPr>
        <w:rFonts w:ascii="Symbol" w:hAnsi="Symbol" w:hint="default"/>
      </w:rPr>
    </w:lvl>
    <w:lvl w:ilvl="8" w:tplc="61764208" w:tentative="1">
      <w:start w:val="1"/>
      <w:numFmt w:val="bullet"/>
      <w:lvlText w:val=""/>
      <w:lvlJc w:val="left"/>
      <w:pPr>
        <w:tabs>
          <w:tab w:val="num" w:pos="6480"/>
        </w:tabs>
        <w:ind w:left="6480" w:hanging="360"/>
      </w:pPr>
      <w:rPr>
        <w:rFonts w:ascii="Symbol" w:hAnsi="Symbol" w:hint="default"/>
      </w:rPr>
    </w:lvl>
  </w:abstractNum>
  <w:abstractNum w:abstractNumId="39"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0"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1" w15:restartNumberingAfterBreak="0">
    <w:nsid w:val="743F7273"/>
    <w:multiLevelType w:val="hybridMultilevel"/>
    <w:tmpl w:val="E108944A"/>
    <w:lvl w:ilvl="0" w:tplc="FFFFFFFF">
      <w:start w:val="1"/>
      <w:numFmt w:val="decimal"/>
      <w:lvlText w:val="%1."/>
      <w:lvlJc w:val="left"/>
      <w:pPr>
        <w:tabs>
          <w:tab w:val="num" w:pos="1185"/>
        </w:tabs>
        <w:ind w:left="1185"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42" w15:restartNumberingAfterBreak="0">
    <w:nsid w:val="7A4A2EA1"/>
    <w:multiLevelType w:val="hybridMultilevel"/>
    <w:tmpl w:val="20A0FE3C"/>
    <w:lvl w:ilvl="0" w:tplc="98D00A7C">
      <w:numFmt w:val="none"/>
      <w:lvlText w:val=""/>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45"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6"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836802240">
    <w:abstractNumId w:val="17"/>
  </w:num>
  <w:num w:numId="2" w16cid:durableId="598374520">
    <w:abstractNumId w:val="18"/>
  </w:num>
  <w:num w:numId="3" w16cid:durableId="1602030802">
    <w:abstractNumId w:val="29"/>
  </w:num>
  <w:num w:numId="4" w16cid:durableId="1736119710">
    <w:abstractNumId w:val="22"/>
  </w:num>
  <w:num w:numId="5" w16cid:durableId="1623464136">
    <w:abstractNumId w:val="39"/>
  </w:num>
  <w:num w:numId="6" w16cid:durableId="628633364">
    <w:abstractNumId w:val="26"/>
  </w:num>
  <w:num w:numId="7" w16cid:durableId="979579269">
    <w:abstractNumId w:val="45"/>
  </w:num>
  <w:num w:numId="8" w16cid:durableId="850147505">
    <w:abstractNumId w:val="40"/>
  </w:num>
  <w:num w:numId="9" w16cid:durableId="1920677910">
    <w:abstractNumId w:val="36"/>
  </w:num>
  <w:num w:numId="10" w16cid:durableId="520319182">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216309283">
    <w:abstractNumId w:val="32"/>
  </w:num>
  <w:num w:numId="12" w16cid:durableId="1863736753">
    <w:abstractNumId w:val="28"/>
  </w:num>
  <w:num w:numId="13" w16cid:durableId="1544173434">
    <w:abstractNumId w:val="15"/>
  </w:num>
  <w:num w:numId="14" w16cid:durableId="1838760639">
    <w:abstractNumId w:val="38"/>
  </w:num>
  <w:num w:numId="15" w16cid:durableId="119301222">
    <w:abstractNumId w:val="31"/>
  </w:num>
  <w:num w:numId="16" w16cid:durableId="921988415">
    <w:abstractNumId w:val="0"/>
  </w:num>
  <w:num w:numId="17" w16cid:durableId="1448040034">
    <w:abstractNumId w:val="37"/>
  </w:num>
  <w:num w:numId="18" w16cid:durableId="640841751">
    <w:abstractNumId w:val="46"/>
  </w:num>
  <w:num w:numId="19" w16cid:durableId="1287783602">
    <w:abstractNumId w:val="33"/>
  </w:num>
  <w:num w:numId="20" w16cid:durableId="1580746822">
    <w:abstractNumId w:val="25"/>
  </w:num>
  <w:num w:numId="21" w16cid:durableId="2016177992">
    <w:abstractNumId w:val="43"/>
  </w:num>
  <w:num w:numId="22" w16cid:durableId="1806435606">
    <w:abstractNumId w:val="34"/>
  </w:num>
  <w:num w:numId="23" w16cid:durableId="2695090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14904275">
    <w:abstractNumId w:val="21"/>
  </w:num>
  <w:num w:numId="25" w16cid:durableId="838040856">
    <w:abstractNumId w:val="23"/>
  </w:num>
  <w:num w:numId="26" w16cid:durableId="232811162">
    <w:abstractNumId w:val="35"/>
  </w:num>
  <w:num w:numId="27" w16cid:durableId="789083129">
    <w:abstractNumId w:val="42"/>
  </w:num>
  <w:num w:numId="28" w16cid:durableId="1797674879">
    <w:abstractNumId w:val="30"/>
  </w:num>
  <w:num w:numId="29" w16cid:durableId="908853552">
    <w:abstractNumId w:val="20"/>
  </w:num>
  <w:num w:numId="30" w16cid:durableId="2103838977">
    <w:abstractNumId w:val="44"/>
    <w:lvlOverride w:ilvl="0">
      <w:startOverride w:val="1"/>
    </w:lvlOverride>
    <w:lvlOverride w:ilvl="1"/>
    <w:lvlOverride w:ilvl="2"/>
    <w:lvlOverride w:ilvl="3"/>
    <w:lvlOverride w:ilvl="4"/>
    <w:lvlOverride w:ilvl="5"/>
    <w:lvlOverride w:ilvl="6"/>
    <w:lvlOverride w:ilvl="7"/>
    <w:lvlOverride w:ilvl="8"/>
  </w:num>
  <w:num w:numId="31" w16cid:durableId="728648153">
    <w:abstractNumId w:val="27"/>
  </w:num>
  <w:num w:numId="32" w16cid:durableId="1020937344">
    <w:abstractNumId w:val="24"/>
  </w:num>
  <w:num w:numId="33" w16cid:durableId="41907608">
    <w:abstractNumId w:val="41"/>
  </w:num>
  <w:num w:numId="34" w16cid:durableId="1863208124">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2EE"/>
    <w:rsid w:val="000013FF"/>
    <w:rsid w:val="000019FB"/>
    <w:rsid w:val="00001C93"/>
    <w:rsid w:val="00001E8E"/>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3F1"/>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A3"/>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E45"/>
    <w:rsid w:val="00026409"/>
    <w:rsid w:val="0002683B"/>
    <w:rsid w:val="00026C62"/>
    <w:rsid w:val="00026CC4"/>
    <w:rsid w:val="00026D20"/>
    <w:rsid w:val="00026F7C"/>
    <w:rsid w:val="00026F7D"/>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BA"/>
    <w:rsid w:val="00032E60"/>
    <w:rsid w:val="00032EF6"/>
    <w:rsid w:val="000330CB"/>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F0"/>
    <w:rsid w:val="00035C1D"/>
    <w:rsid w:val="00035E58"/>
    <w:rsid w:val="0003615C"/>
    <w:rsid w:val="0003615D"/>
    <w:rsid w:val="00036191"/>
    <w:rsid w:val="00036232"/>
    <w:rsid w:val="0003625B"/>
    <w:rsid w:val="00036541"/>
    <w:rsid w:val="000366DF"/>
    <w:rsid w:val="00036857"/>
    <w:rsid w:val="00036A45"/>
    <w:rsid w:val="00036A71"/>
    <w:rsid w:val="00036AA6"/>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63C"/>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48C"/>
    <w:rsid w:val="000426AF"/>
    <w:rsid w:val="00042943"/>
    <w:rsid w:val="00042C6B"/>
    <w:rsid w:val="000430FE"/>
    <w:rsid w:val="000431EE"/>
    <w:rsid w:val="000432F8"/>
    <w:rsid w:val="00043651"/>
    <w:rsid w:val="000436F9"/>
    <w:rsid w:val="00043768"/>
    <w:rsid w:val="000437BE"/>
    <w:rsid w:val="00043910"/>
    <w:rsid w:val="00043B63"/>
    <w:rsid w:val="00043C1C"/>
    <w:rsid w:val="00043C1D"/>
    <w:rsid w:val="00043C44"/>
    <w:rsid w:val="00043CB3"/>
    <w:rsid w:val="00044031"/>
    <w:rsid w:val="00044197"/>
    <w:rsid w:val="00044282"/>
    <w:rsid w:val="00044386"/>
    <w:rsid w:val="00044453"/>
    <w:rsid w:val="0004453A"/>
    <w:rsid w:val="00044548"/>
    <w:rsid w:val="00044961"/>
    <w:rsid w:val="00044AF9"/>
    <w:rsid w:val="00044EFA"/>
    <w:rsid w:val="00045259"/>
    <w:rsid w:val="000452B0"/>
    <w:rsid w:val="00045537"/>
    <w:rsid w:val="000456AB"/>
    <w:rsid w:val="00045874"/>
    <w:rsid w:val="00045CB0"/>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3A4"/>
    <w:rsid w:val="00051610"/>
    <w:rsid w:val="00051F3F"/>
    <w:rsid w:val="00051F4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234"/>
    <w:rsid w:val="0005557C"/>
    <w:rsid w:val="000555B5"/>
    <w:rsid w:val="0005581D"/>
    <w:rsid w:val="000558BA"/>
    <w:rsid w:val="00055A95"/>
    <w:rsid w:val="00055C54"/>
    <w:rsid w:val="0005613E"/>
    <w:rsid w:val="0005669E"/>
    <w:rsid w:val="00056896"/>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62"/>
    <w:rsid w:val="00060CAB"/>
    <w:rsid w:val="00060CED"/>
    <w:rsid w:val="00060CF4"/>
    <w:rsid w:val="00060D96"/>
    <w:rsid w:val="000610BB"/>
    <w:rsid w:val="00061256"/>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13"/>
    <w:rsid w:val="00073FCB"/>
    <w:rsid w:val="00074062"/>
    <w:rsid w:val="000740C2"/>
    <w:rsid w:val="000741EE"/>
    <w:rsid w:val="000743B6"/>
    <w:rsid w:val="00074C33"/>
    <w:rsid w:val="00074C63"/>
    <w:rsid w:val="00074C8E"/>
    <w:rsid w:val="00074D94"/>
    <w:rsid w:val="00074EAD"/>
    <w:rsid w:val="00075201"/>
    <w:rsid w:val="00075242"/>
    <w:rsid w:val="00075284"/>
    <w:rsid w:val="00075545"/>
    <w:rsid w:val="0007575E"/>
    <w:rsid w:val="00075B21"/>
    <w:rsid w:val="00075DDA"/>
    <w:rsid w:val="00075E31"/>
    <w:rsid w:val="00075EA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AC"/>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12C"/>
    <w:rsid w:val="000951C7"/>
    <w:rsid w:val="000951D6"/>
    <w:rsid w:val="000951E1"/>
    <w:rsid w:val="000953EA"/>
    <w:rsid w:val="000957B9"/>
    <w:rsid w:val="0009590C"/>
    <w:rsid w:val="000959A5"/>
    <w:rsid w:val="00095AAB"/>
    <w:rsid w:val="00095D7B"/>
    <w:rsid w:val="00095DE3"/>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973"/>
    <w:rsid w:val="000A1A42"/>
    <w:rsid w:val="000A1A7A"/>
    <w:rsid w:val="000A1B35"/>
    <w:rsid w:val="000A1BFE"/>
    <w:rsid w:val="000A2051"/>
    <w:rsid w:val="000A2121"/>
    <w:rsid w:val="000A2176"/>
    <w:rsid w:val="000A231B"/>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BD"/>
    <w:rsid w:val="000B1A24"/>
    <w:rsid w:val="000B1BAC"/>
    <w:rsid w:val="000B1DA0"/>
    <w:rsid w:val="000B1E55"/>
    <w:rsid w:val="000B21E0"/>
    <w:rsid w:val="000B23E5"/>
    <w:rsid w:val="000B23F6"/>
    <w:rsid w:val="000B2CAB"/>
    <w:rsid w:val="000B2CFA"/>
    <w:rsid w:val="000B2DAA"/>
    <w:rsid w:val="000B2F63"/>
    <w:rsid w:val="000B30AB"/>
    <w:rsid w:val="000B3109"/>
    <w:rsid w:val="000B325E"/>
    <w:rsid w:val="000B3812"/>
    <w:rsid w:val="000B3845"/>
    <w:rsid w:val="000B385E"/>
    <w:rsid w:val="000B389E"/>
    <w:rsid w:val="000B38D4"/>
    <w:rsid w:val="000B3A62"/>
    <w:rsid w:val="000B3B76"/>
    <w:rsid w:val="000B3CD3"/>
    <w:rsid w:val="000B3F46"/>
    <w:rsid w:val="000B3F6F"/>
    <w:rsid w:val="000B3FFC"/>
    <w:rsid w:val="000B4091"/>
    <w:rsid w:val="000B4406"/>
    <w:rsid w:val="000B452D"/>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CD8"/>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4B53"/>
    <w:rsid w:val="000C5622"/>
    <w:rsid w:val="000C56AF"/>
    <w:rsid w:val="000C5896"/>
    <w:rsid w:val="000C59D7"/>
    <w:rsid w:val="000C5D78"/>
    <w:rsid w:val="000C5E56"/>
    <w:rsid w:val="000C5EB7"/>
    <w:rsid w:val="000C5F0D"/>
    <w:rsid w:val="000C6293"/>
    <w:rsid w:val="000C65C0"/>
    <w:rsid w:val="000C667A"/>
    <w:rsid w:val="000C6802"/>
    <w:rsid w:val="000C698A"/>
    <w:rsid w:val="000C69C6"/>
    <w:rsid w:val="000C6A1D"/>
    <w:rsid w:val="000C6A73"/>
    <w:rsid w:val="000C6BB8"/>
    <w:rsid w:val="000C6E29"/>
    <w:rsid w:val="000C7006"/>
    <w:rsid w:val="000C716B"/>
    <w:rsid w:val="000C7196"/>
    <w:rsid w:val="000C7290"/>
    <w:rsid w:val="000C7378"/>
    <w:rsid w:val="000C742C"/>
    <w:rsid w:val="000C7950"/>
    <w:rsid w:val="000C7A77"/>
    <w:rsid w:val="000C7BE4"/>
    <w:rsid w:val="000C7DF4"/>
    <w:rsid w:val="000C7EC6"/>
    <w:rsid w:val="000D03A0"/>
    <w:rsid w:val="000D0536"/>
    <w:rsid w:val="000D08C1"/>
    <w:rsid w:val="000D0A91"/>
    <w:rsid w:val="000D0ADE"/>
    <w:rsid w:val="000D0B4A"/>
    <w:rsid w:val="000D0CA8"/>
    <w:rsid w:val="000D0E5A"/>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B48"/>
    <w:rsid w:val="000E2CA8"/>
    <w:rsid w:val="000E2E6D"/>
    <w:rsid w:val="000E2F96"/>
    <w:rsid w:val="000E3290"/>
    <w:rsid w:val="000E348E"/>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F0F"/>
    <w:rsid w:val="000F0F3D"/>
    <w:rsid w:val="000F102F"/>
    <w:rsid w:val="000F1385"/>
    <w:rsid w:val="000F139A"/>
    <w:rsid w:val="000F13F2"/>
    <w:rsid w:val="000F15EF"/>
    <w:rsid w:val="000F187F"/>
    <w:rsid w:val="000F197F"/>
    <w:rsid w:val="000F1CF7"/>
    <w:rsid w:val="000F1E29"/>
    <w:rsid w:val="000F1FB7"/>
    <w:rsid w:val="000F1FF1"/>
    <w:rsid w:val="000F2003"/>
    <w:rsid w:val="000F2016"/>
    <w:rsid w:val="000F2267"/>
    <w:rsid w:val="000F23E8"/>
    <w:rsid w:val="000F2586"/>
    <w:rsid w:val="000F26F7"/>
    <w:rsid w:val="000F27DD"/>
    <w:rsid w:val="000F2B77"/>
    <w:rsid w:val="000F2E35"/>
    <w:rsid w:val="000F3062"/>
    <w:rsid w:val="000F3300"/>
    <w:rsid w:val="000F3527"/>
    <w:rsid w:val="000F37EF"/>
    <w:rsid w:val="000F3A34"/>
    <w:rsid w:val="000F3B05"/>
    <w:rsid w:val="000F3B10"/>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B5F"/>
    <w:rsid w:val="000F6C28"/>
    <w:rsid w:val="000F6CED"/>
    <w:rsid w:val="000F6FB9"/>
    <w:rsid w:val="000F74EE"/>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EA3"/>
    <w:rsid w:val="00110FAE"/>
    <w:rsid w:val="001112EE"/>
    <w:rsid w:val="0011140A"/>
    <w:rsid w:val="001115D7"/>
    <w:rsid w:val="00111612"/>
    <w:rsid w:val="0011170A"/>
    <w:rsid w:val="00111976"/>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973"/>
    <w:rsid w:val="00124B5F"/>
    <w:rsid w:val="00124E31"/>
    <w:rsid w:val="00124F65"/>
    <w:rsid w:val="001252C9"/>
    <w:rsid w:val="00125307"/>
    <w:rsid w:val="0012559B"/>
    <w:rsid w:val="00125673"/>
    <w:rsid w:val="00125696"/>
    <w:rsid w:val="001257AF"/>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88"/>
    <w:rsid w:val="0012749E"/>
    <w:rsid w:val="00127686"/>
    <w:rsid w:val="00127858"/>
    <w:rsid w:val="00127A24"/>
    <w:rsid w:val="00127D1E"/>
    <w:rsid w:val="00127F15"/>
    <w:rsid w:val="0013013B"/>
    <w:rsid w:val="001301D9"/>
    <w:rsid w:val="001304DC"/>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BA5"/>
    <w:rsid w:val="00141D37"/>
    <w:rsid w:val="00141E5A"/>
    <w:rsid w:val="00141E65"/>
    <w:rsid w:val="001422D8"/>
    <w:rsid w:val="00142503"/>
    <w:rsid w:val="001425B1"/>
    <w:rsid w:val="00142687"/>
    <w:rsid w:val="001426C0"/>
    <w:rsid w:val="0014270B"/>
    <w:rsid w:val="001427CC"/>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FE3"/>
    <w:rsid w:val="0014502E"/>
    <w:rsid w:val="00145566"/>
    <w:rsid w:val="00145877"/>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36"/>
    <w:rsid w:val="001524E8"/>
    <w:rsid w:val="0015254E"/>
    <w:rsid w:val="0015268F"/>
    <w:rsid w:val="001527EB"/>
    <w:rsid w:val="00152C14"/>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3F2"/>
    <w:rsid w:val="0015465B"/>
    <w:rsid w:val="0015478C"/>
    <w:rsid w:val="00154A08"/>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BC"/>
    <w:rsid w:val="001573C2"/>
    <w:rsid w:val="0015745A"/>
    <w:rsid w:val="00157596"/>
    <w:rsid w:val="001576B7"/>
    <w:rsid w:val="00157729"/>
    <w:rsid w:val="001578B5"/>
    <w:rsid w:val="00157907"/>
    <w:rsid w:val="00157B5A"/>
    <w:rsid w:val="00157C10"/>
    <w:rsid w:val="00157F0F"/>
    <w:rsid w:val="00160515"/>
    <w:rsid w:val="001605E8"/>
    <w:rsid w:val="00160858"/>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DC7"/>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1688"/>
    <w:rsid w:val="00181BA2"/>
    <w:rsid w:val="0018221F"/>
    <w:rsid w:val="0018238B"/>
    <w:rsid w:val="001823BA"/>
    <w:rsid w:val="00182433"/>
    <w:rsid w:val="00182497"/>
    <w:rsid w:val="001826EC"/>
    <w:rsid w:val="0018283C"/>
    <w:rsid w:val="00182B42"/>
    <w:rsid w:val="00182E41"/>
    <w:rsid w:val="00182F87"/>
    <w:rsid w:val="001832AC"/>
    <w:rsid w:val="0018332C"/>
    <w:rsid w:val="00183643"/>
    <w:rsid w:val="00183647"/>
    <w:rsid w:val="0018367B"/>
    <w:rsid w:val="00183710"/>
    <w:rsid w:val="001837F7"/>
    <w:rsid w:val="00183866"/>
    <w:rsid w:val="001839AF"/>
    <w:rsid w:val="00183B0F"/>
    <w:rsid w:val="00183C0A"/>
    <w:rsid w:val="00183C8E"/>
    <w:rsid w:val="00183D61"/>
    <w:rsid w:val="00183FD0"/>
    <w:rsid w:val="0018425F"/>
    <w:rsid w:val="00184285"/>
    <w:rsid w:val="00184678"/>
    <w:rsid w:val="00184851"/>
    <w:rsid w:val="00184AC8"/>
    <w:rsid w:val="00184AE6"/>
    <w:rsid w:val="00184C03"/>
    <w:rsid w:val="00184DBF"/>
    <w:rsid w:val="00184E9A"/>
    <w:rsid w:val="001850BA"/>
    <w:rsid w:val="001852B6"/>
    <w:rsid w:val="001856D0"/>
    <w:rsid w:val="00185E79"/>
    <w:rsid w:val="00185FDD"/>
    <w:rsid w:val="0018690F"/>
    <w:rsid w:val="00186A37"/>
    <w:rsid w:val="00186D4D"/>
    <w:rsid w:val="00186F9A"/>
    <w:rsid w:val="001871E3"/>
    <w:rsid w:val="0018741D"/>
    <w:rsid w:val="00187469"/>
    <w:rsid w:val="0018756A"/>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F4F"/>
    <w:rsid w:val="00192F61"/>
    <w:rsid w:val="00192FB4"/>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B2"/>
    <w:rsid w:val="001970C5"/>
    <w:rsid w:val="0019713D"/>
    <w:rsid w:val="001972B0"/>
    <w:rsid w:val="001973E5"/>
    <w:rsid w:val="0019751A"/>
    <w:rsid w:val="00197520"/>
    <w:rsid w:val="0019760E"/>
    <w:rsid w:val="00197784"/>
    <w:rsid w:val="00197877"/>
    <w:rsid w:val="00197D40"/>
    <w:rsid w:val="001A0289"/>
    <w:rsid w:val="001A04A4"/>
    <w:rsid w:val="001A054B"/>
    <w:rsid w:val="001A0C0C"/>
    <w:rsid w:val="001A0D5A"/>
    <w:rsid w:val="001A0E20"/>
    <w:rsid w:val="001A0FDF"/>
    <w:rsid w:val="001A10CA"/>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D79"/>
    <w:rsid w:val="001A2F21"/>
    <w:rsid w:val="001A2FB5"/>
    <w:rsid w:val="001A353E"/>
    <w:rsid w:val="001A3583"/>
    <w:rsid w:val="001A358A"/>
    <w:rsid w:val="001A3903"/>
    <w:rsid w:val="001A3A6C"/>
    <w:rsid w:val="001A3AEA"/>
    <w:rsid w:val="001A3D16"/>
    <w:rsid w:val="001A431D"/>
    <w:rsid w:val="001A447D"/>
    <w:rsid w:val="001A4569"/>
    <w:rsid w:val="001A46DE"/>
    <w:rsid w:val="001A4994"/>
    <w:rsid w:val="001A4BDE"/>
    <w:rsid w:val="001A50D8"/>
    <w:rsid w:val="001A5560"/>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F74"/>
    <w:rsid w:val="001B00E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D9"/>
    <w:rsid w:val="001B478D"/>
    <w:rsid w:val="001B4A26"/>
    <w:rsid w:val="001B4A45"/>
    <w:rsid w:val="001B4CB7"/>
    <w:rsid w:val="001B4E82"/>
    <w:rsid w:val="001B579A"/>
    <w:rsid w:val="001B5A2A"/>
    <w:rsid w:val="001B5B06"/>
    <w:rsid w:val="001B5B0C"/>
    <w:rsid w:val="001B5EAC"/>
    <w:rsid w:val="001B61F4"/>
    <w:rsid w:val="001B6215"/>
    <w:rsid w:val="001B62A7"/>
    <w:rsid w:val="001B642C"/>
    <w:rsid w:val="001B650B"/>
    <w:rsid w:val="001B658A"/>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6A9"/>
    <w:rsid w:val="001C783F"/>
    <w:rsid w:val="001C79B2"/>
    <w:rsid w:val="001C7C01"/>
    <w:rsid w:val="001C7C3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93A"/>
    <w:rsid w:val="001D3A3D"/>
    <w:rsid w:val="001D3CD6"/>
    <w:rsid w:val="001D3D39"/>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6F39"/>
    <w:rsid w:val="001D710C"/>
    <w:rsid w:val="001D72CD"/>
    <w:rsid w:val="001D7768"/>
    <w:rsid w:val="001D77DD"/>
    <w:rsid w:val="001D78E3"/>
    <w:rsid w:val="001D7E49"/>
    <w:rsid w:val="001D7F73"/>
    <w:rsid w:val="001D7F7D"/>
    <w:rsid w:val="001D7FC6"/>
    <w:rsid w:val="001E006D"/>
    <w:rsid w:val="001E0263"/>
    <w:rsid w:val="001E032B"/>
    <w:rsid w:val="001E0605"/>
    <w:rsid w:val="001E0A3F"/>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57E"/>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4F"/>
    <w:rsid w:val="001F14A5"/>
    <w:rsid w:val="001F1947"/>
    <w:rsid w:val="001F1CE2"/>
    <w:rsid w:val="001F1DC9"/>
    <w:rsid w:val="001F2020"/>
    <w:rsid w:val="001F22B7"/>
    <w:rsid w:val="001F265E"/>
    <w:rsid w:val="001F2882"/>
    <w:rsid w:val="001F28B6"/>
    <w:rsid w:val="001F2BA9"/>
    <w:rsid w:val="001F2C0B"/>
    <w:rsid w:val="001F2C29"/>
    <w:rsid w:val="001F2DE3"/>
    <w:rsid w:val="001F36D8"/>
    <w:rsid w:val="001F380E"/>
    <w:rsid w:val="001F3A01"/>
    <w:rsid w:val="001F3BB0"/>
    <w:rsid w:val="001F3CD2"/>
    <w:rsid w:val="001F3E4A"/>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C19"/>
    <w:rsid w:val="001F6C61"/>
    <w:rsid w:val="001F6CF6"/>
    <w:rsid w:val="001F6DA5"/>
    <w:rsid w:val="001F6F83"/>
    <w:rsid w:val="001F6F8A"/>
    <w:rsid w:val="001F7023"/>
    <w:rsid w:val="001F7176"/>
    <w:rsid w:val="001F729D"/>
    <w:rsid w:val="001F735B"/>
    <w:rsid w:val="001F7543"/>
    <w:rsid w:val="001F76FE"/>
    <w:rsid w:val="001F7A4D"/>
    <w:rsid w:val="00200001"/>
    <w:rsid w:val="002002B2"/>
    <w:rsid w:val="002003CA"/>
    <w:rsid w:val="002004C6"/>
    <w:rsid w:val="00200620"/>
    <w:rsid w:val="00200763"/>
    <w:rsid w:val="0020092F"/>
    <w:rsid w:val="00200AC6"/>
    <w:rsid w:val="00201048"/>
    <w:rsid w:val="002010E1"/>
    <w:rsid w:val="0020154E"/>
    <w:rsid w:val="00201617"/>
    <w:rsid w:val="00201727"/>
    <w:rsid w:val="00201831"/>
    <w:rsid w:val="00201BDA"/>
    <w:rsid w:val="00201E00"/>
    <w:rsid w:val="00201EB8"/>
    <w:rsid w:val="002023F4"/>
    <w:rsid w:val="00202495"/>
    <w:rsid w:val="0020255A"/>
    <w:rsid w:val="00202613"/>
    <w:rsid w:val="0020278C"/>
    <w:rsid w:val="00202B5F"/>
    <w:rsid w:val="00202C3B"/>
    <w:rsid w:val="00202C6E"/>
    <w:rsid w:val="00202DA1"/>
    <w:rsid w:val="0020321C"/>
    <w:rsid w:val="0020336C"/>
    <w:rsid w:val="002033F3"/>
    <w:rsid w:val="00203466"/>
    <w:rsid w:val="002034F6"/>
    <w:rsid w:val="002035FA"/>
    <w:rsid w:val="00203602"/>
    <w:rsid w:val="0020368B"/>
    <w:rsid w:val="00203750"/>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D0"/>
    <w:rsid w:val="00205979"/>
    <w:rsid w:val="00205998"/>
    <w:rsid w:val="002059C6"/>
    <w:rsid w:val="002061FC"/>
    <w:rsid w:val="002063A4"/>
    <w:rsid w:val="0020657A"/>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66F"/>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741"/>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BC"/>
    <w:rsid w:val="002206AA"/>
    <w:rsid w:val="00220789"/>
    <w:rsid w:val="00220B67"/>
    <w:rsid w:val="00220BF8"/>
    <w:rsid w:val="00220C3C"/>
    <w:rsid w:val="00220DCC"/>
    <w:rsid w:val="00221049"/>
    <w:rsid w:val="002212D0"/>
    <w:rsid w:val="00221643"/>
    <w:rsid w:val="00221672"/>
    <w:rsid w:val="00221999"/>
    <w:rsid w:val="00221AAA"/>
    <w:rsid w:val="00221D9F"/>
    <w:rsid w:val="00221EB9"/>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F44"/>
    <w:rsid w:val="00227183"/>
    <w:rsid w:val="0022722A"/>
    <w:rsid w:val="00227254"/>
    <w:rsid w:val="002274E3"/>
    <w:rsid w:val="00227703"/>
    <w:rsid w:val="002278EC"/>
    <w:rsid w:val="00227945"/>
    <w:rsid w:val="00227B64"/>
    <w:rsid w:val="00227BE9"/>
    <w:rsid w:val="00227E7A"/>
    <w:rsid w:val="002300D1"/>
    <w:rsid w:val="00230244"/>
    <w:rsid w:val="00230797"/>
    <w:rsid w:val="002307B2"/>
    <w:rsid w:val="00230879"/>
    <w:rsid w:val="002308A1"/>
    <w:rsid w:val="002308BB"/>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5A"/>
    <w:rsid w:val="002351F6"/>
    <w:rsid w:val="00235360"/>
    <w:rsid w:val="002356CE"/>
    <w:rsid w:val="0023586F"/>
    <w:rsid w:val="002358A6"/>
    <w:rsid w:val="00235A20"/>
    <w:rsid w:val="00235D02"/>
    <w:rsid w:val="00235E63"/>
    <w:rsid w:val="00236064"/>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1F"/>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22E"/>
    <w:rsid w:val="00243584"/>
    <w:rsid w:val="0024358B"/>
    <w:rsid w:val="00243690"/>
    <w:rsid w:val="002436E5"/>
    <w:rsid w:val="00243837"/>
    <w:rsid w:val="0024399F"/>
    <w:rsid w:val="002439D1"/>
    <w:rsid w:val="00243D94"/>
    <w:rsid w:val="002440BC"/>
    <w:rsid w:val="002440FF"/>
    <w:rsid w:val="00244168"/>
    <w:rsid w:val="002441BC"/>
    <w:rsid w:val="00244280"/>
    <w:rsid w:val="00244349"/>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29CC"/>
    <w:rsid w:val="00252BC6"/>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4F93"/>
    <w:rsid w:val="00255026"/>
    <w:rsid w:val="00255119"/>
    <w:rsid w:val="00255244"/>
    <w:rsid w:val="00255253"/>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DC4"/>
    <w:rsid w:val="00261E09"/>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79"/>
    <w:rsid w:val="0027146B"/>
    <w:rsid w:val="00271846"/>
    <w:rsid w:val="002718A1"/>
    <w:rsid w:val="002718B3"/>
    <w:rsid w:val="0027190B"/>
    <w:rsid w:val="00271C3D"/>
    <w:rsid w:val="00271D97"/>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A4"/>
    <w:rsid w:val="00274893"/>
    <w:rsid w:val="00274902"/>
    <w:rsid w:val="002749B9"/>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59"/>
    <w:rsid w:val="00276CE0"/>
    <w:rsid w:val="002770E9"/>
    <w:rsid w:val="00277369"/>
    <w:rsid w:val="0027746F"/>
    <w:rsid w:val="0027757E"/>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388"/>
    <w:rsid w:val="00281604"/>
    <w:rsid w:val="00281736"/>
    <w:rsid w:val="00281869"/>
    <w:rsid w:val="00281A31"/>
    <w:rsid w:val="00281BA0"/>
    <w:rsid w:val="00281C32"/>
    <w:rsid w:val="00281D1C"/>
    <w:rsid w:val="00281E34"/>
    <w:rsid w:val="00281E8C"/>
    <w:rsid w:val="002820E5"/>
    <w:rsid w:val="00282130"/>
    <w:rsid w:val="002821FF"/>
    <w:rsid w:val="00282326"/>
    <w:rsid w:val="002823E9"/>
    <w:rsid w:val="00282712"/>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87F39"/>
    <w:rsid w:val="002901E1"/>
    <w:rsid w:val="0029059C"/>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FC2"/>
    <w:rsid w:val="00294253"/>
    <w:rsid w:val="002944B3"/>
    <w:rsid w:val="002944B6"/>
    <w:rsid w:val="002944F8"/>
    <w:rsid w:val="00294646"/>
    <w:rsid w:val="00294955"/>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60"/>
    <w:rsid w:val="002A5F72"/>
    <w:rsid w:val="002A6026"/>
    <w:rsid w:val="002A616D"/>
    <w:rsid w:val="002A62E2"/>
    <w:rsid w:val="002A65DB"/>
    <w:rsid w:val="002A6772"/>
    <w:rsid w:val="002A6BFA"/>
    <w:rsid w:val="002A6D02"/>
    <w:rsid w:val="002A6EF1"/>
    <w:rsid w:val="002A738D"/>
    <w:rsid w:val="002A7752"/>
    <w:rsid w:val="002A77AF"/>
    <w:rsid w:val="002A7887"/>
    <w:rsid w:val="002A788C"/>
    <w:rsid w:val="002A78F4"/>
    <w:rsid w:val="002A7A00"/>
    <w:rsid w:val="002A7C42"/>
    <w:rsid w:val="002A7C82"/>
    <w:rsid w:val="002A7DFA"/>
    <w:rsid w:val="002B0189"/>
    <w:rsid w:val="002B07A1"/>
    <w:rsid w:val="002B0ADA"/>
    <w:rsid w:val="002B0B8B"/>
    <w:rsid w:val="002B0E9D"/>
    <w:rsid w:val="002B0EE3"/>
    <w:rsid w:val="002B1181"/>
    <w:rsid w:val="002B13EA"/>
    <w:rsid w:val="002B1453"/>
    <w:rsid w:val="002B1526"/>
    <w:rsid w:val="002B15A3"/>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3440"/>
    <w:rsid w:val="002C3A75"/>
    <w:rsid w:val="002C3B6C"/>
    <w:rsid w:val="002C3C21"/>
    <w:rsid w:val="002C3CB4"/>
    <w:rsid w:val="002C3F19"/>
    <w:rsid w:val="002C3F76"/>
    <w:rsid w:val="002C3FAB"/>
    <w:rsid w:val="002C42E4"/>
    <w:rsid w:val="002C448B"/>
    <w:rsid w:val="002C4717"/>
    <w:rsid w:val="002C47B7"/>
    <w:rsid w:val="002C48AF"/>
    <w:rsid w:val="002C49DA"/>
    <w:rsid w:val="002C4CDA"/>
    <w:rsid w:val="002C4EBB"/>
    <w:rsid w:val="002C4F91"/>
    <w:rsid w:val="002C50CE"/>
    <w:rsid w:val="002C53C4"/>
    <w:rsid w:val="002C5468"/>
    <w:rsid w:val="002C57F4"/>
    <w:rsid w:val="002C5EFD"/>
    <w:rsid w:val="002C661B"/>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5B2"/>
    <w:rsid w:val="002D1695"/>
    <w:rsid w:val="002D1939"/>
    <w:rsid w:val="002D1FFF"/>
    <w:rsid w:val="002D2012"/>
    <w:rsid w:val="002D21AE"/>
    <w:rsid w:val="002D248D"/>
    <w:rsid w:val="002D24C6"/>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DC9"/>
    <w:rsid w:val="002D7F0C"/>
    <w:rsid w:val="002D7F5D"/>
    <w:rsid w:val="002E006E"/>
    <w:rsid w:val="002E048F"/>
    <w:rsid w:val="002E0969"/>
    <w:rsid w:val="002E0A26"/>
    <w:rsid w:val="002E0A2A"/>
    <w:rsid w:val="002E0ADC"/>
    <w:rsid w:val="002E0C0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D28"/>
    <w:rsid w:val="002E3E5E"/>
    <w:rsid w:val="002E4086"/>
    <w:rsid w:val="002E40A4"/>
    <w:rsid w:val="002E4456"/>
    <w:rsid w:val="002E48D8"/>
    <w:rsid w:val="002E4B95"/>
    <w:rsid w:val="002E4BF7"/>
    <w:rsid w:val="002E4F6E"/>
    <w:rsid w:val="002E5155"/>
    <w:rsid w:val="002E54AD"/>
    <w:rsid w:val="002E5813"/>
    <w:rsid w:val="002E5BC3"/>
    <w:rsid w:val="002E5CDE"/>
    <w:rsid w:val="002E5D7C"/>
    <w:rsid w:val="002E5DF3"/>
    <w:rsid w:val="002E6237"/>
    <w:rsid w:val="002E63B2"/>
    <w:rsid w:val="002E66ED"/>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24"/>
    <w:rsid w:val="002F489C"/>
    <w:rsid w:val="002F4972"/>
    <w:rsid w:val="002F4C34"/>
    <w:rsid w:val="002F5151"/>
    <w:rsid w:val="002F5153"/>
    <w:rsid w:val="002F51E4"/>
    <w:rsid w:val="002F52D8"/>
    <w:rsid w:val="002F535C"/>
    <w:rsid w:val="002F5369"/>
    <w:rsid w:val="002F5665"/>
    <w:rsid w:val="002F567B"/>
    <w:rsid w:val="002F5786"/>
    <w:rsid w:val="002F57F7"/>
    <w:rsid w:val="002F58B1"/>
    <w:rsid w:val="002F5B1C"/>
    <w:rsid w:val="002F5DA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71"/>
    <w:rsid w:val="00302BF1"/>
    <w:rsid w:val="00302D6D"/>
    <w:rsid w:val="00302FB0"/>
    <w:rsid w:val="00303286"/>
    <w:rsid w:val="003032BD"/>
    <w:rsid w:val="0030339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3A1"/>
    <w:rsid w:val="003044FB"/>
    <w:rsid w:val="00304828"/>
    <w:rsid w:val="00304C4A"/>
    <w:rsid w:val="00304C86"/>
    <w:rsid w:val="00304E61"/>
    <w:rsid w:val="00305081"/>
    <w:rsid w:val="00305257"/>
    <w:rsid w:val="00305420"/>
    <w:rsid w:val="00305612"/>
    <w:rsid w:val="0030563F"/>
    <w:rsid w:val="00305828"/>
    <w:rsid w:val="00305940"/>
    <w:rsid w:val="00305A82"/>
    <w:rsid w:val="00305B6C"/>
    <w:rsid w:val="0030602B"/>
    <w:rsid w:val="003060EB"/>
    <w:rsid w:val="003064A2"/>
    <w:rsid w:val="00306637"/>
    <w:rsid w:val="0030672D"/>
    <w:rsid w:val="003068B7"/>
    <w:rsid w:val="00306B13"/>
    <w:rsid w:val="00306C54"/>
    <w:rsid w:val="00306E06"/>
    <w:rsid w:val="00306FF5"/>
    <w:rsid w:val="00307041"/>
    <w:rsid w:val="003070A9"/>
    <w:rsid w:val="0030726D"/>
    <w:rsid w:val="003072DE"/>
    <w:rsid w:val="00307391"/>
    <w:rsid w:val="00307516"/>
    <w:rsid w:val="00307737"/>
    <w:rsid w:val="003077C0"/>
    <w:rsid w:val="0031005B"/>
    <w:rsid w:val="0031016A"/>
    <w:rsid w:val="00310388"/>
    <w:rsid w:val="0031043C"/>
    <w:rsid w:val="00310D48"/>
    <w:rsid w:val="00310E49"/>
    <w:rsid w:val="003110DB"/>
    <w:rsid w:val="00311260"/>
    <w:rsid w:val="003113F2"/>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53"/>
    <w:rsid w:val="0031377D"/>
    <w:rsid w:val="003137B4"/>
    <w:rsid w:val="0031380C"/>
    <w:rsid w:val="00313DF8"/>
    <w:rsid w:val="0031402E"/>
    <w:rsid w:val="0031413D"/>
    <w:rsid w:val="00314277"/>
    <w:rsid w:val="003144FF"/>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C85"/>
    <w:rsid w:val="003200D1"/>
    <w:rsid w:val="003205BA"/>
    <w:rsid w:val="003205E2"/>
    <w:rsid w:val="003206D7"/>
    <w:rsid w:val="00320728"/>
    <w:rsid w:val="003209BF"/>
    <w:rsid w:val="00320BBF"/>
    <w:rsid w:val="00320BF5"/>
    <w:rsid w:val="00320C07"/>
    <w:rsid w:val="00320CF0"/>
    <w:rsid w:val="00320CF4"/>
    <w:rsid w:val="00320EDD"/>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BC7"/>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D15"/>
    <w:rsid w:val="00326E22"/>
    <w:rsid w:val="00326E45"/>
    <w:rsid w:val="00326F5D"/>
    <w:rsid w:val="003270CD"/>
    <w:rsid w:val="003270F7"/>
    <w:rsid w:val="00327326"/>
    <w:rsid w:val="00327547"/>
    <w:rsid w:val="003275DB"/>
    <w:rsid w:val="0032763F"/>
    <w:rsid w:val="00327D30"/>
    <w:rsid w:val="00327D3E"/>
    <w:rsid w:val="00327D71"/>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DB5"/>
    <w:rsid w:val="00332F0B"/>
    <w:rsid w:val="00333223"/>
    <w:rsid w:val="0033368F"/>
    <w:rsid w:val="003337F8"/>
    <w:rsid w:val="00333972"/>
    <w:rsid w:val="003339B5"/>
    <w:rsid w:val="003339F9"/>
    <w:rsid w:val="00333A35"/>
    <w:rsid w:val="00333A85"/>
    <w:rsid w:val="00333C97"/>
    <w:rsid w:val="00333D03"/>
    <w:rsid w:val="00333DD1"/>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2B8"/>
    <w:rsid w:val="0034038C"/>
    <w:rsid w:val="0034041F"/>
    <w:rsid w:val="003406E3"/>
    <w:rsid w:val="00340725"/>
    <w:rsid w:val="00340EBE"/>
    <w:rsid w:val="003411CB"/>
    <w:rsid w:val="003414C5"/>
    <w:rsid w:val="003416B4"/>
    <w:rsid w:val="00341AEF"/>
    <w:rsid w:val="00341D75"/>
    <w:rsid w:val="0034200D"/>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AA3"/>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AEA"/>
    <w:rsid w:val="00351DE7"/>
    <w:rsid w:val="00351F1F"/>
    <w:rsid w:val="00351FC7"/>
    <w:rsid w:val="003520D0"/>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8035A"/>
    <w:rsid w:val="0038079A"/>
    <w:rsid w:val="00380C05"/>
    <w:rsid w:val="00380C4E"/>
    <w:rsid w:val="00380E1D"/>
    <w:rsid w:val="00380EE4"/>
    <w:rsid w:val="00380F1A"/>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F9"/>
    <w:rsid w:val="00383A14"/>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34B"/>
    <w:rsid w:val="003909A3"/>
    <w:rsid w:val="00390C9A"/>
    <w:rsid w:val="00390DC6"/>
    <w:rsid w:val="00390DC9"/>
    <w:rsid w:val="00390E87"/>
    <w:rsid w:val="0039159D"/>
    <w:rsid w:val="003915B1"/>
    <w:rsid w:val="00391629"/>
    <w:rsid w:val="0039178D"/>
    <w:rsid w:val="0039184E"/>
    <w:rsid w:val="003919A9"/>
    <w:rsid w:val="00391B0F"/>
    <w:rsid w:val="00391BA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78C"/>
    <w:rsid w:val="003938FA"/>
    <w:rsid w:val="00393943"/>
    <w:rsid w:val="00393949"/>
    <w:rsid w:val="00393A80"/>
    <w:rsid w:val="00393B74"/>
    <w:rsid w:val="00393E78"/>
    <w:rsid w:val="00393F40"/>
    <w:rsid w:val="00394002"/>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597"/>
    <w:rsid w:val="003A45F7"/>
    <w:rsid w:val="003A4707"/>
    <w:rsid w:val="003A4791"/>
    <w:rsid w:val="003A4A9B"/>
    <w:rsid w:val="003A4E87"/>
    <w:rsid w:val="003A4F2C"/>
    <w:rsid w:val="003A52F5"/>
    <w:rsid w:val="003A548D"/>
    <w:rsid w:val="003A55DC"/>
    <w:rsid w:val="003A596E"/>
    <w:rsid w:val="003A598F"/>
    <w:rsid w:val="003A5CFA"/>
    <w:rsid w:val="003A5D39"/>
    <w:rsid w:val="003A5D87"/>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CDC"/>
    <w:rsid w:val="003B3CE7"/>
    <w:rsid w:val="003B3D57"/>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EB"/>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53"/>
    <w:rsid w:val="003C0AB7"/>
    <w:rsid w:val="003C0CDF"/>
    <w:rsid w:val="003C0E97"/>
    <w:rsid w:val="003C11CF"/>
    <w:rsid w:val="003C11F9"/>
    <w:rsid w:val="003C1229"/>
    <w:rsid w:val="003C132E"/>
    <w:rsid w:val="003C13BE"/>
    <w:rsid w:val="003C147A"/>
    <w:rsid w:val="003C1965"/>
    <w:rsid w:val="003C1A0B"/>
    <w:rsid w:val="003C1A3F"/>
    <w:rsid w:val="003C1CAB"/>
    <w:rsid w:val="003C202F"/>
    <w:rsid w:val="003C21AE"/>
    <w:rsid w:val="003C2252"/>
    <w:rsid w:val="003C23C3"/>
    <w:rsid w:val="003C24B9"/>
    <w:rsid w:val="003C2AAC"/>
    <w:rsid w:val="003C2CC2"/>
    <w:rsid w:val="003C2D66"/>
    <w:rsid w:val="003C2DE9"/>
    <w:rsid w:val="003C2F78"/>
    <w:rsid w:val="003C30CE"/>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C25"/>
    <w:rsid w:val="003C4E22"/>
    <w:rsid w:val="003C4E8E"/>
    <w:rsid w:val="003C50DC"/>
    <w:rsid w:val="003C5117"/>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4EB"/>
    <w:rsid w:val="003D7674"/>
    <w:rsid w:val="003D7700"/>
    <w:rsid w:val="003D791F"/>
    <w:rsid w:val="003D793C"/>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F4"/>
    <w:rsid w:val="003E14D4"/>
    <w:rsid w:val="003E14E8"/>
    <w:rsid w:val="003E1624"/>
    <w:rsid w:val="003E1A44"/>
    <w:rsid w:val="003E1FD0"/>
    <w:rsid w:val="003E20D9"/>
    <w:rsid w:val="003E24C3"/>
    <w:rsid w:val="003E2564"/>
    <w:rsid w:val="003E2A0D"/>
    <w:rsid w:val="003E2A8E"/>
    <w:rsid w:val="003E2B65"/>
    <w:rsid w:val="003E3382"/>
    <w:rsid w:val="003E3967"/>
    <w:rsid w:val="003E39A7"/>
    <w:rsid w:val="003E3BA4"/>
    <w:rsid w:val="003E3D4F"/>
    <w:rsid w:val="003E3E2C"/>
    <w:rsid w:val="003E3E52"/>
    <w:rsid w:val="003E3FD8"/>
    <w:rsid w:val="003E4095"/>
    <w:rsid w:val="003E44A1"/>
    <w:rsid w:val="003E4564"/>
    <w:rsid w:val="003E45B2"/>
    <w:rsid w:val="003E46EB"/>
    <w:rsid w:val="003E48A8"/>
    <w:rsid w:val="003E4A1C"/>
    <w:rsid w:val="003E5194"/>
    <w:rsid w:val="003E52BE"/>
    <w:rsid w:val="003E5728"/>
    <w:rsid w:val="003E578A"/>
    <w:rsid w:val="003E5B5D"/>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77D"/>
    <w:rsid w:val="003F09C7"/>
    <w:rsid w:val="003F0C6B"/>
    <w:rsid w:val="003F0DE1"/>
    <w:rsid w:val="003F0E07"/>
    <w:rsid w:val="003F0E3C"/>
    <w:rsid w:val="003F1024"/>
    <w:rsid w:val="003F1190"/>
    <w:rsid w:val="003F12AD"/>
    <w:rsid w:val="003F1399"/>
    <w:rsid w:val="003F1632"/>
    <w:rsid w:val="003F1688"/>
    <w:rsid w:val="003F1693"/>
    <w:rsid w:val="003F1735"/>
    <w:rsid w:val="003F197B"/>
    <w:rsid w:val="003F1F64"/>
    <w:rsid w:val="003F1F75"/>
    <w:rsid w:val="003F222C"/>
    <w:rsid w:val="003F2364"/>
    <w:rsid w:val="003F2570"/>
    <w:rsid w:val="003F260E"/>
    <w:rsid w:val="003F27F8"/>
    <w:rsid w:val="003F29AD"/>
    <w:rsid w:val="003F2E0C"/>
    <w:rsid w:val="003F2F5F"/>
    <w:rsid w:val="003F2FB6"/>
    <w:rsid w:val="003F313E"/>
    <w:rsid w:val="003F335C"/>
    <w:rsid w:val="003F34C9"/>
    <w:rsid w:val="003F3521"/>
    <w:rsid w:val="003F394F"/>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30E"/>
    <w:rsid w:val="00411473"/>
    <w:rsid w:val="00411868"/>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F98"/>
    <w:rsid w:val="00415FB5"/>
    <w:rsid w:val="00415FE6"/>
    <w:rsid w:val="00416173"/>
    <w:rsid w:val="004161F5"/>
    <w:rsid w:val="00416471"/>
    <w:rsid w:val="004165B5"/>
    <w:rsid w:val="00416825"/>
    <w:rsid w:val="00416C6F"/>
    <w:rsid w:val="00416E02"/>
    <w:rsid w:val="00416F2B"/>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18F"/>
    <w:rsid w:val="0042419B"/>
    <w:rsid w:val="00424677"/>
    <w:rsid w:val="0042471F"/>
    <w:rsid w:val="00424900"/>
    <w:rsid w:val="00424BEA"/>
    <w:rsid w:val="00424BEF"/>
    <w:rsid w:val="00424D25"/>
    <w:rsid w:val="00424D7C"/>
    <w:rsid w:val="00424E81"/>
    <w:rsid w:val="00424F53"/>
    <w:rsid w:val="00425369"/>
    <w:rsid w:val="00425686"/>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941"/>
    <w:rsid w:val="00427989"/>
    <w:rsid w:val="00427D5D"/>
    <w:rsid w:val="00430210"/>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1B"/>
    <w:rsid w:val="00443D53"/>
    <w:rsid w:val="00443DA6"/>
    <w:rsid w:val="0044413F"/>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4AC"/>
    <w:rsid w:val="004507E8"/>
    <w:rsid w:val="004509DF"/>
    <w:rsid w:val="00450BE1"/>
    <w:rsid w:val="00450D40"/>
    <w:rsid w:val="00450EF8"/>
    <w:rsid w:val="00450FF0"/>
    <w:rsid w:val="00451173"/>
    <w:rsid w:val="00451432"/>
    <w:rsid w:val="004514E6"/>
    <w:rsid w:val="00451514"/>
    <w:rsid w:val="0045173D"/>
    <w:rsid w:val="00451941"/>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6B1"/>
    <w:rsid w:val="004566E6"/>
    <w:rsid w:val="004568EF"/>
    <w:rsid w:val="00456937"/>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7D6"/>
    <w:rsid w:val="00476806"/>
    <w:rsid w:val="004769A1"/>
    <w:rsid w:val="00476A8C"/>
    <w:rsid w:val="00476C12"/>
    <w:rsid w:val="00476CE1"/>
    <w:rsid w:val="00476ED6"/>
    <w:rsid w:val="00477200"/>
    <w:rsid w:val="004772B7"/>
    <w:rsid w:val="00477319"/>
    <w:rsid w:val="004774A4"/>
    <w:rsid w:val="004776E2"/>
    <w:rsid w:val="0047791B"/>
    <w:rsid w:val="00477A6A"/>
    <w:rsid w:val="00477B8F"/>
    <w:rsid w:val="00477C12"/>
    <w:rsid w:val="00477C94"/>
    <w:rsid w:val="0048007A"/>
    <w:rsid w:val="004800A0"/>
    <w:rsid w:val="004800F9"/>
    <w:rsid w:val="004801A7"/>
    <w:rsid w:val="004802AF"/>
    <w:rsid w:val="00480704"/>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1EE1"/>
    <w:rsid w:val="004820C7"/>
    <w:rsid w:val="0048215F"/>
    <w:rsid w:val="0048228A"/>
    <w:rsid w:val="004824D6"/>
    <w:rsid w:val="004825B1"/>
    <w:rsid w:val="004826E3"/>
    <w:rsid w:val="00482724"/>
    <w:rsid w:val="00482A66"/>
    <w:rsid w:val="00482EEF"/>
    <w:rsid w:val="00483192"/>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4FA"/>
    <w:rsid w:val="00491899"/>
    <w:rsid w:val="00491982"/>
    <w:rsid w:val="00491BD2"/>
    <w:rsid w:val="00491C4C"/>
    <w:rsid w:val="00492062"/>
    <w:rsid w:val="004920FE"/>
    <w:rsid w:val="00492293"/>
    <w:rsid w:val="0049240A"/>
    <w:rsid w:val="00492497"/>
    <w:rsid w:val="00492852"/>
    <w:rsid w:val="00492CCF"/>
    <w:rsid w:val="00492D2D"/>
    <w:rsid w:val="00492FEC"/>
    <w:rsid w:val="004934A1"/>
    <w:rsid w:val="004934A3"/>
    <w:rsid w:val="00493586"/>
    <w:rsid w:val="0049392D"/>
    <w:rsid w:val="00493BF9"/>
    <w:rsid w:val="00493CFB"/>
    <w:rsid w:val="00493DE6"/>
    <w:rsid w:val="00493E38"/>
    <w:rsid w:val="00493EC5"/>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A7E9E"/>
    <w:rsid w:val="004B0217"/>
    <w:rsid w:val="004B0299"/>
    <w:rsid w:val="004B0596"/>
    <w:rsid w:val="004B0727"/>
    <w:rsid w:val="004B095D"/>
    <w:rsid w:val="004B0D09"/>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EB5"/>
    <w:rsid w:val="004B4258"/>
    <w:rsid w:val="004B43C0"/>
    <w:rsid w:val="004B4511"/>
    <w:rsid w:val="004B4849"/>
    <w:rsid w:val="004B4907"/>
    <w:rsid w:val="004B4AD4"/>
    <w:rsid w:val="004B4CB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DB2"/>
    <w:rsid w:val="004C428F"/>
    <w:rsid w:val="004C437C"/>
    <w:rsid w:val="004C45BC"/>
    <w:rsid w:val="004C46C2"/>
    <w:rsid w:val="004C4756"/>
    <w:rsid w:val="004C4798"/>
    <w:rsid w:val="004C487C"/>
    <w:rsid w:val="004C4929"/>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259"/>
    <w:rsid w:val="004D1910"/>
    <w:rsid w:val="004D1990"/>
    <w:rsid w:val="004D1E4F"/>
    <w:rsid w:val="004D1ED6"/>
    <w:rsid w:val="004D1F36"/>
    <w:rsid w:val="004D23D9"/>
    <w:rsid w:val="004D250F"/>
    <w:rsid w:val="004D267A"/>
    <w:rsid w:val="004D271F"/>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C9"/>
    <w:rsid w:val="004D7574"/>
    <w:rsid w:val="004D7673"/>
    <w:rsid w:val="004D77F3"/>
    <w:rsid w:val="004D7B0A"/>
    <w:rsid w:val="004D7DE3"/>
    <w:rsid w:val="004D7F7B"/>
    <w:rsid w:val="004E03A1"/>
    <w:rsid w:val="004E04A7"/>
    <w:rsid w:val="004E04B9"/>
    <w:rsid w:val="004E08F9"/>
    <w:rsid w:val="004E0F0F"/>
    <w:rsid w:val="004E109A"/>
    <w:rsid w:val="004E121D"/>
    <w:rsid w:val="004E122E"/>
    <w:rsid w:val="004E18BC"/>
    <w:rsid w:val="004E1DAF"/>
    <w:rsid w:val="004E1EDC"/>
    <w:rsid w:val="004E20A9"/>
    <w:rsid w:val="004E2530"/>
    <w:rsid w:val="004E264B"/>
    <w:rsid w:val="004E2678"/>
    <w:rsid w:val="004E26F2"/>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4E4"/>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49"/>
    <w:rsid w:val="004F1AA9"/>
    <w:rsid w:val="004F1ADE"/>
    <w:rsid w:val="004F1C40"/>
    <w:rsid w:val="004F1E19"/>
    <w:rsid w:val="004F2076"/>
    <w:rsid w:val="004F268C"/>
    <w:rsid w:val="004F26F2"/>
    <w:rsid w:val="004F27D3"/>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BA1"/>
    <w:rsid w:val="004F7F14"/>
    <w:rsid w:val="004F7F82"/>
    <w:rsid w:val="004F7FD5"/>
    <w:rsid w:val="00500013"/>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4B"/>
    <w:rsid w:val="0050218B"/>
    <w:rsid w:val="005022C0"/>
    <w:rsid w:val="005022EF"/>
    <w:rsid w:val="005023F7"/>
    <w:rsid w:val="0050261C"/>
    <w:rsid w:val="00502626"/>
    <w:rsid w:val="00502961"/>
    <w:rsid w:val="00502C25"/>
    <w:rsid w:val="00502D5D"/>
    <w:rsid w:val="005031EE"/>
    <w:rsid w:val="0050340A"/>
    <w:rsid w:val="005039D5"/>
    <w:rsid w:val="00503A4F"/>
    <w:rsid w:val="00503BF1"/>
    <w:rsid w:val="00503F3C"/>
    <w:rsid w:val="005040E3"/>
    <w:rsid w:val="005042F0"/>
    <w:rsid w:val="005043FD"/>
    <w:rsid w:val="00504849"/>
    <w:rsid w:val="00504A48"/>
    <w:rsid w:val="00504C79"/>
    <w:rsid w:val="00504D04"/>
    <w:rsid w:val="00504E77"/>
    <w:rsid w:val="00504EF4"/>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A4"/>
    <w:rsid w:val="00515D54"/>
    <w:rsid w:val="00515D80"/>
    <w:rsid w:val="005160B5"/>
    <w:rsid w:val="005164F9"/>
    <w:rsid w:val="0051696E"/>
    <w:rsid w:val="005169DF"/>
    <w:rsid w:val="00516D54"/>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75E"/>
    <w:rsid w:val="00531D2B"/>
    <w:rsid w:val="00531E85"/>
    <w:rsid w:val="00532461"/>
    <w:rsid w:val="005327E9"/>
    <w:rsid w:val="00532966"/>
    <w:rsid w:val="005329AF"/>
    <w:rsid w:val="00532AF8"/>
    <w:rsid w:val="00532B2F"/>
    <w:rsid w:val="00532C42"/>
    <w:rsid w:val="0053325C"/>
    <w:rsid w:val="00533517"/>
    <w:rsid w:val="00533638"/>
    <w:rsid w:val="005336A3"/>
    <w:rsid w:val="00533713"/>
    <w:rsid w:val="00533816"/>
    <w:rsid w:val="00533D19"/>
    <w:rsid w:val="00533E46"/>
    <w:rsid w:val="0053427C"/>
    <w:rsid w:val="005343F1"/>
    <w:rsid w:val="00534478"/>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495"/>
    <w:rsid w:val="00542662"/>
    <w:rsid w:val="00542940"/>
    <w:rsid w:val="0054296D"/>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343"/>
    <w:rsid w:val="00545541"/>
    <w:rsid w:val="00545831"/>
    <w:rsid w:val="00545AA0"/>
    <w:rsid w:val="00545AF1"/>
    <w:rsid w:val="00545B4E"/>
    <w:rsid w:val="00545B87"/>
    <w:rsid w:val="00545CCD"/>
    <w:rsid w:val="00546877"/>
    <w:rsid w:val="005468DC"/>
    <w:rsid w:val="005468EF"/>
    <w:rsid w:val="00546CC6"/>
    <w:rsid w:val="00546F99"/>
    <w:rsid w:val="00547078"/>
    <w:rsid w:val="005472E1"/>
    <w:rsid w:val="0054741B"/>
    <w:rsid w:val="005474FC"/>
    <w:rsid w:val="0054750E"/>
    <w:rsid w:val="005476B2"/>
    <w:rsid w:val="005477AF"/>
    <w:rsid w:val="00547893"/>
    <w:rsid w:val="00547E87"/>
    <w:rsid w:val="0055028F"/>
    <w:rsid w:val="005503EE"/>
    <w:rsid w:val="0055058A"/>
    <w:rsid w:val="005509D2"/>
    <w:rsid w:val="00550AE2"/>
    <w:rsid w:val="00550C29"/>
    <w:rsid w:val="00550C30"/>
    <w:rsid w:val="00550CA7"/>
    <w:rsid w:val="00550D0F"/>
    <w:rsid w:val="00550E5B"/>
    <w:rsid w:val="005511B3"/>
    <w:rsid w:val="0055120A"/>
    <w:rsid w:val="00551318"/>
    <w:rsid w:val="00551437"/>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992"/>
    <w:rsid w:val="00552A20"/>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BA0"/>
    <w:rsid w:val="00584EB5"/>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C64"/>
    <w:rsid w:val="00594CA0"/>
    <w:rsid w:val="00594DAE"/>
    <w:rsid w:val="00595000"/>
    <w:rsid w:val="005950E4"/>
    <w:rsid w:val="005952C4"/>
    <w:rsid w:val="00595521"/>
    <w:rsid w:val="0059558C"/>
    <w:rsid w:val="0059576B"/>
    <w:rsid w:val="005958DE"/>
    <w:rsid w:val="00595942"/>
    <w:rsid w:val="00595997"/>
    <w:rsid w:val="005959B9"/>
    <w:rsid w:val="00595BDE"/>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B02"/>
    <w:rsid w:val="005A3BDA"/>
    <w:rsid w:val="005A3C95"/>
    <w:rsid w:val="005A3E06"/>
    <w:rsid w:val="005A40F4"/>
    <w:rsid w:val="005A438F"/>
    <w:rsid w:val="005A4553"/>
    <w:rsid w:val="005A457E"/>
    <w:rsid w:val="005A45D4"/>
    <w:rsid w:val="005A473B"/>
    <w:rsid w:val="005A4804"/>
    <w:rsid w:val="005A4B20"/>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269"/>
    <w:rsid w:val="005A6305"/>
    <w:rsid w:val="005A6358"/>
    <w:rsid w:val="005A654A"/>
    <w:rsid w:val="005A65ED"/>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D4"/>
    <w:rsid w:val="005B3308"/>
    <w:rsid w:val="005B3367"/>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2E"/>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2C6"/>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E61"/>
    <w:rsid w:val="005C703D"/>
    <w:rsid w:val="005C7058"/>
    <w:rsid w:val="005C7299"/>
    <w:rsid w:val="005C79B7"/>
    <w:rsid w:val="005C7A43"/>
    <w:rsid w:val="005C7C59"/>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B3"/>
    <w:rsid w:val="005D6B8A"/>
    <w:rsid w:val="005D6C5A"/>
    <w:rsid w:val="005D6DE9"/>
    <w:rsid w:val="005D72CB"/>
    <w:rsid w:val="005D7330"/>
    <w:rsid w:val="005D7622"/>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B06"/>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E4"/>
    <w:rsid w:val="00605598"/>
    <w:rsid w:val="0060575D"/>
    <w:rsid w:val="00605855"/>
    <w:rsid w:val="00605A5C"/>
    <w:rsid w:val="00605F49"/>
    <w:rsid w:val="00606332"/>
    <w:rsid w:val="006068A6"/>
    <w:rsid w:val="00606915"/>
    <w:rsid w:val="00606A7F"/>
    <w:rsid w:val="00606AAA"/>
    <w:rsid w:val="00606C11"/>
    <w:rsid w:val="00606C27"/>
    <w:rsid w:val="00606DCB"/>
    <w:rsid w:val="00606E01"/>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DBC"/>
    <w:rsid w:val="00612E05"/>
    <w:rsid w:val="0061309A"/>
    <w:rsid w:val="00613129"/>
    <w:rsid w:val="0061323B"/>
    <w:rsid w:val="0061330C"/>
    <w:rsid w:val="0061331E"/>
    <w:rsid w:val="00613411"/>
    <w:rsid w:val="00613622"/>
    <w:rsid w:val="00613963"/>
    <w:rsid w:val="00613C3E"/>
    <w:rsid w:val="006141E3"/>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200A1"/>
    <w:rsid w:val="006200D1"/>
    <w:rsid w:val="006203D2"/>
    <w:rsid w:val="00620427"/>
    <w:rsid w:val="006204B0"/>
    <w:rsid w:val="0062079E"/>
    <w:rsid w:val="00620801"/>
    <w:rsid w:val="006208E1"/>
    <w:rsid w:val="00620A1F"/>
    <w:rsid w:val="00620A99"/>
    <w:rsid w:val="00620B0C"/>
    <w:rsid w:val="00621038"/>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849"/>
    <w:rsid w:val="0062590B"/>
    <w:rsid w:val="00625951"/>
    <w:rsid w:val="00625980"/>
    <w:rsid w:val="00625B5F"/>
    <w:rsid w:val="00625BF3"/>
    <w:rsid w:val="00625D9C"/>
    <w:rsid w:val="00625E48"/>
    <w:rsid w:val="00626012"/>
    <w:rsid w:val="0062607C"/>
    <w:rsid w:val="006260CA"/>
    <w:rsid w:val="00626234"/>
    <w:rsid w:val="006265D4"/>
    <w:rsid w:val="00626E3E"/>
    <w:rsid w:val="00626F79"/>
    <w:rsid w:val="006270A4"/>
    <w:rsid w:val="00627373"/>
    <w:rsid w:val="006274E6"/>
    <w:rsid w:val="00627593"/>
    <w:rsid w:val="00627789"/>
    <w:rsid w:val="00627921"/>
    <w:rsid w:val="00627BA7"/>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9F4"/>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4BE"/>
    <w:rsid w:val="00647571"/>
    <w:rsid w:val="00647576"/>
    <w:rsid w:val="006476AA"/>
    <w:rsid w:val="006479A4"/>
    <w:rsid w:val="00647C64"/>
    <w:rsid w:val="00647CC9"/>
    <w:rsid w:val="0065048F"/>
    <w:rsid w:val="00650802"/>
    <w:rsid w:val="00650938"/>
    <w:rsid w:val="00650A66"/>
    <w:rsid w:val="00650C0A"/>
    <w:rsid w:val="00650DF8"/>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54A"/>
    <w:rsid w:val="0065363B"/>
    <w:rsid w:val="00653ED4"/>
    <w:rsid w:val="00653FCE"/>
    <w:rsid w:val="00654309"/>
    <w:rsid w:val="00654423"/>
    <w:rsid w:val="0065445D"/>
    <w:rsid w:val="006544CA"/>
    <w:rsid w:val="00654503"/>
    <w:rsid w:val="00654735"/>
    <w:rsid w:val="00654A0F"/>
    <w:rsid w:val="00654B87"/>
    <w:rsid w:val="00654DF6"/>
    <w:rsid w:val="00654F3A"/>
    <w:rsid w:val="006550F9"/>
    <w:rsid w:val="006550FF"/>
    <w:rsid w:val="00655240"/>
    <w:rsid w:val="0065525A"/>
    <w:rsid w:val="00655356"/>
    <w:rsid w:val="006553F7"/>
    <w:rsid w:val="00655667"/>
    <w:rsid w:val="006556FC"/>
    <w:rsid w:val="0065574B"/>
    <w:rsid w:val="00655E34"/>
    <w:rsid w:val="00656263"/>
    <w:rsid w:val="006567AA"/>
    <w:rsid w:val="006569B1"/>
    <w:rsid w:val="00656C33"/>
    <w:rsid w:val="00656C5E"/>
    <w:rsid w:val="00656CC3"/>
    <w:rsid w:val="00656DBE"/>
    <w:rsid w:val="006570B5"/>
    <w:rsid w:val="0065726E"/>
    <w:rsid w:val="0065747F"/>
    <w:rsid w:val="0065763F"/>
    <w:rsid w:val="00657A7C"/>
    <w:rsid w:val="00657D25"/>
    <w:rsid w:val="00657D4F"/>
    <w:rsid w:val="00657E36"/>
    <w:rsid w:val="00657EFC"/>
    <w:rsid w:val="0066004B"/>
    <w:rsid w:val="006600E7"/>
    <w:rsid w:val="00660B8E"/>
    <w:rsid w:val="00661255"/>
    <w:rsid w:val="006612CE"/>
    <w:rsid w:val="00661600"/>
    <w:rsid w:val="006618E6"/>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84F"/>
    <w:rsid w:val="00670A08"/>
    <w:rsid w:val="00670A6C"/>
    <w:rsid w:val="00670C61"/>
    <w:rsid w:val="00671306"/>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00"/>
    <w:rsid w:val="006756C5"/>
    <w:rsid w:val="006756FA"/>
    <w:rsid w:val="0067580C"/>
    <w:rsid w:val="00675C0D"/>
    <w:rsid w:val="00675D3E"/>
    <w:rsid w:val="00675EE3"/>
    <w:rsid w:val="00675EE6"/>
    <w:rsid w:val="0067608B"/>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4EF"/>
    <w:rsid w:val="006815C4"/>
    <w:rsid w:val="00681778"/>
    <w:rsid w:val="00681BFC"/>
    <w:rsid w:val="00681DDB"/>
    <w:rsid w:val="00681E62"/>
    <w:rsid w:val="0068201B"/>
    <w:rsid w:val="00682588"/>
    <w:rsid w:val="006825C4"/>
    <w:rsid w:val="0068297C"/>
    <w:rsid w:val="00682D4C"/>
    <w:rsid w:val="00682DFC"/>
    <w:rsid w:val="00682E6F"/>
    <w:rsid w:val="00682E70"/>
    <w:rsid w:val="00682E7C"/>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AC9"/>
    <w:rsid w:val="00685B3D"/>
    <w:rsid w:val="00685B90"/>
    <w:rsid w:val="00685BAF"/>
    <w:rsid w:val="00685C5B"/>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7C8"/>
    <w:rsid w:val="00687887"/>
    <w:rsid w:val="00687A44"/>
    <w:rsid w:val="00687FBB"/>
    <w:rsid w:val="00690058"/>
    <w:rsid w:val="00690376"/>
    <w:rsid w:val="00690727"/>
    <w:rsid w:val="00690C86"/>
    <w:rsid w:val="00690F38"/>
    <w:rsid w:val="006911C6"/>
    <w:rsid w:val="0069121B"/>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5B"/>
    <w:rsid w:val="0069506B"/>
    <w:rsid w:val="0069512C"/>
    <w:rsid w:val="006951A2"/>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0A8"/>
    <w:rsid w:val="0069717B"/>
    <w:rsid w:val="0069723E"/>
    <w:rsid w:val="00697451"/>
    <w:rsid w:val="006974EA"/>
    <w:rsid w:val="006975A2"/>
    <w:rsid w:val="00697630"/>
    <w:rsid w:val="006976CC"/>
    <w:rsid w:val="00697711"/>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0DA"/>
    <w:rsid w:val="006A328A"/>
    <w:rsid w:val="006A330D"/>
    <w:rsid w:val="006A3761"/>
    <w:rsid w:val="006A39CD"/>
    <w:rsid w:val="006A3A50"/>
    <w:rsid w:val="006A3C3F"/>
    <w:rsid w:val="006A3DA5"/>
    <w:rsid w:val="006A40A7"/>
    <w:rsid w:val="006A4107"/>
    <w:rsid w:val="006A42DB"/>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D93"/>
    <w:rsid w:val="006A5E3B"/>
    <w:rsid w:val="006A5F4A"/>
    <w:rsid w:val="006A5F55"/>
    <w:rsid w:val="006A608B"/>
    <w:rsid w:val="006A657A"/>
    <w:rsid w:val="006A657B"/>
    <w:rsid w:val="006A6905"/>
    <w:rsid w:val="006A699F"/>
    <w:rsid w:val="006A6E8D"/>
    <w:rsid w:val="006A7023"/>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15D"/>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7ED"/>
    <w:rsid w:val="006B49A0"/>
    <w:rsid w:val="006B4BC0"/>
    <w:rsid w:val="006B4E1D"/>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98B"/>
    <w:rsid w:val="006B79BD"/>
    <w:rsid w:val="006B7A53"/>
    <w:rsid w:val="006B7C2D"/>
    <w:rsid w:val="006B7C97"/>
    <w:rsid w:val="006B7CE7"/>
    <w:rsid w:val="006B7FC2"/>
    <w:rsid w:val="006C0231"/>
    <w:rsid w:val="006C0499"/>
    <w:rsid w:val="006C05B8"/>
    <w:rsid w:val="006C06CF"/>
    <w:rsid w:val="006C0741"/>
    <w:rsid w:val="006C0953"/>
    <w:rsid w:val="006C0B90"/>
    <w:rsid w:val="006C0C73"/>
    <w:rsid w:val="006C0CF9"/>
    <w:rsid w:val="006C11FC"/>
    <w:rsid w:val="006C137C"/>
    <w:rsid w:val="006C16BD"/>
    <w:rsid w:val="006C17CD"/>
    <w:rsid w:val="006C17FE"/>
    <w:rsid w:val="006C1A35"/>
    <w:rsid w:val="006C1A75"/>
    <w:rsid w:val="006C1AED"/>
    <w:rsid w:val="006C1E34"/>
    <w:rsid w:val="006C23B3"/>
    <w:rsid w:val="006C27CD"/>
    <w:rsid w:val="006C2A6D"/>
    <w:rsid w:val="006C2AA0"/>
    <w:rsid w:val="006C2C5C"/>
    <w:rsid w:val="006C2C7E"/>
    <w:rsid w:val="006C323C"/>
    <w:rsid w:val="006C353D"/>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C7"/>
    <w:rsid w:val="006D1870"/>
    <w:rsid w:val="006D1AF1"/>
    <w:rsid w:val="006D1BBD"/>
    <w:rsid w:val="006D1C1C"/>
    <w:rsid w:val="006D1C34"/>
    <w:rsid w:val="006D1F02"/>
    <w:rsid w:val="006D1F88"/>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BCB"/>
    <w:rsid w:val="006D3C75"/>
    <w:rsid w:val="006D3D58"/>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250"/>
    <w:rsid w:val="006F12F0"/>
    <w:rsid w:val="006F1344"/>
    <w:rsid w:val="006F14D0"/>
    <w:rsid w:val="006F1E38"/>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311"/>
    <w:rsid w:val="006F748C"/>
    <w:rsid w:val="006F76B7"/>
    <w:rsid w:val="006F770F"/>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42FA"/>
    <w:rsid w:val="007044F0"/>
    <w:rsid w:val="00704638"/>
    <w:rsid w:val="00704651"/>
    <w:rsid w:val="00704A4F"/>
    <w:rsid w:val="00704B52"/>
    <w:rsid w:val="00704C39"/>
    <w:rsid w:val="00704D2E"/>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1CE"/>
    <w:rsid w:val="007203DF"/>
    <w:rsid w:val="007204F1"/>
    <w:rsid w:val="0072054E"/>
    <w:rsid w:val="00720584"/>
    <w:rsid w:val="00720A4D"/>
    <w:rsid w:val="00720AA4"/>
    <w:rsid w:val="00720D81"/>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CDB"/>
    <w:rsid w:val="00722FA0"/>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D85"/>
    <w:rsid w:val="00726F79"/>
    <w:rsid w:val="00727048"/>
    <w:rsid w:val="0072719E"/>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DB3"/>
    <w:rsid w:val="0073231E"/>
    <w:rsid w:val="007325D9"/>
    <w:rsid w:val="007325EC"/>
    <w:rsid w:val="00732761"/>
    <w:rsid w:val="007328C9"/>
    <w:rsid w:val="00732FB3"/>
    <w:rsid w:val="00733113"/>
    <w:rsid w:val="007332B0"/>
    <w:rsid w:val="007335A3"/>
    <w:rsid w:val="007336A7"/>
    <w:rsid w:val="007337C9"/>
    <w:rsid w:val="00733922"/>
    <w:rsid w:val="00733A1D"/>
    <w:rsid w:val="00733DEB"/>
    <w:rsid w:val="00734089"/>
    <w:rsid w:val="007340A0"/>
    <w:rsid w:val="00734113"/>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21F"/>
    <w:rsid w:val="00736364"/>
    <w:rsid w:val="00736495"/>
    <w:rsid w:val="00736C2D"/>
    <w:rsid w:val="00736CBB"/>
    <w:rsid w:val="00736D9D"/>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FD"/>
    <w:rsid w:val="007421EF"/>
    <w:rsid w:val="007425DC"/>
    <w:rsid w:val="00742617"/>
    <w:rsid w:val="007427EB"/>
    <w:rsid w:val="00742D87"/>
    <w:rsid w:val="00743133"/>
    <w:rsid w:val="007433FC"/>
    <w:rsid w:val="00743A51"/>
    <w:rsid w:val="00743A7E"/>
    <w:rsid w:val="00743AC1"/>
    <w:rsid w:val="00743ADE"/>
    <w:rsid w:val="00743BDD"/>
    <w:rsid w:val="00743CDE"/>
    <w:rsid w:val="00744395"/>
    <w:rsid w:val="007443C7"/>
    <w:rsid w:val="00744976"/>
    <w:rsid w:val="00744D36"/>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0E5"/>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544"/>
    <w:rsid w:val="00756B96"/>
    <w:rsid w:val="00756C53"/>
    <w:rsid w:val="00756C5C"/>
    <w:rsid w:val="00756E96"/>
    <w:rsid w:val="00756FAE"/>
    <w:rsid w:val="0075778A"/>
    <w:rsid w:val="007578C3"/>
    <w:rsid w:val="00757A9B"/>
    <w:rsid w:val="00757C3B"/>
    <w:rsid w:val="00757DA3"/>
    <w:rsid w:val="00757E58"/>
    <w:rsid w:val="00760058"/>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313F"/>
    <w:rsid w:val="00763248"/>
    <w:rsid w:val="00763264"/>
    <w:rsid w:val="007636FC"/>
    <w:rsid w:val="0076389E"/>
    <w:rsid w:val="007638FC"/>
    <w:rsid w:val="00763949"/>
    <w:rsid w:val="007639B5"/>
    <w:rsid w:val="00763B02"/>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70C0"/>
    <w:rsid w:val="00767175"/>
    <w:rsid w:val="007672A3"/>
    <w:rsid w:val="007673B5"/>
    <w:rsid w:val="007674CF"/>
    <w:rsid w:val="007676FF"/>
    <w:rsid w:val="00767AF1"/>
    <w:rsid w:val="00767BCE"/>
    <w:rsid w:val="00767BE6"/>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AC8"/>
    <w:rsid w:val="00773AEC"/>
    <w:rsid w:val="00773C32"/>
    <w:rsid w:val="00773CDD"/>
    <w:rsid w:val="00773D20"/>
    <w:rsid w:val="00773EE9"/>
    <w:rsid w:val="00773F70"/>
    <w:rsid w:val="0077414D"/>
    <w:rsid w:val="00774330"/>
    <w:rsid w:val="0077433B"/>
    <w:rsid w:val="00774386"/>
    <w:rsid w:val="007744DD"/>
    <w:rsid w:val="00774558"/>
    <w:rsid w:val="00774642"/>
    <w:rsid w:val="0077474A"/>
    <w:rsid w:val="0077483B"/>
    <w:rsid w:val="00774A01"/>
    <w:rsid w:val="00774A6B"/>
    <w:rsid w:val="00775339"/>
    <w:rsid w:val="0077537C"/>
    <w:rsid w:val="0077553A"/>
    <w:rsid w:val="007755BA"/>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621"/>
    <w:rsid w:val="00783895"/>
    <w:rsid w:val="00783C7D"/>
    <w:rsid w:val="00783CB2"/>
    <w:rsid w:val="00783CB8"/>
    <w:rsid w:val="00783E1C"/>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A8"/>
    <w:rsid w:val="0078613A"/>
    <w:rsid w:val="00786144"/>
    <w:rsid w:val="007868E5"/>
    <w:rsid w:val="007869AB"/>
    <w:rsid w:val="00786FDF"/>
    <w:rsid w:val="0078722E"/>
    <w:rsid w:val="0078727C"/>
    <w:rsid w:val="007873C0"/>
    <w:rsid w:val="007875DB"/>
    <w:rsid w:val="00787691"/>
    <w:rsid w:val="00787853"/>
    <w:rsid w:val="00787E39"/>
    <w:rsid w:val="00787EC7"/>
    <w:rsid w:val="00787FDD"/>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472"/>
    <w:rsid w:val="007917D1"/>
    <w:rsid w:val="007919CC"/>
    <w:rsid w:val="007919F0"/>
    <w:rsid w:val="00791C7C"/>
    <w:rsid w:val="00791D0B"/>
    <w:rsid w:val="00791DFF"/>
    <w:rsid w:val="00791F0D"/>
    <w:rsid w:val="00791F6A"/>
    <w:rsid w:val="00791F6E"/>
    <w:rsid w:val="007928E3"/>
    <w:rsid w:val="00792A2B"/>
    <w:rsid w:val="00792B21"/>
    <w:rsid w:val="00792DB1"/>
    <w:rsid w:val="00792EDE"/>
    <w:rsid w:val="00793016"/>
    <w:rsid w:val="00793056"/>
    <w:rsid w:val="00793194"/>
    <w:rsid w:val="007931BD"/>
    <w:rsid w:val="00793497"/>
    <w:rsid w:val="00793817"/>
    <w:rsid w:val="0079389C"/>
    <w:rsid w:val="00793B9F"/>
    <w:rsid w:val="00793E4E"/>
    <w:rsid w:val="00793E9A"/>
    <w:rsid w:val="00793EE3"/>
    <w:rsid w:val="0079407D"/>
    <w:rsid w:val="0079430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77B"/>
    <w:rsid w:val="00797B8B"/>
    <w:rsid w:val="00797F0C"/>
    <w:rsid w:val="007A0082"/>
    <w:rsid w:val="007A008F"/>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2FE0"/>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973"/>
    <w:rsid w:val="007A5ADE"/>
    <w:rsid w:val="007A5EC2"/>
    <w:rsid w:val="007A60DB"/>
    <w:rsid w:val="007A63C1"/>
    <w:rsid w:val="007A6669"/>
    <w:rsid w:val="007A6775"/>
    <w:rsid w:val="007A68F1"/>
    <w:rsid w:val="007A6932"/>
    <w:rsid w:val="007A6A78"/>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EE"/>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6D0"/>
    <w:rsid w:val="007B27E0"/>
    <w:rsid w:val="007B2904"/>
    <w:rsid w:val="007B29FB"/>
    <w:rsid w:val="007B2D53"/>
    <w:rsid w:val="007B2E79"/>
    <w:rsid w:val="007B3087"/>
    <w:rsid w:val="007B321B"/>
    <w:rsid w:val="007B32B8"/>
    <w:rsid w:val="007B3347"/>
    <w:rsid w:val="007B3391"/>
    <w:rsid w:val="007B3613"/>
    <w:rsid w:val="007B3679"/>
    <w:rsid w:val="007B37A1"/>
    <w:rsid w:val="007B407A"/>
    <w:rsid w:val="007B41DF"/>
    <w:rsid w:val="007B43B5"/>
    <w:rsid w:val="007B446D"/>
    <w:rsid w:val="007B48A9"/>
    <w:rsid w:val="007B5156"/>
    <w:rsid w:val="007B52B1"/>
    <w:rsid w:val="007B53A8"/>
    <w:rsid w:val="007B56B2"/>
    <w:rsid w:val="007B5C37"/>
    <w:rsid w:val="007B5F42"/>
    <w:rsid w:val="007B6335"/>
    <w:rsid w:val="007B655F"/>
    <w:rsid w:val="007B6570"/>
    <w:rsid w:val="007B659D"/>
    <w:rsid w:val="007B672D"/>
    <w:rsid w:val="007B693B"/>
    <w:rsid w:val="007B6C0B"/>
    <w:rsid w:val="007B6C62"/>
    <w:rsid w:val="007B6D13"/>
    <w:rsid w:val="007B6FC1"/>
    <w:rsid w:val="007B7002"/>
    <w:rsid w:val="007B72FB"/>
    <w:rsid w:val="007B746B"/>
    <w:rsid w:val="007B751F"/>
    <w:rsid w:val="007B7521"/>
    <w:rsid w:val="007B78A9"/>
    <w:rsid w:val="007B7A51"/>
    <w:rsid w:val="007B7C63"/>
    <w:rsid w:val="007B7F3C"/>
    <w:rsid w:val="007C01C1"/>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82F"/>
    <w:rsid w:val="007C18B4"/>
    <w:rsid w:val="007C194A"/>
    <w:rsid w:val="007C1C76"/>
    <w:rsid w:val="007C1CA1"/>
    <w:rsid w:val="007C1CCE"/>
    <w:rsid w:val="007C1CF8"/>
    <w:rsid w:val="007C2046"/>
    <w:rsid w:val="007C20A2"/>
    <w:rsid w:val="007C20E0"/>
    <w:rsid w:val="007C21FB"/>
    <w:rsid w:val="007C2431"/>
    <w:rsid w:val="007C28EA"/>
    <w:rsid w:val="007C2952"/>
    <w:rsid w:val="007C2BC5"/>
    <w:rsid w:val="007C2BD0"/>
    <w:rsid w:val="007C2BF6"/>
    <w:rsid w:val="007C2D5E"/>
    <w:rsid w:val="007C2EDF"/>
    <w:rsid w:val="007C309B"/>
    <w:rsid w:val="007C319D"/>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969"/>
    <w:rsid w:val="007D29C0"/>
    <w:rsid w:val="007D2B20"/>
    <w:rsid w:val="007D2ED9"/>
    <w:rsid w:val="007D31C8"/>
    <w:rsid w:val="007D327F"/>
    <w:rsid w:val="007D37B5"/>
    <w:rsid w:val="007D397B"/>
    <w:rsid w:val="007D3ACB"/>
    <w:rsid w:val="007D3BBD"/>
    <w:rsid w:val="007D3E6F"/>
    <w:rsid w:val="007D4275"/>
    <w:rsid w:val="007D467D"/>
    <w:rsid w:val="007D4706"/>
    <w:rsid w:val="007D4720"/>
    <w:rsid w:val="007D47F3"/>
    <w:rsid w:val="007D4B35"/>
    <w:rsid w:val="007D4D2E"/>
    <w:rsid w:val="007D4E99"/>
    <w:rsid w:val="007D5133"/>
    <w:rsid w:val="007D515D"/>
    <w:rsid w:val="007D5344"/>
    <w:rsid w:val="007D5478"/>
    <w:rsid w:val="007D55C4"/>
    <w:rsid w:val="007D57B2"/>
    <w:rsid w:val="007D5914"/>
    <w:rsid w:val="007D5A96"/>
    <w:rsid w:val="007D5AA3"/>
    <w:rsid w:val="007D5E18"/>
    <w:rsid w:val="007D5E7A"/>
    <w:rsid w:val="007D5F30"/>
    <w:rsid w:val="007D60F6"/>
    <w:rsid w:val="007D61C7"/>
    <w:rsid w:val="007D62F3"/>
    <w:rsid w:val="007D63C1"/>
    <w:rsid w:val="007D67C4"/>
    <w:rsid w:val="007D6A7A"/>
    <w:rsid w:val="007D6A7E"/>
    <w:rsid w:val="007D6AFF"/>
    <w:rsid w:val="007D6FE4"/>
    <w:rsid w:val="007D7192"/>
    <w:rsid w:val="007D71FB"/>
    <w:rsid w:val="007D731F"/>
    <w:rsid w:val="007D743B"/>
    <w:rsid w:val="007D746E"/>
    <w:rsid w:val="007D75B8"/>
    <w:rsid w:val="007D76CC"/>
    <w:rsid w:val="007D7785"/>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757"/>
    <w:rsid w:val="007E2C65"/>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C26"/>
    <w:rsid w:val="007E7C80"/>
    <w:rsid w:val="007E7D33"/>
    <w:rsid w:val="007E7ED8"/>
    <w:rsid w:val="007E7F2A"/>
    <w:rsid w:val="007F0174"/>
    <w:rsid w:val="007F0252"/>
    <w:rsid w:val="007F0458"/>
    <w:rsid w:val="007F045B"/>
    <w:rsid w:val="007F04BB"/>
    <w:rsid w:val="007F04C9"/>
    <w:rsid w:val="007F0973"/>
    <w:rsid w:val="007F0A98"/>
    <w:rsid w:val="007F0BF4"/>
    <w:rsid w:val="007F0C12"/>
    <w:rsid w:val="007F0D01"/>
    <w:rsid w:val="007F1784"/>
    <w:rsid w:val="007F178C"/>
    <w:rsid w:val="007F19F8"/>
    <w:rsid w:val="007F1A4B"/>
    <w:rsid w:val="007F1B52"/>
    <w:rsid w:val="007F1B55"/>
    <w:rsid w:val="007F1C8D"/>
    <w:rsid w:val="007F1E8A"/>
    <w:rsid w:val="007F1F02"/>
    <w:rsid w:val="007F1F46"/>
    <w:rsid w:val="007F21D7"/>
    <w:rsid w:val="007F22FF"/>
    <w:rsid w:val="007F25AA"/>
    <w:rsid w:val="007F26E3"/>
    <w:rsid w:val="007F27B3"/>
    <w:rsid w:val="007F27DE"/>
    <w:rsid w:val="007F28A1"/>
    <w:rsid w:val="007F2D1C"/>
    <w:rsid w:val="007F2DBF"/>
    <w:rsid w:val="007F301F"/>
    <w:rsid w:val="007F327A"/>
    <w:rsid w:val="007F33F5"/>
    <w:rsid w:val="007F380B"/>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7D"/>
    <w:rsid w:val="007F5A20"/>
    <w:rsid w:val="007F5AF2"/>
    <w:rsid w:val="007F5C81"/>
    <w:rsid w:val="007F5CF2"/>
    <w:rsid w:val="007F61E1"/>
    <w:rsid w:val="007F63E2"/>
    <w:rsid w:val="007F642D"/>
    <w:rsid w:val="007F6C54"/>
    <w:rsid w:val="007F717E"/>
    <w:rsid w:val="007F722A"/>
    <w:rsid w:val="007F7382"/>
    <w:rsid w:val="007F7A13"/>
    <w:rsid w:val="007F7C6D"/>
    <w:rsid w:val="007F7D5F"/>
    <w:rsid w:val="007F7E8F"/>
    <w:rsid w:val="00800062"/>
    <w:rsid w:val="008001D6"/>
    <w:rsid w:val="00800233"/>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CD"/>
    <w:rsid w:val="00804182"/>
    <w:rsid w:val="0080462B"/>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B07"/>
    <w:rsid w:val="00810DDB"/>
    <w:rsid w:val="00810EA9"/>
    <w:rsid w:val="00810EEB"/>
    <w:rsid w:val="00810EFC"/>
    <w:rsid w:val="00810FC3"/>
    <w:rsid w:val="0081105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941"/>
    <w:rsid w:val="00827ADE"/>
    <w:rsid w:val="00830044"/>
    <w:rsid w:val="008304FF"/>
    <w:rsid w:val="00830790"/>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41"/>
    <w:rsid w:val="00832DBE"/>
    <w:rsid w:val="008331F2"/>
    <w:rsid w:val="00833231"/>
    <w:rsid w:val="00833251"/>
    <w:rsid w:val="00833283"/>
    <w:rsid w:val="008337D8"/>
    <w:rsid w:val="0083384C"/>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404F"/>
    <w:rsid w:val="008442FE"/>
    <w:rsid w:val="00844693"/>
    <w:rsid w:val="008446BF"/>
    <w:rsid w:val="008447A6"/>
    <w:rsid w:val="00844C26"/>
    <w:rsid w:val="00844C70"/>
    <w:rsid w:val="00845348"/>
    <w:rsid w:val="008453D5"/>
    <w:rsid w:val="00845409"/>
    <w:rsid w:val="00845435"/>
    <w:rsid w:val="00845676"/>
    <w:rsid w:val="008456DD"/>
    <w:rsid w:val="008457BE"/>
    <w:rsid w:val="00845965"/>
    <w:rsid w:val="00845A88"/>
    <w:rsid w:val="00845CEB"/>
    <w:rsid w:val="00845ED1"/>
    <w:rsid w:val="00845F34"/>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679"/>
    <w:rsid w:val="00847694"/>
    <w:rsid w:val="00847B86"/>
    <w:rsid w:val="00847CD1"/>
    <w:rsid w:val="00847CE0"/>
    <w:rsid w:val="00847D0F"/>
    <w:rsid w:val="008500C5"/>
    <w:rsid w:val="008500CB"/>
    <w:rsid w:val="008500ED"/>
    <w:rsid w:val="008505CF"/>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54E"/>
    <w:rsid w:val="00852855"/>
    <w:rsid w:val="00852A6A"/>
    <w:rsid w:val="00852A74"/>
    <w:rsid w:val="00852BCD"/>
    <w:rsid w:val="00852CE5"/>
    <w:rsid w:val="00852F0F"/>
    <w:rsid w:val="00853065"/>
    <w:rsid w:val="008531E6"/>
    <w:rsid w:val="008532C1"/>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53B"/>
    <w:rsid w:val="00855604"/>
    <w:rsid w:val="00855694"/>
    <w:rsid w:val="00855714"/>
    <w:rsid w:val="00855831"/>
    <w:rsid w:val="00855DA1"/>
    <w:rsid w:val="00855F16"/>
    <w:rsid w:val="00856652"/>
    <w:rsid w:val="00856658"/>
    <w:rsid w:val="008567A7"/>
    <w:rsid w:val="008567C5"/>
    <w:rsid w:val="00856993"/>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CC3"/>
    <w:rsid w:val="0086600E"/>
    <w:rsid w:val="008662F4"/>
    <w:rsid w:val="0086645D"/>
    <w:rsid w:val="0086670B"/>
    <w:rsid w:val="00866A7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761"/>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6F"/>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E9F"/>
    <w:rsid w:val="00890003"/>
    <w:rsid w:val="00890027"/>
    <w:rsid w:val="008902C5"/>
    <w:rsid w:val="0089062D"/>
    <w:rsid w:val="00890645"/>
    <w:rsid w:val="00890AC9"/>
    <w:rsid w:val="008911EF"/>
    <w:rsid w:val="00891343"/>
    <w:rsid w:val="0089148E"/>
    <w:rsid w:val="00891630"/>
    <w:rsid w:val="00891758"/>
    <w:rsid w:val="00891A57"/>
    <w:rsid w:val="00891C15"/>
    <w:rsid w:val="00891D75"/>
    <w:rsid w:val="00891DCC"/>
    <w:rsid w:val="00891EB1"/>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FB"/>
    <w:rsid w:val="008966EB"/>
    <w:rsid w:val="00896966"/>
    <w:rsid w:val="00896A80"/>
    <w:rsid w:val="00896BBD"/>
    <w:rsid w:val="00897896"/>
    <w:rsid w:val="00897956"/>
    <w:rsid w:val="008979E2"/>
    <w:rsid w:val="00897D83"/>
    <w:rsid w:val="008A0238"/>
    <w:rsid w:val="008A04AF"/>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A0D"/>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4026"/>
    <w:rsid w:val="008B41B2"/>
    <w:rsid w:val="008B41B7"/>
    <w:rsid w:val="008B451E"/>
    <w:rsid w:val="008B48A4"/>
    <w:rsid w:val="008B4939"/>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6B"/>
    <w:rsid w:val="008C1853"/>
    <w:rsid w:val="008C1B51"/>
    <w:rsid w:val="008C1D43"/>
    <w:rsid w:val="008C20B9"/>
    <w:rsid w:val="008C2388"/>
    <w:rsid w:val="008C24BE"/>
    <w:rsid w:val="008C28B3"/>
    <w:rsid w:val="008C2A99"/>
    <w:rsid w:val="008C2B7B"/>
    <w:rsid w:val="008C2E5C"/>
    <w:rsid w:val="008C2F55"/>
    <w:rsid w:val="008C2FC1"/>
    <w:rsid w:val="008C3276"/>
    <w:rsid w:val="008C3613"/>
    <w:rsid w:val="008C3657"/>
    <w:rsid w:val="008C3710"/>
    <w:rsid w:val="008C386D"/>
    <w:rsid w:val="008C3883"/>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467"/>
    <w:rsid w:val="008D46BB"/>
    <w:rsid w:val="008D487B"/>
    <w:rsid w:val="008D4C4C"/>
    <w:rsid w:val="008D4CB6"/>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35C"/>
    <w:rsid w:val="008F44C4"/>
    <w:rsid w:val="008F49C7"/>
    <w:rsid w:val="008F4E3E"/>
    <w:rsid w:val="008F4F2E"/>
    <w:rsid w:val="008F5260"/>
    <w:rsid w:val="008F5287"/>
    <w:rsid w:val="008F52B8"/>
    <w:rsid w:val="008F5554"/>
    <w:rsid w:val="008F5721"/>
    <w:rsid w:val="008F577A"/>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A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302"/>
    <w:rsid w:val="009044F0"/>
    <w:rsid w:val="00904586"/>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26C"/>
    <w:rsid w:val="009147C5"/>
    <w:rsid w:val="009148A2"/>
    <w:rsid w:val="00914900"/>
    <w:rsid w:val="00914921"/>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7A6"/>
    <w:rsid w:val="00917818"/>
    <w:rsid w:val="009178A0"/>
    <w:rsid w:val="00917A42"/>
    <w:rsid w:val="00917BA9"/>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82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CDE"/>
    <w:rsid w:val="00931F44"/>
    <w:rsid w:val="00932248"/>
    <w:rsid w:val="009325D0"/>
    <w:rsid w:val="00932676"/>
    <w:rsid w:val="00932782"/>
    <w:rsid w:val="00932BA4"/>
    <w:rsid w:val="00932E76"/>
    <w:rsid w:val="009332B0"/>
    <w:rsid w:val="009333F7"/>
    <w:rsid w:val="00933544"/>
    <w:rsid w:val="00933725"/>
    <w:rsid w:val="00933811"/>
    <w:rsid w:val="00933B19"/>
    <w:rsid w:val="00933D8C"/>
    <w:rsid w:val="00933F6D"/>
    <w:rsid w:val="0093404E"/>
    <w:rsid w:val="00934301"/>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5C4"/>
    <w:rsid w:val="009365CF"/>
    <w:rsid w:val="00936728"/>
    <w:rsid w:val="00936A75"/>
    <w:rsid w:val="00936B77"/>
    <w:rsid w:val="00936B83"/>
    <w:rsid w:val="00936D12"/>
    <w:rsid w:val="00936FB5"/>
    <w:rsid w:val="0093711B"/>
    <w:rsid w:val="00937235"/>
    <w:rsid w:val="00937379"/>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DC8"/>
    <w:rsid w:val="00941E37"/>
    <w:rsid w:val="0094205F"/>
    <w:rsid w:val="00942130"/>
    <w:rsid w:val="009424CC"/>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660"/>
    <w:rsid w:val="009457AF"/>
    <w:rsid w:val="00945A3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03F"/>
    <w:rsid w:val="009535C4"/>
    <w:rsid w:val="0095362C"/>
    <w:rsid w:val="009536DA"/>
    <w:rsid w:val="00953BC9"/>
    <w:rsid w:val="00953D86"/>
    <w:rsid w:val="00953D9B"/>
    <w:rsid w:val="00953E6B"/>
    <w:rsid w:val="00953F0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11"/>
    <w:rsid w:val="0096018A"/>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F2F"/>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521"/>
    <w:rsid w:val="009856FB"/>
    <w:rsid w:val="00985877"/>
    <w:rsid w:val="00985927"/>
    <w:rsid w:val="00985A4B"/>
    <w:rsid w:val="00985AAA"/>
    <w:rsid w:val="00985B51"/>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5DB"/>
    <w:rsid w:val="00992604"/>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2F5"/>
    <w:rsid w:val="00996400"/>
    <w:rsid w:val="00996429"/>
    <w:rsid w:val="009966AD"/>
    <w:rsid w:val="00996711"/>
    <w:rsid w:val="0099672B"/>
    <w:rsid w:val="00996F7E"/>
    <w:rsid w:val="00997165"/>
    <w:rsid w:val="0099778A"/>
    <w:rsid w:val="00997807"/>
    <w:rsid w:val="00997834"/>
    <w:rsid w:val="00997897"/>
    <w:rsid w:val="009A007A"/>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7260"/>
    <w:rsid w:val="009A7270"/>
    <w:rsid w:val="009A7437"/>
    <w:rsid w:val="009A7539"/>
    <w:rsid w:val="009A760F"/>
    <w:rsid w:val="009A7686"/>
    <w:rsid w:val="009A7767"/>
    <w:rsid w:val="009A7BD1"/>
    <w:rsid w:val="009B00D4"/>
    <w:rsid w:val="009B00F0"/>
    <w:rsid w:val="009B0AE5"/>
    <w:rsid w:val="009B0BAD"/>
    <w:rsid w:val="009B0E74"/>
    <w:rsid w:val="009B0F37"/>
    <w:rsid w:val="009B1005"/>
    <w:rsid w:val="009B1620"/>
    <w:rsid w:val="009B173C"/>
    <w:rsid w:val="009B182C"/>
    <w:rsid w:val="009B1859"/>
    <w:rsid w:val="009B19BE"/>
    <w:rsid w:val="009B1A77"/>
    <w:rsid w:val="009B1B14"/>
    <w:rsid w:val="009B1B1A"/>
    <w:rsid w:val="009B1F99"/>
    <w:rsid w:val="009B216A"/>
    <w:rsid w:val="009B2477"/>
    <w:rsid w:val="009B24E7"/>
    <w:rsid w:val="009B2620"/>
    <w:rsid w:val="009B278A"/>
    <w:rsid w:val="009B29AE"/>
    <w:rsid w:val="009B2DD0"/>
    <w:rsid w:val="009B2E5A"/>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FB"/>
    <w:rsid w:val="009B5768"/>
    <w:rsid w:val="009B5A83"/>
    <w:rsid w:val="009B5C24"/>
    <w:rsid w:val="009B5DD0"/>
    <w:rsid w:val="009B5DDC"/>
    <w:rsid w:val="009B5F48"/>
    <w:rsid w:val="009B5FDF"/>
    <w:rsid w:val="009B6099"/>
    <w:rsid w:val="009B6157"/>
    <w:rsid w:val="009B66C0"/>
    <w:rsid w:val="009B6884"/>
    <w:rsid w:val="009B6A9F"/>
    <w:rsid w:val="009B6C45"/>
    <w:rsid w:val="009B6D05"/>
    <w:rsid w:val="009B6E20"/>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1A9"/>
    <w:rsid w:val="009C12F4"/>
    <w:rsid w:val="009C1373"/>
    <w:rsid w:val="009C159F"/>
    <w:rsid w:val="009C1788"/>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663"/>
    <w:rsid w:val="009C37A4"/>
    <w:rsid w:val="009C39D5"/>
    <w:rsid w:val="009C3BB5"/>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230"/>
    <w:rsid w:val="009C53F7"/>
    <w:rsid w:val="009C5441"/>
    <w:rsid w:val="009C55F5"/>
    <w:rsid w:val="009C5740"/>
    <w:rsid w:val="009C5ADA"/>
    <w:rsid w:val="009C5AE6"/>
    <w:rsid w:val="009C5C68"/>
    <w:rsid w:val="009C5E7C"/>
    <w:rsid w:val="009C61B7"/>
    <w:rsid w:val="009C62CA"/>
    <w:rsid w:val="009C62F8"/>
    <w:rsid w:val="009C63FD"/>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942"/>
    <w:rsid w:val="009D1990"/>
    <w:rsid w:val="009D19FC"/>
    <w:rsid w:val="009D1B00"/>
    <w:rsid w:val="009D1C74"/>
    <w:rsid w:val="009D21D7"/>
    <w:rsid w:val="009D22EC"/>
    <w:rsid w:val="009D2549"/>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C3D"/>
    <w:rsid w:val="009E0183"/>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537"/>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05C"/>
    <w:rsid w:val="009F5163"/>
    <w:rsid w:val="009F51A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5279"/>
    <w:rsid w:val="00A05430"/>
    <w:rsid w:val="00A055BF"/>
    <w:rsid w:val="00A05E6B"/>
    <w:rsid w:val="00A062AE"/>
    <w:rsid w:val="00A062F9"/>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722"/>
    <w:rsid w:val="00A127B4"/>
    <w:rsid w:val="00A129D2"/>
    <w:rsid w:val="00A12A76"/>
    <w:rsid w:val="00A12C76"/>
    <w:rsid w:val="00A1319D"/>
    <w:rsid w:val="00A13306"/>
    <w:rsid w:val="00A1344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E9"/>
    <w:rsid w:val="00A2085C"/>
    <w:rsid w:val="00A20E58"/>
    <w:rsid w:val="00A20E8D"/>
    <w:rsid w:val="00A20EA2"/>
    <w:rsid w:val="00A20F95"/>
    <w:rsid w:val="00A21067"/>
    <w:rsid w:val="00A21264"/>
    <w:rsid w:val="00A213D6"/>
    <w:rsid w:val="00A214E3"/>
    <w:rsid w:val="00A215A2"/>
    <w:rsid w:val="00A2163F"/>
    <w:rsid w:val="00A216CE"/>
    <w:rsid w:val="00A2188D"/>
    <w:rsid w:val="00A219B2"/>
    <w:rsid w:val="00A21A51"/>
    <w:rsid w:val="00A21D34"/>
    <w:rsid w:val="00A21D9A"/>
    <w:rsid w:val="00A2212D"/>
    <w:rsid w:val="00A22375"/>
    <w:rsid w:val="00A223DA"/>
    <w:rsid w:val="00A224FE"/>
    <w:rsid w:val="00A2256E"/>
    <w:rsid w:val="00A226B4"/>
    <w:rsid w:val="00A227AD"/>
    <w:rsid w:val="00A228A9"/>
    <w:rsid w:val="00A22B59"/>
    <w:rsid w:val="00A22C0F"/>
    <w:rsid w:val="00A22C3D"/>
    <w:rsid w:val="00A22E7B"/>
    <w:rsid w:val="00A23037"/>
    <w:rsid w:val="00A232EF"/>
    <w:rsid w:val="00A23402"/>
    <w:rsid w:val="00A236DE"/>
    <w:rsid w:val="00A23A70"/>
    <w:rsid w:val="00A23A7D"/>
    <w:rsid w:val="00A23B7A"/>
    <w:rsid w:val="00A23C55"/>
    <w:rsid w:val="00A23D22"/>
    <w:rsid w:val="00A23D66"/>
    <w:rsid w:val="00A23E15"/>
    <w:rsid w:val="00A24092"/>
    <w:rsid w:val="00A24197"/>
    <w:rsid w:val="00A24259"/>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85"/>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9A3"/>
    <w:rsid w:val="00A31A22"/>
    <w:rsid w:val="00A31B74"/>
    <w:rsid w:val="00A31C2C"/>
    <w:rsid w:val="00A31D3D"/>
    <w:rsid w:val="00A32269"/>
    <w:rsid w:val="00A322E7"/>
    <w:rsid w:val="00A323C1"/>
    <w:rsid w:val="00A32767"/>
    <w:rsid w:val="00A328CA"/>
    <w:rsid w:val="00A32A10"/>
    <w:rsid w:val="00A32FAC"/>
    <w:rsid w:val="00A333D6"/>
    <w:rsid w:val="00A3346F"/>
    <w:rsid w:val="00A3377F"/>
    <w:rsid w:val="00A33AC2"/>
    <w:rsid w:val="00A33C13"/>
    <w:rsid w:val="00A33C94"/>
    <w:rsid w:val="00A33D85"/>
    <w:rsid w:val="00A342B7"/>
    <w:rsid w:val="00A3436A"/>
    <w:rsid w:val="00A34637"/>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30D7"/>
    <w:rsid w:val="00A53286"/>
    <w:rsid w:val="00A53635"/>
    <w:rsid w:val="00A53659"/>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C54"/>
    <w:rsid w:val="00A61DEC"/>
    <w:rsid w:val="00A61E0F"/>
    <w:rsid w:val="00A61E44"/>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0C2"/>
    <w:rsid w:val="00A74272"/>
    <w:rsid w:val="00A742D7"/>
    <w:rsid w:val="00A74304"/>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CF"/>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39"/>
    <w:rsid w:val="00A82041"/>
    <w:rsid w:val="00A820FE"/>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0AB"/>
    <w:rsid w:val="00A903BE"/>
    <w:rsid w:val="00A9053E"/>
    <w:rsid w:val="00A90697"/>
    <w:rsid w:val="00A9075E"/>
    <w:rsid w:val="00A9077F"/>
    <w:rsid w:val="00A90808"/>
    <w:rsid w:val="00A90DBF"/>
    <w:rsid w:val="00A90DDB"/>
    <w:rsid w:val="00A911D4"/>
    <w:rsid w:val="00A912A2"/>
    <w:rsid w:val="00A914F0"/>
    <w:rsid w:val="00A91A89"/>
    <w:rsid w:val="00A91E26"/>
    <w:rsid w:val="00A91EFF"/>
    <w:rsid w:val="00A922C5"/>
    <w:rsid w:val="00A9242D"/>
    <w:rsid w:val="00A92687"/>
    <w:rsid w:val="00A9284B"/>
    <w:rsid w:val="00A928E5"/>
    <w:rsid w:val="00A929BC"/>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5EC"/>
    <w:rsid w:val="00A9465E"/>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3A1"/>
    <w:rsid w:val="00AA06B0"/>
    <w:rsid w:val="00AA07D4"/>
    <w:rsid w:val="00AA0A5E"/>
    <w:rsid w:val="00AA0A6D"/>
    <w:rsid w:val="00AA0B34"/>
    <w:rsid w:val="00AA0EF7"/>
    <w:rsid w:val="00AA0F40"/>
    <w:rsid w:val="00AA110B"/>
    <w:rsid w:val="00AA1225"/>
    <w:rsid w:val="00AA1300"/>
    <w:rsid w:val="00AA135F"/>
    <w:rsid w:val="00AA14DE"/>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714"/>
    <w:rsid w:val="00AA5801"/>
    <w:rsid w:val="00AA5884"/>
    <w:rsid w:val="00AA58EA"/>
    <w:rsid w:val="00AA5943"/>
    <w:rsid w:val="00AA59BB"/>
    <w:rsid w:val="00AA5AA3"/>
    <w:rsid w:val="00AA6014"/>
    <w:rsid w:val="00AA607E"/>
    <w:rsid w:val="00AA60C8"/>
    <w:rsid w:val="00AA60E8"/>
    <w:rsid w:val="00AA61D6"/>
    <w:rsid w:val="00AA636D"/>
    <w:rsid w:val="00AA6621"/>
    <w:rsid w:val="00AA685D"/>
    <w:rsid w:val="00AA6D2B"/>
    <w:rsid w:val="00AA6D7C"/>
    <w:rsid w:val="00AA6DAE"/>
    <w:rsid w:val="00AA6F42"/>
    <w:rsid w:val="00AA7118"/>
    <w:rsid w:val="00AA711D"/>
    <w:rsid w:val="00AA7137"/>
    <w:rsid w:val="00AA7472"/>
    <w:rsid w:val="00AA7680"/>
    <w:rsid w:val="00AA7783"/>
    <w:rsid w:val="00AA77BE"/>
    <w:rsid w:val="00AA78FC"/>
    <w:rsid w:val="00AA7ABD"/>
    <w:rsid w:val="00AA7B6D"/>
    <w:rsid w:val="00AB00E8"/>
    <w:rsid w:val="00AB01B9"/>
    <w:rsid w:val="00AB01EB"/>
    <w:rsid w:val="00AB0369"/>
    <w:rsid w:val="00AB036A"/>
    <w:rsid w:val="00AB0630"/>
    <w:rsid w:val="00AB0B9E"/>
    <w:rsid w:val="00AB0DE7"/>
    <w:rsid w:val="00AB0EDC"/>
    <w:rsid w:val="00AB0FE9"/>
    <w:rsid w:val="00AB1097"/>
    <w:rsid w:val="00AB1C00"/>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E7"/>
    <w:rsid w:val="00AB3105"/>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33"/>
    <w:rsid w:val="00AD14DD"/>
    <w:rsid w:val="00AD14F1"/>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816"/>
    <w:rsid w:val="00AD5B4A"/>
    <w:rsid w:val="00AD5D82"/>
    <w:rsid w:val="00AD621B"/>
    <w:rsid w:val="00AD63D8"/>
    <w:rsid w:val="00AD6A41"/>
    <w:rsid w:val="00AD6AD7"/>
    <w:rsid w:val="00AD6C94"/>
    <w:rsid w:val="00AD6DD0"/>
    <w:rsid w:val="00AD6EE3"/>
    <w:rsid w:val="00AD6F35"/>
    <w:rsid w:val="00AD6FCD"/>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916"/>
    <w:rsid w:val="00AE0ADD"/>
    <w:rsid w:val="00AE0B38"/>
    <w:rsid w:val="00AE0BB3"/>
    <w:rsid w:val="00AE0CF9"/>
    <w:rsid w:val="00AE0DE6"/>
    <w:rsid w:val="00AE0E2C"/>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3F7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7F7"/>
    <w:rsid w:val="00B0291A"/>
    <w:rsid w:val="00B02ABF"/>
    <w:rsid w:val="00B02D80"/>
    <w:rsid w:val="00B035C7"/>
    <w:rsid w:val="00B03B3F"/>
    <w:rsid w:val="00B040C4"/>
    <w:rsid w:val="00B0419D"/>
    <w:rsid w:val="00B0430A"/>
    <w:rsid w:val="00B044AD"/>
    <w:rsid w:val="00B04ACA"/>
    <w:rsid w:val="00B04B37"/>
    <w:rsid w:val="00B04C0C"/>
    <w:rsid w:val="00B04F2D"/>
    <w:rsid w:val="00B04F2F"/>
    <w:rsid w:val="00B05498"/>
    <w:rsid w:val="00B05B1E"/>
    <w:rsid w:val="00B05C79"/>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AE"/>
    <w:rsid w:val="00B117D4"/>
    <w:rsid w:val="00B1194C"/>
    <w:rsid w:val="00B11F74"/>
    <w:rsid w:val="00B1239D"/>
    <w:rsid w:val="00B126CA"/>
    <w:rsid w:val="00B126F4"/>
    <w:rsid w:val="00B12AE0"/>
    <w:rsid w:val="00B12B91"/>
    <w:rsid w:val="00B12ED3"/>
    <w:rsid w:val="00B12F0E"/>
    <w:rsid w:val="00B12F6F"/>
    <w:rsid w:val="00B13006"/>
    <w:rsid w:val="00B1301F"/>
    <w:rsid w:val="00B13039"/>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404"/>
    <w:rsid w:val="00B17687"/>
    <w:rsid w:val="00B17956"/>
    <w:rsid w:val="00B17982"/>
    <w:rsid w:val="00B17AB5"/>
    <w:rsid w:val="00B17B12"/>
    <w:rsid w:val="00B2004B"/>
    <w:rsid w:val="00B2018B"/>
    <w:rsid w:val="00B201E9"/>
    <w:rsid w:val="00B20291"/>
    <w:rsid w:val="00B20658"/>
    <w:rsid w:val="00B20AEB"/>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44A"/>
    <w:rsid w:val="00B26589"/>
    <w:rsid w:val="00B2669F"/>
    <w:rsid w:val="00B2671B"/>
    <w:rsid w:val="00B269C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905"/>
    <w:rsid w:val="00B32B02"/>
    <w:rsid w:val="00B32BBB"/>
    <w:rsid w:val="00B32D97"/>
    <w:rsid w:val="00B32DA0"/>
    <w:rsid w:val="00B32E62"/>
    <w:rsid w:val="00B32F81"/>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35"/>
    <w:rsid w:val="00B456EA"/>
    <w:rsid w:val="00B45B4B"/>
    <w:rsid w:val="00B45DF2"/>
    <w:rsid w:val="00B461FD"/>
    <w:rsid w:val="00B46261"/>
    <w:rsid w:val="00B46539"/>
    <w:rsid w:val="00B467DE"/>
    <w:rsid w:val="00B468E8"/>
    <w:rsid w:val="00B46998"/>
    <w:rsid w:val="00B46BEE"/>
    <w:rsid w:val="00B46CC6"/>
    <w:rsid w:val="00B471ED"/>
    <w:rsid w:val="00B47452"/>
    <w:rsid w:val="00B4746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983"/>
    <w:rsid w:val="00B54C1D"/>
    <w:rsid w:val="00B54DFC"/>
    <w:rsid w:val="00B54E0F"/>
    <w:rsid w:val="00B550F4"/>
    <w:rsid w:val="00B55250"/>
    <w:rsid w:val="00B55269"/>
    <w:rsid w:val="00B55387"/>
    <w:rsid w:val="00B557ED"/>
    <w:rsid w:val="00B559D8"/>
    <w:rsid w:val="00B55B73"/>
    <w:rsid w:val="00B55BA1"/>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6EB"/>
    <w:rsid w:val="00B61915"/>
    <w:rsid w:val="00B61970"/>
    <w:rsid w:val="00B61BAB"/>
    <w:rsid w:val="00B62600"/>
    <w:rsid w:val="00B62D13"/>
    <w:rsid w:val="00B632E4"/>
    <w:rsid w:val="00B6334B"/>
    <w:rsid w:val="00B63450"/>
    <w:rsid w:val="00B6374F"/>
    <w:rsid w:val="00B6376F"/>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199"/>
    <w:rsid w:val="00B6665B"/>
    <w:rsid w:val="00B6667D"/>
    <w:rsid w:val="00B6692C"/>
    <w:rsid w:val="00B66A0D"/>
    <w:rsid w:val="00B66A46"/>
    <w:rsid w:val="00B66A80"/>
    <w:rsid w:val="00B66B1C"/>
    <w:rsid w:val="00B66C64"/>
    <w:rsid w:val="00B66DE2"/>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12"/>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BB2"/>
    <w:rsid w:val="00B72D2B"/>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94D"/>
    <w:rsid w:val="00B75A78"/>
    <w:rsid w:val="00B75ACD"/>
    <w:rsid w:val="00B75BDA"/>
    <w:rsid w:val="00B75C3D"/>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2C4"/>
    <w:rsid w:val="00B813DA"/>
    <w:rsid w:val="00B8150E"/>
    <w:rsid w:val="00B816BB"/>
    <w:rsid w:val="00B8188C"/>
    <w:rsid w:val="00B81ABF"/>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200"/>
    <w:rsid w:val="00B943F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CF4"/>
    <w:rsid w:val="00B97D00"/>
    <w:rsid w:val="00B97F50"/>
    <w:rsid w:val="00B97FAB"/>
    <w:rsid w:val="00BA0039"/>
    <w:rsid w:val="00BA006A"/>
    <w:rsid w:val="00BA017D"/>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D4"/>
    <w:rsid w:val="00BA3A81"/>
    <w:rsid w:val="00BA3E3E"/>
    <w:rsid w:val="00BA3F2E"/>
    <w:rsid w:val="00BA3FCA"/>
    <w:rsid w:val="00BA4389"/>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34"/>
    <w:rsid w:val="00BB363D"/>
    <w:rsid w:val="00BB3685"/>
    <w:rsid w:val="00BB3C32"/>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1BF8"/>
    <w:rsid w:val="00BC1E18"/>
    <w:rsid w:val="00BC2486"/>
    <w:rsid w:val="00BC249F"/>
    <w:rsid w:val="00BC2817"/>
    <w:rsid w:val="00BC29A1"/>
    <w:rsid w:val="00BC2C9C"/>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E8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75"/>
    <w:rsid w:val="00BD5777"/>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38D"/>
    <w:rsid w:val="00BE05B9"/>
    <w:rsid w:val="00BE05F2"/>
    <w:rsid w:val="00BE0815"/>
    <w:rsid w:val="00BE0A69"/>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1E"/>
    <w:rsid w:val="00BF312D"/>
    <w:rsid w:val="00BF349D"/>
    <w:rsid w:val="00BF34DF"/>
    <w:rsid w:val="00BF3B4F"/>
    <w:rsid w:val="00BF3BCE"/>
    <w:rsid w:val="00BF3BF2"/>
    <w:rsid w:val="00BF3C6F"/>
    <w:rsid w:val="00BF3D45"/>
    <w:rsid w:val="00BF3D61"/>
    <w:rsid w:val="00BF3E01"/>
    <w:rsid w:val="00BF3EA8"/>
    <w:rsid w:val="00BF3EEF"/>
    <w:rsid w:val="00BF415F"/>
    <w:rsid w:val="00BF4195"/>
    <w:rsid w:val="00BF438D"/>
    <w:rsid w:val="00BF4536"/>
    <w:rsid w:val="00BF461E"/>
    <w:rsid w:val="00BF473E"/>
    <w:rsid w:val="00BF4A60"/>
    <w:rsid w:val="00BF4CA8"/>
    <w:rsid w:val="00BF4D15"/>
    <w:rsid w:val="00BF4E21"/>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9C"/>
    <w:rsid w:val="00C0133C"/>
    <w:rsid w:val="00C016A6"/>
    <w:rsid w:val="00C0185D"/>
    <w:rsid w:val="00C01ABB"/>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BD"/>
    <w:rsid w:val="00C049DD"/>
    <w:rsid w:val="00C04A0D"/>
    <w:rsid w:val="00C04AE3"/>
    <w:rsid w:val="00C04BAD"/>
    <w:rsid w:val="00C04BE0"/>
    <w:rsid w:val="00C04C63"/>
    <w:rsid w:val="00C04D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47"/>
    <w:rsid w:val="00C12E5C"/>
    <w:rsid w:val="00C13358"/>
    <w:rsid w:val="00C13395"/>
    <w:rsid w:val="00C13481"/>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34"/>
    <w:rsid w:val="00C157ED"/>
    <w:rsid w:val="00C15B8B"/>
    <w:rsid w:val="00C15DC0"/>
    <w:rsid w:val="00C15E18"/>
    <w:rsid w:val="00C15F7D"/>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D48"/>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61E6"/>
    <w:rsid w:val="00C26678"/>
    <w:rsid w:val="00C266AE"/>
    <w:rsid w:val="00C268BE"/>
    <w:rsid w:val="00C26A42"/>
    <w:rsid w:val="00C2707C"/>
    <w:rsid w:val="00C27082"/>
    <w:rsid w:val="00C270A9"/>
    <w:rsid w:val="00C27101"/>
    <w:rsid w:val="00C27190"/>
    <w:rsid w:val="00C2721F"/>
    <w:rsid w:val="00C27470"/>
    <w:rsid w:val="00C274B6"/>
    <w:rsid w:val="00C27530"/>
    <w:rsid w:val="00C27570"/>
    <w:rsid w:val="00C275AA"/>
    <w:rsid w:val="00C276F6"/>
    <w:rsid w:val="00C2795B"/>
    <w:rsid w:val="00C27ED7"/>
    <w:rsid w:val="00C27F07"/>
    <w:rsid w:val="00C30020"/>
    <w:rsid w:val="00C30099"/>
    <w:rsid w:val="00C302C2"/>
    <w:rsid w:val="00C3036F"/>
    <w:rsid w:val="00C303C9"/>
    <w:rsid w:val="00C3083F"/>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645"/>
    <w:rsid w:val="00C329B5"/>
    <w:rsid w:val="00C329B9"/>
    <w:rsid w:val="00C32C0B"/>
    <w:rsid w:val="00C32C74"/>
    <w:rsid w:val="00C32D2C"/>
    <w:rsid w:val="00C32EB8"/>
    <w:rsid w:val="00C3315F"/>
    <w:rsid w:val="00C33435"/>
    <w:rsid w:val="00C3345F"/>
    <w:rsid w:val="00C33C8D"/>
    <w:rsid w:val="00C33E9E"/>
    <w:rsid w:val="00C33EE3"/>
    <w:rsid w:val="00C33F12"/>
    <w:rsid w:val="00C33FD2"/>
    <w:rsid w:val="00C3408F"/>
    <w:rsid w:val="00C340E1"/>
    <w:rsid w:val="00C34195"/>
    <w:rsid w:val="00C34281"/>
    <w:rsid w:val="00C34559"/>
    <w:rsid w:val="00C3465F"/>
    <w:rsid w:val="00C34BEB"/>
    <w:rsid w:val="00C34CBA"/>
    <w:rsid w:val="00C34CD8"/>
    <w:rsid w:val="00C34F40"/>
    <w:rsid w:val="00C3506E"/>
    <w:rsid w:val="00C35111"/>
    <w:rsid w:val="00C35179"/>
    <w:rsid w:val="00C353B9"/>
    <w:rsid w:val="00C3542D"/>
    <w:rsid w:val="00C3553C"/>
    <w:rsid w:val="00C3564C"/>
    <w:rsid w:val="00C3597B"/>
    <w:rsid w:val="00C35BE5"/>
    <w:rsid w:val="00C35BF1"/>
    <w:rsid w:val="00C35C1E"/>
    <w:rsid w:val="00C35C39"/>
    <w:rsid w:val="00C35D3A"/>
    <w:rsid w:val="00C35D9B"/>
    <w:rsid w:val="00C35EF1"/>
    <w:rsid w:val="00C36261"/>
    <w:rsid w:val="00C362A5"/>
    <w:rsid w:val="00C3634F"/>
    <w:rsid w:val="00C364CC"/>
    <w:rsid w:val="00C364DA"/>
    <w:rsid w:val="00C36594"/>
    <w:rsid w:val="00C365E5"/>
    <w:rsid w:val="00C3660A"/>
    <w:rsid w:val="00C36719"/>
    <w:rsid w:val="00C367CE"/>
    <w:rsid w:val="00C36815"/>
    <w:rsid w:val="00C36953"/>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0CA0"/>
    <w:rsid w:val="00C41054"/>
    <w:rsid w:val="00C41155"/>
    <w:rsid w:val="00C4123E"/>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C17"/>
    <w:rsid w:val="00C47E69"/>
    <w:rsid w:val="00C47F10"/>
    <w:rsid w:val="00C47F93"/>
    <w:rsid w:val="00C5022B"/>
    <w:rsid w:val="00C50384"/>
    <w:rsid w:val="00C503E7"/>
    <w:rsid w:val="00C503F0"/>
    <w:rsid w:val="00C50489"/>
    <w:rsid w:val="00C50931"/>
    <w:rsid w:val="00C50A7F"/>
    <w:rsid w:val="00C50B45"/>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892"/>
    <w:rsid w:val="00C528AD"/>
    <w:rsid w:val="00C52C4C"/>
    <w:rsid w:val="00C52D47"/>
    <w:rsid w:val="00C52DA6"/>
    <w:rsid w:val="00C5311E"/>
    <w:rsid w:val="00C5335D"/>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5B"/>
    <w:rsid w:val="00C60E53"/>
    <w:rsid w:val="00C611AE"/>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4"/>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4CE"/>
    <w:rsid w:val="00C745C0"/>
    <w:rsid w:val="00C745D0"/>
    <w:rsid w:val="00C74A22"/>
    <w:rsid w:val="00C74B25"/>
    <w:rsid w:val="00C74CC6"/>
    <w:rsid w:val="00C74D3E"/>
    <w:rsid w:val="00C74E5E"/>
    <w:rsid w:val="00C74EDE"/>
    <w:rsid w:val="00C751EA"/>
    <w:rsid w:val="00C75469"/>
    <w:rsid w:val="00C75826"/>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962"/>
    <w:rsid w:val="00C80AE8"/>
    <w:rsid w:val="00C80C98"/>
    <w:rsid w:val="00C80DAF"/>
    <w:rsid w:val="00C8112C"/>
    <w:rsid w:val="00C815E8"/>
    <w:rsid w:val="00C8183F"/>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4DF"/>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62BB"/>
    <w:rsid w:val="00C963AF"/>
    <w:rsid w:val="00C965DD"/>
    <w:rsid w:val="00C96611"/>
    <w:rsid w:val="00C96648"/>
    <w:rsid w:val="00C967EE"/>
    <w:rsid w:val="00C9680B"/>
    <w:rsid w:val="00C96BE7"/>
    <w:rsid w:val="00C971A6"/>
    <w:rsid w:val="00C972F0"/>
    <w:rsid w:val="00C973AC"/>
    <w:rsid w:val="00C975CD"/>
    <w:rsid w:val="00C97664"/>
    <w:rsid w:val="00C97AB6"/>
    <w:rsid w:val="00C97D03"/>
    <w:rsid w:val="00C97D8A"/>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D3B"/>
    <w:rsid w:val="00CA1E3F"/>
    <w:rsid w:val="00CA1E93"/>
    <w:rsid w:val="00CA1F66"/>
    <w:rsid w:val="00CA2148"/>
    <w:rsid w:val="00CA2246"/>
    <w:rsid w:val="00CA22BE"/>
    <w:rsid w:val="00CA2374"/>
    <w:rsid w:val="00CA2608"/>
    <w:rsid w:val="00CA2832"/>
    <w:rsid w:val="00CA2DEB"/>
    <w:rsid w:val="00CA2E24"/>
    <w:rsid w:val="00CA3072"/>
    <w:rsid w:val="00CA3147"/>
    <w:rsid w:val="00CA31B0"/>
    <w:rsid w:val="00CA31FE"/>
    <w:rsid w:val="00CA3211"/>
    <w:rsid w:val="00CA32ED"/>
    <w:rsid w:val="00CA3459"/>
    <w:rsid w:val="00CA352C"/>
    <w:rsid w:val="00CA3D76"/>
    <w:rsid w:val="00CA3EF4"/>
    <w:rsid w:val="00CA3F0D"/>
    <w:rsid w:val="00CA41CE"/>
    <w:rsid w:val="00CA433D"/>
    <w:rsid w:val="00CA43CE"/>
    <w:rsid w:val="00CA4405"/>
    <w:rsid w:val="00CA4684"/>
    <w:rsid w:val="00CA47B1"/>
    <w:rsid w:val="00CA4A33"/>
    <w:rsid w:val="00CA4AEA"/>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71DE"/>
    <w:rsid w:val="00CA7361"/>
    <w:rsid w:val="00CA73EB"/>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40"/>
    <w:rsid w:val="00CB18D3"/>
    <w:rsid w:val="00CB1A39"/>
    <w:rsid w:val="00CB1A60"/>
    <w:rsid w:val="00CB1AB6"/>
    <w:rsid w:val="00CB1BA3"/>
    <w:rsid w:val="00CB1BAC"/>
    <w:rsid w:val="00CB1C00"/>
    <w:rsid w:val="00CB1C8B"/>
    <w:rsid w:val="00CB1EAA"/>
    <w:rsid w:val="00CB207D"/>
    <w:rsid w:val="00CB23D3"/>
    <w:rsid w:val="00CB2528"/>
    <w:rsid w:val="00CB25E6"/>
    <w:rsid w:val="00CB272F"/>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A91"/>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3C0"/>
    <w:rsid w:val="00CD2584"/>
    <w:rsid w:val="00CD25A2"/>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E8D"/>
    <w:rsid w:val="00CE2477"/>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738"/>
    <w:rsid w:val="00CE3921"/>
    <w:rsid w:val="00CE3A51"/>
    <w:rsid w:val="00CE3BCA"/>
    <w:rsid w:val="00CE3D89"/>
    <w:rsid w:val="00CE3EFE"/>
    <w:rsid w:val="00CE422B"/>
    <w:rsid w:val="00CE426A"/>
    <w:rsid w:val="00CE429E"/>
    <w:rsid w:val="00CE433C"/>
    <w:rsid w:val="00CE436F"/>
    <w:rsid w:val="00CE44E3"/>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E68"/>
    <w:rsid w:val="00CE71A5"/>
    <w:rsid w:val="00CE7421"/>
    <w:rsid w:val="00CE74E3"/>
    <w:rsid w:val="00CE74F3"/>
    <w:rsid w:val="00CE7513"/>
    <w:rsid w:val="00CE7571"/>
    <w:rsid w:val="00CE76C6"/>
    <w:rsid w:val="00CE77AF"/>
    <w:rsid w:val="00CE791E"/>
    <w:rsid w:val="00CE7C9D"/>
    <w:rsid w:val="00CE7DFC"/>
    <w:rsid w:val="00CE7E6A"/>
    <w:rsid w:val="00CE7F27"/>
    <w:rsid w:val="00CE7FFC"/>
    <w:rsid w:val="00CF0072"/>
    <w:rsid w:val="00CF00F0"/>
    <w:rsid w:val="00CF05D2"/>
    <w:rsid w:val="00CF06EC"/>
    <w:rsid w:val="00CF0B48"/>
    <w:rsid w:val="00CF0EE1"/>
    <w:rsid w:val="00CF0F84"/>
    <w:rsid w:val="00CF0F90"/>
    <w:rsid w:val="00CF0F9A"/>
    <w:rsid w:val="00CF13D6"/>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1BA"/>
    <w:rsid w:val="00D0122E"/>
    <w:rsid w:val="00D013E0"/>
    <w:rsid w:val="00D014D4"/>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A4F"/>
    <w:rsid w:val="00D03E6D"/>
    <w:rsid w:val="00D0432A"/>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EB"/>
    <w:rsid w:val="00D05E02"/>
    <w:rsid w:val="00D05E9B"/>
    <w:rsid w:val="00D060BE"/>
    <w:rsid w:val="00D06120"/>
    <w:rsid w:val="00D061A7"/>
    <w:rsid w:val="00D062CA"/>
    <w:rsid w:val="00D063E0"/>
    <w:rsid w:val="00D063EC"/>
    <w:rsid w:val="00D063FE"/>
    <w:rsid w:val="00D06822"/>
    <w:rsid w:val="00D06978"/>
    <w:rsid w:val="00D06C9A"/>
    <w:rsid w:val="00D06CB0"/>
    <w:rsid w:val="00D06CF1"/>
    <w:rsid w:val="00D06D67"/>
    <w:rsid w:val="00D06DC9"/>
    <w:rsid w:val="00D071B7"/>
    <w:rsid w:val="00D07354"/>
    <w:rsid w:val="00D0780D"/>
    <w:rsid w:val="00D0782C"/>
    <w:rsid w:val="00D078CC"/>
    <w:rsid w:val="00D07B2B"/>
    <w:rsid w:val="00D07CDC"/>
    <w:rsid w:val="00D07F67"/>
    <w:rsid w:val="00D10141"/>
    <w:rsid w:val="00D1047D"/>
    <w:rsid w:val="00D104B9"/>
    <w:rsid w:val="00D10589"/>
    <w:rsid w:val="00D107E2"/>
    <w:rsid w:val="00D10BC5"/>
    <w:rsid w:val="00D10C8B"/>
    <w:rsid w:val="00D10DF7"/>
    <w:rsid w:val="00D10F2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D3A"/>
    <w:rsid w:val="00D17D78"/>
    <w:rsid w:val="00D17E91"/>
    <w:rsid w:val="00D17EE5"/>
    <w:rsid w:val="00D2006F"/>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C10"/>
    <w:rsid w:val="00D22F81"/>
    <w:rsid w:val="00D23079"/>
    <w:rsid w:val="00D23416"/>
    <w:rsid w:val="00D23518"/>
    <w:rsid w:val="00D237AC"/>
    <w:rsid w:val="00D237DA"/>
    <w:rsid w:val="00D23829"/>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D92"/>
    <w:rsid w:val="00D27DA0"/>
    <w:rsid w:val="00D27F51"/>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6B0"/>
    <w:rsid w:val="00D339CD"/>
    <w:rsid w:val="00D33A4D"/>
    <w:rsid w:val="00D33E75"/>
    <w:rsid w:val="00D3412C"/>
    <w:rsid w:val="00D346AC"/>
    <w:rsid w:val="00D348F8"/>
    <w:rsid w:val="00D34958"/>
    <w:rsid w:val="00D34BBA"/>
    <w:rsid w:val="00D34C34"/>
    <w:rsid w:val="00D34CBE"/>
    <w:rsid w:val="00D3530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5E9"/>
    <w:rsid w:val="00D42729"/>
    <w:rsid w:val="00D42DAD"/>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C"/>
    <w:rsid w:val="00D46800"/>
    <w:rsid w:val="00D46D87"/>
    <w:rsid w:val="00D46EBF"/>
    <w:rsid w:val="00D46F82"/>
    <w:rsid w:val="00D46FC0"/>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87B"/>
    <w:rsid w:val="00D76971"/>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35"/>
    <w:rsid w:val="00D8129F"/>
    <w:rsid w:val="00D8136B"/>
    <w:rsid w:val="00D813CC"/>
    <w:rsid w:val="00D8144F"/>
    <w:rsid w:val="00D81621"/>
    <w:rsid w:val="00D816E8"/>
    <w:rsid w:val="00D816F5"/>
    <w:rsid w:val="00D81D56"/>
    <w:rsid w:val="00D81D69"/>
    <w:rsid w:val="00D81E3E"/>
    <w:rsid w:val="00D81E69"/>
    <w:rsid w:val="00D81FFA"/>
    <w:rsid w:val="00D8214D"/>
    <w:rsid w:val="00D822AE"/>
    <w:rsid w:val="00D824BD"/>
    <w:rsid w:val="00D824EB"/>
    <w:rsid w:val="00D8272F"/>
    <w:rsid w:val="00D82805"/>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ABC"/>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9C1"/>
    <w:rsid w:val="00D91BD3"/>
    <w:rsid w:val="00D91C85"/>
    <w:rsid w:val="00D91F83"/>
    <w:rsid w:val="00D91FEB"/>
    <w:rsid w:val="00D92488"/>
    <w:rsid w:val="00D92567"/>
    <w:rsid w:val="00D92A73"/>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77"/>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A5"/>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440"/>
    <w:rsid w:val="00DA152C"/>
    <w:rsid w:val="00DA158B"/>
    <w:rsid w:val="00DA17B7"/>
    <w:rsid w:val="00DA1983"/>
    <w:rsid w:val="00DA1BFD"/>
    <w:rsid w:val="00DA1DF0"/>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380"/>
    <w:rsid w:val="00DA67A5"/>
    <w:rsid w:val="00DA6878"/>
    <w:rsid w:val="00DA6C28"/>
    <w:rsid w:val="00DA6CCB"/>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51F"/>
    <w:rsid w:val="00DB055D"/>
    <w:rsid w:val="00DB0605"/>
    <w:rsid w:val="00DB069E"/>
    <w:rsid w:val="00DB0736"/>
    <w:rsid w:val="00DB0A08"/>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C33"/>
    <w:rsid w:val="00DB3C5A"/>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8CE"/>
    <w:rsid w:val="00DC7CB1"/>
    <w:rsid w:val="00DC7D78"/>
    <w:rsid w:val="00DC7E72"/>
    <w:rsid w:val="00DD002C"/>
    <w:rsid w:val="00DD00A8"/>
    <w:rsid w:val="00DD01D7"/>
    <w:rsid w:val="00DD01F4"/>
    <w:rsid w:val="00DD02D0"/>
    <w:rsid w:val="00DD033F"/>
    <w:rsid w:val="00DD0411"/>
    <w:rsid w:val="00DD042A"/>
    <w:rsid w:val="00DD0438"/>
    <w:rsid w:val="00DD04F5"/>
    <w:rsid w:val="00DD05C9"/>
    <w:rsid w:val="00DD0621"/>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96A"/>
    <w:rsid w:val="00DE0C07"/>
    <w:rsid w:val="00DE0C94"/>
    <w:rsid w:val="00DE0E48"/>
    <w:rsid w:val="00DE0E64"/>
    <w:rsid w:val="00DE0EE1"/>
    <w:rsid w:val="00DE0F26"/>
    <w:rsid w:val="00DE101D"/>
    <w:rsid w:val="00DE1064"/>
    <w:rsid w:val="00DE112A"/>
    <w:rsid w:val="00DE141D"/>
    <w:rsid w:val="00DE159C"/>
    <w:rsid w:val="00DE167C"/>
    <w:rsid w:val="00DE1785"/>
    <w:rsid w:val="00DE182E"/>
    <w:rsid w:val="00DE1A2D"/>
    <w:rsid w:val="00DE1AAF"/>
    <w:rsid w:val="00DE1B75"/>
    <w:rsid w:val="00DE1D51"/>
    <w:rsid w:val="00DE1E88"/>
    <w:rsid w:val="00DE201D"/>
    <w:rsid w:val="00DE22B8"/>
    <w:rsid w:val="00DE2667"/>
    <w:rsid w:val="00DE274D"/>
    <w:rsid w:val="00DE2962"/>
    <w:rsid w:val="00DE2A99"/>
    <w:rsid w:val="00DE2C5D"/>
    <w:rsid w:val="00DE2E13"/>
    <w:rsid w:val="00DE2E4F"/>
    <w:rsid w:val="00DE2E5F"/>
    <w:rsid w:val="00DE2F65"/>
    <w:rsid w:val="00DE32DC"/>
    <w:rsid w:val="00DE33EC"/>
    <w:rsid w:val="00DE35B2"/>
    <w:rsid w:val="00DE35BA"/>
    <w:rsid w:val="00DE3905"/>
    <w:rsid w:val="00DE3D12"/>
    <w:rsid w:val="00DE3EDA"/>
    <w:rsid w:val="00DE3EE5"/>
    <w:rsid w:val="00DE4160"/>
    <w:rsid w:val="00DE41F1"/>
    <w:rsid w:val="00DE421F"/>
    <w:rsid w:val="00DE42D8"/>
    <w:rsid w:val="00DE4320"/>
    <w:rsid w:val="00DE4427"/>
    <w:rsid w:val="00DE45B0"/>
    <w:rsid w:val="00DE49B3"/>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0B"/>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E7E41"/>
    <w:rsid w:val="00DE7F71"/>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EB"/>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4F2"/>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2E54"/>
    <w:rsid w:val="00E035D8"/>
    <w:rsid w:val="00E037BB"/>
    <w:rsid w:val="00E039B3"/>
    <w:rsid w:val="00E03A31"/>
    <w:rsid w:val="00E03A3F"/>
    <w:rsid w:val="00E04320"/>
    <w:rsid w:val="00E0445B"/>
    <w:rsid w:val="00E04469"/>
    <w:rsid w:val="00E04771"/>
    <w:rsid w:val="00E04904"/>
    <w:rsid w:val="00E04A3C"/>
    <w:rsid w:val="00E04B75"/>
    <w:rsid w:val="00E04BB3"/>
    <w:rsid w:val="00E04BC2"/>
    <w:rsid w:val="00E04DD9"/>
    <w:rsid w:val="00E050AF"/>
    <w:rsid w:val="00E0534C"/>
    <w:rsid w:val="00E05497"/>
    <w:rsid w:val="00E05705"/>
    <w:rsid w:val="00E05AFC"/>
    <w:rsid w:val="00E05DCA"/>
    <w:rsid w:val="00E05DD0"/>
    <w:rsid w:val="00E06255"/>
    <w:rsid w:val="00E0641E"/>
    <w:rsid w:val="00E0658F"/>
    <w:rsid w:val="00E06716"/>
    <w:rsid w:val="00E06718"/>
    <w:rsid w:val="00E06913"/>
    <w:rsid w:val="00E06DF3"/>
    <w:rsid w:val="00E06FB5"/>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F2C"/>
    <w:rsid w:val="00E10F9D"/>
    <w:rsid w:val="00E110F6"/>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6E"/>
    <w:rsid w:val="00E1329E"/>
    <w:rsid w:val="00E134E2"/>
    <w:rsid w:val="00E13541"/>
    <w:rsid w:val="00E13770"/>
    <w:rsid w:val="00E13786"/>
    <w:rsid w:val="00E139EB"/>
    <w:rsid w:val="00E13F03"/>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5BF8"/>
    <w:rsid w:val="00E161CD"/>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5EC"/>
    <w:rsid w:val="00E23723"/>
    <w:rsid w:val="00E238A1"/>
    <w:rsid w:val="00E23A30"/>
    <w:rsid w:val="00E23B09"/>
    <w:rsid w:val="00E23D0A"/>
    <w:rsid w:val="00E23D83"/>
    <w:rsid w:val="00E2425A"/>
    <w:rsid w:val="00E2471F"/>
    <w:rsid w:val="00E24789"/>
    <w:rsid w:val="00E248AD"/>
    <w:rsid w:val="00E249E4"/>
    <w:rsid w:val="00E24AFD"/>
    <w:rsid w:val="00E24C0B"/>
    <w:rsid w:val="00E25101"/>
    <w:rsid w:val="00E251AF"/>
    <w:rsid w:val="00E251D0"/>
    <w:rsid w:val="00E25267"/>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3AF"/>
    <w:rsid w:val="00E34490"/>
    <w:rsid w:val="00E34556"/>
    <w:rsid w:val="00E34697"/>
    <w:rsid w:val="00E346E9"/>
    <w:rsid w:val="00E34763"/>
    <w:rsid w:val="00E347E0"/>
    <w:rsid w:val="00E34986"/>
    <w:rsid w:val="00E34ABE"/>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706"/>
    <w:rsid w:val="00E407CB"/>
    <w:rsid w:val="00E40858"/>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776"/>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CB"/>
    <w:rsid w:val="00E669D8"/>
    <w:rsid w:val="00E66D45"/>
    <w:rsid w:val="00E6710D"/>
    <w:rsid w:val="00E6753B"/>
    <w:rsid w:val="00E676AA"/>
    <w:rsid w:val="00E67FB9"/>
    <w:rsid w:val="00E70093"/>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618"/>
    <w:rsid w:val="00E7569D"/>
    <w:rsid w:val="00E7594A"/>
    <w:rsid w:val="00E75DB5"/>
    <w:rsid w:val="00E75DDD"/>
    <w:rsid w:val="00E75EF2"/>
    <w:rsid w:val="00E760BD"/>
    <w:rsid w:val="00E765D2"/>
    <w:rsid w:val="00E76755"/>
    <w:rsid w:val="00E7697D"/>
    <w:rsid w:val="00E76D15"/>
    <w:rsid w:val="00E76E1C"/>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766"/>
    <w:rsid w:val="00E8489F"/>
    <w:rsid w:val="00E8490E"/>
    <w:rsid w:val="00E84929"/>
    <w:rsid w:val="00E84A00"/>
    <w:rsid w:val="00E84C9B"/>
    <w:rsid w:val="00E84D43"/>
    <w:rsid w:val="00E84EC2"/>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A1A"/>
    <w:rsid w:val="00E86AEC"/>
    <w:rsid w:val="00E86DC6"/>
    <w:rsid w:val="00E86E5B"/>
    <w:rsid w:val="00E86ED9"/>
    <w:rsid w:val="00E87200"/>
    <w:rsid w:val="00E872D8"/>
    <w:rsid w:val="00E875C8"/>
    <w:rsid w:val="00E875CE"/>
    <w:rsid w:val="00E875CF"/>
    <w:rsid w:val="00E8799B"/>
    <w:rsid w:val="00E87A6D"/>
    <w:rsid w:val="00E87EA9"/>
    <w:rsid w:val="00E87EAB"/>
    <w:rsid w:val="00E87F73"/>
    <w:rsid w:val="00E87F9E"/>
    <w:rsid w:val="00E90373"/>
    <w:rsid w:val="00E9082E"/>
    <w:rsid w:val="00E90BF7"/>
    <w:rsid w:val="00E90D8B"/>
    <w:rsid w:val="00E90FB9"/>
    <w:rsid w:val="00E9101A"/>
    <w:rsid w:val="00E910D6"/>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4160"/>
    <w:rsid w:val="00E941D9"/>
    <w:rsid w:val="00E944F6"/>
    <w:rsid w:val="00E9499B"/>
    <w:rsid w:val="00E94B26"/>
    <w:rsid w:val="00E94F32"/>
    <w:rsid w:val="00E950DC"/>
    <w:rsid w:val="00E9522D"/>
    <w:rsid w:val="00E95296"/>
    <w:rsid w:val="00E953B5"/>
    <w:rsid w:val="00E953BA"/>
    <w:rsid w:val="00E953D3"/>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994"/>
    <w:rsid w:val="00EA7A93"/>
    <w:rsid w:val="00EA7DBB"/>
    <w:rsid w:val="00EA7E98"/>
    <w:rsid w:val="00EB0025"/>
    <w:rsid w:val="00EB0121"/>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A88"/>
    <w:rsid w:val="00EB6B01"/>
    <w:rsid w:val="00EB6C8E"/>
    <w:rsid w:val="00EB6E48"/>
    <w:rsid w:val="00EB6E9F"/>
    <w:rsid w:val="00EB71F0"/>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2C"/>
    <w:rsid w:val="00EC22C8"/>
    <w:rsid w:val="00EC23CC"/>
    <w:rsid w:val="00EC2454"/>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3C6"/>
    <w:rsid w:val="00ED06E9"/>
    <w:rsid w:val="00ED07FA"/>
    <w:rsid w:val="00ED0AD5"/>
    <w:rsid w:val="00ED0C38"/>
    <w:rsid w:val="00ED1108"/>
    <w:rsid w:val="00ED1152"/>
    <w:rsid w:val="00ED1260"/>
    <w:rsid w:val="00ED1613"/>
    <w:rsid w:val="00ED1616"/>
    <w:rsid w:val="00ED191C"/>
    <w:rsid w:val="00ED1A16"/>
    <w:rsid w:val="00ED1BDA"/>
    <w:rsid w:val="00ED1CCE"/>
    <w:rsid w:val="00ED1D91"/>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523"/>
    <w:rsid w:val="00ED47FA"/>
    <w:rsid w:val="00ED4A11"/>
    <w:rsid w:val="00ED4B0D"/>
    <w:rsid w:val="00ED4F03"/>
    <w:rsid w:val="00ED4F0E"/>
    <w:rsid w:val="00ED559D"/>
    <w:rsid w:val="00ED5621"/>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7B4"/>
    <w:rsid w:val="00ED79F3"/>
    <w:rsid w:val="00ED7C0F"/>
    <w:rsid w:val="00ED7CA0"/>
    <w:rsid w:val="00ED7CA5"/>
    <w:rsid w:val="00ED7D93"/>
    <w:rsid w:val="00ED7DE8"/>
    <w:rsid w:val="00EE0068"/>
    <w:rsid w:val="00EE0235"/>
    <w:rsid w:val="00EE0266"/>
    <w:rsid w:val="00EE099D"/>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5F0F"/>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B1"/>
    <w:rsid w:val="00EF4BE5"/>
    <w:rsid w:val="00EF4C0C"/>
    <w:rsid w:val="00EF4D3D"/>
    <w:rsid w:val="00EF4EB5"/>
    <w:rsid w:val="00EF536C"/>
    <w:rsid w:val="00EF5639"/>
    <w:rsid w:val="00EF5702"/>
    <w:rsid w:val="00EF5898"/>
    <w:rsid w:val="00EF5A12"/>
    <w:rsid w:val="00EF5B6F"/>
    <w:rsid w:val="00EF5CE5"/>
    <w:rsid w:val="00EF5D34"/>
    <w:rsid w:val="00EF6270"/>
    <w:rsid w:val="00EF62D1"/>
    <w:rsid w:val="00EF633B"/>
    <w:rsid w:val="00EF638E"/>
    <w:rsid w:val="00EF642E"/>
    <w:rsid w:val="00EF6576"/>
    <w:rsid w:val="00EF67D6"/>
    <w:rsid w:val="00EF67F8"/>
    <w:rsid w:val="00EF6A47"/>
    <w:rsid w:val="00EF6B22"/>
    <w:rsid w:val="00EF6B2E"/>
    <w:rsid w:val="00EF6F95"/>
    <w:rsid w:val="00EF7107"/>
    <w:rsid w:val="00EF7738"/>
    <w:rsid w:val="00EF7757"/>
    <w:rsid w:val="00EF7797"/>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A15"/>
    <w:rsid w:val="00F01A26"/>
    <w:rsid w:val="00F01B94"/>
    <w:rsid w:val="00F020B2"/>
    <w:rsid w:val="00F0214D"/>
    <w:rsid w:val="00F021C9"/>
    <w:rsid w:val="00F02389"/>
    <w:rsid w:val="00F023C0"/>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C6F"/>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8EA"/>
    <w:rsid w:val="00F07987"/>
    <w:rsid w:val="00F07A95"/>
    <w:rsid w:val="00F07EDE"/>
    <w:rsid w:val="00F10021"/>
    <w:rsid w:val="00F1014B"/>
    <w:rsid w:val="00F103A9"/>
    <w:rsid w:val="00F10551"/>
    <w:rsid w:val="00F105FD"/>
    <w:rsid w:val="00F106C6"/>
    <w:rsid w:val="00F10AD1"/>
    <w:rsid w:val="00F10B31"/>
    <w:rsid w:val="00F10D3A"/>
    <w:rsid w:val="00F10DD0"/>
    <w:rsid w:val="00F10E70"/>
    <w:rsid w:val="00F111F4"/>
    <w:rsid w:val="00F113C9"/>
    <w:rsid w:val="00F1151C"/>
    <w:rsid w:val="00F11520"/>
    <w:rsid w:val="00F117E7"/>
    <w:rsid w:val="00F11A68"/>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644"/>
    <w:rsid w:val="00F3771C"/>
    <w:rsid w:val="00F37836"/>
    <w:rsid w:val="00F37A53"/>
    <w:rsid w:val="00F37B75"/>
    <w:rsid w:val="00F37C49"/>
    <w:rsid w:val="00F37D67"/>
    <w:rsid w:val="00F37ECD"/>
    <w:rsid w:val="00F37F64"/>
    <w:rsid w:val="00F400D8"/>
    <w:rsid w:val="00F4045A"/>
    <w:rsid w:val="00F40474"/>
    <w:rsid w:val="00F40499"/>
    <w:rsid w:val="00F40579"/>
    <w:rsid w:val="00F40794"/>
    <w:rsid w:val="00F409CF"/>
    <w:rsid w:val="00F409E5"/>
    <w:rsid w:val="00F409F0"/>
    <w:rsid w:val="00F40DE8"/>
    <w:rsid w:val="00F4130D"/>
    <w:rsid w:val="00F41351"/>
    <w:rsid w:val="00F413D4"/>
    <w:rsid w:val="00F4150D"/>
    <w:rsid w:val="00F41632"/>
    <w:rsid w:val="00F41826"/>
    <w:rsid w:val="00F4189E"/>
    <w:rsid w:val="00F4192F"/>
    <w:rsid w:val="00F41A77"/>
    <w:rsid w:val="00F41AC3"/>
    <w:rsid w:val="00F41C8C"/>
    <w:rsid w:val="00F41CAE"/>
    <w:rsid w:val="00F41E48"/>
    <w:rsid w:val="00F4251F"/>
    <w:rsid w:val="00F42549"/>
    <w:rsid w:val="00F42670"/>
    <w:rsid w:val="00F42758"/>
    <w:rsid w:val="00F427C1"/>
    <w:rsid w:val="00F42A08"/>
    <w:rsid w:val="00F42C91"/>
    <w:rsid w:val="00F42FF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2EF"/>
    <w:rsid w:val="00F523B0"/>
    <w:rsid w:val="00F52644"/>
    <w:rsid w:val="00F52967"/>
    <w:rsid w:val="00F52988"/>
    <w:rsid w:val="00F529AC"/>
    <w:rsid w:val="00F52DB4"/>
    <w:rsid w:val="00F52EA3"/>
    <w:rsid w:val="00F52F48"/>
    <w:rsid w:val="00F5337F"/>
    <w:rsid w:val="00F53480"/>
    <w:rsid w:val="00F53739"/>
    <w:rsid w:val="00F53AB4"/>
    <w:rsid w:val="00F53C61"/>
    <w:rsid w:val="00F542C6"/>
    <w:rsid w:val="00F544F7"/>
    <w:rsid w:val="00F548C6"/>
    <w:rsid w:val="00F54A7C"/>
    <w:rsid w:val="00F54B22"/>
    <w:rsid w:val="00F54F6A"/>
    <w:rsid w:val="00F5526B"/>
    <w:rsid w:val="00F555B1"/>
    <w:rsid w:val="00F556B7"/>
    <w:rsid w:val="00F556C9"/>
    <w:rsid w:val="00F559D5"/>
    <w:rsid w:val="00F55D89"/>
    <w:rsid w:val="00F55E3E"/>
    <w:rsid w:val="00F5633D"/>
    <w:rsid w:val="00F563E2"/>
    <w:rsid w:val="00F56475"/>
    <w:rsid w:val="00F5677F"/>
    <w:rsid w:val="00F56A39"/>
    <w:rsid w:val="00F56F23"/>
    <w:rsid w:val="00F57099"/>
    <w:rsid w:val="00F57213"/>
    <w:rsid w:val="00F5727A"/>
    <w:rsid w:val="00F57284"/>
    <w:rsid w:val="00F57298"/>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CC5"/>
    <w:rsid w:val="00F66E36"/>
    <w:rsid w:val="00F671AE"/>
    <w:rsid w:val="00F6739D"/>
    <w:rsid w:val="00F673A7"/>
    <w:rsid w:val="00F6757E"/>
    <w:rsid w:val="00F6769A"/>
    <w:rsid w:val="00F6793B"/>
    <w:rsid w:val="00F67FF3"/>
    <w:rsid w:val="00F703E1"/>
    <w:rsid w:val="00F70491"/>
    <w:rsid w:val="00F70769"/>
    <w:rsid w:val="00F709AB"/>
    <w:rsid w:val="00F70A10"/>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6A4"/>
    <w:rsid w:val="00F7576F"/>
    <w:rsid w:val="00F757A6"/>
    <w:rsid w:val="00F7580D"/>
    <w:rsid w:val="00F75889"/>
    <w:rsid w:val="00F75A90"/>
    <w:rsid w:val="00F75B2F"/>
    <w:rsid w:val="00F75C13"/>
    <w:rsid w:val="00F75C1B"/>
    <w:rsid w:val="00F75EA1"/>
    <w:rsid w:val="00F76071"/>
    <w:rsid w:val="00F7634B"/>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E5D"/>
    <w:rsid w:val="00F86555"/>
    <w:rsid w:val="00F8664F"/>
    <w:rsid w:val="00F866CF"/>
    <w:rsid w:val="00F86717"/>
    <w:rsid w:val="00F86920"/>
    <w:rsid w:val="00F86B3D"/>
    <w:rsid w:val="00F86CB0"/>
    <w:rsid w:val="00F86D41"/>
    <w:rsid w:val="00F86F85"/>
    <w:rsid w:val="00F872DF"/>
    <w:rsid w:val="00F8756B"/>
    <w:rsid w:val="00F8763F"/>
    <w:rsid w:val="00F877F7"/>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D59"/>
    <w:rsid w:val="00F94FA8"/>
    <w:rsid w:val="00F9513F"/>
    <w:rsid w:val="00F953FD"/>
    <w:rsid w:val="00F9553E"/>
    <w:rsid w:val="00F95544"/>
    <w:rsid w:val="00F95938"/>
    <w:rsid w:val="00F95BF1"/>
    <w:rsid w:val="00F95D9F"/>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D6D"/>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49A"/>
    <w:rsid w:val="00FB261F"/>
    <w:rsid w:val="00FB264B"/>
    <w:rsid w:val="00FB266D"/>
    <w:rsid w:val="00FB2700"/>
    <w:rsid w:val="00FB29D9"/>
    <w:rsid w:val="00FB2D5C"/>
    <w:rsid w:val="00FB36B0"/>
    <w:rsid w:val="00FB3729"/>
    <w:rsid w:val="00FB391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2F0"/>
    <w:rsid w:val="00FB6595"/>
    <w:rsid w:val="00FB6596"/>
    <w:rsid w:val="00FB65AC"/>
    <w:rsid w:val="00FB666A"/>
    <w:rsid w:val="00FB6B60"/>
    <w:rsid w:val="00FB6BA0"/>
    <w:rsid w:val="00FB6BC1"/>
    <w:rsid w:val="00FB6C26"/>
    <w:rsid w:val="00FB6DA8"/>
    <w:rsid w:val="00FB6DDB"/>
    <w:rsid w:val="00FB6F84"/>
    <w:rsid w:val="00FB70D9"/>
    <w:rsid w:val="00FB710C"/>
    <w:rsid w:val="00FB7421"/>
    <w:rsid w:val="00FB74CC"/>
    <w:rsid w:val="00FB779D"/>
    <w:rsid w:val="00FB77EF"/>
    <w:rsid w:val="00FB7A8E"/>
    <w:rsid w:val="00FB7ADD"/>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15"/>
    <w:rsid w:val="00FC2A89"/>
    <w:rsid w:val="00FC2AD8"/>
    <w:rsid w:val="00FC2B76"/>
    <w:rsid w:val="00FC2DA9"/>
    <w:rsid w:val="00FC2E77"/>
    <w:rsid w:val="00FC3087"/>
    <w:rsid w:val="00FC31AD"/>
    <w:rsid w:val="00FC326E"/>
    <w:rsid w:val="00FC3644"/>
    <w:rsid w:val="00FC36E7"/>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BC6"/>
    <w:rsid w:val="00FD2C7F"/>
    <w:rsid w:val="00FD300A"/>
    <w:rsid w:val="00FD338F"/>
    <w:rsid w:val="00FD34A3"/>
    <w:rsid w:val="00FD34FE"/>
    <w:rsid w:val="00FD3622"/>
    <w:rsid w:val="00FD3755"/>
    <w:rsid w:val="00FD3880"/>
    <w:rsid w:val="00FD3992"/>
    <w:rsid w:val="00FD3AA0"/>
    <w:rsid w:val="00FD3B2D"/>
    <w:rsid w:val="00FD3C92"/>
    <w:rsid w:val="00FD3EF3"/>
    <w:rsid w:val="00FD4190"/>
    <w:rsid w:val="00FD4406"/>
    <w:rsid w:val="00FD4743"/>
    <w:rsid w:val="00FD4798"/>
    <w:rsid w:val="00FD4833"/>
    <w:rsid w:val="00FD48E1"/>
    <w:rsid w:val="00FD4951"/>
    <w:rsid w:val="00FD4E83"/>
    <w:rsid w:val="00FD516F"/>
    <w:rsid w:val="00FD5520"/>
    <w:rsid w:val="00FD5766"/>
    <w:rsid w:val="00FD5787"/>
    <w:rsid w:val="00FD5819"/>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D94"/>
    <w:rsid w:val="00FE0E63"/>
    <w:rsid w:val="00FE0F06"/>
    <w:rsid w:val="00FE0F41"/>
    <w:rsid w:val="00FE1179"/>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BF4"/>
    <w:rsid w:val="00FE6E52"/>
    <w:rsid w:val="00FE6FE3"/>
    <w:rsid w:val="00FE70B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A37"/>
    <w:rsid w:val="00FF0AB8"/>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34"/>
    <w:rsid w:val="00FF28A8"/>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BB3C32"/>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3A1558E7F769D786931A069BD7974F6B9B1C39C45102F4C36A2E5C956E2CF2801E1D18702D56AB449D1ECD1D83534D5AED2034ADBE6377AO557I" TargetMode="External"/><Relationship Id="rId13" Type="http://schemas.openxmlformats.org/officeDocument/2006/relationships/hyperlink" Target="consultantplus://offline/ref=07AA774D89E14AAECF3A34968522BD8692C03DA1EFF97218AD59B33461DFA1FD2091C2395C2B16155EBC879F71F0E98ABA91B0BF3258B9E7zEq1F" TargetMode="External"/><Relationship Id="rId18" Type="http://schemas.openxmlformats.org/officeDocument/2006/relationships/hyperlink" Target="consultantplus://offline/ref=07AA774D89E14AAECF3A34968522BD8692C03DA1EFF97218AD59B33461DFA1FD2091C2395C2B16155EBC879F71F0E98ABA91B0BF3258B9E7zEq1F" TargetMode="External"/><Relationship Id="rId26" Type="http://schemas.openxmlformats.org/officeDocument/2006/relationships/image" Target="media/image3.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07AA774D89E14AAECF3A34968522BD8692C13BACEEF37218AD59B33461DFA1FD32919A355C22091751A9D1CE37zAq7F" TargetMode="External"/><Relationship Id="rId34" Type="http://schemas.openxmlformats.org/officeDocument/2006/relationships/hyperlink" Target="mailto:gp-bezenchukso@yandex.ru" TargetMode="External"/><Relationship Id="rId7" Type="http://schemas.openxmlformats.org/officeDocument/2006/relationships/endnotes" Target="endnotes.xml"/><Relationship Id="rId12" Type="http://schemas.openxmlformats.org/officeDocument/2006/relationships/hyperlink" Target="consultantplus://offline/ref=07AA774D89E14AAECF3A34968522BD8692C13BACEEF37218AD59B33461DFA1FD32919A355C22091751A9D1CE37zAq7F" TargetMode="External"/><Relationship Id="rId17" Type="http://schemas.openxmlformats.org/officeDocument/2006/relationships/hyperlink" Target="consultantplus://offline/ref=07AA774D89E14AAECF3A34968522BD8692C03DA1E9F57218AD59B33461DFA1FD2091C23B592043461DE2DECE3CBBE482AD8DB0B5z2qEF" TargetMode="External"/><Relationship Id="rId25" Type="http://schemas.openxmlformats.org/officeDocument/2006/relationships/image" Target="media/image2.png"/><Relationship Id="rId33" Type="http://schemas.openxmlformats.org/officeDocument/2006/relationships/image" Target="media/image10.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07AA774D89E14AAECF3A34968522BD8692C13BACEEF37218AD59B33461DFA1FD32919A355C22091751A9D1CE37zAq7F" TargetMode="External"/><Relationship Id="rId20" Type="http://schemas.openxmlformats.org/officeDocument/2006/relationships/hyperlink" Target="consultantplus://offline/ref=07AA774D89E14AAECF3A2A9B934EE18E90CA60A9ECF47E46F608B5633E8FA7A860D1C46C0D6F421A59BECDCE3DBBE68AB1z8qDF" TargetMode="Externa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3A1558E7F769D786931A069BD7974F6B9B2C19C441E2F4C36A2E5C956E2CF2801E1D1870BD16DBB1A8BFCD591603BCBACC41D40C5E5O35EI" TargetMode="External"/><Relationship Id="rId24" Type="http://schemas.openxmlformats.org/officeDocument/2006/relationships/hyperlink" Target="consultantplus://offline/ref=07AA774D89E14AAECF3A2A9B934EE18E90CA60A9ECF47E46F60AB5633E8FA7A860D1C46C1F6F1A1659B7D2C932AEB0DBF7DABDB72544B9EDFDA5BE66zAqAF" TargetMode="External"/><Relationship Id="rId32" Type="http://schemas.openxmlformats.org/officeDocument/2006/relationships/image" Target="media/image9.png"/><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07AA774D89E14AAECF3A2A9B934EE18E90CA60A9ECF47E46F608B5633E8FA7A860D1C46C0D6F421A59BECDCE3DBBE68AB1z8qDF" TargetMode="External"/><Relationship Id="rId23" Type="http://schemas.openxmlformats.org/officeDocument/2006/relationships/hyperlink" Target="consultantplus://offline/ref=07AA774D89E14AAECF3A2A9B934EE18E90CA60A9ECF47C4FF50BB5633E8FA7A860D1C46C1F6F1A1659B7D1CE35AEB0DBF7DABDB72544B9EDFDA5BE66zAqAF" TargetMode="External"/><Relationship Id="rId28" Type="http://schemas.openxmlformats.org/officeDocument/2006/relationships/image" Target="media/image5.png"/><Relationship Id="rId36" Type="http://schemas.openxmlformats.org/officeDocument/2006/relationships/footer" Target="footer1.xml"/><Relationship Id="rId10" Type="http://schemas.openxmlformats.org/officeDocument/2006/relationships/hyperlink" Target="consultantplus://offline/ref=E3A1558E7F769D786931A069BD7974F6B9B2C19C441E2F4C36A2E5C956E2CF2801E1D1870BD76ABB1A8BFCD591603BCBACC41D40C5E5O35EI" TargetMode="External"/><Relationship Id="rId19" Type="http://schemas.openxmlformats.org/officeDocument/2006/relationships/hyperlink" Target="consultantplus://offline/ref=07AA774D89E14AAECF3A2A9B934EE18E90CA60A9ECF47E46F60AB5633E8FA7A860D1C46C1F6F1A1659B7D2C932AEB0DBF7DABDB72544B9EDFDA5BE66zAqAF" TargetMode="External"/><Relationship Id="rId31"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consultantplus://offline/ref=E3A1558E7F769D786931A069BD7974F6B9B2C19C441E2F4C36A2E5C956E2CF2801E1D1870AD368BB1A8BFCD591603BCBACC41D40C5E5O35EI" TargetMode="External"/><Relationship Id="rId14" Type="http://schemas.openxmlformats.org/officeDocument/2006/relationships/hyperlink" Target="consultantplus://offline/ref=07AA774D89E14AAECF3A2A9B934EE18E90CA60A9ECF47E46F60AB5633E8FA7A860D1C46C1F6F1A1659B7D2C932AEB0DBF7DABDB72544B9EDFDA5BE66zAqAF" TargetMode="External"/><Relationship Id="rId22" Type="http://schemas.openxmlformats.org/officeDocument/2006/relationships/hyperlink" Target="consultantplus://offline/ref=07AA774D89E14AAECF3A34968522BD8695C63EACE4F07218AD59B33461DFA1FD2091C2395C2B17135CBC879F71F0E98ABA91B0BF3258B9E7zEq1F" TargetMode="External"/><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hyperlink" Target="mailto:gp-bezenchukso@yandex.r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2553</TotalTime>
  <Pages>22</Pages>
  <Words>17107</Words>
  <Characters>97510</Characters>
  <Application>Microsoft Office Word</Application>
  <DocSecurity>0</DocSecurity>
  <Lines>812</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2074</cp:revision>
  <cp:lastPrinted>2018-07-13T05:55:00Z</cp:lastPrinted>
  <dcterms:created xsi:type="dcterms:W3CDTF">2021-03-30T09:48:00Z</dcterms:created>
  <dcterms:modified xsi:type="dcterms:W3CDTF">2022-10-12T09:35:00Z</dcterms:modified>
</cp:coreProperties>
</file>