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4E64E4" w:rsidRDefault="00174615" w:rsidP="0024037B">
      <w:pPr>
        <w:spacing w:after="0" w:line="240" w:lineRule="auto"/>
        <w:jc w:val="both"/>
        <w:rPr>
          <w:rFonts w:ascii="Times New Roman" w:hAnsi="Times New Roman" w:cs="Times New Roman"/>
          <w:b/>
        </w:rPr>
      </w:pPr>
      <w:r w:rsidRPr="004E64E4">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95A38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11E32">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011E32">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011E32">
                              <w:rPr>
                                <w:rFonts w:ascii="Times New Roman" w:hAnsi="Times New Roman" w:cs="Times New Roman"/>
                                <w:sz w:val="24"/>
                                <w:szCs w:val="24"/>
                              </w:rPr>
                              <w:t>03</w:t>
                            </w:r>
                            <w:r w:rsidR="001972B0" w:rsidRPr="003E3FD8">
                              <w:rPr>
                                <w:rFonts w:ascii="Times New Roman" w:hAnsi="Times New Roman" w:cs="Times New Roman"/>
                                <w:sz w:val="24"/>
                                <w:szCs w:val="24"/>
                              </w:rPr>
                              <w:t xml:space="preserve"> </w:t>
                            </w:r>
                            <w:r w:rsidR="00011E32">
                              <w:rPr>
                                <w:rFonts w:ascii="Times New Roman" w:hAnsi="Times New Roman" w:cs="Times New Roman"/>
                                <w:sz w:val="24"/>
                                <w:szCs w:val="24"/>
                              </w:rPr>
                              <w:t>феврал</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95A38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11E32">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011E32">
                        <w:rPr>
                          <w:rFonts w:ascii="Times New Roman" w:hAnsi="Times New Roman" w:cs="Times New Roman"/>
                          <w:sz w:val="24"/>
                          <w:szCs w:val="24"/>
                        </w:rPr>
                        <w:t>9</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011E32">
                        <w:rPr>
                          <w:rFonts w:ascii="Times New Roman" w:hAnsi="Times New Roman" w:cs="Times New Roman"/>
                          <w:sz w:val="24"/>
                          <w:szCs w:val="24"/>
                        </w:rPr>
                        <w:t>03</w:t>
                      </w:r>
                      <w:r w:rsidR="001972B0" w:rsidRPr="003E3FD8">
                        <w:rPr>
                          <w:rFonts w:ascii="Times New Roman" w:hAnsi="Times New Roman" w:cs="Times New Roman"/>
                          <w:sz w:val="24"/>
                          <w:szCs w:val="24"/>
                        </w:rPr>
                        <w:t xml:space="preserve"> </w:t>
                      </w:r>
                      <w:r w:rsidR="00011E32">
                        <w:rPr>
                          <w:rFonts w:ascii="Times New Roman" w:hAnsi="Times New Roman" w:cs="Times New Roman"/>
                          <w:sz w:val="24"/>
                          <w:szCs w:val="24"/>
                        </w:rPr>
                        <w:t>феврал</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4E64E4" w:rsidRDefault="008456DD" w:rsidP="0024037B">
      <w:pPr>
        <w:spacing w:after="0" w:line="240" w:lineRule="auto"/>
        <w:jc w:val="both"/>
        <w:rPr>
          <w:rFonts w:ascii="Times New Roman" w:hAnsi="Times New Roman" w:cs="Times New Roman"/>
          <w:b/>
        </w:rPr>
      </w:pPr>
    </w:p>
    <w:p w14:paraId="0219BA78" w14:textId="77777777" w:rsidR="0024037B" w:rsidRPr="004E64E4" w:rsidRDefault="0024037B" w:rsidP="0024037B">
      <w:pPr>
        <w:spacing w:after="0" w:line="240" w:lineRule="auto"/>
        <w:jc w:val="both"/>
        <w:rPr>
          <w:rFonts w:ascii="Times New Roman" w:hAnsi="Times New Roman" w:cs="Times New Roman"/>
          <w:b/>
        </w:rPr>
      </w:pPr>
    </w:p>
    <w:p w14:paraId="30132E1D" w14:textId="77777777" w:rsidR="0024037B" w:rsidRPr="004E64E4" w:rsidRDefault="0024037B" w:rsidP="0024037B">
      <w:pPr>
        <w:spacing w:after="0" w:line="240" w:lineRule="auto"/>
        <w:jc w:val="both"/>
        <w:rPr>
          <w:rFonts w:ascii="Times New Roman" w:hAnsi="Times New Roman" w:cs="Times New Roman"/>
          <w:b/>
        </w:rPr>
      </w:pPr>
    </w:p>
    <w:p w14:paraId="6ADCE1EE" w14:textId="77777777" w:rsidR="0024037B" w:rsidRPr="004E64E4" w:rsidRDefault="0024037B" w:rsidP="0024037B">
      <w:pPr>
        <w:spacing w:after="0" w:line="240" w:lineRule="auto"/>
        <w:jc w:val="both"/>
        <w:rPr>
          <w:rFonts w:ascii="Times New Roman" w:hAnsi="Times New Roman" w:cs="Times New Roman"/>
          <w:b/>
        </w:rPr>
      </w:pPr>
    </w:p>
    <w:p w14:paraId="36D45EAC" w14:textId="77777777" w:rsidR="0024037B" w:rsidRPr="004E64E4" w:rsidRDefault="0024037B" w:rsidP="0024037B">
      <w:pPr>
        <w:spacing w:after="0" w:line="240" w:lineRule="auto"/>
        <w:jc w:val="both"/>
        <w:rPr>
          <w:rFonts w:ascii="Times New Roman" w:hAnsi="Times New Roman" w:cs="Times New Roman"/>
          <w:b/>
        </w:rPr>
      </w:pPr>
    </w:p>
    <w:p w14:paraId="0C40C607" w14:textId="77777777" w:rsidR="0024037B" w:rsidRPr="004E64E4" w:rsidRDefault="0024037B" w:rsidP="0024037B">
      <w:pPr>
        <w:spacing w:after="0" w:line="240" w:lineRule="auto"/>
        <w:jc w:val="both"/>
        <w:rPr>
          <w:rFonts w:ascii="Times New Roman" w:hAnsi="Times New Roman" w:cs="Times New Roman"/>
          <w:b/>
        </w:rPr>
      </w:pPr>
    </w:p>
    <w:p w14:paraId="2BF9B058" w14:textId="77777777" w:rsidR="0024037B" w:rsidRPr="004E64E4" w:rsidRDefault="0024037B" w:rsidP="0024037B">
      <w:pPr>
        <w:spacing w:after="0" w:line="240" w:lineRule="auto"/>
        <w:jc w:val="both"/>
        <w:rPr>
          <w:rFonts w:ascii="Times New Roman" w:hAnsi="Times New Roman" w:cs="Times New Roman"/>
          <w:b/>
        </w:rPr>
      </w:pPr>
    </w:p>
    <w:p w14:paraId="24EEE37B" w14:textId="77777777" w:rsidR="0024037B" w:rsidRPr="004E64E4" w:rsidRDefault="0024037B" w:rsidP="0024037B">
      <w:pPr>
        <w:spacing w:after="0" w:line="240" w:lineRule="auto"/>
        <w:jc w:val="both"/>
        <w:rPr>
          <w:rFonts w:ascii="Times New Roman" w:hAnsi="Times New Roman" w:cs="Times New Roman"/>
          <w:b/>
        </w:rPr>
      </w:pPr>
    </w:p>
    <w:p w14:paraId="7B99B268" w14:textId="77777777" w:rsidR="0024037B" w:rsidRPr="004E64E4" w:rsidRDefault="0024037B" w:rsidP="0024037B">
      <w:pPr>
        <w:spacing w:after="0" w:line="240" w:lineRule="auto"/>
        <w:jc w:val="both"/>
        <w:rPr>
          <w:rFonts w:ascii="Times New Roman" w:hAnsi="Times New Roman" w:cs="Times New Roman"/>
          <w:b/>
        </w:rPr>
      </w:pPr>
    </w:p>
    <w:p w14:paraId="525E3FFC" w14:textId="77777777" w:rsidR="0024037B" w:rsidRPr="004E64E4" w:rsidRDefault="0024037B" w:rsidP="00F028BC">
      <w:pPr>
        <w:spacing w:after="0" w:line="240" w:lineRule="auto"/>
        <w:jc w:val="both"/>
        <w:rPr>
          <w:rFonts w:ascii="Times New Roman" w:hAnsi="Times New Roman" w:cs="Times New Roman"/>
          <w:b/>
        </w:rPr>
      </w:pPr>
    </w:p>
    <w:p w14:paraId="04C9784C" w14:textId="77777777" w:rsidR="006F51FE" w:rsidRPr="004E64E4"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4E64E4">
        <w:rPr>
          <w:rFonts w:ascii="Times New Roman" w:hAnsi="Times New Roman" w:cs="Times New Roman"/>
          <w:sz w:val="8"/>
          <w:szCs w:val="8"/>
        </w:rPr>
        <w:t xml:space="preserve">                                                    </w:t>
      </w:r>
    </w:p>
    <w:bookmarkEnd w:id="1"/>
    <w:p w14:paraId="4018B59B" w14:textId="77777777" w:rsidR="007164AC" w:rsidRPr="004E64E4" w:rsidRDefault="007164AC" w:rsidP="007164AC">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BFCF5A9" w14:textId="77777777" w:rsidR="00A207B4" w:rsidRPr="004E64E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4BC1132A" w:rsidR="000F102F" w:rsidRPr="004E64E4" w:rsidRDefault="000F102F" w:rsidP="000F102F">
      <w:pPr>
        <w:spacing w:after="0" w:line="240" w:lineRule="auto"/>
        <w:jc w:val="both"/>
        <w:outlineLvl w:val="0"/>
        <w:rPr>
          <w:rFonts w:ascii="Times New Roman" w:eastAsia="Calibri" w:hAnsi="Times New Roman" w:cs="Times New Roman"/>
          <w:b/>
        </w:rPr>
      </w:pPr>
      <w:bookmarkStart w:id="2" w:name="_Hlk92703793"/>
      <w:bookmarkStart w:id="3" w:name="_Hlk536599974"/>
      <w:r w:rsidRPr="004E64E4">
        <w:rPr>
          <w:rFonts w:ascii="Times New Roman" w:eastAsia="Calibri" w:hAnsi="Times New Roman" w:cs="Times New Roman"/>
          <w:b/>
        </w:rPr>
        <w:t xml:space="preserve">Постановление </w:t>
      </w:r>
      <w:r w:rsidR="00697711" w:rsidRPr="004E64E4">
        <w:rPr>
          <w:rFonts w:ascii="Times New Roman" w:eastAsia="Calibri" w:hAnsi="Times New Roman" w:cs="Times New Roman"/>
          <w:b/>
        </w:rPr>
        <w:t xml:space="preserve">Администрации </w:t>
      </w:r>
      <w:r w:rsidRPr="004E64E4">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DD1948" w:rsidRPr="004E64E4">
        <w:rPr>
          <w:rFonts w:ascii="Times New Roman" w:eastAsia="Calibri" w:hAnsi="Times New Roman" w:cs="Times New Roman"/>
          <w:b/>
        </w:rPr>
        <w:t>1</w:t>
      </w:r>
      <w:r w:rsidR="00697711" w:rsidRPr="004E64E4">
        <w:rPr>
          <w:rFonts w:ascii="Times New Roman" w:eastAsia="Calibri" w:hAnsi="Times New Roman" w:cs="Times New Roman"/>
          <w:b/>
        </w:rPr>
        <w:t>8</w:t>
      </w:r>
      <w:r w:rsidRPr="004E64E4">
        <w:rPr>
          <w:rFonts w:ascii="Times New Roman" w:eastAsia="Calibri" w:hAnsi="Times New Roman" w:cs="Times New Roman"/>
          <w:b/>
        </w:rPr>
        <w:t>.</w:t>
      </w:r>
      <w:r w:rsidR="00DD1948" w:rsidRPr="004E64E4">
        <w:rPr>
          <w:rFonts w:ascii="Times New Roman" w:eastAsia="Calibri" w:hAnsi="Times New Roman" w:cs="Times New Roman"/>
          <w:b/>
        </w:rPr>
        <w:t>01</w:t>
      </w:r>
      <w:r w:rsidRPr="004E64E4">
        <w:rPr>
          <w:rFonts w:ascii="Times New Roman" w:eastAsia="Calibri" w:hAnsi="Times New Roman" w:cs="Times New Roman"/>
          <w:b/>
        </w:rPr>
        <w:t>.202</w:t>
      </w:r>
      <w:r w:rsidR="00DD1948" w:rsidRPr="004E64E4">
        <w:rPr>
          <w:rFonts w:ascii="Times New Roman" w:eastAsia="Calibri" w:hAnsi="Times New Roman" w:cs="Times New Roman"/>
          <w:b/>
        </w:rPr>
        <w:t>2</w:t>
      </w:r>
      <w:r w:rsidRPr="004E64E4">
        <w:rPr>
          <w:rFonts w:ascii="Times New Roman" w:eastAsia="Calibri" w:hAnsi="Times New Roman" w:cs="Times New Roman"/>
          <w:b/>
        </w:rPr>
        <w:t xml:space="preserve">г № </w:t>
      </w:r>
      <w:r w:rsidR="00697711" w:rsidRPr="004E64E4">
        <w:rPr>
          <w:rFonts w:ascii="Times New Roman" w:eastAsia="Calibri" w:hAnsi="Times New Roman" w:cs="Times New Roman"/>
          <w:b/>
        </w:rPr>
        <w:t>23</w:t>
      </w:r>
    </w:p>
    <w:p w14:paraId="1C06001D" w14:textId="33777FCC" w:rsidR="00697711" w:rsidRPr="004E64E4" w:rsidRDefault="000F102F" w:rsidP="00697711">
      <w:pPr>
        <w:widowControl w:val="0"/>
        <w:autoSpaceDE w:val="0"/>
        <w:autoSpaceDN w:val="0"/>
        <w:spacing w:after="0" w:line="240" w:lineRule="auto"/>
        <w:jc w:val="both"/>
        <w:rPr>
          <w:rFonts w:ascii="Times New Roman" w:eastAsia="MS Mincho" w:hAnsi="Times New Roman" w:cs="Times New Roman"/>
          <w:lang w:eastAsia="ru-RU"/>
        </w:rPr>
      </w:pPr>
      <w:r w:rsidRPr="004E64E4">
        <w:rPr>
          <w:rFonts w:ascii="Times New Roman" w:hAnsi="Times New Roman" w:cs="Times New Roman"/>
          <w:bCs/>
          <w:lang w:eastAsia="ru-RU"/>
        </w:rPr>
        <w:t>«</w:t>
      </w:r>
      <w:r w:rsidR="00697711" w:rsidRPr="004E64E4">
        <w:rPr>
          <w:rFonts w:ascii="Times New Roman" w:eastAsia="Times New Roman" w:hAnsi="Times New Roman" w:cs="Times New Roman"/>
          <w:lang w:eastAsia="ru-RU"/>
        </w:rPr>
        <w:t xml:space="preserve">Об отказе в предоставлении разрешения на отклонение от предельных параметров разрешенного строительства, реконструкции объектов </w:t>
      </w:r>
      <w:r w:rsidR="00697711" w:rsidRPr="004E64E4">
        <w:rPr>
          <w:rFonts w:ascii="Times New Roman" w:eastAsia="MS Mincho" w:hAnsi="Times New Roman" w:cs="Times New Roman"/>
          <w:lang w:eastAsia="ru-RU"/>
        </w:rPr>
        <w:t>капитального строительства»</w:t>
      </w:r>
    </w:p>
    <w:p w14:paraId="67047D87" w14:textId="77777777" w:rsidR="00697711" w:rsidRPr="004E64E4" w:rsidRDefault="00697711" w:rsidP="00697711">
      <w:pPr>
        <w:widowControl w:val="0"/>
        <w:suppressAutoHyphens/>
        <w:spacing w:after="0" w:line="240" w:lineRule="auto"/>
        <w:ind w:firstLine="426"/>
        <w:jc w:val="both"/>
        <w:rPr>
          <w:rFonts w:ascii="Times New Roman" w:eastAsia="Times New Roman" w:hAnsi="Times New Roman" w:cs="Times New Roman"/>
          <w:lang w:eastAsia="ar-SA"/>
        </w:rPr>
      </w:pPr>
      <w:r w:rsidRPr="004E64E4">
        <w:rPr>
          <w:rFonts w:ascii="Times New Roman" w:eastAsia="Times New Roman" w:hAnsi="Times New Roman" w:cs="Times New Roman"/>
          <w:lang w:eastAsia="ar-SA"/>
        </w:rPr>
        <w:t xml:space="preserve">Рассмотрев заявление Евсеевой Дарьи Юрьевны от 06.12.2021г входящий номер 2941,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E64E4">
        <w:rPr>
          <w:rFonts w:ascii="Times New Roman" w:eastAsia="Times New Roman" w:hAnsi="Times New Roman" w:cs="Times New Roman"/>
          <w:lang w:eastAsia="ru-RU"/>
        </w:rPr>
        <w:t xml:space="preserve">с кадастровым  номером 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Безенчук, ул. Дмитриевская, в части сокращения минимального отступа объекта  капитального строительства (индивидуального жилого дома)  от границ земельного участка с восточной  стороны с 3 м. до 0 м</w:t>
      </w:r>
      <w:r w:rsidRPr="004E64E4">
        <w:rPr>
          <w:rFonts w:ascii="Times New Roman" w:eastAsia="Times New Roman" w:hAnsi="Times New Roman" w:cs="Times New Roman"/>
          <w:lang w:eastAsia="ar-SA"/>
        </w:rPr>
        <w:t xml:space="preserve">,  в  соответствии  со </w:t>
      </w:r>
      <w:hyperlink r:id="rId8" w:history="1">
        <w:r w:rsidRPr="004E64E4">
          <w:rPr>
            <w:rFonts w:ascii="Times New Roman" w:eastAsia="Times New Roman" w:hAnsi="Times New Roman" w:cs="Times New Roman"/>
            <w:lang w:eastAsia="ar-SA"/>
          </w:rPr>
          <w:t>статьей 40</w:t>
        </w:r>
      </w:hyperlink>
      <w:r w:rsidRPr="004E64E4">
        <w:rPr>
          <w:rFonts w:ascii="Times New Roman" w:eastAsia="Times New Roman" w:hAnsi="Times New Roman" w:cs="Times New Roman"/>
          <w:lang w:eastAsia="ar-SA"/>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p>
    <w:p w14:paraId="56B7A4BA" w14:textId="77777777" w:rsidR="00697711" w:rsidRPr="004E64E4" w:rsidRDefault="00697711" w:rsidP="00697711">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ПОСТАНОВЛЯЕТ:</w:t>
      </w:r>
    </w:p>
    <w:p w14:paraId="0C92D072" w14:textId="77777777" w:rsidR="00697711" w:rsidRPr="004E64E4" w:rsidRDefault="00697711" w:rsidP="00697711">
      <w:pPr>
        <w:widowControl w:val="0"/>
        <w:suppressAutoHyphens/>
        <w:spacing w:after="0" w:line="240" w:lineRule="auto"/>
        <w:ind w:firstLine="426"/>
        <w:jc w:val="both"/>
        <w:rPr>
          <w:rFonts w:ascii="Times New Roman" w:eastAsia="Times New Roman" w:hAnsi="Times New Roman" w:cs="Times New Roman"/>
          <w:lang w:eastAsia="ar-SA"/>
        </w:rPr>
      </w:pPr>
      <w:r w:rsidRPr="004E64E4">
        <w:rPr>
          <w:rFonts w:ascii="Times New Roman" w:eastAsia="Times New Roman" w:hAnsi="Times New Roman" w:cs="Times New Roman"/>
          <w:lang w:eastAsia="ar-SA"/>
        </w:rPr>
        <w:t xml:space="preserve">1. </w:t>
      </w:r>
      <w:proofErr w:type="gramStart"/>
      <w:r w:rsidRPr="004E64E4">
        <w:rPr>
          <w:rFonts w:ascii="Times New Roman" w:eastAsia="Times New Roman" w:hAnsi="Times New Roman" w:cs="Times New Roman"/>
          <w:lang w:eastAsia="ar-SA"/>
        </w:rPr>
        <w:t>Отказать  в</w:t>
      </w:r>
      <w:proofErr w:type="gramEnd"/>
      <w:r w:rsidRPr="004E64E4">
        <w:rPr>
          <w:rFonts w:ascii="Times New Roman" w:eastAsia="Times New Roman" w:hAnsi="Times New Roman" w:cs="Times New Roman"/>
          <w:lang w:eastAsia="ar-SA"/>
        </w:rPr>
        <w:t xml:space="preserve">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E64E4">
        <w:rPr>
          <w:rFonts w:ascii="Times New Roman" w:eastAsia="Times New Roman" w:hAnsi="Times New Roman" w:cs="Times New Roman"/>
          <w:lang w:eastAsia="ru-RU"/>
        </w:rPr>
        <w:t xml:space="preserve">с кадастровым номером 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Безенчук, ул. Дмитриевская</w:t>
      </w:r>
      <w:r w:rsidRPr="004E64E4">
        <w:rPr>
          <w:rFonts w:ascii="Times New Roman" w:eastAsia="Times New Roman" w:hAnsi="Times New Roman" w:cs="Times New Roman"/>
          <w:lang w:eastAsia="ar-SA"/>
        </w:rPr>
        <w:t xml:space="preserve"> следующих значений параметров: </w:t>
      </w:r>
      <w:r w:rsidRPr="004E64E4">
        <w:rPr>
          <w:rFonts w:ascii="Times New Roman" w:eastAsia="MS Mincho" w:hAnsi="Times New Roman" w:cs="Times New Roman"/>
          <w:lang w:eastAsia="ru-RU"/>
        </w:rPr>
        <w:t xml:space="preserve">в сокращение минимальных отступов в от </w:t>
      </w:r>
      <w:proofErr w:type="gramStart"/>
      <w:r w:rsidRPr="004E64E4">
        <w:rPr>
          <w:rFonts w:ascii="Times New Roman" w:eastAsia="MS Mincho" w:hAnsi="Times New Roman" w:cs="Times New Roman"/>
          <w:lang w:eastAsia="ru-RU"/>
        </w:rPr>
        <w:t>объекта  капитального</w:t>
      </w:r>
      <w:proofErr w:type="gramEnd"/>
      <w:r w:rsidRPr="004E64E4">
        <w:rPr>
          <w:rFonts w:ascii="Times New Roman" w:eastAsia="MS Mincho" w:hAnsi="Times New Roman" w:cs="Times New Roman"/>
          <w:lang w:eastAsia="ru-RU"/>
        </w:rPr>
        <w:t xml:space="preserve"> строительства (индивидуального жилого дома)  от границ земельного участка с восточной  стороны с 3 м. до 0 м.</w:t>
      </w:r>
      <w:r w:rsidRPr="004E64E4">
        <w:rPr>
          <w:rFonts w:ascii="Times New Roman" w:eastAsia="Times New Roman" w:hAnsi="Times New Roman" w:cs="Times New Roman"/>
          <w:lang w:eastAsia="ar-SA"/>
        </w:rPr>
        <w:t xml:space="preserve"> </w:t>
      </w:r>
    </w:p>
    <w:p w14:paraId="77536866" w14:textId="77777777" w:rsidR="00697711" w:rsidRPr="004E64E4" w:rsidRDefault="00697711" w:rsidP="00697711">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2. </w:t>
      </w:r>
      <w:r w:rsidRPr="004E64E4">
        <w:rPr>
          <w:rFonts w:ascii="Times New Roman" w:eastAsia="MS Mincho" w:hAnsi="Times New Roman" w:cs="Times New Roman"/>
          <w:lang w:eastAsia="ru-RU"/>
        </w:rPr>
        <w:t>Основанием для отказа является не соответствие испрашиваемых отклонений требованиям ч. 1 ст. 40 Градостроительного кодекса Российской Федерации.</w:t>
      </w:r>
    </w:p>
    <w:p w14:paraId="55D8F9BA" w14:textId="77777777" w:rsidR="00697711" w:rsidRPr="004E64E4" w:rsidRDefault="00697711" w:rsidP="00697711">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3. </w:t>
      </w:r>
      <w:proofErr w:type="gramStart"/>
      <w:r w:rsidRPr="004E64E4">
        <w:rPr>
          <w:rFonts w:ascii="Times New Roman" w:eastAsia="Times New Roman" w:hAnsi="Times New Roman" w:cs="Times New Roman"/>
          <w:lang w:eastAsia="ru-RU"/>
        </w:rPr>
        <w:t>Настоящее  постановление</w:t>
      </w:r>
      <w:proofErr w:type="gramEnd"/>
      <w:r w:rsidRPr="004E64E4">
        <w:rPr>
          <w:rFonts w:ascii="Times New Roman" w:eastAsia="Times New Roman" w:hAnsi="Times New Roman" w:cs="Times New Roman"/>
          <w:lang w:eastAsia="ru-RU"/>
        </w:rPr>
        <w:t xml:space="preserve">  вступает  в  силу со дня его  официального опубликования.</w:t>
      </w:r>
    </w:p>
    <w:p w14:paraId="7FF14B54" w14:textId="77777777" w:rsidR="00697711" w:rsidRPr="004E64E4" w:rsidRDefault="00697711" w:rsidP="00697711">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6E3D1E5" w14:textId="77777777" w:rsidR="00697711" w:rsidRPr="004E64E4" w:rsidRDefault="00697711" w:rsidP="00697711">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5. Контроль за выполнением настоящего Постановления оставляю за собой.</w:t>
      </w:r>
    </w:p>
    <w:p w14:paraId="2E21448D" w14:textId="4CF82C1C" w:rsidR="000F102F" w:rsidRPr="004E64E4" w:rsidRDefault="000F102F" w:rsidP="00697711">
      <w:pPr>
        <w:widowControl w:val="0"/>
        <w:suppressAutoHyphens/>
        <w:spacing w:after="0" w:line="240" w:lineRule="auto"/>
        <w:jc w:val="both"/>
        <w:rPr>
          <w:rFonts w:ascii="Times New Roman" w:hAnsi="Times New Roman" w:cs="Times New Roman"/>
          <w:lang w:eastAsia="ru-RU"/>
        </w:rPr>
      </w:pPr>
      <w:r w:rsidRPr="004E64E4">
        <w:rPr>
          <w:rFonts w:ascii="Times New Roman" w:hAnsi="Times New Roman" w:cs="Times New Roman"/>
          <w:lang w:eastAsia="ru-RU"/>
        </w:rPr>
        <w:t xml:space="preserve">Глава </w:t>
      </w:r>
      <w:proofErr w:type="gramStart"/>
      <w:r w:rsidRPr="004E64E4">
        <w:rPr>
          <w:rFonts w:ascii="Times New Roman" w:hAnsi="Times New Roman" w:cs="Times New Roman"/>
          <w:lang w:eastAsia="ru-RU"/>
        </w:rPr>
        <w:t>городского  поселения</w:t>
      </w:r>
      <w:proofErr w:type="gramEnd"/>
      <w:r w:rsidRPr="004E64E4">
        <w:rPr>
          <w:rFonts w:ascii="Times New Roman" w:hAnsi="Times New Roman" w:cs="Times New Roman"/>
          <w:lang w:eastAsia="ru-RU"/>
        </w:rPr>
        <w:t xml:space="preserve">                                                                                    В.Н. Гуров</w:t>
      </w:r>
    </w:p>
    <w:bookmarkEnd w:id="2"/>
    <w:p w14:paraId="4C91A76B" w14:textId="77777777" w:rsidR="00697711" w:rsidRPr="00EE0E85" w:rsidRDefault="00697711" w:rsidP="00A0708D">
      <w:pPr>
        <w:spacing w:after="0" w:line="240" w:lineRule="auto"/>
        <w:jc w:val="right"/>
        <w:rPr>
          <w:rFonts w:ascii="Times New Roman" w:eastAsia="Times New Roman" w:hAnsi="Times New Roman" w:cs="Times New Roman"/>
          <w:bCs/>
          <w:sz w:val="8"/>
          <w:szCs w:val="8"/>
          <w:lang w:eastAsia="x-none"/>
        </w:rPr>
      </w:pPr>
    </w:p>
    <w:p w14:paraId="740653AE" w14:textId="7E1029CE" w:rsidR="004E64E4" w:rsidRPr="004E64E4" w:rsidRDefault="004E64E4" w:rsidP="004E64E4">
      <w:pPr>
        <w:spacing w:after="0" w:line="240" w:lineRule="auto"/>
        <w:jc w:val="both"/>
        <w:outlineLvl w:val="0"/>
        <w:rPr>
          <w:rFonts w:ascii="Times New Roman" w:eastAsia="Calibri" w:hAnsi="Times New Roman" w:cs="Times New Roman"/>
          <w:b/>
        </w:rPr>
      </w:pPr>
      <w:r w:rsidRPr="004E64E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4E64E4">
        <w:rPr>
          <w:rFonts w:ascii="Times New Roman" w:eastAsia="Calibri" w:hAnsi="Times New Roman" w:cs="Times New Roman"/>
          <w:b/>
        </w:rPr>
        <w:t>.0</w:t>
      </w:r>
      <w:r>
        <w:rPr>
          <w:rFonts w:ascii="Times New Roman" w:eastAsia="Calibri" w:hAnsi="Times New Roman" w:cs="Times New Roman"/>
          <w:b/>
        </w:rPr>
        <w:t>2</w:t>
      </w:r>
      <w:r w:rsidRPr="004E64E4">
        <w:rPr>
          <w:rFonts w:ascii="Times New Roman" w:eastAsia="Calibri" w:hAnsi="Times New Roman" w:cs="Times New Roman"/>
          <w:b/>
        </w:rPr>
        <w:t xml:space="preserve">.2022г № </w:t>
      </w:r>
      <w:r w:rsidRPr="004E64E4">
        <w:rPr>
          <w:rFonts w:ascii="Times New Roman" w:eastAsia="Calibri" w:hAnsi="Times New Roman" w:cs="Times New Roman"/>
          <w:b/>
        </w:rPr>
        <w:t>40</w:t>
      </w:r>
    </w:p>
    <w:p w14:paraId="26D22563" w14:textId="3FD2853D" w:rsidR="00F866CF" w:rsidRPr="00F866CF" w:rsidRDefault="004E64E4" w:rsidP="00950E50">
      <w:pPr>
        <w:spacing w:after="0" w:line="240" w:lineRule="auto"/>
        <w:jc w:val="both"/>
        <w:rPr>
          <w:rFonts w:ascii="Times New Roman" w:eastAsia="Times New Roman" w:hAnsi="Times New Roman" w:cs="Times New Roman"/>
          <w:color w:val="000000"/>
          <w:spacing w:val="-6"/>
          <w:lang w:eastAsia="ru-RU"/>
        </w:rPr>
      </w:pPr>
      <w:r w:rsidRPr="00F866CF">
        <w:rPr>
          <w:rFonts w:ascii="Times New Roman" w:hAnsi="Times New Roman" w:cs="Times New Roman"/>
          <w:bCs/>
          <w:lang w:eastAsia="ru-RU"/>
        </w:rPr>
        <w:t>«</w:t>
      </w:r>
      <w:r w:rsidR="00F866CF" w:rsidRPr="00F866CF">
        <w:rPr>
          <w:rFonts w:ascii="Times New Roman" w:eastAsia="Times New Roman" w:hAnsi="Times New Roman" w:cs="Times New Roman"/>
          <w:lang w:eastAsia="ru-RU"/>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w:t>
      </w:r>
      <w:r w:rsidR="00F866CF">
        <w:rPr>
          <w:rFonts w:ascii="Times New Roman" w:eastAsia="Times New Roman" w:hAnsi="Times New Roman" w:cs="Times New Roman"/>
          <w:lang w:eastAsia="ru-RU"/>
        </w:rPr>
        <w:t xml:space="preserve"> </w:t>
      </w:r>
      <w:r w:rsidR="00F866CF" w:rsidRPr="00F866CF">
        <w:rPr>
          <w:rFonts w:ascii="Times New Roman" w:eastAsia="Times New Roman" w:hAnsi="Times New Roman" w:cs="Times New Roman"/>
          <w:lang w:eastAsia="ru-RU"/>
        </w:rPr>
        <w:t>муниципального района Безенчукский Самарской области</w:t>
      </w:r>
      <w:r w:rsidR="00F866CF">
        <w:rPr>
          <w:rFonts w:ascii="Times New Roman" w:eastAsia="Times New Roman" w:hAnsi="Times New Roman" w:cs="Times New Roman"/>
          <w:lang w:eastAsia="ru-RU"/>
        </w:rPr>
        <w:t>»</w:t>
      </w:r>
      <w:hyperlink r:id="rId9" w:history="1">
        <w:r w:rsidR="00F866CF" w:rsidRPr="00F866CF">
          <w:rPr>
            <w:rFonts w:ascii="Times New Roman" w:eastAsia="Times New Roman" w:hAnsi="Times New Roman" w:cs="Times New Roman"/>
            <w:color w:val="000000"/>
            <w:lang w:eastAsia="ru-RU"/>
          </w:rPr>
          <w:br/>
          <w:t xml:space="preserve">      </w:t>
        </w:r>
        <w:r w:rsidR="00F866CF" w:rsidRPr="00F866CF">
          <w:rPr>
            <w:rFonts w:ascii="Times New Roman" w:eastAsia="Times New Roman" w:hAnsi="Times New Roman" w:cs="Times New Roman"/>
            <w:color w:val="000000"/>
            <w:lang w:eastAsia="ru-RU"/>
          </w:rPr>
          <w:t xml:space="preserve">  </w:t>
        </w:r>
        <w:r w:rsidR="00F866CF" w:rsidRPr="00F866CF">
          <w:rPr>
            <w:rFonts w:ascii="Times New Roman" w:eastAsia="Times New Roman" w:hAnsi="Times New Roman" w:cs="Times New Roman"/>
            <w:color w:val="000000"/>
            <w:lang w:eastAsia="ru-RU"/>
          </w:rPr>
          <w:t>В соответствии  с Федеральным законом  от 12.01.1996 N 8-ФЗ «О погребении и похоронном деле», руководствуясь Федеральным законом от 06.10.2003 г. « Об общих принципах организации местного самоуправления в РФ»,</w:t>
        </w:r>
      </w:hyperlink>
      <w:r w:rsidR="00F866CF" w:rsidRPr="00F866CF">
        <w:rPr>
          <w:rFonts w:ascii="Times New Roman" w:eastAsia="Times New Roman" w:hAnsi="Times New Roman" w:cs="Times New Roman"/>
          <w:i/>
          <w:color w:val="000000"/>
          <w:lang w:eastAsia="ru-RU"/>
        </w:rPr>
        <w:t xml:space="preserve"> </w:t>
      </w:r>
      <w:r w:rsidR="00F866CF" w:rsidRPr="00F866CF">
        <w:rPr>
          <w:rFonts w:ascii="Times New Roman" w:eastAsia="Times New Roman" w:hAnsi="Times New Roman" w:cs="Times New Roman"/>
          <w:lang w:eastAsia="ru-RU"/>
        </w:rPr>
        <w:t xml:space="preserve">Приказом департамента ценового и тарифного регулирования Самарской области от 30.07.2019 N 197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w:t>
      </w:r>
      <w:r w:rsidR="00F866CF" w:rsidRPr="00F866CF">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00F866CF" w:rsidRPr="00F866CF">
        <w:rPr>
          <w:rFonts w:ascii="Times New Roman" w:eastAsia="Times New Roman" w:hAnsi="Times New Roman" w:cs="Times New Roman"/>
          <w:color w:val="000000"/>
          <w:spacing w:val="-6"/>
          <w:lang w:eastAsia="ru-RU"/>
        </w:rPr>
        <w:t xml:space="preserve"> Безенчукский Самарской области</w:t>
      </w:r>
    </w:p>
    <w:p w14:paraId="489EB1E0" w14:textId="77777777" w:rsidR="00F866CF" w:rsidRPr="00F866CF" w:rsidRDefault="00F866CF" w:rsidP="00F866CF">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ПОСТАНОВЛЯЮ:</w:t>
      </w:r>
    </w:p>
    <w:p w14:paraId="1964FB50" w14:textId="77777777" w:rsidR="00F866CF" w:rsidRPr="00F866CF" w:rsidRDefault="00F866CF" w:rsidP="00F866CF">
      <w:pPr>
        <w:spacing w:after="0" w:line="240" w:lineRule="auto"/>
        <w:ind w:firstLine="567"/>
        <w:jc w:val="both"/>
        <w:rPr>
          <w:rFonts w:ascii="Times New Roman" w:eastAsia="Calibri" w:hAnsi="Times New Roman" w:cs="Times New Roman"/>
        </w:rPr>
      </w:pPr>
      <w:r w:rsidRPr="00F866CF">
        <w:rPr>
          <w:rFonts w:ascii="Times New Roman" w:eastAsia="Calibri" w:hAnsi="Times New Roman" w:cs="Times New Roman"/>
        </w:rPr>
        <w:t xml:space="preserve">1. Определить стоимость услуг, предоставляемых согласно гарантированному перечню услуг по погребению на территории городского поселения </w:t>
      </w:r>
      <w:proofErr w:type="gramStart"/>
      <w:r w:rsidRPr="00F866CF">
        <w:rPr>
          <w:rFonts w:ascii="Times New Roman" w:eastAsia="Calibri" w:hAnsi="Times New Roman" w:cs="Times New Roman"/>
        </w:rPr>
        <w:t>Безенчук  муниципального</w:t>
      </w:r>
      <w:proofErr w:type="gramEnd"/>
      <w:r w:rsidRPr="00F866CF">
        <w:rPr>
          <w:rFonts w:ascii="Times New Roman" w:eastAsia="Calibri" w:hAnsi="Times New Roman" w:cs="Times New Roman"/>
        </w:rPr>
        <w:t xml:space="preserve"> района Безенчукский Самарской области: </w:t>
      </w:r>
    </w:p>
    <w:p w14:paraId="5209EBAD"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1.1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w:t>
      </w:r>
      <w:hyperlink w:anchor="P40" w:history="1">
        <w:r w:rsidRPr="00F866CF">
          <w:rPr>
            <w:rFonts w:ascii="Times New Roman" w:eastAsia="Times New Roman" w:hAnsi="Times New Roman" w:cs="Times New Roman"/>
            <w:lang w:eastAsia="ru-RU"/>
          </w:rPr>
          <w:t>приложению N 1</w:t>
        </w:r>
      </w:hyperlink>
      <w:r w:rsidRPr="00F866CF">
        <w:rPr>
          <w:rFonts w:ascii="Times New Roman" w:eastAsia="Times New Roman" w:hAnsi="Times New Roman" w:cs="Times New Roman"/>
          <w:lang w:eastAsia="ru-RU"/>
        </w:rPr>
        <w:t>;</w:t>
      </w:r>
    </w:p>
    <w:p w14:paraId="61A32DDA"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1.2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 согласно </w:t>
      </w:r>
      <w:hyperlink w:anchor="P94" w:history="1">
        <w:r w:rsidRPr="00F866CF">
          <w:rPr>
            <w:rFonts w:ascii="Times New Roman" w:eastAsia="Times New Roman" w:hAnsi="Times New Roman" w:cs="Times New Roman"/>
            <w:lang w:eastAsia="ru-RU"/>
          </w:rPr>
          <w:t>приложению N 2</w:t>
        </w:r>
      </w:hyperlink>
      <w:r w:rsidRPr="00F866CF">
        <w:rPr>
          <w:rFonts w:ascii="Times New Roman" w:eastAsia="Times New Roman" w:hAnsi="Times New Roman" w:cs="Times New Roman"/>
          <w:lang w:eastAsia="ru-RU"/>
        </w:rPr>
        <w:t>;</w:t>
      </w:r>
    </w:p>
    <w:p w14:paraId="4C22F483"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lastRenderedPageBreak/>
        <w:t xml:space="preserve">1.3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согласно </w:t>
      </w:r>
      <w:hyperlink w:anchor="P144" w:history="1">
        <w:r w:rsidRPr="00F866CF">
          <w:rPr>
            <w:rFonts w:ascii="Times New Roman" w:eastAsia="Times New Roman" w:hAnsi="Times New Roman" w:cs="Times New Roman"/>
            <w:lang w:eastAsia="ru-RU"/>
          </w:rPr>
          <w:t>приложению N 3</w:t>
        </w:r>
      </w:hyperlink>
      <w:r w:rsidRPr="00F866CF">
        <w:rPr>
          <w:rFonts w:ascii="Times New Roman" w:eastAsia="Times New Roman" w:hAnsi="Times New Roman" w:cs="Times New Roman"/>
          <w:lang w:eastAsia="ru-RU"/>
        </w:rPr>
        <w:t>;</w:t>
      </w:r>
    </w:p>
    <w:p w14:paraId="740B2A24"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1.4 по погребению в случае рождения мертвого ребенка по истечении 154 дней беременности согласно </w:t>
      </w:r>
      <w:hyperlink w:anchor="P192" w:history="1">
        <w:r w:rsidRPr="00F866CF">
          <w:rPr>
            <w:rFonts w:ascii="Times New Roman" w:eastAsia="Times New Roman" w:hAnsi="Times New Roman" w:cs="Times New Roman"/>
            <w:lang w:eastAsia="ru-RU"/>
          </w:rPr>
          <w:t>приложению N 4</w:t>
        </w:r>
      </w:hyperlink>
      <w:r w:rsidRPr="00F866CF">
        <w:rPr>
          <w:rFonts w:ascii="Times New Roman" w:eastAsia="Times New Roman" w:hAnsi="Times New Roman" w:cs="Times New Roman"/>
          <w:lang w:eastAsia="ru-RU"/>
        </w:rPr>
        <w:t>;</w:t>
      </w:r>
    </w:p>
    <w:p w14:paraId="6B5C9E23"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1.5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согласно </w:t>
      </w:r>
      <w:hyperlink w:anchor="P237" w:history="1">
        <w:r w:rsidRPr="00F866CF">
          <w:rPr>
            <w:rFonts w:ascii="Times New Roman" w:eastAsia="Times New Roman" w:hAnsi="Times New Roman" w:cs="Times New Roman"/>
            <w:lang w:eastAsia="ru-RU"/>
          </w:rPr>
          <w:t>приложению N 5</w:t>
        </w:r>
      </w:hyperlink>
      <w:r w:rsidRPr="00F866CF">
        <w:rPr>
          <w:rFonts w:ascii="Times New Roman" w:eastAsia="Times New Roman" w:hAnsi="Times New Roman" w:cs="Times New Roman"/>
          <w:lang w:eastAsia="ru-RU"/>
        </w:rPr>
        <w:t>;</w:t>
      </w:r>
    </w:p>
    <w:p w14:paraId="5B2B96AE"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1.6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согласно </w:t>
      </w:r>
      <w:hyperlink w:anchor="P291" w:history="1">
        <w:r w:rsidRPr="00F866CF">
          <w:rPr>
            <w:rFonts w:ascii="Times New Roman" w:eastAsia="Times New Roman" w:hAnsi="Times New Roman" w:cs="Times New Roman"/>
            <w:lang w:eastAsia="ru-RU"/>
          </w:rPr>
          <w:t>приложению N 6</w:t>
        </w:r>
      </w:hyperlink>
      <w:r w:rsidRPr="00F866CF">
        <w:rPr>
          <w:rFonts w:ascii="Times New Roman" w:eastAsia="Times New Roman" w:hAnsi="Times New Roman" w:cs="Times New Roman"/>
          <w:lang w:eastAsia="ru-RU"/>
        </w:rPr>
        <w:t>.</w:t>
      </w:r>
    </w:p>
    <w:p w14:paraId="324075B1"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2. МУП </w:t>
      </w:r>
      <w:proofErr w:type="gramStart"/>
      <w:r w:rsidRPr="00F866CF">
        <w:rPr>
          <w:rFonts w:ascii="Times New Roman" w:eastAsia="Times New Roman" w:hAnsi="Times New Roman" w:cs="Times New Roman"/>
          <w:lang w:eastAsia="ru-RU"/>
        </w:rPr>
        <w:t>« ЖКХ</w:t>
      </w:r>
      <w:proofErr w:type="gramEnd"/>
      <w:r w:rsidRPr="00F866CF">
        <w:rPr>
          <w:rFonts w:ascii="Times New Roman" w:eastAsia="Times New Roman" w:hAnsi="Times New Roman" w:cs="Times New Roman"/>
          <w:lang w:eastAsia="ru-RU"/>
        </w:rPr>
        <w:t xml:space="preserve"> Безенчук» </w:t>
      </w:r>
      <w:r w:rsidRPr="00F866CF">
        <w:rPr>
          <w:rFonts w:ascii="Times New Roman" w:eastAsia="Calibri" w:hAnsi="Times New Roman" w:cs="Times New Roman"/>
          <w:color w:val="131312"/>
          <w:shd w:val="clear" w:color="auto" w:fill="FFFFFF"/>
        </w:rPr>
        <w:t xml:space="preserve">городского поселения Безенчук муниципального района Безенчукский Самарской области при оказании гарантированных услуг по погребению умерших применять стоимость услуг, определенную настоящим Постановлением. </w:t>
      </w:r>
    </w:p>
    <w:p w14:paraId="6DEFD107"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3. Признать утратившим силу:</w:t>
      </w:r>
    </w:p>
    <w:p w14:paraId="2432EF8F"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 </w:t>
      </w:r>
      <w:hyperlink r:id="rId10" w:history="1">
        <w:r w:rsidRPr="00F866CF">
          <w:rPr>
            <w:rFonts w:ascii="Times New Roman" w:eastAsia="Times New Roman" w:hAnsi="Times New Roman" w:cs="Times New Roman"/>
            <w:lang w:eastAsia="ru-RU"/>
          </w:rPr>
          <w:t>постановление</w:t>
        </w:r>
      </w:hyperlink>
      <w:r w:rsidRPr="00F866CF">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от 29.01.2021 г. № 20а </w:t>
      </w:r>
    </w:p>
    <w:p w14:paraId="511CF7B9" w14:textId="77777777" w:rsidR="00F866CF" w:rsidRPr="00F866CF" w:rsidRDefault="00F866CF" w:rsidP="00F866CF">
      <w:pPr>
        <w:spacing w:after="0" w:line="240" w:lineRule="auto"/>
        <w:jc w:val="both"/>
        <w:rPr>
          <w:rFonts w:ascii="Times New Roman" w:eastAsia="Times New Roman" w:hAnsi="Times New Roman" w:cs="Times New Roman"/>
          <w:lang w:eastAsia="ru-RU"/>
        </w:rPr>
      </w:pPr>
      <w:proofErr w:type="gramStart"/>
      <w:r w:rsidRPr="00F866CF">
        <w:rPr>
          <w:rFonts w:ascii="Times New Roman" w:eastAsia="Times New Roman" w:hAnsi="Times New Roman" w:cs="Times New Roman"/>
          <w:lang w:eastAsia="ru-RU"/>
        </w:rPr>
        <w:t>« Об</w:t>
      </w:r>
      <w:proofErr w:type="gramEnd"/>
      <w:r w:rsidRPr="00F866CF">
        <w:rPr>
          <w:rFonts w:ascii="Times New Roman" w:eastAsia="Times New Roman" w:hAnsi="Times New Roman" w:cs="Times New Roman"/>
          <w:lang w:eastAsia="ru-RU"/>
        </w:rPr>
        <w:t xml:space="preserve">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(ПФР)»;</w:t>
      </w:r>
    </w:p>
    <w:p w14:paraId="5F584594"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 </w:t>
      </w:r>
      <w:hyperlink r:id="rId11" w:history="1">
        <w:r w:rsidRPr="00F866CF">
          <w:rPr>
            <w:rFonts w:ascii="Times New Roman" w:eastAsia="Times New Roman" w:hAnsi="Times New Roman" w:cs="Times New Roman"/>
            <w:lang w:eastAsia="ru-RU"/>
          </w:rPr>
          <w:t>постановление</w:t>
        </w:r>
      </w:hyperlink>
      <w:r w:rsidRPr="00F866CF">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от 31.03.2021 г. № 128 </w:t>
      </w:r>
    </w:p>
    <w:p w14:paraId="587222A5" w14:textId="77777777" w:rsidR="00F866CF" w:rsidRPr="00F866CF" w:rsidRDefault="00F866CF" w:rsidP="00F866CF">
      <w:pPr>
        <w:spacing w:after="0" w:line="240" w:lineRule="auto"/>
        <w:jc w:val="both"/>
        <w:rPr>
          <w:rFonts w:ascii="Times New Roman" w:eastAsia="Times New Roman" w:hAnsi="Times New Roman" w:cs="Times New Roman"/>
          <w:lang w:eastAsia="ru-RU"/>
        </w:rPr>
      </w:pPr>
      <w:proofErr w:type="gramStart"/>
      <w:r w:rsidRPr="00F866CF">
        <w:rPr>
          <w:rFonts w:ascii="Times New Roman" w:eastAsia="Times New Roman" w:hAnsi="Times New Roman" w:cs="Times New Roman"/>
          <w:lang w:eastAsia="ru-RU"/>
        </w:rPr>
        <w:t>« Об</w:t>
      </w:r>
      <w:proofErr w:type="gramEnd"/>
      <w:r w:rsidRPr="00F866CF">
        <w:rPr>
          <w:rFonts w:ascii="Times New Roman" w:eastAsia="Times New Roman" w:hAnsi="Times New Roman" w:cs="Times New Roman"/>
          <w:lang w:eastAsia="ru-RU"/>
        </w:rPr>
        <w:t xml:space="preserve">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w:t>
      </w:r>
    </w:p>
    <w:p w14:paraId="1F14BAED" w14:textId="77777777" w:rsidR="00F866CF" w:rsidRPr="00F866CF" w:rsidRDefault="00F866CF" w:rsidP="00F866CF">
      <w:pPr>
        <w:spacing w:after="0" w:line="240" w:lineRule="auto"/>
        <w:ind w:firstLine="567"/>
        <w:jc w:val="both"/>
        <w:rPr>
          <w:rFonts w:ascii="Times New Roman" w:eastAsia="Times New Roman" w:hAnsi="Times New Roman" w:cs="Times New Roman"/>
          <w:lang w:eastAsia="ru-RU"/>
        </w:rPr>
      </w:pPr>
      <w:r w:rsidRPr="00F866CF">
        <w:rPr>
          <w:rFonts w:ascii="Times New Roman" w:eastAsia="Times New Roman" w:hAnsi="Times New Roman" w:cs="Times New Roman"/>
          <w:lang w:eastAsia="ru-RU"/>
        </w:rPr>
        <w:t xml:space="preserve">4. Настоящее постановление вступает в силу </w:t>
      </w:r>
      <w:proofErr w:type="gramStart"/>
      <w:r w:rsidRPr="00F866CF">
        <w:rPr>
          <w:rFonts w:ascii="Times New Roman" w:eastAsia="Times New Roman" w:hAnsi="Times New Roman" w:cs="Times New Roman"/>
          <w:lang w:eastAsia="ru-RU"/>
        </w:rPr>
        <w:t>с  1</w:t>
      </w:r>
      <w:proofErr w:type="gramEnd"/>
      <w:r w:rsidRPr="00F866CF">
        <w:rPr>
          <w:rFonts w:ascii="Times New Roman" w:eastAsia="Times New Roman" w:hAnsi="Times New Roman" w:cs="Times New Roman"/>
          <w:lang w:eastAsia="ru-RU"/>
        </w:rPr>
        <w:t xml:space="preserve"> февраля 2022 года.</w:t>
      </w:r>
    </w:p>
    <w:p w14:paraId="02EF960B" w14:textId="77777777" w:rsidR="00F866CF" w:rsidRPr="00F866CF" w:rsidRDefault="00F866CF" w:rsidP="00F866CF">
      <w:pPr>
        <w:spacing w:after="0" w:line="240" w:lineRule="auto"/>
        <w:ind w:firstLine="567"/>
        <w:jc w:val="both"/>
        <w:rPr>
          <w:rFonts w:ascii="Times New Roman" w:eastAsia="Calibri" w:hAnsi="Times New Roman" w:cs="Times New Roman"/>
        </w:rPr>
      </w:pPr>
      <w:r w:rsidRPr="00F866CF">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w:t>
      </w:r>
      <w:r w:rsidRPr="00F866CF">
        <w:rPr>
          <w:rFonts w:ascii="Times New Roman" w:eastAsia="Calibri" w:hAnsi="Times New Roman" w:cs="Times New Roman"/>
        </w:rPr>
        <w:t xml:space="preserve"> и разместить на официальном сайте Администрации </w:t>
      </w:r>
      <w:proofErr w:type="gramStart"/>
      <w:r w:rsidRPr="00F866CF">
        <w:rPr>
          <w:rFonts w:ascii="Times New Roman" w:eastAsia="Calibri" w:hAnsi="Times New Roman" w:cs="Times New Roman"/>
        </w:rPr>
        <w:t>поселения  в</w:t>
      </w:r>
      <w:proofErr w:type="gramEnd"/>
      <w:r w:rsidRPr="00F866CF">
        <w:rPr>
          <w:rFonts w:ascii="Times New Roman" w:eastAsia="Calibri" w:hAnsi="Times New Roman" w:cs="Times New Roman"/>
        </w:rPr>
        <w:t xml:space="preserve"> сети Интернет.</w:t>
      </w:r>
    </w:p>
    <w:p w14:paraId="2BACC43B" w14:textId="3C5BD3F3" w:rsidR="004E64E4" w:rsidRPr="004E64E4" w:rsidRDefault="004E64E4" w:rsidP="00F866CF">
      <w:pPr>
        <w:widowControl w:val="0"/>
        <w:autoSpaceDE w:val="0"/>
        <w:autoSpaceDN w:val="0"/>
        <w:spacing w:after="0" w:line="240" w:lineRule="auto"/>
        <w:jc w:val="both"/>
        <w:rPr>
          <w:rFonts w:ascii="Times New Roman" w:hAnsi="Times New Roman" w:cs="Times New Roman"/>
          <w:lang w:eastAsia="ru-RU"/>
        </w:rPr>
      </w:pPr>
      <w:r w:rsidRPr="004E64E4">
        <w:rPr>
          <w:rFonts w:ascii="Times New Roman" w:hAnsi="Times New Roman" w:cs="Times New Roman"/>
          <w:lang w:eastAsia="ru-RU"/>
        </w:rPr>
        <w:t xml:space="preserve">Глава </w:t>
      </w:r>
      <w:proofErr w:type="gramStart"/>
      <w:r w:rsidRPr="004E64E4">
        <w:rPr>
          <w:rFonts w:ascii="Times New Roman" w:hAnsi="Times New Roman" w:cs="Times New Roman"/>
          <w:lang w:eastAsia="ru-RU"/>
        </w:rPr>
        <w:t>городского  поселения</w:t>
      </w:r>
      <w:proofErr w:type="gramEnd"/>
      <w:r w:rsidRPr="004E64E4">
        <w:rPr>
          <w:rFonts w:ascii="Times New Roman" w:hAnsi="Times New Roman" w:cs="Times New Roman"/>
          <w:lang w:eastAsia="ru-RU"/>
        </w:rPr>
        <w:t xml:space="preserve">                                                                                    В.Н. Гуров</w:t>
      </w:r>
    </w:p>
    <w:p w14:paraId="54BA00A7" w14:textId="77777777" w:rsidR="00727925" w:rsidRPr="00A0708D" w:rsidRDefault="00727925" w:rsidP="00727925">
      <w:pPr>
        <w:spacing w:after="0" w:line="240" w:lineRule="auto"/>
        <w:jc w:val="right"/>
        <w:rPr>
          <w:rFonts w:ascii="Times New Roman" w:eastAsia="Times New Roman" w:hAnsi="Times New Roman" w:cs="Times New Roman"/>
          <w:bCs/>
          <w:sz w:val="20"/>
          <w:szCs w:val="20"/>
          <w:lang w:eastAsia="x-none"/>
        </w:rPr>
      </w:pPr>
      <w:bookmarkStart w:id="4" w:name="_Hlk94774222"/>
      <w:r w:rsidRPr="00A0708D">
        <w:rPr>
          <w:rFonts w:ascii="Times New Roman" w:eastAsia="Times New Roman" w:hAnsi="Times New Roman" w:cs="Times New Roman"/>
          <w:bCs/>
          <w:sz w:val="20"/>
          <w:szCs w:val="20"/>
          <w:lang w:eastAsia="x-none"/>
        </w:rPr>
        <w:t xml:space="preserve">Приложение №1 </w:t>
      </w:r>
    </w:p>
    <w:p w14:paraId="7EB7EBE5" w14:textId="0AB15C74" w:rsidR="00727925" w:rsidRPr="00A0708D" w:rsidRDefault="00727925" w:rsidP="00727925">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960111">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70E1993D" w14:textId="58FB78AB" w:rsidR="00727925" w:rsidRPr="00A0708D" w:rsidRDefault="00727925" w:rsidP="00727925">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Pr="00A0708D">
        <w:rPr>
          <w:rFonts w:ascii="Times New Roman" w:eastAsia="Times New Roman" w:hAnsi="Times New Roman" w:cs="Times New Roman"/>
          <w:bCs/>
          <w:sz w:val="20"/>
          <w:szCs w:val="20"/>
          <w:lang w:eastAsia="x-none"/>
        </w:rPr>
        <w:t>1</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40</w:t>
      </w:r>
    </w:p>
    <w:bookmarkEnd w:id="4"/>
    <w:p w14:paraId="0DCB21BF"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Стоимость услуг,</w:t>
      </w:r>
    </w:p>
    <w:p w14:paraId="44DA522F" w14:textId="77777777" w:rsidR="000B56FC" w:rsidRPr="000B56FC" w:rsidRDefault="000B56FC" w:rsidP="000B56FC">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0B56FC">
        <w:rPr>
          <w:rFonts w:ascii="Times New Roman" w:eastAsia="Times New Roman" w:hAnsi="Times New Roman" w:cs="Times New Roman"/>
          <w:bCs/>
          <w:lang w:eastAsia="ru-RU"/>
        </w:rPr>
        <w:t>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0B56FC" w:rsidRPr="000B56FC" w14:paraId="17B64AB4" w14:textId="77777777" w:rsidTr="000B56FC">
        <w:trPr>
          <w:trHeight w:val="13"/>
        </w:trPr>
        <w:tc>
          <w:tcPr>
            <w:tcW w:w="510" w:type="dxa"/>
          </w:tcPr>
          <w:p w14:paraId="539D3D0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N п/п</w:t>
            </w:r>
          </w:p>
        </w:tc>
        <w:tc>
          <w:tcPr>
            <w:tcW w:w="7349" w:type="dxa"/>
          </w:tcPr>
          <w:p w14:paraId="523A2934"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Вид услуг по погребению</w:t>
            </w:r>
          </w:p>
        </w:tc>
        <w:tc>
          <w:tcPr>
            <w:tcW w:w="1871" w:type="dxa"/>
          </w:tcPr>
          <w:p w14:paraId="1C4B819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Тариф, руб.</w:t>
            </w:r>
          </w:p>
        </w:tc>
      </w:tr>
      <w:tr w:rsidR="000B56FC" w:rsidRPr="000B56FC" w14:paraId="4CFF4E53" w14:textId="77777777" w:rsidTr="000B56FC">
        <w:tc>
          <w:tcPr>
            <w:tcW w:w="510" w:type="dxa"/>
          </w:tcPr>
          <w:p w14:paraId="475CA99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w:t>
            </w:r>
          </w:p>
        </w:tc>
        <w:tc>
          <w:tcPr>
            <w:tcW w:w="7349" w:type="dxa"/>
          </w:tcPr>
          <w:p w14:paraId="48E3DE2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68CE4A2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Бесплатно</w:t>
            </w:r>
          </w:p>
        </w:tc>
      </w:tr>
      <w:tr w:rsidR="000B56FC" w:rsidRPr="000B56FC" w14:paraId="6E7D6D08" w14:textId="77777777" w:rsidTr="000B56FC">
        <w:tc>
          <w:tcPr>
            <w:tcW w:w="510" w:type="dxa"/>
          </w:tcPr>
          <w:p w14:paraId="796C9AAB"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2.</w:t>
            </w:r>
          </w:p>
        </w:tc>
        <w:tc>
          <w:tcPr>
            <w:tcW w:w="7349" w:type="dxa"/>
          </w:tcPr>
          <w:p w14:paraId="56768E20"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1D37532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4963,39</w:t>
            </w:r>
          </w:p>
        </w:tc>
      </w:tr>
      <w:tr w:rsidR="000B56FC" w:rsidRPr="000B56FC" w14:paraId="678C667F" w14:textId="77777777" w:rsidTr="000B56FC">
        <w:tc>
          <w:tcPr>
            <w:tcW w:w="510" w:type="dxa"/>
          </w:tcPr>
          <w:p w14:paraId="5CCCCDC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w:t>
            </w:r>
          </w:p>
        </w:tc>
        <w:tc>
          <w:tcPr>
            <w:tcW w:w="7349" w:type="dxa"/>
          </w:tcPr>
          <w:p w14:paraId="37FE5D1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3445745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777,47</w:t>
            </w:r>
          </w:p>
        </w:tc>
      </w:tr>
      <w:tr w:rsidR="000B56FC" w:rsidRPr="000B56FC" w14:paraId="22272C2B" w14:textId="77777777" w:rsidTr="000B56FC">
        <w:trPr>
          <w:trHeight w:val="13"/>
        </w:trPr>
        <w:tc>
          <w:tcPr>
            <w:tcW w:w="510" w:type="dxa"/>
          </w:tcPr>
          <w:p w14:paraId="104507E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w:t>
            </w:r>
          </w:p>
        </w:tc>
        <w:tc>
          <w:tcPr>
            <w:tcW w:w="7349" w:type="dxa"/>
          </w:tcPr>
          <w:p w14:paraId="434C123D"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Погребение</w:t>
            </w:r>
          </w:p>
        </w:tc>
        <w:tc>
          <w:tcPr>
            <w:tcW w:w="1871" w:type="dxa"/>
          </w:tcPr>
          <w:p w14:paraId="58647D49"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1223,82</w:t>
            </w:r>
          </w:p>
        </w:tc>
      </w:tr>
      <w:tr w:rsidR="000B56FC" w:rsidRPr="000B56FC" w14:paraId="052E7D63" w14:textId="77777777" w:rsidTr="000B56FC">
        <w:tc>
          <w:tcPr>
            <w:tcW w:w="510" w:type="dxa"/>
          </w:tcPr>
          <w:p w14:paraId="53D62E8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p>
        </w:tc>
        <w:tc>
          <w:tcPr>
            <w:tcW w:w="7349" w:type="dxa"/>
          </w:tcPr>
          <w:p w14:paraId="5AC3169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094708E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6964,68</w:t>
            </w:r>
          </w:p>
        </w:tc>
      </w:tr>
    </w:tbl>
    <w:p w14:paraId="2110F575" w14:textId="6A08F19E"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eastAsia="x-none"/>
        </w:rPr>
        <w:t xml:space="preserve"> </w:t>
      </w:r>
    </w:p>
    <w:p w14:paraId="22A54D2B" w14:textId="4FEDBE34" w:rsidR="00FB47C8" w:rsidRPr="00A0708D" w:rsidRDefault="00FB47C8" w:rsidP="00FB47C8">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960111">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3A8E1EEC" w14:textId="7777777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Pr="00A0708D">
        <w:rPr>
          <w:rFonts w:ascii="Times New Roman" w:eastAsia="Times New Roman" w:hAnsi="Times New Roman" w:cs="Times New Roman"/>
          <w:bCs/>
          <w:sz w:val="20"/>
          <w:szCs w:val="20"/>
          <w:lang w:eastAsia="x-none"/>
        </w:rPr>
        <w:t>1</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40</w:t>
      </w:r>
    </w:p>
    <w:p w14:paraId="764D56E2"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Стоимость услуг,</w:t>
      </w:r>
    </w:p>
    <w:p w14:paraId="100B13D7"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b/>
          <w:lang w:eastAsia="ru-RU"/>
        </w:rPr>
      </w:pPr>
      <w:r w:rsidRPr="000B56FC">
        <w:rPr>
          <w:rFonts w:ascii="Times New Roman" w:eastAsia="Times New Roman" w:hAnsi="Times New Roman" w:cs="Times New Roman"/>
          <w:lang w:eastAsia="ru-RU"/>
        </w:rPr>
        <w:t>предоставляемых согласно гарантированному перечню услуг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0B56FC" w:rsidRPr="000B56FC" w14:paraId="03909788" w14:textId="77777777" w:rsidTr="000B56FC">
        <w:tc>
          <w:tcPr>
            <w:tcW w:w="510" w:type="dxa"/>
          </w:tcPr>
          <w:p w14:paraId="19965E3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N п/п</w:t>
            </w:r>
          </w:p>
        </w:tc>
        <w:tc>
          <w:tcPr>
            <w:tcW w:w="7349" w:type="dxa"/>
          </w:tcPr>
          <w:p w14:paraId="38A925F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Вид услуг по погребению</w:t>
            </w:r>
          </w:p>
        </w:tc>
        <w:tc>
          <w:tcPr>
            <w:tcW w:w="1871" w:type="dxa"/>
          </w:tcPr>
          <w:p w14:paraId="4C235C16"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Тариф, руб.</w:t>
            </w:r>
          </w:p>
        </w:tc>
      </w:tr>
      <w:tr w:rsidR="000B56FC" w:rsidRPr="000B56FC" w14:paraId="48E800A3" w14:textId="77777777" w:rsidTr="000B56FC">
        <w:tc>
          <w:tcPr>
            <w:tcW w:w="510" w:type="dxa"/>
          </w:tcPr>
          <w:p w14:paraId="5D11E038"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w:t>
            </w:r>
          </w:p>
        </w:tc>
        <w:tc>
          <w:tcPr>
            <w:tcW w:w="7349" w:type="dxa"/>
          </w:tcPr>
          <w:p w14:paraId="11D3BDC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03254C2D"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Бесплатно</w:t>
            </w:r>
          </w:p>
        </w:tc>
      </w:tr>
      <w:tr w:rsidR="000B56FC" w:rsidRPr="000B56FC" w14:paraId="1F146874" w14:textId="77777777" w:rsidTr="000B56FC">
        <w:tc>
          <w:tcPr>
            <w:tcW w:w="510" w:type="dxa"/>
          </w:tcPr>
          <w:p w14:paraId="076D401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lastRenderedPageBreak/>
              <w:t>2.</w:t>
            </w:r>
          </w:p>
        </w:tc>
        <w:tc>
          <w:tcPr>
            <w:tcW w:w="7349" w:type="dxa"/>
          </w:tcPr>
          <w:p w14:paraId="054078CB"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1566AD56"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4628,40</w:t>
            </w:r>
          </w:p>
        </w:tc>
      </w:tr>
      <w:tr w:rsidR="000B56FC" w:rsidRPr="000B56FC" w14:paraId="4904F133" w14:textId="77777777" w:rsidTr="000B56FC">
        <w:tc>
          <w:tcPr>
            <w:tcW w:w="510" w:type="dxa"/>
          </w:tcPr>
          <w:p w14:paraId="6CF7E40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w:t>
            </w:r>
          </w:p>
        </w:tc>
        <w:tc>
          <w:tcPr>
            <w:tcW w:w="7349" w:type="dxa"/>
          </w:tcPr>
          <w:p w14:paraId="7CF4FCF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5D98C686"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724,99</w:t>
            </w:r>
          </w:p>
        </w:tc>
      </w:tr>
      <w:tr w:rsidR="000B56FC" w:rsidRPr="000B56FC" w14:paraId="228E0C20" w14:textId="77777777" w:rsidTr="000B56FC">
        <w:tc>
          <w:tcPr>
            <w:tcW w:w="510" w:type="dxa"/>
          </w:tcPr>
          <w:p w14:paraId="5DA6084B"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w:t>
            </w:r>
          </w:p>
        </w:tc>
        <w:tc>
          <w:tcPr>
            <w:tcW w:w="7349" w:type="dxa"/>
          </w:tcPr>
          <w:p w14:paraId="45990C1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Погребение</w:t>
            </w:r>
          </w:p>
        </w:tc>
        <w:tc>
          <w:tcPr>
            <w:tcW w:w="1871" w:type="dxa"/>
          </w:tcPr>
          <w:p w14:paraId="1B72EA2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1141,29</w:t>
            </w:r>
          </w:p>
        </w:tc>
      </w:tr>
      <w:tr w:rsidR="000B56FC" w:rsidRPr="000B56FC" w14:paraId="7D8E6C44" w14:textId="77777777" w:rsidTr="000B56FC">
        <w:tc>
          <w:tcPr>
            <w:tcW w:w="510" w:type="dxa"/>
          </w:tcPr>
          <w:p w14:paraId="3E73EA50"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p>
        </w:tc>
        <w:tc>
          <w:tcPr>
            <w:tcW w:w="7349" w:type="dxa"/>
          </w:tcPr>
          <w:p w14:paraId="7FF0CBDC"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53C9BE1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6494,68</w:t>
            </w:r>
          </w:p>
        </w:tc>
      </w:tr>
    </w:tbl>
    <w:p w14:paraId="79451554" w14:textId="0F45A39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A0708D">
        <w:rPr>
          <w:rFonts w:ascii="Times New Roman" w:eastAsia="Times New Roman" w:hAnsi="Times New Roman" w:cs="Times New Roman"/>
          <w:bCs/>
          <w:sz w:val="20"/>
          <w:szCs w:val="20"/>
          <w:lang w:eastAsia="x-none"/>
        </w:rPr>
        <w:t xml:space="preserve"> </w:t>
      </w:r>
    </w:p>
    <w:p w14:paraId="6A50304C" w14:textId="7E514471" w:rsidR="00FB47C8" w:rsidRPr="00A0708D" w:rsidRDefault="00FB47C8" w:rsidP="00FB47C8">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960111">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2159CC52" w14:textId="7777777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Pr="00A0708D">
        <w:rPr>
          <w:rFonts w:ascii="Times New Roman" w:eastAsia="Times New Roman" w:hAnsi="Times New Roman" w:cs="Times New Roman"/>
          <w:bCs/>
          <w:sz w:val="20"/>
          <w:szCs w:val="20"/>
          <w:lang w:eastAsia="x-none"/>
        </w:rPr>
        <w:t>1</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40</w:t>
      </w:r>
    </w:p>
    <w:p w14:paraId="58695098"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 xml:space="preserve">Стоимость услуг, предоставляемых </w:t>
      </w:r>
    </w:p>
    <w:p w14:paraId="5B45B913"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w:t>
      </w:r>
    </w:p>
    <w:tbl>
      <w:tblPr>
        <w:tblW w:w="10127"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746"/>
        <w:gridCol w:w="1701"/>
      </w:tblGrid>
      <w:tr w:rsidR="000B56FC" w:rsidRPr="000B56FC" w14:paraId="74DABAC0" w14:textId="77777777" w:rsidTr="00767BE6">
        <w:tc>
          <w:tcPr>
            <w:tcW w:w="680" w:type="dxa"/>
          </w:tcPr>
          <w:p w14:paraId="6FE3E6F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N п/п</w:t>
            </w:r>
          </w:p>
        </w:tc>
        <w:tc>
          <w:tcPr>
            <w:tcW w:w="7746" w:type="dxa"/>
          </w:tcPr>
          <w:p w14:paraId="151FEE98"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Вид услуг по погребению</w:t>
            </w:r>
          </w:p>
        </w:tc>
        <w:tc>
          <w:tcPr>
            <w:tcW w:w="1701" w:type="dxa"/>
          </w:tcPr>
          <w:p w14:paraId="0510E98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Тариф, руб.</w:t>
            </w:r>
          </w:p>
        </w:tc>
      </w:tr>
      <w:tr w:rsidR="000B56FC" w:rsidRPr="000B56FC" w14:paraId="11B6D4AB" w14:textId="77777777" w:rsidTr="00767BE6">
        <w:tc>
          <w:tcPr>
            <w:tcW w:w="680" w:type="dxa"/>
          </w:tcPr>
          <w:p w14:paraId="063B3D2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w:t>
            </w:r>
          </w:p>
        </w:tc>
        <w:tc>
          <w:tcPr>
            <w:tcW w:w="7746" w:type="dxa"/>
            <w:vAlign w:val="center"/>
          </w:tcPr>
          <w:p w14:paraId="29A4EBB0"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Оформление документов, необходимых для погребения</w:t>
            </w:r>
          </w:p>
        </w:tc>
        <w:tc>
          <w:tcPr>
            <w:tcW w:w="1701" w:type="dxa"/>
          </w:tcPr>
          <w:p w14:paraId="36F28A7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Бесплатно</w:t>
            </w:r>
          </w:p>
        </w:tc>
      </w:tr>
      <w:tr w:rsidR="000B56FC" w:rsidRPr="000B56FC" w14:paraId="3E1B9E1B" w14:textId="77777777" w:rsidTr="00767BE6">
        <w:tc>
          <w:tcPr>
            <w:tcW w:w="680" w:type="dxa"/>
          </w:tcPr>
          <w:p w14:paraId="2E096B0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2.</w:t>
            </w:r>
          </w:p>
        </w:tc>
        <w:tc>
          <w:tcPr>
            <w:tcW w:w="7746" w:type="dxa"/>
          </w:tcPr>
          <w:p w14:paraId="3A5AD8C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701" w:type="dxa"/>
          </w:tcPr>
          <w:p w14:paraId="4A3A6AA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4628,40</w:t>
            </w:r>
          </w:p>
        </w:tc>
      </w:tr>
      <w:tr w:rsidR="000B56FC" w:rsidRPr="000B56FC" w14:paraId="4118870A" w14:textId="77777777" w:rsidTr="00767BE6">
        <w:tc>
          <w:tcPr>
            <w:tcW w:w="680" w:type="dxa"/>
          </w:tcPr>
          <w:p w14:paraId="448D462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w:t>
            </w:r>
          </w:p>
        </w:tc>
        <w:tc>
          <w:tcPr>
            <w:tcW w:w="7746" w:type="dxa"/>
          </w:tcPr>
          <w:p w14:paraId="7ACA1A6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Перевозка тела (останков) умершего на кладбище</w:t>
            </w:r>
          </w:p>
        </w:tc>
        <w:tc>
          <w:tcPr>
            <w:tcW w:w="1701" w:type="dxa"/>
          </w:tcPr>
          <w:p w14:paraId="36644E3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724,99</w:t>
            </w:r>
          </w:p>
        </w:tc>
      </w:tr>
      <w:tr w:rsidR="000B56FC" w:rsidRPr="000B56FC" w14:paraId="15674CA4" w14:textId="77777777" w:rsidTr="00767BE6">
        <w:tc>
          <w:tcPr>
            <w:tcW w:w="680" w:type="dxa"/>
          </w:tcPr>
          <w:p w14:paraId="65017148"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w:t>
            </w:r>
          </w:p>
        </w:tc>
        <w:tc>
          <w:tcPr>
            <w:tcW w:w="7746" w:type="dxa"/>
          </w:tcPr>
          <w:p w14:paraId="0363D18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Погребение</w:t>
            </w:r>
          </w:p>
        </w:tc>
        <w:tc>
          <w:tcPr>
            <w:tcW w:w="1701" w:type="dxa"/>
          </w:tcPr>
          <w:p w14:paraId="2769802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1141,29</w:t>
            </w:r>
          </w:p>
        </w:tc>
      </w:tr>
      <w:tr w:rsidR="000B56FC" w:rsidRPr="000B56FC" w14:paraId="5207442E" w14:textId="77777777" w:rsidTr="00767BE6">
        <w:tc>
          <w:tcPr>
            <w:tcW w:w="680" w:type="dxa"/>
            <w:vAlign w:val="center"/>
          </w:tcPr>
          <w:p w14:paraId="36F3E09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p>
        </w:tc>
        <w:tc>
          <w:tcPr>
            <w:tcW w:w="7746" w:type="dxa"/>
          </w:tcPr>
          <w:p w14:paraId="44FB860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701" w:type="dxa"/>
          </w:tcPr>
          <w:p w14:paraId="0051827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6494,68</w:t>
            </w:r>
          </w:p>
        </w:tc>
      </w:tr>
    </w:tbl>
    <w:p w14:paraId="0D00312C" w14:textId="3C61EB69"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eastAsia="x-none"/>
        </w:rPr>
        <w:t xml:space="preserve"> </w:t>
      </w:r>
    </w:p>
    <w:p w14:paraId="5B6B0E1E" w14:textId="3ECB1E2E" w:rsidR="00FB47C8" w:rsidRPr="00A0708D" w:rsidRDefault="00FB47C8" w:rsidP="00FB47C8">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960111">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35098A63" w14:textId="7777777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Pr="00A0708D">
        <w:rPr>
          <w:rFonts w:ascii="Times New Roman" w:eastAsia="Times New Roman" w:hAnsi="Times New Roman" w:cs="Times New Roman"/>
          <w:bCs/>
          <w:sz w:val="20"/>
          <w:szCs w:val="20"/>
          <w:lang w:eastAsia="x-none"/>
        </w:rPr>
        <w:t>1</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40</w:t>
      </w:r>
    </w:p>
    <w:p w14:paraId="052E7F62"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Стоимость услуг, предоставляемых</w:t>
      </w:r>
    </w:p>
    <w:p w14:paraId="63D994B0" w14:textId="77777777" w:rsidR="000B56FC" w:rsidRPr="000B56FC" w:rsidRDefault="000B56FC" w:rsidP="000B56FC">
      <w:pPr>
        <w:spacing w:after="0" w:line="240" w:lineRule="auto"/>
        <w:jc w:val="center"/>
        <w:rPr>
          <w:rFonts w:ascii="Arial" w:eastAsia="Times New Roman" w:hAnsi="Arial" w:cs="Arial"/>
          <w:lang w:eastAsia="ru-RU"/>
        </w:rPr>
      </w:pPr>
      <w:r w:rsidRPr="000B56FC">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0B56FC" w:rsidRPr="000B56FC" w14:paraId="67B0BC46" w14:textId="77777777" w:rsidTr="006F770F">
        <w:tc>
          <w:tcPr>
            <w:tcW w:w="680" w:type="dxa"/>
          </w:tcPr>
          <w:p w14:paraId="402A3F4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N п/п</w:t>
            </w:r>
          </w:p>
        </w:tc>
        <w:tc>
          <w:tcPr>
            <w:tcW w:w="7179" w:type="dxa"/>
          </w:tcPr>
          <w:p w14:paraId="2FC99188"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Вид услуг по погребению</w:t>
            </w:r>
          </w:p>
        </w:tc>
        <w:tc>
          <w:tcPr>
            <w:tcW w:w="2041" w:type="dxa"/>
          </w:tcPr>
          <w:p w14:paraId="62E0DDF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Тариф, руб.</w:t>
            </w:r>
          </w:p>
        </w:tc>
      </w:tr>
      <w:tr w:rsidR="000B56FC" w:rsidRPr="000B56FC" w14:paraId="2D398427" w14:textId="77777777" w:rsidTr="006F770F">
        <w:tc>
          <w:tcPr>
            <w:tcW w:w="680" w:type="dxa"/>
          </w:tcPr>
          <w:p w14:paraId="0233BE5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w:t>
            </w:r>
          </w:p>
        </w:tc>
        <w:tc>
          <w:tcPr>
            <w:tcW w:w="7179" w:type="dxa"/>
          </w:tcPr>
          <w:p w14:paraId="1619110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5AB00194"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Бесплатно</w:t>
            </w:r>
          </w:p>
        </w:tc>
      </w:tr>
      <w:tr w:rsidR="000B56FC" w:rsidRPr="000B56FC" w14:paraId="730BFC96" w14:textId="77777777" w:rsidTr="006F770F">
        <w:tc>
          <w:tcPr>
            <w:tcW w:w="680" w:type="dxa"/>
          </w:tcPr>
          <w:p w14:paraId="128F898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2.</w:t>
            </w:r>
          </w:p>
        </w:tc>
        <w:tc>
          <w:tcPr>
            <w:tcW w:w="7179" w:type="dxa"/>
          </w:tcPr>
          <w:p w14:paraId="279C1D8B"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2041" w:type="dxa"/>
          </w:tcPr>
          <w:p w14:paraId="2B262FF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2718,58</w:t>
            </w:r>
          </w:p>
        </w:tc>
      </w:tr>
      <w:tr w:rsidR="000B56FC" w:rsidRPr="000B56FC" w14:paraId="09F524AF" w14:textId="77777777" w:rsidTr="006F770F">
        <w:tc>
          <w:tcPr>
            <w:tcW w:w="680" w:type="dxa"/>
          </w:tcPr>
          <w:p w14:paraId="2DE5F41D"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w:t>
            </w:r>
          </w:p>
        </w:tc>
        <w:tc>
          <w:tcPr>
            <w:tcW w:w="7179" w:type="dxa"/>
          </w:tcPr>
          <w:p w14:paraId="69D2CC7B"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Перевозка тела (останков) умершего на кладбище</w:t>
            </w:r>
          </w:p>
        </w:tc>
        <w:tc>
          <w:tcPr>
            <w:tcW w:w="2041" w:type="dxa"/>
          </w:tcPr>
          <w:p w14:paraId="56FB839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724,99</w:t>
            </w:r>
          </w:p>
        </w:tc>
      </w:tr>
      <w:tr w:rsidR="000B56FC" w:rsidRPr="000B56FC" w14:paraId="38C4E362" w14:textId="77777777" w:rsidTr="006F770F">
        <w:tc>
          <w:tcPr>
            <w:tcW w:w="680" w:type="dxa"/>
          </w:tcPr>
          <w:p w14:paraId="1C8D10B6"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w:t>
            </w:r>
          </w:p>
        </w:tc>
        <w:tc>
          <w:tcPr>
            <w:tcW w:w="7179" w:type="dxa"/>
          </w:tcPr>
          <w:p w14:paraId="6AC6E65D"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Погребение</w:t>
            </w:r>
          </w:p>
        </w:tc>
        <w:tc>
          <w:tcPr>
            <w:tcW w:w="2041" w:type="dxa"/>
          </w:tcPr>
          <w:p w14:paraId="6B806C3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570,62</w:t>
            </w:r>
          </w:p>
        </w:tc>
      </w:tr>
      <w:tr w:rsidR="000B56FC" w:rsidRPr="000B56FC" w14:paraId="28B43216" w14:textId="77777777" w:rsidTr="006F770F">
        <w:tc>
          <w:tcPr>
            <w:tcW w:w="680" w:type="dxa"/>
          </w:tcPr>
          <w:p w14:paraId="7453F93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p>
        </w:tc>
        <w:tc>
          <w:tcPr>
            <w:tcW w:w="7179" w:type="dxa"/>
          </w:tcPr>
          <w:p w14:paraId="548DCD2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2041" w:type="dxa"/>
          </w:tcPr>
          <w:p w14:paraId="5F039D3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4014,19</w:t>
            </w:r>
          </w:p>
        </w:tc>
      </w:tr>
    </w:tbl>
    <w:p w14:paraId="0146B675" w14:textId="470FFE6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r w:rsidRPr="00A0708D">
        <w:rPr>
          <w:rFonts w:ascii="Times New Roman" w:eastAsia="Times New Roman" w:hAnsi="Times New Roman" w:cs="Times New Roman"/>
          <w:bCs/>
          <w:sz w:val="20"/>
          <w:szCs w:val="20"/>
          <w:lang w:eastAsia="x-none"/>
        </w:rPr>
        <w:t xml:space="preserve"> </w:t>
      </w:r>
    </w:p>
    <w:p w14:paraId="10D261B3" w14:textId="38737AB7" w:rsidR="00FB47C8" w:rsidRPr="00A0708D" w:rsidRDefault="00FB47C8" w:rsidP="00FB47C8">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B01D02">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71FAD689" w14:textId="7777777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Pr="00A0708D">
        <w:rPr>
          <w:rFonts w:ascii="Times New Roman" w:eastAsia="Times New Roman" w:hAnsi="Times New Roman" w:cs="Times New Roman"/>
          <w:bCs/>
          <w:sz w:val="20"/>
          <w:szCs w:val="20"/>
          <w:lang w:eastAsia="x-none"/>
        </w:rPr>
        <w:t>1</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40</w:t>
      </w:r>
    </w:p>
    <w:p w14:paraId="7533B5B2"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Стоимость услуг, предоставляемых</w:t>
      </w:r>
    </w:p>
    <w:p w14:paraId="5BCE713D" w14:textId="77777777" w:rsidR="000B56FC" w:rsidRPr="000B56FC" w:rsidRDefault="000B56FC" w:rsidP="000B56FC">
      <w:pPr>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0B56FC" w:rsidRPr="000B56FC" w14:paraId="39048D66" w14:textId="77777777" w:rsidTr="00AA110B">
        <w:tc>
          <w:tcPr>
            <w:tcW w:w="680" w:type="dxa"/>
          </w:tcPr>
          <w:p w14:paraId="0308534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N п/п</w:t>
            </w:r>
          </w:p>
        </w:tc>
        <w:tc>
          <w:tcPr>
            <w:tcW w:w="7179" w:type="dxa"/>
          </w:tcPr>
          <w:p w14:paraId="716EEA0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Вид услуг по погребению</w:t>
            </w:r>
          </w:p>
        </w:tc>
        <w:tc>
          <w:tcPr>
            <w:tcW w:w="2041" w:type="dxa"/>
          </w:tcPr>
          <w:p w14:paraId="47162E8C"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Тариф, руб.</w:t>
            </w:r>
          </w:p>
        </w:tc>
      </w:tr>
      <w:tr w:rsidR="000B56FC" w:rsidRPr="000B56FC" w14:paraId="6758B910" w14:textId="77777777" w:rsidTr="00AA110B">
        <w:tc>
          <w:tcPr>
            <w:tcW w:w="680" w:type="dxa"/>
          </w:tcPr>
          <w:p w14:paraId="7EB1420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w:t>
            </w:r>
          </w:p>
        </w:tc>
        <w:tc>
          <w:tcPr>
            <w:tcW w:w="7179" w:type="dxa"/>
          </w:tcPr>
          <w:p w14:paraId="713F7E7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2BE41079"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Бесплатно</w:t>
            </w:r>
          </w:p>
        </w:tc>
      </w:tr>
      <w:tr w:rsidR="000B56FC" w:rsidRPr="000B56FC" w14:paraId="403F71FF" w14:textId="77777777" w:rsidTr="00AA110B">
        <w:tc>
          <w:tcPr>
            <w:tcW w:w="680" w:type="dxa"/>
          </w:tcPr>
          <w:p w14:paraId="51C0831D"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2.</w:t>
            </w:r>
          </w:p>
        </w:tc>
        <w:tc>
          <w:tcPr>
            <w:tcW w:w="7179" w:type="dxa"/>
          </w:tcPr>
          <w:p w14:paraId="6172C36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Облачение тела</w:t>
            </w:r>
          </w:p>
        </w:tc>
        <w:tc>
          <w:tcPr>
            <w:tcW w:w="2041" w:type="dxa"/>
          </w:tcPr>
          <w:p w14:paraId="0ABE43E6"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590,41</w:t>
            </w:r>
          </w:p>
        </w:tc>
      </w:tr>
      <w:tr w:rsidR="000B56FC" w:rsidRPr="000B56FC" w14:paraId="1C0AA644" w14:textId="77777777" w:rsidTr="00AA110B">
        <w:tc>
          <w:tcPr>
            <w:tcW w:w="680" w:type="dxa"/>
          </w:tcPr>
          <w:p w14:paraId="5D051A4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w:t>
            </w:r>
          </w:p>
        </w:tc>
        <w:tc>
          <w:tcPr>
            <w:tcW w:w="7179" w:type="dxa"/>
          </w:tcPr>
          <w:p w14:paraId="27CD088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Предоставление гроба</w:t>
            </w:r>
          </w:p>
        </w:tc>
        <w:tc>
          <w:tcPr>
            <w:tcW w:w="2041" w:type="dxa"/>
          </w:tcPr>
          <w:p w14:paraId="7FCDFA5C"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3843,35</w:t>
            </w:r>
          </w:p>
        </w:tc>
      </w:tr>
      <w:tr w:rsidR="000B56FC" w:rsidRPr="000B56FC" w14:paraId="3E1E82EC" w14:textId="77777777" w:rsidTr="00AA110B">
        <w:tc>
          <w:tcPr>
            <w:tcW w:w="680" w:type="dxa"/>
          </w:tcPr>
          <w:p w14:paraId="5F99488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w:t>
            </w:r>
          </w:p>
        </w:tc>
        <w:tc>
          <w:tcPr>
            <w:tcW w:w="7179" w:type="dxa"/>
          </w:tcPr>
          <w:p w14:paraId="167F79D9"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Перевозка умершего на кладбище</w:t>
            </w:r>
          </w:p>
        </w:tc>
        <w:tc>
          <w:tcPr>
            <w:tcW w:w="2041" w:type="dxa"/>
          </w:tcPr>
          <w:p w14:paraId="33722C69"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724,99</w:t>
            </w:r>
          </w:p>
        </w:tc>
      </w:tr>
      <w:tr w:rsidR="000B56FC" w:rsidRPr="000B56FC" w14:paraId="4D3CC857" w14:textId="77777777" w:rsidTr="00AA110B">
        <w:tc>
          <w:tcPr>
            <w:tcW w:w="680" w:type="dxa"/>
          </w:tcPr>
          <w:p w14:paraId="33917C37"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5.</w:t>
            </w:r>
          </w:p>
        </w:tc>
        <w:tc>
          <w:tcPr>
            <w:tcW w:w="7179" w:type="dxa"/>
          </w:tcPr>
          <w:p w14:paraId="6F5713B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Погребение</w:t>
            </w:r>
          </w:p>
        </w:tc>
        <w:tc>
          <w:tcPr>
            <w:tcW w:w="2041" w:type="dxa"/>
          </w:tcPr>
          <w:p w14:paraId="7A9BFCC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1141,23</w:t>
            </w:r>
          </w:p>
        </w:tc>
      </w:tr>
      <w:tr w:rsidR="000B56FC" w:rsidRPr="000B56FC" w14:paraId="7809EE1D" w14:textId="77777777" w:rsidTr="00AA110B">
        <w:tc>
          <w:tcPr>
            <w:tcW w:w="680" w:type="dxa"/>
          </w:tcPr>
          <w:p w14:paraId="2FDE830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p>
        </w:tc>
        <w:tc>
          <w:tcPr>
            <w:tcW w:w="7179" w:type="dxa"/>
          </w:tcPr>
          <w:p w14:paraId="0656749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3DC2DFA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6299,98</w:t>
            </w:r>
          </w:p>
        </w:tc>
      </w:tr>
    </w:tbl>
    <w:p w14:paraId="0D1456C7" w14:textId="38F6D188"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r w:rsidRPr="00A0708D">
        <w:rPr>
          <w:rFonts w:ascii="Times New Roman" w:eastAsia="Times New Roman" w:hAnsi="Times New Roman" w:cs="Times New Roman"/>
          <w:bCs/>
          <w:sz w:val="20"/>
          <w:szCs w:val="20"/>
          <w:lang w:eastAsia="x-none"/>
        </w:rPr>
        <w:t xml:space="preserve"> </w:t>
      </w:r>
    </w:p>
    <w:p w14:paraId="6051CDCF" w14:textId="63FD676C" w:rsidR="00FB47C8" w:rsidRPr="00A0708D" w:rsidRDefault="00FB47C8" w:rsidP="00FB47C8">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B01D02">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3D515CE9" w14:textId="77777777" w:rsidR="00FB47C8" w:rsidRPr="00A0708D" w:rsidRDefault="00FB47C8" w:rsidP="00FB47C8">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Pr="00A0708D">
        <w:rPr>
          <w:rFonts w:ascii="Times New Roman" w:eastAsia="Times New Roman" w:hAnsi="Times New Roman" w:cs="Times New Roman"/>
          <w:bCs/>
          <w:sz w:val="20"/>
          <w:szCs w:val="20"/>
          <w:lang w:eastAsia="x-none"/>
        </w:rPr>
        <w:t>1</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40</w:t>
      </w:r>
    </w:p>
    <w:p w14:paraId="76313BC8" w14:textId="77777777" w:rsidR="000B56FC" w:rsidRPr="000B56FC" w:rsidRDefault="000B56FC" w:rsidP="000B56FC">
      <w:pPr>
        <w:autoSpaceDE w:val="0"/>
        <w:autoSpaceDN w:val="0"/>
        <w:adjustRightInd w:val="0"/>
        <w:spacing w:after="0" w:line="240" w:lineRule="auto"/>
        <w:jc w:val="center"/>
        <w:rPr>
          <w:rFonts w:ascii="Times New Roman" w:eastAsia="Times New Roman" w:hAnsi="Times New Roman" w:cs="Times New Roman"/>
          <w:lang w:eastAsia="ru-RU"/>
        </w:rPr>
      </w:pPr>
      <w:r w:rsidRPr="000B56FC">
        <w:rPr>
          <w:rFonts w:ascii="Times New Roman" w:eastAsia="Times New Roman" w:hAnsi="Times New Roman" w:cs="Times New Roman"/>
          <w:lang w:eastAsia="ru-RU"/>
        </w:rPr>
        <w:t>Стоимость услуг, предоставляемых</w:t>
      </w:r>
    </w:p>
    <w:p w14:paraId="59CF50A1" w14:textId="77777777" w:rsidR="000B56FC" w:rsidRPr="000B56FC" w:rsidRDefault="000B56FC" w:rsidP="000B56FC">
      <w:pPr>
        <w:spacing w:after="0" w:line="240" w:lineRule="auto"/>
        <w:jc w:val="center"/>
        <w:rPr>
          <w:rFonts w:ascii="Arial" w:eastAsia="Times New Roman" w:hAnsi="Arial" w:cs="Arial"/>
          <w:lang w:eastAsia="ru-RU"/>
        </w:rPr>
      </w:pPr>
      <w:r w:rsidRPr="000B56FC">
        <w:rPr>
          <w:rFonts w:ascii="Times New Roman" w:eastAsia="Times New Roman" w:hAnsi="Times New Roman" w:cs="Times New Roman"/>
          <w:lang w:eastAsia="ru-RU"/>
        </w:rPr>
        <w:t xml:space="preserve">согласно гарантированному перечню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w:t>
      </w:r>
      <w:r w:rsidRPr="000B56FC">
        <w:rPr>
          <w:rFonts w:ascii="Times New Roman" w:eastAsia="Times New Roman" w:hAnsi="Times New Roman" w:cs="Times New Roman"/>
          <w:lang w:eastAsia="ru-RU"/>
        </w:rPr>
        <w:lastRenderedPageBreak/>
        <w:t>умершего или при невозможности осуществить ими погребение, а также при отсутствии иных лиц, взявших на себя обязанность осуществить погребение</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20"/>
        <w:gridCol w:w="2041"/>
      </w:tblGrid>
      <w:tr w:rsidR="000B56FC" w:rsidRPr="000B56FC" w14:paraId="22B04A57" w14:textId="77777777" w:rsidTr="00AA110B">
        <w:tc>
          <w:tcPr>
            <w:tcW w:w="680" w:type="dxa"/>
          </w:tcPr>
          <w:p w14:paraId="393D2A60"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N п/п</w:t>
            </w:r>
          </w:p>
        </w:tc>
        <w:tc>
          <w:tcPr>
            <w:tcW w:w="7320" w:type="dxa"/>
          </w:tcPr>
          <w:p w14:paraId="7A8F6DE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Вид услуг по погребению</w:t>
            </w:r>
          </w:p>
        </w:tc>
        <w:tc>
          <w:tcPr>
            <w:tcW w:w="2041" w:type="dxa"/>
          </w:tcPr>
          <w:p w14:paraId="6B792C9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Тариф, руб.</w:t>
            </w:r>
          </w:p>
        </w:tc>
      </w:tr>
      <w:tr w:rsidR="000B56FC" w:rsidRPr="000B56FC" w14:paraId="00C119C8" w14:textId="77777777" w:rsidTr="00AA110B">
        <w:tc>
          <w:tcPr>
            <w:tcW w:w="680" w:type="dxa"/>
          </w:tcPr>
          <w:p w14:paraId="6020A8F8"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w:t>
            </w:r>
          </w:p>
        </w:tc>
        <w:tc>
          <w:tcPr>
            <w:tcW w:w="7320" w:type="dxa"/>
          </w:tcPr>
          <w:p w14:paraId="5FFF293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5ADD8EE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Бесплатно</w:t>
            </w:r>
          </w:p>
        </w:tc>
      </w:tr>
      <w:tr w:rsidR="000B56FC" w:rsidRPr="000B56FC" w14:paraId="6B031B20" w14:textId="77777777" w:rsidTr="00AA110B">
        <w:tc>
          <w:tcPr>
            <w:tcW w:w="680" w:type="dxa"/>
          </w:tcPr>
          <w:p w14:paraId="0B06AE8E"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2.</w:t>
            </w:r>
          </w:p>
        </w:tc>
        <w:tc>
          <w:tcPr>
            <w:tcW w:w="7320" w:type="dxa"/>
          </w:tcPr>
          <w:p w14:paraId="1A63271A"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Облачение тела</w:t>
            </w:r>
          </w:p>
        </w:tc>
        <w:tc>
          <w:tcPr>
            <w:tcW w:w="2041" w:type="dxa"/>
          </w:tcPr>
          <w:p w14:paraId="68DFC12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590,41</w:t>
            </w:r>
          </w:p>
        </w:tc>
      </w:tr>
      <w:tr w:rsidR="000B56FC" w:rsidRPr="000B56FC" w14:paraId="4A95D42C" w14:textId="77777777" w:rsidTr="00AA110B">
        <w:tc>
          <w:tcPr>
            <w:tcW w:w="680" w:type="dxa"/>
          </w:tcPr>
          <w:p w14:paraId="7134841F"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w:t>
            </w:r>
          </w:p>
        </w:tc>
        <w:tc>
          <w:tcPr>
            <w:tcW w:w="7320" w:type="dxa"/>
          </w:tcPr>
          <w:p w14:paraId="06BD8FE1"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Предоставление гроба</w:t>
            </w:r>
          </w:p>
        </w:tc>
        <w:tc>
          <w:tcPr>
            <w:tcW w:w="2041" w:type="dxa"/>
          </w:tcPr>
          <w:p w14:paraId="31454C88"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3843,35</w:t>
            </w:r>
          </w:p>
        </w:tc>
      </w:tr>
      <w:tr w:rsidR="000B56FC" w:rsidRPr="000B56FC" w14:paraId="2DE0E401" w14:textId="77777777" w:rsidTr="00AA110B">
        <w:tc>
          <w:tcPr>
            <w:tcW w:w="680" w:type="dxa"/>
          </w:tcPr>
          <w:p w14:paraId="70F982DC"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4.</w:t>
            </w:r>
          </w:p>
        </w:tc>
        <w:tc>
          <w:tcPr>
            <w:tcW w:w="7320" w:type="dxa"/>
          </w:tcPr>
          <w:p w14:paraId="2F1E1AD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Перевозка умершего на кладбище</w:t>
            </w:r>
          </w:p>
        </w:tc>
        <w:tc>
          <w:tcPr>
            <w:tcW w:w="2041" w:type="dxa"/>
          </w:tcPr>
          <w:p w14:paraId="30F7CF85"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724,99</w:t>
            </w:r>
          </w:p>
        </w:tc>
      </w:tr>
      <w:tr w:rsidR="000B56FC" w:rsidRPr="000B56FC" w14:paraId="52EA7D55" w14:textId="77777777" w:rsidTr="00AA110B">
        <w:tc>
          <w:tcPr>
            <w:tcW w:w="680" w:type="dxa"/>
          </w:tcPr>
          <w:p w14:paraId="2797C72B"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5.</w:t>
            </w:r>
          </w:p>
        </w:tc>
        <w:tc>
          <w:tcPr>
            <w:tcW w:w="7320" w:type="dxa"/>
          </w:tcPr>
          <w:p w14:paraId="04C0771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Погребение</w:t>
            </w:r>
          </w:p>
        </w:tc>
        <w:tc>
          <w:tcPr>
            <w:tcW w:w="2041" w:type="dxa"/>
          </w:tcPr>
          <w:p w14:paraId="66A494B9"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1141,23</w:t>
            </w:r>
          </w:p>
        </w:tc>
      </w:tr>
      <w:tr w:rsidR="000B56FC" w:rsidRPr="000B56FC" w14:paraId="5D39190D" w14:textId="77777777" w:rsidTr="00AA110B">
        <w:tc>
          <w:tcPr>
            <w:tcW w:w="680" w:type="dxa"/>
            <w:vAlign w:val="center"/>
          </w:tcPr>
          <w:p w14:paraId="08D716F3"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p>
        </w:tc>
        <w:tc>
          <w:tcPr>
            <w:tcW w:w="7320" w:type="dxa"/>
          </w:tcPr>
          <w:p w14:paraId="3E981F6D"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6CFA6672" w14:textId="77777777" w:rsidR="000B56FC" w:rsidRPr="000B56FC" w:rsidRDefault="000B56FC" w:rsidP="000B56FC">
            <w:pPr>
              <w:spacing w:after="0" w:line="240" w:lineRule="auto"/>
              <w:rPr>
                <w:rFonts w:ascii="Times New Roman" w:eastAsia="Times New Roman" w:hAnsi="Times New Roman" w:cs="Times New Roman"/>
                <w:sz w:val="16"/>
                <w:szCs w:val="16"/>
                <w:lang w:eastAsia="ru-RU"/>
              </w:rPr>
            </w:pPr>
            <w:r w:rsidRPr="000B56FC">
              <w:rPr>
                <w:rFonts w:ascii="Times New Roman" w:eastAsia="Times New Roman" w:hAnsi="Times New Roman" w:cs="Times New Roman"/>
                <w:sz w:val="16"/>
                <w:szCs w:val="16"/>
                <w:lang w:eastAsia="ru-RU"/>
              </w:rPr>
              <w:t>6299,98</w:t>
            </w:r>
          </w:p>
        </w:tc>
      </w:tr>
    </w:tbl>
    <w:p w14:paraId="4A0C2FB0" w14:textId="1593475C" w:rsidR="00631EA2" w:rsidRPr="004E64E4" w:rsidRDefault="00631EA2" w:rsidP="00631EA2">
      <w:pPr>
        <w:spacing w:after="0" w:line="240" w:lineRule="auto"/>
        <w:jc w:val="both"/>
        <w:outlineLvl w:val="0"/>
        <w:rPr>
          <w:rFonts w:ascii="Times New Roman" w:eastAsia="Calibri" w:hAnsi="Times New Roman" w:cs="Times New Roman"/>
          <w:b/>
        </w:rPr>
      </w:pPr>
      <w:r w:rsidRPr="004E64E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w:t>
      </w:r>
      <w:r w:rsidR="004A2116">
        <w:rPr>
          <w:rFonts w:ascii="Times New Roman" w:eastAsia="Calibri" w:hAnsi="Times New Roman" w:cs="Times New Roman"/>
          <w:b/>
        </w:rPr>
        <w:t>2</w:t>
      </w:r>
      <w:r w:rsidRPr="004E64E4">
        <w:rPr>
          <w:rFonts w:ascii="Times New Roman" w:eastAsia="Calibri" w:hAnsi="Times New Roman" w:cs="Times New Roman"/>
          <w:b/>
        </w:rPr>
        <w:t>.0</w:t>
      </w:r>
      <w:r>
        <w:rPr>
          <w:rFonts w:ascii="Times New Roman" w:eastAsia="Calibri" w:hAnsi="Times New Roman" w:cs="Times New Roman"/>
          <w:b/>
        </w:rPr>
        <w:t>2</w:t>
      </w:r>
      <w:r w:rsidRPr="004E64E4">
        <w:rPr>
          <w:rFonts w:ascii="Times New Roman" w:eastAsia="Calibri" w:hAnsi="Times New Roman" w:cs="Times New Roman"/>
          <w:b/>
        </w:rPr>
        <w:t>.2022г № 4</w:t>
      </w:r>
      <w:r>
        <w:rPr>
          <w:rFonts w:ascii="Times New Roman" w:eastAsia="Calibri" w:hAnsi="Times New Roman" w:cs="Times New Roman"/>
          <w:b/>
        </w:rPr>
        <w:t>6</w:t>
      </w:r>
    </w:p>
    <w:p w14:paraId="0DDB8374" w14:textId="5A9DE238" w:rsidR="00631EA2" w:rsidRPr="00631EA2" w:rsidRDefault="00631EA2" w:rsidP="00631EA2">
      <w:pPr>
        <w:pStyle w:val="14"/>
        <w:ind w:firstLine="0"/>
        <w:rPr>
          <w:sz w:val="22"/>
          <w:szCs w:val="22"/>
          <w:lang w:eastAsia="ar-SA"/>
        </w:rPr>
      </w:pPr>
      <w:r w:rsidRPr="00631EA2">
        <w:rPr>
          <w:bCs/>
          <w:sz w:val="22"/>
          <w:szCs w:val="22"/>
        </w:rPr>
        <w:t>«</w:t>
      </w:r>
      <w:bookmarkStart w:id="5" w:name="_Hlk93501399"/>
      <w:proofErr w:type="spellStart"/>
      <w:r w:rsidRPr="00631EA2">
        <w:rPr>
          <w:rFonts w:eastAsia="Andale Sans UI" w:cs="Tahoma"/>
          <w:kern w:val="1"/>
          <w:sz w:val="22"/>
          <w:szCs w:val="22"/>
          <w:lang w:val="de-DE" w:eastAsia="fa-IR" w:bidi="fa-IR"/>
        </w:rPr>
        <w:t>Об</w:t>
      </w:r>
      <w:proofErr w:type="spellEnd"/>
      <w:r w:rsidRPr="00631EA2">
        <w:rPr>
          <w:rFonts w:eastAsia="Andale Sans UI" w:cs="Tahoma"/>
          <w:kern w:val="1"/>
          <w:sz w:val="22"/>
          <w:szCs w:val="22"/>
          <w:lang w:val="de-DE" w:eastAsia="fa-IR" w:bidi="fa-IR"/>
        </w:rPr>
        <w:t xml:space="preserve"> </w:t>
      </w:r>
      <w:proofErr w:type="spellStart"/>
      <w:r w:rsidRPr="00631EA2">
        <w:rPr>
          <w:rFonts w:eastAsia="Andale Sans UI" w:cs="Tahoma"/>
          <w:kern w:val="1"/>
          <w:sz w:val="22"/>
          <w:szCs w:val="22"/>
          <w:lang w:val="de-DE" w:eastAsia="fa-IR" w:bidi="fa-IR"/>
        </w:rPr>
        <w:t>утверждении</w:t>
      </w:r>
      <w:proofErr w:type="spellEnd"/>
      <w:r w:rsidRPr="00631EA2">
        <w:rPr>
          <w:rFonts w:eastAsia="Andale Sans UI" w:cs="Tahoma"/>
          <w:kern w:val="1"/>
          <w:sz w:val="22"/>
          <w:szCs w:val="22"/>
          <w:lang w:val="de-DE" w:eastAsia="fa-IR" w:bidi="fa-IR"/>
        </w:rPr>
        <w:t xml:space="preserve"> </w:t>
      </w:r>
      <w:proofErr w:type="spellStart"/>
      <w:r w:rsidRPr="00631EA2">
        <w:rPr>
          <w:rFonts w:eastAsia="Andale Sans UI" w:cs="Tahoma"/>
          <w:kern w:val="1"/>
          <w:sz w:val="22"/>
          <w:szCs w:val="22"/>
          <w:lang w:val="de-DE" w:eastAsia="fa-IR" w:bidi="fa-IR"/>
        </w:rPr>
        <w:t>прейскурантов</w:t>
      </w:r>
      <w:proofErr w:type="spellEnd"/>
      <w:r w:rsidRPr="00631EA2">
        <w:rPr>
          <w:rFonts w:eastAsia="Andale Sans UI" w:cs="Tahoma"/>
          <w:kern w:val="1"/>
          <w:sz w:val="22"/>
          <w:szCs w:val="22"/>
          <w:lang w:eastAsia="fa-IR" w:bidi="fa-IR"/>
        </w:rPr>
        <w:t xml:space="preserve"> </w:t>
      </w:r>
      <w:proofErr w:type="spellStart"/>
      <w:r w:rsidRPr="00631EA2">
        <w:rPr>
          <w:rFonts w:eastAsia="Andale Sans UI" w:cs="Tahoma"/>
          <w:kern w:val="1"/>
          <w:sz w:val="22"/>
          <w:szCs w:val="22"/>
          <w:lang w:val="de-DE" w:eastAsia="fa-IR" w:bidi="fa-IR"/>
        </w:rPr>
        <w:t>стоимости</w:t>
      </w:r>
      <w:proofErr w:type="spellEnd"/>
      <w:r w:rsidRPr="00631EA2">
        <w:rPr>
          <w:rFonts w:eastAsia="Andale Sans UI" w:cs="Tahoma"/>
          <w:kern w:val="1"/>
          <w:sz w:val="22"/>
          <w:szCs w:val="22"/>
          <w:lang w:val="de-DE" w:eastAsia="fa-IR" w:bidi="fa-IR"/>
        </w:rPr>
        <w:t xml:space="preserve"> </w:t>
      </w:r>
      <w:proofErr w:type="spellStart"/>
      <w:r w:rsidRPr="00631EA2">
        <w:rPr>
          <w:rFonts w:eastAsia="Andale Sans UI" w:cs="Tahoma"/>
          <w:kern w:val="1"/>
          <w:sz w:val="22"/>
          <w:szCs w:val="22"/>
          <w:lang w:val="de-DE" w:eastAsia="fa-IR" w:bidi="fa-IR"/>
        </w:rPr>
        <w:t>платных</w:t>
      </w:r>
      <w:proofErr w:type="spellEnd"/>
      <w:r w:rsidRPr="00631EA2">
        <w:rPr>
          <w:rFonts w:eastAsia="Andale Sans UI" w:cs="Tahoma"/>
          <w:kern w:val="1"/>
          <w:sz w:val="22"/>
          <w:szCs w:val="22"/>
          <w:lang w:val="de-DE" w:eastAsia="fa-IR" w:bidi="fa-IR"/>
        </w:rPr>
        <w:t xml:space="preserve"> </w:t>
      </w:r>
      <w:proofErr w:type="spellStart"/>
      <w:r w:rsidRPr="00631EA2">
        <w:rPr>
          <w:rFonts w:eastAsia="Andale Sans UI" w:cs="Tahoma"/>
          <w:kern w:val="1"/>
          <w:sz w:val="22"/>
          <w:szCs w:val="22"/>
          <w:lang w:val="de-DE" w:eastAsia="fa-IR" w:bidi="fa-IR"/>
        </w:rPr>
        <w:t>услуг</w:t>
      </w:r>
      <w:proofErr w:type="spellEnd"/>
      <w:r w:rsidRPr="00631EA2">
        <w:rPr>
          <w:rFonts w:eastAsia="Andale Sans UI" w:cs="Tahoma"/>
          <w:kern w:val="1"/>
          <w:sz w:val="22"/>
          <w:szCs w:val="22"/>
          <w:lang w:val="de-DE" w:eastAsia="fa-IR" w:bidi="fa-IR"/>
        </w:rPr>
        <w:t xml:space="preserve">, </w:t>
      </w:r>
      <w:r w:rsidRPr="00631EA2">
        <w:rPr>
          <w:sz w:val="22"/>
          <w:szCs w:val="22"/>
          <w:lang w:eastAsia="ar-SA"/>
        </w:rPr>
        <w:t>оказываемых МБУ «Благоустройство»</w:t>
      </w:r>
    </w:p>
    <w:bookmarkEnd w:id="5"/>
    <w:p w14:paraId="18249363" w14:textId="77777777" w:rsidR="00631EA2" w:rsidRPr="00631EA2" w:rsidRDefault="00631EA2" w:rsidP="00631EA2">
      <w:pPr>
        <w:tabs>
          <w:tab w:val="left" w:pos="7513"/>
        </w:tabs>
        <w:spacing w:after="0" w:line="240" w:lineRule="auto"/>
        <w:ind w:firstLine="567"/>
        <w:jc w:val="both"/>
        <w:rPr>
          <w:rFonts w:ascii="Times New Roman" w:eastAsia="Times New Roman" w:hAnsi="Times New Roman" w:cs="Times New Roman"/>
          <w:lang w:eastAsia="ar-SA"/>
        </w:rPr>
      </w:pPr>
      <w:r w:rsidRPr="00631EA2">
        <w:rPr>
          <w:rFonts w:ascii="Times New Roman" w:eastAsia="Times New Roman" w:hAnsi="Times New Roman" w:cs="Times New Roman"/>
          <w:lang w:eastAsia="ar-SA"/>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2DC12491" w14:textId="77777777" w:rsidR="00631EA2" w:rsidRPr="00631EA2" w:rsidRDefault="00631EA2" w:rsidP="00631EA2">
      <w:pPr>
        <w:tabs>
          <w:tab w:val="left" w:pos="7513"/>
        </w:tabs>
        <w:spacing w:after="0" w:line="240" w:lineRule="auto"/>
        <w:ind w:firstLine="567"/>
        <w:jc w:val="center"/>
        <w:rPr>
          <w:rFonts w:ascii="Times New Roman" w:eastAsia="Times New Roman" w:hAnsi="Times New Roman" w:cs="Times New Roman"/>
          <w:bCs/>
          <w:lang w:eastAsia="ar-SA"/>
        </w:rPr>
      </w:pPr>
      <w:r w:rsidRPr="00631EA2">
        <w:rPr>
          <w:rFonts w:ascii="Times New Roman" w:eastAsia="Times New Roman" w:hAnsi="Times New Roman" w:cs="Times New Roman"/>
          <w:bCs/>
          <w:lang w:eastAsia="ar-SA"/>
        </w:rPr>
        <w:t>ПОСТАНОВЛЯЮ:</w:t>
      </w:r>
    </w:p>
    <w:p w14:paraId="7840A8DD" w14:textId="77777777" w:rsidR="00631EA2" w:rsidRPr="00631EA2" w:rsidRDefault="00631EA2" w:rsidP="00631EA2">
      <w:pPr>
        <w:tabs>
          <w:tab w:val="left" w:pos="7513"/>
        </w:tabs>
        <w:spacing w:after="0" w:line="240" w:lineRule="auto"/>
        <w:ind w:firstLine="284"/>
        <w:rPr>
          <w:rFonts w:ascii="Times New Roman" w:eastAsia="Times New Roman" w:hAnsi="Times New Roman" w:cs="Times New Roman"/>
          <w:lang w:eastAsia="ar-SA"/>
        </w:rPr>
      </w:pPr>
      <w:r w:rsidRPr="00631EA2">
        <w:rPr>
          <w:rFonts w:ascii="Times New Roman" w:eastAsia="Times New Roman" w:hAnsi="Times New Roman" w:cs="Times New Roman"/>
          <w:lang w:eastAsia="ar-SA"/>
        </w:rPr>
        <w:t xml:space="preserve">1. Утвердить: </w:t>
      </w:r>
    </w:p>
    <w:p w14:paraId="639B26A3" w14:textId="77777777" w:rsidR="00631EA2" w:rsidRPr="00631EA2" w:rsidRDefault="00631EA2" w:rsidP="00631EA2">
      <w:pPr>
        <w:tabs>
          <w:tab w:val="left" w:pos="7513"/>
        </w:tabs>
        <w:spacing w:after="0" w:line="240" w:lineRule="auto"/>
        <w:ind w:firstLine="284"/>
        <w:jc w:val="both"/>
        <w:rPr>
          <w:rFonts w:ascii="Times New Roman" w:eastAsia="Times New Roman" w:hAnsi="Times New Roman" w:cs="Times New Roman"/>
          <w:lang w:eastAsia="ar-SA"/>
        </w:rPr>
      </w:pPr>
      <w:r w:rsidRPr="00631EA2">
        <w:rPr>
          <w:rFonts w:ascii="Times New Roman" w:eastAsia="Times New Roman" w:hAnsi="Times New Roman" w:cs="Times New Roman"/>
          <w:lang w:eastAsia="ar-SA"/>
        </w:rPr>
        <w:t xml:space="preserve">- прейскурант стоимости 1 м/часа работы машин и механизмов при </w:t>
      </w:r>
      <w:proofErr w:type="gramStart"/>
      <w:r w:rsidRPr="00631EA2">
        <w:rPr>
          <w:rFonts w:ascii="Times New Roman" w:eastAsia="Times New Roman" w:hAnsi="Times New Roman" w:cs="Times New Roman"/>
          <w:lang w:eastAsia="ar-SA"/>
        </w:rPr>
        <w:t>реализации  платных</w:t>
      </w:r>
      <w:proofErr w:type="gramEnd"/>
      <w:r w:rsidRPr="00631EA2">
        <w:rPr>
          <w:rFonts w:ascii="Times New Roman" w:eastAsia="Times New Roman" w:hAnsi="Times New Roman" w:cs="Times New Roman"/>
          <w:lang w:eastAsia="ar-SA"/>
        </w:rPr>
        <w:t xml:space="preserve"> услуг  на сторону, оказываемых МБУ «Благоустройство» в 2022 году, согласно приложению № 1;</w:t>
      </w:r>
    </w:p>
    <w:p w14:paraId="52261AE6" w14:textId="77777777" w:rsidR="00631EA2" w:rsidRPr="00631EA2" w:rsidRDefault="00631EA2" w:rsidP="00631EA2">
      <w:pPr>
        <w:tabs>
          <w:tab w:val="left" w:pos="7513"/>
        </w:tabs>
        <w:spacing w:after="0" w:line="240" w:lineRule="auto"/>
        <w:ind w:firstLine="284"/>
        <w:jc w:val="both"/>
        <w:rPr>
          <w:rFonts w:ascii="Times New Roman" w:eastAsia="Times New Roman" w:hAnsi="Times New Roman" w:cs="Times New Roman"/>
          <w:lang w:eastAsia="ar-SA"/>
        </w:rPr>
      </w:pPr>
      <w:r w:rsidRPr="00631EA2">
        <w:rPr>
          <w:rFonts w:ascii="Times New Roman" w:eastAsia="Times New Roman" w:hAnsi="Times New Roman" w:cs="Times New Roman"/>
          <w:lang w:eastAsia="ar-SA"/>
        </w:rPr>
        <w:t>- прейскурант стоимости реализации услуг по укосу сорной растительности, оказываемых МБУ «Благоустройство» в границах городского поселения Безенчук в 2022 году, согласно приложению № 2;</w:t>
      </w:r>
    </w:p>
    <w:p w14:paraId="1AE2C1AC" w14:textId="77777777" w:rsidR="00631EA2" w:rsidRPr="00631EA2" w:rsidRDefault="00631EA2" w:rsidP="00631EA2">
      <w:pPr>
        <w:tabs>
          <w:tab w:val="left" w:pos="7513"/>
        </w:tabs>
        <w:spacing w:after="0" w:line="240" w:lineRule="auto"/>
        <w:ind w:firstLine="284"/>
        <w:jc w:val="both"/>
        <w:rPr>
          <w:rFonts w:ascii="Times New Roman" w:eastAsia="Times New Roman" w:hAnsi="Times New Roman" w:cs="Times New Roman"/>
          <w:lang w:eastAsia="ar-SA"/>
        </w:rPr>
      </w:pPr>
      <w:r w:rsidRPr="00631EA2">
        <w:rPr>
          <w:rFonts w:ascii="Times New Roman" w:eastAsia="Times New Roman" w:hAnsi="Times New Roman" w:cs="Times New Roman"/>
          <w:lang w:eastAsia="ar-SA"/>
        </w:rPr>
        <w:t xml:space="preserve">- прейскурант стоимости работ по содержанию улично-дорожной сети при реализации услуг ан сторону в 2022 году, </w:t>
      </w:r>
      <w:proofErr w:type="gramStart"/>
      <w:r w:rsidRPr="00631EA2">
        <w:rPr>
          <w:rFonts w:ascii="Times New Roman" w:eastAsia="Times New Roman" w:hAnsi="Times New Roman" w:cs="Times New Roman"/>
          <w:lang w:eastAsia="ar-SA"/>
        </w:rPr>
        <w:t>оказываемых  МБУ</w:t>
      </w:r>
      <w:proofErr w:type="gramEnd"/>
      <w:r w:rsidRPr="00631EA2">
        <w:rPr>
          <w:rFonts w:ascii="Times New Roman" w:eastAsia="Times New Roman" w:hAnsi="Times New Roman" w:cs="Times New Roman"/>
          <w:lang w:eastAsia="ar-SA"/>
        </w:rPr>
        <w:t xml:space="preserve"> «Благоустройство», согласно приложению № 3.</w:t>
      </w:r>
    </w:p>
    <w:p w14:paraId="082CAE57" w14:textId="77777777" w:rsidR="00631EA2" w:rsidRPr="00631EA2" w:rsidRDefault="00631EA2" w:rsidP="00631EA2">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631EA2">
        <w:rPr>
          <w:rFonts w:ascii="Times New Roman" w:eastAsia="Andale Sans UI" w:hAnsi="Times New Roman" w:cs="Tahoma"/>
          <w:kern w:val="1"/>
          <w:lang w:val="de-DE" w:eastAsia="fa-IR" w:bidi="fa-IR"/>
        </w:rPr>
        <w:t xml:space="preserve">2. </w:t>
      </w:r>
      <w:proofErr w:type="spellStart"/>
      <w:r w:rsidRPr="00631EA2">
        <w:rPr>
          <w:rFonts w:ascii="Times New Roman" w:eastAsia="Andale Sans UI" w:hAnsi="Times New Roman" w:cs="Tahoma"/>
          <w:kern w:val="1"/>
          <w:lang w:val="de-DE" w:eastAsia="fa-IR" w:bidi="fa-IR"/>
        </w:rPr>
        <w:t>Опубликовать</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настоящее</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Постановление</w:t>
      </w:r>
      <w:proofErr w:type="spellEnd"/>
      <w:r w:rsidRPr="00631EA2">
        <w:rPr>
          <w:rFonts w:ascii="Times New Roman" w:eastAsia="Andale Sans UI" w:hAnsi="Times New Roman" w:cs="Tahoma"/>
          <w:kern w:val="1"/>
          <w:lang w:val="de-DE" w:eastAsia="fa-IR" w:bidi="fa-IR"/>
        </w:rPr>
        <w:t xml:space="preserve"> в </w:t>
      </w:r>
      <w:proofErr w:type="spellStart"/>
      <w:r w:rsidRPr="00631EA2">
        <w:rPr>
          <w:rFonts w:ascii="Times New Roman" w:eastAsia="Andale Sans UI" w:hAnsi="Times New Roman" w:cs="Tahoma"/>
          <w:kern w:val="1"/>
          <w:lang w:val="de-DE" w:eastAsia="fa-IR" w:bidi="fa-IR"/>
        </w:rPr>
        <w:t>газете</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Вестник</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городского</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поселения</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Безенчук</w:t>
      </w:r>
      <w:proofErr w:type="spellEnd"/>
      <w:r w:rsidRPr="00631EA2">
        <w:rPr>
          <w:rFonts w:ascii="Times New Roman" w:eastAsia="Andale Sans UI" w:hAnsi="Times New Roman" w:cs="Tahoma"/>
          <w:kern w:val="1"/>
          <w:lang w:val="de-DE" w:eastAsia="fa-IR" w:bidi="fa-IR"/>
        </w:rPr>
        <w:t xml:space="preserve">» и </w:t>
      </w:r>
      <w:proofErr w:type="spellStart"/>
      <w:r w:rsidRPr="00631EA2">
        <w:rPr>
          <w:rFonts w:ascii="Times New Roman" w:eastAsia="Andale Sans UI" w:hAnsi="Times New Roman" w:cs="Tahoma"/>
          <w:kern w:val="1"/>
          <w:lang w:val="de-DE" w:eastAsia="fa-IR" w:bidi="fa-IR"/>
        </w:rPr>
        <w:t>разместить</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на</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официальном</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сайте</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городского</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поселения</w:t>
      </w:r>
      <w:proofErr w:type="spellEnd"/>
      <w:r w:rsidRPr="00631EA2">
        <w:rPr>
          <w:rFonts w:ascii="Times New Roman" w:eastAsia="Andale Sans UI" w:hAnsi="Times New Roman" w:cs="Tahoma"/>
          <w:kern w:val="1"/>
          <w:lang w:val="de-DE" w:eastAsia="fa-IR" w:bidi="fa-IR"/>
        </w:rPr>
        <w:t xml:space="preserve"> </w:t>
      </w:r>
      <w:proofErr w:type="spellStart"/>
      <w:proofErr w:type="gramStart"/>
      <w:r w:rsidRPr="00631EA2">
        <w:rPr>
          <w:rFonts w:ascii="Times New Roman" w:eastAsia="Andale Sans UI" w:hAnsi="Times New Roman" w:cs="Tahoma"/>
          <w:kern w:val="1"/>
          <w:lang w:val="de-DE" w:eastAsia="fa-IR" w:bidi="fa-IR"/>
        </w:rPr>
        <w:t>Безенчук</w:t>
      </w:r>
      <w:proofErr w:type="spellEnd"/>
      <w:r w:rsidRPr="00631EA2">
        <w:rPr>
          <w:rFonts w:ascii="Times New Roman" w:eastAsia="Andale Sans UI" w:hAnsi="Times New Roman" w:cs="Tahoma"/>
          <w:kern w:val="1"/>
          <w:lang w:val="de-DE" w:eastAsia="fa-IR" w:bidi="fa-IR"/>
        </w:rPr>
        <w:t xml:space="preserve">  в</w:t>
      </w:r>
      <w:proofErr w:type="gram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сети</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Интернет</w:t>
      </w:r>
      <w:proofErr w:type="spellEnd"/>
      <w:r w:rsidRPr="00631EA2">
        <w:rPr>
          <w:rFonts w:ascii="Times New Roman" w:eastAsia="Andale Sans UI" w:hAnsi="Times New Roman" w:cs="Tahoma"/>
          <w:kern w:val="1"/>
          <w:lang w:val="de-DE" w:eastAsia="fa-IR" w:bidi="fa-IR"/>
        </w:rPr>
        <w:t>.</w:t>
      </w:r>
    </w:p>
    <w:p w14:paraId="352904B1" w14:textId="77777777" w:rsidR="00631EA2" w:rsidRPr="00631EA2" w:rsidRDefault="00631EA2" w:rsidP="00631EA2">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631EA2">
        <w:rPr>
          <w:rFonts w:ascii="Times New Roman" w:eastAsia="Andale Sans UI" w:hAnsi="Times New Roman" w:cs="Tahoma"/>
          <w:kern w:val="1"/>
          <w:lang w:val="de-DE" w:eastAsia="fa-IR" w:bidi="fa-IR"/>
        </w:rPr>
        <w:t xml:space="preserve">3. </w:t>
      </w:r>
      <w:proofErr w:type="spellStart"/>
      <w:r w:rsidRPr="00631EA2">
        <w:rPr>
          <w:rFonts w:ascii="Times New Roman" w:eastAsia="Andale Sans UI" w:hAnsi="Times New Roman" w:cs="Tahoma"/>
          <w:kern w:val="1"/>
          <w:lang w:val="de-DE" w:eastAsia="fa-IR" w:bidi="fa-IR"/>
        </w:rPr>
        <w:t>Постановление</w:t>
      </w:r>
      <w:proofErr w:type="spellEnd"/>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вступает</w:t>
      </w:r>
      <w:proofErr w:type="spellEnd"/>
      <w:r w:rsidRPr="00631EA2">
        <w:rPr>
          <w:rFonts w:ascii="Times New Roman" w:eastAsia="Andale Sans UI" w:hAnsi="Times New Roman" w:cs="Tahoma"/>
          <w:kern w:val="1"/>
          <w:lang w:val="de-DE" w:eastAsia="fa-IR" w:bidi="fa-IR"/>
        </w:rPr>
        <w:t xml:space="preserve"> в </w:t>
      </w:r>
      <w:proofErr w:type="spellStart"/>
      <w:r w:rsidRPr="00631EA2">
        <w:rPr>
          <w:rFonts w:ascii="Times New Roman" w:eastAsia="Andale Sans UI" w:hAnsi="Times New Roman" w:cs="Tahoma"/>
          <w:kern w:val="1"/>
          <w:lang w:val="de-DE" w:eastAsia="fa-IR" w:bidi="fa-IR"/>
        </w:rPr>
        <w:t>силу</w:t>
      </w:r>
      <w:proofErr w:type="spellEnd"/>
      <w:r w:rsidRPr="00631EA2">
        <w:rPr>
          <w:rFonts w:ascii="Times New Roman" w:eastAsia="Andale Sans UI" w:hAnsi="Times New Roman" w:cs="Tahoma"/>
          <w:kern w:val="1"/>
          <w:lang w:val="de-DE" w:eastAsia="fa-IR" w:bidi="fa-IR"/>
        </w:rPr>
        <w:t xml:space="preserve"> </w:t>
      </w:r>
      <w:r w:rsidRPr="00631EA2">
        <w:rPr>
          <w:rFonts w:ascii="Times New Roman" w:eastAsia="Andale Sans UI" w:hAnsi="Times New Roman" w:cs="Tahoma"/>
          <w:kern w:val="1"/>
          <w:lang w:eastAsia="fa-IR" w:bidi="fa-IR"/>
        </w:rPr>
        <w:t xml:space="preserve">с момента подписания и распространяется на правоотношения возникшие </w:t>
      </w:r>
      <w:r w:rsidRPr="00631EA2">
        <w:rPr>
          <w:rFonts w:ascii="Times New Roman" w:eastAsia="Andale Sans UI" w:hAnsi="Times New Roman" w:cs="Tahoma"/>
          <w:kern w:val="1"/>
          <w:lang w:val="de-DE" w:eastAsia="fa-IR" w:bidi="fa-IR"/>
        </w:rPr>
        <w:t xml:space="preserve">с 1 </w:t>
      </w:r>
      <w:proofErr w:type="spellStart"/>
      <w:r w:rsidRPr="00631EA2">
        <w:rPr>
          <w:rFonts w:ascii="Times New Roman" w:eastAsia="Andale Sans UI" w:hAnsi="Times New Roman" w:cs="Tahoma"/>
          <w:kern w:val="1"/>
          <w:lang w:val="de-DE" w:eastAsia="fa-IR" w:bidi="fa-IR"/>
        </w:rPr>
        <w:t>января</w:t>
      </w:r>
      <w:proofErr w:type="spellEnd"/>
      <w:r w:rsidRPr="00631EA2">
        <w:rPr>
          <w:rFonts w:ascii="Times New Roman" w:eastAsia="Andale Sans UI" w:hAnsi="Times New Roman" w:cs="Tahoma"/>
          <w:kern w:val="1"/>
          <w:lang w:val="de-DE" w:eastAsia="fa-IR" w:bidi="fa-IR"/>
        </w:rPr>
        <w:t xml:space="preserve"> 20</w:t>
      </w:r>
      <w:r w:rsidRPr="00631EA2">
        <w:rPr>
          <w:rFonts w:ascii="Times New Roman" w:eastAsia="Andale Sans UI" w:hAnsi="Times New Roman" w:cs="Tahoma"/>
          <w:kern w:val="1"/>
          <w:lang w:eastAsia="fa-IR" w:bidi="fa-IR"/>
        </w:rPr>
        <w:t>22</w:t>
      </w:r>
      <w:r w:rsidRPr="00631EA2">
        <w:rPr>
          <w:rFonts w:ascii="Times New Roman" w:eastAsia="Andale Sans UI" w:hAnsi="Times New Roman" w:cs="Tahoma"/>
          <w:kern w:val="1"/>
          <w:lang w:val="de-DE" w:eastAsia="fa-IR" w:bidi="fa-IR"/>
        </w:rPr>
        <w:t xml:space="preserve"> </w:t>
      </w:r>
      <w:proofErr w:type="spellStart"/>
      <w:r w:rsidRPr="00631EA2">
        <w:rPr>
          <w:rFonts w:ascii="Times New Roman" w:eastAsia="Andale Sans UI" w:hAnsi="Times New Roman" w:cs="Tahoma"/>
          <w:kern w:val="1"/>
          <w:lang w:val="de-DE" w:eastAsia="fa-IR" w:bidi="fa-IR"/>
        </w:rPr>
        <w:t>года</w:t>
      </w:r>
      <w:proofErr w:type="spellEnd"/>
      <w:r w:rsidRPr="00631EA2">
        <w:rPr>
          <w:rFonts w:ascii="Times New Roman" w:eastAsia="Andale Sans UI" w:hAnsi="Times New Roman" w:cs="Tahoma"/>
          <w:kern w:val="1"/>
          <w:lang w:val="de-DE" w:eastAsia="fa-IR" w:bidi="fa-IR"/>
        </w:rPr>
        <w:t>.</w:t>
      </w:r>
    </w:p>
    <w:p w14:paraId="01A5BFEA" w14:textId="77777777" w:rsidR="00631EA2" w:rsidRPr="00631EA2" w:rsidRDefault="00631EA2" w:rsidP="00631EA2">
      <w:pPr>
        <w:autoSpaceDE w:val="0"/>
        <w:spacing w:after="0" w:line="240" w:lineRule="auto"/>
        <w:ind w:firstLine="284"/>
        <w:jc w:val="both"/>
        <w:rPr>
          <w:rFonts w:ascii="Times New Roman" w:eastAsia="Times New Roman" w:hAnsi="Times New Roman" w:cs="Times New Roman"/>
          <w:bCs/>
          <w:lang w:eastAsia="ar-SA"/>
        </w:rPr>
      </w:pPr>
      <w:r w:rsidRPr="00631EA2">
        <w:rPr>
          <w:rFonts w:ascii="Times New Roman" w:eastAsia="Times New Roman" w:hAnsi="Times New Roman" w:cs="Times New Roman"/>
          <w:bCs/>
          <w:lang w:eastAsia="ar-SA"/>
        </w:rPr>
        <w:t>4. Контроль исполнения настоящего Постановления оставляю за собой.</w:t>
      </w:r>
    </w:p>
    <w:p w14:paraId="0DB6E86C" w14:textId="4EC01DAB" w:rsidR="00631EA2" w:rsidRPr="004E64E4" w:rsidRDefault="00631EA2" w:rsidP="00631EA2">
      <w:pPr>
        <w:spacing w:after="0" w:line="240" w:lineRule="auto"/>
        <w:jc w:val="both"/>
        <w:rPr>
          <w:rFonts w:ascii="Times New Roman" w:hAnsi="Times New Roman" w:cs="Times New Roman"/>
          <w:lang w:eastAsia="ru-RU"/>
        </w:rPr>
      </w:pPr>
      <w:r w:rsidRPr="004E64E4">
        <w:rPr>
          <w:rFonts w:ascii="Times New Roman" w:hAnsi="Times New Roman" w:cs="Times New Roman"/>
          <w:lang w:eastAsia="ru-RU"/>
        </w:rPr>
        <w:t xml:space="preserve">Глава </w:t>
      </w:r>
      <w:proofErr w:type="gramStart"/>
      <w:r w:rsidRPr="004E64E4">
        <w:rPr>
          <w:rFonts w:ascii="Times New Roman" w:hAnsi="Times New Roman" w:cs="Times New Roman"/>
          <w:lang w:eastAsia="ru-RU"/>
        </w:rPr>
        <w:t>городского  поселения</w:t>
      </w:r>
      <w:proofErr w:type="gramEnd"/>
      <w:r w:rsidRPr="004E64E4">
        <w:rPr>
          <w:rFonts w:ascii="Times New Roman" w:hAnsi="Times New Roman" w:cs="Times New Roman"/>
          <w:lang w:eastAsia="ru-RU"/>
        </w:rPr>
        <w:t xml:space="preserve">                                                                                    В.Н. Гуров</w:t>
      </w:r>
    </w:p>
    <w:p w14:paraId="3CFF1FD9" w14:textId="77777777" w:rsidR="00631EA2" w:rsidRPr="00A0708D" w:rsidRDefault="00631EA2" w:rsidP="00631EA2">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 xml:space="preserve">Приложение №1 </w:t>
      </w:r>
    </w:p>
    <w:p w14:paraId="22758C8B" w14:textId="0CB1D58F" w:rsidR="00631EA2" w:rsidRPr="00A0708D" w:rsidRDefault="00631EA2" w:rsidP="00631EA2">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B01D02">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7282E874" w14:textId="4D5E9822" w:rsidR="000B56FC" w:rsidRPr="000B56FC" w:rsidRDefault="00631EA2" w:rsidP="00631EA2">
      <w:pPr>
        <w:spacing w:after="0" w:line="240" w:lineRule="auto"/>
        <w:jc w:val="right"/>
        <w:rPr>
          <w:rFonts w:ascii="Arial" w:eastAsia="Times New Roman" w:hAnsi="Arial" w:cs="Arial"/>
          <w:sz w:val="24"/>
          <w:szCs w:val="24"/>
          <w:lang w:eastAsia="ru-RU"/>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004A2116">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w:t>
      </w:r>
      <w:r>
        <w:rPr>
          <w:rFonts w:ascii="Times New Roman" w:eastAsia="Times New Roman" w:hAnsi="Times New Roman" w:cs="Times New Roman"/>
          <w:bCs/>
          <w:sz w:val="20"/>
          <w:szCs w:val="20"/>
          <w:lang w:eastAsia="x-none"/>
        </w:rPr>
        <w:t>6</w:t>
      </w:r>
    </w:p>
    <w:p w14:paraId="4C2D5609" w14:textId="77777777" w:rsidR="00B04B37" w:rsidRPr="00B04B37" w:rsidRDefault="00B04B37" w:rsidP="00B04B37">
      <w:pPr>
        <w:widowControl w:val="0"/>
        <w:suppressAutoHyphens/>
        <w:spacing w:after="0" w:line="240" w:lineRule="auto"/>
        <w:ind w:left="-284"/>
        <w:jc w:val="center"/>
        <w:rPr>
          <w:rFonts w:ascii="Times New Roman" w:eastAsia="Andale Sans UI" w:hAnsi="Times New Roman" w:cs="Times New Roman"/>
          <w:kern w:val="1"/>
          <w:lang/>
        </w:rPr>
      </w:pPr>
      <w:r w:rsidRPr="00B04B37">
        <w:rPr>
          <w:rFonts w:ascii="Times New Roman" w:eastAsia="Andale Sans UI" w:hAnsi="Times New Roman" w:cs="Times New Roman"/>
          <w:kern w:val="1"/>
          <w:lang/>
        </w:rPr>
        <w:t>Прейскурант стоимости 1м/часа работы машин и механизмов</w:t>
      </w:r>
    </w:p>
    <w:p w14:paraId="024A821F" w14:textId="77777777" w:rsidR="00B04B37" w:rsidRPr="00B04B37" w:rsidRDefault="00B04B37" w:rsidP="00B04B37">
      <w:pPr>
        <w:widowControl w:val="0"/>
        <w:suppressAutoHyphens/>
        <w:spacing w:after="0" w:line="240" w:lineRule="auto"/>
        <w:ind w:left="-284"/>
        <w:jc w:val="center"/>
        <w:rPr>
          <w:rFonts w:ascii="Times New Roman" w:eastAsia="Andale Sans UI" w:hAnsi="Times New Roman" w:cs="Times New Roman"/>
          <w:kern w:val="1"/>
          <w:lang/>
        </w:rPr>
      </w:pPr>
      <w:r w:rsidRPr="00B04B37">
        <w:rPr>
          <w:rFonts w:ascii="Times New Roman" w:eastAsia="Andale Sans UI" w:hAnsi="Times New Roman" w:cs="Times New Roman"/>
          <w:kern w:val="1"/>
          <w:lang/>
        </w:rPr>
        <w:t>при реализации услуг на сторону, оказываемых МБУ «Благоустройство» на 2022г.</w:t>
      </w:r>
    </w:p>
    <w:tbl>
      <w:tblPr>
        <w:tblW w:w="0" w:type="auto"/>
        <w:tblInd w:w="106" w:type="dxa"/>
        <w:tblLayout w:type="fixed"/>
        <w:tblCellMar>
          <w:top w:w="55" w:type="dxa"/>
          <w:left w:w="55" w:type="dxa"/>
          <w:bottom w:w="55" w:type="dxa"/>
          <w:right w:w="55" w:type="dxa"/>
        </w:tblCellMar>
        <w:tblLook w:val="0000" w:firstRow="0" w:lastRow="0" w:firstColumn="0" w:lastColumn="0" w:noHBand="0" w:noVBand="0"/>
      </w:tblPr>
      <w:tblGrid>
        <w:gridCol w:w="719"/>
        <w:gridCol w:w="7168"/>
        <w:gridCol w:w="2185"/>
      </w:tblGrid>
      <w:tr w:rsidR="00B04B37" w:rsidRPr="00B04B37" w14:paraId="03C3F605" w14:textId="77777777" w:rsidTr="00FF0A37">
        <w:tc>
          <w:tcPr>
            <w:tcW w:w="719" w:type="dxa"/>
            <w:tcBorders>
              <w:top w:val="single" w:sz="1" w:space="0" w:color="000000"/>
              <w:left w:val="single" w:sz="1" w:space="0" w:color="000000"/>
              <w:bottom w:val="single" w:sz="1" w:space="0" w:color="000000"/>
            </w:tcBorders>
            <w:shd w:val="clear" w:color="auto" w:fill="auto"/>
          </w:tcPr>
          <w:p w14:paraId="501CED0A"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 xml:space="preserve">№ </w:t>
            </w:r>
            <w:proofErr w:type="spellStart"/>
            <w:r w:rsidRPr="00B04B37">
              <w:rPr>
                <w:rFonts w:ascii="Times New Roman" w:eastAsia="Andale Sans UI" w:hAnsi="Times New Roman" w:cs="Times New Roman"/>
                <w:kern w:val="1"/>
                <w:sz w:val="16"/>
                <w:szCs w:val="16"/>
                <w:lang/>
              </w:rPr>
              <w:t>п.п</w:t>
            </w:r>
            <w:proofErr w:type="spellEnd"/>
            <w:r w:rsidRPr="00B04B37">
              <w:rPr>
                <w:rFonts w:ascii="Times New Roman" w:eastAsia="Andale Sans UI" w:hAnsi="Times New Roman" w:cs="Times New Roman"/>
                <w:kern w:val="1"/>
                <w:sz w:val="16"/>
                <w:szCs w:val="16"/>
                <w:lang/>
              </w:rPr>
              <w:t>.</w:t>
            </w:r>
          </w:p>
        </w:tc>
        <w:tc>
          <w:tcPr>
            <w:tcW w:w="7168" w:type="dxa"/>
            <w:tcBorders>
              <w:top w:val="single" w:sz="1" w:space="0" w:color="000000"/>
              <w:left w:val="single" w:sz="1" w:space="0" w:color="000000"/>
              <w:bottom w:val="single" w:sz="1" w:space="0" w:color="000000"/>
            </w:tcBorders>
            <w:shd w:val="clear" w:color="auto" w:fill="auto"/>
          </w:tcPr>
          <w:p w14:paraId="00BE8642" w14:textId="77777777" w:rsidR="00B04B37" w:rsidRPr="00B04B37" w:rsidRDefault="00B04B37" w:rsidP="00B04B37">
            <w:pPr>
              <w:widowControl w:val="0"/>
              <w:suppressLineNumbers/>
              <w:suppressAutoHyphens/>
              <w:spacing w:after="0" w:line="240" w:lineRule="auto"/>
              <w:ind w:left="2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Наименование</w:t>
            </w:r>
          </w:p>
        </w:tc>
        <w:tc>
          <w:tcPr>
            <w:tcW w:w="2185" w:type="dxa"/>
            <w:tcBorders>
              <w:top w:val="single" w:sz="1" w:space="0" w:color="000000"/>
              <w:left w:val="single" w:sz="1" w:space="0" w:color="000000"/>
              <w:bottom w:val="single" w:sz="1" w:space="0" w:color="000000"/>
              <w:right w:val="single" w:sz="1" w:space="0" w:color="000000"/>
            </w:tcBorders>
            <w:shd w:val="clear" w:color="auto" w:fill="auto"/>
          </w:tcPr>
          <w:p w14:paraId="28313B7D"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Сумма (руб. коп)</w:t>
            </w:r>
          </w:p>
        </w:tc>
      </w:tr>
      <w:tr w:rsidR="00B04B37" w:rsidRPr="00B04B37" w14:paraId="07F3C5F8" w14:textId="77777777" w:rsidTr="00FF0A37">
        <w:tc>
          <w:tcPr>
            <w:tcW w:w="719" w:type="dxa"/>
            <w:tcBorders>
              <w:left w:val="single" w:sz="1" w:space="0" w:color="000000"/>
              <w:bottom w:val="single" w:sz="1" w:space="0" w:color="000000"/>
            </w:tcBorders>
            <w:shd w:val="clear" w:color="auto" w:fill="auto"/>
          </w:tcPr>
          <w:p w14:paraId="0FC1C100"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w:t>
            </w:r>
          </w:p>
        </w:tc>
        <w:tc>
          <w:tcPr>
            <w:tcW w:w="7168" w:type="dxa"/>
            <w:tcBorders>
              <w:left w:val="single" w:sz="1" w:space="0" w:color="000000"/>
              <w:bottom w:val="single" w:sz="1" w:space="0" w:color="000000"/>
            </w:tcBorders>
            <w:shd w:val="clear" w:color="auto" w:fill="auto"/>
          </w:tcPr>
          <w:p w14:paraId="1715C80D"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Автоподъемник АПТ 17 М</w:t>
            </w:r>
          </w:p>
        </w:tc>
        <w:tc>
          <w:tcPr>
            <w:tcW w:w="2185" w:type="dxa"/>
            <w:tcBorders>
              <w:left w:val="single" w:sz="1" w:space="0" w:color="000000"/>
              <w:bottom w:val="single" w:sz="1" w:space="0" w:color="000000"/>
              <w:right w:val="single" w:sz="1" w:space="0" w:color="000000"/>
            </w:tcBorders>
            <w:shd w:val="clear" w:color="auto" w:fill="auto"/>
          </w:tcPr>
          <w:p w14:paraId="39A8488B"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1783</w:t>
            </w:r>
          </w:p>
        </w:tc>
      </w:tr>
      <w:tr w:rsidR="00B04B37" w:rsidRPr="00B04B37" w14:paraId="58C13AE2" w14:textId="77777777" w:rsidTr="00FF0A37">
        <w:tc>
          <w:tcPr>
            <w:tcW w:w="719" w:type="dxa"/>
            <w:tcBorders>
              <w:left w:val="single" w:sz="1" w:space="0" w:color="000000"/>
              <w:bottom w:val="single" w:sz="1" w:space="0" w:color="000000"/>
            </w:tcBorders>
            <w:shd w:val="clear" w:color="auto" w:fill="auto"/>
          </w:tcPr>
          <w:p w14:paraId="2DFE5F36"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w:t>
            </w:r>
          </w:p>
        </w:tc>
        <w:tc>
          <w:tcPr>
            <w:tcW w:w="7168" w:type="dxa"/>
            <w:tcBorders>
              <w:left w:val="single" w:sz="1" w:space="0" w:color="000000"/>
              <w:bottom w:val="single" w:sz="1" w:space="0" w:color="000000"/>
            </w:tcBorders>
            <w:shd w:val="clear" w:color="auto" w:fill="auto"/>
          </w:tcPr>
          <w:p w14:paraId="1297633A"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 xml:space="preserve">Косилка ротационная навесная (на базе трактора </w:t>
            </w:r>
            <w:proofErr w:type="spellStart"/>
            <w:r w:rsidRPr="00B04B37">
              <w:rPr>
                <w:rFonts w:ascii="Times New Roman" w:eastAsia="Andale Sans UI" w:hAnsi="Times New Roman" w:cs="Times New Roman"/>
                <w:kern w:val="1"/>
                <w:sz w:val="16"/>
                <w:szCs w:val="16"/>
                <w:lang/>
              </w:rPr>
              <w:t>Беларус</w:t>
            </w:r>
            <w:proofErr w:type="spellEnd"/>
            <w:r w:rsidRPr="00B04B37">
              <w:rPr>
                <w:rFonts w:ascii="Times New Roman" w:eastAsia="Andale Sans UI" w:hAnsi="Times New Roman" w:cs="Times New Roman"/>
                <w:kern w:val="1"/>
                <w:sz w:val="16"/>
                <w:szCs w:val="16"/>
                <w:lang/>
              </w:rPr>
              <w:t xml:space="preserve"> 82.1)</w:t>
            </w:r>
          </w:p>
        </w:tc>
        <w:tc>
          <w:tcPr>
            <w:tcW w:w="2185" w:type="dxa"/>
            <w:tcBorders>
              <w:left w:val="single" w:sz="1" w:space="0" w:color="000000"/>
              <w:bottom w:val="single" w:sz="1" w:space="0" w:color="000000"/>
              <w:right w:val="single" w:sz="1" w:space="0" w:color="000000"/>
            </w:tcBorders>
            <w:shd w:val="clear" w:color="auto" w:fill="auto"/>
          </w:tcPr>
          <w:p w14:paraId="54C65BEB"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2073</w:t>
            </w:r>
          </w:p>
        </w:tc>
      </w:tr>
      <w:tr w:rsidR="00B04B37" w:rsidRPr="00B04B37" w14:paraId="3360D426" w14:textId="77777777" w:rsidTr="00FF0A37">
        <w:tc>
          <w:tcPr>
            <w:tcW w:w="719" w:type="dxa"/>
            <w:tcBorders>
              <w:left w:val="single" w:sz="1" w:space="0" w:color="000000"/>
              <w:bottom w:val="single" w:sz="1" w:space="0" w:color="000000"/>
            </w:tcBorders>
            <w:shd w:val="clear" w:color="auto" w:fill="auto"/>
          </w:tcPr>
          <w:p w14:paraId="07FCDB41"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3</w:t>
            </w:r>
          </w:p>
        </w:tc>
        <w:tc>
          <w:tcPr>
            <w:tcW w:w="7168" w:type="dxa"/>
            <w:tcBorders>
              <w:left w:val="single" w:sz="1" w:space="0" w:color="000000"/>
              <w:bottom w:val="single" w:sz="1" w:space="0" w:color="000000"/>
            </w:tcBorders>
            <w:shd w:val="clear" w:color="auto" w:fill="auto"/>
          </w:tcPr>
          <w:p w14:paraId="0A73F65A"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Машина строительная универсальная МДСУ 3500</w:t>
            </w:r>
          </w:p>
        </w:tc>
        <w:tc>
          <w:tcPr>
            <w:tcW w:w="2185" w:type="dxa"/>
            <w:tcBorders>
              <w:left w:val="single" w:sz="1" w:space="0" w:color="000000"/>
              <w:bottom w:val="single" w:sz="1" w:space="0" w:color="000000"/>
              <w:right w:val="single" w:sz="1" w:space="0" w:color="000000"/>
            </w:tcBorders>
            <w:shd w:val="clear" w:color="auto" w:fill="auto"/>
          </w:tcPr>
          <w:p w14:paraId="1DBE94D8"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2317</w:t>
            </w:r>
          </w:p>
        </w:tc>
      </w:tr>
      <w:tr w:rsidR="00B04B37" w:rsidRPr="00B04B37" w14:paraId="50A32669" w14:textId="77777777" w:rsidTr="00FF0A37">
        <w:tc>
          <w:tcPr>
            <w:tcW w:w="719" w:type="dxa"/>
            <w:tcBorders>
              <w:left w:val="single" w:sz="1" w:space="0" w:color="000000"/>
              <w:bottom w:val="single" w:sz="1" w:space="0" w:color="000000"/>
            </w:tcBorders>
            <w:shd w:val="clear" w:color="auto" w:fill="auto"/>
          </w:tcPr>
          <w:p w14:paraId="24B779B1"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4</w:t>
            </w:r>
          </w:p>
        </w:tc>
        <w:tc>
          <w:tcPr>
            <w:tcW w:w="7168" w:type="dxa"/>
            <w:tcBorders>
              <w:left w:val="single" w:sz="1" w:space="0" w:color="000000"/>
              <w:bottom w:val="single" w:sz="1" w:space="0" w:color="000000"/>
            </w:tcBorders>
            <w:shd w:val="clear" w:color="auto" w:fill="auto"/>
          </w:tcPr>
          <w:p w14:paraId="2DC44482"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Трактор «</w:t>
            </w:r>
            <w:proofErr w:type="spellStart"/>
            <w:r w:rsidRPr="00B04B37">
              <w:rPr>
                <w:rFonts w:ascii="Times New Roman" w:eastAsia="Andale Sans UI" w:hAnsi="Times New Roman" w:cs="Times New Roman"/>
                <w:kern w:val="1"/>
                <w:sz w:val="16"/>
                <w:szCs w:val="16"/>
                <w:lang/>
              </w:rPr>
              <w:t>Беларус</w:t>
            </w:r>
            <w:proofErr w:type="spellEnd"/>
            <w:r w:rsidRPr="00B04B37">
              <w:rPr>
                <w:rFonts w:ascii="Times New Roman" w:eastAsia="Andale Sans UI" w:hAnsi="Times New Roman" w:cs="Times New Roman"/>
                <w:kern w:val="1"/>
                <w:sz w:val="16"/>
                <w:szCs w:val="16"/>
                <w:lang/>
              </w:rPr>
              <w:t xml:space="preserve"> 82.1» (ЭО 2202 МТЗ 82)</w:t>
            </w:r>
          </w:p>
        </w:tc>
        <w:tc>
          <w:tcPr>
            <w:tcW w:w="2185" w:type="dxa"/>
            <w:tcBorders>
              <w:left w:val="single" w:sz="1" w:space="0" w:color="000000"/>
              <w:bottom w:val="single" w:sz="1" w:space="0" w:color="000000"/>
              <w:right w:val="single" w:sz="1" w:space="0" w:color="000000"/>
            </w:tcBorders>
            <w:shd w:val="clear" w:color="auto" w:fill="auto"/>
          </w:tcPr>
          <w:p w14:paraId="5D84F475"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1710</w:t>
            </w:r>
          </w:p>
        </w:tc>
      </w:tr>
      <w:tr w:rsidR="00B04B37" w:rsidRPr="00B04B37" w14:paraId="58E1F678" w14:textId="77777777" w:rsidTr="00FF0A37">
        <w:tc>
          <w:tcPr>
            <w:tcW w:w="719" w:type="dxa"/>
            <w:tcBorders>
              <w:left w:val="single" w:sz="1" w:space="0" w:color="000000"/>
              <w:bottom w:val="single" w:sz="1" w:space="0" w:color="000000"/>
            </w:tcBorders>
            <w:shd w:val="clear" w:color="auto" w:fill="auto"/>
          </w:tcPr>
          <w:p w14:paraId="1E05784B"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5</w:t>
            </w:r>
          </w:p>
        </w:tc>
        <w:tc>
          <w:tcPr>
            <w:tcW w:w="7168" w:type="dxa"/>
            <w:tcBorders>
              <w:left w:val="single" w:sz="1" w:space="0" w:color="000000"/>
              <w:bottom w:val="single" w:sz="1" w:space="0" w:color="000000"/>
            </w:tcBorders>
            <w:shd w:val="clear" w:color="auto" w:fill="auto"/>
          </w:tcPr>
          <w:p w14:paraId="52E4892C"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proofErr w:type="spellStart"/>
            <w:r w:rsidRPr="00B04B37">
              <w:rPr>
                <w:rFonts w:ascii="Times New Roman" w:eastAsia="Andale Sans UI" w:hAnsi="Times New Roman" w:cs="Times New Roman"/>
                <w:kern w:val="1"/>
                <w:sz w:val="16"/>
                <w:szCs w:val="16"/>
                <w:lang/>
              </w:rPr>
              <w:t>Пескоразбрасыватель</w:t>
            </w:r>
            <w:proofErr w:type="spellEnd"/>
            <w:r w:rsidRPr="00B04B37">
              <w:rPr>
                <w:rFonts w:ascii="Times New Roman" w:eastAsia="Andale Sans UI" w:hAnsi="Times New Roman" w:cs="Times New Roman"/>
                <w:kern w:val="1"/>
                <w:sz w:val="16"/>
                <w:szCs w:val="16"/>
                <w:lang/>
              </w:rPr>
              <w:t xml:space="preserve"> ПРК-3 (на базе трактора </w:t>
            </w:r>
            <w:proofErr w:type="spellStart"/>
            <w:r w:rsidRPr="00B04B37">
              <w:rPr>
                <w:rFonts w:ascii="Times New Roman" w:eastAsia="Andale Sans UI" w:hAnsi="Times New Roman" w:cs="Times New Roman"/>
                <w:kern w:val="1"/>
                <w:sz w:val="16"/>
                <w:szCs w:val="16"/>
                <w:lang/>
              </w:rPr>
              <w:t>Беларус</w:t>
            </w:r>
            <w:proofErr w:type="spellEnd"/>
            <w:r w:rsidRPr="00B04B37">
              <w:rPr>
                <w:rFonts w:ascii="Times New Roman" w:eastAsia="Andale Sans UI" w:hAnsi="Times New Roman" w:cs="Times New Roman"/>
                <w:kern w:val="1"/>
                <w:sz w:val="16"/>
                <w:szCs w:val="16"/>
                <w:lang/>
              </w:rPr>
              <w:t xml:space="preserve"> 82.1)</w:t>
            </w:r>
          </w:p>
        </w:tc>
        <w:tc>
          <w:tcPr>
            <w:tcW w:w="2185" w:type="dxa"/>
            <w:tcBorders>
              <w:left w:val="single" w:sz="1" w:space="0" w:color="000000"/>
              <w:bottom w:val="single" w:sz="1" w:space="0" w:color="000000"/>
              <w:right w:val="single" w:sz="1" w:space="0" w:color="000000"/>
            </w:tcBorders>
            <w:shd w:val="clear" w:color="auto" w:fill="auto"/>
          </w:tcPr>
          <w:p w14:paraId="246F321B"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2059</w:t>
            </w:r>
          </w:p>
        </w:tc>
      </w:tr>
      <w:tr w:rsidR="00B04B37" w:rsidRPr="00B04B37" w14:paraId="49D7131C" w14:textId="77777777" w:rsidTr="00FF0A37">
        <w:tc>
          <w:tcPr>
            <w:tcW w:w="719" w:type="dxa"/>
            <w:tcBorders>
              <w:left w:val="single" w:sz="1" w:space="0" w:color="000000"/>
              <w:bottom w:val="single" w:sz="1" w:space="0" w:color="000000"/>
            </w:tcBorders>
            <w:shd w:val="clear" w:color="auto" w:fill="auto"/>
          </w:tcPr>
          <w:p w14:paraId="6FB9506D"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6</w:t>
            </w:r>
          </w:p>
        </w:tc>
        <w:tc>
          <w:tcPr>
            <w:tcW w:w="7168" w:type="dxa"/>
            <w:tcBorders>
              <w:left w:val="single" w:sz="1" w:space="0" w:color="000000"/>
              <w:bottom w:val="single" w:sz="1" w:space="0" w:color="000000"/>
            </w:tcBorders>
            <w:shd w:val="clear" w:color="auto" w:fill="auto"/>
          </w:tcPr>
          <w:p w14:paraId="334F68F3"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 xml:space="preserve">Щетка МК-454 (на базе трактора </w:t>
            </w:r>
            <w:proofErr w:type="spellStart"/>
            <w:r w:rsidRPr="00B04B37">
              <w:rPr>
                <w:rFonts w:ascii="Times New Roman" w:eastAsia="Andale Sans UI" w:hAnsi="Times New Roman" w:cs="Times New Roman"/>
                <w:kern w:val="1"/>
                <w:sz w:val="16"/>
                <w:szCs w:val="16"/>
                <w:lang/>
              </w:rPr>
              <w:t>Беларус</w:t>
            </w:r>
            <w:proofErr w:type="spellEnd"/>
            <w:r w:rsidRPr="00B04B37">
              <w:rPr>
                <w:rFonts w:ascii="Times New Roman" w:eastAsia="Andale Sans UI" w:hAnsi="Times New Roman" w:cs="Times New Roman"/>
                <w:kern w:val="1"/>
                <w:sz w:val="16"/>
                <w:szCs w:val="16"/>
                <w:lang/>
              </w:rPr>
              <w:t xml:space="preserve"> 82.1 (БГМ 2У))</w:t>
            </w:r>
          </w:p>
        </w:tc>
        <w:tc>
          <w:tcPr>
            <w:tcW w:w="2185" w:type="dxa"/>
            <w:tcBorders>
              <w:left w:val="single" w:sz="1" w:space="0" w:color="000000"/>
              <w:bottom w:val="single" w:sz="1" w:space="0" w:color="000000"/>
              <w:right w:val="single" w:sz="1" w:space="0" w:color="000000"/>
            </w:tcBorders>
            <w:shd w:val="clear" w:color="auto" w:fill="auto"/>
          </w:tcPr>
          <w:p w14:paraId="0879F5CB"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2007</w:t>
            </w:r>
          </w:p>
        </w:tc>
      </w:tr>
      <w:tr w:rsidR="00B04B37" w:rsidRPr="00B04B37" w14:paraId="6A9952A8" w14:textId="77777777" w:rsidTr="00FF0A37">
        <w:tc>
          <w:tcPr>
            <w:tcW w:w="719" w:type="dxa"/>
            <w:tcBorders>
              <w:left w:val="single" w:sz="1" w:space="0" w:color="000000"/>
              <w:bottom w:val="single" w:sz="1" w:space="0" w:color="000000"/>
            </w:tcBorders>
            <w:shd w:val="clear" w:color="auto" w:fill="auto"/>
          </w:tcPr>
          <w:p w14:paraId="5B04F302"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7</w:t>
            </w:r>
          </w:p>
        </w:tc>
        <w:tc>
          <w:tcPr>
            <w:tcW w:w="7168" w:type="dxa"/>
            <w:tcBorders>
              <w:left w:val="single" w:sz="1" w:space="0" w:color="000000"/>
              <w:bottom w:val="single" w:sz="1" w:space="0" w:color="000000"/>
            </w:tcBorders>
            <w:shd w:val="clear" w:color="auto" w:fill="auto"/>
          </w:tcPr>
          <w:p w14:paraId="67EB8BC2"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 xml:space="preserve">Измельчитель веток и древесных отходов «Новатор 16Г» (на базе трактора </w:t>
            </w:r>
            <w:proofErr w:type="spellStart"/>
            <w:r w:rsidRPr="00B04B37">
              <w:rPr>
                <w:rFonts w:ascii="Times New Roman" w:eastAsia="Andale Sans UI" w:hAnsi="Times New Roman" w:cs="Times New Roman"/>
                <w:kern w:val="1"/>
                <w:sz w:val="16"/>
                <w:szCs w:val="16"/>
                <w:lang/>
              </w:rPr>
              <w:t>Беларус</w:t>
            </w:r>
            <w:proofErr w:type="spellEnd"/>
            <w:r w:rsidRPr="00B04B37">
              <w:rPr>
                <w:rFonts w:ascii="Times New Roman" w:eastAsia="Andale Sans UI" w:hAnsi="Times New Roman" w:cs="Times New Roman"/>
                <w:kern w:val="1"/>
                <w:sz w:val="16"/>
                <w:szCs w:val="16"/>
                <w:lang/>
              </w:rPr>
              <w:t xml:space="preserve"> 82.1 (БГМ 2У))</w:t>
            </w:r>
          </w:p>
        </w:tc>
        <w:tc>
          <w:tcPr>
            <w:tcW w:w="2185" w:type="dxa"/>
            <w:tcBorders>
              <w:left w:val="single" w:sz="1" w:space="0" w:color="000000"/>
              <w:bottom w:val="single" w:sz="1" w:space="0" w:color="000000"/>
              <w:right w:val="single" w:sz="1" w:space="0" w:color="000000"/>
            </w:tcBorders>
            <w:shd w:val="clear" w:color="auto" w:fill="auto"/>
          </w:tcPr>
          <w:p w14:paraId="525D913A"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2218</w:t>
            </w:r>
          </w:p>
        </w:tc>
      </w:tr>
      <w:tr w:rsidR="00B04B37" w:rsidRPr="00B04B37" w14:paraId="54D609A7" w14:textId="77777777" w:rsidTr="00FF0A37">
        <w:tc>
          <w:tcPr>
            <w:tcW w:w="719" w:type="dxa"/>
            <w:tcBorders>
              <w:left w:val="single" w:sz="1" w:space="0" w:color="000000"/>
              <w:bottom w:val="single" w:sz="1" w:space="0" w:color="000000"/>
            </w:tcBorders>
            <w:shd w:val="clear" w:color="auto" w:fill="auto"/>
          </w:tcPr>
          <w:p w14:paraId="1704E926"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8</w:t>
            </w:r>
          </w:p>
        </w:tc>
        <w:tc>
          <w:tcPr>
            <w:tcW w:w="7168" w:type="dxa"/>
            <w:tcBorders>
              <w:left w:val="single" w:sz="1" w:space="0" w:color="000000"/>
              <w:bottom w:val="single" w:sz="1" w:space="0" w:color="000000"/>
            </w:tcBorders>
            <w:shd w:val="clear" w:color="auto" w:fill="auto"/>
          </w:tcPr>
          <w:p w14:paraId="327122C8"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proofErr w:type="spellStart"/>
            <w:r w:rsidRPr="00B04B37">
              <w:rPr>
                <w:rFonts w:ascii="Times New Roman" w:eastAsia="Andale Sans UI" w:hAnsi="Times New Roman" w:cs="Times New Roman"/>
                <w:kern w:val="1"/>
                <w:sz w:val="16"/>
                <w:szCs w:val="16"/>
                <w:lang/>
              </w:rPr>
              <w:t>Беларус</w:t>
            </w:r>
            <w:proofErr w:type="spellEnd"/>
            <w:r w:rsidRPr="00B04B37">
              <w:rPr>
                <w:rFonts w:ascii="Times New Roman" w:eastAsia="Andale Sans UI" w:hAnsi="Times New Roman" w:cs="Times New Roman"/>
                <w:kern w:val="1"/>
                <w:sz w:val="16"/>
                <w:szCs w:val="16"/>
                <w:lang/>
              </w:rPr>
              <w:t xml:space="preserve"> 82.1 (БГМ-2У)</w:t>
            </w:r>
          </w:p>
        </w:tc>
        <w:tc>
          <w:tcPr>
            <w:tcW w:w="2185" w:type="dxa"/>
            <w:tcBorders>
              <w:left w:val="single" w:sz="1" w:space="0" w:color="000000"/>
              <w:bottom w:val="single" w:sz="1" w:space="0" w:color="000000"/>
              <w:right w:val="single" w:sz="1" w:space="0" w:color="000000"/>
            </w:tcBorders>
            <w:shd w:val="clear" w:color="auto" w:fill="auto"/>
          </w:tcPr>
          <w:p w14:paraId="3950338A"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1786</w:t>
            </w:r>
          </w:p>
        </w:tc>
      </w:tr>
      <w:tr w:rsidR="00B04B37" w:rsidRPr="00B04B37" w14:paraId="6020FBDC" w14:textId="77777777" w:rsidTr="00FF0A37">
        <w:tc>
          <w:tcPr>
            <w:tcW w:w="719" w:type="dxa"/>
            <w:tcBorders>
              <w:left w:val="single" w:sz="1" w:space="0" w:color="000000"/>
              <w:bottom w:val="single" w:sz="1" w:space="0" w:color="000000"/>
            </w:tcBorders>
            <w:shd w:val="clear" w:color="auto" w:fill="auto"/>
          </w:tcPr>
          <w:p w14:paraId="323D2150"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9</w:t>
            </w:r>
          </w:p>
        </w:tc>
        <w:tc>
          <w:tcPr>
            <w:tcW w:w="7168" w:type="dxa"/>
            <w:tcBorders>
              <w:left w:val="single" w:sz="1" w:space="0" w:color="000000"/>
              <w:bottom w:val="single" w:sz="1" w:space="0" w:color="000000"/>
            </w:tcBorders>
            <w:shd w:val="clear" w:color="auto" w:fill="auto"/>
          </w:tcPr>
          <w:p w14:paraId="6E33C523"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Бурильно-крановая машина БМ-205 МТЗ-82</w:t>
            </w:r>
          </w:p>
        </w:tc>
        <w:tc>
          <w:tcPr>
            <w:tcW w:w="2185" w:type="dxa"/>
            <w:tcBorders>
              <w:left w:val="single" w:sz="1" w:space="0" w:color="000000"/>
              <w:bottom w:val="single" w:sz="1" w:space="0" w:color="000000"/>
              <w:right w:val="single" w:sz="1" w:space="0" w:color="000000"/>
            </w:tcBorders>
            <w:shd w:val="clear" w:color="auto" w:fill="auto"/>
          </w:tcPr>
          <w:p w14:paraId="531ED011"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2075</w:t>
            </w:r>
          </w:p>
        </w:tc>
      </w:tr>
      <w:tr w:rsidR="00B04B37" w:rsidRPr="00B04B37" w14:paraId="05BD429F" w14:textId="77777777" w:rsidTr="00FF0A37">
        <w:tc>
          <w:tcPr>
            <w:tcW w:w="719" w:type="dxa"/>
            <w:tcBorders>
              <w:left w:val="single" w:sz="1" w:space="0" w:color="000000"/>
              <w:bottom w:val="single" w:sz="1" w:space="0" w:color="000000"/>
            </w:tcBorders>
            <w:shd w:val="clear" w:color="auto" w:fill="auto"/>
          </w:tcPr>
          <w:p w14:paraId="6C6AFF09"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10</w:t>
            </w:r>
          </w:p>
        </w:tc>
        <w:tc>
          <w:tcPr>
            <w:tcW w:w="7168" w:type="dxa"/>
            <w:tcBorders>
              <w:left w:val="single" w:sz="1" w:space="0" w:color="000000"/>
              <w:bottom w:val="single" w:sz="1" w:space="0" w:color="000000"/>
            </w:tcBorders>
            <w:shd w:val="clear" w:color="auto" w:fill="auto"/>
          </w:tcPr>
          <w:p w14:paraId="5FC6ED7C"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Грейдер Х</w:t>
            </w:r>
            <w:r w:rsidRPr="00B04B37">
              <w:rPr>
                <w:rFonts w:ascii="Times New Roman" w:eastAsia="Andale Sans UI" w:hAnsi="Times New Roman" w:cs="Times New Roman"/>
                <w:kern w:val="1"/>
                <w:sz w:val="16"/>
                <w:szCs w:val="16"/>
                <w:lang w:val="en-US"/>
              </w:rPr>
              <w:t>G</w:t>
            </w:r>
            <w:r w:rsidRPr="00B04B37">
              <w:rPr>
                <w:rFonts w:ascii="Times New Roman" w:eastAsia="Andale Sans UI" w:hAnsi="Times New Roman" w:cs="Times New Roman"/>
                <w:kern w:val="1"/>
                <w:sz w:val="16"/>
                <w:szCs w:val="16"/>
                <w:lang/>
              </w:rPr>
              <w:t xml:space="preserve"> 31801</w:t>
            </w:r>
          </w:p>
        </w:tc>
        <w:tc>
          <w:tcPr>
            <w:tcW w:w="2185" w:type="dxa"/>
            <w:tcBorders>
              <w:left w:val="single" w:sz="1" w:space="0" w:color="000000"/>
              <w:bottom w:val="single" w:sz="1" w:space="0" w:color="000000"/>
              <w:right w:val="single" w:sz="1" w:space="0" w:color="000000"/>
            </w:tcBorders>
            <w:shd w:val="clear" w:color="auto" w:fill="auto"/>
          </w:tcPr>
          <w:p w14:paraId="6D919991"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2794</w:t>
            </w:r>
          </w:p>
        </w:tc>
      </w:tr>
      <w:tr w:rsidR="00B04B37" w:rsidRPr="00B04B37" w14:paraId="7109C47B" w14:textId="77777777" w:rsidTr="00FF0A37">
        <w:tc>
          <w:tcPr>
            <w:tcW w:w="719" w:type="dxa"/>
            <w:tcBorders>
              <w:left w:val="single" w:sz="1" w:space="0" w:color="000000"/>
              <w:bottom w:val="single" w:sz="1" w:space="0" w:color="000000"/>
            </w:tcBorders>
            <w:shd w:val="clear" w:color="auto" w:fill="auto"/>
          </w:tcPr>
          <w:p w14:paraId="48B17373"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11</w:t>
            </w:r>
          </w:p>
        </w:tc>
        <w:tc>
          <w:tcPr>
            <w:tcW w:w="7168" w:type="dxa"/>
            <w:tcBorders>
              <w:left w:val="single" w:sz="1" w:space="0" w:color="000000"/>
              <w:bottom w:val="single" w:sz="1" w:space="0" w:color="000000"/>
            </w:tcBorders>
            <w:shd w:val="clear" w:color="auto" w:fill="auto"/>
          </w:tcPr>
          <w:p w14:paraId="5AA6EAA0"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УАЗ 3962</w:t>
            </w:r>
          </w:p>
        </w:tc>
        <w:tc>
          <w:tcPr>
            <w:tcW w:w="2185" w:type="dxa"/>
            <w:tcBorders>
              <w:left w:val="single" w:sz="1" w:space="0" w:color="000000"/>
              <w:bottom w:val="single" w:sz="1" w:space="0" w:color="000000"/>
              <w:right w:val="single" w:sz="1" w:space="0" w:color="000000"/>
            </w:tcBorders>
            <w:shd w:val="clear" w:color="auto" w:fill="auto"/>
          </w:tcPr>
          <w:p w14:paraId="5083F2E3"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111</w:t>
            </w:r>
            <w:r w:rsidRPr="00B04B37">
              <w:rPr>
                <w:rFonts w:ascii="Times New Roman" w:eastAsia="Andale Sans UI" w:hAnsi="Times New Roman" w:cs="Times New Roman"/>
                <w:kern w:val="1"/>
                <w:sz w:val="16"/>
                <w:szCs w:val="16"/>
                <w:lang/>
              </w:rPr>
              <w:t>4</w:t>
            </w:r>
          </w:p>
        </w:tc>
      </w:tr>
      <w:tr w:rsidR="00B04B37" w:rsidRPr="00B04B37" w14:paraId="75E3BA72" w14:textId="77777777" w:rsidTr="00FF0A37">
        <w:tc>
          <w:tcPr>
            <w:tcW w:w="719" w:type="dxa"/>
            <w:tcBorders>
              <w:left w:val="single" w:sz="1" w:space="0" w:color="000000"/>
              <w:bottom w:val="single" w:sz="1" w:space="0" w:color="000000"/>
            </w:tcBorders>
            <w:shd w:val="clear" w:color="auto" w:fill="auto"/>
          </w:tcPr>
          <w:p w14:paraId="1EC3909B"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12</w:t>
            </w:r>
          </w:p>
        </w:tc>
        <w:tc>
          <w:tcPr>
            <w:tcW w:w="7168" w:type="dxa"/>
            <w:tcBorders>
              <w:left w:val="single" w:sz="1" w:space="0" w:color="000000"/>
              <w:bottom w:val="single" w:sz="1" w:space="0" w:color="000000"/>
            </w:tcBorders>
            <w:shd w:val="clear" w:color="auto" w:fill="auto"/>
          </w:tcPr>
          <w:p w14:paraId="4F8F4FC4"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Трактор МТЗ-82 (БМ-205)</w:t>
            </w:r>
          </w:p>
        </w:tc>
        <w:tc>
          <w:tcPr>
            <w:tcW w:w="2185" w:type="dxa"/>
            <w:tcBorders>
              <w:left w:val="single" w:sz="1" w:space="0" w:color="000000"/>
              <w:bottom w:val="single" w:sz="1" w:space="0" w:color="000000"/>
              <w:right w:val="single" w:sz="1" w:space="0" w:color="000000"/>
            </w:tcBorders>
            <w:shd w:val="clear" w:color="auto" w:fill="auto"/>
          </w:tcPr>
          <w:p w14:paraId="47F3FAA7"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16</w:t>
            </w:r>
            <w:r w:rsidRPr="00B04B37">
              <w:rPr>
                <w:rFonts w:ascii="Times New Roman" w:eastAsia="Andale Sans UI" w:hAnsi="Times New Roman" w:cs="Times New Roman"/>
                <w:kern w:val="1"/>
                <w:sz w:val="16"/>
                <w:szCs w:val="16"/>
                <w:lang/>
              </w:rPr>
              <w:t>77</w:t>
            </w:r>
          </w:p>
        </w:tc>
      </w:tr>
      <w:tr w:rsidR="00B04B37" w:rsidRPr="00B04B37" w14:paraId="7BE485F1" w14:textId="77777777" w:rsidTr="00FF0A37">
        <w:tc>
          <w:tcPr>
            <w:tcW w:w="719" w:type="dxa"/>
            <w:tcBorders>
              <w:left w:val="single" w:sz="1" w:space="0" w:color="000000"/>
              <w:bottom w:val="single" w:sz="1" w:space="0" w:color="000000"/>
            </w:tcBorders>
            <w:shd w:val="clear" w:color="auto" w:fill="auto"/>
          </w:tcPr>
          <w:p w14:paraId="3C74A931"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13</w:t>
            </w:r>
          </w:p>
        </w:tc>
        <w:tc>
          <w:tcPr>
            <w:tcW w:w="7168" w:type="dxa"/>
            <w:tcBorders>
              <w:left w:val="single" w:sz="1" w:space="0" w:color="000000"/>
              <w:bottom w:val="single" w:sz="1" w:space="0" w:color="000000"/>
            </w:tcBorders>
            <w:shd w:val="clear" w:color="auto" w:fill="auto"/>
          </w:tcPr>
          <w:p w14:paraId="628B875A"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Грузовой УАЗ 390945</w:t>
            </w:r>
          </w:p>
        </w:tc>
        <w:tc>
          <w:tcPr>
            <w:tcW w:w="2185" w:type="dxa"/>
            <w:tcBorders>
              <w:left w:val="single" w:sz="1" w:space="0" w:color="000000"/>
              <w:bottom w:val="single" w:sz="1" w:space="0" w:color="000000"/>
              <w:right w:val="single" w:sz="1" w:space="0" w:color="000000"/>
            </w:tcBorders>
            <w:shd w:val="clear" w:color="auto" w:fill="auto"/>
          </w:tcPr>
          <w:p w14:paraId="1DD47DA3"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171</w:t>
            </w:r>
            <w:r w:rsidRPr="00B04B37">
              <w:rPr>
                <w:rFonts w:ascii="Times New Roman" w:eastAsia="Andale Sans UI" w:hAnsi="Times New Roman" w:cs="Times New Roman"/>
                <w:kern w:val="1"/>
                <w:sz w:val="16"/>
                <w:szCs w:val="16"/>
                <w:lang/>
              </w:rPr>
              <w:t>8</w:t>
            </w:r>
          </w:p>
        </w:tc>
      </w:tr>
      <w:tr w:rsidR="00B04B37" w:rsidRPr="00B04B37" w14:paraId="1484DEE8" w14:textId="77777777" w:rsidTr="00FF0A37">
        <w:tc>
          <w:tcPr>
            <w:tcW w:w="719" w:type="dxa"/>
            <w:tcBorders>
              <w:left w:val="single" w:sz="1" w:space="0" w:color="000000"/>
              <w:bottom w:val="single" w:sz="1" w:space="0" w:color="000000"/>
            </w:tcBorders>
            <w:shd w:val="clear" w:color="auto" w:fill="auto"/>
          </w:tcPr>
          <w:p w14:paraId="08F36371"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14</w:t>
            </w:r>
          </w:p>
        </w:tc>
        <w:tc>
          <w:tcPr>
            <w:tcW w:w="7168" w:type="dxa"/>
            <w:tcBorders>
              <w:left w:val="single" w:sz="1" w:space="0" w:color="000000"/>
              <w:bottom w:val="single" w:sz="1" w:space="0" w:color="000000"/>
            </w:tcBorders>
            <w:shd w:val="clear" w:color="auto" w:fill="auto"/>
          </w:tcPr>
          <w:p w14:paraId="7C3AA74F"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Машина комбинированная КО-829 Д1</w:t>
            </w:r>
          </w:p>
        </w:tc>
        <w:tc>
          <w:tcPr>
            <w:tcW w:w="2185" w:type="dxa"/>
            <w:tcBorders>
              <w:left w:val="single" w:sz="1" w:space="0" w:color="000000"/>
              <w:bottom w:val="single" w:sz="1" w:space="0" w:color="000000"/>
              <w:right w:val="single" w:sz="1" w:space="0" w:color="000000"/>
            </w:tcBorders>
            <w:shd w:val="clear" w:color="auto" w:fill="auto"/>
          </w:tcPr>
          <w:p w14:paraId="713189EB"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w:t>
            </w:r>
            <w:r w:rsidRPr="00B04B37">
              <w:rPr>
                <w:rFonts w:ascii="Times New Roman" w:eastAsia="Andale Sans UI" w:hAnsi="Times New Roman" w:cs="Times New Roman"/>
                <w:kern w:val="1"/>
                <w:sz w:val="16"/>
                <w:szCs w:val="16"/>
                <w:lang/>
              </w:rPr>
              <w:t>834</w:t>
            </w:r>
          </w:p>
        </w:tc>
      </w:tr>
      <w:tr w:rsidR="00B04B37" w:rsidRPr="00B04B37" w14:paraId="48E4D1CA" w14:textId="77777777" w:rsidTr="00FF0A37">
        <w:tc>
          <w:tcPr>
            <w:tcW w:w="719" w:type="dxa"/>
            <w:tcBorders>
              <w:left w:val="single" w:sz="1" w:space="0" w:color="000000"/>
              <w:bottom w:val="single" w:sz="1" w:space="0" w:color="000000"/>
            </w:tcBorders>
            <w:shd w:val="clear" w:color="auto" w:fill="auto"/>
          </w:tcPr>
          <w:p w14:paraId="4868185D"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15</w:t>
            </w:r>
          </w:p>
        </w:tc>
        <w:tc>
          <w:tcPr>
            <w:tcW w:w="7168" w:type="dxa"/>
            <w:tcBorders>
              <w:left w:val="single" w:sz="1" w:space="0" w:color="000000"/>
              <w:bottom w:val="single" w:sz="1" w:space="0" w:color="000000"/>
            </w:tcBorders>
            <w:shd w:val="clear" w:color="auto" w:fill="auto"/>
          </w:tcPr>
          <w:p w14:paraId="5C7B7675"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Погрузчик колесный УНЦ-060</w:t>
            </w:r>
          </w:p>
        </w:tc>
        <w:tc>
          <w:tcPr>
            <w:tcW w:w="2185" w:type="dxa"/>
            <w:tcBorders>
              <w:left w:val="single" w:sz="1" w:space="0" w:color="000000"/>
              <w:bottom w:val="single" w:sz="1" w:space="0" w:color="000000"/>
              <w:right w:val="single" w:sz="1" w:space="0" w:color="000000"/>
            </w:tcBorders>
            <w:shd w:val="clear" w:color="auto" w:fill="auto"/>
          </w:tcPr>
          <w:p w14:paraId="077C5C12"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1614</w:t>
            </w:r>
          </w:p>
        </w:tc>
      </w:tr>
      <w:tr w:rsidR="00B04B37" w:rsidRPr="00B04B37" w14:paraId="4240D9EE" w14:textId="77777777" w:rsidTr="00FF0A37">
        <w:tc>
          <w:tcPr>
            <w:tcW w:w="719" w:type="dxa"/>
            <w:tcBorders>
              <w:left w:val="single" w:sz="1" w:space="0" w:color="000000"/>
              <w:bottom w:val="single" w:sz="1" w:space="0" w:color="000000"/>
            </w:tcBorders>
            <w:shd w:val="clear" w:color="auto" w:fill="auto"/>
          </w:tcPr>
          <w:p w14:paraId="0D511584" w14:textId="77777777" w:rsidR="00B04B37" w:rsidRPr="00B04B37" w:rsidRDefault="00B04B37" w:rsidP="00A01C19">
            <w:pPr>
              <w:widowControl w:val="0"/>
              <w:suppressLineNumbers/>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16</w:t>
            </w:r>
          </w:p>
        </w:tc>
        <w:tc>
          <w:tcPr>
            <w:tcW w:w="7168" w:type="dxa"/>
            <w:tcBorders>
              <w:left w:val="single" w:sz="1" w:space="0" w:color="000000"/>
              <w:bottom w:val="single" w:sz="1" w:space="0" w:color="000000"/>
            </w:tcBorders>
            <w:shd w:val="clear" w:color="auto" w:fill="auto"/>
          </w:tcPr>
          <w:p w14:paraId="7AB32857" w14:textId="77777777" w:rsidR="00B04B37" w:rsidRPr="00B04B37" w:rsidRDefault="00B04B37" w:rsidP="00B04B37">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Трактор «Беларус-82.1» (4090АК)</w:t>
            </w:r>
          </w:p>
        </w:tc>
        <w:tc>
          <w:tcPr>
            <w:tcW w:w="2185" w:type="dxa"/>
            <w:tcBorders>
              <w:left w:val="single" w:sz="1" w:space="0" w:color="000000"/>
              <w:bottom w:val="single" w:sz="1" w:space="0" w:color="000000"/>
              <w:right w:val="single" w:sz="1" w:space="0" w:color="000000"/>
            </w:tcBorders>
            <w:shd w:val="clear" w:color="auto" w:fill="auto"/>
          </w:tcPr>
          <w:p w14:paraId="461F8512" w14:textId="77777777" w:rsidR="00B04B37" w:rsidRPr="00B04B37" w:rsidRDefault="00B04B37" w:rsidP="00B04B37">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1797</w:t>
            </w:r>
          </w:p>
        </w:tc>
      </w:tr>
      <w:tr w:rsidR="00B04B37" w:rsidRPr="00B04B37" w14:paraId="14145F11" w14:textId="77777777" w:rsidTr="00FF0A37">
        <w:tc>
          <w:tcPr>
            <w:tcW w:w="719" w:type="dxa"/>
            <w:tcBorders>
              <w:left w:val="single" w:sz="1" w:space="0" w:color="000000"/>
              <w:bottom w:val="single" w:sz="1" w:space="0" w:color="000000"/>
            </w:tcBorders>
            <w:shd w:val="clear" w:color="auto" w:fill="auto"/>
          </w:tcPr>
          <w:p w14:paraId="4CF569DC" w14:textId="77777777" w:rsidR="00B04B37" w:rsidRPr="00B04B37" w:rsidRDefault="00B04B37" w:rsidP="00A01C19">
            <w:pPr>
              <w:widowControl w:val="0"/>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lastRenderedPageBreak/>
              <w:t xml:space="preserve"> 17</w:t>
            </w:r>
          </w:p>
        </w:tc>
        <w:tc>
          <w:tcPr>
            <w:tcW w:w="7168" w:type="dxa"/>
            <w:tcBorders>
              <w:left w:val="single" w:sz="1" w:space="0" w:color="000000"/>
              <w:bottom w:val="single" w:sz="1" w:space="0" w:color="000000"/>
            </w:tcBorders>
            <w:shd w:val="clear" w:color="auto" w:fill="auto"/>
          </w:tcPr>
          <w:p w14:paraId="7DEAF40F" w14:textId="77777777" w:rsidR="00B04B37" w:rsidRPr="00B04B37" w:rsidRDefault="00B04B37" w:rsidP="00B04B37">
            <w:pPr>
              <w:widowControl w:val="0"/>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УАЗ 390995-04</w:t>
            </w:r>
          </w:p>
        </w:tc>
        <w:tc>
          <w:tcPr>
            <w:tcW w:w="2185" w:type="dxa"/>
            <w:tcBorders>
              <w:left w:val="single" w:sz="1" w:space="0" w:color="000000"/>
              <w:bottom w:val="single" w:sz="1" w:space="0" w:color="000000"/>
              <w:right w:val="single" w:sz="1" w:space="0" w:color="000000"/>
            </w:tcBorders>
            <w:shd w:val="clear" w:color="auto" w:fill="auto"/>
          </w:tcPr>
          <w:p w14:paraId="39A1ED2B" w14:textId="77777777" w:rsidR="00B04B37" w:rsidRPr="00B04B37" w:rsidRDefault="00B04B37" w:rsidP="00B04B37">
            <w:pPr>
              <w:widowControl w:val="0"/>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1793</w:t>
            </w:r>
          </w:p>
        </w:tc>
      </w:tr>
      <w:tr w:rsidR="00B04B37" w:rsidRPr="00B04B37" w14:paraId="35EC1A56" w14:textId="77777777" w:rsidTr="00FF0A37">
        <w:tc>
          <w:tcPr>
            <w:tcW w:w="719" w:type="dxa"/>
            <w:tcBorders>
              <w:left w:val="single" w:sz="1" w:space="0" w:color="000000"/>
              <w:bottom w:val="single" w:sz="1" w:space="0" w:color="000000"/>
            </w:tcBorders>
            <w:shd w:val="clear" w:color="auto" w:fill="auto"/>
          </w:tcPr>
          <w:p w14:paraId="6C8FDDD9" w14:textId="77777777" w:rsidR="00B04B37" w:rsidRPr="00B04B37" w:rsidRDefault="00B04B37" w:rsidP="00A01C19">
            <w:pPr>
              <w:widowControl w:val="0"/>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18</w:t>
            </w:r>
          </w:p>
        </w:tc>
        <w:tc>
          <w:tcPr>
            <w:tcW w:w="7168" w:type="dxa"/>
            <w:tcBorders>
              <w:left w:val="single" w:sz="1" w:space="0" w:color="000000"/>
              <w:bottom w:val="single" w:sz="1" w:space="0" w:color="000000"/>
            </w:tcBorders>
            <w:shd w:val="clear" w:color="auto" w:fill="auto"/>
          </w:tcPr>
          <w:p w14:paraId="663EC364" w14:textId="77777777" w:rsidR="00B04B37" w:rsidRPr="00B04B37" w:rsidRDefault="00B04B37" w:rsidP="00B04B37">
            <w:pPr>
              <w:widowControl w:val="0"/>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Погрузчик строительный пневмоколесный одноковшовый фронтальный МКСМ 800А-1</w:t>
            </w:r>
          </w:p>
        </w:tc>
        <w:tc>
          <w:tcPr>
            <w:tcW w:w="2185" w:type="dxa"/>
            <w:tcBorders>
              <w:left w:val="single" w:sz="1" w:space="0" w:color="000000"/>
              <w:bottom w:val="single" w:sz="1" w:space="0" w:color="000000"/>
              <w:right w:val="single" w:sz="1" w:space="0" w:color="000000"/>
            </w:tcBorders>
            <w:shd w:val="clear" w:color="auto" w:fill="auto"/>
          </w:tcPr>
          <w:p w14:paraId="10DAD362" w14:textId="77777777" w:rsidR="00B04B37" w:rsidRPr="00B04B37" w:rsidRDefault="00B04B37" w:rsidP="00B04B37">
            <w:pPr>
              <w:widowControl w:val="0"/>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2539</w:t>
            </w:r>
          </w:p>
        </w:tc>
      </w:tr>
      <w:tr w:rsidR="00B04B37" w:rsidRPr="00B04B37" w14:paraId="68ED2419" w14:textId="77777777" w:rsidTr="00FF0A37">
        <w:tc>
          <w:tcPr>
            <w:tcW w:w="719" w:type="dxa"/>
            <w:tcBorders>
              <w:left w:val="single" w:sz="1" w:space="0" w:color="000000"/>
              <w:bottom w:val="single" w:sz="1" w:space="0" w:color="000000"/>
            </w:tcBorders>
            <w:shd w:val="clear" w:color="auto" w:fill="auto"/>
          </w:tcPr>
          <w:p w14:paraId="3DBB36E0" w14:textId="77777777" w:rsidR="00B04B37" w:rsidRPr="00B04B37" w:rsidRDefault="00B04B37" w:rsidP="00A01C19">
            <w:pPr>
              <w:widowControl w:val="0"/>
              <w:suppressAutoHyphens/>
              <w:spacing w:after="0" w:line="240" w:lineRule="auto"/>
              <w:ind w:left="-247"/>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19</w:t>
            </w:r>
          </w:p>
        </w:tc>
        <w:tc>
          <w:tcPr>
            <w:tcW w:w="7168" w:type="dxa"/>
            <w:tcBorders>
              <w:left w:val="single" w:sz="1" w:space="0" w:color="000000"/>
              <w:bottom w:val="single" w:sz="1" w:space="0" w:color="000000"/>
            </w:tcBorders>
            <w:shd w:val="clear" w:color="auto" w:fill="auto"/>
          </w:tcPr>
          <w:p w14:paraId="5234FCDA" w14:textId="77777777" w:rsidR="00B04B37" w:rsidRPr="00B04B37" w:rsidRDefault="00B04B37" w:rsidP="00B04B37">
            <w:pPr>
              <w:widowControl w:val="0"/>
              <w:suppressAutoHyphens/>
              <w:spacing w:after="0" w:line="240" w:lineRule="auto"/>
              <w:ind w:left="27"/>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Трактор «Беларус-82.1» (3377СМ)</w:t>
            </w:r>
          </w:p>
        </w:tc>
        <w:tc>
          <w:tcPr>
            <w:tcW w:w="2185" w:type="dxa"/>
            <w:tcBorders>
              <w:left w:val="single" w:sz="1" w:space="0" w:color="000000"/>
              <w:bottom w:val="single" w:sz="1" w:space="0" w:color="000000"/>
              <w:right w:val="single" w:sz="1" w:space="0" w:color="000000"/>
            </w:tcBorders>
            <w:shd w:val="clear" w:color="auto" w:fill="auto"/>
          </w:tcPr>
          <w:p w14:paraId="55D509FD" w14:textId="77777777" w:rsidR="00B04B37" w:rsidRPr="00B04B37" w:rsidRDefault="00B04B37" w:rsidP="00B04B37">
            <w:pPr>
              <w:widowControl w:val="0"/>
              <w:suppressAutoHyphens/>
              <w:spacing w:after="0" w:line="240" w:lineRule="auto"/>
              <w:ind w:left="-284"/>
              <w:jc w:val="center"/>
              <w:rPr>
                <w:rFonts w:ascii="Times New Roman" w:eastAsia="Andale Sans UI" w:hAnsi="Times New Roman" w:cs="Times New Roman"/>
                <w:kern w:val="1"/>
                <w:sz w:val="16"/>
                <w:szCs w:val="16"/>
                <w:lang/>
              </w:rPr>
            </w:pPr>
            <w:r w:rsidRPr="00B04B37">
              <w:rPr>
                <w:rFonts w:ascii="Times New Roman" w:eastAsia="Andale Sans UI" w:hAnsi="Times New Roman" w:cs="Times New Roman"/>
                <w:kern w:val="1"/>
                <w:sz w:val="16"/>
                <w:szCs w:val="16"/>
                <w:lang/>
              </w:rPr>
              <w:t>2177</w:t>
            </w:r>
          </w:p>
        </w:tc>
      </w:tr>
    </w:tbl>
    <w:p w14:paraId="51E0F6FF" w14:textId="543671EF" w:rsidR="00B04B37" w:rsidRPr="00A0708D" w:rsidRDefault="00B04B37" w:rsidP="00B04B37">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eastAsia="x-none"/>
        </w:rPr>
        <w:t xml:space="preserve"> </w:t>
      </w:r>
    </w:p>
    <w:p w14:paraId="3E70858E" w14:textId="55841056" w:rsidR="00B04B37" w:rsidRPr="00A0708D" w:rsidRDefault="00B04B37" w:rsidP="00B04B37">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B01D02">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7DC06828" w14:textId="77777777" w:rsidR="00B04B37" w:rsidRPr="000B56FC" w:rsidRDefault="00B04B37" w:rsidP="00B04B37">
      <w:pPr>
        <w:spacing w:after="0" w:line="240" w:lineRule="auto"/>
        <w:jc w:val="right"/>
        <w:rPr>
          <w:rFonts w:ascii="Arial" w:eastAsia="Times New Roman" w:hAnsi="Arial" w:cs="Arial"/>
          <w:sz w:val="24"/>
          <w:szCs w:val="24"/>
          <w:lang w:eastAsia="ru-RU"/>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02</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46</w:t>
      </w:r>
    </w:p>
    <w:p w14:paraId="49ACF336" w14:textId="77777777" w:rsidR="00A01C19" w:rsidRPr="00A01C19" w:rsidRDefault="00A01C19" w:rsidP="00FF0A37">
      <w:pPr>
        <w:widowControl w:val="0"/>
        <w:suppressAutoHyphens/>
        <w:spacing w:after="0" w:line="240" w:lineRule="auto"/>
        <w:jc w:val="center"/>
        <w:rPr>
          <w:rFonts w:ascii="Times New Roman" w:eastAsia="Andale Sans UI" w:hAnsi="Times New Roman" w:cs="Times New Roman"/>
          <w:kern w:val="1"/>
          <w:lang/>
        </w:rPr>
      </w:pPr>
      <w:r w:rsidRPr="00A01C19">
        <w:rPr>
          <w:rFonts w:ascii="Times New Roman" w:eastAsia="Andale Sans UI" w:hAnsi="Times New Roman" w:cs="Times New Roman"/>
          <w:kern w:val="1"/>
          <w:lang/>
        </w:rPr>
        <w:t>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2022г.</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82"/>
        <w:gridCol w:w="7191"/>
        <w:gridCol w:w="1950"/>
      </w:tblGrid>
      <w:tr w:rsidR="00A01C19" w:rsidRPr="00A01C19" w14:paraId="1E599974" w14:textId="77777777" w:rsidTr="005628F4">
        <w:tc>
          <w:tcPr>
            <w:tcW w:w="782" w:type="dxa"/>
            <w:tcBorders>
              <w:top w:val="single" w:sz="1" w:space="0" w:color="000000"/>
              <w:left w:val="single" w:sz="1" w:space="0" w:color="000000"/>
              <w:bottom w:val="single" w:sz="1" w:space="0" w:color="000000"/>
            </w:tcBorders>
            <w:shd w:val="clear" w:color="auto" w:fill="auto"/>
          </w:tcPr>
          <w:p w14:paraId="61B1DDAF"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 xml:space="preserve">№ </w:t>
            </w:r>
            <w:proofErr w:type="spellStart"/>
            <w:r w:rsidRPr="00A01C19">
              <w:rPr>
                <w:rFonts w:ascii="Times New Roman" w:eastAsia="Andale Sans UI" w:hAnsi="Times New Roman" w:cs="Times New Roman"/>
                <w:kern w:val="1"/>
                <w:sz w:val="16"/>
                <w:szCs w:val="16"/>
                <w:lang/>
              </w:rPr>
              <w:t>п.п</w:t>
            </w:r>
            <w:proofErr w:type="spellEnd"/>
            <w:r w:rsidRPr="00A01C19">
              <w:rPr>
                <w:rFonts w:ascii="Times New Roman" w:eastAsia="Andale Sans UI" w:hAnsi="Times New Roman" w:cs="Times New Roman"/>
                <w:kern w:val="1"/>
                <w:sz w:val="16"/>
                <w:szCs w:val="16"/>
                <w:lang/>
              </w:rPr>
              <w:t>.</w:t>
            </w:r>
          </w:p>
        </w:tc>
        <w:tc>
          <w:tcPr>
            <w:tcW w:w="7191" w:type="dxa"/>
            <w:tcBorders>
              <w:top w:val="single" w:sz="1" w:space="0" w:color="000000"/>
              <w:left w:val="single" w:sz="1" w:space="0" w:color="000000"/>
              <w:bottom w:val="single" w:sz="1" w:space="0" w:color="000000"/>
            </w:tcBorders>
            <w:shd w:val="clear" w:color="auto" w:fill="auto"/>
          </w:tcPr>
          <w:p w14:paraId="7F927177"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Наименование</w:t>
            </w:r>
          </w:p>
        </w:tc>
        <w:tc>
          <w:tcPr>
            <w:tcW w:w="1950" w:type="dxa"/>
            <w:tcBorders>
              <w:top w:val="single" w:sz="1" w:space="0" w:color="000000"/>
              <w:left w:val="single" w:sz="1" w:space="0" w:color="000000"/>
              <w:bottom w:val="single" w:sz="1" w:space="0" w:color="000000"/>
              <w:right w:val="single" w:sz="1" w:space="0" w:color="000000"/>
            </w:tcBorders>
            <w:shd w:val="clear" w:color="auto" w:fill="auto"/>
          </w:tcPr>
          <w:p w14:paraId="3017DBD7"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Сумма (руб. коп)</w:t>
            </w:r>
          </w:p>
        </w:tc>
      </w:tr>
      <w:tr w:rsidR="00A01C19" w:rsidRPr="00A01C19" w14:paraId="27B0D13E" w14:textId="77777777" w:rsidTr="00FF0A37">
        <w:trPr>
          <w:trHeight w:val="25"/>
        </w:trPr>
        <w:tc>
          <w:tcPr>
            <w:tcW w:w="782" w:type="dxa"/>
            <w:tcBorders>
              <w:left w:val="single" w:sz="1" w:space="0" w:color="000000"/>
              <w:bottom w:val="single" w:sz="1" w:space="0" w:color="000000"/>
            </w:tcBorders>
            <w:shd w:val="clear" w:color="auto" w:fill="auto"/>
          </w:tcPr>
          <w:p w14:paraId="6E60C284"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1</w:t>
            </w:r>
          </w:p>
        </w:tc>
        <w:tc>
          <w:tcPr>
            <w:tcW w:w="7191" w:type="dxa"/>
            <w:tcBorders>
              <w:left w:val="single" w:sz="1" w:space="0" w:color="000000"/>
              <w:bottom w:val="single" w:sz="1" w:space="0" w:color="000000"/>
            </w:tcBorders>
            <w:shd w:val="clear" w:color="auto" w:fill="auto"/>
          </w:tcPr>
          <w:p w14:paraId="111337D2" w14:textId="77777777" w:rsidR="00A01C19" w:rsidRPr="00A01C19" w:rsidRDefault="00A01C19" w:rsidP="00A01C19">
            <w:pPr>
              <w:widowControl w:val="0"/>
              <w:suppressLineNumbers/>
              <w:suppressAutoHyphens/>
              <w:spacing w:after="0" w:line="240" w:lineRule="auto"/>
              <w:ind w:left="12"/>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 xml:space="preserve">Укос сорной </w:t>
            </w:r>
            <w:proofErr w:type="gramStart"/>
            <w:r w:rsidRPr="00A01C19">
              <w:rPr>
                <w:rFonts w:ascii="Times New Roman" w:eastAsia="Andale Sans UI" w:hAnsi="Times New Roman" w:cs="Times New Roman"/>
                <w:kern w:val="1"/>
                <w:sz w:val="16"/>
                <w:szCs w:val="16"/>
                <w:lang/>
              </w:rPr>
              <w:t>растительности  1</w:t>
            </w:r>
            <w:proofErr w:type="gramEnd"/>
            <w:r w:rsidRPr="00A01C19">
              <w:rPr>
                <w:rFonts w:ascii="Times New Roman" w:eastAsia="Andale Sans UI" w:hAnsi="Times New Roman" w:cs="Times New Roman"/>
                <w:kern w:val="1"/>
                <w:sz w:val="16"/>
                <w:szCs w:val="16"/>
                <w:lang/>
              </w:rPr>
              <w:t xml:space="preserve"> м2</w:t>
            </w:r>
          </w:p>
        </w:tc>
        <w:tc>
          <w:tcPr>
            <w:tcW w:w="1950" w:type="dxa"/>
            <w:tcBorders>
              <w:left w:val="single" w:sz="1" w:space="0" w:color="000000"/>
              <w:bottom w:val="single" w:sz="1" w:space="0" w:color="000000"/>
              <w:right w:val="single" w:sz="1" w:space="0" w:color="000000"/>
            </w:tcBorders>
            <w:shd w:val="clear" w:color="auto" w:fill="auto"/>
          </w:tcPr>
          <w:p w14:paraId="29511C20"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1,24</w:t>
            </w:r>
          </w:p>
        </w:tc>
      </w:tr>
      <w:tr w:rsidR="00A01C19" w:rsidRPr="00A01C19" w14:paraId="2A73ABBF" w14:textId="77777777" w:rsidTr="005628F4">
        <w:tc>
          <w:tcPr>
            <w:tcW w:w="782" w:type="dxa"/>
            <w:tcBorders>
              <w:left w:val="single" w:sz="1" w:space="0" w:color="000000"/>
              <w:bottom w:val="single" w:sz="1" w:space="0" w:color="000000"/>
            </w:tcBorders>
            <w:shd w:val="clear" w:color="auto" w:fill="auto"/>
          </w:tcPr>
          <w:p w14:paraId="4557F44A"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2</w:t>
            </w:r>
          </w:p>
        </w:tc>
        <w:tc>
          <w:tcPr>
            <w:tcW w:w="7191" w:type="dxa"/>
            <w:tcBorders>
              <w:left w:val="single" w:sz="1" w:space="0" w:color="000000"/>
              <w:bottom w:val="single" w:sz="1" w:space="0" w:color="000000"/>
            </w:tcBorders>
            <w:shd w:val="clear" w:color="auto" w:fill="auto"/>
          </w:tcPr>
          <w:p w14:paraId="5A43A0A2" w14:textId="77777777" w:rsidR="00A01C19" w:rsidRPr="00A01C19" w:rsidRDefault="00A01C19" w:rsidP="00A01C19">
            <w:pPr>
              <w:widowControl w:val="0"/>
              <w:suppressLineNumbers/>
              <w:suppressAutoHyphens/>
              <w:spacing w:after="0" w:line="240" w:lineRule="auto"/>
              <w:ind w:left="12"/>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Сгребание скошенной травы 1 м2</w:t>
            </w:r>
          </w:p>
        </w:tc>
        <w:tc>
          <w:tcPr>
            <w:tcW w:w="1950" w:type="dxa"/>
            <w:tcBorders>
              <w:left w:val="single" w:sz="1" w:space="0" w:color="000000"/>
              <w:bottom w:val="single" w:sz="1" w:space="0" w:color="000000"/>
              <w:right w:val="single" w:sz="1" w:space="0" w:color="000000"/>
            </w:tcBorders>
            <w:shd w:val="clear" w:color="auto" w:fill="auto"/>
          </w:tcPr>
          <w:p w14:paraId="6F765A50"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0,27</w:t>
            </w:r>
          </w:p>
        </w:tc>
      </w:tr>
    </w:tbl>
    <w:p w14:paraId="5968C2FC" w14:textId="483AC38B" w:rsidR="00B04B37" w:rsidRPr="00A0708D" w:rsidRDefault="00B04B37" w:rsidP="00B04B37">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A0708D">
        <w:rPr>
          <w:rFonts w:ascii="Times New Roman" w:eastAsia="Times New Roman" w:hAnsi="Times New Roman" w:cs="Times New Roman"/>
          <w:bCs/>
          <w:sz w:val="20"/>
          <w:szCs w:val="20"/>
          <w:lang w:eastAsia="x-none"/>
        </w:rPr>
        <w:t xml:space="preserve"> </w:t>
      </w:r>
    </w:p>
    <w:p w14:paraId="230D3283" w14:textId="593798F7" w:rsidR="00B04B37" w:rsidRPr="00A0708D" w:rsidRDefault="00B04B37" w:rsidP="00B04B37">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sidR="00B01D02">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4C5793D2" w14:textId="77777777" w:rsidR="00B04B37" w:rsidRPr="000B56FC" w:rsidRDefault="00B04B37" w:rsidP="00B04B37">
      <w:pPr>
        <w:spacing w:after="0" w:line="240" w:lineRule="auto"/>
        <w:jc w:val="right"/>
        <w:rPr>
          <w:rFonts w:ascii="Arial" w:eastAsia="Times New Roman" w:hAnsi="Arial" w:cs="Arial"/>
          <w:sz w:val="24"/>
          <w:szCs w:val="24"/>
          <w:lang w:eastAsia="ru-RU"/>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02</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46</w:t>
      </w:r>
    </w:p>
    <w:p w14:paraId="48908C03" w14:textId="77777777" w:rsidR="00A01C19" w:rsidRPr="00A01C19" w:rsidRDefault="00A01C19" w:rsidP="00A01C19">
      <w:pPr>
        <w:widowControl w:val="0"/>
        <w:suppressAutoHyphens/>
        <w:spacing w:after="0" w:line="240" w:lineRule="auto"/>
        <w:ind w:left="-284"/>
        <w:jc w:val="center"/>
        <w:rPr>
          <w:rFonts w:ascii="Times New Roman" w:eastAsia="Andale Sans UI" w:hAnsi="Times New Roman" w:cs="Times New Roman"/>
          <w:kern w:val="1"/>
          <w:sz w:val="24"/>
          <w:szCs w:val="24"/>
          <w:lang/>
        </w:rPr>
      </w:pPr>
      <w:r w:rsidRPr="00A01C19">
        <w:rPr>
          <w:rFonts w:ascii="Times New Roman" w:eastAsia="Andale Sans UI" w:hAnsi="Times New Roman" w:cs="Times New Roman"/>
          <w:kern w:val="1"/>
          <w:sz w:val="24"/>
          <w:szCs w:val="24"/>
          <w:lang/>
        </w:rPr>
        <w:t>Прейскурант стоимости работ по содержанию улично-дорожной сети</w:t>
      </w:r>
    </w:p>
    <w:p w14:paraId="6C582F4C" w14:textId="77777777" w:rsidR="00A01C19" w:rsidRPr="00A01C19" w:rsidRDefault="00A01C19" w:rsidP="00A01C19">
      <w:pPr>
        <w:widowControl w:val="0"/>
        <w:suppressAutoHyphens/>
        <w:spacing w:after="0" w:line="240" w:lineRule="auto"/>
        <w:ind w:left="-284"/>
        <w:jc w:val="center"/>
        <w:rPr>
          <w:rFonts w:ascii="Times New Roman" w:eastAsia="Andale Sans UI" w:hAnsi="Times New Roman" w:cs="Times New Roman"/>
          <w:kern w:val="1"/>
          <w:sz w:val="24"/>
          <w:szCs w:val="24"/>
          <w:lang/>
        </w:rPr>
      </w:pPr>
      <w:r w:rsidRPr="00A01C19">
        <w:rPr>
          <w:rFonts w:ascii="Times New Roman" w:eastAsia="Andale Sans UI" w:hAnsi="Times New Roman" w:cs="Times New Roman"/>
          <w:kern w:val="1"/>
          <w:sz w:val="24"/>
          <w:szCs w:val="24"/>
          <w:lang/>
        </w:rPr>
        <w:t>при реализации услуг на сторону, оказываемых МБУ «Благоустройство» на 2022г.</w:t>
      </w:r>
    </w:p>
    <w:tbl>
      <w:tblPr>
        <w:tblW w:w="0" w:type="auto"/>
        <w:tblInd w:w="106" w:type="dxa"/>
        <w:tblLayout w:type="fixed"/>
        <w:tblCellMar>
          <w:top w:w="55" w:type="dxa"/>
          <w:left w:w="55" w:type="dxa"/>
          <w:bottom w:w="55" w:type="dxa"/>
          <w:right w:w="55" w:type="dxa"/>
        </w:tblCellMar>
        <w:tblLook w:val="0000" w:firstRow="0" w:lastRow="0" w:firstColumn="0" w:lastColumn="0" w:noHBand="0" w:noVBand="0"/>
      </w:tblPr>
      <w:tblGrid>
        <w:gridCol w:w="718"/>
        <w:gridCol w:w="6961"/>
        <w:gridCol w:w="2051"/>
      </w:tblGrid>
      <w:tr w:rsidR="00A01C19" w:rsidRPr="00A01C19" w14:paraId="360D2897" w14:textId="77777777" w:rsidTr="005628F4">
        <w:tc>
          <w:tcPr>
            <w:tcW w:w="718" w:type="dxa"/>
            <w:tcBorders>
              <w:top w:val="single" w:sz="1" w:space="0" w:color="000000"/>
              <w:left w:val="single" w:sz="1" w:space="0" w:color="000000"/>
              <w:bottom w:val="single" w:sz="1" w:space="0" w:color="000000"/>
            </w:tcBorders>
            <w:shd w:val="clear" w:color="auto" w:fill="auto"/>
          </w:tcPr>
          <w:p w14:paraId="4A378E86"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 xml:space="preserve">№ </w:t>
            </w:r>
            <w:proofErr w:type="spellStart"/>
            <w:r w:rsidRPr="00A01C19">
              <w:rPr>
                <w:rFonts w:ascii="Times New Roman" w:eastAsia="Andale Sans UI" w:hAnsi="Times New Roman" w:cs="Times New Roman"/>
                <w:kern w:val="1"/>
                <w:sz w:val="16"/>
                <w:szCs w:val="16"/>
                <w:lang/>
              </w:rPr>
              <w:t>п.п</w:t>
            </w:r>
            <w:proofErr w:type="spellEnd"/>
            <w:r w:rsidRPr="00A01C19">
              <w:rPr>
                <w:rFonts w:ascii="Times New Roman" w:eastAsia="Andale Sans UI" w:hAnsi="Times New Roman" w:cs="Times New Roman"/>
                <w:kern w:val="1"/>
                <w:sz w:val="16"/>
                <w:szCs w:val="16"/>
                <w:lang/>
              </w:rPr>
              <w:t>.</w:t>
            </w:r>
          </w:p>
        </w:tc>
        <w:tc>
          <w:tcPr>
            <w:tcW w:w="6961" w:type="dxa"/>
            <w:tcBorders>
              <w:top w:val="single" w:sz="1" w:space="0" w:color="000000"/>
              <w:left w:val="single" w:sz="1" w:space="0" w:color="000000"/>
              <w:bottom w:val="single" w:sz="1" w:space="0" w:color="000000"/>
            </w:tcBorders>
            <w:shd w:val="clear" w:color="auto" w:fill="auto"/>
          </w:tcPr>
          <w:p w14:paraId="5063795B"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Наименование</w:t>
            </w:r>
          </w:p>
        </w:tc>
        <w:tc>
          <w:tcPr>
            <w:tcW w:w="2051" w:type="dxa"/>
            <w:tcBorders>
              <w:top w:val="single" w:sz="1" w:space="0" w:color="000000"/>
              <w:left w:val="single" w:sz="1" w:space="0" w:color="000000"/>
              <w:bottom w:val="single" w:sz="1" w:space="0" w:color="000000"/>
              <w:right w:val="single" w:sz="1" w:space="0" w:color="000000"/>
            </w:tcBorders>
            <w:shd w:val="clear" w:color="auto" w:fill="auto"/>
          </w:tcPr>
          <w:p w14:paraId="13336743"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Сумма (руб. коп)</w:t>
            </w:r>
          </w:p>
        </w:tc>
      </w:tr>
      <w:tr w:rsidR="00A01C19" w:rsidRPr="00A01C19" w14:paraId="133C3239" w14:textId="77777777" w:rsidTr="005628F4">
        <w:tc>
          <w:tcPr>
            <w:tcW w:w="718" w:type="dxa"/>
            <w:tcBorders>
              <w:left w:val="single" w:sz="1" w:space="0" w:color="000000"/>
              <w:bottom w:val="single" w:sz="1" w:space="0" w:color="000000"/>
            </w:tcBorders>
            <w:shd w:val="clear" w:color="auto" w:fill="auto"/>
          </w:tcPr>
          <w:p w14:paraId="31DB0BFD"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1</w:t>
            </w:r>
          </w:p>
        </w:tc>
        <w:tc>
          <w:tcPr>
            <w:tcW w:w="6961" w:type="dxa"/>
            <w:tcBorders>
              <w:left w:val="single" w:sz="1" w:space="0" w:color="000000"/>
              <w:bottom w:val="single" w:sz="1" w:space="0" w:color="000000"/>
            </w:tcBorders>
            <w:shd w:val="clear" w:color="auto" w:fill="auto"/>
          </w:tcPr>
          <w:p w14:paraId="3B67A84D" w14:textId="77777777" w:rsidR="00A01C19" w:rsidRPr="00A01C19" w:rsidRDefault="00A01C19" w:rsidP="00A01C19">
            <w:pPr>
              <w:widowControl w:val="0"/>
              <w:suppressLineNumbers/>
              <w:suppressAutoHyphens/>
              <w:spacing w:after="0" w:line="240" w:lineRule="auto"/>
              <w:ind w:left="27"/>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Среднесуточная стоимость комплексного содержания улично-дорожной сети 1 м2</w:t>
            </w:r>
          </w:p>
        </w:tc>
        <w:tc>
          <w:tcPr>
            <w:tcW w:w="2051" w:type="dxa"/>
            <w:tcBorders>
              <w:left w:val="single" w:sz="1" w:space="0" w:color="000000"/>
              <w:bottom w:val="single" w:sz="1" w:space="0" w:color="000000"/>
              <w:right w:val="single" w:sz="1" w:space="0" w:color="000000"/>
            </w:tcBorders>
            <w:shd w:val="clear" w:color="auto" w:fill="auto"/>
          </w:tcPr>
          <w:p w14:paraId="12B05F14" w14:textId="77777777" w:rsidR="00A01C19" w:rsidRPr="00A01C19" w:rsidRDefault="00A01C19" w:rsidP="00A01C19">
            <w:pPr>
              <w:widowControl w:val="0"/>
              <w:suppressLineNumbers/>
              <w:suppressAutoHyphens/>
              <w:spacing w:after="0" w:line="240" w:lineRule="auto"/>
              <w:ind w:left="-284"/>
              <w:jc w:val="center"/>
              <w:rPr>
                <w:rFonts w:ascii="Times New Roman" w:eastAsia="Andale Sans UI" w:hAnsi="Times New Roman" w:cs="Times New Roman"/>
                <w:kern w:val="1"/>
                <w:sz w:val="16"/>
                <w:szCs w:val="16"/>
                <w:lang/>
              </w:rPr>
            </w:pPr>
            <w:r w:rsidRPr="00A01C19">
              <w:rPr>
                <w:rFonts w:ascii="Times New Roman" w:eastAsia="Andale Sans UI" w:hAnsi="Times New Roman" w:cs="Times New Roman"/>
                <w:kern w:val="1"/>
                <w:sz w:val="16"/>
                <w:szCs w:val="16"/>
                <w:lang/>
              </w:rPr>
              <w:t>35,04</w:t>
            </w:r>
          </w:p>
        </w:tc>
      </w:tr>
    </w:tbl>
    <w:p w14:paraId="021ADE4B" w14:textId="5BCE83D7" w:rsidR="004E64E4" w:rsidRPr="00DD2EA9" w:rsidRDefault="004E64E4" w:rsidP="00A0708D">
      <w:pPr>
        <w:spacing w:after="0" w:line="240" w:lineRule="auto"/>
        <w:jc w:val="right"/>
        <w:rPr>
          <w:rFonts w:ascii="Times New Roman" w:eastAsia="Times New Roman" w:hAnsi="Times New Roman" w:cs="Times New Roman"/>
          <w:bCs/>
          <w:sz w:val="8"/>
          <w:szCs w:val="8"/>
          <w:lang w:eastAsia="x-none"/>
        </w:rPr>
      </w:pPr>
    </w:p>
    <w:p w14:paraId="7F19BE90" w14:textId="77777777" w:rsidR="0005557C" w:rsidRPr="004E64E4" w:rsidRDefault="0005557C" w:rsidP="0005557C">
      <w:pPr>
        <w:spacing w:after="0" w:line="240" w:lineRule="auto"/>
        <w:jc w:val="center"/>
        <w:outlineLvl w:val="0"/>
        <w:rPr>
          <w:rFonts w:ascii="Times New Roman" w:eastAsia="Times New Roman" w:hAnsi="Times New Roman" w:cs="Times New Roman"/>
          <w:b/>
          <w:bCs/>
          <w:lang w:eastAsia="ru-RU"/>
        </w:rPr>
      </w:pPr>
      <w:r w:rsidRPr="004E64E4">
        <w:rPr>
          <w:rFonts w:ascii="Times New Roman" w:eastAsia="Times New Roman" w:hAnsi="Times New Roman" w:cs="Times New Roman"/>
          <w:b/>
          <w:bCs/>
          <w:lang w:eastAsia="ru-RU"/>
        </w:rPr>
        <w:t>Заключение о результатах публичных слушаний</w:t>
      </w:r>
    </w:p>
    <w:p w14:paraId="19B09F3D" w14:textId="2FAB2EBF" w:rsidR="0005557C" w:rsidRPr="004E64E4" w:rsidRDefault="0005557C" w:rsidP="0005557C">
      <w:pPr>
        <w:suppressAutoHyphens/>
        <w:spacing w:after="0" w:line="240" w:lineRule="auto"/>
        <w:ind w:firstLine="324"/>
        <w:jc w:val="center"/>
        <w:rPr>
          <w:rFonts w:ascii="Times New Roman" w:eastAsia="Times New Roman" w:hAnsi="Times New Roman" w:cs="Times New Roman"/>
          <w:lang w:eastAsia="ar-SA"/>
        </w:rPr>
      </w:pPr>
      <w:r w:rsidRPr="004E64E4">
        <w:rPr>
          <w:rFonts w:ascii="Times New Roman" w:eastAsia="Times New Roman" w:hAnsi="Times New Roman" w:cs="Times New Roman"/>
          <w:lang w:eastAsia="ar-SA"/>
        </w:rPr>
        <w:t xml:space="preserve">в городском  поселении Безенчук муниципального района </w:t>
      </w:r>
      <w:r w:rsidRPr="004E64E4">
        <w:rPr>
          <w:rFonts w:ascii="Times New Roman" w:eastAsia="Times New Roman" w:hAnsi="Times New Roman" w:cs="Times New Roman"/>
          <w:lang w:eastAsia="ar-SA"/>
        </w:rPr>
        <w:fldChar w:fldCharType="begin"/>
      </w:r>
      <w:r w:rsidRPr="004E64E4">
        <w:rPr>
          <w:rFonts w:ascii="Times New Roman" w:eastAsia="Times New Roman" w:hAnsi="Times New Roman" w:cs="Times New Roman"/>
          <w:lang w:eastAsia="ar-SA"/>
        </w:rPr>
        <w:instrText xml:space="preserve"> MERGEFIELD Название_района </w:instrText>
      </w:r>
      <w:r w:rsidRPr="004E64E4">
        <w:rPr>
          <w:rFonts w:ascii="Times New Roman" w:eastAsia="Times New Roman" w:hAnsi="Times New Roman" w:cs="Times New Roman"/>
          <w:lang w:eastAsia="ar-SA"/>
        </w:rPr>
        <w:fldChar w:fldCharType="separate"/>
      </w:r>
      <w:r w:rsidRPr="004E64E4">
        <w:rPr>
          <w:rFonts w:ascii="Times New Roman" w:eastAsia="Times New Roman" w:hAnsi="Times New Roman" w:cs="Times New Roman"/>
          <w:noProof/>
          <w:lang w:eastAsia="ar-SA"/>
        </w:rPr>
        <w:t>Безенчукский</w:t>
      </w:r>
      <w:r w:rsidRPr="004E64E4">
        <w:rPr>
          <w:rFonts w:ascii="Times New Roman" w:eastAsia="Times New Roman" w:hAnsi="Times New Roman" w:cs="Times New Roman"/>
          <w:lang w:eastAsia="ar-SA"/>
        </w:rPr>
        <w:fldChar w:fldCharType="end"/>
      </w:r>
      <w:r w:rsidRPr="004E64E4">
        <w:rPr>
          <w:rFonts w:ascii="Times New Roman" w:eastAsia="Times New Roman" w:hAnsi="Times New Roman" w:cs="Times New Roman"/>
          <w:lang w:eastAsia="ar-SA"/>
        </w:rPr>
        <w:t xml:space="preserve"> Самарской области по вопросу (проекту): «</w:t>
      </w:r>
      <w:r w:rsidRPr="004E64E4">
        <w:rPr>
          <w:rFonts w:ascii="Times New Roman" w:eastAsia="Times New Roman" w:hAnsi="Times New Roman" w:cs="Times New Roman"/>
          <w:lang w:eastAsia="ru-RU"/>
        </w:rPr>
        <w:t xml:space="preserve">О  возможности предоставления Евсеевой Д.Ю. разрешения на отклонение от предельных параметров разрешенного строительства на земельном участке с кадастровым  номером 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xml:space="preserve">. Безенчук, ул. Дмитриевская, в части сокращения минимального отступа </w:t>
      </w:r>
      <w:proofErr w:type="gramStart"/>
      <w:r w:rsidRPr="004E64E4">
        <w:rPr>
          <w:rFonts w:ascii="Times New Roman" w:eastAsia="Times New Roman" w:hAnsi="Times New Roman" w:cs="Times New Roman"/>
          <w:lang w:eastAsia="ru-RU"/>
        </w:rPr>
        <w:t>объекта  капитального</w:t>
      </w:r>
      <w:proofErr w:type="gramEnd"/>
      <w:r w:rsidRPr="004E64E4">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w:t>
      </w:r>
      <w:r w:rsidRPr="004E64E4">
        <w:rPr>
          <w:rFonts w:ascii="Times New Roman" w:eastAsia="Times New Roman" w:hAnsi="Times New Roman" w:cs="Times New Roman"/>
          <w:lang w:eastAsia="ar-SA"/>
        </w:rPr>
        <w:t>»</w:t>
      </w:r>
    </w:p>
    <w:p w14:paraId="6367215E" w14:textId="77777777" w:rsidR="0005557C" w:rsidRPr="004E64E4" w:rsidRDefault="0005557C" w:rsidP="0005557C">
      <w:pPr>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Время проведения публичных слушаний – </w:t>
      </w:r>
      <w:r w:rsidRPr="004E64E4">
        <w:rPr>
          <w:rFonts w:ascii="Times New Roman" w:eastAsia="Arial Unicode MS" w:hAnsi="Times New Roman" w:cs="Times New Roman"/>
          <w:bCs/>
          <w:kern w:val="1"/>
          <w:lang w:eastAsia="ru-RU"/>
        </w:rPr>
        <w:t>с 21.12.2021 года до 14.01</w:t>
      </w:r>
      <w:r w:rsidRPr="004E64E4">
        <w:rPr>
          <w:rFonts w:ascii="Times New Roman" w:eastAsia="Arial Unicode MS" w:hAnsi="Times New Roman" w:cs="Times New Roman"/>
          <w:bCs/>
          <w:kern w:val="1"/>
          <w:lang w:eastAsia="ar-SA"/>
        </w:rPr>
        <w:t>.2022 года</w:t>
      </w:r>
      <w:r w:rsidRPr="004E64E4">
        <w:rPr>
          <w:rFonts w:ascii="Times New Roman" w:eastAsia="Times New Roman" w:hAnsi="Times New Roman" w:cs="Times New Roman"/>
          <w:lang w:eastAsia="ru-RU"/>
        </w:rPr>
        <w:t>.</w:t>
      </w:r>
    </w:p>
    <w:p w14:paraId="0677F0BD" w14:textId="77777777" w:rsidR="0005557C" w:rsidRPr="004E64E4" w:rsidRDefault="0005557C" w:rsidP="0005557C">
      <w:pPr>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Вопрос (проект), вынесенный на публичные слушания: </w:t>
      </w:r>
    </w:p>
    <w:p w14:paraId="425B311E" w14:textId="77777777" w:rsidR="0005557C" w:rsidRPr="004E64E4" w:rsidRDefault="0005557C" w:rsidP="0005557C">
      <w:pPr>
        <w:tabs>
          <w:tab w:val="left" w:pos="1701"/>
          <w:tab w:val="left" w:pos="9356"/>
        </w:tabs>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w:t>
      </w:r>
      <w:proofErr w:type="gramStart"/>
      <w:r w:rsidRPr="004E64E4">
        <w:rPr>
          <w:rFonts w:ascii="Times New Roman" w:eastAsia="Times New Roman" w:hAnsi="Times New Roman" w:cs="Times New Roman"/>
          <w:lang w:eastAsia="ru-RU"/>
        </w:rPr>
        <w:t>О  возможности</w:t>
      </w:r>
      <w:proofErr w:type="gramEnd"/>
      <w:r w:rsidRPr="004E64E4">
        <w:rPr>
          <w:rFonts w:ascii="Times New Roman" w:eastAsia="Times New Roman" w:hAnsi="Times New Roman" w:cs="Times New Roman"/>
          <w:lang w:eastAsia="ru-RU"/>
        </w:rPr>
        <w:t xml:space="preserve"> предоставления Евсеевой Д.Ю. разрешения на отклонение от предельных параметров разрешенного строительства на земельном участке с кадастровым  номером 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xml:space="preserve">. Безенчук, ул. Дмитриевская, в части сокращения минимального отступа </w:t>
      </w:r>
      <w:proofErr w:type="gramStart"/>
      <w:r w:rsidRPr="004E64E4">
        <w:rPr>
          <w:rFonts w:ascii="Times New Roman" w:eastAsia="Times New Roman" w:hAnsi="Times New Roman" w:cs="Times New Roman"/>
          <w:lang w:eastAsia="ru-RU"/>
        </w:rPr>
        <w:t>объекта  капитального</w:t>
      </w:r>
      <w:proofErr w:type="gramEnd"/>
      <w:r w:rsidRPr="004E64E4">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w:t>
      </w:r>
    </w:p>
    <w:p w14:paraId="3F78170D" w14:textId="77777777" w:rsidR="0005557C" w:rsidRPr="004E64E4" w:rsidRDefault="0005557C" w:rsidP="0005557C">
      <w:pPr>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D192EAD" w14:textId="77777777" w:rsidR="0005557C" w:rsidRPr="004E64E4" w:rsidRDefault="0005557C" w:rsidP="0005557C">
      <w:pPr>
        <w:spacing w:after="0" w:line="240" w:lineRule="auto"/>
        <w:ind w:firstLine="708"/>
        <w:jc w:val="both"/>
        <w:rPr>
          <w:rFonts w:ascii="Times New Roman" w:eastAsia="Arial Unicode MS" w:hAnsi="Times New Roman" w:cs="Times New Roman"/>
          <w:lang w:eastAsia="ru-RU"/>
        </w:rPr>
      </w:pPr>
      <w:r w:rsidRPr="004E64E4">
        <w:rPr>
          <w:rFonts w:ascii="Times New Roman" w:eastAsia="Times New Roman" w:hAnsi="Times New Roman" w:cs="Times New Roman"/>
          <w:lang w:eastAsia="ru-RU"/>
        </w:rPr>
        <w:t xml:space="preserve">Основание проведения публичных слушаний – </w:t>
      </w:r>
      <w:r w:rsidRPr="004E64E4">
        <w:rPr>
          <w:rFonts w:ascii="Times New Roman" w:eastAsia="Arial Unicode MS" w:hAnsi="Times New Roman" w:cs="Times New Roman"/>
          <w:lang w:eastAsia="ru-RU"/>
        </w:rPr>
        <w:t xml:space="preserve">постановление Администрации городского  поселения </w:t>
      </w:r>
      <w:r w:rsidRPr="004E64E4">
        <w:rPr>
          <w:rFonts w:ascii="Times New Roman" w:eastAsia="Arial Unicode MS" w:hAnsi="Times New Roman" w:cs="Times New Roman"/>
          <w:lang w:eastAsia="ru-RU"/>
        </w:rPr>
        <w:fldChar w:fldCharType="begin"/>
      </w:r>
      <w:r w:rsidRPr="004E64E4">
        <w:rPr>
          <w:rFonts w:ascii="Times New Roman" w:eastAsia="Arial Unicode MS" w:hAnsi="Times New Roman" w:cs="Times New Roman"/>
          <w:lang w:eastAsia="ru-RU"/>
        </w:rPr>
        <w:instrText xml:space="preserve"> MERGEFIELD Название_поселения </w:instrText>
      </w:r>
      <w:r w:rsidRPr="004E64E4">
        <w:rPr>
          <w:rFonts w:ascii="Times New Roman" w:eastAsia="Arial Unicode MS" w:hAnsi="Times New Roman" w:cs="Times New Roman"/>
          <w:lang w:eastAsia="ru-RU"/>
        </w:rPr>
        <w:fldChar w:fldCharType="separate"/>
      </w:r>
      <w:r w:rsidRPr="004E64E4">
        <w:rPr>
          <w:rFonts w:ascii="Times New Roman" w:eastAsia="Arial Unicode MS" w:hAnsi="Times New Roman" w:cs="Times New Roman"/>
          <w:noProof/>
          <w:lang w:eastAsia="ru-RU"/>
        </w:rPr>
        <w:t>Безенчук</w:t>
      </w:r>
      <w:r w:rsidRPr="004E64E4">
        <w:rPr>
          <w:rFonts w:ascii="Times New Roman" w:eastAsia="Arial Unicode MS" w:hAnsi="Times New Roman" w:cs="Times New Roman"/>
          <w:lang w:eastAsia="ru-RU"/>
        </w:rPr>
        <w:fldChar w:fldCharType="end"/>
      </w:r>
      <w:r w:rsidRPr="004E64E4">
        <w:rPr>
          <w:rFonts w:ascii="Times New Roman" w:eastAsia="Arial Unicode MS" w:hAnsi="Times New Roman" w:cs="Times New Roman"/>
          <w:lang w:eastAsia="ru-RU"/>
        </w:rPr>
        <w:t xml:space="preserve"> муниципального района </w:t>
      </w:r>
      <w:r w:rsidRPr="004E64E4">
        <w:rPr>
          <w:rFonts w:ascii="Times New Roman" w:eastAsia="Arial Unicode MS" w:hAnsi="Times New Roman" w:cs="Times New Roman"/>
          <w:lang w:eastAsia="ru-RU"/>
        </w:rPr>
        <w:fldChar w:fldCharType="begin"/>
      </w:r>
      <w:r w:rsidRPr="004E64E4">
        <w:rPr>
          <w:rFonts w:ascii="Times New Roman" w:eastAsia="Arial Unicode MS" w:hAnsi="Times New Roman" w:cs="Times New Roman"/>
          <w:lang w:eastAsia="ru-RU"/>
        </w:rPr>
        <w:instrText xml:space="preserve"> MERGEFIELD Название_района </w:instrText>
      </w:r>
      <w:r w:rsidRPr="004E64E4">
        <w:rPr>
          <w:rFonts w:ascii="Times New Roman" w:eastAsia="Arial Unicode MS" w:hAnsi="Times New Roman" w:cs="Times New Roman"/>
          <w:lang w:eastAsia="ru-RU"/>
        </w:rPr>
        <w:fldChar w:fldCharType="separate"/>
      </w:r>
      <w:r w:rsidRPr="004E64E4">
        <w:rPr>
          <w:rFonts w:ascii="Times New Roman" w:eastAsia="Arial Unicode MS" w:hAnsi="Times New Roman" w:cs="Times New Roman"/>
          <w:noProof/>
          <w:lang w:eastAsia="ru-RU"/>
        </w:rPr>
        <w:t>Безенчукский</w:t>
      </w:r>
      <w:r w:rsidRPr="004E64E4">
        <w:rPr>
          <w:rFonts w:ascii="Times New Roman" w:eastAsia="Arial Unicode MS" w:hAnsi="Times New Roman" w:cs="Times New Roman"/>
          <w:lang w:eastAsia="ru-RU"/>
        </w:rPr>
        <w:fldChar w:fldCharType="end"/>
      </w:r>
      <w:r w:rsidRPr="004E64E4">
        <w:rPr>
          <w:rFonts w:ascii="Times New Roman" w:eastAsia="Arial Unicode MS" w:hAnsi="Times New Roman" w:cs="Times New Roman"/>
          <w:lang w:eastAsia="ru-RU"/>
        </w:rPr>
        <w:t xml:space="preserve"> Самарской области «</w:t>
      </w:r>
      <w:r w:rsidRPr="004E64E4">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4E64E4">
        <w:rPr>
          <w:rFonts w:ascii="Times New Roman" w:eastAsia="Times New Roman" w:hAnsi="Times New Roman" w:cs="Times New Roman"/>
          <w:bCs/>
          <w:lang w:eastAsia="ru-RU"/>
        </w:rPr>
        <w:t xml:space="preserve">с кадастровым номером </w:t>
      </w:r>
      <w:r w:rsidRPr="004E64E4">
        <w:rPr>
          <w:rFonts w:ascii="Times New Roman" w:eastAsia="Times New Roman" w:hAnsi="Times New Roman" w:cs="Times New Roman"/>
          <w:lang w:eastAsia="ru-RU"/>
        </w:rPr>
        <w:t xml:space="preserve">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xml:space="preserve">. Безенчук, ул. Дмитриевская» </w:t>
      </w:r>
      <w:r w:rsidRPr="004E64E4">
        <w:rPr>
          <w:rFonts w:ascii="Times New Roman" w:eastAsia="Arial Unicode MS" w:hAnsi="Times New Roman" w:cs="Times New Roman"/>
          <w:lang w:eastAsia="ru-RU"/>
        </w:rPr>
        <w:t xml:space="preserve">от </w:t>
      </w:r>
      <w:r w:rsidRPr="004E64E4">
        <w:rPr>
          <w:rFonts w:ascii="Times New Roman" w:eastAsia="Times New Roman" w:hAnsi="Times New Roman" w:cs="Times New Roman"/>
          <w:lang w:eastAsia="ru-RU"/>
        </w:rPr>
        <w:t xml:space="preserve"> </w:t>
      </w:r>
      <w:r w:rsidRPr="004E64E4">
        <w:rPr>
          <w:rFonts w:ascii="Times New Roman" w:eastAsia="Times New Roman CYR" w:hAnsi="Times New Roman" w:cs="Times New Roman"/>
          <w:lang w:eastAsia="ar-SA"/>
        </w:rPr>
        <w:t>21.12.2021г</w:t>
      </w:r>
      <w:r w:rsidRPr="004E64E4">
        <w:rPr>
          <w:rFonts w:ascii="Times New Roman" w:eastAsia="Times New Roman" w:hAnsi="Times New Roman" w:cs="Times New Roman"/>
          <w:lang w:eastAsia="ru-RU"/>
        </w:rPr>
        <w:t xml:space="preserve">, </w:t>
      </w:r>
      <w:r w:rsidRPr="004E64E4">
        <w:rPr>
          <w:rFonts w:ascii="Times New Roman" w:eastAsia="Arial Unicode MS" w:hAnsi="Times New Roman" w:cs="Times New Roman"/>
          <w:lang w:eastAsia="ru-RU"/>
        </w:rPr>
        <w:t xml:space="preserve">№561,  опубликованное в газете </w:t>
      </w:r>
      <w:r w:rsidRPr="004E64E4">
        <w:rPr>
          <w:rFonts w:ascii="Times New Roman" w:eastAsia="Arial Unicode MS" w:hAnsi="Times New Roman" w:cs="Times New Roman"/>
          <w:shd w:val="clear" w:color="auto" w:fill="FFFFFF"/>
          <w:lang w:eastAsia="ru-RU"/>
        </w:rPr>
        <w:fldChar w:fldCharType="begin"/>
      </w:r>
      <w:r w:rsidRPr="004E64E4">
        <w:rPr>
          <w:rFonts w:ascii="Times New Roman" w:eastAsia="Arial Unicode MS" w:hAnsi="Times New Roman" w:cs="Times New Roman"/>
          <w:shd w:val="clear" w:color="auto" w:fill="FFFFFF"/>
          <w:lang w:eastAsia="ru-RU"/>
        </w:rPr>
        <w:instrText xml:space="preserve"> MERGEFIELD Название_газеты </w:instrText>
      </w:r>
      <w:r w:rsidRPr="004E64E4">
        <w:rPr>
          <w:rFonts w:ascii="Times New Roman" w:eastAsia="Arial Unicode MS" w:hAnsi="Times New Roman" w:cs="Times New Roman"/>
          <w:shd w:val="clear" w:color="auto" w:fill="FFFFFF"/>
          <w:lang w:eastAsia="ru-RU"/>
        </w:rPr>
        <w:fldChar w:fldCharType="separate"/>
      </w:r>
      <w:r w:rsidRPr="004E64E4">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E64E4">
        <w:rPr>
          <w:rFonts w:ascii="Times New Roman" w:eastAsia="Arial Unicode MS" w:hAnsi="Times New Roman" w:cs="Times New Roman"/>
          <w:shd w:val="clear" w:color="auto" w:fill="FFFFFF"/>
          <w:lang w:eastAsia="ru-RU"/>
        </w:rPr>
        <w:fldChar w:fldCharType="end"/>
      </w:r>
      <w:r w:rsidRPr="004E64E4">
        <w:rPr>
          <w:rFonts w:ascii="Times New Roman" w:eastAsia="Arial Unicode MS" w:hAnsi="Times New Roman" w:cs="Times New Roman"/>
          <w:lang w:eastAsia="ru-RU"/>
        </w:rPr>
        <w:t xml:space="preserve"> </w:t>
      </w:r>
      <w:r w:rsidRPr="004E64E4">
        <w:rPr>
          <w:rFonts w:ascii="Times New Roman" w:eastAsia="Times New Roman" w:hAnsi="Times New Roman" w:cs="Times New Roman"/>
          <w:lang w:eastAsia="ru-RU"/>
        </w:rPr>
        <w:t>№35 (246) от 21.12.2021г,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4E64E4">
        <w:rPr>
          <w:rFonts w:ascii="Times New Roman" w:eastAsia="Arial Unicode MS" w:hAnsi="Times New Roman" w:cs="Times New Roman"/>
          <w:lang w:eastAsia="ru-RU"/>
        </w:rPr>
        <w:t>.</w:t>
      </w:r>
    </w:p>
    <w:p w14:paraId="4A20A4B3" w14:textId="77777777" w:rsidR="0005557C" w:rsidRPr="004E64E4" w:rsidRDefault="0005557C" w:rsidP="0005557C">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E64E4">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14 января 2022г №2.</w:t>
      </w:r>
    </w:p>
    <w:p w14:paraId="615B389F" w14:textId="77777777" w:rsidR="0005557C" w:rsidRPr="004E64E4" w:rsidRDefault="0005557C" w:rsidP="0005557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Предложения и замечания по вопросу (проекту) рассматриваемому на публичных слушаний внесли в протокол публичных слушаний </w:t>
      </w:r>
      <w:proofErr w:type="gramStart"/>
      <w:r w:rsidRPr="004E64E4">
        <w:rPr>
          <w:rFonts w:ascii="Times New Roman" w:eastAsia="Times New Roman" w:hAnsi="Times New Roman" w:cs="Times New Roman"/>
          <w:lang w:eastAsia="ru-RU"/>
        </w:rPr>
        <w:t>–  1</w:t>
      </w:r>
      <w:proofErr w:type="gramEnd"/>
      <w:r w:rsidRPr="004E64E4">
        <w:rPr>
          <w:rFonts w:ascii="Times New Roman" w:eastAsia="Times New Roman" w:hAnsi="Times New Roman" w:cs="Times New Roman"/>
          <w:lang w:eastAsia="ru-RU"/>
        </w:rPr>
        <w:t xml:space="preserve">  (один) участника.</w:t>
      </w:r>
    </w:p>
    <w:p w14:paraId="0398248D" w14:textId="77777777" w:rsidR="0005557C" w:rsidRPr="004E64E4" w:rsidRDefault="0005557C" w:rsidP="0005557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7EBEE134" w14:textId="77777777" w:rsidR="0005557C" w:rsidRPr="004E64E4" w:rsidRDefault="0005557C" w:rsidP="0005557C">
      <w:pPr>
        <w:spacing w:after="0" w:line="240" w:lineRule="auto"/>
        <w:ind w:firstLine="709"/>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Не возражаю против предоставления Евсеевой Д.Ю. разрешения на отклонение от предельных параметров разрешенного строительства на земельном участке с </w:t>
      </w:r>
      <w:proofErr w:type="gramStart"/>
      <w:r w:rsidRPr="004E64E4">
        <w:rPr>
          <w:rFonts w:ascii="Times New Roman" w:eastAsia="Times New Roman" w:hAnsi="Times New Roman" w:cs="Times New Roman"/>
          <w:lang w:eastAsia="ru-RU"/>
        </w:rPr>
        <w:t>кадастровым  номером</w:t>
      </w:r>
      <w:proofErr w:type="gramEnd"/>
      <w:r w:rsidRPr="004E64E4">
        <w:rPr>
          <w:rFonts w:ascii="Times New Roman" w:eastAsia="Times New Roman" w:hAnsi="Times New Roman" w:cs="Times New Roman"/>
          <w:lang w:eastAsia="ru-RU"/>
        </w:rPr>
        <w:t xml:space="preserve"> 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xml:space="preserve">. Безенчук, ул. Дмитриевская, в части сокращения минимального отступа </w:t>
      </w:r>
      <w:proofErr w:type="gramStart"/>
      <w:r w:rsidRPr="004E64E4">
        <w:rPr>
          <w:rFonts w:ascii="Times New Roman" w:eastAsia="Times New Roman" w:hAnsi="Times New Roman" w:cs="Times New Roman"/>
          <w:lang w:eastAsia="ru-RU"/>
        </w:rPr>
        <w:t>объекта  капитального</w:t>
      </w:r>
      <w:proofErr w:type="gramEnd"/>
      <w:r w:rsidRPr="004E64E4">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 </w:t>
      </w:r>
    </w:p>
    <w:p w14:paraId="7BD279A1" w14:textId="77777777" w:rsidR="0005557C" w:rsidRPr="004E64E4" w:rsidRDefault="0005557C" w:rsidP="0005557C">
      <w:pPr>
        <w:spacing w:after="0" w:line="240" w:lineRule="auto"/>
        <w:ind w:firstLine="709"/>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54910B80" w14:textId="77777777" w:rsidR="0005557C" w:rsidRPr="004E64E4" w:rsidRDefault="0005557C" w:rsidP="0005557C">
      <w:pPr>
        <w:spacing w:after="0" w:line="240" w:lineRule="auto"/>
        <w:ind w:firstLine="709"/>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 связи с отсутствием документов, подтверждающих неблагоприятные характеристики земельного участка, а также сведений о соблюдении требований технических регламентов для испрашиваемого отклонения,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рекомендует отказать Евсеевой Д.Ю. в предоставлении разрешения на отклонение от предельных параметров разрешенного строительства на земельном участке с кадастровым  номером 63:12:1403044:1, площадью 1000 </w:t>
      </w:r>
      <w:proofErr w:type="spellStart"/>
      <w:r w:rsidRPr="004E64E4">
        <w:rPr>
          <w:rFonts w:ascii="Times New Roman" w:eastAsia="Times New Roman" w:hAnsi="Times New Roman" w:cs="Times New Roman"/>
          <w:lang w:eastAsia="ru-RU"/>
        </w:rPr>
        <w:t>кв.м</w:t>
      </w:r>
      <w:proofErr w:type="spellEnd"/>
      <w:r w:rsidRPr="004E64E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E64E4">
        <w:rPr>
          <w:rFonts w:ascii="Times New Roman" w:eastAsia="Times New Roman" w:hAnsi="Times New Roman" w:cs="Times New Roman"/>
          <w:lang w:eastAsia="ru-RU"/>
        </w:rPr>
        <w:t>пгт</w:t>
      </w:r>
      <w:proofErr w:type="spellEnd"/>
      <w:r w:rsidRPr="004E64E4">
        <w:rPr>
          <w:rFonts w:ascii="Times New Roman" w:eastAsia="Times New Roman" w:hAnsi="Times New Roman" w:cs="Times New Roman"/>
          <w:lang w:eastAsia="ru-RU"/>
        </w:rPr>
        <w:t xml:space="preserve">. </w:t>
      </w:r>
      <w:r w:rsidRPr="004E64E4">
        <w:rPr>
          <w:rFonts w:ascii="Times New Roman" w:eastAsia="Times New Roman" w:hAnsi="Times New Roman" w:cs="Times New Roman"/>
          <w:lang w:eastAsia="ru-RU"/>
        </w:rPr>
        <w:lastRenderedPageBreak/>
        <w:t xml:space="preserve">Безенчук, ул. Дмитриевская, в части сокращения минимального отступа </w:t>
      </w:r>
      <w:proofErr w:type="gramStart"/>
      <w:r w:rsidRPr="004E64E4">
        <w:rPr>
          <w:rFonts w:ascii="Times New Roman" w:eastAsia="Times New Roman" w:hAnsi="Times New Roman" w:cs="Times New Roman"/>
          <w:lang w:eastAsia="ru-RU"/>
        </w:rPr>
        <w:t>объекта  капитального</w:t>
      </w:r>
      <w:proofErr w:type="gramEnd"/>
      <w:r w:rsidRPr="004E64E4">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 до 0 м. </w:t>
      </w:r>
    </w:p>
    <w:bookmarkEnd w:id="3"/>
    <w:p w14:paraId="7CB141AB" w14:textId="77777777" w:rsidR="00AF2996" w:rsidRPr="004E64E4" w:rsidRDefault="00AF2996"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4E64E4" w:rsidRDefault="007B00EE" w:rsidP="00A65869">
      <w:pPr>
        <w:spacing w:after="0" w:line="240" w:lineRule="auto"/>
        <w:jc w:val="center"/>
        <w:rPr>
          <w:rFonts w:ascii="Times New Roman" w:eastAsia="Calibri" w:hAnsi="Times New Roman" w:cs="Times New Roman"/>
        </w:rPr>
      </w:pPr>
      <w:r w:rsidRPr="004E64E4">
        <w:rPr>
          <w:rFonts w:ascii="Times New Roman" w:eastAsia="Times New Roman" w:hAnsi="Times New Roman" w:cs="Times New Roman"/>
          <w:b/>
          <w:bCs/>
          <w:lang w:eastAsia="ru-RU"/>
        </w:rPr>
        <w:t xml:space="preserve">АДМИНИСТРАЦИЯ </w:t>
      </w:r>
      <w:r w:rsidR="004E5C26" w:rsidRPr="004E64E4">
        <w:rPr>
          <w:rFonts w:ascii="Times New Roman" w:eastAsia="Times New Roman" w:hAnsi="Times New Roman" w:cs="Times New Roman"/>
          <w:b/>
          <w:bCs/>
          <w:lang w:eastAsia="ru-RU"/>
        </w:rPr>
        <w:t xml:space="preserve">ГОРОДСКОГО ПОСЕЛЕНИЯ </w:t>
      </w:r>
      <w:proofErr w:type="gramStart"/>
      <w:r w:rsidR="004E5C26" w:rsidRPr="004E64E4">
        <w:rPr>
          <w:rFonts w:ascii="Times New Roman" w:eastAsia="Times New Roman" w:hAnsi="Times New Roman" w:cs="Times New Roman"/>
          <w:b/>
          <w:bCs/>
          <w:lang w:eastAsia="ru-RU"/>
        </w:rPr>
        <w:t>БЕЗЕНЧУК  НАПОМИНАЕТ</w:t>
      </w:r>
      <w:proofErr w:type="gramEnd"/>
      <w:r w:rsidR="004E5C26" w:rsidRPr="004E64E4">
        <w:rPr>
          <w:rFonts w:ascii="Times New Roman" w:eastAsia="Times New Roman" w:hAnsi="Times New Roman" w:cs="Times New Roman"/>
          <w:b/>
          <w:bCs/>
          <w:lang w:eastAsia="ru-RU"/>
        </w:rPr>
        <w:t xml:space="preserve"> ЖИТЕЛЯМ О ПРАВИЛАХ </w:t>
      </w:r>
      <w:r w:rsidR="004E5C26" w:rsidRPr="004E64E4">
        <w:rPr>
          <w:rFonts w:ascii="Times New Roman" w:eastAsia="Calibri" w:hAnsi="Times New Roman" w:cs="Times New Roman"/>
          <w:b/>
          <w:bCs/>
        </w:rPr>
        <w:t>ПРАВИЛА ПОВЕДЕНИЯ ПРИ ЗАПАХЕ ГАЗА В КВАРТИРЕ!</w:t>
      </w:r>
    </w:p>
    <w:p w14:paraId="7E708AA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При запахе газа в квартире: - отключите газ, распахните окна;</w:t>
      </w:r>
    </w:p>
    <w:p w14:paraId="3E83DB0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удалите из квартиры всех;</w:t>
      </w:r>
    </w:p>
    <w:p w14:paraId="63762B0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обесточьте ее;</w:t>
      </w:r>
    </w:p>
    <w:p w14:paraId="475E829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выдерните телефонный шнур из розетки;</w:t>
      </w:r>
    </w:p>
    <w:p w14:paraId="0FC3BD4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дождитесь ее прибытия на улице.</w:t>
      </w:r>
    </w:p>
    <w:p w14:paraId="5B4203A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Погасло пламя в газовой горелке:</w:t>
      </w:r>
    </w:p>
    <w:p w14:paraId="0E93558C"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 заметив это, не пытайтесь зажечь горелку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может привести к взрыву накопившегося газа;</w:t>
      </w:r>
    </w:p>
    <w:p w14:paraId="4545859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перекройте кран подачи газа;</w:t>
      </w:r>
    </w:p>
    <w:p w14:paraId="1722F8B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откройте окна и проветрите помещение;</w:t>
      </w:r>
    </w:p>
    <w:p w14:paraId="33ACCF9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4E64E4">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вызовите аварийную газовую службу и пожарную охрану;</w:t>
      </w:r>
    </w:p>
    <w:p w14:paraId="72DC8FF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окажите помощь пострадавшим от отравления газом.</w:t>
      </w:r>
    </w:p>
    <w:p w14:paraId="128AD5C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Запах газа в подъезде:</w:t>
      </w:r>
    </w:p>
    <w:p w14:paraId="52EAA97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позвоните в аварийную газовую службу по номеру «04» или «104»;</w:t>
      </w:r>
    </w:p>
    <w:p w14:paraId="0F73C7F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проветрите лестничную клетку;</w:t>
      </w:r>
    </w:p>
    <w:p w14:paraId="67CA4B9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4E64E4">
        <w:rPr>
          <w:rFonts w:ascii="Times New Roman" w:eastAsia="Calibri" w:hAnsi="Times New Roman" w:cs="Times New Roman"/>
        </w:rPr>
        <w:br/>
        <w:t>Меры безопасности при запахе газа.</w:t>
      </w:r>
    </w:p>
    <w:p w14:paraId="56C3581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Недопустимо:</w:t>
      </w:r>
      <w:r w:rsidRPr="004E64E4">
        <w:rPr>
          <w:rFonts w:ascii="Times New Roman" w:eastAsia="Calibri" w:hAnsi="Times New Roman" w:cs="Times New Roman"/>
        </w:rPr>
        <w:br/>
        <w:t>- пользоваться открытым огнем;</w:t>
      </w:r>
    </w:p>
    <w:p w14:paraId="1F1761F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курить;</w:t>
      </w:r>
    </w:p>
    <w:p w14:paraId="5F15307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нажимать на кнопку электрозвонка;</w:t>
      </w:r>
    </w:p>
    <w:p w14:paraId="4AF238B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звонить по телефону;</w:t>
      </w:r>
    </w:p>
    <w:p w14:paraId="49770113"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свет;</w:t>
      </w:r>
    </w:p>
    <w:p w14:paraId="757117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электроприборы.</w:t>
      </w:r>
    </w:p>
    <w:p w14:paraId="0E8C9127"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4E64E4">
        <w:rPr>
          <w:rFonts w:ascii="Times New Roman" w:eastAsia="Times New Roman" w:hAnsi="Times New Roman" w:cs="Times New Roman"/>
          <w:b/>
          <w:bCs/>
          <w:lang w:eastAsia="ru-RU"/>
        </w:rPr>
        <w:t>101</w:t>
      </w:r>
      <w:r w:rsidRPr="004E64E4">
        <w:rPr>
          <w:rFonts w:ascii="Times New Roman" w:eastAsia="Times New Roman" w:hAnsi="Times New Roman" w:cs="Times New Roman"/>
          <w:lang w:eastAsia="ru-RU"/>
        </w:rPr>
        <w:t>".</w:t>
      </w:r>
    </w:p>
    <w:p w14:paraId="41A94E86"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Times New Roman" w:hAnsi="Times New Roman" w:cs="Times New Roman"/>
          <w:lang w:eastAsia="ru-RU"/>
        </w:rPr>
        <w:t>м.р</w:t>
      </w:r>
      <w:proofErr w:type="spellEnd"/>
      <w:r w:rsidRPr="004E64E4">
        <w:rPr>
          <w:rFonts w:ascii="Times New Roman" w:eastAsia="Times New Roman" w:hAnsi="Times New Roman" w:cs="Times New Roman"/>
          <w:lang w:eastAsia="ru-RU"/>
        </w:rPr>
        <w:t>. Безенчукский).</w:t>
      </w:r>
    </w:p>
    <w:p w14:paraId="17363DDA" w14:textId="6468DB8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БЕРЕГИТЕ СЕБЯ И СВОИХ БЛИЗКИХ!</w:t>
      </w:r>
    </w:p>
    <w:p w14:paraId="25BAB8DD" w14:textId="77777777" w:rsidR="001160D4" w:rsidRPr="004E64E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4E64E4" w:rsidRDefault="001160D4" w:rsidP="001160D4">
      <w:pPr>
        <w:spacing w:after="0" w:line="240" w:lineRule="auto"/>
        <w:jc w:val="center"/>
        <w:rPr>
          <w:rFonts w:ascii="Times New Roman" w:eastAsia="Calibri" w:hAnsi="Times New Roman" w:cs="Times New Roman"/>
          <w:b/>
          <w:bCs/>
        </w:rPr>
      </w:pPr>
      <w:r w:rsidRPr="004E64E4">
        <w:rPr>
          <w:rFonts w:ascii="Times New Roman" w:eastAsia="Calibri" w:hAnsi="Times New Roman" w:cs="Times New Roman"/>
          <w:b/>
          <w:bCs/>
        </w:rPr>
        <w:t>ПРАВИЛА ПОВЕДЕНИЯ НА ДОРОГЕ ВО ВРЕМЯ ГОЛОЛЕДА!</w:t>
      </w:r>
    </w:p>
    <w:p w14:paraId="46F77F6A" w14:textId="34DB19DA" w:rsidR="001160D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Pr="004E64E4" w:rsidRDefault="001160D4" w:rsidP="00033406">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4E64E4" w:rsidRDefault="001160D4" w:rsidP="00033406">
      <w:pPr>
        <w:spacing w:after="0" w:line="240" w:lineRule="auto"/>
        <w:ind w:firstLine="708"/>
        <w:jc w:val="center"/>
        <w:rPr>
          <w:rFonts w:ascii="Times New Roman" w:eastAsia="Calibri" w:hAnsi="Times New Roman" w:cs="Times New Roman"/>
          <w:b/>
          <w:bCs/>
        </w:rPr>
      </w:pPr>
      <w:r w:rsidRPr="004E64E4">
        <w:rPr>
          <w:rFonts w:ascii="Times New Roman" w:eastAsia="Calibri" w:hAnsi="Times New Roman" w:cs="Times New Roman"/>
          <w:b/>
          <w:bCs/>
        </w:rPr>
        <w:t>Правила движения авто в зимних условиях:</w:t>
      </w:r>
    </w:p>
    <w:p w14:paraId="730FEC00"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xml:space="preserve">-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w:t>
      </w:r>
      <w:r w:rsidRPr="004E64E4">
        <w:rPr>
          <w:rFonts w:ascii="Times New Roman" w:eastAsia="Calibri" w:hAnsi="Times New Roman" w:cs="Times New Roman"/>
        </w:rPr>
        <w:lastRenderedPageBreak/>
        <w:t>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4E64E4">
        <w:rPr>
          <w:rFonts w:ascii="Times New Roman" w:eastAsia="Calibri" w:hAnsi="Times New Roman" w:cs="Times New Roman"/>
        </w:rPr>
        <w:br/>
      </w:r>
    </w:p>
    <w:p w14:paraId="11B4867D" w14:textId="19EB2038" w:rsidR="001160D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4E64E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7DE1F088" w14:textId="77777777" w:rsidR="00747489" w:rsidRPr="004E64E4" w:rsidRDefault="00747489" w:rsidP="00747489">
      <w:pPr>
        <w:spacing w:after="0" w:line="240" w:lineRule="auto"/>
        <w:jc w:val="center"/>
        <w:rPr>
          <w:rFonts w:ascii="Times New Roman" w:eastAsia="Calibri" w:hAnsi="Times New Roman" w:cs="Times New Roman"/>
          <w:b/>
          <w:bCs/>
        </w:rPr>
      </w:pPr>
      <w:r w:rsidRPr="004E64E4">
        <w:rPr>
          <w:rFonts w:ascii="Times New Roman" w:eastAsia="Calibri" w:hAnsi="Times New Roman" w:cs="Times New Roman"/>
          <w:b/>
          <w:bCs/>
        </w:rPr>
        <w:t>5 СПОСОБОВ УДЕРЖАТЬСЯ НА НОГАХ В ГОЛОЛЕД:</w:t>
      </w:r>
    </w:p>
    <w:p w14:paraId="5FD57B94"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1) Носи </w:t>
      </w:r>
      <w:proofErr w:type="spellStart"/>
      <w:r w:rsidRPr="004E64E4">
        <w:rPr>
          <w:rFonts w:ascii="Times New Roman" w:eastAsia="Calibri" w:hAnsi="Times New Roman" w:cs="Times New Roman"/>
        </w:rPr>
        <w:t>малоскользящую</w:t>
      </w:r>
      <w:proofErr w:type="spellEnd"/>
      <w:r w:rsidRPr="004E64E4">
        <w:rPr>
          <w:rFonts w:ascii="Times New Roman" w:eastAsia="Calibri" w:hAnsi="Times New Roman" w:cs="Times New Roman"/>
        </w:rPr>
        <w:t xml:space="preserve"> обувь.</w:t>
      </w:r>
    </w:p>
    <w:p w14:paraId="1BF2C571"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2) Передвигайся осторожно, наступая на всю подошву.</w:t>
      </w:r>
    </w:p>
    <w:p w14:paraId="4B8D5060"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61A9E6AD" w14:textId="77777777" w:rsidR="0038079A" w:rsidRPr="004E64E4"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4E64E4"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4E64E4">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4E64E4">
        <w:rPr>
          <w:rFonts w:ascii="Times New Roman" w:eastAsia="Times New Roman" w:hAnsi="Times New Roman" w:cs="Times New Roman"/>
          <w:lang w:eastAsia="ru-RU"/>
        </w:rPr>
        <w:t>саморазогрев</w:t>
      </w:r>
      <w:proofErr w:type="spellEnd"/>
      <w:r w:rsidRPr="004E64E4">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Окурки, брошенные с балконов или окон, также </w:t>
      </w:r>
      <w:proofErr w:type="gramStart"/>
      <w:r w:rsidRPr="004E64E4">
        <w:rPr>
          <w:rFonts w:ascii="Times New Roman" w:eastAsia="Times New Roman" w:hAnsi="Times New Roman" w:cs="Times New Roman"/>
          <w:lang w:eastAsia="ru-RU"/>
        </w:rPr>
        <w:t>могут  спровоцировать</w:t>
      </w:r>
      <w:proofErr w:type="gramEnd"/>
      <w:r w:rsidRPr="004E64E4">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Уважаемые жители! </w:t>
      </w:r>
      <w:proofErr w:type="gramStart"/>
      <w:r w:rsidRPr="004E64E4">
        <w:rPr>
          <w:rFonts w:ascii="Times New Roman" w:eastAsia="Times New Roman" w:hAnsi="Times New Roman" w:cs="Times New Roman"/>
          <w:lang w:eastAsia="ru-RU"/>
        </w:rPr>
        <w:t>Соблюдайте  меры</w:t>
      </w:r>
      <w:proofErr w:type="gramEnd"/>
      <w:r w:rsidRPr="004E64E4">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4E64E4">
        <w:rPr>
          <w:rFonts w:ascii="Times New Roman" w:eastAsia="Times New Roman" w:hAnsi="Times New Roman" w:cs="Times New Roman"/>
          <w:lang w:eastAsia="ru-RU"/>
        </w:rPr>
        <w:t>" .</w:t>
      </w:r>
      <w:proofErr w:type="gramEnd"/>
      <w:r w:rsidRPr="004E64E4">
        <w:rPr>
          <w:rFonts w:ascii="Times New Roman" w:eastAsia="Times New Roman" w:hAnsi="Times New Roman" w:cs="Times New Roman"/>
          <w:lang w:eastAsia="ru-RU"/>
        </w:rPr>
        <w:t>  </w:t>
      </w:r>
    </w:p>
    <w:p w14:paraId="58AFEF1E" w14:textId="77777777" w:rsidR="004E5C26" w:rsidRPr="004E64E4" w:rsidRDefault="004E5C26" w:rsidP="004E5C26">
      <w:pPr>
        <w:spacing w:after="0" w:line="240" w:lineRule="auto"/>
        <w:jc w:val="both"/>
        <w:rPr>
          <w:rFonts w:ascii="Times New Roman" w:hAnsi="Times New Roman" w:cs="Times New Roman"/>
        </w:rPr>
      </w:pPr>
      <w:r w:rsidRPr="004E64E4">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hAnsi="Times New Roman" w:cs="Times New Roman"/>
        </w:rPr>
        <w:t>м.р</w:t>
      </w:r>
      <w:proofErr w:type="spellEnd"/>
      <w:r w:rsidRPr="004E64E4">
        <w:rPr>
          <w:rFonts w:ascii="Times New Roman" w:hAnsi="Times New Roman" w:cs="Times New Roman"/>
        </w:rPr>
        <w:t>. Безенчукский).</w:t>
      </w:r>
    </w:p>
    <w:p w14:paraId="53A24FCD" w14:textId="77777777" w:rsidR="004E5C26" w:rsidRPr="004E64E4"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4E64E4"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4E64E4">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4E64E4">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4E64E4">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4E64E4">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4E64E4">
        <w:rPr>
          <w:rFonts w:ascii="Times New Roman" w:eastAsia="Times New Roman" w:hAnsi="Times New Roman" w:cs="Times New Roman"/>
          <w:b/>
          <w:bCs/>
          <w:spacing w:val="-15"/>
          <w:lang w:eastAsia="ru-RU"/>
        </w:rPr>
        <w:t xml:space="preserve">области </w:t>
      </w:r>
      <w:r w:rsidRPr="004E64E4">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4E64E4">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4E64E4">
        <w:rPr>
          <w:rFonts w:ascii="Times New Roman" w:eastAsia="Times New Roman" w:hAnsi="Times New Roman" w:cs="Times New Roman"/>
          <w:spacing w:val="-3"/>
          <w:lang w:eastAsia="ru-RU"/>
        </w:rPr>
        <w:t>электроприборов;</w:t>
      </w:r>
    </w:p>
    <w:p w14:paraId="574C01C8"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lastRenderedPageBreak/>
        <w:t xml:space="preserve">Чтобы в вашем доме или квартире не было пожара, </w:t>
      </w:r>
      <w:r w:rsidRPr="004E64E4">
        <w:rPr>
          <w:rFonts w:ascii="Times New Roman" w:eastAsia="Times New Roman" w:hAnsi="Times New Roman" w:cs="Times New Roman"/>
          <w:b/>
          <w:spacing w:val="-1"/>
          <w:lang w:eastAsia="ru-RU"/>
        </w:rPr>
        <w:t>НЕ ДОПУСКАЙТЕ</w:t>
      </w:r>
      <w:r w:rsidRPr="004E64E4">
        <w:rPr>
          <w:rFonts w:ascii="Times New Roman" w:eastAsia="Times New Roman" w:hAnsi="Times New Roman" w:cs="Times New Roman"/>
          <w:spacing w:val="-1"/>
          <w:lang w:eastAsia="ru-RU"/>
        </w:rPr>
        <w:t>:</w:t>
      </w:r>
    </w:p>
    <w:p w14:paraId="33965E09"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4E64E4">
        <w:rPr>
          <w:rFonts w:ascii="Times New Roman" w:eastAsia="Times New Roman" w:hAnsi="Times New Roman" w:cs="Times New Roman"/>
          <w:spacing w:val="-3"/>
          <w:lang w:eastAsia="ru-RU"/>
        </w:rPr>
        <w:t>строений в ветреную погоду;</w:t>
      </w:r>
    </w:p>
    <w:p w14:paraId="2AA24734"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4E64E4">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применения электропредохранителей </w:t>
      </w:r>
      <w:proofErr w:type="spellStart"/>
      <w:r w:rsidRPr="004E64E4">
        <w:rPr>
          <w:rFonts w:ascii="Times New Roman" w:eastAsia="Times New Roman" w:hAnsi="Times New Roman" w:cs="Times New Roman"/>
          <w:spacing w:val="-7"/>
          <w:lang w:eastAsia="ru-RU"/>
        </w:rPr>
        <w:t>незаводского</w:t>
      </w:r>
      <w:proofErr w:type="spellEnd"/>
      <w:r w:rsidRPr="004E64E4">
        <w:rPr>
          <w:rFonts w:ascii="Times New Roman" w:eastAsia="Times New Roman" w:hAnsi="Times New Roman" w:cs="Times New Roman"/>
          <w:spacing w:val="-7"/>
          <w:lang w:eastAsia="ru-RU"/>
        </w:rPr>
        <w:t xml:space="preserve"> изготовления </w:t>
      </w:r>
      <w:r w:rsidRPr="004E64E4">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4E64E4">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хранения в подвалах и чердаках горючих жидкостей и </w:t>
      </w:r>
      <w:r w:rsidRPr="004E64E4">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4E64E4">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4E64E4">
        <w:rPr>
          <w:rFonts w:ascii="Times New Roman" w:eastAsia="Times New Roman" w:hAnsi="Times New Roman" w:cs="Times New Roman"/>
          <w:spacing w:val="-6"/>
          <w:lang w:eastAsia="ru-RU"/>
        </w:rPr>
        <w:t>присмотра.</w:t>
      </w:r>
    </w:p>
    <w:p w14:paraId="71411710"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4E64E4">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4E64E4">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4E64E4" w:rsidRDefault="004E5C26" w:rsidP="004E5C26">
      <w:pPr>
        <w:spacing w:after="0" w:line="240" w:lineRule="auto"/>
        <w:jc w:val="center"/>
        <w:rPr>
          <w:rFonts w:ascii="Times New Roman" w:eastAsia="Calibri" w:hAnsi="Times New Roman" w:cs="Times New Roman"/>
        </w:rPr>
      </w:pPr>
      <w:r w:rsidRPr="004E64E4">
        <w:rPr>
          <w:rFonts w:ascii="Times New Roman" w:eastAsia="Calibri" w:hAnsi="Times New Roman" w:cs="Times New Roman"/>
          <w:b/>
          <w:bCs/>
        </w:rPr>
        <w:t>КАК ПРАВИЛЬНО ВЫЗВАТЬ ПОМОЩЬ!</w:t>
      </w:r>
    </w:p>
    <w:p w14:paraId="73093A64"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4E64E4">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4E64E4">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6. Следуйте советам диспетчера экстренной службы.</w:t>
      </w:r>
    </w:p>
    <w:p w14:paraId="0766588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7. Не кладите трубку, пока оператор системы-112 не скажет, что разговор можно закончить.</w:t>
      </w:r>
      <w:r w:rsidRPr="004E64E4">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4E64E4">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42DF78CF" w14:textId="77777777" w:rsidR="004E5C26" w:rsidRPr="004E64E4"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4E64E4"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 xml:space="preserve">РЕКОМЕНДАЦИИ ДЛЯ </w:t>
      </w:r>
      <w:proofErr w:type="gramStart"/>
      <w:r w:rsidRPr="004E64E4">
        <w:rPr>
          <w:rFonts w:ascii="Times New Roman" w:eastAsia="Times New Roman" w:hAnsi="Times New Roman" w:cs="Times New Roman"/>
          <w:b/>
          <w:bCs/>
          <w:lang w:eastAsia="ru-RU"/>
        </w:rPr>
        <w:t>РОДИТЕЛЕЙ  «</w:t>
      </w:r>
      <w:proofErr w:type="gramEnd"/>
      <w:r w:rsidRPr="004E64E4">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Уважаемые родители,</w:t>
      </w:r>
      <w:r w:rsidRPr="004E64E4">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4E64E4">
        <w:rPr>
          <w:rFonts w:ascii="Times New Roman" w:eastAsia="Times New Roman" w:hAnsi="Times New Roman" w:cs="Times New Roman"/>
          <w:lang w:eastAsia="ru-RU"/>
        </w:rPr>
        <w:t>задача  –</w:t>
      </w:r>
      <w:proofErr w:type="gramEnd"/>
      <w:r w:rsidRPr="004E64E4">
        <w:rPr>
          <w:rFonts w:ascii="Times New Roman" w:eastAsia="Times New Roman" w:hAnsi="Times New Roman" w:cs="Times New Roman"/>
          <w:lang w:eastAsia="ru-RU"/>
        </w:rPr>
        <w:t> предупредить возможную трагедию.</w:t>
      </w:r>
    </w:p>
    <w:p w14:paraId="4E72F514"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lastRenderedPageBreak/>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Пожарная безопасность в квартире:</w:t>
      </w:r>
    </w:p>
    <w:p w14:paraId="35F80F3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4E64E4"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4E64E4" w:rsidRDefault="004E5C26" w:rsidP="004E5C26">
      <w:pPr>
        <w:spacing w:after="0" w:line="240" w:lineRule="auto"/>
        <w:jc w:val="center"/>
        <w:rPr>
          <w:rFonts w:ascii="Times New Roman" w:eastAsia="Times New Roman" w:hAnsi="Times New Roman" w:cs="Times New Roman"/>
          <w:b/>
          <w:bCs/>
          <w:lang w:eastAsia="ru-RU"/>
        </w:rPr>
      </w:pPr>
      <w:r w:rsidRPr="004E64E4">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4E64E4">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4E64E4" w:rsidRDefault="004E5C26" w:rsidP="004E5C26">
      <w:pPr>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не держите руки в карманах. </w:t>
      </w:r>
    </w:p>
    <w:p w14:paraId="4B1775C5"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Pr="004E64E4"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4E64E4"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4E64E4">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Грипп </w:t>
      </w:r>
      <w:proofErr w:type="gramStart"/>
      <w:r w:rsidRPr="004E64E4">
        <w:rPr>
          <w:rFonts w:ascii="Times New Roman" w:eastAsia="Calibri" w:hAnsi="Times New Roman" w:cs="Times New Roman"/>
          <w:sz w:val="21"/>
          <w:szCs w:val="21"/>
        </w:rPr>
        <w:t>- это</w:t>
      </w:r>
      <w:proofErr w:type="gramEnd"/>
      <w:r w:rsidRPr="004E64E4">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Что такое ОРВИ? В чём отличие от гриппа?</w:t>
      </w:r>
    </w:p>
    <w:p w14:paraId="37C64898"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4E64E4">
        <w:rPr>
          <w:rFonts w:ascii="Times New Roman" w:eastAsia="Calibri" w:hAnsi="Times New Roman" w:cs="Times New Roman"/>
          <w:sz w:val="21"/>
          <w:szCs w:val="21"/>
        </w:rPr>
        <w:t>риновирусы</w:t>
      </w:r>
      <w:proofErr w:type="spellEnd"/>
      <w:r w:rsidRPr="004E64E4">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4E64E4" w:rsidRDefault="000C698A" w:rsidP="009C685F">
      <w:pPr>
        <w:spacing w:after="0" w:line="240" w:lineRule="auto"/>
        <w:jc w:val="center"/>
        <w:rPr>
          <w:rFonts w:ascii="Times New Roman" w:eastAsia="Calibri" w:hAnsi="Times New Roman" w:cs="Times New Roman"/>
          <w:sz w:val="21"/>
          <w:szCs w:val="21"/>
        </w:rPr>
      </w:pPr>
      <w:r w:rsidRPr="004E64E4">
        <w:rPr>
          <w:rFonts w:ascii="Times New Roman" w:eastAsia="Calibri" w:hAnsi="Times New Roman" w:cs="Times New Roman"/>
          <w:sz w:val="21"/>
          <w:szCs w:val="21"/>
        </w:rPr>
        <w:t>Симптомы гриппа.</w:t>
      </w:r>
    </w:p>
    <w:p w14:paraId="7DB2F62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4E64E4">
        <w:rPr>
          <w:rFonts w:ascii="Times New Roman" w:eastAsia="Calibri" w:hAnsi="Times New Roman" w:cs="Times New Roman"/>
          <w:sz w:val="21"/>
          <w:szCs w:val="21"/>
        </w:rPr>
        <w:t>гипертоксическая</w:t>
      </w:r>
      <w:proofErr w:type="spellEnd"/>
      <w:r w:rsidRPr="004E64E4">
        <w:rPr>
          <w:rFonts w:ascii="Times New Roman" w:eastAsia="Calibri" w:hAnsi="Times New Roman" w:cs="Times New Roman"/>
          <w:sz w:val="21"/>
          <w:szCs w:val="21"/>
        </w:rPr>
        <w:t>.</w:t>
      </w:r>
    </w:p>
    <w:p w14:paraId="559A95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Способы неспецифической профилактики:</w:t>
      </w:r>
    </w:p>
    <w:p w14:paraId="06B5BDB3"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1. Личная гигиена.</w:t>
      </w:r>
    </w:p>
    <w:p w14:paraId="053B2E75"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2. Промываем нос.</w:t>
      </w:r>
    </w:p>
    <w:p w14:paraId="11C44BB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4E64E4">
        <w:rPr>
          <w:rFonts w:ascii="Times New Roman" w:eastAsia="Calibri" w:hAnsi="Times New Roman" w:cs="Times New Roman"/>
          <w:sz w:val="21"/>
          <w:szCs w:val="21"/>
        </w:rPr>
        <w:t>ч.ложка</w:t>
      </w:r>
      <w:proofErr w:type="spellEnd"/>
      <w:proofErr w:type="gramEnd"/>
      <w:r w:rsidRPr="004E64E4">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3.Одеваем маски.</w:t>
      </w:r>
    </w:p>
    <w:p w14:paraId="219736D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4E64E4" w:rsidRDefault="000C698A" w:rsidP="000C698A">
      <w:pPr>
        <w:spacing w:after="0" w:line="240" w:lineRule="auto"/>
        <w:jc w:val="both"/>
        <w:rPr>
          <w:rFonts w:ascii="Times New Roman" w:eastAsia="Calibri" w:hAnsi="Times New Roman" w:cs="Times New Roman"/>
          <w:sz w:val="21"/>
          <w:szCs w:val="21"/>
          <w:shd w:val="clear" w:color="auto" w:fill="FFFFFF"/>
        </w:rPr>
      </w:pPr>
      <w:r w:rsidRPr="004E64E4">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sz w:val="21"/>
          <w:szCs w:val="21"/>
          <w:shd w:val="clear" w:color="auto" w:fill="FFFFFF"/>
        </w:rPr>
        <w:t>м.р</w:t>
      </w:r>
      <w:proofErr w:type="spellEnd"/>
      <w:r w:rsidRPr="004E64E4">
        <w:rPr>
          <w:rFonts w:ascii="Times New Roman" w:eastAsia="Calibri" w:hAnsi="Times New Roman" w:cs="Times New Roman"/>
          <w:sz w:val="21"/>
          <w:szCs w:val="21"/>
          <w:shd w:val="clear" w:color="auto" w:fill="FFFFFF"/>
        </w:rPr>
        <w:t>. Безенчукский).</w:t>
      </w:r>
    </w:p>
    <w:p w14:paraId="3CC0899E" w14:textId="77777777" w:rsidR="00AC0D18" w:rsidRPr="004E64E4"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Pr="004E64E4" w:rsidRDefault="00AC0D18" w:rsidP="00AC0D18">
      <w:pPr>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ОПАСНОСТИ ОСЕННЕГО ПЕРИОДА! </w:t>
      </w:r>
      <w:r w:rsidRPr="004E64E4">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4E64E4" w:rsidRDefault="00AC0D18" w:rsidP="00AC0D18">
      <w:pPr>
        <w:pStyle w:val="af4"/>
        <w:numPr>
          <w:ilvl w:val="0"/>
          <w:numId w:val="30"/>
        </w:numPr>
        <w:ind w:left="0" w:firstLine="0"/>
        <w:jc w:val="both"/>
      </w:pPr>
      <w:r w:rsidRPr="004E64E4">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4E64E4">
        <w:t>не смотря</w:t>
      </w:r>
      <w:proofErr w:type="gramEnd"/>
      <w:r w:rsidRPr="004E64E4">
        <w:t xml:space="preserve"> на то, что стекла очищаются </w:t>
      </w:r>
      <w:r w:rsidRPr="004E64E4">
        <w:lastRenderedPageBreak/>
        <w:t>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4E64E4" w:rsidRDefault="00AC0D18" w:rsidP="00AC0D18">
      <w:pPr>
        <w:pStyle w:val="af4"/>
        <w:ind w:left="0"/>
        <w:jc w:val="both"/>
        <w:rPr>
          <w:rFonts w:eastAsia="Calibri"/>
          <w:shd w:val="clear" w:color="auto" w:fill="FFFFFF"/>
        </w:rPr>
      </w:pPr>
      <w:r w:rsidRPr="004E64E4">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4E64E4">
        <w:br/>
      </w:r>
      <w:r w:rsidRPr="004E64E4">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Pr="004E64E4" w:rsidRDefault="00DB37B1" w:rsidP="00AC0D18">
      <w:pPr>
        <w:pStyle w:val="af4"/>
        <w:ind w:left="0"/>
        <w:jc w:val="both"/>
      </w:pPr>
      <w:r w:rsidRPr="004E64E4">
        <w:pict w14:anchorId="50733F5B">
          <v:shape id="Рисунок 5" o:spid="_x0000_i1027" type="#_x0000_t75" alt="⚠" style="width:12pt;height:12pt;visibility:visible;mso-wrap-style:square">
            <v:imagedata r:id="rId14" o:title="⚠"/>
          </v:shape>
        </w:pict>
      </w:r>
      <w:r w:rsidR="00AC0D18" w:rsidRPr="004E64E4">
        <w:t> </w:t>
      </w:r>
      <w:r w:rsidR="00AC0D18" w:rsidRPr="004E64E4">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4E64E4">
        <w:t> </w:t>
      </w:r>
      <w:r w:rsidR="00AC0D18" w:rsidRPr="004E64E4">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4E64E4">
        <w:t>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Pr="004E64E4" w:rsidRDefault="00AC0D18" w:rsidP="00AC0D18">
      <w:pPr>
        <w:pStyle w:val="af4"/>
        <w:ind w:left="0"/>
        <w:jc w:val="both"/>
      </w:pPr>
      <w:r w:rsidRPr="004E64E4">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4E64E4">
        <w:t>фликеры</w:t>
      </w:r>
      <w:proofErr w:type="spellEnd"/>
      <w:r w:rsidRPr="004E64E4">
        <w:t>, которые продаются в любом отделении Почты России.</w:t>
      </w:r>
      <w:r w:rsidRPr="004E64E4">
        <w:br/>
      </w:r>
      <w:r w:rsidRPr="004E64E4">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523BFEC6" w:rsidR="00832695" w:rsidRPr="004E64E4" w:rsidRDefault="00AC0D18" w:rsidP="00AC0D18">
      <w:pPr>
        <w:pStyle w:val="af4"/>
        <w:ind w:left="0"/>
        <w:jc w:val="both"/>
        <w:rPr>
          <w:rFonts w:eastAsia="Calibri"/>
          <w:shd w:val="clear" w:color="auto" w:fill="FFFFFF"/>
        </w:rPr>
      </w:pPr>
      <w:r w:rsidRPr="004E64E4">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t>м.р</w:t>
      </w:r>
      <w:proofErr w:type="spellEnd"/>
      <w:r w:rsidRPr="004E64E4">
        <w:t>. Безенчукский).</w:t>
      </w:r>
    </w:p>
    <w:p w14:paraId="382226C1" w14:textId="2C18EC72" w:rsidR="00A14337" w:rsidRPr="004E64E4" w:rsidRDefault="00A14337" w:rsidP="004E5C26">
      <w:pPr>
        <w:spacing w:after="0" w:line="240" w:lineRule="auto"/>
        <w:rPr>
          <w:rFonts w:ascii="Times New Roman" w:eastAsia="Calibri" w:hAnsi="Times New Roman" w:cs="Times New Roman"/>
          <w:sz w:val="8"/>
          <w:szCs w:val="8"/>
          <w:shd w:val="clear" w:color="auto" w:fill="FFFFFF"/>
        </w:rPr>
      </w:pPr>
    </w:p>
    <w:p w14:paraId="53339346" w14:textId="7CA5D7A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14FA2E7" w14:textId="67291B0F"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EFFEF8F" w14:textId="2B960F7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6DC7C95" w14:textId="43A441FC"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F8442EE" w14:textId="60086AE4"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DF9A324" w14:textId="2CF46EA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845B697" w14:textId="657A81FD"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7D9BD86" w14:textId="674885C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44059A3" w14:textId="13BBAD3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1F0D925" w14:textId="2FC722D4"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58FF650" w14:textId="7EE8FFA0"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BA38F8A" w14:textId="5CC6890F"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784DBD1" w14:textId="4EF1B2D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9661096" w14:textId="4B970C5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CC1CBEE" w14:textId="31B9779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32E1873" w14:textId="0A6CD4E3"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C2FCB87" w14:textId="209FC353"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C15135B" w14:textId="3F94597C"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939B234" w14:textId="75764BA8"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64152E8" w14:textId="2316774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FE9E4D0" w14:textId="3AFBBE21"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6B9C52A" w14:textId="7FCDB98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1253E8CF" w14:textId="3817027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5C6BB6A" w14:textId="1410BB16"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0E5EBD8" w14:textId="6F95A7C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B52E6EB" w14:textId="1671AD00"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206947F" w14:textId="717B882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B232CF7" w14:textId="7F80CFAD"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BAC18C9" w14:textId="643F9116"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5ADF06D" w14:textId="2CED73F8"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C86BA00" w14:textId="479A61B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8A3DA3D" w14:textId="10F81C7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1968036E" w14:textId="4658476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3B866AE" w14:textId="1447EB65"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597F7B3" w14:textId="62067787" w:rsidR="00CE3738" w:rsidRPr="004E64E4" w:rsidRDefault="00CE3738" w:rsidP="004E5C26">
      <w:pPr>
        <w:spacing w:after="0" w:line="240" w:lineRule="auto"/>
        <w:rPr>
          <w:rFonts w:ascii="Times New Roman" w:eastAsia="Calibri" w:hAnsi="Times New Roman" w:cs="Times New Roman"/>
          <w:sz w:val="8"/>
          <w:szCs w:val="8"/>
          <w:shd w:val="clear" w:color="auto" w:fill="FFFFFF"/>
        </w:rPr>
      </w:pPr>
    </w:p>
    <w:p w14:paraId="2D2454AE" w14:textId="65D15A7F" w:rsidR="00CE3738" w:rsidRPr="004E64E4" w:rsidRDefault="00CE3738" w:rsidP="004E5C26">
      <w:pPr>
        <w:spacing w:after="0" w:line="240" w:lineRule="auto"/>
        <w:rPr>
          <w:rFonts w:ascii="Times New Roman" w:eastAsia="Calibri" w:hAnsi="Times New Roman" w:cs="Times New Roman"/>
          <w:sz w:val="8"/>
          <w:szCs w:val="8"/>
          <w:shd w:val="clear" w:color="auto" w:fill="FFFFFF"/>
        </w:rPr>
      </w:pPr>
    </w:p>
    <w:p w14:paraId="74D79E6B" w14:textId="4F619D21" w:rsidR="004E5C26" w:rsidRDefault="004E5C2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ED5E383" w14:textId="1E860158"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5EE3E0D" w14:textId="6FCF2B3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9BA13E1" w14:textId="7299876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6ECBDE9" w14:textId="433E4360"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AB8866" w14:textId="77777777" w:rsidR="00ED559D" w:rsidRPr="004E64E4"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4E64E4" w:rsidRDefault="00174615"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968CC1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011E32">
                              <w:rPr>
                                <w:rFonts w:ascii="Times New Roman" w:hAnsi="Times New Roman" w:cs="Times New Roman"/>
                                <w:sz w:val="20"/>
                                <w:szCs w:val="20"/>
                              </w:rPr>
                              <w:t>03</w:t>
                            </w:r>
                            <w:r>
                              <w:rPr>
                                <w:rFonts w:ascii="Times New Roman" w:hAnsi="Times New Roman" w:cs="Times New Roman"/>
                                <w:sz w:val="20"/>
                                <w:szCs w:val="20"/>
                              </w:rPr>
                              <w:t>.</w:t>
                            </w:r>
                            <w:r w:rsidR="00F469AD">
                              <w:rPr>
                                <w:rFonts w:ascii="Times New Roman" w:hAnsi="Times New Roman" w:cs="Times New Roman"/>
                                <w:sz w:val="20"/>
                                <w:szCs w:val="20"/>
                              </w:rPr>
                              <w:t>0</w:t>
                            </w:r>
                            <w:r w:rsidR="00011E32">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968CC1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011E32">
                        <w:rPr>
                          <w:rFonts w:ascii="Times New Roman" w:hAnsi="Times New Roman" w:cs="Times New Roman"/>
                          <w:sz w:val="20"/>
                          <w:szCs w:val="20"/>
                        </w:rPr>
                        <w:t>03</w:t>
                      </w:r>
                      <w:r>
                        <w:rPr>
                          <w:rFonts w:ascii="Times New Roman" w:hAnsi="Times New Roman" w:cs="Times New Roman"/>
                          <w:sz w:val="20"/>
                          <w:szCs w:val="20"/>
                        </w:rPr>
                        <w:t>.</w:t>
                      </w:r>
                      <w:r w:rsidR="00F469AD">
                        <w:rPr>
                          <w:rFonts w:ascii="Times New Roman" w:hAnsi="Times New Roman" w:cs="Times New Roman"/>
                          <w:sz w:val="20"/>
                          <w:szCs w:val="20"/>
                        </w:rPr>
                        <w:t>0</w:t>
                      </w:r>
                      <w:r w:rsidR="00011E32">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FF43C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50740316" w14:textId="258EBE8F"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C661E"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85224"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4E64E4" w:rsidSect="00D40C11">
      <w:footerReference w:type="even" r:id="rId21"/>
      <w:footerReference w:type="default" r:id="rId22"/>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29988" w14:textId="77777777" w:rsidR="00DB37B1" w:rsidRDefault="00DB37B1" w:rsidP="006734D6">
      <w:pPr>
        <w:spacing w:after="0" w:line="240" w:lineRule="auto"/>
      </w:pPr>
      <w:r>
        <w:separator/>
      </w:r>
    </w:p>
  </w:endnote>
  <w:endnote w:type="continuationSeparator" w:id="0">
    <w:p w14:paraId="498282B9" w14:textId="77777777" w:rsidR="00DB37B1" w:rsidRDefault="00DB37B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1C63CE27"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11E32">
          <w:rPr>
            <w:i/>
            <w:color w:val="262626"/>
          </w:rPr>
          <w:t>2</w:t>
        </w:r>
        <w:r w:rsidR="000D6392" w:rsidRPr="00504E77">
          <w:rPr>
            <w:i/>
            <w:color w:val="262626"/>
          </w:rPr>
          <w:t>(2</w:t>
        </w:r>
        <w:r w:rsidR="000D6392">
          <w:rPr>
            <w:i/>
            <w:color w:val="262626"/>
          </w:rPr>
          <w:t>4</w:t>
        </w:r>
        <w:r w:rsidR="00011E32">
          <w:rPr>
            <w:i/>
            <w:color w:val="262626"/>
          </w:rPr>
          <w:t>9</w:t>
        </w:r>
        <w:r w:rsidR="000D6392" w:rsidRPr="00504E77">
          <w:rPr>
            <w:i/>
            <w:color w:val="262626"/>
          </w:rPr>
          <w:t xml:space="preserve">) от </w:t>
        </w:r>
        <w:r w:rsidR="00011E32">
          <w:rPr>
            <w:i/>
            <w:color w:val="262626"/>
          </w:rPr>
          <w:t>03</w:t>
        </w:r>
        <w:r w:rsidR="000D6392">
          <w:rPr>
            <w:i/>
            <w:color w:val="262626"/>
          </w:rPr>
          <w:t>.</w:t>
        </w:r>
        <w:r w:rsidR="00D902E9">
          <w:rPr>
            <w:i/>
            <w:color w:val="262626"/>
          </w:rPr>
          <w:t>0</w:t>
        </w:r>
        <w:r w:rsidR="00011E32">
          <w:rPr>
            <w:i/>
            <w:color w:val="262626"/>
          </w:rPr>
          <w:t>2</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DB37B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9D83733"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011E32">
          <w:rPr>
            <w:i/>
            <w:color w:val="262626"/>
          </w:rPr>
          <w:t>2</w:t>
        </w:r>
        <w:r w:rsidRPr="00504E77">
          <w:rPr>
            <w:i/>
            <w:color w:val="262626"/>
          </w:rPr>
          <w:t>(2</w:t>
        </w:r>
        <w:r w:rsidR="00191D8F">
          <w:rPr>
            <w:i/>
            <w:color w:val="262626"/>
          </w:rPr>
          <w:t>4</w:t>
        </w:r>
        <w:r w:rsidR="00011E32">
          <w:rPr>
            <w:i/>
            <w:color w:val="262626"/>
          </w:rPr>
          <w:t>9</w:t>
        </w:r>
        <w:r w:rsidRPr="00504E77">
          <w:rPr>
            <w:i/>
            <w:color w:val="262626"/>
          </w:rPr>
          <w:t xml:space="preserve">) от </w:t>
        </w:r>
        <w:r w:rsidR="00011E32">
          <w:rPr>
            <w:i/>
            <w:color w:val="262626"/>
          </w:rPr>
          <w:t>03</w:t>
        </w:r>
        <w:r w:rsidR="009868F1">
          <w:rPr>
            <w:i/>
            <w:color w:val="262626"/>
          </w:rPr>
          <w:t>.</w:t>
        </w:r>
        <w:r w:rsidR="00D902E9">
          <w:rPr>
            <w:i/>
            <w:color w:val="262626"/>
          </w:rPr>
          <w:t>0</w:t>
        </w:r>
        <w:r w:rsidR="00011E32">
          <w:rPr>
            <w:i/>
            <w:color w:val="262626"/>
          </w:rPr>
          <w:t>2</w:t>
        </w:r>
        <w:r w:rsidRPr="00504E77">
          <w:rPr>
            <w:i/>
            <w:color w:val="262626"/>
          </w:rPr>
          <w:t>.202</w:t>
        </w:r>
        <w:r w:rsidR="00D902E9">
          <w:rPr>
            <w:i/>
            <w:color w:val="262626"/>
          </w:rPr>
          <w:t>2</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DB37B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71B49" w14:textId="77777777" w:rsidR="00DB37B1" w:rsidRDefault="00DB37B1" w:rsidP="006734D6">
      <w:pPr>
        <w:spacing w:after="0" w:line="240" w:lineRule="auto"/>
      </w:pPr>
      <w:r>
        <w:separator/>
      </w:r>
    </w:p>
  </w:footnote>
  <w:footnote w:type="continuationSeparator" w:id="0">
    <w:p w14:paraId="52296F43" w14:textId="77777777" w:rsidR="00DB37B1" w:rsidRDefault="00DB37B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66" type="#_x0000_t75" alt="‼" style="width:12pt;height:12pt;visibility:visible;mso-wrap-style:square" o:bullet="t">
        <v:imagedata r:id="rId1" o:title="‼"/>
      </v:shape>
    </w:pict>
  </w:numPicBullet>
  <w:numPicBullet w:numPicBulletId="1">
    <w:pict>
      <v:shape id="_x0000_i1567"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2"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3"/>
  </w:num>
  <w:num w:numId="6">
    <w:abstractNumId w:val="33"/>
  </w:num>
  <w:num w:numId="7">
    <w:abstractNumId w:val="47"/>
  </w:num>
  <w:num w:numId="8">
    <w:abstractNumId w:val="44"/>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45"/>
  </w:num>
  <w:num w:numId="17">
    <w:abstractNumId w:val="40"/>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6"/>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2"/>
  </w:num>
  <w:num w:numId="34">
    <w:abstractNumId w:val="30"/>
  </w:num>
  <w:num w:numId="35">
    <w:abstractNumId w:val="48"/>
  </w:num>
  <w:num w:numId="36">
    <w:abstractNumId w:val="41"/>
  </w:num>
  <w:num w:numId="37">
    <w:abstractNumId w:val="22"/>
  </w:num>
  <w:num w:numId="38">
    <w:abstractNumId w:val="26"/>
  </w:num>
  <w:num w:numId="3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69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F2E88B50647FFBD2AED24F66518350221BFE62F55A61EFFF9845EBDAAA9B8AFFEFCE45B11291E3CF8D0F339D1187DDaF0D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consultantplus://offline/ref=F9F2E88B50647FFBD2AED24F66518350221BFE62F55A61EFFF9845EBDAAA9B8AFFEFCE45B11291E3CF8D0F339D1187DDaF0DG"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6CF90CAAEFAE9CD0172ECDFA228BB85287BD30C8F128A2B2383467011D9F7C3CF60B2DF82F5E8FD35AC9F3A9p7RBG" TargetMode="External"/><Relationship Id="rId14" Type="http://schemas.openxmlformats.org/officeDocument/2006/relationships/image" Target="media/image2.pn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11</Pages>
  <Words>7168</Words>
  <Characters>40862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1326</cp:revision>
  <cp:lastPrinted>2018-07-13T05:55:00Z</cp:lastPrinted>
  <dcterms:created xsi:type="dcterms:W3CDTF">2021-03-30T09:48:00Z</dcterms:created>
  <dcterms:modified xsi:type="dcterms:W3CDTF">2022-02-03T06:04:00Z</dcterms:modified>
</cp:coreProperties>
</file>