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42531" w14:textId="77777777" w:rsidR="007866B0" w:rsidRDefault="007866B0" w:rsidP="00940E2C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0781AA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7" o:title=""/>
          </v:shape>
          <o:OLEObject Type="Embed" ProgID="MSPhotoEd.3" ShapeID="_x0000_i1025" DrawAspect="Content" ObjectID="_1700571902" r:id="rId8"/>
        </w:object>
      </w:r>
    </w:p>
    <w:p w14:paraId="00A3A0AD" w14:textId="77777777" w:rsidR="007866B0" w:rsidRPr="00C215E2" w:rsidRDefault="007866B0" w:rsidP="00940E2C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14:paraId="2057C6D8" w14:textId="77777777"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14:paraId="62741692" w14:textId="77777777" w:rsidR="007866B0" w:rsidRPr="00C215E2" w:rsidRDefault="007866B0" w:rsidP="002774F6">
      <w:pPr>
        <w:pStyle w:val="1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14:paraId="1A92DD09" w14:textId="77777777" w:rsidR="007866B0" w:rsidRPr="00AD13D7" w:rsidRDefault="007866B0" w:rsidP="002774F6">
      <w:pPr>
        <w:rPr>
          <w:sz w:val="16"/>
          <w:szCs w:val="16"/>
        </w:rPr>
      </w:pPr>
    </w:p>
    <w:p w14:paraId="0F3652FA" w14:textId="0C4D3280" w:rsidR="0043641D" w:rsidRPr="002774F6" w:rsidRDefault="0043641D" w:rsidP="002774F6">
      <w:pPr>
        <w:keepNext/>
        <w:jc w:val="center"/>
        <w:outlineLvl w:val="2"/>
        <w:rPr>
          <w:bCs/>
          <w:sz w:val="28"/>
          <w:szCs w:val="28"/>
        </w:rPr>
      </w:pPr>
      <w:r w:rsidRPr="002774F6">
        <w:rPr>
          <w:bCs/>
          <w:sz w:val="28"/>
          <w:szCs w:val="28"/>
        </w:rPr>
        <w:t xml:space="preserve">РЕШЕНИЕ </w:t>
      </w:r>
    </w:p>
    <w:p w14:paraId="1C7776A2" w14:textId="77777777" w:rsidR="002774F6" w:rsidRPr="002774F6" w:rsidRDefault="002774F6" w:rsidP="002774F6">
      <w:pPr>
        <w:keepNext/>
        <w:jc w:val="center"/>
        <w:outlineLvl w:val="2"/>
        <w:rPr>
          <w:bCs/>
          <w:sz w:val="28"/>
          <w:szCs w:val="28"/>
        </w:rPr>
      </w:pPr>
    </w:p>
    <w:p w14:paraId="3219F6D8" w14:textId="1DF90E59" w:rsidR="0043641D" w:rsidRPr="002774F6" w:rsidRDefault="0043641D" w:rsidP="002774F6">
      <w:pPr>
        <w:keepNext/>
        <w:jc w:val="center"/>
        <w:outlineLvl w:val="2"/>
        <w:rPr>
          <w:bCs/>
          <w:sz w:val="28"/>
          <w:szCs w:val="28"/>
        </w:rPr>
      </w:pPr>
      <w:r w:rsidRPr="002774F6">
        <w:rPr>
          <w:bCs/>
          <w:sz w:val="28"/>
          <w:szCs w:val="28"/>
        </w:rPr>
        <w:t xml:space="preserve">  </w:t>
      </w:r>
      <w:r w:rsidRPr="002774F6">
        <w:rPr>
          <w:rFonts w:cs="Arial"/>
          <w:bCs/>
          <w:sz w:val="28"/>
          <w:szCs w:val="28"/>
        </w:rPr>
        <w:t xml:space="preserve">от  </w:t>
      </w:r>
      <w:r w:rsidR="004E2B94">
        <w:rPr>
          <w:rFonts w:cs="Arial"/>
          <w:bCs/>
          <w:sz w:val="28"/>
          <w:szCs w:val="28"/>
        </w:rPr>
        <w:t>09.12.</w:t>
      </w:r>
      <w:r w:rsidRPr="002774F6">
        <w:rPr>
          <w:rFonts w:cs="Arial"/>
          <w:bCs/>
          <w:sz w:val="28"/>
          <w:szCs w:val="28"/>
        </w:rPr>
        <w:t>20</w:t>
      </w:r>
      <w:r w:rsidR="005D5FFA" w:rsidRPr="002774F6">
        <w:rPr>
          <w:rFonts w:cs="Arial"/>
          <w:bCs/>
          <w:sz w:val="28"/>
          <w:szCs w:val="28"/>
        </w:rPr>
        <w:t>2</w:t>
      </w:r>
      <w:r w:rsidR="008A7305" w:rsidRPr="002774F6">
        <w:rPr>
          <w:rFonts w:cs="Arial"/>
          <w:bCs/>
          <w:sz w:val="28"/>
          <w:szCs w:val="28"/>
        </w:rPr>
        <w:t>1</w:t>
      </w:r>
      <w:r w:rsidRPr="002774F6">
        <w:rPr>
          <w:rFonts w:cs="Arial"/>
          <w:bCs/>
          <w:sz w:val="28"/>
          <w:szCs w:val="28"/>
        </w:rPr>
        <w:t xml:space="preserve">г   </w:t>
      </w:r>
      <w:r w:rsidRPr="002774F6">
        <w:rPr>
          <w:bCs/>
          <w:sz w:val="28"/>
          <w:szCs w:val="28"/>
        </w:rPr>
        <w:t xml:space="preserve">№ </w:t>
      </w:r>
      <w:r w:rsidR="004E2B94">
        <w:rPr>
          <w:bCs/>
          <w:sz w:val="28"/>
          <w:szCs w:val="28"/>
        </w:rPr>
        <w:t>86/17</w:t>
      </w:r>
      <w:r w:rsidRPr="002774F6">
        <w:rPr>
          <w:bCs/>
          <w:sz w:val="28"/>
          <w:szCs w:val="28"/>
        </w:rPr>
        <w:t xml:space="preserve">  </w:t>
      </w:r>
    </w:p>
    <w:p w14:paraId="291F94E3" w14:textId="668197D5" w:rsidR="007866B0" w:rsidRDefault="007866B0" w:rsidP="00DC0E24">
      <w:pPr>
        <w:jc w:val="both"/>
        <w:rPr>
          <w:sz w:val="26"/>
          <w:szCs w:val="26"/>
        </w:rPr>
      </w:pP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  <w:t xml:space="preserve">   </w:t>
      </w:r>
    </w:p>
    <w:p w14:paraId="14AAA29E" w14:textId="77777777" w:rsidR="004F3086" w:rsidRPr="002774F6" w:rsidRDefault="004F3086" w:rsidP="00DC0E24">
      <w:pPr>
        <w:jc w:val="both"/>
        <w:rPr>
          <w:sz w:val="26"/>
          <w:szCs w:val="26"/>
        </w:rPr>
      </w:pPr>
    </w:p>
    <w:p w14:paraId="3B9F88D4" w14:textId="77777777" w:rsidR="007866B0" w:rsidRPr="002774F6" w:rsidRDefault="007866B0" w:rsidP="00C52D28">
      <w:pPr>
        <w:jc w:val="center"/>
        <w:rPr>
          <w:sz w:val="26"/>
          <w:szCs w:val="26"/>
        </w:rPr>
      </w:pPr>
      <w:r w:rsidRPr="002774F6">
        <w:rPr>
          <w:sz w:val="26"/>
          <w:szCs w:val="26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 Самарской области </w:t>
      </w:r>
    </w:p>
    <w:p w14:paraId="725107FA" w14:textId="77777777" w:rsidR="007866B0" w:rsidRPr="002774F6" w:rsidRDefault="007866B0" w:rsidP="00C52D28">
      <w:pPr>
        <w:jc w:val="center"/>
        <w:rPr>
          <w:sz w:val="26"/>
          <w:szCs w:val="26"/>
        </w:rPr>
      </w:pPr>
    </w:p>
    <w:p w14:paraId="29ABEF4B" w14:textId="77777777" w:rsidR="007866B0" w:rsidRPr="002774F6" w:rsidRDefault="007866B0" w:rsidP="00C52D28">
      <w:pPr>
        <w:jc w:val="both"/>
        <w:rPr>
          <w:sz w:val="26"/>
          <w:szCs w:val="26"/>
        </w:rPr>
      </w:pPr>
      <w:r w:rsidRPr="002774F6">
        <w:rPr>
          <w:sz w:val="26"/>
          <w:szCs w:val="26"/>
        </w:rPr>
        <w:tab/>
        <w:t xml:space="preserve"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</w:t>
      </w:r>
      <w:r w:rsidR="005D5FFA" w:rsidRPr="002774F6">
        <w:rPr>
          <w:sz w:val="26"/>
          <w:szCs w:val="26"/>
        </w:rPr>
        <w:t>четвертого</w:t>
      </w:r>
      <w:r w:rsidRPr="002774F6">
        <w:rPr>
          <w:sz w:val="26"/>
          <w:szCs w:val="26"/>
        </w:rPr>
        <w:t xml:space="preserve"> созыва,</w:t>
      </w:r>
    </w:p>
    <w:p w14:paraId="4407D242" w14:textId="77777777" w:rsidR="007866B0" w:rsidRPr="002774F6" w:rsidRDefault="007866B0" w:rsidP="00C52D28">
      <w:pPr>
        <w:jc w:val="both"/>
        <w:rPr>
          <w:sz w:val="26"/>
          <w:szCs w:val="26"/>
        </w:rPr>
      </w:pPr>
    </w:p>
    <w:p w14:paraId="7B1A08C9" w14:textId="77777777" w:rsidR="007866B0" w:rsidRPr="002774F6" w:rsidRDefault="007866B0" w:rsidP="00C52D28">
      <w:pPr>
        <w:jc w:val="center"/>
        <w:rPr>
          <w:sz w:val="26"/>
          <w:szCs w:val="26"/>
        </w:rPr>
      </w:pPr>
      <w:r w:rsidRPr="002774F6">
        <w:rPr>
          <w:sz w:val="26"/>
          <w:szCs w:val="26"/>
        </w:rPr>
        <w:t>РЕШИЛО:</w:t>
      </w:r>
    </w:p>
    <w:p w14:paraId="30D00CEB" w14:textId="77777777" w:rsidR="007866B0" w:rsidRPr="002774F6" w:rsidRDefault="007866B0" w:rsidP="00C52D28">
      <w:pPr>
        <w:jc w:val="center"/>
        <w:rPr>
          <w:sz w:val="26"/>
          <w:szCs w:val="26"/>
        </w:rPr>
      </w:pPr>
    </w:p>
    <w:p w14:paraId="388C5DA0" w14:textId="77777777" w:rsidR="007866B0" w:rsidRPr="002774F6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6"/>
          <w:szCs w:val="26"/>
        </w:rPr>
      </w:pPr>
      <w:r w:rsidRPr="002774F6">
        <w:rPr>
          <w:sz w:val="26"/>
          <w:szCs w:val="26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14:paraId="7BF09D2F" w14:textId="77777777" w:rsidR="007866B0" w:rsidRPr="002774F6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6"/>
          <w:szCs w:val="26"/>
        </w:rPr>
      </w:pPr>
      <w:r w:rsidRPr="002774F6">
        <w:rPr>
          <w:color w:val="000000"/>
          <w:sz w:val="26"/>
          <w:szCs w:val="26"/>
        </w:rPr>
        <w:t>Настоящее Решение вступает в силу со дня его подписания.</w:t>
      </w:r>
    </w:p>
    <w:p w14:paraId="58CB2103" w14:textId="77777777" w:rsidR="007866B0" w:rsidRPr="002774F6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6"/>
          <w:szCs w:val="26"/>
        </w:rPr>
      </w:pPr>
      <w:r w:rsidRPr="002774F6">
        <w:rPr>
          <w:sz w:val="26"/>
          <w:szCs w:val="26"/>
        </w:rPr>
        <w:t xml:space="preserve"> Опубликовать настоящее Решение в газете «Вестник городского поселения Безенчук».</w:t>
      </w:r>
    </w:p>
    <w:p w14:paraId="03BE638F" w14:textId="77777777" w:rsidR="007866B0" w:rsidRPr="002774F6" w:rsidRDefault="007866B0" w:rsidP="00C52D28">
      <w:pPr>
        <w:rPr>
          <w:b/>
          <w:sz w:val="26"/>
          <w:szCs w:val="26"/>
        </w:rPr>
      </w:pPr>
    </w:p>
    <w:p w14:paraId="39FE14E7" w14:textId="482F2BC0" w:rsidR="007866B0" w:rsidRDefault="007866B0" w:rsidP="00C52D28">
      <w:pPr>
        <w:rPr>
          <w:b/>
          <w:sz w:val="26"/>
          <w:szCs w:val="26"/>
        </w:rPr>
      </w:pPr>
    </w:p>
    <w:p w14:paraId="54AE4F72" w14:textId="77777777" w:rsidR="00D13C0F" w:rsidRPr="002774F6" w:rsidRDefault="00D13C0F" w:rsidP="00C52D28">
      <w:pPr>
        <w:rPr>
          <w:b/>
          <w:sz w:val="26"/>
          <w:szCs w:val="26"/>
        </w:rPr>
      </w:pPr>
    </w:p>
    <w:p w14:paraId="6143363F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  <w:r w:rsidRPr="002774F6">
        <w:rPr>
          <w:bCs/>
          <w:sz w:val="26"/>
          <w:szCs w:val="26"/>
        </w:rPr>
        <w:t xml:space="preserve">Председатель Собрания представителей </w:t>
      </w:r>
    </w:p>
    <w:p w14:paraId="6A8509C4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  <w:bookmarkStart w:id="0" w:name="_Hlk5355789"/>
      <w:r w:rsidRPr="002774F6">
        <w:rPr>
          <w:bCs/>
          <w:sz w:val="26"/>
          <w:szCs w:val="26"/>
        </w:rPr>
        <w:t xml:space="preserve">городского поселения Безенчук </w:t>
      </w:r>
    </w:p>
    <w:p w14:paraId="0CD4A037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  <w:r w:rsidRPr="002774F6">
        <w:rPr>
          <w:bCs/>
          <w:sz w:val="26"/>
          <w:szCs w:val="26"/>
        </w:rPr>
        <w:t>муниципального района Безенчукский</w:t>
      </w:r>
    </w:p>
    <w:p w14:paraId="541302B2" w14:textId="11DF07F8" w:rsidR="002774F6" w:rsidRPr="002774F6" w:rsidRDefault="002774F6" w:rsidP="002774F6">
      <w:pPr>
        <w:jc w:val="both"/>
        <w:rPr>
          <w:bCs/>
          <w:sz w:val="26"/>
          <w:szCs w:val="26"/>
        </w:rPr>
      </w:pPr>
      <w:r w:rsidRPr="002774F6">
        <w:rPr>
          <w:bCs/>
          <w:sz w:val="26"/>
          <w:szCs w:val="26"/>
        </w:rPr>
        <w:t xml:space="preserve">Самарской области                                                                                    </w:t>
      </w:r>
      <w:r>
        <w:rPr>
          <w:bCs/>
          <w:sz w:val="26"/>
          <w:szCs w:val="26"/>
        </w:rPr>
        <w:t xml:space="preserve">            </w:t>
      </w:r>
      <w:r w:rsidRPr="002774F6">
        <w:rPr>
          <w:bCs/>
          <w:sz w:val="26"/>
          <w:szCs w:val="26"/>
        </w:rPr>
        <w:t>А.Г.Кантеев</w:t>
      </w:r>
    </w:p>
    <w:bookmarkEnd w:id="0"/>
    <w:p w14:paraId="785B40A6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</w:p>
    <w:p w14:paraId="5FCC2646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  <w:r w:rsidRPr="002774F6">
        <w:rPr>
          <w:bCs/>
          <w:sz w:val="26"/>
          <w:szCs w:val="26"/>
        </w:rPr>
        <w:t xml:space="preserve">Глава городского поселения Безенчук </w:t>
      </w:r>
    </w:p>
    <w:p w14:paraId="35E542F1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  <w:r w:rsidRPr="002774F6">
        <w:rPr>
          <w:bCs/>
          <w:sz w:val="26"/>
          <w:szCs w:val="26"/>
        </w:rPr>
        <w:t xml:space="preserve">муниципального района Безенчукский </w:t>
      </w:r>
    </w:p>
    <w:p w14:paraId="3745E687" w14:textId="6CC1EBD7" w:rsidR="002774F6" w:rsidRPr="002774F6" w:rsidRDefault="002774F6" w:rsidP="002774F6">
      <w:pPr>
        <w:jc w:val="both"/>
        <w:rPr>
          <w:b/>
          <w:sz w:val="26"/>
          <w:szCs w:val="26"/>
        </w:rPr>
      </w:pPr>
      <w:r w:rsidRPr="002774F6">
        <w:rPr>
          <w:bCs/>
          <w:sz w:val="26"/>
          <w:szCs w:val="26"/>
        </w:rPr>
        <w:t xml:space="preserve">Самарской области                                                                                    </w:t>
      </w:r>
      <w:r>
        <w:rPr>
          <w:bCs/>
          <w:sz w:val="26"/>
          <w:szCs w:val="26"/>
        </w:rPr>
        <w:t xml:space="preserve">      </w:t>
      </w:r>
      <w:r w:rsidR="004F3086">
        <w:rPr>
          <w:bCs/>
          <w:sz w:val="26"/>
          <w:szCs w:val="26"/>
        </w:rPr>
        <w:t xml:space="preserve">      </w:t>
      </w:r>
      <w:r w:rsidRPr="002774F6">
        <w:rPr>
          <w:bCs/>
          <w:sz w:val="26"/>
          <w:szCs w:val="26"/>
        </w:rPr>
        <w:t>В.Н.Гуров</w:t>
      </w:r>
    </w:p>
    <w:p w14:paraId="23D85550" w14:textId="1B4FD8F7" w:rsidR="007866B0" w:rsidRPr="003461C9" w:rsidRDefault="007866B0" w:rsidP="0099659C">
      <w:pPr>
        <w:jc w:val="both"/>
        <w:rPr>
          <w:sz w:val="28"/>
          <w:szCs w:val="28"/>
        </w:rPr>
      </w:pPr>
    </w:p>
    <w:p w14:paraId="3D4DB3B5" w14:textId="77777777" w:rsidR="005546A7" w:rsidRDefault="007866B0" w:rsidP="0099659C">
      <w:pPr>
        <w:jc w:val="right"/>
      </w:pPr>
      <w:r w:rsidRPr="00A330E9">
        <w:tab/>
      </w:r>
      <w:r w:rsidRPr="00A330E9">
        <w:tab/>
      </w:r>
      <w:r w:rsidRPr="00A330E9">
        <w:tab/>
      </w:r>
      <w:r w:rsidRPr="00A330E9">
        <w:tab/>
      </w:r>
      <w:r w:rsidRPr="00A330E9">
        <w:tab/>
        <w:t xml:space="preserve">       </w:t>
      </w:r>
    </w:p>
    <w:p w14:paraId="68F3F1D4" w14:textId="77777777" w:rsidR="005546A7" w:rsidRDefault="005546A7" w:rsidP="0099659C">
      <w:pPr>
        <w:jc w:val="right"/>
      </w:pPr>
    </w:p>
    <w:p w14:paraId="70AF7C9E" w14:textId="77777777" w:rsidR="00263253" w:rsidRDefault="00263253" w:rsidP="0099659C">
      <w:pPr>
        <w:jc w:val="right"/>
        <w:rPr>
          <w:sz w:val="20"/>
          <w:szCs w:val="20"/>
        </w:rPr>
      </w:pPr>
    </w:p>
    <w:p w14:paraId="16F646A0" w14:textId="39A7AD48" w:rsidR="007866B0" w:rsidRDefault="007866B0" w:rsidP="0099659C">
      <w:pPr>
        <w:jc w:val="right"/>
        <w:rPr>
          <w:b/>
          <w:sz w:val="20"/>
          <w:szCs w:val="20"/>
        </w:rPr>
      </w:pPr>
      <w:r w:rsidRPr="00A40A0E">
        <w:rPr>
          <w:sz w:val="20"/>
          <w:szCs w:val="20"/>
        </w:rPr>
        <w:lastRenderedPageBreak/>
        <w:t xml:space="preserve">Приложение №1 </w:t>
      </w:r>
    </w:p>
    <w:p w14:paraId="0100372E" w14:textId="77777777" w:rsidR="007866B0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14:paraId="00518508" w14:textId="62CB0460" w:rsidR="007866B0" w:rsidRPr="00A40A0E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bookmarkStart w:id="1" w:name="_GoBack"/>
      <w:bookmarkEnd w:id="1"/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Pr="00A40A0E">
        <w:rPr>
          <w:rFonts w:ascii="Times New Roman" w:hAnsi="Times New Roman" w:cs="Times New Roman"/>
          <w:sz w:val="20"/>
          <w:szCs w:val="20"/>
        </w:rPr>
        <w:t xml:space="preserve"> </w:t>
      </w:r>
      <w:r w:rsidR="004E2B94">
        <w:rPr>
          <w:rFonts w:ascii="Times New Roman" w:hAnsi="Times New Roman" w:cs="Times New Roman"/>
          <w:b w:val="0"/>
          <w:bCs w:val="0"/>
          <w:sz w:val="20"/>
          <w:szCs w:val="20"/>
        </w:rPr>
        <w:t>09.12.</w:t>
      </w:r>
      <w:r w:rsidR="00AD13D7" w:rsidRPr="00AD13D7">
        <w:rPr>
          <w:rFonts w:ascii="Times New Roman" w:hAnsi="Times New Roman" w:cs="Times New Roman"/>
          <w:b w:val="0"/>
          <w:bCs w:val="0"/>
          <w:sz w:val="20"/>
          <w:szCs w:val="20"/>
        </w:rPr>
        <w:t>20</w:t>
      </w:r>
      <w:r w:rsidR="005D5FFA"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  <w:r w:rsidR="00D50D42">
        <w:rPr>
          <w:rFonts w:ascii="Times New Roman" w:hAnsi="Times New Roman" w:cs="Times New Roman"/>
          <w:b w:val="0"/>
          <w:bCs w:val="0"/>
          <w:sz w:val="20"/>
          <w:szCs w:val="20"/>
        </w:rPr>
        <w:t>1</w:t>
      </w:r>
      <w:r w:rsidR="0096163C" w:rsidRPr="00AD13D7">
        <w:rPr>
          <w:rFonts w:ascii="Times New Roman" w:hAnsi="Times New Roman" w:cs="Times New Roman"/>
          <w:b w:val="0"/>
          <w:bCs w:val="0"/>
          <w:sz w:val="20"/>
          <w:szCs w:val="20"/>
        </w:rPr>
        <w:t>г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  №</w:t>
      </w:r>
      <w:r w:rsidR="0096163C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4E2B94">
        <w:rPr>
          <w:rFonts w:ascii="Times New Roman" w:hAnsi="Times New Roman" w:cs="Times New Roman"/>
          <w:b w:val="0"/>
          <w:sz w:val="20"/>
          <w:szCs w:val="20"/>
        </w:rPr>
        <w:t>86/17</w:t>
      </w:r>
    </w:p>
    <w:p w14:paraId="5269228D" w14:textId="77777777" w:rsidR="007866B0" w:rsidRDefault="007866B0" w:rsidP="00A40A0E">
      <w:pPr>
        <w:jc w:val="center"/>
      </w:pPr>
    </w:p>
    <w:p w14:paraId="265F6BBA" w14:textId="77777777"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Соглашение о передаче полномочий  № </w:t>
      </w:r>
      <w:r>
        <w:rPr>
          <w:rFonts w:ascii="Times New Roman" w:hAnsi="Times New Roman"/>
          <w:sz w:val="24"/>
          <w:szCs w:val="24"/>
        </w:rPr>
        <w:t>__</w:t>
      </w:r>
    </w:p>
    <w:p w14:paraId="35B48D3F" w14:textId="77777777"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</w:p>
    <w:p w14:paraId="6A9B7915" w14:textId="77777777" w:rsidR="007866B0" w:rsidRPr="007A3FF8" w:rsidRDefault="007866B0" w:rsidP="00A40A0E">
      <w:pPr>
        <w:pStyle w:val="41"/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п.г.т.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811A9B" w14:textId="1E70E7EA" w:rsidR="007866B0" w:rsidRPr="007A3FF8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="00DB5C20">
        <w:rPr>
          <w:rFonts w:ascii="Times New Roman" w:hAnsi="Times New Roman"/>
          <w:sz w:val="24"/>
          <w:szCs w:val="24"/>
        </w:rPr>
        <w:t xml:space="preserve">     </w:t>
      </w:r>
      <w:r w:rsidR="005D5FFA">
        <w:rPr>
          <w:rFonts w:ascii="Times New Roman" w:hAnsi="Times New Roman"/>
          <w:sz w:val="24"/>
          <w:szCs w:val="24"/>
        </w:rPr>
        <w:t xml:space="preserve">          </w:t>
      </w:r>
      <w:r w:rsidR="00DB5C20">
        <w:rPr>
          <w:rFonts w:ascii="Times New Roman" w:hAnsi="Times New Roman"/>
          <w:sz w:val="24"/>
          <w:szCs w:val="24"/>
        </w:rPr>
        <w:t xml:space="preserve">  </w:t>
      </w:r>
      <w:r w:rsidRPr="007A3FF8">
        <w:rPr>
          <w:rFonts w:ascii="Times New Roman" w:hAnsi="Times New Roman"/>
          <w:sz w:val="24"/>
          <w:szCs w:val="24"/>
        </w:rPr>
        <w:t>«__»____________20</w:t>
      </w:r>
      <w:r w:rsidR="005D5FFA">
        <w:rPr>
          <w:rFonts w:ascii="Times New Roman" w:hAnsi="Times New Roman"/>
          <w:sz w:val="24"/>
          <w:szCs w:val="24"/>
        </w:rPr>
        <w:t>2</w:t>
      </w:r>
      <w:r w:rsidR="00D50D42">
        <w:rPr>
          <w:rFonts w:ascii="Times New Roman" w:hAnsi="Times New Roman"/>
          <w:sz w:val="24"/>
          <w:szCs w:val="24"/>
        </w:rPr>
        <w:t>1</w:t>
      </w:r>
      <w:r w:rsidR="005D5FFA">
        <w:rPr>
          <w:rFonts w:ascii="Times New Roman" w:hAnsi="Times New Roman"/>
          <w:sz w:val="24"/>
          <w:szCs w:val="24"/>
        </w:rPr>
        <w:t>г</w:t>
      </w:r>
      <w:r w:rsidRPr="007A3FF8">
        <w:rPr>
          <w:rFonts w:ascii="Times New Roman" w:hAnsi="Times New Roman"/>
          <w:sz w:val="24"/>
          <w:szCs w:val="24"/>
        </w:rPr>
        <w:t>.</w:t>
      </w:r>
    </w:p>
    <w:p w14:paraId="18E68F71" w14:textId="77777777" w:rsidR="007866B0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 </w:t>
      </w:r>
    </w:p>
    <w:p w14:paraId="6019A170" w14:textId="5D19FD30" w:rsidR="009F63F9" w:rsidRDefault="007866B0" w:rsidP="00A40A0E">
      <w:pPr>
        <w:tabs>
          <w:tab w:val="left" w:pos="0"/>
        </w:tabs>
        <w:jc w:val="both"/>
      </w:pPr>
      <w:r>
        <w:tab/>
      </w:r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sz w:val="24"/>
          <w:szCs w:val="24"/>
        </w:rPr>
        <w:t xml:space="preserve"> «Администрация поселения»,</w:t>
      </w:r>
      <w:r w:rsidRPr="007A3FF8">
        <w:t xml:space="preserve"> в лице </w:t>
      </w:r>
      <w:r w:rsidR="005D5FFA">
        <w:t>г</w:t>
      </w:r>
      <w:r w:rsidRPr="007A3FF8">
        <w:t>лав</w:t>
      </w:r>
      <w:r w:rsidR="005D5FFA">
        <w:t>ы</w:t>
      </w:r>
      <w:r w:rsidRPr="007A3FF8">
        <w:t xml:space="preserve"> поселения </w:t>
      </w:r>
      <w:r w:rsidR="00D50D42">
        <w:t>Гурова В.Н.</w:t>
      </w:r>
      <w:r w:rsidRPr="007A3FF8">
        <w:t xml:space="preserve">, действующего на основании Устава поселения, с одной стороны и </w:t>
      </w:r>
    </w:p>
    <w:p w14:paraId="52533927" w14:textId="77777777" w:rsidR="007866B0" w:rsidRPr="007A3FF8" w:rsidRDefault="009F63F9" w:rsidP="00A40A0E">
      <w:pPr>
        <w:tabs>
          <w:tab w:val="left" w:pos="0"/>
        </w:tabs>
        <w:jc w:val="both"/>
      </w:pPr>
      <w:r>
        <w:tab/>
      </w:r>
      <w:r w:rsidR="00F03D1A">
        <w:t>А</w:t>
      </w:r>
      <w:r w:rsidR="007866B0" w:rsidRPr="007A3FF8">
        <w:t>дминистрация муниципального района Безенчукский Самарской области, именуемая в дальнейшем «</w:t>
      </w:r>
      <w:r w:rsidR="007866B0" w:rsidRPr="007A3FF8">
        <w:rPr>
          <w:b/>
        </w:rPr>
        <w:t>Администрация</w:t>
      </w:r>
      <w:r w:rsidR="007866B0" w:rsidRPr="007A3FF8">
        <w:rPr>
          <w:rStyle w:val="50"/>
          <w:b w:val="0"/>
          <w:sz w:val="24"/>
          <w:szCs w:val="24"/>
        </w:rPr>
        <w:t xml:space="preserve"> </w:t>
      </w:r>
      <w:r w:rsidR="007866B0" w:rsidRPr="007A3FF8">
        <w:rPr>
          <w:rStyle w:val="50"/>
          <w:sz w:val="24"/>
          <w:szCs w:val="24"/>
        </w:rPr>
        <w:t>района»,</w:t>
      </w:r>
      <w:r w:rsidR="007866B0" w:rsidRPr="007A3FF8">
        <w:t xml:space="preserve"> в лице Главы района </w:t>
      </w:r>
      <w:r w:rsidR="007866B0">
        <w:t>Аникина В.В.</w:t>
      </w:r>
      <w:r w:rsidR="007866B0" w:rsidRPr="007A3FF8">
        <w:t xml:space="preserve">, действующего на основании Устава муниципального района Безенчукский,  с другой стороны, при совместном упоминании именуемые </w:t>
      </w:r>
      <w:r w:rsidR="007866B0" w:rsidRPr="007A3FF8">
        <w:rPr>
          <w:b/>
        </w:rPr>
        <w:t>«Стороны»,</w:t>
      </w:r>
      <w:r w:rsidR="007866B0"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 w:rsidR="007866B0">
        <w:t>городского поселения Безенчук</w:t>
      </w:r>
      <w:r w:rsidR="007866B0"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="007866B0" w:rsidRPr="007A3FF8">
        <w:rPr>
          <w:b/>
        </w:rPr>
        <w:t xml:space="preserve"> </w:t>
      </w:r>
      <w:r w:rsidR="007866B0" w:rsidRPr="007A3FF8">
        <w:t>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14:paraId="5DC4637C" w14:textId="77777777" w:rsidR="007866B0" w:rsidRPr="007A3FF8" w:rsidRDefault="007866B0" w:rsidP="00A40A0E">
      <w:pPr>
        <w:tabs>
          <w:tab w:val="left" w:pos="0"/>
        </w:tabs>
        <w:jc w:val="both"/>
      </w:pPr>
    </w:p>
    <w:p w14:paraId="52296F7A" w14:textId="77777777" w:rsidR="007866B0" w:rsidRDefault="007866B0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Предмет соглашения.</w:t>
      </w:r>
    </w:p>
    <w:p w14:paraId="1AA67696" w14:textId="1BE4346E" w:rsidR="007866B0" w:rsidRPr="007A3FF8" w:rsidRDefault="007866B0" w:rsidP="00757C35">
      <w:pPr>
        <w:pStyle w:val="a6"/>
        <w:tabs>
          <w:tab w:val="left" w:pos="0"/>
          <w:tab w:val="left" w:pos="567"/>
        </w:tabs>
        <w:spacing w:after="0"/>
        <w:ind w:right="20"/>
        <w:jc w:val="both"/>
      </w:pPr>
      <w:r w:rsidRPr="007A3FF8">
        <w:t xml:space="preserve">1.1. Предметом  настоящего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14:paraId="7F20151B" w14:textId="77777777" w:rsidR="007866B0" w:rsidRPr="007A3FF8" w:rsidRDefault="007866B0" w:rsidP="00757C35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>Исполнение бюджета поселения, осуществление контроля за его исполнением.</w:t>
      </w:r>
    </w:p>
    <w:p w14:paraId="63E761B1" w14:textId="77777777" w:rsidR="00900790" w:rsidRPr="00900790" w:rsidRDefault="007866B0" w:rsidP="00900790">
      <w:pPr>
        <w:pStyle w:val="a3"/>
        <w:ind w:left="0"/>
        <w:jc w:val="both"/>
        <w:rPr>
          <w:rFonts w:eastAsia="Calibri"/>
          <w:lang w:eastAsia="en-US"/>
        </w:rPr>
      </w:pPr>
      <w:r w:rsidRPr="007A3FF8">
        <w:t xml:space="preserve">1.1.2. </w:t>
      </w:r>
      <w:r>
        <w:tab/>
      </w:r>
      <w:r w:rsidR="00900790" w:rsidRPr="00900790">
        <w:rPr>
          <w:rFonts w:eastAsia="Calibri"/>
          <w:lang w:eastAsia="en-US"/>
        </w:rPr>
        <w:t>Выдача градостроительных планов земельных участков. Принятие документов, а также выдача решений о переводе или об отказе в переводе жилого помещения в нежилое или нежилого помещения в жилое. Принятие документов, а также выдача решений о согласовании переустройства и (или) перепланировки жилого помещения. Рассмотрение уведомлений о планируемом сносе объекта капитального строительства, о завершении сноса объекта капитального строительства.</w:t>
      </w:r>
    </w:p>
    <w:p w14:paraId="226A8141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1.1.3.  Учет муниципального жилищного фонда;</w:t>
      </w:r>
    </w:p>
    <w:p w14:paraId="6AED702E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</w:t>
      </w:r>
      <w:hyperlink r:id="rId9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14:paraId="31F57F2F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10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14:paraId="321D0C43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14:paraId="1F6C262E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</w:t>
      </w:r>
      <w:r>
        <w:t xml:space="preserve"> </w:t>
      </w:r>
      <w:r w:rsidRPr="007A3FF8">
        <w:t>определение порядка предоставления жилых помещений муниципального специализированного жилищного фонда;</w:t>
      </w:r>
    </w:p>
    <w:p w14:paraId="13018343" w14:textId="77777777" w:rsidR="007866B0" w:rsidRPr="00E04ED8" w:rsidRDefault="007866B0" w:rsidP="00A40A0E">
      <w:pPr>
        <w:pStyle w:val="ConsPlusNormal"/>
        <w:tabs>
          <w:tab w:val="left" w:pos="0"/>
        </w:tabs>
        <w:jc w:val="both"/>
      </w:pPr>
      <w:r w:rsidRPr="007A3FF8">
        <w:t>-  признание в установленном порядке жилых помещений муниципального жилищного фонда непригодными для проживания;</w:t>
      </w:r>
    </w:p>
    <w:p w14:paraId="3C155EEE" w14:textId="77777777" w:rsidR="007866B0" w:rsidRPr="00E04ED8" w:rsidRDefault="007866B0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E04ED8">
        <w:t>1.1.4.  Осуществление муниципального жилищного контроля.</w:t>
      </w:r>
    </w:p>
    <w:p w14:paraId="1BAFBEA5" w14:textId="77777777" w:rsidR="00900790" w:rsidRPr="00900790" w:rsidRDefault="007866B0" w:rsidP="0090079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E04ED8">
        <w:t>1.1.</w:t>
      </w:r>
      <w:r w:rsidR="0024600A" w:rsidRPr="00E04ED8">
        <w:t>5</w:t>
      </w:r>
      <w:r w:rsidRPr="00E04ED8">
        <w:t>.</w:t>
      </w:r>
      <w:r w:rsidR="00E83B4D" w:rsidRPr="00E04ED8">
        <w:t xml:space="preserve"> </w:t>
      </w:r>
      <w:r w:rsidR="00900790" w:rsidRPr="00900790">
        <w:t xml:space="preserve">Распоряжение имуществом, находящимся в муниципальной собственности. Ведение </w:t>
      </w:r>
      <w:r w:rsidR="00900790" w:rsidRPr="00900790">
        <w:lastRenderedPageBreak/>
        <w:t>реестра муниципального имущества в порядке, установленном уполномоченным Правительством Российской Федерации федеральным органом исполнительной власти. Представление поселения в процессе государственной регистрации прав на недвижимое имущество поселения и сделок с ним. Представительство в судебных органах по доверенности. Организация и проведение торгов по продаже муниципального имущества находящегося в собственности поселения в соответствии с действующим законодательством. Осуществление муниципального земельного контроля в границах поселения.</w:t>
      </w:r>
    </w:p>
    <w:p w14:paraId="46434936" w14:textId="77777777" w:rsidR="007866B0" w:rsidRPr="007A3FF8" w:rsidRDefault="007866B0" w:rsidP="00F135FB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6</w:t>
      </w:r>
      <w:r w:rsidRPr="007A3FF8">
        <w:t>.</w:t>
      </w:r>
      <w:r w:rsidR="0024600A">
        <w:t xml:space="preserve"> </w:t>
      </w:r>
      <w:r w:rsidRPr="007A3FF8">
        <w:t>Регулирование тарифов в сфере жилищных услуг, привидени</w:t>
      </w:r>
      <w:r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14:paraId="1E5C770F" w14:textId="076645A9"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>1.1.</w:t>
      </w:r>
      <w:r w:rsidR="0024600A">
        <w:t>7</w:t>
      </w:r>
      <w:r>
        <w:t>.</w:t>
      </w:r>
      <w:r w:rsidRPr="007A3FF8">
        <w:t xml:space="preserve"> Организация внутреннего финансового контроля</w:t>
      </w:r>
      <w:r w:rsidR="00E83B4D">
        <w:t>.</w:t>
      </w:r>
    </w:p>
    <w:p w14:paraId="5C503724" w14:textId="77777777"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8</w:t>
      </w:r>
      <w:r>
        <w:t xml:space="preserve">.  </w:t>
      </w:r>
      <w:r w:rsidRPr="007A3FF8">
        <w:t>Создание условий для развития малого и среднего предпринимательства.</w:t>
      </w:r>
    </w:p>
    <w:p w14:paraId="0C603EDE" w14:textId="77777777" w:rsidR="007866B0" w:rsidRPr="00E04ED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9</w:t>
      </w:r>
      <w:r>
        <w:t xml:space="preserve">. </w:t>
      </w:r>
      <w:r w:rsidRPr="007A3FF8"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</w:t>
      </w:r>
      <w:r w:rsidRPr="00E04ED8">
        <w:t>информации в государственном адресном реестре</w:t>
      </w:r>
      <w:r w:rsidR="00E83B4D" w:rsidRPr="00E04ED8">
        <w:t>.</w:t>
      </w:r>
    </w:p>
    <w:p w14:paraId="53A0D22B" w14:textId="40C8A244" w:rsidR="007866B0" w:rsidRDefault="00E83B4D" w:rsidP="00900790">
      <w:pPr>
        <w:pStyle w:val="a6"/>
        <w:tabs>
          <w:tab w:val="left" w:pos="0"/>
        </w:tabs>
        <w:spacing w:after="0"/>
        <w:ind w:right="20"/>
        <w:jc w:val="both"/>
      </w:pPr>
      <w:r w:rsidRPr="00E04ED8">
        <w:t>1.1.10</w:t>
      </w:r>
      <w:r w:rsidR="00900790">
        <w:t xml:space="preserve">. </w:t>
      </w:r>
      <w:r w:rsidR="007866B0" w:rsidRPr="00E04ED8">
        <w:t xml:space="preserve">Создание условий для организации досуга и обеспечения жителей поселения услугами организаций культуры, организация библиотечного </w:t>
      </w:r>
      <w:r w:rsidR="007866B0" w:rsidRPr="007A3FF8">
        <w:t xml:space="preserve">обслуживания населения. </w:t>
      </w:r>
    </w:p>
    <w:p w14:paraId="5BABA292" w14:textId="3B849E7E" w:rsidR="007866B0" w:rsidRDefault="007866B0" w:rsidP="00AF0B22">
      <w:pPr>
        <w:pStyle w:val="ConsPlusNormal"/>
        <w:tabs>
          <w:tab w:val="left" w:pos="0"/>
        </w:tabs>
        <w:jc w:val="both"/>
      </w:pPr>
      <w:r>
        <w:t>1.1.1</w:t>
      </w:r>
      <w:r w:rsidR="00900790">
        <w:t>1</w:t>
      </w:r>
      <w:r>
        <w:t>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14:paraId="6288AAE8" w14:textId="313355B5" w:rsidR="007866B0" w:rsidRDefault="007866B0" w:rsidP="0064796B">
      <w:pPr>
        <w:pStyle w:val="a6"/>
        <w:tabs>
          <w:tab w:val="left" w:pos="0"/>
        </w:tabs>
        <w:spacing w:after="0"/>
        <w:ind w:right="20"/>
        <w:jc w:val="both"/>
      </w:pPr>
      <w:r>
        <w:t>1.1.1</w:t>
      </w:r>
      <w:r w:rsidR="00900790">
        <w:t>2</w:t>
      </w:r>
      <w:r>
        <w:t xml:space="preserve">. Утверждение минимальных цен (тарифов) на услуги по </w:t>
      </w:r>
      <w:r w:rsidR="0024600A">
        <w:t>погребению в</w:t>
      </w:r>
      <w:r>
        <w:t xml:space="preserve"> рамках вопросов местного значения – организация ритуальных </w:t>
      </w:r>
      <w:r w:rsidR="0024600A">
        <w:t>услуг и</w:t>
      </w:r>
      <w:r>
        <w:t xml:space="preserve"> содержание мест захоронения.</w:t>
      </w:r>
    </w:p>
    <w:p w14:paraId="3F51825E" w14:textId="599C8BAA" w:rsidR="0064796B" w:rsidRPr="00822EAC" w:rsidRDefault="00900790" w:rsidP="00AF0B22">
      <w:pPr>
        <w:pStyle w:val="a6"/>
        <w:tabs>
          <w:tab w:val="left" w:pos="0"/>
        </w:tabs>
        <w:spacing w:after="0"/>
        <w:ind w:right="20"/>
        <w:jc w:val="both"/>
      </w:pPr>
      <w:r>
        <w:t>1.1.13</w:t>
      </w:r>
      <w:r w:rsidR="0064796B">
        <w:t>.</w:t>
      </w:r>
      <w:r w:rsidR="0064796B" w:rsidRPr="0064796B">
        <w:t xml:space="preserve">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</w:t>
      </w:r>
      <w:r w:rsidR="0064796B">
        <w:t>.</w:t>
      </w:r>
    </w:p>
    <w:p w14:paraId="68ADE352" w14:textId="4F8D5F5A" w:rsidR="0064796B" w:rsidRPr="00822EAC" w:rsidRDefault="00900790" w:rsidP="00AF0B22">
      <w:pPr>
        <w:pStyle w:val="a6"/>
        <w:tabs>
          <w:tab w:val="left" w:pos="0"/>
        </w:tabs>
        <w:spacing w:after="0"/>
        <w:ind w:right="20"/>
        <w:jc w:val="both"/>
      </w:pPr>
      <w:r>
        <w:t>1.1.14</w:t>
      </w:r>
      <w:r w:rsidR="0064796B" w:rsidRPr="00822EAC">
        <w:t>.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теплоснабжения.</w:t>
      </w:r>
    </w:p>
    <w:p w14:paraId="6E883C2D" w14:textId="3FFA1B3B" w:rsidR="0064796B" w:rsidRDefault="0064796B" w:rsidP="00AF0B22">
      <w:pPr>
        <w:pStyle w:val="a6"/>
        <w:tabs>
          <w:tab w:val="left" w:pos="0"/>
        </w:tabs>
        <w:spacing w:after="0"/>
        <w:ind w:right="20"/>
        <w:jc w:val="both"/>
        <w:rPr>
          <w:shd w:val="clear" w:color="auto" w:fill="FFFFFF"/>
        </w:rPr>
      </w:pPr>
      <w:r w:rsidRPr="00822EAC">
        <w:t>1.1.1</w:t>
      </w:r>
      <w:r w:rsidR="00900790">
        <w:t>5</w:t>
      </w:r>
      <w:r w:rsidRPr="00822EAC">
        <w:t>.</w:t>
      </w:r>
      <w:r w:rsidR="009D3711" w:rsidRPr="00822EAC">
        <w:t xml:space="preserve"> </w:t>
      </w:r>
      <w:r w:rsidR="00900790" w:rsidRPr="00EA24E0">
        <w:rPr>
          <w:color w:val="000000"/>
        </w:rPr>
        <w:t>О</w:t>
      </w:r>
      <w:r w:rsidR="00900790" w:rsidRPr="00EA24E0">
        <w:t>существление муниципального контроля в сфере благоустройства в границах населенных пунктов поселения.</w:t>
      </w:r>
      <w:r w:rsidR="009D3711" w:rsidRPr="00822EAC">
        <w:rPr>
          <w:shd w:val="clear" w:color="auto" w:fill="FFFFFF"/>
        </w:rPr>
        <w:t>.</w:t>
      </w:r>
    </w:p>
    <w:p w14:paraId="022136EC" w14:textId="501FCB7D" w:rsidR="00391106" w:rsidRPr="00822EAC" w:rsidRDefault="00391106" w:rsidP="00AF0B22">
      <w:pPr>
        <w:pStyle w:val="a6"/>
        <w:tabs>
          <w:tab w:val="left" w:pos="0"/>
        </w:tabs>
        <w:spacing w:after="0"/>
        <w:ind w:right="20"/>
        <w:jc w:val="both"/>
      </w:pPr>
      <w:r>
        <w:rPr>
          <w:shd w:val="clear" w:color="auto" w:fill="FFFFFF"/>
        </w:rPr>
        <w:t>1.1.1</w:t>
      </w:r>
      <w:r w:rsidR="00900790">
        <w:rPr>
          <w:shd w:val="clear" w:color="auto" w:fill="FFFFFF"/>
        </w:rPr>
        <w:t xml:space="preserve">6. </w:t>
      </w:r>
      <w:r>
        <w:rPr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Осуществление функций по определению поставщиков (подрядчиков, исполнителей) для обеспечения муниципальных нужд путем проведения запроса котировок в электронной форме, если при осуществлении закупки начальная (максимальная) цена контракта не превышает  один миллион рублей .</w:t>
      </w:r>
    </w:p>
    <w:p w14:paraId="26B82A64" w14:textId="77777777" w:rsidR="007866B0" w:rsidRPr="00822EAC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14:paraId="023F079D" w14:textId="77777777" w:rsidR="007866B0" w:rsidRPr="007A3FF8" w:rsidRDefault="007866B0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14:paraId="4713B7E0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0"/>
        <w:jc w:val="both"/>
      </w:pPr>
      <w:r w:rsidRPr="007A3FF8">
        <w:t xml:space="preserve">2.1. </w:t>
      </w:r>
      <w:r>
        <w:t>Во исполнение н</w:t>
      </w:r>
      <w:r w:rsidRPr="007A3FF8">
        <w:t>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14:paraId="5A81DBCD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2.2. «Администрация района»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14:paraId="42DA26A2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2.3. «Администрация района»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14:paraId="4608E28D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2.4. «Администрация района»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14:paraId="5DE822EC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lastRenderedPageBreak/>
        <w:t>2.5.  «Администрация</w:t>
      </w:r>
      <w:r w:rsidRPr="007A3FF8">
        <w:tab/>
        <w:t>п</w:t>
      </w:r>
      <w:r>
        <w:t>оселения»</w:t>
      </w:r>
      <w:r w:rsidRPr="007A3FF8">
        <w:t>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14:paraId="2D90A08F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14:paraId="206C6C36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14:paraId="7A801A6C" w14:textId="77777777" w:rsidR="007866B0" w:rsidRPr="007A3FF8" w:rsidRDefault="007866B0" w:rsidP="00757C35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14:paraId="1F829407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14:paraId="6F758E82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14:paraId="0BE8F363" w14:textId="77777777" w:rsidR="007866B0" w:rsidRPr="007A3FF8" w:rsidRDefault="007866B0" w:rsidP="00A40A0E">
      <w:pPr>
        <w:pStyle w:val="a6"/>
        <w:tabs>
          <w:tab w:val="left" w:pos="0"/>
        </w:tabs>
        <w:ind w:right="23"/>
      </w:pPr>
    </w:p>
    <w:p w14:paraId="02CDCEA5" w14:textId="77777777" w:rsidR="007866B0" w:rsidRDefault="007866B0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3. </w:t>
      </w:r>
      <w:bookmarkStart w:id="2" w:name="bookmark0"/>
      <w:r w:rsidRPr="007A3FF8">
        <w:rPr>
          <w:rFonts w:ascii="Times New Roman" w:hAnsi="Times New Roman"/>
          <w:sz w:val="24"/>
          <w:szCs w:val="24"/>
        </w:rPr>
        <w:t>Финансовое обеспечение переданного полномочия.</w:t>
      </w:r>
      <w:bookmarkEnd w:id="2"/>
    </w:p>
    <w:p w14:paraId="2C7D53D4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14:paraId="5F05B539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14:paraId="33CD20E6" w14:textId="66C133EA" w:rsidR="001B0F95" w:rsidRDefault="001B0F95" w:rsidP="001B0F95">
      <w:pPr>
        <w:pStyle w:val="a6"/>
        <w:tabs>
          <w:tab w:val="left" w:pos="0"/>
        </w:tabs>
        <w:spacing w:after="0"/>
        <w:ind w:right="20"/>
        <w:jc w:val="both"/>
      </w:pPr>
      <w:r>
        <w:t xml:space="preserve">3.2.1. Исполнение бюджета поселения, осуществление контроля за его исполнением – </w:t>
      </w:r>
      <w:r w:rsidRPr="001B0F95">
        <w:rPr>
          <w:b/>
        </w:rPr>
        <w:t>40 000,00</w:t>
      </w:r>
      <w:r>
        <w:t xml:space="preserve"> </w:t>
      </w:r>
      <w:r w:rsidRPr="001B0F95">
        <w:t>руб.</w:t>
      </w:r>
      <w:r>
        <w:t xml:space="preserve"> за счет средств бюджета поселения.</w:t>
      </w:r>
    </w:p>
    <w:p w14:paraId="5F73F450" w14:textId="49D49215" w:rsidR="001B0F95" w:rsidRDefault="001B0F95" w:rsidP="001B0F95">
      <w:pPr>
        <w:pStyle w:val="a6"/>
        <w:tabs>
          <w:tab w:val="left" w:pos="0"/>
        </w:tabs>
        <w:spacing w:after="0"/>
        <w:ind w:right="20"/>
        <w:jc w:val="both"/>
      </w:pPr>
      <w:r>
        <w:t xml:space="preserve">3.2.2. Выдача градостроительных планов земельных участков. Принятие документов, а также выдача решений о переводе или об отказе в переводе жилого помещения в нежилое или нежилого помещения в жилое. Принятие документов, а также выдача решений о согласовании переустройства и (или) перепланировки жилого помещения. Рассмотрение уведомлений о планируемом сносе объекта капитального строительства, о завершении сноса объекта капитального строительства – </w:t>
      </w:r>
      <w:r w:rsidRPr="001B0F95">
        <w:rPr>
          <w:b/>
        </w:rPr>
        <w:t>30 000,00</w:t>
      </w:r>
      <w:r>
        <w:rPr>
          <w:b/>
        </w:rPr>
        <w:t xml:space="preserve"> </w:t>
      </w:r>
      <w:r w:rsidRPr="001B0F95">
        <w:rPr>
          <w:b/>
        </w:rPr>
        <w:t>руб.</w:t>
      </w:r>
      <w:r>
        <w:t xml:space="preserve"> за счет средств бюджета поселения.</w:t>
      </w:r>
    </w:p>
    <w:p w14:paraId="4129C7E9" w14:textId="286AF13B" w:rsidR="001B0F95" w:rsidRDefault="001B0F95" w:rsidP="001B0F95">
      <w:pPr>
        <w:pStyle w:val="a6"/>
        <w:tabs>
          <w:tab w:val="left" w:pos="0"/>
        </w:tabs>
        <w:spacing w:after="0"/>
        <w:ind w:right="20"/>
        <w:jc w:val="both"/>
      </w:pPr>
      <w:r>
        <w:t xml:space="preserve">3.2.3.  Учет муниципального жилищного фонда;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 ведение в установленном порядке учета граждан в качестве нуждающихся в жилых помещениях, предоставляемых по договорам социального найма;  ведение учета граждан, нуждающихся в предоставлении жилых помещений по договорам найма жилых помещений жилищного фонда социального использования; определение порядка предоставления жилых помещений муниципального специализированного жилищного фонда;  признание в установленном порядке жилых помещений муниципального жилищного фонда непригодными для проживания – </w:t>
      </w:r>
      <w:r w:rsidRPr="001B0F95">
        <w:rPr>
          <w:b/>
        </w:rPr>
        <w:t>1 000,00</w:t>
      </w:r>
      <w:r w:rsidRPr="001B0F95">
        <w:t xml:space="preserve"> </w:t>
      </w:r>
      <w:r w:rsidRPr="001B0F95">
        <w:rPr>
          <w:b/>
        </w:rPr>
        <w:t>руб.</w:t>
      </w:r>
      <w:r>
        <w:t xml:space="preserve"> – за счет средств бюджета поселения.</w:t>
      </w:r>
    </w:p>
    <w:p w14:paraId="0DBCD48D" w14:textId="29B53A9A" w:rsidR="001B0F95" w:rsidRDefault="001B0F95" w:rsidP="001B0F95">
      <w:pPr>
        <w:pStyle w:val="ConsPlusNormal"/>
        <w:tabs>
          <w:tab w:val="left" w:pos="0"/>
        </w:tabs>
        <w:jc w:val="both"/>
      </w:pPr>
      <w:r>
        <w:t xml:space="preserve">3.2.4. Осуществление муниципального жилищного контроля – </w:t>
      </w:r>
      <w:r w:rsidRPr="001B0F95">
        <w:rPr>
          <w:b/>
        </w:rPr>
        <w:t>40 000,00</w:t>
      </w:r>
      <w:r>
        <w:t xml:space="preserve"> </w:t>
      </w:r>
      <w:r>
        <w:rPr>
          <w:b/>
        </w:rPr>
        <w:t>руб.</w:t>
      </w:r>
      <w:r>
        <w:t>- за счет средств бюджета поселения.</w:t>
      </w:r>
    </w:p>
    <w:p w14:paraId="57EFB0DF" w14:textId="1CDBDB32" w:rsidR="001B0F95" w:rsidRDefault="001B0F95" w:rsidP="001B0F95">
      <w:pPr>
        <w:pStyle w:val="ConsPlusNormal"/>
        <w:tabs>
          <w:tab w:val="left" w:pos="0"/>
        </w:tabs>
        <w:jc w:val="both"/>
      </w:pPr>
      <w:r>
        <w:t xml:space="preserve">3.2.5. Распоряжение имуществом, находящимся в муниципальной собственности. Ведение реестра муниципального имущества в порядке, установленном уполномоченным Правительством Российской Федерации федеральным органом исполнительной власти. Представление поселения в процессе государственной регистрации прав на недвижимое имущество поселения и сделок с ним. Представительство в судебных органах по доверенности. Организация и проведение торгов по продаже муниципального имущества находящегося в собственности поселения в соответствии с действующим законодательством. Осуществление муниципального земельного контроля в границах поселения -  </w:t>
      </w:r>
      <w:r w:rsidRPr="001B0F95">
        <w:rPr>
          <w:b/>
        </w:rPr>
        <w:t xml:space="preserve">40 000,00 </w:t>
      </w:r>
      <w:r>
        <w:rPr>
          <w:b/>
        </w:rPr>
        <w:t>руб.</w:t>
      </w:r>
      <w:r>
        <w:t xml:space="preserve"> - за счет средств бюджета поселения.</w:t>
      </w:r>
    </w:p>
    <w:p w14:paraId="2D7F6F77" w14:textId="3974C908" w:rsidR="001B0F95" w:rsidRDefault="001B0F95" w:rsidP="001B0F95">
      <w:pPr>
        <w:pStyle w:val="ConsPlusNormal"/>
        <w:tabs>
          <w:tab w:val="left" w:pos="0"/>
        </w:tabs>
        <w:jc w:val="both"/>
      </w:pPr>
      <w:r>
        <w:lastRenderedPageBreak/>
        <w:t xml:space="preserve">3.2.6. Регулирование тарифов в сфере жилищных услуг,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1B0F95">
        <w:rPr>
          <w:b/>
        </w:rPr>
        <w:t>1 000,00</w:t>
      </w:r>
      <w:r>
        <w:t xml:space="preserve"> </w:t>
      </w:r>
      <w:r>
        <w:rPr>
          <w:b/>
        </w:rPr>
        <w:t>руб.</w:t>
      </w:r>
      <w:r>
        <w:t>за счет средств бюджета поселения.</w:t>
      </w:r>
    </w:p>
    <w:p w14:paraId="21EB4151" w14:textId="4BB9C9DB" w:rsidR="001B0F95" w:rsidRDefault="001B0F95" w:rsidP="001B0F95">
      <w:pPr>
        <w:pStyle w:val="ConsPlusNormal"/>
        <w:tabs>
          <w:tab w:val="left" w:pos="0"/>
        </w:tabs>
        <w:jc w:val="both"/>
      </w:pPr>
      <w:r>
        <w:t xml:space="preserve">3.2.7. Организация внутреннего финансового контроля – </w:t>
      </w:r>
      <w:r w:rsidRPr="001B0F95">
        <w:rPr>
          <w:b/>
        </w:rPr>
        <w:t>1 000,00</w:t>
      </w:r>
      <w:r>
        <w:rPr>
          <w:b/>
        </w:rPr>
        <w:t xml:space="preserve"> руб.</w:t>
      </w:r>
      <w:r>
        <w:t xml:space="preserve"> за счет средств бюджета поселения.</w:t>
      </w:r>
    </w:p>
    <w:p w14:paraId="75EDD115" w14:textId="51E33565" w:rsidR="001B0F95" w:rsidRDefault="001B0F95" w:rsidP="001B0F95">
      <w:pPr>
        <w:pStyle w:val="ConsPlusNormal"/>
        <w:tabs>
          <w:tab w:val="left" w:pos="0"/>
        </w:tabs>
        <w:jc w:val="both"/>
      </w:pPr>
      <w:r>
        <w:t xml:space="preserve">3.2.8. Создание условий для развития малого и среднего предпринимательства – </w:t>
      </w:r>
      <w:r w:rsidRPr="001B0F95">
        <w:rPr>
          <w:b/>
        </w:rPr>
        <w:t xml:space="preserve">1 000,00 </w:t>
      </w:r>
      <w:r>
        <w:rPr>
          <w:b/>
        </w:rPr>
        <w:t>руб.</w:t>
      </w:r>
      <w:r>
        <w:t xml:space="preserve"> за счет средств бюджета поселения.</w:t>
      </w:r>
    </w:p>
    <w:p w14:paraId="6E9CD1FD" w14:textId="14843584" w:rsidR="001B0F95" w:rsidRDefault="001B0F95" w:rsidP="001B0F95">
      <w:pPr>
        <w:pStyle w:val="ConsPlusNormal"/>
        <w:tabs>
          <w:tab w:val="left" w:pos="0"/>
        </w:tabs>
        <w:jc w:val="both"/>
      </w:pPr>
      <w:r>
        <w:t xml:space="preserve">3.2.9.  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– </w:t>
      </w:r>
      <w:r w:rsidRPr="001B0F95">
        <w:rPr>
          <w:b/>
        </w:rPr>
        <w:t>1 000,00</w:t>
      </w:r>
      <w:r>
        <w:t xml:space="preserve"> </w:t>
      </w:r>
      <w:r>
        <w:rPr>
          <w:b/>
        </w:rPr>
        <w:t>руб.</w:t>
      </w:r>
      <w:r>
        <w:t>за счет средств бюджета поселения.</w:t>
      </w:r>
    </w:p>
    <w:p w14:paraId="07868736" w14:textId="00236327" w:rsidR="001B0F95" w:rsidRDefault="001B0F95" w:rsidP="001B0F95">
      <w:pPr>
        <w:pStyle w:val="ConsPlusNormal"/>
        <w:tabs>
          <w:tab w:val="left" w:pos="0"/>
        </w:tabs>
        <w:jc w:val="both"/>
      </w:pPr>
      <w:r>
        <w:t>3.2.1</w:t>
      </w:r>
      <w:r w:rsidR="00900790">
        <w:t>0</w:t>
      </w:r>
      <w:r>
        <w:t>. Утверждение минимальных цен (тарифов) на услуги по погребению в рамках вопроса местного значения – организация ритуальных услуг и содержание мест захоронения -</w:t>
      </w:r>
      <w:r w:rsidRPr="001B0F95">
        <w:rPr>
          <w:b/>
        </w:rPr>
        <w:t>1 000,00 руб.</w:t>
      </w:r>
      <w:r>
        <w:t xml:space="preserve"> за счет средств бюджета поселения.</w:t>
      </w:r>
    </w:p>
    <w:p w14:paraId="788A253A" w14:textId="4C12F237" w:rsidR="001B0F95" w:rsidRDefault="001B0F95" w:rsidP="001B0F95">
      <w:pPr>
        <w:pStyle w:val="ConsPlusNormal"/>
        <w:tabs>
          <w:tab w:val="left" w:pos="0"/>
        </w:tabs>
        <w:jc w:val="both"/>
      </w:pPr>
      <w:r>
        <w:t>3.2.1</w:t>
      </w:r>
      <w:r w:rsidR="00900790">
        <w:t>1</w:t>
      </w:r>
      <w:r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– </w:t>
      </w:r>
      <w:r w:rsidRPr="001B0F95">
        <w:rPr>
          <w:b/>
        </w:rPr>
        <w:t>4 500 000,00 руб</w:t>
      </w:r>
      <w:r>
        <w:rPr>
          <w:b/>
        </w:rPr>
        <w:t>.</w:t>
      </w:r>
      <w:r>
        <w:t xml:space="preserve"> за счет средств бюджета поселения.</w:t>
      </w:r>
    </w:p>
    <w:p w14:paraId="66B34D00" w14:textId="5A399668" w:rsidR="001B0F95" w:rsidRDefault="001B0F95" w:rsidP="001B0F95">
      <w:pPr>
        <w:pStyle w:val="ConsPlusNormal"/>
        <w:tabs>
          <w:tab w:val="left" w:pos="0"/>
        </w:tabs>
        <w:jc w:val="both"/>
      </w:pPr>
      <w:r>
        <w:t>3.2.1</w:t>
      </w:r>
      <w:r w:rsidR="00900790">
        <w:t>2</w:t>
      </w:r>
      <w:r>
        <w:t xml:space="preserve">. Оказание поддержки гражданам и их объединениям, участвующим в охране общественного порядка, создание условий для деятельности народных дружин - </w:t>
      </w:r>
      <w:r w:rsidRPr="001B0F95">
        <w:rPr>
          <w:b/>
        </w:rPr>
        <w:t>320 000,00 руб</w:t>
      </w:r>
      <w:r>
        <w:rPr>
          <w:b/>
        </w:rPr>
        <w:t>.</w:t>
      </w:r>
      <w:r>
        <w:t xml:space="preserve"> - за счет средств бюджета поселения.</w:t>
      </w:r>
    </w:p>
    <w:p w14:paraId="4F5D54DE" w14:textId="73466EA7" w:rsidR="001B0F95" w:rsidRDefault="001B0F95" w:rsidP="001B0F95">
      <w:pPr>
        <w:pStyle w:val="ConsPlusNormal"/>
        <w:tabs>
          <w:tab w:val="left" w:pos="0"/>
        </w:tabs>
        <w:jc w:val="both"/>
      </w:pPr>
      <w:r>
        <w:t>3.2.1</w:t>
      </w:r>
      <w:r w:rsidR="00900790">
        <w:t>3</w:t>
      </w:r>
      <w:r>
        <w:t xml:space="preserve">.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– </w:t>
      </w:r>
      <w:r w:rsidRPr="001B0F95">
        <w:rPr>
          <w:b/>
        </w:rPr>
        <w:t>20 000,00</w:t>
      </w:r>
      <w:r>
        <w:t xml:space="preserve"> </w:t>
      </w:r>
      <w:r>
        <w:rPr>
          <w:b/>
        </w:rPr>
        <w:t>руб.</w:t>
      </w:r>
      <w:r>
        <w:t>за счет средств бюджета поселения.</w:t>
      </w:r>
    </w:p>
    <w:p w14:paraId="386E3243" w14:textId="2FB85085" w:rsidR="001B0F95" w:rsidRDefault="001B0F95" w:rsidP="001B0F95">
      <w:pPr>
        <w:pStyle w:val="ConsPlusNormal"/>
        <w:tabs>
          <w:tab w:val="left" w:pos="0"/>
        </w:tabs>
        <w:jc w:val="both"/>
      </w:pPr>
      <w:r>
        <w:t>3.2.1</w:t>
      </w:r>
      <w:r w:rsidR="00900790">
        <w:t>4</w:t>
      </w:r>
      <w:r>
        <w:t xml:space="preserve">.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– </w:t>
      </w:r>
      <w:r w:rsidRPr="001B0F95">
        <w:rPr>
          <w:b/>
        </w:rPr>
        <w:t>20 000,00 руб</w:t>
      </w:r>
      <w:r>
        <w:rPr>
          <w:b/>
        </w:rPr>
        <w:t>.</w:t>
      </w:r>
      <w:r>
        <w:t>за счет средств бюджета поселения.</w:t>
      </w:r>
    </w:p>
    <w:p w14:paraId="1FFB740A" w14:textId="0C3EE18E" w:rsidR="00391106" w:rsidRDefault="001B0F95" w:rsidP="001B0F95">
      <w:pPr>
        <w:pStyle w:val="ConsPlusNormal"/>
        <w:tabs>
          <w:tab w:val="left" w:pos="0"/>
        </w:tabs>
        <w:jc w:val="both"/>
      </w:pPr>
      <w:r>
        <w:t>3.2.1</w:t>
      </w:r>
      <w:r w:rsidR="00900790">
        <w:t>5</w:t>
      </w:r>
      <w:r>
        <w:t xml:space="preserve">.  Осуществление муниципального контроля в сфере благоустройства в части соблюдения правил благоустройства территории муниципального образования, в том числе требований к обеспечению доступности для инвалидов объектов социальной инженерной и транспортной инфраструктур и предоставляемых услуг – </w:t>
      </w:r>
      <w:r w:rsidRPr="001B0F95">
        <w:rPr>
          <w:b/>
        </w:rPr>
        <w:t>20 000,00 руб</w:t>
      </w:r>
      <w:r>
        <w:rPr>
          <w:b/>
        </w:rPr>
        <w:t>.</w:t>
      </w:r>
      <w:r>
        <w:t>за счет средств бюджета поселения.</w:t>
      </w:r>
    </w:p>
    <w:p w14:paraId="4A24762A" w14:textId="24DCFB08" w:rsidR="007866B0" w:rsidRDefault="00391106" w:rsidP="001B0F95">
      <w:pPr>
        <w:pStyle w:val="ConsPlusNormal"/>
        <w:tabs>
          <w:tab w:val="left" w:pos="0"/>
        </w:tabs>
        <w:jc w:val="both"/>
      </w:pPr>
      <w:r>
        <w:t>3.2.1</w:t>
      </w:r>
      <w:r w:rsidR="00900790">
        <w:t xml:space="preserve">6. </w:t>
      </w:r>
      <w:r w:rsidR="007866B0">
        <w:t xml:space="preserve"> </w:t>
      </w:r>
      <w:r>
        <w:rPr>
          <w:color w:val="000000"/>
          <w:shd w:val="clear" w:color="auto" w:fill="FFFFFF"/>
        </w:rPr>
        <w:t>Осуществление функций по определению поставщиков (подрядчиков, исполнителей) для обеспечения муниципальных нужд путем проведения запроса котировок в электронной форме, если при осуществлении закупки начальная (максимальная) цена контракта не превышает  один миллион рублей — </w:t>
      </w:r>
      <w:r w:rsidRPr="00391106">
        <w:rPr>
          <w:b/>
          <w:color w:val="000000"/>
          <w:shd w:val="clear" w:color="auto" w:fill="FFFFFF"/>
        </w:rPr>
        <w:t>30 000,00</w:t>
      </w:r>
      <w:r>
        <w:rPr>
          <w:b/>
          <w:color w:val="000000"/>
          <w:shd w:val="clear" w:color="auto" w:fill="FFFFFF"/>
        </w:rPr>
        <w:t xml:space="preserve"> руб.</w:t>
      </w:r>
    </w:p>
    <w:p w14:paraId="73D60724" w14:textId="77777777" w:rsidR="007866B0" w:rsidRPr="007A3FF8" w:rsidRDefault="007866B0" w:rsidP="007565C6">
      <w:pPr>
        <w:pStyle w:val="ConsPlusNormal"/>
        <w:tabs>
          <w:tab w:val="left" w:pos="0"/>
        </w:tabs>
        <w:jc w:val="both"/>
      </w:pPr>
      <w:r w:rsidRPr="007A3FF8">
        <w:t>3.3.</w:t>
      </w:r>
      <w:r w:rsidR="00B32032">
        <w:t xml:space="preserve"> </w:t>
      </w:r>
      <w:r w:rsidRPr="007A3FF8">
        <w:t>Средства</w:t>
      </w:r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</w:t>
      </w:r>
      <w:r>
        <w:t xml:space="preserve"> </w:t>
      </w:r>
      <w:r w:rsidRPr="007A3FF8">
        <w:t>(либо иным органом местного поселения)  в соответствии с бюджетным законодательством.</w:t>
      </w:r>
    </w:p>
    <w:p w14:paraId="74DCE0C4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3.4.</w:t>
      </w:r>
      <w:r w:rsidR="00B32032">
        <w:t xml:space="preserve"> </w:t>
      </w:r>
      <w:r w:rsidRPr="007A3FF8">
        <w:t>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14:paraId="4A794457" w14:textId="77777777" w:rsidR="001A1A3B" w:rsidRDefault="001A1A3B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bookmark1"/>
    </w:p>
    <w:p w14:paraId="4C973860" w14:textId="77777777" w:rsidR="00900790" w:rsidRDefault="0090079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8A7C699" w14:textId="541BD2F8"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4. Срок действия Соглашения.</w:t>
      </w:r>
      <w:bookmarkEnd w:id="3"/>
    </w:p>
    <w:p w14:paraId="377ABE1D" w14:textId="293FAC0D" w:rsidR="007866B0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4.1. Настоящее Соглашение вступает в силу с 01 января 20</w:t>
      </w:r>
      <w:r w:rsidR="00B32032">
        <w:rPr>
          <w:rFonts w:ascii="Times New Roman" w:hAnsi="Times New Roman"/>
          <w:sz w:val="24"/>
          <w:szCs w:val="24"/>
        </w:rPr>
        <w:t>2</w:t>
      </w:r>
      <w:r w:rsidR="001B0F95">
        <w:rPr>
          <w:rFonts w:ascii="Times New Roman" w:hAnsi="Times New Roman"/>
          <w:sz w:val="24"/>
          <w:szCs w:val="24"/>
        </w:rPr>
        <w:t>2</w:t>
      </w:r>
      <w:r w:rsidRPr="007A3FF8">
        <w:rPr>
          <w:rFonts w:ascii="Times New Roman" w:hAnsi="Times New Roman"/>
          <w:sz w:val="24"/>
          <w:szCs w:val="24"/>
        </w:rPr>
        <w:t xml:space="preserve"> года и действует до 31 декабря 20</w:t>
      </w:r>
      <w:r w:rsidR="00B32032">
        <w:rPr>
          <w:rFonts w:ascii="Times New Roman" w:hAnsi="Times New Roman"/>
          <w:sz w:val="24"/>
          <w:szCs w:val="24"/>
        </w:rPr>
        <w:t>2</w:t>
      </w:r>
      <w:r w:rsidR="001B0F95">
        <w:rPr>
          <w:rFonts w:ascii="Times New Roman" w:hAnsi="Times New Roman"/>
          <w:sz w:val="24"/>
          <w:szCs w:val="24"/>
        </w:rPr>
        <w:t>2</w:t>
      </w:r>
      <w:r w:rsidRPr="007A3FF8">
        <w:rPr>
          <w:rFonts w:ascii="Times New Roman" w:hAnsi="Times New Roman"/>
          <w:sz w:val="24"/>
          <w:szCs w:val="24"/>
        </w:rPr>
        <w:t xml:space="preserve"> года.</w:t>
      </w:r>
    </w:p>
    <w:p w14:paraId="0AB83E86" w14:textId="77777777" w:rsidR="001A1A3B" w:rsidRPr="007A3FF8" w:rsidRDefault="001A1A3B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</w:p>
    <w:p w14:paraId="7ADC32E7" w14:textId="097B3FC1" w:rsidR="007866B0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</w:p>
    <w:p w14:paraId="5FE77E4E" w14:textId="77777777"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4" w:name="bookmark2"/>
      <w:r w:rsidRPr="007A3FF8">
        <w:rPr>
          <w:rFonts w:ascii="Times New Roman" w:hAnsi="Times New Roman"/>
          <w:sz w:val="24"/>
          <w:szCs w:val="24"/>
        </w:rPr>
        <w:lastRenderedPageBreak/>
        <w:t>5. Изменение условий Соглашения.</w:t>
      </w:r>
      <w:bookmarkEnd w:id="4"/>
    </w:p>
    <w:p w14:paraId="4EE5569E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5.1.</w:t>
      </w:r>
      <w:r w:rsidR="00B32032">
        <w:t xml:space="preserve"> </w:t>
      </w:r>
      <w:r w:rsidRPr="007A3FF8">
        <w:t>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14:paraId="4F38D4E6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5.2.</w:t>
      </w:r>
      <w:r w:rsidR="00B32032">
        <w:t xml:space="preserve"> </w:t>
      </w:r>
      <w:r w:rsidRPr="007A3FF8">
        <w:t>Соглашение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14:paraId="6D2FFDCE" w14:textId="77777777" w:rsidR="00AC60C4" w:rsidRDefault="00AC60C4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5" w:name="bookmark3"/>
    </w:p>
    <w:p w14:paraId="5404E5EB" w14:textId="0E9B0C35" w:rsidR="007866B0" w:rsidRDefault="007866B0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 Прекращение действия Соглашения.</w:t>
      </w:r>
      <w:bookmarkEnd w:id="5"/>
    </w:p>
    <w:p w14:paraId="5AF5382B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6.1.</w:t>
      </w:r>
      <w:r w:rsidR="00B32032">
        <w:t xml:space="preserve"> </w:t>
      </w:r>
      <w:r w:rsidRPr="007A3FF8">
        <w:t>Основанием прекращения действия настоящего Соглашения является истечение срока его действия.</w:t>
      </w:r>
    </w:p>
    <w:p w14:paraId="0C78B49F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6.2.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14:paraId="0DB5F9ED" w14:textId="77777777" w:rsidR="007866B0" w:rsidRPr="007A3FF8" w:rsidRDefault="007866B0" w:rsidP="007565C6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6.3.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Существенным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14:paraId="1941BB7D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-   не перечисление в течени</w:t>
      </w:r>
      <w:r>
        <w:rPr>
          <w:rFonts w:ascii="Times New Roman" w:hAnsi="Times New Roman"/>
          <w:sz w:val="24"/>
          <w:szCs w:val="24"/>
        </w:rPr>
        <w:t>е</w:t>
      </w:r>
      <w:r w:rsidRPr="007A3FF8">
        <w:rPr>
          <w:rFonts w:ascii="Times New Roman" w:hAnsi="Times New Roman"/>
          <w:sz w:val="24"/>
          <w:szCs w:val="24"/>
        </w:rPr>
        <w:t xml:space="preserve"> 2-х месяцев средств межбюджетных трансфертов.</w:t>
      </w:r>
    </w:p>
    <w:p w14:paraId="09C25B58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14:paraId="0036E38A" w14:textId="77777777" w:rsidR="007866B0" w:rsidRPr="007A3FF8" w:rsidRDefault="007866B0" w:rsidP="007565C6">
      <w:pPr>
        <w:pStyle w:val="a6"/>
        <w:tabs>
          <w:tab w:val="left" w:pos="0"/>
        </w:tabs>
        <w:spacing w:after="0"/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14:paraId="54C3CAD2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6.4.</w:t>
      </w:r>
      <w:r w:rsidR="00D33C5A">
        <w:t xml:space="preserve"> </w:t>
      </w:r>
      <w:r w:rsidRPr="007A3FF8">
        <w:t>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14:paraId="7648C223" w14:textId="77777777" w:rsidR="007866B0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6.5.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14:paraId="604CBDDC" w14:textId="77777777" w:rsidR="007866B0" w:rsidRPr="006C11BF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0"/>
          <w:szCs w:val="20"/>
        </w:rPr>
      </w:pPr>
    </w:p>
    <w:p w14:paraId="7B1C9894" w14:textId="77777777" w:rsidR="007866B0" w:rsidRDefault="007866B0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6" w:name="bookmark4"/>
      <w:r w:rsidRPr="007A3FF8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Урегулирование споров.</w:t>
      </w:r>
      <w:bookmarkEnd w:id="6"/>
    </w:p>
    <w:p w14:paraId="1316690B" w14:textId="77777777"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7.1.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14:paraId="5DC88776" w14:textId="77777777"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7.2.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При не достижении взаимоприемлемого решения Стороны вправе передать спорный вопрос на разрешение в суд.</w:t>
      </w:r>
    </w:p>
    <w:p w14:paraId="7101AA1B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7.3.</w:t>
      </w:r>
      <w:r w:rsidR="00D33C5A">
        <w:t xml:space="preserve"> </w:t>
      </w:r>
      <w:r w:rsidRPr="007A3FF8">
        <w:t>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14:paraId="67E7D1C1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7.4.</w:t>
      </w:r>
      <w:r w:rsidR="00D33C5A">
        <w:t xml:space="preserve"> </w:t>
      </w:r>
      <w:r w:rsidRPr="007A3FF8">
        <w:t>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14:paraId="4366D45F" w14:textId="77777777" w:rsidR="006C11BF" w:rsidRPr="006C11BF" w:rsidRDefault="006C11BF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bookmarkStart w:id="7" w:name="bookmark5"/>
    </w:p>
    <w:p w14:paraId="5AEE12A2" w14:textId="77777777" w:rsidR="007866B0" w:rsidRDefault="007866B0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8.Ответственность сторон.</w:t>
      </w:r>
      <w:bookmarkEnd w:id="7"/>
    </w:p>
    <w:p w14:paraId="7A4DADAF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8.1.</w:t>
      </w:r>
      <w:r w:rsidR="006D7D23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«Администрация района»  несет ответственность за исполнение полномочий в пределах выделенных средств межбюджетных трансфертов.</w:t>
      </w:r>
    </w:p>
    <w:p w14:paraId="110D14CE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8.2.</w:t>
      </w:r>
      <w:r w:rsidR="00933DDA">
        <w:t xml:space="preserve"> </w:t>
      </w:r>
      <w:r w:rsidRPr="007A3FF8">
        <w:t>Ответственность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14:paraId="3DE3CAA0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8.3.</w:t>
      </w:r>
      <w:r w:rsidR="00933DDA">
        <w:t xml:space="preserve"> </w:t>
      </w:r>
      <w:r w:rsidRPr="007A3FF8">
        <w:t>За непредставление межбюджетных трансфертов, необходимых для осуществления передаваемых полномочий (части полномочий) Администрация поселения 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</w:t>
      </w:r>
      <w:r>
        <w:t xml:space="preserve"> </w:t>
      </w:r>
      <w:r w:rsidRPr="007A3FF8">
        <w:t>представленных межбюджетных трансфертов.</w:t>
      </w:r>
    </w:p>
    <w:p w14:paraId="66E120E8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lastRenderedPageBreak/>
        <w:t>8.4.</w:t>
      </w:r>
      <w:r w:rsidR="00933DDA">
        <w:t xml:space="preserve"> </w:t>
      </w:r>
      <w:r w:rsidRPr="007A3FF8">
        <w:t xml:space="preserve">За невыполнение принятых полномочий (части полномочий) Администрация района 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14:paraId="65B85ABE" w14:textId="77777777" w:rsidR="007866B0" w:rsidRPr="007A3FF8" w:rsidRDefault="007866B0" w:rsidP="007565C6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8.5.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Стороны не несут ответственность по своим обязательствам, если:</w:t>
      </w:r>
    </w:p>
    <w:p w14:paraId="6C7E0B87" w14:textId="77777777" w:rsidR="007866B0" w:rsidRPr="007A3FF8" w:rsidRDefault="007866B0" w:rsidP="007565C6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14:paraId="3A8D3873" w14:textId="77777777" w:rsidR="007866B0" w:rsidRPr="007A3FF8" w:rsidRDefault="007866B0" w:rsidP="007565C6">
      <w:pPr>
        <w:pStyle w:val="a6"/>
        <w:tabs>
          <w:tab w:val="left" w:pos="0"/>
          <w:tab w:val="left" w:pos="357"/>
        </w:tabs>
        <w:spacing w:after="0"/>
        <w:jc w:val="both"/>
      </w:pPr>
      <w:r w:rsidRPr="007A3FF8">
        <w:t>б) невыполнение явилось следствием обстоятельств непреодолимой силы.</w:t>
      </w:r>
    </w:p>
    <w:p w14:paraId="56BB57BC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8.6.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14:paraId="6C21BDD5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8.7.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14:paraId="657C7BDA" w14:textId="77777777" w:rsidR="00F157B5" w:rsidRPr="006C11BF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0"/>
          <w:szCs w:val="20"/>
        </w:rPr>
      </w:pPr>
      <w:r w:rsidRPr="007A3FF8">
        <w:rPr>
          <w:rFonts w:ascii="Times New Roman" w:hAnsi="Times New Roman"/>
          <w:sz w:val="24"/>
          <w:szCs w:val="24"/>
        </w:rPr>
        <w:t xml:space="preserve">                  </w:t>
      </w:r>
      <w:r w:rsidRPr="007A3FF8"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14:paraId="73A8548D" w14:textId="77777777" w:rsidR="007866B0" w:rsidRDefault="007866B0" w:rsidP="00B62D40">
      <w:pPr>
        <w:pStyle w:val="71"/>
        <w:tabs>
          <w:tab w:val="left" w:pos="0"/>
        </w:tabs>
        <w:spacing w:line="240" w:lineRule="auto"/>
        <w:ind w:right="40" w:firstLine="0"/>
        <w:jc w:val="center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>9. Иные условия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1BC096D1" w14:textId="77777777" w:rsidR="007866B0" w:rsidRPr="007A3FF8" w:rsidRDefault="007866B0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14:paraId="4666917D" w14:textId="77777777" w:rsidR="007866B0" w:rsidRPr="007A3FF8" w:rsidRDefault="007866B0" w:rsidP="008B1542">
      <w:pPr>
        <w:pStyle w:val="a6"/>
        <w:tabs>
          <w:tab w:val="left" w:pos="0"/>
        </w:tabs>
        <w:jc w:val="both"/>
      </w:pPr>
      <w:r w:rsidRPr="007A3FF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14:paraId="67E83FC6" w14:textId="77777777" w:rsidR="007866B0" w:rsidRPr="006C11BF" w:rsidRDefault="007866B0" w:rsidP="00A40A0E">
      <w:pPr>
        <w:pStyle w:val="51"/>
        <w:spacing w:line="240" w:lineRule="auto"/>
        <w:ind w:left="40" w:right="20"/>
        <w:rPr>
          <w:rFonts w:ascii="Times New Roman" w:hAnsi="Times New Roman"/>
          <w:sz w:val="20"/>
          <w:szCs w:val="20"/>
        </w:rPr>
      </w:pPr>
    </w:p>
    <w:p w14:paraId="53E38730" w14:textId="77777777" w:rsidR="007866B0" w:rsidRPr="007A3FF8" w:rsidRDefault="007866B0" w:rsidP="00B62D40">
      <w:pPr>
        <w:pStyle w:val="51"/>
        <w:spacing w:line="240" w:lineRule="auto"/>
        <w:ind w:left="40" w:right="20" w:hanging="40"/>
        <w:jc w:val="center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5AC62ABB" w14:textId="77777777" w:rsidR="007866B0" w:rsidRPr="007A3FF8" w:rsidRDefault="007866B0" w:rsidP="00A40A0E">
      <w:pPr>
        <w:pStyle w:val="51"/>
        <w:spacing w:line="240" w:lineRule="auto"/>
        <w:ind w:left="2124" w:right="20"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98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4819"/>
      </w:tblGrid>
      <w:tr w:rsidR="007866B0" w:rsidRPr="007A3FF8" w14:paraId="3D4B3AEA" w14:textId="77777777" w:rsidTr="005546A7">
        <w:tc>
          <w:tcPr>
            <w:tcW w:w="5070" w:type="dxa"/>
          </w:tcPr>
          <w:p w14:paraId="7F623028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«Администрация поселения»</w:t>
            </w:r>
          </w:p>
          <w:p w14:paraId="74DE61C5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59AA7F" w14:textId="40A933DE" w:rsidR="007866B0" w:rsidRPr="007A3FF8" w:rsidRDefault="007866B0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  <w:r w:rsidR="00C51354">
              <w:t xml:space="preserve"> Самарской области</w:t>
            </w:r>
          </w:p>
          <w:p w14:paraId="14EE7B38" w14:textId="77777777" w:rsidR="007866B0" w:rsidRPr="007A3FF8" w:rsidRDefault="007866B0" w:rsidP="002F089B">
            <w:pPr>
              <w:jc w:val="both"/>
            </w:pPr>
          </w:p>
          <w:p w14:paraId="1BF9C5D9" w14:textId="77777777" w:rsidR="007866B0" w:rsidRPr="007A3FF8" w:rsidRDefault="007866B0" w:rsidP="002F089B">
            <w:pPr>
              <w:jc w:val="both"/>
            </w:pPr>
            <w:r w:rsidRPr="007A3FF8">
              <w:t xml:space="preserve">446250, Самарская обл., п. Безенчук, ул. Нефтяников, д.12             </w:t>
            </w:r>
          </w:p>
          <w:p w14:paraId="5827D9A4" w14:textId="77777777" w:rsidR="007866B0" w:rsidRDefault="007866B0" w:rsidP="002F089B">
            <w:pPr>
              <w:jc w:val="both"/>
            </w:pPr>
            <w:r w:rsidRPr="007A3FF8">
              <w:t>ИНН 6362012431, КПП 636201001</w:t>
            </w:r>
          </w:p>
          <w:p w14:paraId="0BD5512E" w14:textId="77777777" w:rsidR="007866B0" w:rsidRDefault="007866B0" w:rsidP="002F089B">
            <w:pPr>
              <w:jc w:val="both"/>
            </w:pPr>
            <w:r>
              <w:t>Отделение Самара г. Самара</w:t>
            </w:r>
          </w:p>
          <w:p w14:paraId="11981B12" w14:textId="77777777" w:rsidR="007866B0" w:rsidRDefault="007866B0" w:rsidP="00E12AD8">
            <w:pPr>
              <w:jc w:val="both"/>
            </w:pPr>
            <w:r>
              <w:t xml:space="preserve">р/с </w:t>
            </w:r>
            <w:r w:rsidR="005546A7">
              <w:t>40204810500000000430</w:t>
            </w:r>
          </w:p>
          <w:p w14:paraId="13532E59" w14:textId="77777777" w:rsidR="007866B0" w:rsidRPr="007A3FF8" w:rsidRDefault="007866B0" w:rsidP="002F089B">
            <w:pPr>
              <w:jc w:val="both"/>
            </w:pPr>
            <w:r w:rsidRPr="007A3FF8">
              <w:t>БИК</w:t>
            </w:r>
            <w:r>
              <w:t xml:space="preserve"> </w:t>
            </w:r>
            <w:r w:rsidRPr="007A3FF8">
              <w:t>043601001</w:t>
            </w:r>
            <w:r>
              <w:t xml:space="preserve"> </w:t>
            </w:r>
            <w:r w:rsidRPr="007A3FF8">
              <w:t>ОКТМО 36604151</w:t>
            </w:r>
          </w:p>
          <w:p w14:paraId="7925D7A2" w14:textId="77777777" w:rsidR="007866B0" w:rsidRPr="007A3FF8" w:rsidRDefault="007866B0" w:rsidP="002F089B">
            <w:pPr>
              <w:jc w:val="both"/>
            </w:pPr>
            <w:r w:rsidRPr="007A3FF8">
              <w:t>УФК по Самарской обл.,</w:t>
            </w:r>
            <w:r w:rsidR="005546A7">
              <w:t xml:space="preserve"> </w:t>
            </w:r>
            <w:r w:rsidRPr="007A3FF8">
              <w:t xml:space="preserve">(4200, Управление финансами м.р. Безенчукский, Администрация городского поселения Безенчук </w:t>
            </w:r>
          </w:p>
          <w:p w14:paraId="3BCE50BF" w14:textId="77777777" w:rsidR="007866B0" w:rsidRPr="007A3FF8" w:rsidRDefault="005546A7" w:rsidP="002F089B">
            <w:pPr>
              <w:jc w:val="both"/>
            </w:pPr>
            <w:r>
              <w:t xml:space="preserve">л/сч </w:t>
            </w:r>
            <w:r w:rsidR="007866B0" w:rsidRPr="007A3FF8">
              <w:t>0</w:t>
            </w:r>
            <w:r>
              <w:t>2423007290</w:t>
            </w:r>
            <w:r w:rsidR="007866B0" w:rsidRPr="007A3FF8">
              <w:t xml:space="preserve">) </w:t>
            </w:r>
          </w:p>
          <w:p w14:paraId="74FC82A1" w14:textId="77777777" w:rsidR="007866B0" w:rsidRPr="007A3FF8" w:rsidRDefault="007866B0" w:rsidP="002F089B">
            <w:pPr>
              <w:jc w:val="both"/>
            </w:pPr>
          </w:p>
          <w:p w14:paraId="162C5320" w14:textId="57333381" w:rsidR="007866B0" w:rsidRPr="007C169C" w:rsidRDefault="005D5FFA" w:rsidP="002F089B">
            <w:pPr>
              <w:jc w:val="both"/>
              <w:rPr>
                <w:b/>
              </w:rPr>
            </w:pPr>
            <w:r>
              <w:rPr>
                <w:b/>
              </w:rPr>
              <w:t>Г</w:t>
            </w:r>
            <w:r w:rsidR="007866B0" w:rsidRPr="007C169C">
              <w:rPr>
                <w:b/>
              </w:rPr>
              <w:t>лав</w:t>
            </w:r>
            <w:r w:rsidR="001B0F95">
              <w:rPr>
                <w:b/>
              </w:rPr>
              <w:t>а</w:t>
            </w:r>
            <w:r w:rsidR="007866B0" w:rsidRPr="007C169C">
              <w:rPr>
                <w:b/>
              </w:rPr>
              <w:t xml:space="preserve"> </w:t>
            </w:r>
            <w:r w:rsidR="005546A7">
              <w:rPr>
                <w:b/>
              </w:rPr>
              <w:t>поселения</w:t>
            </w:r>
          </w:p>
          <w:p w14:paraId="3D7DB72F" w14:textId="77777777" w:rsidR="007866B0" w:rsidRPr="007C169C" w:rsidRDefault="007866B0" w:rsidP="002F089B">
            <w:pPr>
              <w:jc w:val="both"/>
              <w:rPr>
                <w:b/>
              </w:rPr>
            </w:pPr>
          </w:p>
          <w:p w14:paraId="1AE967A2" w14:textId="07F473C6" w:rsidR="007866B0" w:rsidRPr="007C2643" w:rsidRDefault="001B0F95" w:rsidP="001B0F95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В.Н. Гуров</w:t>
            </w:r>
          </w:p>
        </w:tc>
        <w:tc>
          <w:tcPr>
            <w:tcW w:w="4819" w:type="dxa"/>
          </w:tcPr>
          <w:p w14:paraId="0739785D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14:paraId="42CB3857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14:paraId="093D300F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14:paraId="0B6969BF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0A8400" w14:textId="77777777" w:rsidR="005546A7" w:rsidRDefault="005546A7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76D602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446250, Самарская область, п.</w:t>
            </w:r>
            <w:r w:rsidR="005546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>Безенчук, ул.</w:t>
            </w:r>
            <w:r w:rsidR="005546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>Советская, 54</w:t>
            </w:r>
          </w:p>
          <w:p w14:paraId="35FCD4AF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ИНН 6362001639, КПП 636201001</w:t>
            </w:r>
          </w:p>
          <w:p w14:paraId="3F77FBC4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14:paraId="79025EE6" w14:textId="77777777" w:rsidR="007866B0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р/с 40101810200000010001</w:t>
            </w:r>
          </w:p>
          <w:p w14:paraId="6AFF8F72" w14:textId="77777777" w:rsidR="007866B0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Отделение Самара г. Самара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2EE5D9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БИК 043601001, ОКТМО 36604000000 </w:t>
            </w:r>
          </w:p>
          <w:p w14:paraId="4734A327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КБК 912202</w:t>
            </w:r>
            <w:r w:rsidR="005546A7">
              <w:rPr>
                <w:rFonts w:ascii="Times New Roman" w:hAnsi="Times New Roman"/>
                <w:sz w:val="24"/>
                <w:szCs w:val="24"/>
              </w:rPr>
              <w:t>40014050000151</w:t>
            </w:r>
          </w:p>
          <w:p w14:paraId="4963E988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14:paraId="1902E27F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 xml:space="preserve"> района  </w:t>
            </w:r>
          </w:p>
          <w:p w14:paraId="1EB7DEAE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B1780E" w14:textId="77777777" w:rsidR="007866B0" w:rsidRDefault="005546A7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66B0">
              <w:rPr>
                <w:rFonts w:ascii="Times New Roman" w:hAnsi="Times New Roman"/>
                <w:b/>
                <w:sz w:val="24"/>
                <w:szCs w:val="24"/>
              </w:rPr>
              <w:t>В.В. Аникин</w:t>
            </w:r>
          </w:p>
          <w:p w14:paraId="0EE68A10" w14:textId="33C9C5AE" w:rsidR="009476C8" w:rsidRPr="007C2643" w:rsidRDefault="009476C8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1FF834" w14:textId="77777777" w:rsidR="007866B0" w:rsidRPr="007A3FF8" w:rsidRDefault="007866B0" w:rsidP="00A9202E"/>
    <w:sectPr w:rsidR="007866B0" w:rsidRPr="007A3FF8" w:rsidSect="00263253">
      <w:pgSz w:w="11906" w:h="16838"/>
      <w:pgMar w:top="709" w:right="707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869F77" w14:textId="77777777" w:rsidR="00250961" w:rsidRDefault="00250961" w:rsidP="005D5FFA">
      <w:r>
        <w:separator/>
      </w:r>
    </w:p>
  </w:endnote>
  <w:endnote w:type="continuationSeparator" w:id="0">
    <w:p w14:paraId="79080E65" w14:textId="77777777" w:rsidR="00250961" w:rsidRDefault="00250961" w:rsidP="005D5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5C45E" w14:textId="77777777" w:rsidR="00250961" w:rsidRDefault="00250961" w:rsidP="005D5FFA">
      <w:r>
        <w:separator/>
      </w:r>
    </w:p>
  </w:footnote>
  <w:footnote w:type="continuationSeparator" w:id="0">
    <w:p w14:paraId="44949394" w14:textId="77777777" w:rsidR="00250961" w:rsidRDefault="00250961" w:rsidP="005D5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</w:rPr>
    </w:lvl>
  </w:abstractNum>
  <w:abstractNum w:abstractNumId="4" w15:restartNumberingAfterBreak="0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abstractNum w:abstractNumId="8" w15:restartNumberingAfterBreak="0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4DD"/>
    <w:rsid w:val="00045C13"/>
    <w:rsid w:val="00064758"/>
    <w:rsid w:val="0008633C"/>
    <w:rsid w:val="000F2CD4"/>
    <w:rsid w:val="00122A83"/>
    <w:rsid w:val="00147491"/>
    <w:rsid w:val="001831B3"/>
    <w:rsid w:val="001A1A3B"/>
    <w:rsid w:val="001A1F41"/>
    <w:rsid w:val="001B0F95"/>
    <w:rsid w:val="001B6824"/>
    <w:rsid w:val="001E53D7"/>
    <w:rsid w:val="001E6BC5"/>
    <w:rsid w:val="00202E9A"/>
    <w:rsid w:val="00224356"/>
    <w:rsid w:val="0023607D"/>
    <w:rsid w:val="00242AD3"/>
    <w:rsid w:val="0024600A"/>
    <w:rsid w:val="00250961"/>
    <w:rsid w:val="00250E26"/>
    <w:rsid w:val="002557CC"/>
    <w:rsid w:val="00261EDA"/>
    <w:rsid w:val="00263253"/>
    <w:rsid w:val="002701B9"/>
    <w:rsid w:val="002774F6"/>
    <w:rsid w:val="002D1B97"/>
    <w:rsid w:val="002D34CC"/>
    <w:rsid w:val="002F089B"/>
    <w:rsid w:val="0032143D"/>
    <w:rsid w:val="003461C9"/>
    <w:rsid w:val="0036432E"/>
    <w:rsid w:val="003652E9"/>
    <w:rsid w:val="00390EA7"/>
    <w:rsid w:val="00391106"/>
    <w:rsid w:val="00393451"/>
    <w:rsid w:val="003B2E28"/>
    <w:rsid w:val="003F62C1"/>
    <w:rsid w:val="00414A32"/>
    <w:rsid w:val="004328CD"/>
    <w:rsid w:val="0043641D"/>
    <w:rsid w:val="00454B50"/>
    <w:rsid w:val="004C356E"/>
    <w:rsid w:val="004E2B94"/>
    <w:rsid w:val="004F3086"/>
    <w:rsid w:val="005026EA"/>
    <w:rsid w:val="005122EB"/>
    <w:rsid w:val="005266EF"/>
    <w:rsid w:val="0053746F"/>
    <w:rsid w:val="005409AB"/>
    <w:rsid w:val="005546A7"/>
    <w:rsid w:val="00556E87"/>
    <w:rsid w:val="00565D34"/>
    <w:rsid w:val="005B73B8"/>
    <w:rsid w:val="005C78EC"/>
    <w:rsid w:val="005D5FFA"/>
    <w:rsid w:val="005E434B"/>
    <w:rsid w:val="0060774A"/>
    <w:rsid w:val="0064796B"/>
    <w:rsid w:val="00651DD2"/>
    <w:rsid w:val="00652274"/>
    <w:rsid w:val="00660D12"/>
    <w:rsid w:val="00671C5F"/>
    <w:rsid w:val="00680617"/>
    <w:rsid w:val="006B67E3"/>
    <w:rsid w:val="006C11BF"/>
    <w:rsid w:val="006D7D23"/>
    <w:rsid w:val="007565C6"/>
    <w:rsid w:val="00757C35"/>
    <w:rsid w:val="007833B9"/>
    <w:rsid w:val="007866B0"/>
    <w:rsid w:val="007A3FF8"/>
    <w:rsid w:val="007B36CF"/>
    <w:rsid w:val="007C169C"/>
    <w:rsid w:val="007C2643"/>
    <w:rsid w:val="007E075E"/>
    <w:rsid w:val="007E337F"/>
    <w:rsid w:val="008110BD"/>
    <w:rsid w:val="00822EAC"/>
    <w:rsid w:val="00823E02"/>
    <w:rsid w:val="00833187"/>
    <w:rsid w:val="00861D62"/>
    <w:rsid w:val="008636A2"/>
    <w:rsid w:val="008833E1"/>
    <w:rsid w:val="00894857"/>
    <w:rsid w:val="008A7305"/>
    <w:rsid w:val="008B1542"/>
    <w:rsid w:val="008B3074"/>
    <w:rsid w:val="008B3980"/>
    <w:rsid w:val="0090025D"/>
    <w:rsid w:val="00900790"/>
    <w:rsid w:val="00901DE1"/>
    <w:rsid w:val="00933DDA"/>
    <w:rsid w:val="00940E2C"/>
    <w:rsid w:val="009442AE"/>
    <w:rsid w:val="009476C8"/>
    <w:rsid w:val="0096163C"/>
    <w:rsid w:val="0099108E"/>
    <w:rsid w:val="00993CE4"/>
    <w:rsid w:val="0099659C"/>
    <w:rsid w:val="009A3E1F"/>
    <w:rsid w:val="009D3711"/>
    <w:rsid w:val="009F3E1C"/>
    <w:rsid w:val="009F63F9"/>
    <w:rsid w:val="00A31344"/>
    <w:rsid w:val="00A330E9"/>
    <w:rsid w:val="00A354A1"/>
    <w:rsid w:val="00A40588"/>
    <w:rsid w:val="00A40A0E"/>
    <w:rsid w:val="00A75CD2"/>
    <w:rsid w:val="00A9202E"/>
    <w:rsid w:val="00A93FF2"/>
    <w:rsid w:val="00AA1045"/>
    <w:rsid w:val="00AB24DD"/>
    <w:rsid w:val="00AC60C4"/>
    <w:rsid w:val="00AD13D7"/>
    <w:rsid w:val="00AF0B22"/>
    <w:rsid w:val="00AF3011"/>
    <w:rsid w:val="00B1531E"/>
    <w:rsid w:val="00B32032"/>
    <w:rsid w:val="00B61F09"/>
    <w:rsid w:val="00B62D40"/>
    <w:rsid w:val="00BA1B76"/>
    <w:rsid w:val="00BC3276"/>
    <w:rsid w:val="00BC7DED"/>
    <w:rsid w:val="00BE08EE"/>
    <w:rsid w:val="00BE62E0"/>
    <w:rsid w:val="00C215E2"/>
    <w:rsid w:val="00C51354"/>
    <w:rsid w:val="00C52D28"/>
    <w:rsid w:val="00C6133C"/>
    <w:rsid w:val="00C80BCD"/>
    <w:rsid w:val="00D04C1A"/>
    <w:rsid w:val="00D07DC7"/>
    <w:rsid w:val="00D13C0F"/>
    <w:rsid w:val="00D16E3C"/>
    <w:rsid w:val="00D33C5A"/>
    <w:rsid w:val="00D50D42"/>
    <w:rsid w:val="00DB5C20"/>
    <w:rsid w:val="00DC0E24"/>
    <w:rsid w:val="00DC4F36"/>
    <w:rsid w:val="00DD1217"/>
    <w:rsid w:val="00DE59C7"/>
    <w:rsid w:val="00DE5FBC"/>
    <w:rsid w:val="00E04ED8"/>
    <w:rsid w:val="00E06E56"/>
    <w:rsid w:val="00E06FE1"/>
    <w:rsid w:val="00E12AD8"/>
    <w:rsid w:val="00E12FEF"/>
    <w:rsid w:val="00E83B4D"/>
    <w:rsid w:val="00EB0309"/>
    <w:rsid w:val="00F03D1A"/>
    <w:rsid w:val="00F135FB"/>
    <w:rsid w:val="00F13A8E"/>
    <w:rsid w:val="00F157B5"/>
    <w:rsid w:val="00F27579"/>
    <w:rsid w:val="00F30FA2"/>
    <w:rsid w:val="00F36512"/>
    <w:rsid w:val="00F460A6"/>
    <w:rsid w:val="00F57965"/>
    <w:rsid w:val="00F603C1"/>
    <w:rsid w:val="00FA7292"/>
    <w:rsid w:val="00FC634E"/>
    <w:rsid w:val="00FD15F9"/>
    <w:rsid w:val="00FE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A1988DD"/>
  <w15:docId w15:val="{ADF72616-FF15-47C6-8B51-D86599B7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4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24DD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B24DD"/>
    <w:rPr>
      <w:rFonts w:ascii="Arial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uiPriority w:val="99"/>
    <w:rsid w:val="00AB24DD"/>
    <w:pPr>
      <w:widowControl w:val="0"/>
      <w:snapToGrid w:val="0"/>
    </w:pPr>
    <w:rPr>
      <w:rFonts w:ascii="Arial" w:eastAsia="Times New Roman" w:hAnsi="Arial"/>
    </w:rPr>
  </w:style>
  <w:style w:type="paragraph" w:customStyle="1" w:styleId="2">
    <w:name w:val="Обычный2"/>
    <w:uiPriority w:val="99"/>
    <w:rsid w:val="00DC0E24"/>
    <w:pPr>
      <w:widowControl w:val="0"/>
      <w:snapToGrid w:val="0"/>
    </w:pPr>
    <w:rPr>
      <w:rFonts w:ascii="Arial" w:eastAsia="Times New Roman" w:hAnsi="Arial"/>
    </w:rPr>
  </w:style>
  <w:style w:type="paragraph" w:styleId="a3">
    <w:name w:val="List Paragraph"/>
    <w:basedOn w:val="a"/>
    <w:uiPriority w:val="99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uiPriority w:val="99"/>
    <w:semiHidden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link w:val="20"/>
    <w:uiPriority w:val="99"/>
    <w:semiHidden/>
    <w:locked/>
    <w:rsid w:val="00660D12"/>
    <w:rPr>
      <w:rFonts w:ascii="Times New Roman" w:hAnsi="Times New Roman" w:cs="Times New Roman"/>
      <w:b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C52D28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3">
    <w:name w:val="Основной текст с отступом 2 Знак"/>
    <w:link w:val="22"/>
    <w:uiPriority w:val="99"/>
    <w:locked/>
    <w:rsid w:val="00C52D28"/>
    <w:rPr>
      <w:rFonts w:eastAsia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330E9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rsid w:val="00A40A0E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A40A0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link w:val="3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A40A0E"/>
    <w:pPr>
      <w:shd w:val="clear" w:color="auto" w:fill="FFFFFF"/>
      <w:spacing w:before="240" w:after="240" w:line="331" w:lineRule="exact"/>
      <w:ind w:firstLine="202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4">
    <w:name w:val="Основной текст (4)"/>
    <w:link w:val="41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A40A0E"/>
    <w:pPr>
      <w:shd w:val="clear" w:color="auto" w:fill="FFFFFF"/>
      <w:spacing w:before="240" w:line="322" w:lineRule="exact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5">
    <w:name w:val="Основной текст (5)"/>
    <w:link w:val="5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40A0E"/>
    <w:pPr>
      <w:shd w:val="clear" w:color="auto" w:fill="FFFFFF"/>
      <w:spacing w:line="322" w:lineRule="exact"/>
      <w:ind w:firstLine="380"/>
      <w:jc w:val="both"/>
    </w:pPr>
    <w:rPr>
      <w:rFonts w:ascii="Calibri" w:eastAsia="Calibri" w:hAnsi="Calibri"/>
      <w:sz w:val="28"/>
      <w:szCs w:val="28"/>
      <w:lang w:eastAsia="en-US"/>
    </w:rPr>
  </w:style>
  <w:style w:type="character" w:customStyle="1" w:styleId="50">
    <w:name w:val="Основной текст (5) + Полужирный"/>
    <w:uiPriority w:val="99"/>
    <w:rsid w:val="00A40A0E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link w:val="8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A40A0E"/>
    <w:pPr>
      <w:shd w:val="clear" w:color="auto" w:fill="FFFFFF"/>
      <w:spacing w:before="300" w:line="322" w:lineRule="exact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Заголовок №1"/>
    <w:link w:val="1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uiPriority w:val="99"/>
    <w:rsid w:val="00A40A0E"/>
    <w:pPr>
      <w:shd w:val="clear" w:color="auto" w:fill="FFFFFF"/>
      <w:spacing w:line="322" w:lineRule="exact"/>
      <w:outlineLvl w:val="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7">
    <w:name w:val="Основной текст (7)"/>
    <w:link w:val="7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A40A0E"/>
    <w:pPr>
      <w:shd w:val="clear" w:color="auto" w:fill="FFFFFF"/>
      <w:spacing w:line="322" w:lineRule="exact"/>
      <w:ind w:firstLine="660"/>
    </w:pPr>
    <w:rPr>
      <w:rFonts w:ascii="Calibri" w:eastAsia="Calibri" w:hAnsi="Calibri"/>
      <w:sz w:val="28"/>
      <w:szCs w:val="28"/>
      <w:lang w:eastAsia="en-US"/>
    </w:rPr>
  </w:style>
  <w:style w:type="character" w:customStyle="1" w:styleId="100">
    <w:name w:val="Основной текст (10)"/>
    <w:link w:val="10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A40A0E"/>
    <w:pPr>
      <w:shd w:val="clear" w:color="auto" w:fill="FFFFFF"/>
      <w:spacing w:line="322" w:lineRule="exact"/>
      <w:ind w:firstLine="1120"/>
    </w:pPr>
    <w:rPr>
      <w:rFonts w:ascii="Calibri" w:eastAsia="Calibri" w:hAnsi="Calibr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uiPriority w:val="99"/>
    <w:rsid w:val="00A40A0E"/>
    <w:rPr>
      <w:rFonts w:ascii="Century Gothic" w:hAnsi="Century Gothic" w:cs="Century Gothic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uiPriority w:val="99"/>
    <w:rsid w:val="00A40A0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99"/>
    <w:rsid w:val="00A9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D5FF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5FFA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D5FF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D5FF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8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97E5511F35AC40A2C5E8F449B5C786710ABE8C7A7198739D4505AEE8A3ED32503B1C3E70490BCq3l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7E5511F35AC40A2C5E8F449B5C786710ADEAC3A4198739D4505AEE8A3ED32503B1C3E70490BCq3l7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2496</Words>
  <Characters>21558</Characters>
  <Application>Microsoft Office Word</Application>
  <DocSecurity>0</DocSecurity>
  <Lines>179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21</cp:revision>
  <cp:lastPrinted>2020-12-03T11:45:00Z</cp:lastPrinted>
  <dcterms:created xsi:type="dcterms:W3CDTF">2021-11-25T11:59:00Z</dcterms:created>
  <dcterms:modified xsi:type="dcterms:W3CDTF">2021-12-09T12:19:00Z</dcterms:modified>
</cp:coreProperties>
</file>