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3E5B81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E563DA">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E563DA">
                              <w:rPr>
                                <w:rFonts w:ascii="Times New Roman" w:hAnsi="Times New Roman" w:cs="Times New Roman"/>
                                <w:sz w:val="24"/>
                                <w:szCs w:val="24"/>
                              </w:rPr>
                              <w:t>3</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E563DA">
                              <w:rPr>
                                <w:rFonts w:ascii="Times New Roman" w:hAnsi="Times New Roman" w:cs="Times New Roman"/>
                                <w:sz w:val="24"/>
                                <w:szCs w:val="24"/>
                              </w:rPr>
                              <w:t>26</w:t>
                            </w:r>
                            <w:r w:rsidR="001972B0" w:rsidRPr="003E3FD8">
                              <w:rPr>
                                <w:rFonts w:ascii="Times New Roman" w:hAnsi="Times New Roman" w:cs="Times New Roman"/>
                                <w:sz w:val="24"/>
                                <w:szCs w:val="24"/>
                              </w:rPr>
                              <w:t xml:space="preserve"> </w:t>
                            </w:r>
                            <w:r w:rsidR="00E52572">
                              <w:rPr>
                                <w:rFonts w:ascii="Times New Roman" w:hAnsi="Times New Roman" w:cs="Times New Roman"/>
                                <w:sz w:val="24"/>
                                <w:szCs w:val="24"/>
                              </w:rPr>
                              <w:t>но</w:t>
                            </w:r>
                            <w:r w:rsidR="00F767CE" w:rsidRPr="003E3FD8">
                              <w:rPr>
                                <w:rFonts w:ascii="Times New Roman" w:hAnsi="Times New Roman" w:cs="Times New Roman"/>
                                <w:sz w:val="24"/>
                                <w:szCs w:val="24"/>
                              </w:rPr>
                              <w:t>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3E5B81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E563DA">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E563DA">
                        <w:rPr>
                          <w:rFonts w:ascii="Times New Roman" w:hAnsi="Times New Roman" w:cs="Times New Roman"/>
                          <w:sz w:val="24"/>
                          <w:szCs w:val="24"/>
                        </w:rPr>
                        <w:t>3</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E563DA">
                        <w:rPr>
                          <w:rFonts w:ascii="Times New Roman" w:hAnsi="Times New Roman" w:cs="Times New Roman"/>
                          <w:sz w:val="24"/>
                          <w:szCs w:val="24"/>
                        </w:rPr>
                        <w:t>26</w:t>
                      </w:r>
                      <w:r w:rsidR="001972B0" w:rsidRPr="003E3FD8">
                        <w:rPr>
                          <w:rFonts w:ascii="Times New Roman" w:hAnsi="Times New Roman" w:cs="Times New Roman"/>
                          <w:sz w:val="24"/>
                          <w:szCs w:val="24"/>
                        </w:rPr>
                        <w:t xml:space="preserve"> </w:t>
                      </w:r>
                      <w:r w:rsidR="00E52572">
                        <w:rPr>
                          <w:rFonts w:ascii="Times New Roman" w:hAnsi="Times New Roman" w:cs="Times New Roman"/>
                          <w:sz w:val="24"/>
                          <w:szCs w:val="24"/>
                        </w:rPr>
                        <w:t>но</w:t>
                      </w:r>
                      <w:r w:rsidR="00F767CE" w:rsidRPr="003E3FD8">
                        <w:rPr>
                          <w:rFonts w:ascii="Times New Roman" w:hAnsi="Times New Roman" w:cs="Times New Roman"/>
                          <w:sz w:val="24"/>
                          <w:szCs w:val="24"/>
                        </w:rPr>
                        <w:t>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0FDA96F7" w14:textId="389D4901" w:rsidR="00A65869" w:rsidRPr="00823CD5" w:rsidRDefault="00A65869" w:rsidP="00A65869">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F71ECF">
        <w:rPr>
          <w:rFonts w:ascii="Times New Roman" w:eastAsia="Times New Roman" w:hAnsi="Times New Roman" w:cs="Times New Roman"/>
          <w:b/>
          <w:bCs/>
          <w:lang w:eastAsia="ru-RU"/>
        </w:rPr>
        <w:t>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F71ECF">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7</w:t>
      </w:r>
      <w:r w:rsidR="00765EC0">
        <w:rPr>
          <w:rFonts w:ascii="Times New Roman" w:eastAsia="Times New Roman" w:hAnsi="Times New Roman" w:cs="Times New Roman"/>
          <w:b/>
          <w:bCs/>
          <w:lang w:eastAsia="ru-RU"/>
        </w:rPr>
        <w:t>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F71ECF">
        <w:rPr>
          <w:rFonts w:ascii="Times New Roman" w:eastAsia="Times New Roman" w:hAnsi="Times New Roman" w:cs="Times New Roman"/>
          <w:b/>
          <w:bCs/>
          <w:lang w:eastAsia="ru-RU"/>
        </w:rPr>
        <w:t>6</w:t>
      </w:r>
    </w:p>
    <w:p w14:paraId="10DC131D" w14:textId="370FA974" w:rsidR="00765EC0" w:rsidRPr="00765EC0" w:rsidRDefault="00A65869" w:rsidP="00765EC0">
      <w:pPr>
        <w:spacing w:after="0" w:line="240" w:lineRule="auto"/>
        <w:jc w:val="both"/>
        <w:rPr>
          <w:rFonts w:ascii="Times New Roman" w:eastAsia="Times New Roman" w:hAnsi="Times New Roman" w:cs="Times New Roman"/>
          <w:bCs/>
          <w:lang w:eastAsia="ru-RU"/>
        </w:rPr>
      </w:pPr>
      <w:r w:rsidRPr="00765EC0">
        <w:rPr>
          <w:rFonts w:ascii="Times New Roman" w:eastAsia="Times New Roman" w:hAnsi="Times New Roman" w:cs="Times New Roman"/>
          <w:lang w:eastAsia="ru-RU"/>
        </w:rPr>
        <w:t>«</w:t>
      </w:r>
      <w:r w:rsidR="00765EC0" w:rsidRPr="00765EC0">
        <w:rPr>
          <w:rFonts w:ascii="Times New Roman" w:eastAsia="Times New Roman" w:hAnsi="Times New Roman" w:cs="Times New Roman"/>
          <w:bCs/>
          <w:lang w:eastAsia="ru-RU"/>
        </w:rPr>
        <w:t>Об утверждении в первом чтении  проекта бюджета городского поселения Безенчук муниципального района Безенчукский Самарской области на 2022 год и плановый период 2023-2024г.г.</w:t>
      </w:r>
      <w:r w:rsidR="00765EC0">
        <w:rPr>
          <w:rFonts w:ascii="Times New Roman" w:eastAsia="Times New Roman" w:hAnsi="Times New Roman" w:cs="Times New Roman"/>
          <w:bCs/>
          <w:lang w:eastAsia="ru-RU"/>
        </w:rPr>
        <w:t>»</w:t>
      </w:r>
    </w:p>
    <w:p w14:paraId="5B79B007" w14:textId="77777777" w:rsidR="00765EC0" w:rsidRPr="00765EC0" w:rsidRDefault="00765EC0" w:rsidP="00765EC0">
      <w:pPr>
        <w:spacing w:after="0" w:line="240" w:lineRule="auto"/>
        <w:ind w:firstLine="545"/>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2022 год и плановый период 2023-2024г.г.,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7BD7FBF7" w14:textId="77777777" w:rsidR="00765EC0" w:rsidRPr="00765EC0" w:rsidRDefault="00765EC0" w:rsidP="00765EC0">
      <w:pPr>
        <w:tabs>
          <w:tab w:val="left" w:pos="9360"/>
        </w:tabs>
        <w:spacing w:after="0" w:line="240" w:lineRule="auto"/>
        <w:jc w:val="center"/>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РЕШИЛО:</w:t>
      </w:r>
    </w:p>
    <w:p w14:paraId="5CBF8305" w14:textId="77777777" w:rsidR="00765EC0" w:rsidRPr="00765EC0" w:rsidRDefault="00765EC0" w:rsidP="00765EC0">
      <w:pPr>
        <w:spacing w:after="0" w:line="240" w:lineRule="auto"/>
        <w:ind w:firstLine="567"/>
        <w:rPr>
          <w:rFonts w:ascii="Times New Roman" w:eastAsia="Times New Roman" w:hAnsi="Times New Roman" w:cs="Times New Roman"/>
          <w:b/>
          <w:bCs/>
          <w:color w:val="000000"/>
          <w:lang w:eastAsia="ru-RU"/>
        </w:rPr>
      </w:pPr>
      <w:r w:rsidRPr="00765EC0">
        <w:rPr>
          <w:rFonts w:ascii="Times New Roman" w:eastAsia="Times New Roman" w:hAnsi="Times New Roman" w:cs="Times New Roman"/>
          <w:b/>
          <w:bCs/>
          <w:color w:val="000000"/>
          <w:lang w:eastAsia="ru-RU"/>
        </w:rPr>
        <w:t xml:space="preserve">Статья 1 </w:t>
      </w:r>
    </w:p>
    <w:p w14:paraId="3A122E2F"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bCs/>
          <w:color w:val="000000"/>
          <w:lang w:eastAsia="ru-RU"/>
        </w:rPr>
        <w:t>1.</w:t>
      </w:r>
      <w:r w:rsidRPr="00765EC0">
        <w:rPr>
          <w:rFonts w:ascii="Times New Roman" w:eastAsia="Times New Roman" w:hAnsi="Times New Roman" w:cs="Times New Roman"/>
          <w:b/>
          <w:bCs/>
          <w:color w:val="000000"/>
          <w:lang w:eastAsia="ru-RU"/>
        </w:rPr>
        <w:t xml:space="preserve"> </w:t>
      </w:r>
      <w:r w:rsidRPr="00765EC0">
        <w:rPr>
          <w:rFonts w:ascii="Times New Roman" w:eastAsia="Times New Roman" w:hAnsi="Times New Roman" w:cs="Times New Roman"/>
          <w:color w:val="000000"/>
          <w:lang w:eastAsia="ru-RU"/>
        </w:rPr>
        <w:t>Утвердить основные характеристики бюджета городского поселения на 2022 год:</w:t>
      </w:r>
    </w:p>
    <w:p w14:paraId="668292F8"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общий объём доходов –  83 234  тыс. рублей;</w:t>
      </w:r>
    </w:p>
    <w:p w14:paraId="3A4D2264"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общий объём расходов – 83 234  тыс. рублей;</w:t>
      </w:r>
    </w:p>
    <w:p w14:paraId="3C2D1831"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дефицит – 0 тыс. рублей.</w:t>
      </w:r>
    </w:p>
    <w:p w14:paraId="60EFC09F"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2023 года: </w:t>
      </w:r>
    </w:p>
    <w:p w14:paraId="68BD838D"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общий объём доходов –   83 338 тыс. рублей;</w:t>
      </w:r>
    </w:p>
    <w:p w14:paraId="496CB8B9"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 xml:space="preserve">общий объём расходов –  83 338 тыс. рублей; </w:t>
      </w:r>
    </w:p>
    <w:p w14:paraId="6AF77EC0"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дефицит – 0 тыс. рублей.</w:t>
      </w:r>
    </w:p>
    <w:p w14:paraId="606A3E9D"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2024 года: </w:t>
      </w:r>
    </w:p>
    <w:p w14:paraId="66F0F808"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общий объём доходов –   86 610 тыс. рублей;</w:t>
      </w:r>
    </w:p>
    <w:p w14:paraId="4568336E"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 xml:space="preserve">общий объём расходов –  86 610  тыс. рублей; </w:t>
      </w:r>
    </w:p>
    <w:p w14:paraId="4989EBB6" w14:textId="77777777" w:rsidR="00765EC0" w:rsidRPr="00765EC0" w:rsidRDefault="00765EC0" w:rsidP="00765EC0">
      <w:pPr>
        <w:spacing w:after="0" w:line="240" w:lineRule="auto"/>
        <w:ind w:firstLine="567"/>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дефицит – 0 тыс. рублей.</w:t>
      </w:r>
    </w:p>
    <w:p w14:paraId="51C59312" w14:textId="77777777" w:rsidR="00765EC0" w:rsidRPr="00765EC0" w:rsidRDefault="00765EC0" w:rsidP="00765EC0">
      <w:pPr>
        <w:spacing w:after="0" w:line="240" w:lineRule="auto"/>
        <w:ind w:firstLine="567"/>
        <w:rPr>
          <w:rFonts w:ascii="Times New Roman" w:eastAsia="Times New Roman" w:hAnsi="Times New Roman" w:cs="Times New Roman"/>
          <w:b/>
          <w:bCs/>
          <w:color w:val="000000"/>
          <w:lang w:eastAsia="ru-RU"/>
        </w:rPr>
      </w:pPr>
      <w:r w:rsidRPr="00765EC0">
        <w:rPr>
          <w:rFonts w:ascii="Times New Roman" w:eastAsia="Times New Roman" w:hAnsi="Times New Roman" w:cs="Times New Roman"/>
          <w:b/>
          <w:bCs/>
          <w:color w:val="000000"/>
          <w:lang w:eastAsia="ru-RU"/>
        </w:rPr>
        <w:t>Статья 2</w:t>
      </w:r>
    </w:p>
    <w:p w14:paraId="23A80BF5" w14:textId="77777777" w:rsidR="00765EC0" w:rsidRPr="00765EC0" w:rsidRDefault="00765EC0" w:rsidP="00765EC0">
      <w:pPr>
        <w:spacing w:after="0" w:line="240" w:lineRule="auto"/>
        <w:ind w:firstLine="567"/>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общий объем условно утвержденных расходов:</w:t>
      </w:r>
    </w:p>
    <w:p w14:paraId="00DF777F" w14:textId="77777777" w:rsidR="00765EC0" w:rsidRPr="00765EC0" w:rsidRDefault="00765EC0" w:rsidP="00765EC0">
      <w:pPr>
        <w:spacing w:after="0" w:line="240" w:lineRule="auto"/>
        <w:ind w:firstLine="567"/>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2023 год –  2 083  тыс. рублей;</w:t>
      </w:r>
    </w:p>
    <w:p w14:paraId="17F7ED2D" w14:textId="77777777" w:rsidR="00765EC0" w:rsidRPr="00765EC0" w:rsidRDefault="00765EC0" w:rsidP="00765EC0">
      <w:pPr>
        <w:spacing w:after="0" w:line="240" w:lineRule="auto"/>
        <w:ind w:firstLine="567"/>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 xml:space="preserve">на 2024 год –  4 331  тыс. рублей. </w:t>
      </w:r>
    </w:p>
    <w:p w14:paraId="0212046D" w14:textId="77777777" w:rsidR="00765EC0" w:rsidRPr="00765EC0" w:rsidRDefault="00765EC0" w:rsidP="00765EC0">
      <w:pPr>
        <w:spacing w:after="0" w:line="240" w:lineRule="auto"/>
        <w:ind w:firstLine="567"/>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t>Статья 3</w:t>
      </w:r>
    </w:p>
    <w:p w14:paraId="08407745"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2022 году, в размере 0 тыс. рублей.</w:t>
      </w:r>
    </w:p>
    <w:p w14:paraId="3AA9D042" w14:textId="77777777" w:rsidR="00765EC0" w:rsidRPr="00765EC0" w:rsidRDefault="00765EC0" w:rsidP="00765EC0">
      <w:pPr>
        <w:spacing w:after="0" w:line="240" w:lineRule="auto"/>
        <w:ind w:firstLine="567"/>
        <w:rPr>
          <w:rFonts w:ascii="Times New Roman" w:eastAsia="Times New Roman" w:hAnsi="Times New Roman" w:cs="Times New Roman"/>
          <w:b/>
          <w:lang w:eastAsia="ru-RU"/>
        </w:rPr>
      </w:pPr>
      <w:r w:rsidRPr="00765EC0">
        <w:rPr>
          <w:rFonts w:ascii="Times New Roman" w:eastAsia="Times New Roman" w:hAnsi="Times New Roman" w:cs="Times New Roman"/>
          <w:b/>
          <w:color w:val="000000"/>
          <w:lang w:eastAsia="ru-RU"/>
        </w:rPr>
        <w:t>Статья 4</w:t>
      </w:r>
    </w:p>
    <w:p w14:paraId="1FA75995" w14:textId="77777777" w:rsidR="00765EC0" w:rsidRPr="00765EC0" w:rsidRDefault="00765EC0" w:rsidP="00765EC0">
      <w:pPr>
        <w:numPr>
          <w:ilvl w:val="0"/>
          <w:numId w:val="21"/>
        </w:numPr>
        <w:spacing w:after="0" w:line="240" w:lineRule="auto"/>
        <w:ind w:left="0" w:firstLine="360"/>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7224684A" w14:textId="77777777" w:rsidR="00765EC0" w:rsidRPr="00765EC0" w:rsidRDefault="00765EC0" w:rsidP="00765EC0">
      <w:pPr>
        <w:spacing w:after="0" w:line="240" w:lineRule="auto"/>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2022 год в сумме 3 779 тыс. рублей;</w:t>
      </w:r>
    </w:p>
    <w:p w14:paraId="79C1E3CD" w14:textId="77777777" w:rsidR="00765EC0" w:rsidRPr="00765EC0" w:rsidRDefault="00765EC0" w:rsidP="00765EC0">
      <w:pPr>
        <w:spacing w:after="0" w:line="240" w:lineRule="auto"/>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2023 год в сумме    541 тыс. рублей;</w:t>
      </w:r>
    </w:p>
    <w:p w14:paraId="1E4D38AB" w14:textId="77777777" w:rsidR="00765EC0" w:rsidRPr="00765EC0" w:rsidRDefault="00765EC0" w:rsidP="00765EC0">
      <w:pPr>
        <w:spacing w:after="0" w:line="240" w:lineRule="auto"/>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2024 год в сумме    541 тыс. рублей;</w:t>
      </w:r>
    </w:p>
    <w:p w14:paraId="40B93775" w14:textId="26F83778" w:rsidR="00765EC0" w:rsidRPr="00765EC0" w:rsidRDefault="00765EC0" w:rsidP="00765EC0">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r w:rsidRPr="00765EC0">
        <w:rPr>
          <w:rFonts w:ascii="Times New Roman" w:eastAsia="Times New Roman" w:hAnsi="Times New Roman" w:cs="Times New Roman"/>
          <w:b/>
          <w:lang w:eastAsia="ru-RU"/>
        </w:rPr>
        <w:t>Статья 5</w:t>
      </w:r>
    </w:p>
    <w:p w14:paraId="1C915434"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bCs/>
          <w:spacing w:val="-6"/>
          <w:lang w:eastAsia="ru-RU"/>
        </w:rPr>
        <w:t>1.</w:t>
      </w:r>
      <w:r w:rsidRPr="00765EC0">
        <w:rPr>
          <w:rFonts w:ascii="Times New Roman" w:eastAsia="Times New Roman" w:hAnsi="Times New Roman" w:cs="Times New Roman"/>
          <w:lang w:eastAsia="ru-RU"/>
        </w:rPr>
        <w:t xml:space="preserve"> Утвердить перечень главных администраторов, источников финансирования дефицита бюджета городского поселения Безенчук согласно Приложению 1 к настоящему Решению.</w:t>
      </w:r>
    </w:p>
    <w:p w14:paraId="64FA584E"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765EC0">
        <w:rPr>
          <w:rFonts w:ascii="Times New Roman" w:eastAsia="Times New Roman" w:hAnsi="Times New Roman" w:cs="Times New Roman"/>
          <w:b/>
          <w:bCs/>
          <w:spacing w:val="-6"/>
          <w:lang w:eastAsia="ru-RU"/>
        </w:rPr>
        <w:t>Статья 6</w:t>
      </w:r>
    </w:p>
    <w:p w14:paraId="731A9594"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5DE94886"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 xml:space="preserve">в 2022 году в сумме 500 тыс. рублей; </w:t>
      </w:r>
    </w:p>
    <w:p w14:paraId="59901CF6"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в 2023 году в сумме 500 тыс. рублей;</w:t>
      </w:r>
    </w:p>
    <w:p w14:paraId="08B3F2DF"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 xml:space="preserve">в 2024 году в сумме 500 тыс. рублей. </w:t>
      </w:r>
    </w:p>
    <w:p w14:paraId="0ED785A4"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765EC0">
        <w:rPr>
          <w:rFonts w:ascii="Times New Roman" w:eastAsia="Times New Roman" w:hAnsi="Times New Roman" w:cs="Times New Roman"/>
          <w:b/>
          <w:bCs/>
          <w:spacing w:val="-6"/>
          <w:lang w:eastAsia="ru-RU"/>
        </w:rPr>
        <w:t>Статья 7</w:t>
      </w:r>
    </w:p>
    <w:p w14:paraId="7D2E8E29" w14:textId="77777777" w:rsidR="00765EC0" w:rsidRPr="00765EC0" w:rsidRDefault="00765EC0" w:rsidP="00765EC0">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7E10B3D3"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2022 год в сумме 9 435  тыс. рублей;</w:t>
      </w:r>
    </w:p>
    <w:p w14:paraId="61CFAC72"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2023 год в сумме 9 514  тыс. рублей;</w:t>
      </w:r>
    </w:p>
    <w:p w14:paraId="771788EC"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2024 год в сумме 9 362  тыс. рублей.</w:t>
      </w:r>
    </w:p>
    <w:p w14:paraId="00D18CC4"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
          <w:bCs/>
          <w:lang w:eastAsia="ru-RU"/>
        </w:rPr>
      </w:pPr>
      <w:r w:rsidRPr="00765EC0">
        <w:rPr>
          <w:rFonts w:ascii="Times New Roman" w:eastAsia="Times New Roman" w:hAnsi="Times New Roman" w:cs="Times New Roman"/>
          <w:b/>
          <w:bCs/>
          <w:lang w:eastAsia="ru-RU"/>
        </w:rPr>
        <w:lastRenderedPageBreak/>
        <w:t>Статья 8</w:t>
      </w:r>
    </w:p>
    <w:p w14:paraId="0211EBE9"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2023 год и плановый период 2024-2025гг согласно Приложению 2 к настоящему Решению.</w:t>
      </w:r>
    </w:p>
    <w:p w14:paraId="3CC42709"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
          <w:bCs/>
          <w:lang w:eastAsia="ru-RU"/>
        </w:rPr>
      </w:pPr>
      <w:r w:rsidRPr="00765EC0">
        <w:rPr>
          <w:rFonts w:ascii="Times New Roman" w:eastAsia="Times New Roman" w:hAnsi="Times New Roman" w:cs="Times New Roman"/>
          <w:b/>
          <w:bCs/>
          <w:lang w:eastAsia="ru-RU"/>
        </w:rPr>
        <w:t>Статья 9</w:t>
      </w:r>
    </w:p>
    <w:p w14:paraId="4C1A62A7"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2B476DFF" w14:textId="77777777" w:rsidR="00765EC0" w:rsidRPr="00765EC0" w:rsidRDefault="00765EC0" w:rsidP="00765EC0">
      <w:pPr>
        <w:widowControl w:val="0"/>
        <w:numPr>
          <w:ilvl w:val="0"/>
          <w:numId w:val="22"/>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на 2022 год согласно Приложению 3 к настоящему Решению.</w:t>
      </w:r>
    </w:p>
    <w:p w14:paraId="6E53947E" w14:textId="77777777" w:rsidR="00765EC0" w:rsidRPr="00765EC0" w:rsidRDefault="00765EC0" w:rsidP="00765EC0">
      <w:pPr>
        <w:widowControl w:val="0"/>
        <w:numPr>
          <w:ilvl w:val="0"/>
          <w:numId w:val="22"/>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на плановый период 2023-2024 годов согласно Приложению 4 к настоящему Решению</w:t>
      </w:r>
    </w:p>
    <w:p w14:paraId="70A5DE6D"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
          <w:bCs/>
          <w:lang w:eastAsia="ru-RU"/>
        </w:rPr>
      </w:pPr>
      <w:r w:rsidRPr="00765EC0">
        <w:rPr>
          <w:rFonts w:ascii="Times New Roman" w:eastAsia="Times New Roman" w:hAnsi="Times New Roman" w:cs="Times New Roman"/>
          <w:b/>
          <w:bCs/>
          <w:lang w:eastAsia="ru-RU"/>
        </w:rPr>
        <w:t>Статья 10</w:t>
      </w:r>
    </w:p>
    <w:p w14:paraId="2652E1F4"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
          <w:bCs/>
          <w:lang w:eastAsia="ru-RU"/>
        </w:rPr>
      </w:pPr>
      <w:r w:rsidRPr="00765EC0">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54B305E9" w14:textId="77777777" w:rsidR="00765EC0" w:rsidRPr="00765EC0" w:rsidRDefault="00765EC0" w:rsidP="00765EC0">
      <w:pPr>
        <w:widowControl w:val="0"/>
        <w:numPr>
          <w:ilvl w:val="0"/>
          <w:numId w:val="23"/>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на 2022 год согласно Приложению 5 к настоящему Решению.</w:t>
      </w:r>
    </w:p>
    <w:p w14:paraId="72F6A54A" w14:textId="77777777" w:rsidR="00765EC0" w:rsidRPr="00765EC0" w:rsidRDefault="00765EC0" w:rsidP="00765EC0">
      <w:pPr>
        <w:widowControl w:val="0"/>
        <w:numPr>
          <w:ilvl w:val="0"/>
          <w:numId w:val="23"/>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765EC0">
        <w:rPr>
          <w:rFonts w:ascii="Times New Roman" w:eastAsia="Times New Roman" w:hAnsi="Times New Roman" w:cs="Times New Roman"/>
          <w:bCs/>
          <w:lang w:eastAsia="ru-RU"/>
        </w:rPr>
        <w:t>на плановый период 2023-2024 годов согласно Приложению 6 к настоящему Решению</w:t>
      </w:r>
    </w:p>
    <w:p w14:paraId="7D59BE3C" w14:textId="77777777" w:rsidR="00765EC0" w:rsidRPr="00765EC0" w:rsidRDefault="00765EC0" w:rsidP="00765EC0">
      <w:pPr>
        <w:widowControl w:val="0"/>
        <w:spacing w:after="0" w:line="240" w:lineRule="auto"/>
        <w:ind w:firstLine="567"/>
        <w:jc w:val="both"/>
        <w:rPr>
          <w:rFonts w:ascii="Times New Roman" w:eastAsia="Times New Roman" w:hAnsi="Times New Roman" w:cs="Times New Roman"/>
          <w:b/>
          <w:bCs/>
          <w:lang w:eastAsia="ru-RU"/>
        </w:rPr>
      </w:pPr>
      <w:r w:rsidRPr="00765EC0">
        <w:rPr>
          <w:rFonts w:ascii="Times New Roman" w:eastAsia="Times New Roman" w:hAnsi="Times New Roman" w:cs="Times New Roman"/>
          <w:b/>
          <w:bCs/>
          <w:lang w:eastAsia="ru-RU"/>
        </w:rPr>
        <w:t>Статья 11</w:t>
      </w:r>
    </w:p>
    <w:p w14:paraId="76E401C0"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242409A1"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2022 год в сумме 5 010 тыс. рублей;</w:t>
      </w:r>
    </w:p>
    <w:p w14:paraId="1592281A"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2023 год в сумме 0 тыс. рублей;</w:t>
      </w:r>
    </w:p>
    <w:p w14:paraId="23193348"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2024 год в сумме 0 тыс. рублей.</w:t>
      </w:r>
    </w:p>
    <w:p w14:paraId="2754F963" w14:textId="77777777" w:rsidR="00765EC0" w:rsidRPr="00765EC0" w:rsidRDefault="00765EC0" w:rsidP="00765EC0">
      <w:pPr>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t>Статья 12</w:t>
      </w:r>
    </w:p>
    <w:p w14:paraId="01F001E4"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 xml:space="preserve">Установить, что в 2022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6F8540C5"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6612C791"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2022 год в сумме 30 тыс. рублей;</w:t>
      </w:r>
    </w:p>
    <w:p w14:paraId="797EFC22"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2023 год в сумме 30 тыс. рублей;</w:t>
      </w:r>
    </w:p>
    <w:p w14:paraId="179BAB3A"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2024 год в сумме 30 тыс. рублей.</w:t>
      </w:r>
    </w:p>
    <w:p w14:paraId="4A0481BF"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29F266A3"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2022 год в сумме 0 тыс. рублей;</w:t>
      </w:r>
    </w:p>
    <w:p w14:paraId="5358446B"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2023 год в сумме 0 тыс. рублей;</w:t>
      </w:r>
    </w:p>
    <w:p w14:paraId="7C45A877"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765EC0">
        <w:rPr>
          <w:rFonts w:ascii="Times New Roman" w:eastAsia="Times New Roman" w:hAnsi="Times New Roman" w:cs="Times New Roman"/>
          <w:bCs/>
          <w:spacing w:val="-6"/>
          <w:lang w:eastAsia="ru-RU"/>
        </w:rPr>
        <w:t>на 2024 год в сумме 0 тыс. рублей</w:t>
      </w:r>
      <w:r w:rsidRPr="00765EC0">
        <w:rPr>
          <w:rFonts w:ascii="Times New Roman" w:eastAsia="Times New Roman" w:hAnsi="Times New Roman" w:cs="Times New Roman"/>
          <w:bCs/>
          <w:color w:val="FF0000"/>
          <w:spacing w:val="-6"/>
          <w:lang w:eastAsia="ru-RU"/>
        </w:rPr>
        <w:t>.</w:t>
      </w:r>
    </w:p>
    <w:p w14:paraId="5FB647EF"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765EC0">
        <w:rPr>
          <w:rFonts w:ascii="Times New Roman" w:eastAsia="Times New Roman" w:hAnsi="Times New Roman" w:cs="Times New Roman"/>
          <w:b/>
          <w:bCs/>
          <w:spacing w:val="-6"/>
          <w:lang w:eastAsia="ru-RU"/>
        </w:rPr>
        <w:t>Статья 13</w:t>
      </w:r>
    </w:p>
    <w:p w14:paraId="6EF27D14"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67B55FA0"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2022 год в сумме 0 тыс. рублей;</w:t>
      </w:r>
    </w:p>
    <w:p w14:paraId="3422649A"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2023 год в сумме 0 тыс. рублей;</w:t>
      </w:r>
    </w:p>
    <w:p w14:paraId="267A3BDE"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765EC0">
        <w:rPr>
          <w:rFonts w:ascii="Times New Roman" w:eastAsia="Times New Roman" w:hAnsi="Times New Roman" w:cs="Times New Roman"/>
          <w:bCs/>
          <w:spacing w:val="-6"/>
          <w:lang w:eastAsia="ru-RU"/>
        </w:rPr>
        <w:t>на 2024 год в сумме 0 тыс. рублей</w:t>
      </w:r>
    </w:p>
    <w:p w14:paraId="3A5777E9" w14:textId="77777777" w:rsidR="00765EC0" w:rsidRPr="00765EC0" w:rsidRDefault="00765EC0" w:rsidP="00765EC0">
      <w:pPr>
        <w:spacing w:after="0" w:line="240" w:lineRule="auto"/>
        <w:ind w:firstLine="567"/>
        <w:jc w:val="both"/>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3A13CC82"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765EC0">
        <w:rPr>
          <w:rFonts w:ascii="Times New Roman" w:eastAsia="Times New Roman" w:hAnsi="Times New Roman" w:cs="Times New Roman"/>
          <w:b/>
          <w:bCs/>
          <w:spacing w:val="-6"/>
          <w:lang w:eastAsia="ru-RU"/>
        </w:rPr>
        <w:t>Статья 14</w:t>
      </w:r>
    </w:p>
    <w:p w14:paraId="24996CA6"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2CE9D27B"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в 2022 году – 0 тыс. рублей</w:t>
      </w:r>
    </w:p>
    <w:p w14:paraId="213C78AD"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в 2023 году – 0 тыс. рублей</w:t>
      </w:r>
    </w:p>
    <w:p w14:paraId="27EE3CF9"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в 2024 году – 0 тыс. рублей</w:t>
      </w:r>
    </w:p>
    <w:p w14:paraId="696EB243"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56B999DE"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1 января 2022 года – в сумме 0 тыс. рублей</w:t>
      </w:r>
    </w:p>
    <w:p w14:paraId="2950B836"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1 января 2023 года – в сумме 0 тыс. рублей.</w:t>
      </w:r>
    </w:p>
    <w:p w14:paraId="18B7ABF0"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 1 января 2024 года – в сумме 0 тыс. рублей.</w:t>
      </w:r>
    </w:p>
    <w:p w14:paraId="594BD221" w14:textId="77777777" w:rsidR="00765EC0" w:rsidRPr="00765EC0" w:rsidRDefault="00765EC0" w:rsidP="00765EC0">
      <w:pPr>
        <w:spacing w:after="0" w:line="240" w:lineRule="auto"/>
        <w:ind w:firstLine="540"/>
        <w:jc w:val="both"/>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3. Установить на период 2022-2024 годов значение долговой нагрузки на бюджет поселения:</w:t>
      </w:r>
    </w:p>
    <w:p w14:paraId="4CC921D1" w14:textId="77777777" w:rsidR="00765EC0" w:rsidRPr="00765EC0" w:rsidRDefault="00765EC0" w:rsidP="00765EC0">
      <w:pPr>
        <w:spacing w:after="0" w:line="240" w:lineRule="auto"/>
        <w:ind w:firstLine="225"/>
        <w:jc w:val="both"/>
        <w:rPr>
          <w:rFonts w:ascii="Times New Roman" w:eastAsia="Times New Roman" w:hAnsi="Times New Roman" w:cs="Times New Roman"/>
          <w:color w:val="000000"/>
          <w:lang w:eastAsia="ru-RU"/>
        </w:rPr>
      </w:pPr>
      <w:r w:rsidRPr="00765EC0">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6E0262D5"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6C96692E" w14:textId="77777777" w:rsidR="00765EC0" w:rsidRPr="00765EC0" w:rsidRDefault="00765EC0" w:rsidP="00765EC0">
      <w:pPr>
        <w:spacing w:after="0" w:line="240" w:lineRule="auto"/>
        <w:ind w:firstLine="567"/>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в 2022 году -  0 тыс. рублей;</w:t>
      </w:r>
    </w:p>
    <w:p w14:paraId="614E07D0" w14:textId="77777777" w:rsidR="00765EC0" w:rsidRPr="00765EC0" w:rsidRDefault="00765EC0" w:rsidP="00765EC0">
      <w:pPr>
        <w:spacing w:after="0" w:line="240" w:lineRule="auto"/>
        <w:ind w:firstLine="567"/>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в 2023 году -  0 тыс. рублей;</w:t>
      </w:r>
    </w:p>
    <w:p w14:paraId="098EAB61" w14:textId="77777777" w:rsidR="00765EC0" w:rsidRPr="00765EC0" w:rsidRDefault="00765EC0" w:rsidP="00765EC0">
      <w:pPr>
        <w:spacing w:after="0" w:line="240" w:lineRule="auto"/>
        <w:ind w:firstLine="567"/>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в 2024 году -  0 тыс. рублей.</w:t>
      </w:r>
    </w:p>
    <w:p w14:paraId="41516288" w14:textId="77777777" w:rsidR="00765EC0" w:rsidRPr="00765EC0" w:rsidRDefault="00765EC0" w:rsidP="00765EC0">
      <w:pPr>
        <w:spacing w:after="0" w:line="240" w:lineRule="auto"/>
        <w:jc w:val="both"/>
        <w:rPr>
          <w:rFonts w:ascii="Times New Roman" w:eastAsia="Times New Roman" w:hAnsi="Times New Roman" w:cs="Times New Roman"/>
          <w:lang w:eastAsia="ru-RU"/>
        </w:rPr>
      </w:pPr>
    </w:p>
    <w:p w14:paraId="6A3DE162" w14:textId="77777777" w:rsidR="00765EC0" w:rsidRPr="00765EC0" w:rsidRDefault="00765EC0" w:rsidP="00765EC0">
      <w:pPr>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lastRenderedPageBreak/>
        <w:t>Статья 15</w:t>
      </w:r>
    </w:p>
    <w:p w14:paraId="62FC4E9B"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2022 год согласно Приложению 7 к настоящему Решению.</w:t>
      </w:r>
    </w:p>
    <w:p w14:paraId="05335EAF"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2023 и 2024 годов согласно Приложению 8 к настоящему Решению.</w:t>
      </w:r>
    </w:p>
    <w:p w14:paraId="61BCFB2C" w14:textId="77777777" w:rsidR="00765EC0" w:rsidRPr="00765EC0" w:rsidRDefault="00765EC0" w:rsidP="00765EC0">
      <w:pPr>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t>Статья 16</w:t>
      </w:r>
    </w:p>
    <w:p w14:paraId="29FCA46C"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2022 год и плановый период 2023 и 2024 годов согласно Приложению 9 к настоящему Решению.</w:t>
      </w:r>
    </w:p>
    <w:p w14:paraId="15F94175" w14:textId="77777777" w:rsidR="00765EC0" w:rsidRPr="00765EC0" w:rsidRDefault="00765EC0" w:rsidP="00765EC0">
      <w:pPr>
        <w:spacing w:after="0" w:line="240" w:lineRule="auto"/>
        <w:ind w:firstLine="567"/>
        <w:rPr>
          <w:rFonts w:ascii="Times New Roman" w:eastAsia="Times New Roman" w:hAnsi="Times New Roman" w:cs="Times New Roman"/>
          <w:b/>
          <w:bCs/>
          <w:lang w:eastAsia="ru-RU"/>
        </w:rPr>
      </w:pPr>
      <w:r w:rsidRPr="00765EC0">
        <w:rPr>
          <w:rFonts w:ascii="Times New Roman" w:eastAsia="Times New Roman" w:hAnsi="Times New Roman" w:cs="Times New Roman"/>
          <w:b/>
          <w:bCs/>
          <w:lang w:eastAsia="ru-RU"/>
        </w:rPr>
        <w:t>Статья 17</w:t>
      </w:r>
    </w:p>
    <w:p w14:paraId="1650E1AD"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программу муниципальных гарантий городского поселения на 2022 год и плановый период 2023 и 2024 годов согласно Приложению 10 к настоящему Решению.</w:t>
      </w:r>
    </w:p>
    <w:p w14:paraId="4DAD3444" w14:textId="77777777" w:rsidR="00765EC0" w:rsidRPr="00765EC0" w:rsidRDefault="00765EC0" w:rsidP="00765EC0">
      <w:pPr>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t>Статья 18</w:t>
      </w:r>
    </w:p>
    <w:p w14:paraId="08BAE807"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Утвердить прогноз по доходам бюджета городского поселения на 2022 и плановый период 2023 и 2024 годов согласно Приложению 11 к настоящему Решению.</w:t>
      </w:r>
    </w:p>
    <w:p w14:paraId="697D7A85"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t>Статья 19</w:t>
      </w:r>
    </w:p>
    <w:p w14:paraId="0DD23AAD"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5521CA13"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2022 году, в том числе по итогам 2021 года, в размере 20 процентов.</w:t>
      </w:r>
    </w:p>
    <w:p w14:paraId="460EF662"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b/>
          <w:spacing w:val="-8"/>
          <w:lang w:eastAsia="ru-RU"/>
        </w:rPr>
        <w:t>Статья 20</w:t>
      </w:r>
    </w:p>
    <w:p w14:paraId="470EDF80"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765EC0">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20A0F96F"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765EC0">
        <w:rPr>
          <w:rFonts w:ascii="Times New Roman" w:eastAsia="Times New Roman" w:hAnsi="Times New Roman" w:cs="Times New Roman"/>
          <w:spacing w:val="-8"/>
          <w:lang w:eastAsia="ru-RU"/>
        </w:rPr>
        <w:t>на 2022 год -  в сумме 0 тыс. рублей;</w:t>
      </w:r>
    </w:p>
    <w:p w14:paraId="5A8DD92F"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765EC0">
        <w:rPr>
          <w:rFonts w:ascii="Times New Roman" w:eastAsia="Times New Roman" w:hAnsi="Times New Roman" w:cs="Times New Roman"/>
          <w:spacing w:val="-8"/>
          <w:lang w:eastAsia="ru-RU"/>
        </w:rPr>
        <w:t>на 2023 год -  в сумме 0 тыс. рублей;</w:t>
      </w:r>
    </w:p>
    <w:p w14:paraId="0ED1D351"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765EC0">
        <w:rPr>
          <w:rFonts w:ascii="Times New Roman" w:eastAsia="Times New Roman" w:hAnsi="Times New Roman" w:cs="Times New Roman"/>
          <w:spacing w:val="-8"/>
          <w:lang w:eastAsia="ru-RU"/>
        </w:rPr>
        <w:t>на 2024 год -  в сумме 0 тыс. рублей.</w:t>
      </w:r>
    </w:p>
    <w:p w14:paraId="22A48BD7" w14:textId="77777777" w:rsidR="00765EC0" w:rsidRPr="00765EC0" w:rsidRDefault="00765EC0" w:rsidP="00765EC0">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765EC0">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0B70E1E9" w14:textId="77777777" w:rsidR="00765EC0" w:rsidRPr="00765EC0" w:rsidRDefault="00765EC0" w:rsidP="00765EC0">
      <w:pPr>
        <w:spacing w:after="0" w:line="240" w:lineRule="auto"/>
        <w:ind w:firstLine="567"/>
        <w:jc w:val="both"/>
        <w:rPr>
          <w:rFonts w:ascii="Times New Roman" w:eastAsia="Times New Roman" w:hAnsi="Times New Roman" w:cs="Times New Roman"/>
          <w:b/>
          <w:lang w:eastAsia="ru-RU"/>
        </w:rPr>
      </w:pPr>
      <w:r w:rsidRPr="00765EC0">
        <w:rPr>
          <w:rFonts w:ascii="Times New Roman" w:eastAsia="Times New Roman" w:hAnsi="Times New Roman" w:cs="Times New Roman"/>
          <w:b/>
          <w:lang w:eastAsia="ru-RU"/>
        </w:rPr>
        <w:t>Статья 21</w:t>
      </w:r>
    </w:p>
    <w:p w14:paraId="04976ED5" w14:textId="77777777" w:rsidR="00765EC0" w:rsidRPr="00765EC0" w:rsidRDefault="00765EC0" w:rsidP="00765EC0">
      <w:pPr>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Настоящее Решение вступает в силу с 1 января 2022 года и действует по 31 декабря 2022 года.</w:t>
      </w:r>
    </w:p>
    <w:p w14:paraId="408383EC" w14:textId="77777777" w:rsidR="00765EC0" w:rsidRPr="00765EC0" w:rsidRDefault="00765EC0" w:rsidP="00765EC0">
      <w:pPr>
        <w:tabs>
          <w:tab w:val="left" w:pos="-360"/>
        </w:tabs>
        <w:spacing w:after="0" w:line="240" w:lineRule="auto"/>
        <w:ind w:firstLine="567"/>
        <w:jc w:val="both"/>
        <w:rPr>
          <w:rFonts w:ascii="Times New Roman" w:eastAsia="Times New Roman" w:hAnsi="Times New Roman" w:cs="Times New Roman"/>
          <w:lang w:eastAsia="ru-RU"/>
        </w:rPr>
      </w:pPr>
      <w:r w:rsidRPr="00765EC0">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4590D67E" w14:textId="1068C476" w:rsidR="00A65869" w:rsidRPr="00E760BD" w:rsidRDefault="00A65869" w:rsidP="00765EC0">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60818167" w14:textId="77777777" w:rsidR="00A65869" w:rsidRPr="00823CD5" w:rsidRDefault="00A65869" w:rsidP="00A6586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34E4041" w14:textId="77777777" w:rsidR="00A65869" w:rsidRDefault="00A65869" w:rsidP="00A6586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C03F6C6" w14:textId="77777777" w:rsidR="00A65869" w:rsidRPr="001651D0" w:rsidRDefault="00A65869" w:rsidP="00A6586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4F1ED8C1" w14:textId="77777777" w:rsidR="00A65869" w:rsidRPr="001651D0" w:rsidRDefault="00A65869" w:rsidP="00A65869">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3C01A88A" w14:textId="514EE154" w:rsidR="00F10AD1" w:rsidRDefault="00A65869" w:rsidP="00F10AD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w:t>
      </w:r>
      <w:r w:rsidR="00F10AD1">
        <w:rPr>
          <w:rFonts w:ascii="Times New Roman" w:eastAsia="Times New Roman" w:hAnsi="Times New Roman" w:cs="Times New Roman"/>
          <w:bCs/>
          <w:sz w:val="20"/>
          <w:szCs w:val="20"/>
          <w:lang w:eastAsia="x-none"/>
        </w:rPr>
        <w:t>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w:t>
      </w:r>
      <w:r w:rsidR="00F10AD1">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w:t>
      </w:r>
      <w:r w:rsidR="00F10AD1">
        <w:rPr>
          <w:rFonts w:ascii="Times New Roman" w:eastAsia="Times New Roman" w:hAnsi="Times New Roman" w:cs="Times New Roman"/>
          <w:bCs/>
          <w:sz w:val="20"/>
          <w:szCs w:val="20"/>
          <w:lang w:eastAsia="x-none"/>
        </w:rPr>
        <w:t>6</w:t>
      </w:r>
      <w:r w:rsidRPr="001651D0">
        <w:rPr>
          <w:rFonts w:ascii="Times New Roman" w:eastAsia="Times New Roman" w:hAnsi="Times New Roman" w:cs="Times New Roman"/>
          <w:bCs/>
          <w:sz w:val="20"/>
          <w:szCs w:val="20"/>
          <w:lang w:val="x-none" w:eastAsia="x-none"/>
        </w:rPr>
        <w:t>/1</w:t>
      </w:r>
      <w:r w:rsidR="00F10AD1">
        <w:rPr>
          <w:rFonts w:ascii="Times New Roman" w:eastAsia="Times New Roman" w:hAnsi="Times New Roman" w:cs="Times New Roman"/>
          <w:bCs/>
          <w:sz w:val="20"/>
          <w:szCs w:val="20"/>
          <w:lang w:eastAsia="x-none"/>
        </w:rPr>
        <w:t>6</w:t>
      </w:r>
    </w:p>
    <w:tbl>
      <w:tblPr>
        <w:tblW w:w="10915" w:type="dxa"/>
        <w:tblInd w:w="108" w:type="dxa"/>
        <w:tblLook w:val="04A0" w:firstRow="1" w:lastRow="0" w:firstColumn="1" w:lastColumn="0" w:noHBand="0" w:noVBand="1"/>
      </w:tblPr>
      <w:tblGrid>
        <w:gridCol w:w="1320"/>
        <w:gridCol w:w="2494"/>
        <w:gridCol w:w="7101"/>
      </w:tblGrid>
      <w:tr w:rsidR="00621038" w:rsidRPr="00621038" w14:paraId="181E1756" w14:textId="77777777" w:rsidTr="005D455C">
        <w:trPr>
          <w:trHeight w:val="80"/>
        </w:trPr>
        <w:tc>
          <w:tcPr>
            <w:tcW w:w="10915" w:type="dxa"/>
            <w:gridSpan w:val="3"/>
            <w:tcBorders>
              <w:top w:val="nil"/>
              <w:left w:val="nil"/>
              <w:bottom w:val="nil"/>
              <w:right w:val="nil"/>
            </w:tcBorders>
            <w:shd w:val="clear" w:color="auto" w:fill="auto"/>
            <w:vAlign w:val="bottom"/>
            <w:hideMark/>
          </w:tcPr>
          <w:p w14:paraId="17C91457" w14:textId="77777777" w:rsidR="00621038" w:rsidRPr="00621038" w:rsidRDefault="00621038" w:rsidP="00621038">
            <w:pPr>
              <w:spacing w:after="0" w:line="240" w:lineRule="auto"/>
              <w:jc w:val="center"/>
              <w:rPr>
                <w:rFonts w:ascii="Times New Roman" w:eastAsia="Times New Roman" w:hAnsi="Times New Roman" w:cs="Times New Roman"/>
                <w:b/>
                <w:bCs/>
                <w:lang w:eastAsia="ru-RU"/>
              </w:rPr>
            </w:pPr>
            <w:r w:rsidRPr="00621038">
              <w:rPr>
                <w:rFonts w:ascii="Times New Roman" w:eastAsia="Times New Roman" w:hAnsi="Times New Roman" w:cs="Times New Roman"/>
                <w:b/>
                <w:bCs/>
                <w:lang w:eastAsia="ru-RU"/>
              </w:rPr>
              <w:t>Перечень главных администраторов  источников финансирования дефицита  бюджета городского поселения Безенчук муниципального района Безенчукский Самарской области</w:t>
            </w:r>
          </w:p>
        </w:tc>
      </w:tr>
      <w:tr w:rsidR="00621038" w:rsidRPr="00621038" w14:paraId="18E6C4AA" w14:textId="77777777" w:rsidTr="005D455C">
        <w:trPr>
          <w:trHeight w:val="70"/>
        </w:trPr>
        <w:tc>
          <w:tcPr>
            <w:tcW w:w="13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D800A9" w14:textId="77777777" w:rsidR="00621038" w:rsidRPr="00621038" w:rsidRDefault="00621038" w:rsidP="00621038">
            <w:pPr>
              <w:spacing w:after="0" w:line="240" w:lineRule="auto"/>
              <w:jc w:val="center"/>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Код главного администратора источников</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14:paraId="7E9E212B" w14:textId="77777777" w:rsidR="00621038" w:rsidRPr="00621038" w:rsidRDefault="00621038" w:rsidP="00621038">
            <w:pPr>
              <w:spacing w:after="0" w:line="240" w:lineRule="auto"/>
              <w:jc w:val="center"/>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101" w:type="dxa"/>
            <w:tcBorders>
              <w:top w:val="single" w:sz="4" w:space="0" w:color="auto"/>
              <w:left w:val="nil"/>
              <w:bottom w:val="single" w:sz="4" w:space="0" w:color="auto"/>
              <w:right w:val="single" w:sz="4" w:space="0" w:color="auto"/>
            </w:tcBorders>
            <w:shd w:val="clear" w:color="auto" w:fill="auto"/>
            <w:vAlign w:val="center"/>
            <w:hideMark/>
          </w:tcPr>
          <w:p w14:paraId="136B5D4B" w14:textId="77777777" w:rsidR="00621038" w:rsidRPr="00621038" w:rsidRDefault="00621038" w:rsidP="00621038">
            <w:pPr>
              <w:spacing w:after="0" w:line="240" w:lineRule="auto"/>
              <w:jc w:val="center"/>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Наименование</w:t>
            </w:r>
          </w:p>
        </w:tc>
      </w:tr>
      <w:tr w:rsidR="00621038" w:rsidRPr="00621038" w14:paraId="34C821D1" w14:textId="77777777" w:rsidTr="005D455C">
        <w:trPr>
          <w:trHeight w:val="70"/>
        </w:trPr>
        <w:tc>
          <w:tcPr>
            <w:tcW w:w="13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136CFF" w14:textId="77777777" w:rsidR="00621038" w:rsidRPr="00621038" w:rsidRDefault="00621038" w:rsidP="00621038">
            <w:pPr>
              <w:spacing w:after="0" w:line="240" w:lineRule="auto"/>
              <w:jc w:val="center"/>
              <w:rPr>
                <w:rFonts w:ascii="Times New Roman" w:eastAsia="Times New Roman" w:hAnsi="Times New Roman" w:cs="Times New Roman"/>
                <w:b/>
                <w:bCs/>
                <w:sz w:val="16"/>
                <w:szCs w:val="16"/>
                <w:lang w:eastAsia="ru-RU"/>
              </w:rPr>
            </w:pPr>
            <w:r w:rsidRPr="00621038">
              <w:rPr>
                <w:rFonts w:ascii="Times New Roman" w:eastAsia="Times New Roman" w:hAnsi="Times New Roman" w:cs="Times New Roman"/>
                <w:b/>
                <w:bCs/>
                <w:sz w:val="16"/>
                <w:szCs w:val="16"/>
                <w:lang w:eastAsia="ru-RU"/>
              </w:rPr>
              <w:t>208</w:t>
            </w:r>
          </w:p>
        </w:tc>
        <w:tc>
          <w:tcPr>
            <w:tcW w:w="9595" w:type="dxa"/>
            <w:gridSpan w:val="2"/>
            <w:tcBorders>
              <w:top w:val="single" w:sz="4" w:space="0" w:color="auto"/>
              <w:left w:val="nil"/>
              <w:bottom w:val="single" w:sz="4" w:space="0" w:color="auto"/>
              <w:right w:val="single" w:sz="4" w:space="0" w:color="000000"/>
            </w:tcBorders>
            <w:shd w:val="clear" w:color="auto" w:fill="auto"/>
            <w:vAlign w:val="bottom"/>
            <w:hideMark/>
          </w:tcPr>
          <w:p w14:paraId="4C49582A" w14:textId="77777777" w:rsidR="00621038" w:rsidRPr="00621038" w:rsidRDefault="00621038" w:rsidP="00621038">
            <w:pPr>
              <w:spacing w:after="0" w:line="240" w:lineRule="auto"/>
              <w:jc w:val="center"/>
              <w:rPr>
                <w:rFonts w:ascii="Times New Roman" w:eastAsia="Times New Roman" w:hAnsi="Times New Roman" w:cs="Times New Roman"/>
                <w:b/>
                <w:bCs/>
                <w:sz w:val="16"/>
                <w:szCs w:val="16"/>
                <w:lang w:eastAsia="ru-RU"/>
              </w:rPr>
            </w:pPr>
            <w:r w:rsidRPr="00621038">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621038" w:rsidRPr="00621038" w14:paraId="649E1F5A"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7CC6319A"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5A69E99D"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01 02 00 00 00 0000 000</w:t>
            </w:r>
          </w:p>
        </w:tc>
        <w:tc>
          <w:tcPr>
            <w:tcW w:w="7101" w:type="dxa"/>
            <w:tcBorders>
              <w:top w:val="nil"/>
              <w:left w:val="nil"/>
              <w:bottom w:val="single" w:sz="4" w:space="0" w:color="auto"/>
              <w:right w:val="single" w:sz="4" w:space="0" w:color="auto"/>
            </w:tcBorders>
            <w:shd w:val="clear" w:color="auto" w:fill="auto"/>
            <w:hideMark/>
          </w:tcPr>
          <w:p w14:paraId="2C3411DD"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621038" w:rsidRPr="00621038" w14:paraId="1BFFB66A"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2125B842"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3F1A796B"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01 02 00 00 00 0000 700</w:t>
            </w:r>
          </w:p>
        </w:tc>
        <w:tc>
          <w:tcPr>
            <w:tcW w:w="7101" w:type="dxa"/>
            <w:tcBorders>
              <w:top w:val="nil"/>
              <w:left w:val="nil"/>
              <w:bottom w:val="single" w:sz="4" w:space="0" w:color="auto"/>
              <w:right w:val="single" w:sz="4" w:space="0" w:color="auto"/>
            </w:tcBorders>
            <w:shd w:val="clear" w:color="auto" w:fill="auto"/>
            <w:hideMark/>
          </w:tcPr>
          <w:p w14:paraId="75B0D59C"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621038" w:rsidRPr="00621038" w14:paraId="1F9A9F86"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3C05B3FC"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14:paraId="41D69C38"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01 02 00 00 13 0000 710</w:t>
            </w:r>
          </w:p>
        </w:tc>
        <w:tc>
          <w:tcPr>
            <w:tcW w:w="7101" w:type="dxa"/>
            <w:tcBorders>
              <w:top w:val="nil"/>
              <w:left w:val="nil"/>
              <w:bottom w:val="single" w:sz="4" w:space="0" w:color="auto"/>
              <w:right w:val="single" w:sz="4" w:space="0" w:color="auto"/>
            </w:tcBorders>
            <w:shd w:val="clear" w:color="auto" w:fill="auto"/>
            <w:hideMark/>
          </w:tcPr>
          <w:p w14:paraId="6133E9BB"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Получение кредитов от кредитных организаций бюджетами городских поселений в валюте Российской Федерации</w:t>
            </w:r>
          </w:p>
        </w:tc>
      </w:tr>
      <w:tr w:rsidR="00621038" w:rsidRPr="00621038" w14:paraId="62F2B527"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09E6A370"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14:paraId="7018A54D"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01 02 00 00 00 0000 800</w:t>
            </w:r>
          </w:p>
        </w:tc>
        <w:tc>
          <w:tcPr>
            <w:tcW w:w="7101" w:type="dxa"/>
            <w:tcBorders>
              <w:top w:val="nil"/>
              <w:left w:val="nil"/>
              <w:bottom w:val="single" w:sz="4" w:space="0" w:color="auto"/>
              <w:right w:val="single" w:sz="4" w:space="0" w:color="auto"/>
            </w:tcBorders>
            <w:shd w:val="clear" w:color="auto" w:fill="auto"/>
            <w:hideMark/>
          </w:tcPr>
          <w:p w14:paraId="7C8A5BDA"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621038" w:rsidRPr="00621038" w14:paraId="548EF258"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141C75DB"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22E2207C"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01 02 00 00 13 0000 810</w:t>
            </w:r>
          </w:p>
        </w:tc>
        <w:tc>
          <w:tcPr>
            <w:tcW w:w="7101" w:type="dxa"/>
            <w:tcBorders>
              <w:top w:val="nil"/>
              <w:left w:val="nil"/>
              <w:bottom w:val="single" w:sz="4" w:space="0" w:color="auto"/>
              <w:right w:val="single" w:sz="4" w:space="0" w:color="auto"/>
            </w:tcBorders>
            <w:shd w:val="clear" w:color="auto" w:fill="auto"/>
            <w:hideMark/>
          </w:tcPr>
          <w:p w14:paraId="58050B4A"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r>
      <w:tr w:rsidR="00621038" w:rsidRPr="00621038" w14:paraId="3F16E5A6"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0AF3F95B"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4CB1D44D"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01 03 00 00 00 0000 000</w:t>
            </w:r>
          </w:p>
        </w:tc>
        <w:tc>
          <w:tcPr>
            <w:tcW w:w="7101" w:type="dxa"/>
            <w:tcBorders>
              <w:top w:val="nil"/>
              <w:left w:val="nil"/>
              <w:bottom w:val="single" w:sz="4" w:space="0" w:color="auto"/>
              <w:right w:val="single" w:sz="4" w:space="0" w:color="auto"/>
            </w:tcBorders>
            <w:shd w:val="clear" w:color="auto" w:fill="auto"/>
            <w:hideMark/>
          </w:tcPr>
          <w:p w14:paraId="5D2A694F"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621038" w:rsidRPr="00621038" w14:paraId="49380AB2"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6C74E4FF"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5B8206B7"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01 03 01 00 00 0000 700</w:t>
            </w:r>
          </w:p>
        </w:tc>
        <w:tc>
          <w:tcPr>
            <w:tcW w:w="7101" w:type="dxa"/>
            <w:tcBorders>
              <w:top w:val="nil"/>
              <w:left w:val="nil"/>
              <w:bottom w:val="single" w:sz="4" w:space="0" w:color="auto"/>
              <w:right w:val="single" w:sz="4" w:space="0" w:color="auto"/>
            </w:tcBorders>
            <w:shd w:val="clear" w:color="auto" w:fill="auto"/>
            <w:hideMark/>
          </w:tcPr>
          <w:p w14:paraId="264892E4"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621038" w:rsidRPr="00621038" w14:paraId="48927EBF"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05FF2EA7"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29AD63EF"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01 03 01 00 13 0000 710</w:t>
            </w:r>
          </w:p>
        </w:tc>
        <w:tc>
          <w:tcPr>
            <w:tcW w:w="7101" w:type="dxa"/>
            <w:tcBorders>
              <w:top w:val="nil"/>
              <w:left w:val="nil"/>
              <w:bottom w:val="single" w:sz="4" w:space="0" w:color="auto"/>
              <w:right w:val="single" w:sz="4" w:space="0" w:color="auto"/>
            </w:tcBorders>
            <w:shd w:val="clear" w:color="auto" w:fill="auto"/>
            <w:vAlign w:val="bottom"/>
            <w:hideMark/>
          </w:tcPr>
          <w:p w14:paraId="7BDF8231"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621038" w:rsidRPr="00621038" w14:paraId="107C5317"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3715436C"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45C85E80"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01 03 01 00 00 0000 800</w:t>
            </w:r>
          </w:p>
        </w:tc>
        <w:tc>
          <w:tcPr>
            <w:tcW w:w="7101" w:type="dxa"/>
            <w:tcBorders>
              <w:top w:val="nil"/>
              <w:left w:val="nil"/>
              <w:bottom w:val="single" w:sz="4" w:space="0" w:color="auto"/>
              <w:right w:val="single" w:sz="4" w:space="0" w:color="auto"/>
            </w:tcBorders>
            <w:shd w:val="clear" w:color="auto" w:fill="auto"/>
            <w:hideMark/>
          </w:tcPr>
          <w:p w14:paraId="32DE2D4B"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621038" w:rsidRPr="00621038" w14:paraId="3F9F16DC"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0C8C5FB7"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0040B877"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01 03 01 00 13 0000 810</w:t>
            </w:r>
          </w:p>
        </w:tc>
        <w:tc>
          <w:tcPr>
            <w:tcW w:w="7101" w:type="dxa"/>
            <w:tcBorders>
              <w:top w:val="nil"/>
              <w:left w:val="nil"/>
              <w:bottom w:val="single" w:sz="4" w:space="0" w:color="auto"/>
              <w:right w:val="single" w:sz="4" w:space="0" w:color="auto"/>
            </w:tcBorders>
            <w:shd w:val="clear" w:color="auto" w:fill="auto"/>
            <w:vAlign w:val="bottom"/>
            <w:hideMark/>
          </w:tcPr>
          <w:p w14:paraId="4DF15D8F"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621038" w:rsidRPr="00621038" w14:paraId="1152956F"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553CCAF7"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184345CB"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01 05 00 00 00 0000 000</w:t>
            </w:r>
          </w:p>
        </w:tc>
        <w:tc>
          <w:tcPr>
            <w:tcW w:w="7101" w:type="dxa"/>
            <w:tcBorders>
              <w:top w:val="nil"/>
              <w:left w:val="nil"/>
              <w:bottom w:val="single" w:sz="4" w:space="0" w:color="auto"/>
              <w:right w:val="single" w:sz="4" w:space="0" w:color="auto"/>
            </w:tcBorders>
            <w:shd w:val="clear" w:color="auto" w:fill="auto"/>
            <w:hideMark/>
          </w:tcPr>
          <w:p w14:paraId="67D92AFA"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621038" w:rsidRPr="00621038" w14:paraId="749F2A52"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283B8A48"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0F34C686"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01 05 00 00 00 0000 500</w:t>
            </w:r>
          </w:p>
        </w:tc>
        <w:tc>
          <w:tcPr>
            <w:tcW w:w="7101" w:type="dxa"/>
            <w:tcBorders>
              <w:top w:val="nil"/>
              <w:left w:val="nil"/>
              <w:bottom w:val="single" w:sz="4" w:space="0" w:color="auto"/>
              <w:right w:val="single" w:sz="4" w:space="0" w:color="auto"/>
            </w:tcBorders>
            <w:shd w:val="clear" w:color="auto" w:fill="auto"/>
            <w:hideMark/>
          </w:tcPr>
          <w:p w14:paraId="76B0B866"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Увеличение остатков средств бюджетов</w:t>
            </w:r>
          </w:p>
        </w:tc>
      </w:tr>
      <w:tr w:rsidR="00621038" w:rsidRPr="00621038" w14:paraId="662C391E"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19278301"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1BD9708B"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01 05 02 00 00 0000 500</w:t>
            </w:r>
          </w:p>
        </w:tc>
        <w:tc>
          <w:tcPr>
            <w:tcW w:w="7101" w:type="dxa"/>
            <w:tcBorders>
              <w:top w:val="nil"/>
              <w:left w:val="nil"/>
              <w:bottom w:val="single" w:sz="4" w:space="0" w:color="auto"/>
              <w:right w:val="single" w:sz="4" w:space="0" w:color="auto"/>
            </w:tcBorders>
            <w:shd w:val="clear" w:color="auto" w:fill="auto"/>
            <w:hideMark/>
          </w:tcPr>
          <w:p w14:paraId="7FBF3A4B"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Увеличение прочих остатков средств бюджетов</w:t>
            </w:r>
          </w:p>
        </w:tc>
      </w:tr>
      <w:tr w:rsidR="00621038" w:rsidRPr="00621038" w14:paraId="1A6A0CE7"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49982710"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D1F719E"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01 05 02 01 00 0000 510</w:t>
            </w:r>
          </w:p>
        </w:tc>
        <w:tc>
          <w:tcPr>
            <w:tcW w:w="7101" w:type="dxa"/>
            <w:tcBorders>
              <w:top w:val="nil"/>
              <w:left w:val="nil"/>
              <w:bottom w:val="single" w:sz="4" w:space="0" w:color="auto"/>
              <w:right w:val="single" w:sz="4" w:space="0" w:color="auto"/>
            </w:tcBorders>
            <w:shd w:val="clear" w:color="auto" w:fill="auto"/>
            <w:hideMark/>
          </w:tcPr>
          <w:p w14:paraId="6A56AE4F"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621038" w:rsidRPr="00621038" w14:paraId="147CA82A"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717DCB96"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01F83940"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01 05 02 01 13 0000 510</w:t>
            </w:r>
          </w:p>
        </w:tc>
        <w:tc>
          <w:tcPr>
            <w:tcW w:w="7101" w:type="dxa"/>
            <w:tcBorders>
              <w:top w:val="nil"/>
              <w:left w:val="nil"/>
              <w:bottom w:val="single" w:sz="4" w:space="0" w:color="auto"/>
              <w:right w:val="single" w:sz="4" w:space="0" w:color="auto"/>
            </w:tcBorders>
            <w:shd w:val="clear" w:color="auto" w:fill="auto"/>
            <w:vAlign w:val="bottom"/>
            <w:hideMark/>
          </w:tcPr>
          <w:p w14:paraId="2AB8F430"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r>
      <w:tr w:rsidR="00621038" w:rsidRPr="00621038" w14:paraId="37D93ADC"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0D4C0BC2"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396BC34E"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01 05 00 00 00 0000 610</w:t>
            </w:r>
          </w:p>
        </w:tc>
        <w:tc>
          <w:tcPr>
            <w:tcW w:w="7101" w:type="dxa"/>
            <w:tcBorders>
              <w:top w:val="nil"/>
              <w:left w:val="nil"/>
              <w:bottom w:val="single" w:sz="4" w:space="0" w:color="auto"/>
              <w:right w:val="single" w:sz="4" w:space="0" w:color="auto"/>
            </w:tcBorders>
            <w:shd w:val="clear" w:color="auto" w:fill="auto"/>
            <w:hideMark/>
          </w:tcPr>
          <w:p w14:paraId="76305928"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Уменьшение остатков средств бюджетов</w:t>
            </w:r>
          </w:p>
        </w:tc>
      </w:tr>
      <w:tr w:rsidR="00621038" w:rsidRPr="00621038" w14:paraId="09A750E2"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23B3CFFB"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443EA3A7"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01 06 00 00 00 0000 000</w:t>
            </w:r>
          </w:p>
        </w:tc>
        <w:tc>
          <w:tcPr>
            <w:tcW w:w="7101" w:type="dxa"/>
            <w:tcBorders>
              <w:top w:val="nil"/>
              <w:left w:val="nil"/>
              <w:bottom w:val="single" w:sz="4" w:space="0" w:color="auto"/>
              <w:right w:val="single" w:sz="4" w:space="0" w:color="auto"/>
            </w:tcBorders>
            <w:shd w:val="clear" w:color="auto" w:fill="auto"/>
            <w:hideMark/>
          </w:tcPr>
          <w:p w14:paraId="321924D8"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621038" w:rsidRPr="00621038" w14:paraId="7F567571" w14:textId="77777777" w:rsidTr="005D455C">
        <w:trPr>
          <w:trHeight w:val="70"/>
        </w:trPr>
        <w:tc>
          <w:tcPr>
            <w:tcW w:w="1320" w:type="dxa"/>
            <w:vMerge/>
            <w:tcBorders>
              <w:top w:val="nil"/>
              <w:left w:val="single" w:sz="4" w:space="0" w:color="auto"/>
              <w:bottom w:val="single" w:sz="4" w:space="0" w:color="000000"/>
              <w:right w:val="single" w:sz="4" w:space="0" w:color="auto"/>
            </w:tcBorders>
            <w:vAlign w:val="center"/>
            <w:hideMark/>
          </w:tcPr>
          <w:p w14:paraId="72D69C7B" w14:textId="77777777" w:rsidR="00621038" w:rsidRPr="00621038" w:rsidRDefault="00621038" w:rsidP="00621038">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2E3E053C"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01 06 05 00 00 0000 000</w:t>
            </w:r>
          </w:p>
        </w:tc>
        <w:tc>
          <w:tcPr>
            <w:tcW w:w="7101" w:type="dxa"/>
            <w:tcBorders>
              <w:top w:val="nil"/>
              <w:left w:val="nil"/>
              <w:bottom w:val="single" w:sz="4" w:space="0" w:color="auto"/>
              <w:right w:val="single" w:sz="4" w:space="0" w:color="auto"/>
            </w:tcBorders>
            <w:shd w:val="clear" w:color="auto" w:fill="auto"/>
            <w:hideMark/>
          </w:tcPr>
          <w:p w14:paraId="1C5B8DAA" w14:textId="77777777" w:rsidR="00621038" w:rsidRPr="00621038" w:rsidRDefault="00621038" w:rsidP="00621038">
            <w:pPr>
              <w:spacing w:after="0" w:line="240" w:lineRule="auto"/>
              <w:rPr>
                <w:rFonts w:ascii="Times New Roman" w:eastAsia="Times New Roman" w:hAnsi="Times New Roman" w:cs="Times New Roman"/>
                <w:sz w:val="16"/>
                <w:szCs w:val="16"/>
                <w:lang w:eastAsia="ru-RU"/>
              </w:rPr>
            </w:pPr>
            <w:r w:rsidRPr="00621038">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bl>
    <w:p w14:paraId="075E25A1" w14:textId="69360486"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41D65440"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66AEF05"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990" w:type="dxa"/>
        <w:tblInd w:w="108" w:type="dxa"/>
        <w:tblLook w:val="04A0" w:firstRow="1" w:lastRow="0" w:firstColumn="1" w:lastColumn="0" w:noHBand="0" w:noVBand="1"/>
      </w:tblPr>
      <w:tblGrid>
        <w:gridCol w:w="1985"/>
        <w:gridCol w:w="7938"/>
        <w:gridCol w:w="1067"/>
      </w:tblGrid>
      <w:tr w:rsidR="005005A8" w:rsidRPr="00284517" w14:paraId="7F2F83F4" w14:textId="77777777" w:rsidTr="00EA13D1">
        <w:trPr>
          <w:trHeight w:val="70"/>
        </w:trPr>
        <w:tc>
          <w:tcPr>
            <w:tcW w:w="1099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A29585B" w14:textId="77777777" w:rsidR="005005A8" w:rsidRPr="00284517" w:rsidRDefault="005005A8"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 xml:space="preserve">Нормативы отчислений от уплаты местных налогов и сборов </w:t>
            </w:r>
          </w:p>
        </w:tc>
      </w:tr>
      <w:tr w:rsidR="00EA13D1" w:rsidRPr="00284517" w14:paraId="1D4DC11A" w14:textId="77777777" w:rsidTr="00AD6002">
        <w:trPr>
          <w:trHeight w:val="70"/>
        </w:trPr>
        <w:tc>
          <w:tcPr>
            <w:tcW w:w="1985" w:type="dxa"/>
            <w:vMerge w:val="restart"/>
            <w:tcBorders>
              <w:top w:val="nil"/>
              <w:left w:val="single" w:sz="4" w:space="0" w:color="auto"/>
              <w:right w:val="single" w:sz="4" w:space="0" w:color="auto"/>
            </w:tcBorders>
            <w:shd w:val="clear" w:color="auto" w:fill="auto"/>
            <w:vAlign w:val="center"/>
          </w:tcPr>
          <w:p w14:paraId="081CA4F1" w14:textId="239E87CD" w:rsidR="00EA13D1" w:rsidRPr="00284517" w:rsidRDefault="00EA13D1"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938" w:type="dxa"/>
            <w:vMerge w:val="restart"/>
            <w:tcBorders>
              <w:top w:val="single" w:sz="4" w:space="0" w:color="auto"/>
              <w:left w:val="nil"/>
              <w:right w:val="single" w:sz="4" w:space="0" w:color="auto"/>
            </w:tcBorders>
            <w:shd w:val="clear" w:color="auto" w:fill="auto"/>
          </w:tcPr>
          <w:p w14:paraId="4DF05990" w14:textId="0EEC07A9" w:rsidR="00EA13D1" w:rsidRPr="00284517" w:rsidRDefault="00EA13D1"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b/>
                <w:bCs/>
                <w:sz w:val="16"/>
                <w:szCs w:val="16"/>
                <w:lang w:eastAsia="ru-RU"/>
              </w:rPr>
              <w:t>Наименование налога (сбора)</w:t>
            </w:r>
          </w:p>
        </w:tc>
        <w:tc>
          <w:tcPr>
            <w:tcW w:w="1067" w:type="dxa"/>
            <w:tcBorders>
              <w:top w:val="single" w:sz="4" w:space="0" w:color="auto"/>
              <w:left w:val="nil"/>
              <w:bottom w:val="single" w:sz="4" w:space="0" w:color="auto"/>
              <w:right w:val="single" w:sz="4" w:space="0" w:color="auto"/>
            </w:tcBorders>
            <w:shd w:val="clear" w:color="auto" w:fill="auto"/>
            <w:vAlign w:val="bottom"/>
          </w:tcPr>
          <w:p w14:paraId="18A8C301" w14:textId="583D24B8" w:rsidR="00EA13D1" w:rsidRPr="00284517" w:rsidRDefault="00EA13D1"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b/>
                <w:bCs/>
                <w:sz w:val="16"/>
                <w:szCs w:val="16"/>
                <w:lang w:eastAsia="ru-RU"/>
              </w:rPr>
              <w:t>норматив отчислений</w:t>
            </w:r>
          </w:p>
        </w:tc>
      </w:tr>
      <w:tr w:rsidR="00EA13D1" w:rsidRPr="00284517" w14:paraId="3B6592DC" w14:textId="77777777" w:rsidTr="00EA13D1">
        <w:trPr>
          <w:trHeight w:val="70"/>
        </w:trPr>
        <w:tc>
          <w:tcPr>
            <w:tcW w:w="1985" w:type="dxa"/>
            <w:vMerge/>
            <w:tcBorders>
              <w:left w:val="single" w:sz="4" w:space="0" w:color="auto"/>
              <w:bottom w:val="single" w:sz="4" w:space="0" w:color="auto"/>
              <w:right w:val="single" w:sz="4" w:space="0" w:color="auto"/>
            </w:tcBorders>
            <w:shd w:val="clear" w:color="auto" w:fill="auto"/>
            <w:vAlign w:val="center"/>
          </w:tcPr>
          <w:p w14:paraId="0A78CA82" w14:textId="77777777" w:rsidR="00EA13D1" w:rsidRPr="00284517" w:rsidRDefault="00EA13D1" w:rsidP="00284517">
            <w:pPr>
              <w:spacing w:after="0" w:line="240" w:lineRule="auto"/>
              <w:jc w:val="center"/>
              <w:rPr>
                <w:rFonts w:ascii="Times New Roman" w:eastAsia="Times New Roman" w:hAnsi="Times New Roman" w:cs="Times New Roman"/>
                <w:b/>
                <w:bCs/>
                <w:sz w:val="16"/>
                <w:szCs w:val="16"/>
                <w:lang w:eastAsia="ru-RU"/>
              </w:rPr>
            </w:pPr>
          </w:p>
        </w:tc>
        <w:tc>
          <w:tcPr>
            <w:tcW w:w="7938" w:type="dxa"/>
            <w:vMerge/>
            <w:tcBorders>
              <w:left w:val="nil"/>
              <w:bottom w:val="single" w:sz="4" w:space="0" w:color="auto"/>
              <w:right w:val="single" w:sz="4" w:space="0" w:color="auto"/>
            </w:tcBorders>
            <w:shd w:val="clear" w:color="auto" w:fill="auto"/>
          </w:tcPr>
          <w:p w14:paraId="56FD9040" w14:textId="77777777" w:rsidR="00EA13D1" w:rsidRPr="00284517" w:rsidRDefault="00EA13D1" w:rsidP="00284517">
            <w:pPr>
              <w:spacing w:after="0" w:line="240" w:lineRule="auto"/>
              <w:jc w:val="center"/>
              <w:rPr>
                <w:rFonts w:ascii="Times New Roman" w:eastAsia="Times New Roman" w:hAnsi="Times New Roman" w:cs="Times New Roman"/>
                <w:b/>
                <w:bCs/>
                <w:sz w:val="16"/>
                <w:szCs w:val="16"/>
                <w:lang w:eastAsia="ru-RU"/>
              </w:rPr>
            </w:pPr>
          </w:p>
        </w:tc>
        <w:tc>
          <w:tcPr>
            <w:tcW w:w="1067" w:type="dxa"/>
            <w:tcBorders>
              <w:top w:val="nil"/>
              <w:left w:val="nil"/>
              <w:bottom w:val="single" w:sz="4" w:space="0" w:color="auto"/>
              <w:right w:val="single" w:sz="4" w:space="0" w:color="auto"/>
            </w:tcBorders>
            <w:shd w:val="clear" w:color="auto" w:fill="auto"/>
            <w:vAlign w:val="bottom"/>
          </w:tcPr>
          <w:p w14:paraId="5893DBD6" w14:textId="6B2FE8E5" w:rsidR="00EA13D1" w:rsidRPr="00284517" w:rsidRDefault="00EA13D1"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бюджеты поселений</w:t>
            </w:r>
          </w:p>
        </w:tc>
      </w:tr>
      <w:tr w:rsidR="005005A8" w:rsidRPr="00284517" w14:paraId="5EAA23B0" w14:textId="77777777" w:rsidTr="00EA13D1">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FDB30C2"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1 06 00000 00 0000 000</w:t>
            </w:r>
          </w:p>
        </w:tc>
        <w:tc>
          <w:tcPr>
            <w:tcW w:w="7938" w:type="dxa"/>
            <w:tcBorders>
              <w:top w:val="nil"/>
              <w:left w:val="nil"/>
              <w:bottom w:val="single" w:sz="4" w:space="0" w:color="auto"/>
              <w:right w:val="single" w:sz="4" w:space="0" w:color="auto"/>
            </w:tcBorders>
            <w:shd w:val="clear" w:color="auto" w:fill="auto"/>
            <w:hideMark/>
          </w:tcPr>
          <w:p w14:paraId="66EA33DA"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НАЛОГИ НА ИМУЩЕСТВО</w:t>
            </w:r>
          </w:p>
        </w:tc>
        <w:tc>
          <w:tcPr>
            <w:tcW w:w="1067" w:type="dxa"/>
            <w:tcBorders>
              <w:top w:val="nil"/>
              <w:left w:val="nil"/>
              <w:bottom w:val="single" w:sz="4" w:space="0" w:color="auto"/>
              <w:right w:val="single" w:sz="4" w:space="0" w:color="auto"/>
            </w:tcBorders>
            <w:shd w:val="clear" w:color="auto" w:fill="auto"/>
            <w:vAlign w:val="bottom"/>
            <w:hideMark/>
          </w:tcPr>
          <w:p w14:paraId="41D426EF" w14:textId="77777777" w:rsidR="005005A8" w:rsidRPr="00284517" w:rsidRDefault="005005A8"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5005A8" w:rsidRPr="00284517" w14:paraId="5D0B9EC9" w14:textId="77777777" w:rsidTr="00EA13D1">
        <w:trPr>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4027F892"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auto" w:fill="auto"/>
            <w:hideMark/>
          </w:tcPr>
          <w:p w14:paraId="5877DD84" w14:textId="77777777" w:rsidR="005005A8" w:rsidRPr="00284517" w:rsidRDefault="005005A8"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067" w:type="dxa"/>
            <w:tcBorders>
              <w:top w:val="nil"/>
              <w:left w:val="nil"/>
              <w:bottom w:val="single" w:sz="4" w:space="0" w:color="auto"/>
              <w:right w:val="single" w:sz="4" w:space="0" w:color="auto"/>
            </w:tcBorders>
            <w:shd w:val="clear" w:color="auto" w:fill="auto"/>
            <w:vAlign w:val="center"/>
            <w:hideMark/>
          </w:tcPr>
          <w:p w14:paraId="097A010D"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r>
      <w:tr w:rsidR="005005A8" w:rsidRPr="00284517" w14:paraId="3E14B338" w14:textId="77777777" w:rsidTr="00EA13D1">
        <w:trPr>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21D775CA"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1 06 06033 13 0000 110</w:t>
            </w:r>
          </w:p>
        </w:tc>
        <w:tc>
          <w:tcPr>
            <w:tcW w:w="7938" w:type="dxa"/>
            <w:tcBorders>
              <w:top w:val="nil"/>
              <w:left w:val="nil"/>
              <w:bottom w:val="single" w:sz="4" w:space="0" w:color="auto"/>
              <w:right w:val="single" w:sz="4" w:space="0" w:color="auto"/>
            </w:tcBorders>
            <w:shd w:val="clear" w:color="auto" w:fill="auto"/>
            <w:hideMark/>
          </w:tcPr>
          <w:p w14:paraId="61CE8805" w14:textId="77777777" w:rsidR="005005A8" w:rsidRPr="00284517" w:rsidRDefault="005005A8"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067" w:type="dxa"/>
            <w:tcBorders>
              <w:top w:val="nil"/>
              <w:left w:val="nil"/>
              <w:bottom w:val="single" w:sz="4" w:space="0" w:color="auto"/>
              <w:right w:val="single" w:sz="4" w:space="0" w:color="auto"/>
            </w:tcBorders>
            <w:shd w:val="clear" w:color="auto" w:fill="auto"/>
            <w:vAlign w:val="center"/>
            <w:hideMark/>
          </w:tcPr>
          <w:p w14:paraId="4B450627"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r>
      <w:tr w:rsidR="005005A8" w:rsidRPr="00284517" w14:paraId="25C8AFA6" w14:textId="77777777" w:rsidTr="00EA13D1">
        <w:trPr>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3B2C500C"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1 06 06043 13 0000 110</w:t>
            </w:r>
          </w:p>
        </w:tc>
        <w:tc>
          <w:tcPr>
            <w:tcW w:w="7938" w:type="dxa"/>
            <w:tcBorders>
              <w:top w:val="nil"/>
              <w:left w:val="nil"/>
              <w:bottom w:val="single" w:sz="4" w:space="0" w:color="auto"/>
              <w:right w:val="single" w:sz="4" w:space="0" w:color="auto"/>
            </w:tcBorders>
            <w:shd w:val="clear" w:color="auto" w:fill="auto"/>
            <w:hideMark/>
          </w:tcPr>
          <w:p w14:paraId="2E07BAFF" w14:textId="77777777" w:rsidR="005005A8" w:rsidRPr="00284517" w:rsidRDefault="005005A8"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067" w:type="dxa"/>
            <w:tcBorders>
              <w:top w:val="nil"/>
              <w:left w:val="nil"/>
              <w:bottom w:val="single" w:sz="4" w:space="0" w:color="auto"/>
              <w:right w:val="single" w:sz="4" w:space="0" w:color="auto"/>
            </w:tcBorders>
            <w:shd w:val="clear" w:color="auto" w:fill="auto"/>
            <w:vAlign w:val="center"/>
            <w:hideMark/>
          </w:tcPr>
          <w:p w14:paraId="799D8BEB"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r>
      <w:tr w:rsidR="005005A8" w:rsidRPr="00284517" w14:paraId="46FFD835" w14:textId="77777777" w:rsidTr="00EA13D1">
        <w:trPr>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1F074AD3"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1 09 04053 13 0000 110</w:t>
            </w:r>
          </w:p>
        </w:tc>
        <w:tc>
          <w:tcPr>
            <w:tcW w:w="7938" w:type="dxa"/>
            <w:tcBorders>
              <w:top w:val="nil"/>
              <w:left w:val="nil"/>
              <w:bottom w:val="single" w:sz="4" w:space="0" w:color="auto"/>
              <w:right w:val="single" w:sz="4" w:space="0" w:color="auto"/>
            </w:tcBorders>
            <w:shd w:val="clear" w:color="auto" w:fill="auto"/>
            <w:hideMark/>
          </w:tcPr>
          <w:p w14:paraId="75CE3A1F" w14:textId="77777777" w:rsidR="005005A8" w:rsidRPr="00284517" w:rsidRDefault="005005A8"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 (сумма платежа (перерасчеты, недоимка и задолженность по соответствующему платежу, в том числе по отмененному)</w:t>
            </w:r>
          </w:p>
        </w:tc>
        <w:tc>
          <w:tcPr>
            <w:tcW w:w="1067" w:type="dxa"/>
            <w:tcBorders>
              <w:top w:val="nil"/>
              <w:left w:val="nil"/>
              <w:bottom w:val="single" w:sz="4" w:space="0" w:color="auto"/>
              <w:right w:val="single" w:sz="4" w:space="0" w:color="auto"/>
            </w:tcBorders>
            <w:shd w:val="clear" w:color="auto" w:fill="auto"/>
            <w:vAlign w:val="center"/>
            <w:hideMark/>
          </w:tcPr>
          <w:p w14:paraId="03989D51"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r>
      <w:tr w:rsidR="005005A8" w:rsidRPr="00284517" w14:paraId="325FB551" w14:textId="77777777" w:rsidTr="00E8251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01645F0"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1 17 00000 00 0000 000</w:t>
            </w:r>
          </w:p>
        </w:tc>
        <w:tc>
          <w:tcPr>
            <w:tcW w:w="7938" w:type="dxa"/>
            <w:tcBorders>
              <w:top w:val="nil"/>
              <w:left w:val="nil"/>
              <w:bottom w:val="single" w:sz="4" w:space="0" w:color="auto"/>
              <w:right w:val="single" w:sz="4" w:space="0" w:color="auto"/>
            </w:tcBorders>
            <w:shd w:val="clear" w:color="auto" w:fill="auto"/>
            <w:hideMark/>
          </w:tcPr>
          <w:p w14:paraId="5185FC7A"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ПРОЧИЕ НЕНАЛОГОВЫЕ ДОХОДЫ</w:t>
            </w:r>
          </w:p>
        </w:tc>
        <w:tc>
          <w:tcPr>
            <w:tcW w:w="1067" w:type="dxa"/>
            <w:tcBorders>
              <w:top w:val="nil"/>
              <w:left w:val="nil"/>
              <w:bottom w:val="single" w:sz="4" w:space="0" w:color="auto"/>
              <w:right w:val="single" w:sz="4" w:space="0" w:color="auto"/>
            </w:tcBorders>
            <w:shd w:val="clear" w:color="auto" w:fill="auto"/>
            <w:vAlign w:val="center"/>
            <w:hideMark/>
          </w:tcPr>
          <w:p w14:paraId="1C33AA91"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5005A8" w:rsidRPr="00284517" w14:paraId="2F7BB176" w14:textId="77777777" w:rsidTr="00E8251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CBBA0AC"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1 17 01050 13 0000 180</w:t>
            </w:r>
          </w:p>
        </w:tc>
        <w:tc>
          <w:tcPr>
            <w:tcW w:w="7938" w:type="dxa"/>
            <w:tcBorders>
              <w:top w:val="nil"/>
              <w:left w:val="nil"/>
              <w:bottom w:val="single" w:sz="4" w:space="0" w:color="auto"/>
              <w:right w:val="single" w:sz="4" w:space="0" w:color="auto"/>
            </w:tcBorders>
            <w:shd w:val="clear" w:color="auto" w:fill="auto"/>
            <w:hideMark/>
          </w:tcPr>
          <w:p w14:paraId="650F9B75" w14:textId="77777777" w:rsidR="005005A8" w:rsidRPr="00284517" w:rsidRDefault="005005A8"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067" w:type="dxa"/>
            <w:tcBorders>
              <w:top w:val="nil"/>
              <w:left w:val="nil"/>
              <w:bottom w:val="single" w:sz="4" w:space="0" w:color="auto"/>
              <w:right w:val="single" w:sz="4" w:space="0" w:color="auto"/>
            </w:tcBorders>
            <w:shd w:val="clear" w:color="auto" w:fill="auto"/>
            <w:vAlign w:val="center"/>
            <w:hideMark/>
          </w:tcPr>
          <w:p w14:paraId="22CBC174"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r>
      <w:tr w:rsidR="005005A8" w:rsidRPr="00284517" w14:paraId="5E8A1C17" w14:textId="77777777" w:rsidTr="00E82517">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53CDEA"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1 17 05050 13 0000 180</w:t>
            </w:r>
          </w:p>
        </w:tc>
        <w:tc>
          <w:tcPr>
            <w:tcW w:w="7938" w:type="dxa"/>
            <w:tcBorders>
              <w:top w:val="nil"/>
              <w:left w:val="nil"/>
              <w:bottom w:val="single" w:sz="4" w:space="0" w:color="auto"/>
              <w:right w:val="single" w:sz="4" w:space="0" w:color="auto"/>
            </w:tcBorders>
            <w:shd w:val="clear" w:color="auto" w:fill="auto"/>
            <w:hideMark/>
          </w:tcPr>
          <w:p w14:paraId="250F5FE1" w14:textId="77777777" w:rsidR="005005A8" w:rsidRPr="00284517" w:rsidRDefault="005005A8"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067" w:type="dxa"/>
            <w:tcBorders>
              <w:top w:val="nil"/>
              <w:left w:val="nil"/>
              <w:bottom w:val="single" w:sz="4" w:space="0" w:color="auto"/>
              <w:right w:val="single" w:sz="4" w:space="0" w:color="auto"/>
            </w:tcBorders>
            <w:shd w:val="clear" w:color="auto" w:fill="auto"/>
            <w:vAlign w:val="center"/>
            <w:hideMark/>
          </w:tcPr>
          <w:p w14:paraId="59DDF45B" w14:textId="77777777" w:rsidR="005005A8" w:rsidRPr="00284517" w:rsidRDefault="005005A8"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r>
    </w:tbl>
    <w:p w14:paraId="3695E01E" w14:textId="2EC3BE6F" w:rsidR="005D5ED3" w:rsidRDefault="005D5ED3" w:rsidP="00A65869">
      <w:pPr>
        <w:spacing w:after="0" w:line="240" w:lineRule="auto"/>
        <w:jc w:val="center"/>
        <w:rPr>
          <w:rFonts w:ascii="Times New Roman" w:eastAsia="Times New Roman" w:hAnsi="Times New Roman" w:cs="Times New Roman"/>
          <w:bCs/>
          <w:sz w:val="20"/>
          <w:szCs w:val="20"/>
          <w:lang w:eastAsia="x-none"/>
        </w:rPr>
      </w:pPr>
    </w:p>
    <w:p w14:paraId="266D7281" w14:textId="4FCE91F5" w:rsidR="005D5ED3" w:rsidRDefault="005D5ED3" w:rsidP="00A65869">
      <w:pPr>
        <w:spacing w:after="0" w:line="240" w:lineRule="auto"/>
        <w:jc w:val="center"/>
        <w:rPr>
          <w:rFonts w:ascii="Times New Roman" w:eastAsia="Times New Roman" w:hAnsi="Times New Roman" w:cs="Times New Roman"/>
          <w:bCs/>
          <w:sz w:val="20"/>
          <w:szCs w:val="20"/>
          <w:lang w:eastAsia="x-none"/>
        </w:rPr>
      </w:pPr>
    </w:p>
    <w:p w14:paraId="42C24EB4" w14:textId="33521C0B" w:rsidR="005D5ED3" w:rsidRDefault="005D5ED3" w:rsidP="00A65869">
      <w:pPr>
        <w:spacing w:after="0" w:line="240" w:lineRule="auto"/>
        <w:jc w:val="center"/>
        <w:rPr>
          <w:rFonts w:ascii="Times New Roman" w:eastAsia="Times New Roman" w:hAnsi="Times New Roman" w:cs="Times New Roman"/>
          <w:bCs/>
          <w:sz w:val="20"/>
          <w:szCs w:val="20"/>
          <w:lang w:eastAsia="x-none"/>
        </w:rPr>
      </w:pPr>
    </w:p>
    <w:p w14:paraId="5F606F80" w14:textId="571DBC8F"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11A275CB"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208D9CA1"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951" w:type="dxa"/>
        <w:tblInd w:w="108" w:type="dxa"/>
        <w:tblLook w:val="04A0" w:firstRow="1" w:lastRow="0" w:firstColumn="1" w:lastColumn="0" w:noHBand="0" w:noVBand="1"/>
      </w:tblPr>
      <w:tblGrid>
        <w:gridCol w:w="522"/>
        <w:gridCol w:w="5999"/>
        <w:gridCol w:w="379"/>
        <w:gridCol w:w="439"/>
        <w:gridCol w:w="1137"/>
        <w:gridCol w:w="464"/>
        <w:gridCol w:w="708"/>
        <w:gridCol w:w="1288"/>
        <w:gridCol w:w="15"/>
      </w:tblGrid>
      <w:tr w:rsidR="00284517" w:rsidRPr="00284517" w14:paraId="571D98F1" w14:textId="77777777" w:rsidTr="001E657E">
        <w:trPr>
          <w:trHeight w:val="615"/>
        </w:trPr>
        <w:tc>
          <w:tcPr>
            <w:tcW w:w="10951" w:type="dxa"/>
            <w:gridSpan w:val="9"/>
            <w:tcBorders>
              <w:top w:val="nil"/>
              <w:left w:val="nil"/>
              <w:bottom w:val="single" w:sz="4" w:space="0" w:color="auto"/>
              <w:right w:val="nil"/>
            </w:tcBorders>
            <w:shd w:val="clear" w:color="auto" w:fill="auto"/>
            <w:vAlign w:val="bottom"/>
            <w:hideMark/>
          </w:tcPr>
          <w:p w14:paraId="643818D5" w14:textId="77777777" w:rsidR="00284517" w:rsidRPr="00284517" w:rsidRDefault="00284517"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1E657E" w:rsidRPr="00284517" w14:paraId="1FF9E5D8" w14:textId="77777777" w:rsidTr="001E657E">
        <w:trPr>
          <w:gridAfter w:val="1"/>
          <w:wAfter w:w="15" w:type="dxa"/>
          <w:trHeight w:val="70"/>
        </w:trPr>
        <w:tc>
          <w:tcPr>
            <w:tcW w:w="522" w:type="dxa"/>
            <w:vMerge w:val="restart"/>
            <w:tcBorders>
              <w:top w:val="nil"/>
              <w:left w:val="single" w:sz="4" w:space="0" w:color="auto"/>
              <w:bottom w:val="single" w:sz="4" w:space="0" w:color="auto"/>
              <w:right w:val="single" w:sz="4" w:space="0" w:color="auto"/>
            </w:tcBorders>
            <w:shd w:val="clear" w:color="auto" w:fill="auto"/>
            <w:vAlign w:val="center"/>
            <w:hideMark/>
          </w:tcPr>
          <w:p w14:paraId="25812F2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код ГРБ</w:t>
            </w:r>
          </w:p>
        </w:tc>
        <w:tc>
          <w:tcPr>
            <w:tcW w:w="5999" w:type="dxa"/>
            <w:vMerge w:val="restart"/>
            <w:tcBorders>
              <w:top w:val="nil"/>
              <w:left w:val="single" w:sz="4" w:space="0" w:color="auto"/>
              <w:bottom w:val="single" w:sz="4" w:space="0" w:color="auto"/>
              <w:right w:val="single" w:sz="4" w:space="0" w:color="auto"/>
            </w:tcBorders>
            <w:shd w:val="clear" w:color="auto" w:fill="auto"/>
            <w:vAlign w:val="center"/>
            <w:hideMark/>
          </w:tcPr>
          <w:p w14:paraId="67FB416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14:paraId="2D0858B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proofErr w:type="spellStart"/>
            <w:r w:rsidRPr="00284517">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344057F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ПР</w:t>
            </w:r>
          </w:p>
        </w:tc>
        <w:tc>
          <w:tcPr>
            <w:tcW w:w="1137" w:type="dxa"/>
            <w:vMerge w:val="restart"/>
            <w:tcBorders>
              <w:top w:val="nil"/>
              <w:left w:val="single" w:sz="4" w:space="0" w:color="auto"/>
              <w:bottom w:val="single" w:sz="4" w:space="0" w:color="auto"/>
              <w:right w:val="single" w:sz="4" w:space="0" w:color="auto"/>
            </w:tcBorders>
            <w:shd w:val="clear" w:color="auto" w:fill="auto"/>
            <w:vAlign w:val="center"/>
            <w:hideMark/>
          </w:tcPr>
          <w:p w14:paraId="237AB53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ЦСР</w:t>
            </w:r>
          </w:p>
        </w:tc>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35877BD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ВР</w:t>
            </w:r>
          </w:p>
        </w:tc>
        <w:tc>
          <w:tcPr>
            <w:tcW w:w="1996" w:type="dxa"/>
            <w:gridSpan w:val="2"/>
            <w:tcBorders>
              <w:top w:val="single" w:sz="4" w:space="0" w:color="auto"/>
              <w:left w:val="nil"/>
              <w:bottom w:val="single" w:sz="4" w:space="0" w:color="auto"/>
              <w:right w:val="single" w:sz="4" w:space="0" w:color="auto"/>
            </w:tcBorders>
            <w:shd w:val="clear" w:color="auto" w:fill="auto"/>
            <w:vAlign w:val="bottom"/>
            <w:hideMark/>
          </w:tcPr>
          <w:p w14:paraId="29A7A88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Сумма  тыс. руб.</w:t>
            </w:r>
          </w:p>
        </w:tc>
      </w:tr>
      <w:tr w:rsidR="001E657E" w:rsidRPr="00284517" w14:paraId="08203BF9" w14:textId="77777777" w:rsidTr="001E657E">
        <w:trPr>
          <w:gridAfter w:val="1"/>
          <w:wAfter w:w="15" w:type="dxa"/>
          <w:trHeight w:val="71"/>
        </w:trPr>
        <w:tc>
          <w:tcPr>
            <w:tcW w:w="522" w:type="dxa"/>
            <w:vMerge/>
            <w:tcBorders>
              <w:top w:val="nil"/>
              <w:left w:val="single" w:sz="4" w:space="0" w:color="auto"/>
              <w:bottom w:val="single" w:sz="4" w:space="0" w:color="auto"/>
              <w:right w:val="single" w:sz="4" w:space="0" w:color="auto"/>
            </w:tcBorders>
            <w:vAlign w:val="center"/>
            <w:hideMark/>
          </w:tcPr>
          <w:p w14:paraId="50F340E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5999" w:type="dxa"/>
            <w:vMerge/>
            <w:tcBorders>
              <w:top w:val="nil"/>
              <w:left w:val="single" w:sz="4" w:space="0" w:color="auto"/>
              <w:bottom w:val="single" w:sz="4" w:space="0" w:color="auto"/>
              <w:right w:val="single" w:sz="4" w:space="0" w:color="auto"/>
            </w:tcBorders>
            <w:vAlign w:val="center"/>
            <w:hideMark/>
          </w:tcPr>
          <w:p w14:paraId="1F0E731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vAlign w:val="center"/>
            <w:hideMark/>
          </w:tcPr>
          <w:p w14:paraId="08619BD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23A424DB"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1137" w:type="dxa"/>
            <w:vMerge/>
            <w:tcBorders>
              <w:top w:val="nil"/>
              <w:left w:val="single" w:sz="4" w:space="0" w:color="auto"/>
              <w:bottom w:val="single" w:sz="4" w:space="0" w:color="auto"/>
              <w:right w:val="single" w:sz="4" w:space="0" w:color="auto"/>
            </w:tcBorders>
            <w:vAlign w:val="center"/>
            <w:hideMark/>
          </w:tcPr>
          <w:p w14:paraId="6B269D4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64" w:type="dxa"/>
            <w:vMerge/>
            <w:tcBorders>
              <w:top w:val="nil"/>
              <w:left w:val="single" w:sz="4" w:space="0" w:color="auto"/>
              <w:bottom w:val="single" w:sz="4" w:space="0" w:color="auto"/>
              <w:right w:val="single" w:sz="4" w:space="0" w:color="auto"/>
            </w:tcBorders>
            <w:vAlign w:val="center"/>
            <w:hideMark/>
          </w:tcPr>
          <w:p w14:paraId="436D989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708" w:type="dxa"/>
            <w:tcBorders>
              <w:top w:val="nil"/>
              <w:left w:val="nil"/>
              <w:bottom w:val="single" w:sz="4" w:space="0" w:color="auto"/>
              <w:right w:val="nil"/>
            </w:tcBorders>
            <w:shd w:val="clear" w:color="auto" w:fill="auto"/>
            <w:vAlign w:val="center"/>
            <w:hideMark/>
          </w:tcPr>
          <w:p w14:paraId="5E82EDC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w:t>
            </w:r>
          </w:p>
        </w:tc>
        <w:tc>
          <w:tcPr>
            <w:tcW w:w="1288" w:type="dxa"/>
            <w:tcBorders>
              <w:top w:val="nil"/>
              <w:left w:val="single" w:sz="4" w:space="0" w:color="auto"/>
              <w:bottom w:val="single" w:sz="4" w:space="0" w:color="auto"/>
              <w:right w:val="single" w:sz="4" w:space="0" w:color="auto"/>
            </w:tcBorders>
            <w:shd w:val="clear" w:color="auto" w:fill="auto"/>
            <w:vAlign w:val="center"/>
            <w:hideMark/>
          </w:tcPr>
          <w:p w14:paraId="5FE8FC3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 том числе за счет безвозмездных поступлений</w:t>
            </w:r>
          </w:p>
        </w:tc>
      </w:tr>
      <w:tr w:rsidR="001E657E" w:rsidRPr="00284517" w14:paraId="015C258D" w14:textId="77777777" w:rsidTr="00A046EC">
        <w:trPr>
          <w:gridAfter w:val="1"/>
          <w:wAfter w:w="15" w:type="dxa"/>
          <w:trHeight w:val="70"/>
        </w:trPr>
        <w:tc>
          <w:tcPr>
            <w:tcW w:w="522" w:type="dxa"/>
            <w:tcBorders>
              <w:top w:val="nil"/>
              <w:left w:val="single" w:sz="4" w:space="0" w:color="000000"/>
              <w:bottom w:val="single" w:sz="4" w:space="0" w:color="000000"/>
              <w:right w:val="single" w:sz="4" w:space="0" w:color="000000"/>
            </w:tcBorders>
            <w:shd w:val="clear" w:color="auto" w:fill="auto"/>
            <w:noWrap/>
            <w:vAlign w:val="center"/>
            <w:hideMark/>
          </w:tcPr>
          <w:p w14:paraId="57A974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5999" w:type="dxa"/>
            <w:tcBorders>
              <w:top w:val="nil"/>
              <w:left w:val="nil"/>
              <w:bottom w:val="single" w:sz="4" w:space="0" w:color="000000"/>
              <w:right w:val="single" w:sz="4" w:space="0" w:color="000000"/>
            </w:tcBorders>
            <w:shd w:val="clear" w:color="auto" w:fill="auto"/>
            <w:hideMark/>
          </w:tcPr>
          <w:p w14:paraId="1ADBEA4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000000"/>
              <w:right w:val="single" w:sz="4" w:space="0" w:color="000000"/>
            </w:tcBorders>
            <w:shd w:val="clear" w:color="auto" w:fill="auto"/>
            <w:noWrap/>
            <w:hideMark/>
          </w:tcPr>
          <w:p w14:paraId="01B845A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155585B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137" w:type="dxa"/>
            <w:tcBorders>
              <w:top w:val="nil"/>
              <w:left w:val="nil"/>
              <w:bottom w:val="single" w:sz="4" w:space="0" w:color="000000"/>
              <w:right w:val="single" w:sz="4" w:space="0" w:color="000000"/>
            </w:tcBorders>
            <w:shd w:val="clear" w:color="auto" w:fill="auto"/>
            <w:noWrap/>
            <w:hideMark/>
          </w:tcPr>
          <w:p w14:paraId="0CF79A1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hideMark/>
          </w:tcPr>
          <w:p w14:paraId="11DF68A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000000"/>
              <w:bottom w:val="nil"/>
              <w:right w:val="nil"/>
            </w:tcBorders>
            <w:shd w:val="clear" w:color="auto" w:fill="auto"/>
            <w:noWrap/>
            <w:hideMark/>
          </w:tcPr>
          <w:p w14:paraId="42BFAC8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288" w:type="dxa"/>
            <w:tcBorders>
              <w:top w:val="nil"/>
              <w:left w:val="single" w:sz="4" w:space="0" w:color="auto"/>
              <w:bottom w:val="nil"/>
              <w:right w:val="single" w:sz="4" w:space="0" w:color="auto"/>
            </w:tcBorders>
            <w:shd w:val="clear" w:color="auto" w:fill="auto"/>
            <w:noWrap/>
            <w:vAlign w:val="bottom"/>
            <w:hideMark/>
          </w:tcPr>
          <w:p w14:paraId="4E49D42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A1546B2" w14:textId="77777777" w:rsidTr="00A046EC">
        <w:trPr>
          <w:gridAfter w:val="1"/>
          <w:wAfter w:w="15" w:type="dxa"/>
          <w:trHeight w:val="70"/>
        </w:trPr>
        <w:tc>
          <w:tcPr>
            <w:tcW w:w="522" w:type="dxa"/>
            <w:tcBorders>
              <w:top w:val="nil"/>
              <w:left w:val="single" w:sz="4" w:space="0" w:color="000000"/>
              <w:bottom w:val="single" w:sz="4" w:space="0" w:color="000000"/>
              <w:right w:val="single" w:sz="4" w:space="0" w:color="000000"/>
            </w:tcBorders>
            <w:shd w:val="clear" w:color="auto" w:fill="auto"/>
            <w:noWrap/>
            <w:vAlign w:val="center"/>
            <w:hideMark/>
          </w:tcPr>
          <w:p w14:paraId="471935B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nil"/>
              <w:bottom w:val="single" w:sz="4" w:space="0" w:color="000000"/>
              <w:right w:val="single" w:sz="4" w:space="0" w:color="000000"/>
            </w:tcBorders>
            <w:shd w:val="clear" w:color="auto" w:fill="auto"/>
            <w:hideMark/>
          </w:tcPr>
          <w:p w14:paraId="2D2F714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10185E2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1E1812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1323528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4D2133A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81D4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1 411</w:t>
            </w:r>
          </w:p>
        </w:tc>
        <w:tc>
          <w:tcPr>
            <w:tcW w:w="1288" w:type="dxa"/>
            <w:tcBorders>
              <w:top w:val="single" w:sz="4" w:space="0" w:color="auto"/>
              <w:left w:val="nil"/>
              <w:bottom w:val="single" w:sz="4" w:space="0" w:color="auto"/>
              <w:right w:val="single" w:sz="4" w:space="0" w:color="auto"/>
            </w:tcBorders>
            <w:shd w:val="clear" w:color="auto" w:fill="auto"/>
            <w:noWrap/>
            <w:vAlign w:val="center"/>
            <w:hideMark/>
          </w:tcPr>
          <w:p w14:paraId="51183E2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239A6AD6"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D45DD0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C3E130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14:paraId="046C4B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994BA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69C980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464" w:type="dxa"/>
            <w:tcBorders>
              <w:top w:val="nil"/>
              <w:left w:val="nil"/>
              <w:bottom w:val="single" w:sz="4" w:space="0" w:color="000000"/>
              <w:right w:val="nil"/>
            </w:tcBorders>
            <w:shd w:val="clear" w:color="auto" w:fill="auto"/>
            <w:noWrap/>
            <w:vAlign w:val="center"/>
            <w:hideMark/>
          </w:tcPr>
          <w:p w14:paraId="72543E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4F6C88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288" w:type="dxa"/>
            <w:tcBorders>
              <w:top w:val="nil"/>
              <w:left w:val="nil"/>
              <w:bottom w:val="single" w:sz="4" w:space="0" w:color="auto"/>
              <w:right w:val="single" w:sz="4" w:space="0" w:color="auto"/>
            </w:tcBorders>
            <w:shd w:val="clear" w:color="auto" w:fill="auto"/>
            <w:noWrap/>
            <w:vAlign w:val="bottom"/>
            <w:hideMark/>
          </w:tcPr>
          <w:p w14:paraId="2A769E0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86B5E05"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6014ED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B3B33D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194000B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767546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621CCB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464" w:type="dxa"/>
            <w:tcBorders>
              <w:top w:val="nil"/>
              <w:left w:val="nil"/>
              <w:bottom w:val="single" w:sz="4" w:space="0" w:color="000000"/>
              <w:right w:val="nil"/>
            </w:tcBorders>
            <w:shd w:val="clear" w:color="auto" w:fill="auto"/>
            <w:noWrap/>
            <w:vAlign w:val="center"/>
            <w:hideMark/>
          </w:tcPr>
          <w:p w14:paraId="05A6AC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62D0C7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288" w:type="dxa"/>
            <w:tcBorders>
              <w:top w:val="nil"/>
              <w:left w:val="nil"/>
              <w:bottom w:val="single" w:sz="4" w:space="0" w:color="auto"/>
              <w:right w:val="single" w:sz="4" w:space="0" w:color="auto"/>
            </w:tcBorders>
            <w:shd w:val="clear" w:color="auto" w:fill="auto"/>
            <w:noWrap/>
            <w:vAlign w:val="bottom"/>
            <w:hideMark/>
          </w:tcPr>
          <w:p w14:paraId="6944332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D0CED94"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4A02D38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69791F6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14:paraId="66B7ACC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F6D3F9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0D2E4FA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44B205B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C93289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9 297</w:t>
            </w:r>
          </w:p>
        </w:tc>
        <w:tc>
          <w:tcPr>
            <w:tcW w:w="1288" w:type="dxa"/>
            <w:tcBorders>
              <w:top w:val="nil"/>
              <w:left w:val="nil"/>
              <w:bottom w:val="single" w:sz="4" w:space="0" w:color="auto"/>
              <w:right w:val="single" w:sz="4" w:space="0" w:color="auto"/>
            </w:tcBorders>
            <w:shd w:val="clear" w:color="auto" w:fill="auto"/>
            <w:noWrap/>
            <w:vAlign w:val="center"/>
            <w:hideMark/>
          </w:tcPr>
          <w:p w14:paraId="3488BEC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22DEA301"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403338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9DDEB4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Непрограммное </w:t>
            </w:r>
            <w:proofErr w:type="spellStart"/>
            <w:r w:rsidRPr="00284517">
              <w:rPr>
                <w:rFonts w:ascii="Times New Roman" w:eastAsia="Times New Roman" w:hAnsi="Times New Roman" w:cs="Times New Roman"/>
                <w:sz w:val="16"/>
                <w:szCs w:val="16"/>
                <w:lang w:eastAsia="ru-RU"/>
              </w:rPr>
              <w:t>напрвление</w:t>
            </w:r>
            <w:proofErr w:type="spellEnd"/>
            <w:r w:rsidRPr="00284517">
              <w:rPr>
                <w:rFonts w:ascii="Times New Roman" w:eastAsia="Times New Roman" w:hAnsi="Times New Roman" w:cs="Times New Roman"/>
                <w:sz w:val="16"/>
                <w:szCs w:val="16"/>
                <w:lang w:eastAsia="ru-RU"/>
              </w:rPr>
              <w:t xml:space="preserve"> расходов в области </w:t>
            </w:r>
            <w:proofErr w:type="spellStart"/>
            <w:r w:rsidRPr="00284517">
              <w:rPr>
                <w:rFonts w:ascii="Times New Roman" w:eastAsia="Times New Roman" w:hAnsi="Times New Roman" w:cs="Times New Roman"/>
                <w:sz w:val="16"/>
                <w:szCs w:val="16"/>
                <w:lang w:eastAsia="ru-RU"/>
              </w:rPr>
              <w:t>общегосударсвтенных</w:t>
            </w:r>
            <w:proofErr w:type="spellEnd"/>
            <w:r w:rsidRPr="00284517">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11973B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1E519C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7D1B8C7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64" w:type="dxa"/>
            <w:tcBorders>
              <w:top w:val="nil"/>
              <w:left w:val="nil"/>
              <w:bottom w:val="single" w:sz="4" w:space="0" w:color="000000"/>
              <w:right w:val="nil"/>
            </w:tcBorders>
            <w:shd w:val="clear" w:color="auto" w:fill="auto"/>
            <w:noWrap/>
            <w:vAlign w:val="center"/>
            <w:hideMark/>
          </w:tcPr>
          <w:p w14:paraId="24E968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4BC5C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9 197</w:t>
            </w:r>
          </w:p>
        </w:tc>
        <w:tc>
          <w:tcPr>
            <w:tcW w:w="1288" w:type="dxa"/>
            <w:tcBorders>
              <w:top w:val="nil"/>
              <w:left w:val="nil"/>
              <w:bottom w:val="single" w:sz="4" w:space="0" w:color="auto"/>
              <w:right w:val="single" w:sz="4" w:space="0" w:color="auto"/>
            </w:tcBorders>
            <w:shd w:val="clear" w:color="auto" w:fill="auto"/>
            <w:noWrap/>
            <w:vAlign w:val="bottom"/>
            <w:hideMark/>
          </w:tcPr>
          <w:p w14:paraId="5AEF215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2A5EFC6"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5220312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809C20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6965C78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0A58F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6A73274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64" w:type="dxa"/>
            <w:tcBorders>
              <w:top w:val="nil"/>
              <w:left w:val="nil"/>
              <w:bottom w:val="single" w:sz="4" w:space="0" w:color="000000"/>
              <w:right w:val="nil"/>
            </w:tcBorders>
            <w:shd w:val="clear" w:color="auto" w:fill="auto"/>
            <w:noWrap/>
            <w:vAlign w:val="center"/>
            <w:hideMark/>
          </w:tcPr>
          <w:p w14:paraId="5EB614B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A45EB4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9 088</w:t>
            </w:r>
          </w:p>
        </w:tc>
        <w:tc>
          <w:tcPr>
            <w:tcW w:w="1288" w:type="dxa"/>
            <w:tcBorders>
              <w:top w:val="nil"/>
              <w:left w:val="nil"/>
              <w:bottom w:val="single" w:sz="4" w:space="0" w:color="auto"/>
              <w:right w:val="single" w:sz="4" w:space="0" w:color="auto"/>
            </w:tcBorders>
            <w:shd w:val="clear" w:color="auto" w:fill="auto"/>
            <w:noWrap/>
            <w:vAlign w:val="bottom"/>
            <w:hideMark/>
          </w:tcPr>
          <w:p w14:paraId="375FD61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33EA999"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2EC659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201D94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3BF92B9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10A45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622887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64" w:type="dxa"/>
            <w:tcBorders>
              <w:top w:val="nil"/>
              <w:left w:val="nil"/>
              <w:bottom w:val="single" w:sz="4" w:space="0" w:color="000000"/>
              <w:right w:val="nil"/>
            </w:tcBorders>
            <w:shd w:val="clear" w:color="auto" w:fill="auto"/>
            <w:noWrap/>
            <w:vAlign w:val="center"/>
            <w:hideMark/>
          </w:tcPr>
          <w:p w14:paraId="47D12F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F09A3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7 749</w:t>
            </w:r>
          </w:p>
        </w:tc>
        <w:tc>
          <w:tcPr>
            <w:tcW w:w="1288" w:type="dxa"/>
            <w:tcBorders>
              <w:top w:val="nil"/>
              <w:left w:val="nil"/>
              <w:bottom w:val="single" w:sz="4" w:space="0" w:color="auto"/>
              <w:right w:val="single" w:sz="4" w:space="0" w:color="auto"/>
            </w:tcBorders>
            <w:shd w:val="clear" w:color="auto" w:fill="auto"/>
            <w:noWrap/>
            <w:vAlign w:val="bottom"/>
            <w:hideMark/>
          </w:tcPr>
          <w:p w14:paraId="6FDA42B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6A0E8489"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5FD05C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6D2BFA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E0EBA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605D1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1832EC7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64" w:type="dxa"/>
            <w:tcBorders>
              <w:top w:val="nil"/>
              <w:left w:val="nil"/>
              <w:bottom w:val="single" w:sz="4" w:space="0" w:color="000000"/>
              <w:right w:val="nil"/>
            </w:tcBorders>
            <w:shd w:val="clear" w:color="auto" w:fill="auto"/>
            <w:noWrap/>
            <w:vAlign w:val="center"/>
            <w:hideMark/>
          </w:tcPr>
          <w:p w14:paraId="74A6894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3ECCF1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1 298</w:t>
            </w:r>
          </w:p>
        </w:tc>
        <w:tc>
          <w:tcPr>
            <w:tcW w:w="1288" w:type="dxa"/>
            <w:tcBorders>
              <w:top w:val="nil"/>
              <w:left w:val="nil"/>
              <w:bottom w:val="single" w:sz="4" w:space="0" w:color="auto"/>
              <w:right w:val="single" w:sz="4" w:space="0" w:color="auto"/>
            </w:tcBorders>
            <w:shd w:val="clear" w:color="auto" w:fill="auto"/>
            <w:noWrap/>
            <w:vAlign w:val="bottom"/>
            <w:hideMark/>
          </w:tcPr>
          <w:p w14:paraId="1ED19A0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E583879"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9FF69F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6691F02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14:paraId="07B7729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3B4FE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719FCB6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64" w:type="dxa"/>
            <w:tcBorders>
              <w:top w:val="nil"/>
              <w:left w:val="nil"/>
              <w:bottom w:val="single" w:sz="4" w:space="0" w:color="000000"/>
              <w:right w:val="nil"/>
            </w:tcBorders>
            <w:shd w:val="clear" w:color="auto" w:fill="auto"/>
            <w:noWrap/>
            <w:vAlign w:val="center"/>
            <w:hideMark/>
          </w:tcPr>
          <w:p w14:paraId="1A4BDC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B694EA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288" w:type="dxa"/>
            <w:tcBorders>
              <w:top w:val="nil"/>
              <w:left w:val="nil"/>
              <w:bottom w:val="single" w:sz="4" w:space="0" w:color="auto"/>
              <w:right w:val="single" w:sz="4" w:space="0" w:color="auto"/>
            </w:tcBorders>
            <w:shd w:val="clear" w:color="auto" w:fill="auto"/>
            <w:noWrap/>
            <w:vAlign w:val="bottom"/>
            <w:hideMark/>
          </w:tcPr>
          <w:p w14:paraId="41FAD20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A9ED1C4"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97B634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7D9D900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20AA93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AE6188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7848F1A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64" w:type="dxa"/>
            <w:tcBorders>
              <w:top w:val="nil"/>
              <w:left w:val="nil"/>
              <w:bottom w:val="single" w:sz="4" w:space="0" w:color="000000"/>
              <w:right w:val="nil"/>
            </w:tcBorders>
            <w:shd w:val="clear" w:color="auto" w:fill="auto"/>
            <w:noWrap/>
            <w:vAlign w:val="center"/>
            <w:hideMark/>
          </w:tcPr>
          <w:p w14:paraId="216A728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B7573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109</w:t>
            </w:r>
          </w:p>
        </w:tc>
        <w:tc>
          <w:tcPr>
            <w:tcW w:w="1288" w:type="dxa"/>
            <w:tcBorders>
              <w:top w:val="nil"/>
              <w:left w:val="nil"/>
              <w:bottom w:val="single" w:sz="4" w:space="0" w:color="auto"/>
              <w:right w:val="single" w:sz="4" w:space="0" w:color="auto"/>
            </w:tcBorders>
            <w:shd w:val="clear" w:color="auto" w:fill="auto"/>
            <w:noWrap/>
            <w:vAlign w:val="bottom"/>
            <w:hideMark/>
          </w:tcPr>
          <w:p w14:paraId="1399B41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083E213"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9E205E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F091D2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5BB017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D7F2AD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629AE16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64" w:type="dxa"/>
            <w:tcBorders>
              <w:top w:val="nil"/>
              <w:left w:val="nil"/>
              <w:bottom w:val="single" w:sz="4" w:space="0" w:color="000000"/>
              <w:right w:val="nil"/>
            </w:tcBorders>
            <w:shd w:val="clear" w:color="auto" w:fill="auto"/>
            <w:noWrap/>
            <w:vAlign w:val="center"/>
            <w:hideMark/>
          </w:tcPr>
          <w:p w14:paraId="6AC5225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7C2AD0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109</w:t>
            </w:r>
          </w:p>
        </w:tc>
        <w:tc>
          <w:tcPr>
            <w:tcW w:w="1288" w:type="dxa"/>
            <w:tcBorders>
              <w:top w:val="nil"/>
              <w:left w:val="nil"/>
              <w:bottom w:val="single" w:sz="4" w:space="0" w:color="auto"/>
              <w:right w:val="single" w:sz="4" w:space="0" w:color="auto"/>
            </w:tcBorders>
            <w:shd w:val="clear" w:color="auto" w:fill="auto"/>
            <w:noWrap/>
            <w:vAlign w:val="bottom"/>
            <w:hideMark/>
          </w:tcPr>
          <w:p w14:paraId="7275E94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EAD4552"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E84C83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5702EE7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000000"/>
              <w:right w:val="single" w:sz="4" w:space="0" w:color="000000"/>
            </w:tcBorders>
            <w:shd w:val="clear" w:color="auto" w:fill="auto"/>
            <w:noWrap/>
            <w:vAlign w:val="center"/>
            <w:hideMark/>
          </w:tcPr>
          <w:p w14:paraId="2682C2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170DF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622D6DA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780 00 00000</w:t>
            </w:r>
          </w:p>
        </w:tc>
        <w:tc>
          <w:tcPr>
            <w:tcW w:w="464" w:type="dxa"/>
            <w:tcBorders>
              <w:top w:val="nil"/>
              <w:left w:val="nil"/>
              <w:bottom w:val="single" w:sz="4" w:space="0" w:color="000000"/>
              <w:right w:val="nil"/>
            </w:tcBorders>
            <w:shd w:val="clear" w:color="auto" w:fill="auto"/>
            <w:noWrap/>
            <w:vAlign w:val="center"/>
            <w:hideMark/>
          </w:tcPr>
          <w:p w14:paraId="03D55A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AFE690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8" w:type="dxa"/>
            <w:tcBorders>
              <w:top w:val="nil"/>
              <w:left w:val="nil"/>
              <w:bottom w:val="single" w:sz="4" w:space="0" w:color="auto"/>
              <w:right w:val="single" w:sz="4" w:space="0" w:color="auto"/>
            </w:tcBorders>
            <w:shd w:val="clear" w:color="auto" w:fill="auto"/>
            <w:noWrap/>
            <w:vAlign w:val="bottom"/>
            <w:hideMark/>
          </w:tcPr>
          <w:p w14:paraId="7D0EDFD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F4DF579"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8491FF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85B79D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785E92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F2592C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37" w:type="dxa"/>
            <w:tcBorders>
              <w:top w:val="nil"/>
              <w:left w:val="nil"/>
              <w:bottom w:val="single" w:sz="4" w:space="0" w:color="000000"/>
              <w:right w:val="single" w:sz="4" w:space="0" w:color="000000"/>
            </w:tcBorders>
            <w:shd w:val="clear" w:color="auto" w:fill="auto"/>
            <w:noWrap/>
            <w:vAlign w:val="center"/>
            <w:hideMark/>
          </w:tcPr>
          <w:p w14:paraId="3F7CDB4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464" w:type="dxa"/>
            <w:tcBorders>
              <w:top w:val="nil"/>
              <w:left w:val="nil"/>
              <w:bottom w:val="single" w:sz="4" w:space="0" w:color="000000"/>
              <w:right w:val="nil"/>
            </w:tcBorders>
            <w:shd w:val="clear" w:color="auto" w:fill="auto"/>
            <w:noWrap/>
            <w:vAlign w:val="center"/>
            <w:hideMark/>
          </w:tcPr>
          <w:p w14:paraId="33F5C7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701D15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8" w:type="dxa"/>
            <w:tcBorders>
              <w:top w:val="nil"/>
              <w:left w:val="nil"/>
              <w:bottom w:val="single" w:sz="4" w:space="0" w:color="auto"/>
              <w:right w:val="single" w:sz="4" w:space="0" w:color="auto"/>
            </w:tcBorders>
            <w:shd w:val="clear" w:color="auto" w:fill="auto"/>
            <w:noWrap/>
            <w:vAlign w:val="bottom"/>
            <w:hideMark/>
          </w:tcPr>
          <w:p w14:paraId="1BC8BED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3E013E4" w14:textId="77777777" w:rsidTr="00A046EC">
        <w:trPr>
          <w:gridAfter w:val="1"/>
          <w:wAfter w:w="15" w:type="dxa"/>
          <w:trHeight w:val="70"/>
        </w:trPr>
        <w:tc>
          <w:tcPr>
            <w:tcW w:w="52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CF2C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nil"/>
              <w:bottom w:val="single" w:sz="4" w:space="0" w:color="000000"/>
              <w:right w:val="single" w:sz="4" w:space="0" w:color="000000"/>
            </w:tcBorders>
            <w:shd w:val="clear" w:color="auto" w:fill="auto"/>
            <w:hideMark/>
          </w:tcPr>
          <w:p w14:paraId="62DABE5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379" w:type="dxa"/>
            <w:tcBorders>
              <w:top w:val="nil"/>
              <w:left w:val="nil"/>
              <w:bottom w:val="single" w:sz="4" w:space="0" w:color="000000"/>
              <w:right w:val="single" w:sz="4" w:space="0" w:color="000000"/>
            </w:tcBorders>
            <w:shd w:val="clear" w:color="auto" w:fill="auto"/>
            <w:noWrap/>
            <w:vAlign w:val="center"/>
            <w:hideMark/>
          </w:tcPr>
          <w:p w14:paraId="7CC465D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584EF2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06</w:t>
            </w:r>
          </w:p>
        </w:tc>
        <w:tc>
          <w:tcPr>
            <w:tcW w:w="1137" w:type="dxa"/>
            <w:tcBorders>
              <w:top w:val="nil"/>
              <w:left w:val="nil"/>
              <w:bottom w:val="single" w:sz="4" w:space="0" w:color="000000"/>
              <w:right w:val="single" w:sz="4" w:space="0" w:color="000000"/>
            </w:tcBorders>
            <w:shd w:val="clear" w:color="auto" w:fill="auto"/>
            <w:noWrap/>
            <w:vAlign w:val="center"/>
            <w:hideMark/>
          </w:tcPr>
          <w:p w14:paraId="27D8A98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3DEC768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38B4A9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40</w:t>
            </w:r>
          </w:p>
        </w:tc>
        <w:tc>
          <w:tcPr>
            <w:tcW w:w="1288" w:type="dxa"/>
            <w:tcBorders>
              <w:top w:val="nil"/>
              <w:left w:val="nil"/>
              <w:bottom w:val="single" w:sz="4" w:space="0" w:color="auto"/>
              <w:right w:val="single" w:sz="4" w:space="0" w:color="auto"/>
            </w:tcBorders>
            <w:shd w:val="clear" w:color="auto" w:fill="auto"/>
            <w:noWrap/>
            <w:vAlign w:val="center"/>
            <w:hideMark/>
          </w:tcPr>
          <w:p w14:paraId="01B97C3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4797E4B1"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667E2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5A6D177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262940A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7A281D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06</w:t>
            </w:r>
          </w:p>
        </w:tc>
        <w:tc>
          <w:tcPr>
            <w:tcW w:w="1137" w:type="dxa"/>
            <w:tcBorders>
              <w:top w:val="nil"/>
              <w:left w:val="nil"/>
              <w:bottom w:val="single" w:sz="4" w:space="0" w:color="000000"/>
              <w:right w:val="single" w:sz="4" w:space="0" w:color="000000"/>
            </w:tcBorders>
            <w:shd w:val="clear" w:color="auto" w:fill="auto"/>
            <w:noWrap/>
            <w:vAlign w:val="center"/>
            <w:hideMark/>
          </w:tcPr>
          <w:p w14:paraId="505BE4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64" w:type="dxa"/>
            <w:tcBorders>
              <w:top w:val="nil"/>
              <w:left w:val="nil"/>
              <w:bottom w:val="single" w:sz="4" w:space="0" w:color="000000"/>
              <w:right w:val="nil"/>
            </w:tcBorders>
            <w:shd w:val="clear" w:color="auto" w:fill="auto"/>
            <w:noWrap/>
            <w:vAlign w:val="center"/>
            <w:hideMark/>
          </w:tcPr>
          <w:p w14:paraId="70695CE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51E658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w:t>
            </w:r>
          </w:p>
        </w:tc>
        <w:tc>
          <w:tcPr>
            <w:tcW w:w="1288" w:type="dxa"/>
            <w:tcBorders>
              <w:top w:val="nil"/>
              <w:left w:val="nil"/>
              <w:bottom w:val="single" w:sz="4" w:space="0" w:color="auto"/>
              <w:right w:val="single" w:sz="4" w:space="0" w:color="auto"/>
            </w:tcBorders>
            <w:shd w:val="clear" w:color="auto" w:fill="auto"/>
            <w:noWrap/>
            <w:vAlign w:val="bottom"/>
            <w:hideMark/>
          </w:tcPr>
          <w:p w14:paraId="4A29FB3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4E6D71D"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92D477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91BB96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14:paraId="47A3C8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7160349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06</w:t>
            </w:r>
          </w:p>
        </w:tc>
        <w:tc>
          <w:tcPr>
            <w:tcW w:w="1137" w:type="dxa"/>
            <w:tcBorders>
              <w:top w:val="nil"/>
              <w:left w:val="nil"/>
              <w:bottom w:val="nil"/>
              <w:right w:val="single" w:sz="4" w:space="0" w:color="000000"/>
            </w:tcBorders>
            <w:shd w:val="clear" w:color="auto" w:fill="auto"/>
            <w:noWrap/>
            <w:vAlign w:val="center"/>
            <w:hideMark/>
          </w:tcPr>
          <w:p w14:paraId="12CF694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64" w:type="dxa"/>
            <w:tcBorders>
              <w:top w:val="nil"/>
              <w:left w:val="nil"/>
              <w:bottom w:val="nil"/>
              <w:right w:val="nil"/>
            </w:tcBorders>
            <w:shd w:val="clear" w:color="auto" w:fill="auto"/>
            <w:noWrap/>
            <w:vAlign w:val="center"/>
            <w:hideMark/>
          </w:tcPr>
          <w:p w14:paraId="3A07184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D3AE77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w:t>
            </w:r>
          </w:p>
        </w:tc>
        <w:tc>
          <w:tcPr>
            <w:tcW w:w="1288" w:type="dxa"/>
            <w:tcBorders>
              <w:top w:val="nil"/>
              <w:left w:val="nil"/>
              <w:bottom w:val="single" w:sz="4" w:space="0" w:color="auto"/>
              <w:right w:val="single" w:sz="4" w:space="0" w:color="auto"/>
            </w:tcBorders>
            <w:shd w:val="clear" w:color="auto" w:fill="auto"/>
            <w:noWrap/>
            <w:vAlign w:val="bottom"/>
            <w:hideMark/>
          </w:tcPr>
          <w:p w14:paraId="17CF406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6976BDC"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6D7144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431D01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nil"/>
            </w:tcBorders>
            <w:shd w:val="clear" w:color="auto" w:fill="auto"/>
            <w:noWrap/>
            <w:vAlign w:val="center"/>
            <w:hideMark/>
          </w:tcPr>
          <w:p w14:paraId="2608FC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E03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06</w:t>
            </w:r>
          </w:p>
        </w:tc>
        <w:tc>
          <w:tcPr>
            <w:tcW w:w="1137" w:type="dxa"/>
            <w:tcBorders>
              <w:top w:val="single" w:sz="4" w:space="0" w:color="auto"/>
              <w:left w:val="nil"/>
              <w:bottom w:val="single" w:sz="4" w:space="0" w:color="auto"/>
              <w:right w:val="single" w:sz="4" w:space="0" w:color="auto"/>
            </w:tcBorders>
            <w:shd w:val="clear" w:color="auto" w:fill="auto"/>
            <w:noWrap/>
            <w:vAlign w:val="center"/>
            <w:hideMark/>
          </w:tcPr>
          <w:p w14:paraId="177B0A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64" w:type="dxa"/>
            <w:tcBorders>
              <w:top w:val="single" w:sz="4" w:space="0" w:color="auto"/>
              <w:left w:val="nil"/>
              <w:bottom w:val="single" w:sz="4" w:space="0" w:color="auto"/>
              <w:right w:val="nil"/>
            </w:tcBorders>
            <w:shd w:val="clear" w:color="auto" w:fill="auto"/>
            <w:noWrap/>
            <w:vAlign w:val="center"/>
            <w:hideMark/>
          </w:tcPr>
          <w:p w14:paraId="665DF02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CD3A0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w:t>
            </w:r>
          </w:p>
        </w:tc>
        <w:tc>
          <w:tcPr>
            <w:tcW w:w="1288" w:type="dxa"/>
            <w:tcBorders>
              <w:top w:val="nil"/>
              <w:left w:val="nil"/>
              <w:bottom w:val="single" w:sz="4" w:space="0" w:color="auto"/>
              <w:right w:val="single" w:sz="4" w:space="0" w:color="auto"/>
            </w:tcBorders>
            <w:shd w:val="clear" w:color="auto" w:fill="auto"/>
            <w:noWrap/>
            <w:vAlign w:val="bottom"/>
            <w:hideMark/>
          </w:tcPr>
          <w:p w14:paraId="1DD16EE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6473E977"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7A117A4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0B8D3889"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nil"/>
            </w:tcBorders>
            <w:shd w:val="clear" w:color="auto" w:fill="auto"/>
            <w:noWrap/>
            <w:vAlign w:val="center"/>
            <w:hideMark/>
          </w:tcPr>
          <w:p w14:paraId="43BE968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single" w:sz="4" w:space="0" w:color="auto"/>
              <w:bottom w:val="single" w:sz="4" w:space="0" w:color="auto"/>
              <w:right w:val="single" w:sz="4" w:space="0" w:color="auto"/>
            </w:tcBorders>
            <w:shd w:val="clear" w:color="auto" w:fill="auto"/>
            <w:noWrap/>
            <w:vAlign w:val="center"/>
            <w:hideMark/>
          </w:tcPr>
          <w:p w14:paraId="01A223D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w:t>
            </w:r>
          </w:p>
        </w:tc>
        <w:tc>
          <w:tcPr>
            <w:tcW w:w="1137" w:type="dxa"/>
            <w:tcBorders>
              <w:top w:val="nil"/>
              <w:left w:val="nil"/>
              <w:bottom w:val="single" w:sz="4" w:space="0" w:color="auto"/>
              <w:right w:val="single" w:sz="4" w:space="0" w:color="auto"/>
            </w:tcBorders>
            <w:shd w:val="clear" w:color="auto" w:fill="auto"/>
            <w:noWrap/>
            <w:vAlign w:val="center"/>
            <w:hideMark/>
          </w:tcPr>
          <w:p w14:paraId="4446DF8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auto"/>
              <w:right w:val="nil"/>
            </w:tcBorders>
            <w:shd w:val="clear" w:color="auto" w:fill="auto"/>
            <w:noWrap/>
            <w:vAlign w:val="center"/>
            <w:hideMark/>
          </w:tcPr>
          <w:p w14:paraId="6DFA1CC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F2DEDD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500</w:t>
            </w:r>
          </w:p>
        </w:tc>
        <w:tc>
          <w:tcPr>
            <w:tcW w:w="1288" w:type="dxa"/>
            <w:tcBorders>
              <w:top w:val="nil"/>
              <w:left w:val="nil"/>
              <w:bottom w:val="single" w:sz="4" w:space="0" w:color="auto"/>
              <w:right w:val="single" w:sz="4" w:space="0" w:color="auto"/>
            </w:tcBorders>
            <w:shd w:val="clear" w:color="auto" w:fill="auto"/>
            <w:noWrap/>
            <w:vAlign w:val="center"/>
            <w:hideMark/>
          </w:tcPr>
          <w:p w14:paraId="1009D66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5B026F51"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DD05A3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D21BD9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2273C40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4E34A09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w:t>
            </w:r>
          </w:p>
        </w:tc>
        <w:tc>
          <w:tcPr>
            <w:tcW w:w="1137" w:type="dxa"/>
            <w:tcBorders>
              <w:top w:val="nil"/>
              <w:left w:val="single" w:sz="4" w:space="0" w:color="000000"/>
              <w:bottom w:val="single" w:sz="4" w:space="0" w:color="000000"/>
              <w:right w:val="single" w:sz="4" w:space="0" w:color="000000"/>
            </w:tcBorders>
            <w:shd w:val="clear" w:color="auto" w:fill="auto"/>
            <w:noWrap/>
            <w:vAlign w:val="center"/>
            <w:hideMark/>
          </w:tcPr>
          <w:p w14:paraId="54012BA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64" w:type="dxa"/>
            <w:tcBorders>
              <w:top w:val="nil"/>
              <w:left w:val="nil"/>
              <w:bottom w:val="single" w:sz="4" w:space="0" w:color="000000"/>
              <w:right w:val="nil"/>
            </w:tcBorders>
            <w:shd w:val="clear" w:color="auto" w:fill="auto"/>
            <w:noWrap/>
            <w:vAlign w:val="center"/>
            <w:hideMark/>
          </w:tcPr>
          <w:p w14:paraId="4BF46FF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796AA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8" w:type="dxa"/>
            <w:tcBorders>
              <w:top w:val="nil"/>
              <w:left w:val="nil"/>
              <w:bottom w:val="single" w:sz="4" w:space="0" w:color="auto"/>
              <w:right w:val="single" w:sz="4" w:space="0" w:color="auto"/>
            </w:tcBorders>
            <w:shd w:val="clear" w:color="auto" w:fill="auto"/>
            <w:noWrap/>
            <w:vAlign w:val="bottom"/>
            <w:hideMark/>
          </w:tcPr>
          <w:p w14:paraId="7BFE049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FC25949"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775504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A95126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14:paraId="03EEC6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7A38EC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w:t>
            </w:r>
          </w:p>
        </w:tc>
        <w:tc>
          <w:tcPr>
            <w:tcW w:w="1137" w:type="dxa"/>
            <w:tcBorders>
              <w:top w:val="nil"/>
              <w:left w:val="single" w:sz="4" w:space="0" w:color="000000"/>
              <w:bottom w:val="single" w:sz="4" w:space="0" w:color="000000"/>
              <w:right w:val="single" w:sz="4" w:space="0" w:color="000000"/>
            </w:tcBorders>
            <w:shd w:val="clear" w:color="auto" w:fill="auto"/>
            <w:vAlign w:val="center"/>
            <w:hideMark/>
          </w:tcPr>
          <w:p w14:paraId="74E632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99 1 0079990</w:t>
            </w:r>
          </w:p>
        </w:tc>
        <w:tc>
          <w:tcPr>
            <w:tcW w:w="464" w:type="dxa"/>
            <w:tcBorders>
              <w:top w:val="nil"/>
              <w:left w:val="nil"/>
              <w:bottom w:val="single" w:sz="4" w:space="0" w:color="000000"/>
              <w:right w:val="nil"/>
            </w:tcBorders>
            <w:shd w:val="clear" w:color="auto" w:fill="auto"/>
            <w:noWrap/>
            <w:vAlign w:val="center"/>
            <w:hideMark/>
          </w:tcPr>
          <w:p w14:paraId="3E2134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AD5FE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8" w:type="dxa"/>
            <w:tcBorders>
              <w:top w:val="nil"/>
              <w:left w:val="nil"/>
              <w:bottom w:val="single" w:sz="4" w:space="0" w:color="auto"/>
              <w:right w:val="single" w:sz="4" w:space="0" w:color="auto"/>
            </w:tcBorders>
            <w:shd w:val="clear" w:color="auto" w:fill="auto"/>
            <w:noWrap/>
            <w:vAlign w:val="bottom"/>
            <w:hideMark/>
          </w:tcPr>
          <w:p w14:paraId="1E9E08B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3BD939B"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DE80D7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5A58DD0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14:paraId="1E233C3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48CAD7F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w:t>
            </w:r>
          </w:p>
        </w:tc>
        <w:tc>
          <w:tcPr>
            <w:tcW w:w="1137" w:type="dxa"/>
            <w:tcBorders>
              <w:top w:val="nil"/>
              <w:left w:val="single" w:sz="4" w:space="0" w:color="000000"/>
              <w:bottom w:val="single" w:sz="4" w:space="0" w:color="000000"/>
              <w:right w:val="single" w:sz="4" w:space="0" w:color="000000"/>
            </w:tcBorders>
            <w:shd w:val="clear" w:color="auto" w:fill="auto"/>
            <w:vAlign w:val="center"/>
            <w:hideMark/>
          </w:tcPr>
          <w:p w14:paraId="28CADB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99 1 0079990</w:t>
            </w:r>
          </w:p>
        </w:tc>
        <w:tc>
          <w:tcPr>
            <w:tcW w:w="464" w:type="dxa"/>
            <w:tcBorders>
              <w:top w:val="nil"/>
              <w:left w:val="nil"/>
              <w:bottom w:val="single" w:sz="4" w:space="0" w:color="000000"/>
              <w:right w:val="nil"/>
            </w:tcBorders>
            <w:shd w:val="clear" w:color="auto" w:fill="auto"/>
            <w:noWrap/>
            <w:vAlign w:val="center"/>
            <w:hideMark/>
          </w:tcPr>
          <w:p w14:paraId="0958168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870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36573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8" w:type="dxa"/>
            <w:tcBorders>
              <w:top w:val="nil"/>
              <w:left w:val="nil"/>
              <w:bottom w:val="single" w:sz="4" w:space="0" w:color="auto"/>
              <w:right w:val="single" w:sz="4" w:space="0" w:color="auto"/>
            </w:tcBorders>
            <w:shd w:val="clear" w:color="auto" w:fill="auto"/>
            <w:noWrap/>
            <w:vAlign w:val="bottom"/>
            <w:hideMark/>
          </w:tcPr>
          <w:p w14:paraId="3605B35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42EF072"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6AD45E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704C631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14:paraId="3D82C4F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CCB46E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13</w:t>
            </w:r>
          </w:p>
        </w:tc>
        <w:tc>
          <w:tcPr>
            <w:tcW w:w="1137" w:type="dxa"/>
            <w:tcBorders>
              <w:top w:val="nil"/>
              <w:left w:val="nil"/>
              <w:bottom w:val="single" w:sz="4" w:space="0" w:color="000000"/>
              <w:right w:val="single" w:sz="4" w:space="0" w:color="000000"/>
            </w:tcBorders>
            <w:shd w:val="clear" w:color="auto" w:fill="auto"/>
            <w:noWrap/>
            <w:vAlign w:val="center"/>
            <w:hideMark/>
          </w:tcPr>
          <w:p w14:paraId="7D6C83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4702A4A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B73B3E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1 836</w:t>
            </w:r>
          </w:p>
        </w:tc>
        <w:tc>
          <w:tcPr>
            <w:tcW w:w="1288" w:type="dxa"/>
            <w:tcBorders>
              <w:top w:val="nil"/>
              <w:left w:val="nil"/>
              <w:bottom w:val="single" w:sz="4" w:space="0" w:color="auto"/>
              <w:right w:val="single" w:sz="4" w:space="0" w:color="auto"/>
            </w:tcBorders>
            <w:shd w:val="clear" w:color="auto" w:fill="auto"/>
            <w:noWrap/>
            <w:vAlign w:val="center"/>
            <w:hideMark/>
          </w:tcPr>
          <w:p w14:paraId="30C9437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7AC341EA"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7CB1DA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163E750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751B64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6E00B9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nil"/>
              <w:left w:val="nil"/>
              <w:bottom w:val="single" w:sz="4" w:space="0" w:color="000000"/>
              <w:right w:val="single" w:sz="4" w:space="0" w:color="000000"/>
            </w:tcBorders>
            <w:shd w:val="clear" w:color="auto" w:fill="auto"/>
            <w:noWrap/>
            <w:vAlign w:val="center"/>
            <w:hideMark/>
          </w:tcPr>
          <w:p w14:paraId="4C2A4F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64" w:type="dxa"/>
            <w:tcBorders>
              <w:top w:val="nil"/>
              <w:left w:val="nil"/>
              <w:bottom w:val="single" w:sz="4" w:space="0" w:color="000000"/>
              <w:right w:val="nil"/>
            </w:tcBorders>
            <w:shd w:val="clear" w:color="auto" w:fill="auto"/>
            <w:noWrap/>
            <w:vAlign w:val="center"/>
            <w:hideMark/>
          </w:tcPr>
          <w:p w14:paraId="0E2903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6658C3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1 759</w:t>
            </w:r>
          </w:p>
        </w:tc>
        <w:tc>
          <w:tcPr>
            <w:tcW w:w="1288" w:type="dxa"/>
            <w:tcBorders>
              <w:top w:val="nil"/>
              <w:left w:val="nil"/>
              <w:bottom w:val="single" w:sz="4" w:space="0" w:color="auto"/>
              <w:right w:val="single" w:sz="4" w:space="0" w:color="auto"/>
            </w:tcBorders>
            <w:shd w:val="clear" w:color="auto" w:fill="auto"/>
            <w:noWrap/>
            <w:vAlign w:val="bottom"/>
            <w:hideMark/>
          </w:tcPr>
          <w:p w14:paraId="10C1ED8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B8CCD49"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FC4AC5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271442A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F4E9B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5B9D15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nil"/>
              <w:left w:val="nil"/>
              <w:bottom w:val="single" w:sz="4" w:space="0" w:color="000000"/>
              <w:right w:val="single" w:sz="4" w:space="0" w:color="000000"/>
            </w:tcBorders>
            <w:shd w:val="clear" w:color="auto" w:fill="auto"/>
            <w:noWrap/>
            <w:vAlign w:val="center"/>
            <w:hideMark/>
          </w:tcPr>
          <w:p w14:paraId="14A1DA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464" w:type="dxa"/>
            <w:tcBorders>
              <w:top w:val="nil"/>
              <w:left w:val="nil"/>
              <w:bottom w:val="single" w:sz="4" w:space="0" w:color="000000"/>
              <w:right w:val="nil"/>
            </w:tcBorders>
            <w:shd w:val="clear" w:color="auto" w:fill="auto"/>
            <w:noWrap/>
            <w:vAlign w:val="center"/>
            <w:hideMark/>
          </w:tcPr>
          <w:p w14:paraId="205A0B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967AD7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1 659</w:t>
            </w:r>
          </w:p>
        </w:tc>
        <w:tc>
          <w:tcPr>
            <w:tcW w:w="1288" w:type="dxa"/>
            <w:tcBorders>
              <w:top w:val="nil"/>
              <w:left w:val="nil"/>
              <w:bottom w:val="single" w:sz="4" w:space="0" w:color="auto"/>
              <w:right w:val="single" w:sz="4" w:space="0" w:color="auto"/>
            </w:tcBorders>
            <w:shd w:val="clear" w:color="auto" w:fill="auto"/>
            <w:noWrap/>
            <w:vAlign w:val="bottom"/>
            <w:hideMark/>
          </w:tcPr>
          <w:p w14:paraId="5976BF1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F5362BB"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3AC48C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nil"/>
              <w:right w:val="single" w:sz="4" w:space="0" w:color="000000"/>
            </w:tcBorders>
            <w:shd w:val="clear" w:color="auto" w:fill="auto"/>
            <w:hideMark/>
          </w:tcPr>
          <w:p w14:paraId="236FE8C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1742243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F74FAF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nil"/>
              <w:left w:val="nil"/>
              <w:bottom w:val="single" w:sz="4" w:space="0" w:color="000000"/>
              <w:right w:val="single" w:sz="4" w:space="0" w:color="000000"/>
            </w:tcBorders>
            <w:shd w:val="clear" w:color="auto" w:fill="auto"/>
            <w:noWrap/>
            <w:vAlign w:val="center"/>
            <w:hideMark/>
          </w:tcPr>
          <w:p w14:paraId="25CDE36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464" w:type="dxa"/>
            <w:tcBorders>
              <w:top w:val="nil"/>
              <w:left w:val="nil"/>
              <w:bottom w:val="single" w:sz="4" w:space="0" w:color="000000"/>
              <w:right w:val="nil"/>
            </w:tcBorders>
            <w:shd w:val="clear" w:color="auto" w:fill="auto"/>
            <w:noWrap/>
            <w:vAlign w:val="center"/>
            <w:hideMark/>
          </w:tcPr>
          <w:p w14:paraId="6698B27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02675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1 659</w:t>
            </w:r>
          </w:p>
        </w:tc>
        <w:tc>
          <w:tcPr>
            <w:tcW w:w="1288" w:type="dxa"/>
            <w:tcBorders>
              <w:top w:val="nil"/>
              <w:left w:val="nil"/>
              <w:bottom w:val="single" w:sz="4" w:space="0" w:color="auto"/>
              <w:right w:val="single" w:sz="4" w:space="0" w:color="auto"/>
            </w:tcBorders>
            <w:shd w:val="clear" w:color="auto" w:fill="auto"/>
            <w:noWrap/>
            <w:vAlign w:val="bottom"/>
            <w:hideMark/>
          </w:tcPr>
          <w:p w14:paraId="7643BA6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3C9953F"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5CFF5AE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4B4F27E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nil"/>
              <w:right w:val="single" w:sz="4" w:space="0" w:color="000000"/>
            </w:tcBorders>
            <w:shd w:val="clear" w:color="auto" w:fill="auto"/>
            <w:noWrap/>
            <w:vAlign w:val="center"/>
            <w:hideMark/>
          </w:tcPr>
          <w:p w14:paraId="36B9EC6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15AE38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nil"/>
              <w:left w:val="nil"/>
              <w:bottom w:val="nil"/>
              <w:right w:val="single" w:sz="4" w:space="0" w:color="000000"/>
            </w:tcBorders>
            <w:shd w:val="clear" w:color="auto" w:fill="auto"/>
            <w:noWrap/>
            <w:vAlign w:val="center"/>
            <w:hideMark/>
          </w:tcPr>
          <w:p w14:paraId="57CAC7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64" w:type="dxa"/>
            <w:tcBorders>
              <w:top w:val="nil"/>
              <w:left w:val="nil"/>
              <w:bottom w:val="nil"/>
              <w:right w:val="nil"/>
            </w:tcBorders>
            <w:shd w:val="clear" w:color="auto" w:fill="auto"/>
            <w:noWrap/>
            <w:vAlign w:val="center"/>
            <w:hideMark/>
          </w:tcPr>
          <w:p w14:paraId="194D6BD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A2F8CF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8" w:type="dxa"/>
            <w:tcBorders>
              <w:top w:val="nil"/>
              <w:left w:val="nil"/>
              <w:bottom w:val="single" w:sz="4" w:space="0" w:color="auto"/>
              <w:right w:val="single" w:sz="4" w:space="0" w:color="auto"/>
            </w:tcBorders>
            <w:shd w:val="clear" w:color="auto" w:fill="auto"/>
            <w:noWrap/>
            <w:vAlign w:val="bottom"/>
            <w:hideMark/>
          </w:tcPr>
          <w:p w14:paraId="1D3EF85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B5252E0" w14:textId="77777777" w:rsidTr="00FD0D00">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76F467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2EFF08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14:paraId="09EAE04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2A9F17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1CA0F92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710 00 90010</w:t>
            </w:r>
          </w:p>
        </w:tc>
        <w:tc>
          <w:tcPr>
            <w:tcW w:w="464" w:type="dxa"/>
            <w:tcBorders>
              <w:top w:val="single" w:sz="4" w:space="0" w:color="000000"/>
              <w:left w:val="nil"/>
              <w:bottom w:val="nil"/>
              <w:right w:val="nil"/>
            </w:tcBorders>
            <w:shd w:val="clear" w:color="auto" w:fill="auto"/>
            <w:noWrap/>
            <w:vAlign w:val="center"/>
            <w:hideMark/>
          </w:tcPr>
          <w:p w14:paraId="668363B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94A0A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8" w:type="dxa"/>
            <w:tcBorders>
              <w:top w:val="nil"/>
              <w:left w:val="nil"/>
              <w:bottom w:val="single" w:sz="4" w:space="0" w:color="auto"/>
              <w:right w:val="single" w:sz="4" w:space="0" w:color="auto"/>
            </w:tcBorders>
            <w:shd w:val="clear" w:color="auto" w:fill="auto"/>
            <w:noWrap/>
            <w:vAlign w:val="bottom"/>
            <w:hideMark/>
          </w:tcPr>
          <w:p w14:paraId="35E3B2E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AF84AE2"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042663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E583C2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single" w:sz="4" w:space="0" w:color="000000"/>
              <w:left w:val="nil"/>
              <w:bottom w:val="nil"/>
              <w:right w:val="single" w:sz="4" w:space="0" w:color="000000"/>
            </w:tcBorders>
            <w:shd w:val="clear" w:color="auto" w:fill="auto"/>
            <w:noWrap/>
            <w:vAlign w:val="center"/>
            <w:hideMark/>
          </w:tcPr>
          <w:p w14:paraId="0A08546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7C9B8C2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765D65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64" w:type="dxa"/>
            <w:tcBorders>
              <w:top w:val="single" w:sz="4" w:space="0" w:color="000000"/>
              <w:left w:val="nil"/>
              <w:bottom w:val="nil"/>
              <w:right w:val="nil"/>
            </w:tcBorders>
            <w:shd w:val="clear" w:color="auto" w:fill="auto"/>
            <w:noWrap/>
            <w:vAlign w:val="center"/>
            <w:hideMark/>
          </w:tcPr>
          <w:p w14:paraId="77FD614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88D25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288" w:type="dxa"/>
            <w:tcBorders>
              <w:top w:val="nil"/>
              <w:left w:val="nil"/>
              <w:bottom w:val="single" w:sz="4" w:space="0" w:color="auto"/>
              <w:right w:val="single" w:sz="4" w:space="0" w:color="auto"/>
            </w:tcBorders>
            <w:shd w:val="clear" w:color="auto" w:fill="auto"/>
            <w:noWrap/>
            <w:vAlign w:val="bottom"/>
            <w:hideMark/>
          </w:tcPr>
          <w:p w14:paraId="71FABB8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41823D6"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25DA63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3DBEEF0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60E42E2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2CCBE69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2558EB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64" w:type="dxa"/>
            <w:tcBorders>
              <w:top w:val="single" w:sz="4" w:space="0" w:color="000000"/>
              <w:left w:val="nil"/>
              <w:bottom w:val="nil"/>
              <w:right w:val="nil"/>
            </w:tcBorders>
            <w:shd w:val="clear" w:color="auto" w:fill="auto"/>
            <w:noWrap/>
            <w:vAlign w:val="center"/>
            <w:hideMark/>
          </w:tcPr>
          <w:p w14:paraId="5F6151C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38AFA1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288" w:type="dxa"/>
            <w:tcBorders>
              <w:top w:val="nil"/>
              <w:left w:val="nil"/>
              <w:bottom w:val="single" w:sz="4" w:space="0" w:color="auto"/>
              <w:right w:val="single" w:sz="4" w:space="0" w:color="auto"/>
            </w:tcBorders>
            <w:shd w:val="clear" w:color="auto" w:fill="auto"/>
            <w:noWrap/>
            <w:vAlign w:val="bottom"/>
            <w:hideMark/>
          </w:tcPr>
          <w:p w14:paraId="75A9F49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9BD1FF7"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D23956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lastRenderedPageBreak/>
              <w:t> </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5927169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4B9968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57416C9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03EEC02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64" w:type="dxa"/>
            <w:tcBorders>
              <w:top w:val="single" w:sz="4" w:space="0" w:color="000000"/>
              <w:left w:val="nil"/>
              <w:bottom w:val="nil"/>
              <w:right w:val="nil"/>
            </w:tcBorders>
            <w:shd w:val="clear" w:color="auto" w:fill="auto"/>
            <w:noWrap/>
            <w:vAlign w:val="center"/>
            <w:hideMark/>
          </w:tcPr>
          <w:p w14:paraId="794F85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ACD8C5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288" w:type="dxa"/>
            <w:tcBorders>
              <w:top w:val="nil"/>
              <w:left w:val="nil"/>
              <w:bottom w:val="single" w:sz="4" w:space="0" w:color="auto"/>
              <w:right w:val="single" w:sz="4" w:space="0" w:color="auto"/>
            </w:tcBorders>
            <w:shd w:val="clear" w:color="auto" w:fill="auto"/>
            <w:noWrap/>
            <w:vAlign w:val="bottom"/>
            <w:hideMark/>
          </w:tcPr>
          <w:p w14:paraId="3A8E220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520B8FF"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7803F5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3E0BBDB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2022-2024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6379AA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D87859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631C08F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360 00 00000</w:t>
            </w:r>
          </w:p>
        </w:tc>
        <w:tc>
          <w:tcPr>
            <w:tcW w:w="464" w:type="dxa"/>
            <w:tcBorders>
              <w:top w:val="single" w:sz="4" w:space="0" w:color="000000"/>
              <w:left w:val="nil"/>
              <w:bottom w:val="nil"/>
              <w:right w:val="nil"/>
            </w:tcBorders>
            <w:shd w:val="clear" w:color="auto" w:fill="auto"/>
            <w:noWrap/>
            <w:vAlign w:val="center"/>
            <w:hideMark/>
          </w:tcPr>
          <w:p w14:paraId="45906D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C3DBC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8" w:type="dxa"/>
            <w:tcBorders>
              <w:top w:val="nil"/>
              <w:left w:val="nil"/>
              <w:bottom w:val="single" w:sz="4" w:space="0" w:color="auto"/>
              <w:right w:val="single" w:sz="4" w:space="0" w:color="auto"/>
            </w:tcBorders>
            <w:shd w:val="clear" w:color="auto" w:fill="auto"/>
            <w:noWrap/>
            <w:vAlign w:val="bottom"/>
            <w:hideMark/>
          </w:tcPr>
          <w:p w14:paraId="04D4071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2903481"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365FEF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nil"/>
              <w:right w:val="single" w:sz="4" w:space="0" w:color="000000"/>
            </w:tcBorders>
            <w:shd w:val="clear" w:color="auto" w:fill="auto"/>
            <w:hideMark/>
          </w:tcPr>
          <w:p w14:paraId="5AF2BB3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2D043DD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6C612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47CC92F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464" w:type="dxa"/>
            <w:tcBorders>
              <w:top w:val="single" w:sz="4" w:space="0" w:color="000000"/>
              <w:left w:val="nil"/>
              <w:bottom w:val="nil"/>
              <w:right w:val="nil"/>
            </w:tcBorders>
            <w:shd w:val="clear" w:color="auto" w:fill="auto"/>
            <w:noWrap/>
            <w:vAlign w:val="center"/>
            <w:hideMark/>
          </w:tcPr>
          <w:p w14:paraId="0E302D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95D0A7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8" w:type="dxa"/>
            <w:tcBorders>
              <w:top w:val="nil"/>
              <w:left w:val="nil"/>
              <w:bottom w:val="single" w:sz="4" w:space="0" w:color="auto"/>
              <w:right w:val="single" w:sz="4" w:space="0" w:color="auto"/>
            </w:tcBorders>
            <w:shd w:val="clear" w:color="auto" w:fill="auto"/>
            <w:noWrap/>
            <w:vAlign w:val="bottom"/>
            <w:hideMark/>
          </w:tcPr>
          <w:p w14:paraId="31688A5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6C4447F8"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13AE6D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nil"/>
              <w:right w:val="single" w:sz="4" w:space="0" w:color="000000"/>
            </w:tcBorders>
            <w:shd w:val="clear" w:color="auto" w:fill="auto"/>
            <w:hideMark/>
          </w:tcPr>
          <w:p w14:paraId="0BB7C0B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2369262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3E9F28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37" w:type="dxa"/>
            <w:tcBorders>
              <w:top w:val="single" w:sz="4" w:space="0" w:color="000000"/>
              <w:left w:val="nil"/>
              <w:bottom w:val="nil"/>
              <w:right w:val="single" w:sz="4" w:space="0" w:color="000000"/>
            </w:tcBorders>
            <w:shd w:val="clear" w:color="auto" w:fill="auto"/>
            <w:noWrap/>
            <w:vAlign w:val="center"/>
            <w:hideMark/>
          </w:tcPr>
          <w:p w14:paraId="1108D8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464" w:type="dxa"/>
            <w:tcBorders>
              <w:top w:val="single" w:sz="4" w:space="0" w:color="000000"/>
              <w:left w:val="nil"/>
              <w:bottom w:val="nil"/>
              <w:right w:val="nil"/>
            </w:tcBorders>
            <w:shd w:val="clear" w:color="auto" w:fill="auto"/>
            <w:noWrap/>
            <w:vAlign w:val="center"/>
            <w:hideMark/>
          </w:tcPr>
          <w:p w14:paraId="1B71916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EE3017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8" w:type="dxa"/>
            <w:tcBorders>
              <w:top w:val="nil"/>
              <w:left w:val="nil"/>
              <w:bottom w:val="single" w:sz="4" w:space="0" w:color="auto"/>
              <w:right w:val="single" w:sz="4" w:space="0" w:color="auto"/>
            </w:tcBorders>
            <w:shd w:val="clear" w:color="auto" w:fill="auto"/>
            <w:noWrap/>
            <w:vAlign w:val="bottom"/>
            <w:hideMark/>
          </w:tcPr>
          <w:p w14:paraId="15BC1A2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299D7B2"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289F45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516ED81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nil"/>
              <w:right w:val="single" w:sz="4" w:space="0" w:color="000000"/>
            </w:tcBorders>
            <w:shd w:val="clear" w:color="auto" w:fill="auto"/>
            <w:noWrap/>
            <w:vAlign w:val="center"/>
            <w:hideMark/>
          </w:tcPr>
          <w:p w14:paraId="2465A0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69D3273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37" w:type="dxa"/>
            <w:tcBorders>
              <w:top w:val="single" w:sz="4" w:space="0" w:color="000000"/>
              <w:left w:val="nil"/>
              <w:bottom w:val="nil"/>
              <w:right w:val="single" w:sz="4" w:space="0" w:color="000000"/>
            </w:tcBorders>
            <w:shd w:val="clear" w:color="auto" w:fill="auto"/>
            <w:noWrap/>
            <w:vAlign w:val="center"/>
            <w:hideMark/>
          </w:tcPr>
          <w:p w14:paraId="6494D65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single" w:sz="4" w:space="0" w:color="000000"/>
              <w:left w:val="nil"/>
              <w:bottom w:val="nil"/>
              <w:right w:val="nil"/>
            </w:tcBorders>
            <w:shd w:val="clear" w:color="auto" w:fill="auto"/>
            <w:noWrap/>
            <w:vAlign w:val="center"/>
            <w:hideMark/>
          </w:tcPr>
          <w:p w14:paraId="3CF025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3D4807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8" w:type="dxa"/>
            <w:tcBorders>
              <w:top w:val="nil"/>
              <w:left w:val="nil"/>
              <w:bottom w:val="single" w:sz="4" w:space="0" w:color="auto"/>
              <w:right w:val="single" w:sz="4" w:space="0" w:color="auto"/>
            </w:tcBorders>
            <w:shd w:val="clear" w:color="auto" w:fill="auto"/>
            <w:noWrap/>
            <w:vAlign w:val="bottom"/>
            <w:hideMark/>
          </w:tcPr>
          <w:p w14:paraId="6A5178F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A3BFF95"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72F4A43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2E4C1EE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284517">
              <w:rPr>
                <w:rFonts w:ascii="Times New Roman" w:eastAsia="Times New Roman" w:hAnsi="Times New Roman" w:cs="Times New Roman"/>
                <w:b/>
                <w:bCs/>
                <w:sz w:val="16"/>
                <w:szCs w:val="16"/>
                <w:lang w:eastAsia="ru-RU"/>
              </w:rPr>
              <w:t>характера,гражданская</w:t>
            </w:r>
            <w:proofErr w:type="spellEnd"/>
            <w:r w:rsidRPr="00284517">
              <w:rPr>
                <w:rFonts w:ascii="Times New Roman" w:eastAsia="Times New Roman" w:hAnsi="Times New Roman" w:cs="Times New Roman"/>
                <w:b/>
                <w:bCs/>
                <w:sz w:val="16"/>
                <w:szCs w:val="16"/>
                <w:lang w:eastAsia="ru-RU"/>
              </w:rPr>
              <w:t xml:space="preserve"> оборона</w:t>
            </w:r>
          </w:p>
        </w:tc>
        <w:tc>
          <w:tcPr>
            <w:tcW w:w="379" w:type="dxa"/>
            <w:tcBorders>
              <w:top w:val="single" w:sz="4" w:space="0" w:color="000000"/>
              <w:left w:val="nil"/>
              <w:bottom w:val="nil"/>
              <w:right w:val="single" w:sz="4" w:space="0" w:color="000000"/>
            </w:tcBorders>
            <w:shd w:val="clear" w:color="auto" w:fill="auto"/>
            <w:noWrap/>
            <w:vAlign w:val="center"/>
            <w:hideMark/>
          </w:tcPr>
          <w:p w14:paraId="39497C6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5335322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09</w:t>
            </w:r>
          </w:p>
        </w:tc>
        <w:tc>
          <w:tcPr>
            <w:tcW w:w="1137" w:type="dxa"/>
            <w:tcBorders>
              <w:top w:val="single" w:sz="4" w:space="0" w:color="000000"/>
              <w:left w:val="nil"/>
              <w:bottom w:val="nil"/>
              <w:right w:val="single" w:sz="4" w:space="0" w:color="000000"/>
            </w:tcBorders>
            <w:shd w:val="clear" w:color="auto" w:fill="auto"/>
            <w:noWrap/>
            <w:vAlign w:val="center"/>
            <w:hideMark/>
          </w:tcPr>
          <w:p w14:paraId="3AD22D1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single" w:sz="4" w:space="0" w:color="000000"/>
              <w:left w:val="nil"/>
              <w:bottom w:val="nil"/>
              <w:right w:val="nil"/>
            </w:tcBorders>
            <w:shd w:val="clear" w:color="auto" w:fill="auto"/>
            <w:noWrap/>
            <w:vAlign w:val="center"/>
            <w:hideMark/>
          </w:tcPr>
          <w:p w14:paraId="2C183E7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921522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480</w:t>
            </w:r>
          </w:p>
        </w:tc>
        <w:tc>
          <w:tcPr>
            <w:tcW w:w="1288" w:type="dxa"/>
            <w:tcBorders>
              <w:top w:val="nil"/>
              <w:left w:val="nil"/>
              <w:bottom w:val="single" w:sz="4" w:space="0" w:color="auto"/>
              <w:right w:val="single" w:sz="4" w:space="0" w:color="auto"/>
            </w:tcBorders>
            <w:shd w:val="clear" w:color="auto" w:fill="auto"/>
            <w:noWrap/>
            <w:vAlign w:val="center"/>
            <w:hideMark/>
          </w:tcPr>
          <w:p w14:paraId="4E59130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66D9A232"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AC8E39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07D14B9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2022-2024гг"</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034CB67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30FFF2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single" w:sz="4" w:space="0" w:color="000000"/>
              <w:left w:val="nil"/>
              <w:bottom w:val="single" w:sz="4" w:space="0" w:color="000000"/>
              <w:right w:val="single" w:sz="4" w:space="0" w:color="000000"/>
            </w:tcBorders>
            <w:shd w:val="clear" w:color="auto" w:fill="auto"/>
            <w:noWrap/>
            <w:vAlign w:val="center"/>
            <w:hideMark/>
          </w:tcPr>
          <w:p w14:paraId="661295F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730 00 00000</w:t>
            </w:r>
          </w:p>
        </w:tc>
        <w:tc>
          <w:tcPr>
            <w:tcW w:w="464" w:type="dxa"/>
            <w:tcBorders>
              <w:top w:val="single" w:sz="4" w:space="0" w:color="000000"/>
              <w:left w:val="nil"/>
              <w:bottom w:val="single" w:sz="4" w:space="0" w:color="000000"/>
              <w:right w:val="nil"/>
            </w:tcBorders>
            <w:shd w:val="clear" w:color="auto" w:fill="auto"/>
            <w:noWrap/>
            <w:vAlign w:val="center"/>
            <w:hideMark/>
          </w:tcPr>
          <w:p w14:paraId="720F058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553269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8" w:type="dxa"/>
            <w:tcBorders>
              <w:top w:val="nil"/>
              <w:left w:val="nil"/>
              <w:bottom w:val="single" w:sz="4" w:space="0" w:color="auto"/>
              <w:right w:val="single" w:sz="4" w:space="0" w:color="auto"/>
            </w:tcBorders>
            <w:shd w:val="clear" w:color="auto" w:fill="auto"/>
            <w:noWrap/>
            <w:vAlign w:val="bottom"/>
            <w:hideMark/>
          </w:tcPr>
          <w:p w14:paraId="21FC4B1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439320B"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630472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525BD9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53E631D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11256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nil"/>
              <w:left w:val="nil"/>
              <w:bottom w:val="single" w:sz="4" w:space="0" w:color="000000"/>
              <w:right w:val="single" w:sz="4" w:space="0" w:color="000000"/>
            </w:tcBorders>
            <w:shd w:val="clear" w:color="auto" w:fill="auto"/>
            <w:noWrap/>
            <w:vAlign w:val="center"/>
            <w:hideMark/>
          </w:tcPr>
          <w:p w14:paraId="7798C6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464" w:type="dxa"/>
            <w:tcBorders>
              <w:top w:val="nil"/>
              <w:left w:val="nil"/>
              <w:bottom w:val="single" w:sz="4" w:space="0" w:color="000000"/>
              <w:right w:val="nil"/>
            </w:tcBorders>
            <w:shd w:val="clear" w:color="auto" w:fill="auto"/>
            <w:noWrap/>
            <w:vAlign w:val="center"/>
            <w:hideMark/>
          </w:tcPr>
          <w:p w14:paraId="3B06AF8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A8965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8" w:type="dxa"/>
            <w:tcBorders>
              <w:top w:val="nil"/>
              <w:left w:val="nil"/>
              <w:bottom w:val="single" w:sz="4" w:space="0" w:color="auto"/>
              <w:right w:val="single" w:sz="4" w:space="0" w:color="auto"/>
            </w:tcBorders>
            <w:shd w:val="clear" w:color="auto" w:fill="auto"/>
            <w:noWrap/>
            <w:vAlign w:val="bottom"/>
            <w:hideMark/>
          </w:tcPr>
          <w:p w14:paraId="541712C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CB94CAC"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141953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7C06CBF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14:paraId="2BCC240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518F74F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nil"/>
              <w:left w:val="nil"/>
              <w:bottom w:val="nil"/>
              <w:right w:val="single" w:sz="4" w:space="0" w:color="000000"/>
            </w:tcBorders>
            <w:shd w:val="clear" w:color="auto" w:fill="auto"/>
            <w:noWrap/>
            <w:vAlign w:val="center"/>
            <w:hideMark/>
          </w:tcPr>
          <w:p w14:paraId="0786FFB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464" w:type="dxa"/>
            <w:tcBorders>
              <w:top w:val="nil"/>
              <w:left w:val="nil"/>
              <w:bottom w:val="nil"/>
              <w:right w:val="nil"/>
            </w:tcBorders>
            <w:shd w:val="clear" w:color="auto" w:fill="auto"/>
            <w:noWrap/>
            <w:vAlign w:val="center"/>
            <w:hideMark/>
          </w:tcPr>
          <w:p w14:paraId="610C32F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C0B3B3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8" w:type="dxa"/>
            <w:tcBorders>
              <w:top w:val="nil"/>
              <w:left w:val="nil"/>
              <w:bottom w:val="single" w:sz="4" w:space="0" w:color="auto"/>
              <w:right w:val="single" w:sz="4" w:space="0" w:color="auto"/>
            </w:tcBorders>
            <w:shd w:val="clear" w:color="auto" w:fill="auto"/>
            <w:noWrap/>
            <w:vAlign w:val="bottom"/>
            <w:hideMark/>
          </w:tcPr>
          <w:p w14:paraId="45EC7E6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529A834"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0BBF188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3D1C0BA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77F7794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6BF5804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14</w:t>
            </w:r>
          </w:p>
        </w:tc>
        <w:tc>
          <w:tcPr>
            <w:tcW w:w="1137" w:type="dxa"/>
            <w:tcBorders>
              <w:top w:val="single" w:sz="4" w:space="0" w:color="000000"/>
              <w:left w:val="nil"/>
              <w:bottom w:val="single" w:sz="4" w:space="0" w:color="000000"/>
              <w:right w:val="single" w:sz="4" w:space="0" w:color="000000"/>
            </w:tcBorders>
            <w:shd w:val="clear" w:color="auto" w:fill="auto"/>
            <w:noWrap/>
            <w:vAlign w:val="center"/>
            <w:hideMark/>
          </w:tcPr>
          <w:p w14:paraId="4447D1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single" w:sz="4" w:space="0" w:color="000000"/>
              <w:left w:val="nil"/>
              <w:bottom w:val="single" w:sz="4" w:space="0" w:color="000000"/>
              <w:right w:val="nil"/>
            </w:tcBorders>
            <w:shd w:val="clear" w:color="auto" w:fill="auto"/>
            <w:noWrap/>
            <w:vAlign w:val="center"/>
            <w:hideMark/>
          </w:tcPr>
          <w:p w14:paraId="123294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973462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641</w:t>
            </w:r>
          </w:p>
        </w:tc>
        <w:tc>
          <w:tcPr>
            <w:tcW w:w="1288" w:type="dxa"/>
            <w:tcBorders>
              <w:top w:val="nil"/>
              <w:left w:val="nil"/>
              <w:bottom w:val="single" w:sz="4" w:space="0" w:color="auto"/>
              <w:right w:val="single" w:sz="4" w:space="0" w:color="auto"/>
            </w:tcBorders>
            <w:shd w:val="clear" w:color="auto" w:fill="auto"/>
            <w:noWrap/>
            <w:vAlign w:val="center"/>
            <w:hideMark/>
          </w:tcPr>
          <w:p w14:paraId="1657E64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55AB47E8"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A26A32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674D642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379" w:type="dxa"/>
            <w:tcBorders>
              <w:top w:val="nil"/>
              <w:left w:val="nil"/>
              <w:bottom w:val="single" w:sz="4" w:space="0" w:color="000000"/>
              <w:right w:val="single" w:sz="4" w:space="0" w:color="000000"/>
            </w:tcBorders>
            <w:shd w:val="clear" w:color="auto" w:fill="auto"/>
            <w:noWrap/>
            <w:vAlign w:val="center"/>
            <w:hideMark/>
          </w:tcPr>
          <w:p w14:paraId="1F0848B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BD9994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37" w:type="dxa"/>
            <w:tcBorders>
              <w:top w:val="nil"/>
              <w:left w:val="nil"/>
              <w:bottom w:val="single" w:sz="4" w:space="0" w:color="000000"/>
              <w:right w:val="single" w:sz="4" w:space="0" w:color="000000"/>
            </w:tcBorders>
            <w:shd w:val="clear" w:color="auto" w:fill="auto"/>
            <w:noWrap/>
            <w:vAlign w:val="center"/>
            <w:hideMark/>
          </w:tcPr>
          <w:p w14:paraId="05DAE12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790 00 00000</w:t>
            </w:r>
          </w:p>
        </w:tc>
        <w:tc>
          <w:tcPr>
            <w:tcW w:w="464" w:type="dxa"/>
            <w:tcBorders>
              <w:top w:val="nil"/>
              <w:left w:val="nil"/>
              <w:bottom w:val="single" w:sz="4" w:space="0" w:color="000000"/>
              <w:right w:val="nil"/>
            </w:tcBorders>
            <w:shd w:val="clear" w:color="auto" w:fill="auto"/>
            <w:noWrap/>
            <w:vAlign w:val="center"/>
            <w:hideMark/>
          </w:tcPr>
          <w:p w14:paraId="38FBBE1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CB8C2B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8" w:type="dxa"/>
            <w:tcBorders>
              <w:top w:val="nil"/>
              <w:left w:val="nil"/>
              <w:bottom w:val="single" w:sz="4" w:space="0" w:color="auto"/>
              <w:right w:val="single" w:sz="4" w:space="0" w:color="auto"/>
            </w:tcBorders>
            <w:shd w:val="clear" w:color="auto" w:fill="auto"/>
            <w:noWrap/>
            <w:vAlign w:val="bottom"/>
            <w:hideMark/>
          </w:tcPr>
          <w:p w14:paraId="4713979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7C10CB0"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6F2772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ED123C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785552C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C5517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37" w:type="dxa"/>
            <w:tcBorders>
              <w:top w:val="nil"/>
              <w:left w:val="nil"/>
              <w:bottom w:val="single" w:sz="4" w:space="0" w:color="000000"/>
              <w:right w:val="single" w:sz="4" w:space="0" w:color="000000"/>
            </w:tcBorders>
            <w:shd w:val="clear" w:color="auto" w:fill="auto"/>
            <w:noWrap/>
            <w:vAlign w:val="center"/>
            <w:hideMark/>
          </w:tcPr>
          <w:p w14:paraId="6764EC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464" w:type="dxa"/>
            <w:tcBorders>
              <w:top w:val="nil"/>
              <w:left w:val="nil"/>
              <w:bottom w:val="single" w:sz="4" w:space="0" w:color="000000"/>
              <w:right w:val="nil"/>
            </w:tcBorders>
            <w:shd w:val="clear" w:color="auto" w:fill="auto"/>
            <w:noWrap/>
            <w:vAlign w:val="center"/>
            <w:hideMark/>
          </w:tcPr>
          <w:p w14:paraId="25C1CA2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67522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8" w:type="dxa"/>
            <w:tcBorders>
              <w:top w:val="nil"/>
              <w:left w:val="nil"/>
              <w:bottom w:val="single" w:sz="4" w:space="0" w:color="auto"/>
              <w:right w:val="single" w:sz="4" w:space="0" w:color="auto"/>
            </w:tcBorders>
            <w:shd w:val="clear" w:color="auto" w:fill="auto"/>
            <w:noWrap/>
            <w:vAlign w:val="bottom"/>
            <w:hideMark/>
          </w:tcPr>
          <w:p w14:paraId="26C968A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FD2676D"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41087F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693DDCC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054AF53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7AEFB2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37" w:type="dxa"/>
            <w:tcBorders>
              <w:top w:val="nil"/>
              <w:left w:val="nil"/>
              <w:bottom w:val="single" w:sz="4" w:space="0" w:color="000000"/>
              <w:right w:val="single" w:sz="4" w:space="0" w:color="000000"/>
            </w:tcBorders>
            <w:shd w:val="clear" w:color="auto" w:fill="auto"/>
            <w:noWrap/>
            <w:vAlign w:val="center"/>
            <w:hideMark/>
          </w:tcPr>
          <w:p w14:paraId="7EE6DB4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464" w:type="dxa"/>
            <w:tcBorders>
              <w:top w:val="nil"/>
              <w:left w:val="nil"/>
              <w:bottom w:val="single" w:sz="4" w:space="0" w:color="000000"/>
              <w:right w:val="nil"/>
            </w:tcBorders>
            <w:shd w:val="clear" w:color="auto" w:fill="auto"/>
            <w:noWrap/>
            <w:vAlign w:val="center"/>
            <w:hideMark/>
          </w:tcPr>
          <w:p w14:paraId="7976AB7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89C3C6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8" w:type="dxa"/>
            <w:tcBorders>
              <w:top w:val="nil"/>
              <w:left w:val="nil"/>
              <w:bottom w:val="single" w:sz="4" w:space="0" w:color="auto"/>
              <w:right w:val="single" w:sz="4" w:space="0" w:color="auto"/>
            </w:tcBorders>
            <w:shd w:val="clear" w:color="auto" w:fill="auto"/>
            <w:noWrap/>
            <w:vAlign w:val="bottom"/>
            <w:hideMark/>
          </w:tcPr>
          <w:p w14:paraId="7CC655B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B054991"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5D6B1D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3870640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4AB98CB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B577F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37" w:type="dxa"/>
            <w:tcBorders>
              <w:top w:val="nil"/>
              <w:left w:val="nil"/>
              <w:bottom w:val="single" w:sz="4" w:space="0" w:color="000000"/>
              <w:right w:val="single" w:sz="4" w:space="0" w:color="000000"/>
            </w:tcBorders>
            <w:shd w:val="clear" w:color="auto" w:fill="auto"/>
            <w:noWrap/>
            <w:vAlign w:val="center"/>
            <w:hideMark/>
          </w:tcPr>
          <w:p w14:paraId="76B1EF4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990 00 00000</w:t>
            </w:r>
          </w:p>
        </w:tc>
        <w:tc>
          <w:tcPr>
            <w:tcW w:w="464" w:type="dxa"/>
            <w:tcBorders>
              <w:top w:val="nil"/>
              <w:left w:val="nil"/>
              <w:bottom w:val="single" w:sz="4" w:space="0" w:color="000000"/>
              <w:right w:val="nil"/>
            </w:tcBorders>
            <w:shd w:val="clear" w:color="auto" w:fill="auto"/>
            <w:noWrap/>
            <w:vAlign w:val="center"/>
            <w:hideMark/>
          </w:tcPr>
          <w:p w14:paraId="2334B98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8BD4D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w:t>
            </w:r>
          </w:p>
        </w:tc>
        <w:tc>
          <w:tcPr>
            <w:tcW w:w="1288" w:type="dxa"/>
            <w:tcBorders>
              <w:top w:val="nil"/>
              <w:left w:val="nil"/>
              <w:bottom w:val="single" w:sz="4" w:space="0" w:color="auto"/>
              <w:right w:val="single" w:sz="4" w:space="0" w:color="auto"/>
            </w:tcBorders>
            <w:shd w:val="clear" w:color="auto" w:fill="auto"/>
            <w:noWrap/>
            <w:vAlign w:val="bottom"/>
            <w:hideMark/>
          </w:tcPr>
          <w:p w14:paraId="5153E85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5FD5275"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4E4121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C971B6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3C04165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3D9D7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37" w:type="dxa"/>
            <w:tcBorders>
              <w:top w:val="nil"/>
              <w:left w:val="nil"/>
              <w:bottom w:val="single" w:sz="4" w:space="0" w:color="000000"/>
              <w:right w:val="single" w:sz="4" w:space="0" w:color="000000"/>
            </w:tcBorders>
            <w:shd w:val="clear" w:color="auto" w:fill="auto"/>
            <w:noWrap/>
            <w:vAlign w:val="center"/>
            <w:hideMark/>
          </w:tcPr>
          <w:p w14:paraId="571DF5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990 00 78210</w:t>
            </w:r>
          </w:p>
        </w:tc>
        <w:tc>
          <w:tcPr>
            <w:tcW w:w="464" w:type="dxa"/>
            <w:tcBorders>
              <w:top w:val="nil"/>
              <w:left w:val="nil"/>
              <w:bottom w:val="single" w:sz="4" w:space="0" w:color="000000"/>
              <w:right w:val="nil"/>
            </w:tcBorders>
            <w:shd w:val="clear" w:color="auto" w:fill="auto"/>
            <w:noWrap/>
            <w:vAlign w:val="center"/>
            <w:hideMark/>
          </w:tcPr>
          <w:p w14:paraId="3370A47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36276D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w:t>
            </w:r>
          </w:p>
        </w:tc>
        <w:tc>
          <w:tcPr>
            <w:tcW w:w="1288" w:type="dxa"/>
            <w:tcBorders>
              <w:top w:val="nil"/>
              <w:left w:val="nil"/>
              <w:bottom w:val="single" w:sz="4" w:space="0" w:color="auto"/>
              <w:right w:val="single" w:sz="4" w:space="0" w:color="auto"/>
            </w:tcBorders>
            <w:shd w:val="clear" w:color="auto" w:fill="auto"/>
            <w:noWrap/>
            <w:vAlign w:val="bottom"/>
            <w:hideMark/>
          </w:tcPr>
          <w:p w14:paraId="737621D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2B7A5FB"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251171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6BEEA25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3CD7DD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046DFC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37" w:type="dxa"/>
            <w:tcBorders>
              <w:top w:val="nil"/>
              <w:left w:val="nil"/>
              <w:bottom w:val="single" w:sz="4" w:space="0" w:color="000000"/>
              <w:right w:val="single" w:sz="4" w:space="0" w:color="000000"/>
            </w:tcBorders>
            <w:shd w:val="clear" w:color="auto" w:fill="auto"/>
            <w:noWrap/>
            <w:vAlign w:val="center"/>
            <w:hideMark/>
          </w:tcPr>
          <w:p w14:paraId="7A04DD9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990 00 78210</w:t>
            </w:r>
          </w:p>
        </w:tc>
        <w:tc>
          <w:tcPr>
            <w:tcW w:w="464" w:type="dxa"/>
            <w:tcBorders>
              <w:top w:val="nil"/>
              <w:left w:val="nil"/>
              <w:bottom w:val="single" w:sz="4" w:space="0" w:color="000000"/>
              <w:right w:val="nil"/>
            </w:tcBorders>
            <w:shd w:val="clear" w:color="auto" w:fill="auto"/>
            <w:noWrap/>
            <w:vAlign w:val="center"/>
            <w:hideMark/>
          </w:tcPr>
          <w:p w14:paraId="27B6D2F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BC701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w:t>
            </w:r>
          </w:p>
        </w:tc>
        <w:tc>
          <w:tcPr>
            <w:tcW w:w="1288" w:type="dxa"/>
            <w:tcBorders>
              <w:top w:val="nil"/>
              <w:left w:val="nil"/>
              <w:bottom w:val="single" w:sz="4" w:space="0" w:color="auto"/>
              <w:right w:val="single" w:sz="4" w:space="0" w:color="auto"/>
            </w:tcBorders>
            <w:shd w:val="clear" w:color="auto" w:fill="auto"/>
            <w:noWrap/>
            <w:vAlign w:val="bottom"/>
            <w:hideMark/>
          </w:tcPr>
          <w:p w14:paraId="0C87D9B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DA2B2CB"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A6774F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1DFFC97B"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000000"/>
              <w:right w:val="single" w:sz="4" w:space="0" w:color="000000"/>
            </w:tcBorders>
            <w:shd w:val="clear" w:color="auto" w:fill="auto"/>
            <w:noWrap/>
            <w:vAlign w:val="center"/>
            <w:hideMark/>
          </w:tcPr>
          <w:p w14:paraId="78E136A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72FB26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37" w:type="dxa"/>
            <w:tcBorders>
              <w:top w:val="nil"/>
              <w:left w:val="nil"/>
              <w:bottom w:val="single" w:sz="4" w:space="0" w:color="000000"/>
              <w:right w:val="single" w:sz="4" w:space="0" w:color="000000"/>
            </w:tcBorders>
            <w:shd w:val="clear" w:color="auto" w:fill="auto"/>
            <w:noWrap/>
            <w:vAlign w:val="center"/>
            <w:hideMark/>
          </w:tcPr>
          <w:p w14:paraId="280C308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76ADC1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2DE35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8" w:type="dxa"/>
            <w:tcBorders>
              <w:top w:val="nil"/>
              <w:left w:val="nil"/>
              <w:bottom w:val="single" w:sz="4" w:space="0" w:color="auto"/>
              <w:right w:val="single" w:sz="4" w:space="0" w:color="auto"/>
            </w:tcBorders>
            <w:shd w:val="clear" w:color="auto" w:fill="auto"/>
            <w:noWrap/>
            <w:vAlign w:val="bottom"/>
            <w:hideMark/>
          </w:tcPr>
          <w:p w14:paraId="21B025B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A17DA5A"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5B20F2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7AFB48B7"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nil"/>
              <w:right w:val="single" w:sz="4" w:space="0" w:color="000000"/>
            </w:tcBorders>
            <w:shd w:val="clear" w:color="auto" w:fill="auto"/>
            <w:noWrap/>
            <w:vAlign w:val="center"/>
            <w:hideMark/>
          </w:tcPr>
          <w:p w14:paraId="15218B9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42F5FF0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1137" w:type="dxa"/>
            <w:tcBorders>
              <w:top w:val="nil"/>
              <w:left w:val="nil"/>
              <w:bottom w:val="single" w:sz="4" w:space="0" w:color="000000"/>
              <w:right w:val="single" w:sz="4" w:space="0" w:color="000000"/>
            </w:tcBorders>
            <w:shd w:val="clear" w:color="auto" w:fill="auto"/>
            <w:noWrap/>
            <w:vAlign w:val="center"/>
            <w:hideMark/>
          </w:tcPr>
          <w:p w14:paraId="7246303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09B5C6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D83EF6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30</w:t>
            </w:r>
          </w:p>
        </w:tc>
        <w:tc>
          <w:tcPr>
            <w:tcW w:w="1288" w:type="dxa"/>
            <w:tcBorders>
              <w:top w:val="nil"/>
              <w:left w:val="nil"/>
              <w:bottom w:val="single" w:sz="4" w:space="0" w:color="auto"/>
              <w:right w:val="single" w:sz="4" w:space="0" w:color="auto"/>
            </w:tcBorders>
            <w:shd w:val="clear" w:color="auto" w:fill="auto"/>
            <w:noWrap/>
            <w:vAlign w:val="center"/>
            <w:hideMark/>
          </w:tcPr>
          <w:p w14:paraId="69840DF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40861FBC"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5020759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nil"/>
            </w:tcBorders>
            <w:shd w:val="clear" w:color="auto" w:fill="auto"/>
            <w:hideMark/>
          </w:tcPr>
          <w:p w14:paraId="084B822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CD3F1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03FAAA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1137" w:type="dxa"/>
            <w:tcBorders>
              <w:top w:val="nil"/>
              <w:left w:val="nil"/>
              <w:bottom w:val="single" w:sz="4" w:space="0" w:color="000000"/>
              <w:right w:val="single" w:sz="4" w:space="0" w:color="000000"/>
            </w:tcBorders>
            <w:shd w:val="clear" w:color="auto" w:fill="auto"/>
            <w:noWrap/>
            <w:vAlign w:val="center"/>
            <w:hideMark/>
          </w:tcPr>
          <w:p w14:paraId="427E0D3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994 00 00000</w:t>
            </w:r>
          </w:p>
        </w:tc>
        <w:tc>
          <w:tcPr>
            <w:tcW w:w="464" w:type="dxa"/>
            <w:tcBorders>
              <w:top w:val="nil"/>
              <w:left w:val="nil"/>
              <w:bottom w:val="single" w:sz="4" w:space="0" w:color="000000"/>
              <w:right w:val="nil"/>
            </w:tcBorders>
            <w:shd w:val="clear" w:color="auto" w:fill="auto"/>
            <w:noWrap/>
            <w:vAlign w:val="center"/>
            <w:hideMark/>
          </w:tcPr>
          <w:p w14:paraId="78CCD88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59AC6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8" w:type="dxa"/>
            <w:tcBorders>
              <w:top w:val="nil"/>
              <w:left w:val="nil"/>
              <w:bottom w:val="single" w:sz="4" w:space="0" w:color="auto"/>
              <w:right w:val="single" w:sz="4" w:space="0" w:color="auto"/>
            </w:tcBorders>
            <w:shd w:val="clear" w:color="auto" w:fill="auto"/>
            <w:noWrap/>
            <w:vAlign w:val="bottom"/>
            <w:hideMark/>
          </w:tcPr>
          <w:p w14:paraId="7DBFC21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2AA9342"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47C437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nil"/>
            </w:tcBorders>
            <w:shd w:val="clear" w:color="auto" w:fill="auto"/>
            <w:hideMark/>
          </w:tcPr>
          <w:p w14:paraId="5E341F3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109E60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6F4F1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1137" w:type="dxa"/>
            <w:tcBorders>
              <w:top w:val="nil"/>
              <w:left w:val="nil"/>
              <w:bottom w:val="single" w:sz="4" w:space="0" w:color="000000"/>
              <w:right w:val="single" w:sz="4" w:space="0" w:color="000000"/>
            </w:tcBorders>
            <w:shd w:val="clear" w:color="auto" w:fill="auto"/>
            <w:noWrap/>
            <w:vAlign w:val="center"/>
            <w:hideMark/>
          </w:tcPr>
          <w:p w14:paraId="1DE5FD0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464" w:type="dxa"/>
            <w:tcBorders>
              <w:top w:val="nil"/>
              <w:left w:val="nil"/>
              <w:bottom w:val="single" w:sz="4" w:space="0" w:color="000000"/>
              <w:right w:val="nil"/>
            </w:tcBorders>
            <w:shd w:val="clear" w:color="auto" w:fill="auto"/>
            <w:noWrap/>
            <w:vAlign w:val="center"/>
            <w:hideMark/>
          </w:tcPr>
          <w:p w14:paraId="1B2821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DAA3FA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8" w:type="dxa"/>
            <w:tcBorders>
              <w:top w:val="nil"/>
              <w:left w:val="nil"/>
              <w:bottom w:val="single" w:sz="4" w:space="0" w:color="auto"/>
              <w:right w:val="single" w:sz="4" w:space="0" w:color="auto"/>
            </w:tcBorders>
            <w:shd w:val="clear" w:color="auto" w:fill="auto"/>
            <w:noWrap/>
            <w:vAlign w:val="bottom"/>
            <w:hideMark/>
          </w:tcPr>
          <w:p w14:paraId="375929E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6A3A12A"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4E0383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nil"/>
            </w:tcBorders>
            <w:shd w:val="clear" w:color="auto" w:fill="auto"/>
            <w:hideMark/>
          </w:tcPr>
          <w:p w14:paraId="78D9B64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5331A36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256342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1137" w:type="dxa"/>
            <w:tcBorders>
              <w:top w:val="nil"/>
              <w:left w:val="nil"/>
              <w:bottom w:val="single" w:sz="4" w:space="0" w:color="000000"/>
              <w:right w:val="single" w:sz="4" w:space="0" w:color="000000"/>
            </w:tcBorders>
            <w:shd w:val="clear" w:color="auto" w:fill="auto"/>
            <w:noWrap/>
            <w:vAlign w:val="center"/>
            <w:hideMark/>
          </w:tcPr>
          <w:p w14:paraId="301AB90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464" w:type="dxa"/>
            <w:tcBorders>
              <w:top w:val="nil"/>
              <w:left w:val="nil"/>
              <w:bottom w:val="single" w:sz="4" w:space="0" w:color="000000"/>
              <w:right w:val="nil"/>
            </w:tcBorders>
            <w:shd w:val="clear" w:color="auto" w:fill="auto"/>
            <w:noWrap/>
            <w:vAlign w:val="center"/>
            <w:hideMark/>
          </w:tcPr>
          <w:p w14:paraId="0C39B9C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D98FEE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8" w:type="dxa"/>
            <w:tcBorders>
              <w:top w:val="nil"/>
              <w:left w:val="nil"/>
              <w:bottom w:val="single" w:sz="4" w:space="0" w:color="auto"/>
              <w:right w:val="single" w:sz="4" w:space="0" w:color="auto"/>
            </w:tcBorders>
            <w:shd w:val="clear" w:color="auto" w:fill="auto"/>
            <w:noWrap/>
            <w:vAlign w:val="bottom"/>
            <w:hideMark/>
          </w:tcPr>
          <w:p w14:paraId="1176D3A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97C387E"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E6A91C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7966C6F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76EB1B5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84A1F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08</w:t>
            </w:r>
          </w:p>
        </w:tc>
        <w:tc>
          <w:tcPr>
            <w:tcW w:w="1137" w:type="dxa"/>
            <w:tcBorders>
              <w:top w:val="nil"/>
              <w:left w:val="nil"/>
              <w:bottom w:val="single" w:sz="4" w:space="0" w:color="auto"/>
              <w:right w:val="single" w:sz="4" w:space="0" w:color="auto"/>
            </w:tcBorders>
            <w:shd w:val="clear" w:color="auto" w:fill="auto"/>
            <w:noWrap/>
            <w:vAlign w:val="center"/>
            <w:hideMark/>
          </w:tcPr>
          <w:p w14:paraId="5F462D9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auto"/>
              <w:right w:val="nil"/>
            </w:tcBorders>
            <w:shd w:val="clear" w:color="auto" w:fill="auto"/>
            <w:noWrap/>
            <w:vAlign w:val="center"/>
            <w:hideMark/>
          </w:tcPr>
          <w:p w14:paraId="2250B24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CD5451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400</w:t>
            </w:r>
          </w:p>
        </w:tc>
        <w:tc>
          <w:tcPr>
            <w:tcW w:w="1288" w:type="dxa"/>
            <w:tcBorders>
              <w:top w:val="nil"/>
              <w:left w:val="nil"/>
              <w:bottom w:val="single" w:sz="4" w:space="0" w:color="auto"/>
              <w:right w:val="single" w:sz="4" w:space="0" w:color="auto"/>
            </w:tcBorders>
            <w:shd w:val="clear" w:color="auto" w:fill="auto"/>
            <w:noWrap/>
            <w:vAlign w:val="center"/>
            <w:hideMark/>
          </w:tcPr>
          <w:p w14:paraId="6CC916C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6E38C147" w14:textId="77777777" w:rsidTr="001E657E">
        <w:trPr>
          <w:gridAfter w:val="1"/>
          <w:wAfter w:w="15" w:type="dxa"/>
          <w:trHeight w:val="480"/>
        </w:trPr>
        <w:tc>
          <w:tcPr>
            <w:tcW w:w="522" w:type="dxa"/>
            <w:tcBorders>
              <w:top w:val="nil"/>
              <w:left w:val="single" w:sz="4" w:space="0" w:color="000000"/>
              <w:bottom w:val="nil"/>
              <w:right w:val="nil"/>
            </w:tcBorders>
            <w:shd w:val="clear" w:color="auto" w:fill="auto"/>
            <w:noWrap/>
            <w:vAlign w:val="bottom"/>
            <w:hideMark/>
          </w:tcPr>
          <w:p w14:paraId="2D90366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108303C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0D34A94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4F0DA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08</w:t>
            </w:r>
          </w:p>
        </w:tc>
        <w:tc>
          <w:tcPr>
            <w:tcW w:w="1137" w:type="dxa"/>
            <w:tcBorders>
              <w:top w:val="nil"/>
              <w:left w:val="nil"/>
              <w:bottom w:val="single" w:sz="4" w:space="0" w:color="auto"/>
              <w:right w:val="single" w:sz="4" w:space="0" w:color="auto"/>
            </w:tcBorders>
            <w:shd w:val="clear" w:color="auto" w:fill="auto"/>
            <w:noWrap/>
            <w:vAlign w:val="center"/>
            <w:hideMark/>
          </w:tcPr>
          <w:p w14:paraId="4BCB284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380 00 00000</w:t>
            </w:r>
          </w:p>
        </w:tc>
        <w:tc>
          <w:tcPr>
            <w:tcW w:w="464" w:type="dxa"/>
            <w:tcBorders>
              <w:top w:val="nil"/>
              <w:left w:val="nil"/>
              <w:bottom w:val="single" w:sz="4" w:space="0" w:color="auto"/>
              <w:right w:val="nil"/>
            </w:tcBorders>
            <w:shd w:val="clear" w:color="auto" w:fill="auto"/>
            <w:noWrap/>
            <w:vAlign w:val="center"/>
            <w:hideMark/>
          </w:tcPr>
          <w:p w14:paraId="4BD585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680D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400</w:t>
            </w:r>
          </w:p>
        </w:tc>
        <w:tc>
          <w:tcPr>
            <w:tcW w:w="1288" w:type="dxa"/>
            <w:tcBorders>
              <w:top w:val="nil"/>
              <w:left w:val="nil"/>
              <w:bottom w:val="single" w:sz="4" w:space="0" w:color="auto"/>
              <w:right w:val="single" w:sz="4" w:space="0" w:color="auto"/>
            </w:tcBorders>
            <w:shd w:val="clear" w:color="auto" w:fill="auto"/>
            <w:noWrap/>
            <w:vAlign w:val="bottom"/>
            <w:hideMark/>
          </w:tcPr>
          <w:p w14:paraId="07CD68C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D560AB6"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25BA2B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607E7CA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6F801C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0C4108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08</w:t>
            </w:r>
          </w:p>
        </w:tc>
        <w:tc>
          <w:tcPr>
            <w:tcW w:w="1137" w:type="dxa"/>
            <w:tcBorders>
              <w:top w:val="nil"/>
              <w:left w:val="nil"/>
              <w:bottom w:val="single" w:sz="4" w:space="0" w:color="auto"/>
              <w:right w:val="single" w:sz="4" w:space="0" w:color="auto"/>
            </w:tcBorders>
            <w:shd w:val="clear" w:color="auto" w:fill="auto"/>
            <w:noWrap/>
            <w:vAlign w:val="center"/>
            <w:hideMark/>
          </w:tcPr>
          <w:p w14:paraId="1CBBE71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380 00 60320</w:t>
            </w:r>
          </w:p>
        </w:tc>
        <w:tc>
          <w:tcPr>
            <w:tcW w:w="464" w:type="dxa"/>
            <w:tcBorders>
              <w:top w:val="nil"/>
              <w:left w:val="nil"/>
              <w:bottom w:val="single" w:sz="4" w:space="0" w:color="auto"/>
              <w:right w:val="nil"/>
            </w:tcBorders>
            <w:shd w:val="clear" w:color="auto" w:fill="auto"/>
            <w:noWrap/>
            <w:vAlign w:val="center"/>
            <w:hideMark/>
          </w:tcPr>
          <w:p w14:paraId="6F9D061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6007F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400</w:t>
            </w:r>
          </w:p>
        </w:tc>
        <w:tc>
          <w:tcPr>
            <w:tcW w:w="1288" w:type="dxa"/>
            <w:tcBorders>
              <w:top w:val="nil"/>
              <w:left w:val="nil"/>
              <w:bottom w:val="single" w:sz="4" w:space="0" w:color="auto"/>
              <w:right w:val="single" w:sz="4" w:space="0" w:color="auto"/>
            </w:tcBorders>
            <w:shd w:val="clear" w:color="auto" w:fill="auto"/>
            <w:noWrap/>
            <w:vAlign w:val="bottom"/>
            <w:hideMark/>
          </w:tcPr>
          <w:p w14:paraId="0C29DED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67B5B5B6"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8E5BB9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105A50A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73D58E8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2C9CC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08</w:t>
            </w:r>
          </w:p>
        </w:tc>
        <w:tc>
          <w:tcPr>
            <w:tcW w:w="1137" w:type="dxa"/>
            <w:tcBorders>
              <w:top w:val="nil"/>
              <w:left w:val="nil"/>
              <w:bottom w:val="single" w:sz="4" w:space="0" w:color="auto"/>
              <w:right w:val="single" w:sz="4" w:space="0" w:color="auto"/>
            </w:tcBorders>
            <w:shd w:val="clear" w:color="auto" w:fill="auto"/>
            <w:noWrap/>
            <w:vAlign w:val="center"/>
            <w:hideMark/>
          </w:tcPr>
          <w:p w14:paraId="72A9B86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380 00 60320</w:t>
            </w:r>
          </w:p>
        </w:tc>
        <w:tc>
          <w:tcPr>
            <w:tcW w:w="464" w:type="dxa"/>
            <w:tcBorders>
              <w:top w:val="nil"/>
              <w:left w:val="nil"/>
              <w:bottom w:val="single" w:sz="4" w:space="0" w:color="auto"/>
              <w:right w:val="nil"/>
            </w:tcBorders>
            <w:shd w:val="clear" w:color="auto" w:fill="auto"/>
            <w:noWrap/>
            <w:vAlign w:val="center"/>
            <w:hideMark/>
          </w:tcPr>
          <w:p w14:paraId="741519A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885A6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400</w:t>
            </w:r>
          </w:p>
        </w:tc>
        <w:tc>
          <w:tcPr>
            <w:tcW w:w="1288" w:type="dxa"/>
            <w:tcBorders>
              <w:top w:val="nil"/>
              <w:left w:val="nil"/>
              <w:bottom w:val="single" w:sz="4" w:space="0" w:color="auto"/>
              <w:right w:val="single" w:sz="4" w:space="0" w:color="auto"/>
            </w:tcBorders>
            <w:shd w:val="clear" w:color="auto" w:fill="auto"/>
            <w:noWrap/>
            <w:vAlign w:val="bottom"/>
            <w:hideMark/>
          </w:tcPr>
          <w:p w14:paraId="6A41570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EE179FE"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4108EA1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nil"/>
              <w:right w:val="nil"/>
            </w:tcBorders>
            <w:shd w:val="clear" w:color="auto" w:fill="auto"/>
            <w:vAlign w:val="center"/>
            <w:hideMark/>
          </w:tcPr>
          <w:p w14:paraId="0E0998E7"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213B84E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036641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nil"/>
              <w:left w:val="nil"/>
              <w:bottom w:val="nil"/>
              <w:right w:val="single" w:sz="4" w:space="0" w:color="000000"/>
            </w:tcBorders>
            <w:shd w:val="clear" w:color="auto" w:fill="auto"/>
            <w:noWrap/>
            <w:vAlign w:val="center"/>
            <w:hideMark/>
          </w:tcPr>
          <w:p w14:paraId="04DD2CB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nil"/>
              <w:right w:val="nil"/>
            </w:tcBorders>
            <w:shd w:val="clear" w:color="auto" w:fill="auto"/>
            <w:noWrap/>
            <w:vAlign w:val="center"/>
            <w:hideMark/>
          </w:tcPr>
          <w:p w14:paraId="340A066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FA4A30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9 435</w:t>
            </w:r>
          </w:p>
        </w:tc>
        <w:tc>
          <w:tcPr>
            <w:tcW w:w="1288" w:type="dxa"/>
            <w:tcBorders>
              <w:top w:val="nil"/>
              <w:left w:val="nil"/>
              <w:bottom w:val="single" w:sz="4" w:space="0" w:color="auto"/>
              <w:right w:val="single" w:sz="4" w:space="0" w:color="auto"/>
            </w:tcBorders>
            <w:shd w:val="clear" w:color="auto" w:fill="auto"/>
            <w:noWrap/>
            <w:vAlign w:val="center"/>
            <w:hideMark/>
          </w:tcPr>
          <w:p w14:paraId="6A0EA51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38B4F020"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B11D60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364D5CD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2022-2024г."</w:t>
            </w:r>
          </w:p>
        </w:tc>
        <w:tc>
          <w:tcPr>
            <w:tcW w:w="379" w:type="dxa"/>
            <w:tcBorders>
              <w:top w:val="nil"/>
              <w:left w:val="nil"/>
              <w:bottom w:val="single" w:sz="4" w:space="0" w:color="000000"/>
              <w:right w:val="single" w:sz="4" w:space="0" w:color="000000"/>
            </w:tcBorders>
            <w:shd w:val="clear" w:color="auto" w:fill="auto"/>
            <w:noWrap/>
            <w:vAlign w:val="center"/>
            <w:hideMark/>
          </w:tcPr>
          <w:p w14:paraId="50F016D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5AA56A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single" w:sz="4" w:space="0" w:color="000000"/>
              <w:left w:val="nil"/>
              <w:bottom w:val="single" w:sz="4" w:space="0" w:color="000000"/>
              <w:right w:val="single" w:sz="4" w:space="0" w:color="000000"/>
            </w:tcBorders>
            <w:shd w:val="clear" w:color="auto" w:fill="auto"/>
            <w:noWrap/>
            <w:vAlign w:val="center"/>
            <w:hideMark/>
          </w:tcPr>
          <w:p w14:paraId="12CA54B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740 00 00000</w:t>
            </w:r>
          </w:p>
        </w:tc>
        <w:tc>
          <w:tcPr>
            <w:tcW w:w="464" w:type="dxa"/>
            <w:tcBorders>
              <w:top w:val="single" w:sz="4" w:space="0" w:color="000000"/>
              <w:left w:val="nil"/>
              <w:bottom w:val="single" w:sz="4" w:space="0" w:color="000000"/>
              <w:right w:val="nil"/>
            </w:tcBorders>
            <w:shd w:val="clear" w:color="auto" w:fill="auto"/>
            <w:noWrap/>
            <w:vAlign w:val="center"/>
            <w:hideMark/>
          </w:tcPr>
          <w:p w14:paraId="77212F2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F1B8F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9 435</w:t>
            </w:r>
          </w:p>
        </w:tc>
        <w:tc>
          <w:tcPr>
            <w:tcW w:w="1288" w:type="dxa"/>
            <w:tcBorders>
              <w:top w:val="nil"/>
              <w:left w:val="nil"/>
              <w:bottom w:val="single" w:sz="4" w:space="0" w:color="auto"/>
              <w:right w:val="single" w:sz="4" w:space="0" w:color="auto"/>
            </w:tcBorders>
            <w:shd w:val="clear" w:color="auto" w:fill="auto"/>
            <w:noWrap/>
            <w:vAlign w:val="bottom"/>
            <w:hideMark/>
          </w:tcPr>
          <w:p w14:paraId="6F58B21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610927F5"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06CD87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3AB902B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Закупка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000000"/>
            </w:tcBorders>
            <w:shd w:val="clear" w:color="auto" w:fill="auto"/>
            <w:noWrap/>
            <w:vAlign w:val="center"/>
            <w:hideMark/>
          </w:tcPr>
          <w:p w14:paraId="66AA8D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3813E70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nil"/>
              <w:left w:val="nil"/>
              <w:bottom w:val="nil"/>
              <w:right w:val="single" w:sz="4" w:space="0" w:color="000000"/>
            </w:tcBorders>
            <w:shd w:val="clear" w:color="auto" w:fill="auto"/>
            <w:noWrap/>
            <w:vAlign w:val="center"/>
            <w:hideMark/>
          </w:tcPr>
          <w:p w14:paraId="6E931C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740 00 20040</w:t>
            </w:r>
          </w:p>
        </w:tc>
        <w:tc>
          <w:tcPr>
            <w:tcW w:w="464" w:type="dxa"/>
            <w:tcBorders>
              <w:top w:val="nil"/>
              <w:left w:val="nil"/>
              <w:bottom w:val="nil"/>
              <w:right w:val="nil"/>
            </w:tcBorders>
            <w:shd w:val="clear" w:color="auto" w:fill="auto"/>
            <w:noWrap/>
            <w:vAlign w:val="center"/>
            <w:hideMark/>
          </w:tcPr>
          <w:p w14:paraId="1CBD6C6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F597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9 435</w:t>
            </w:r>
          </w:p>
        </w:tc>
        <w:tc>
          <w:tcPr>
            <w:tcW w:w="1288" w:type="dxa"/>
            <w:tcBorders>
              <w:top w:val="nil"/>
              <w:left w:val="nil"/>
              <w:bottom w:val="single" w:sz="4" w:space="0" w:color="auto"/>
              <w:right w:val="single" w:sz="4" w:space="0" w:color="auto"/>
            </w:tcBorders>
            <w:shd w:val="clear" w:color="auto" w:fill="auto"/>
            <w:noWrap/>
            <w:vAlign w:val="bottom"/>
            <w:hideMark/>
          </w:tcPr>
          <w:p w14:paraId="4DB62DD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BCF95B8"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74ECB3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auto"/>
              <w:left w:val="single" w:sz="4" w:space="0" w:color="000000"/>
              <w:bottom w:val="nil"/>
              <w:right w:val="single" w:sz="4" w:space="0" w:color="000000"/>
            </w:tcBorders>
            <w:shd w:val="clear" w:color="auto" w:fill="auto"/>
            <w:hideMark/>
          </w:tcPr>
          <w:p w14:paraId="64D664A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000000"/>
              <w:left w:val="nil"/>
              <w:bottom w:val="nil"/>
              <w:right w:val="single" w:sz="4" w:space="0" w:color="000000"/>
            </w:tcBorders>
            <w:shd w:val="clear" w:color="auto" w:fill="auto"/>
            <w:noWrap/>
            <w:vAlign w:val="center"/>
            <w:hideMark/>
          </w:tcPr>
          <w:p w14:paraId="0FDF4D0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049BE06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37" w:type="dxa"/>
            <w:tcBorders>
              <w:top w:val="single" w:sz="4" w:space="0" w:color="000000"/>
              <w:left w:val="nil"/>
              <w:bottom w:val="nil"/>
              <w:right w:val="single" w:sz="4" w:space="0" w:color="000000"/>
            </w:tcBorders>
            <w:shd w:val="clear" w:color="auto" w:fill="auto"/>
            <w:noWrap/>
            <w:vAlign w:val="center"/>
            <w:hideMark/>
          </w:tcPr>
          <w:p w14:paraId="6AFC08A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740 00 20040</w:t>
            </w:r>
          </w:p>
        </w:tc>
        <w:tc>
          <w:tcPr>
            <w:tcW w:w="464" w:type="dxa"/>
            <w:tcBorders>
              <w:top w:val="single" w:sz="4" w:space="0" w:color="000000"/>
              <w:left w:val="nil"/>
              <w:bottom w:val="nil"/>
              <w:right w:val="nil"/>
            </w:tcBorders>
            <w:shd w:val="clear" w:color="auto" w:fill="auto"/>
            <w:noWrap/>
            <w:vAlign w:val="center"/>
            <w:hideMark/>
          </w:tcPr>
          <w:p w14:paraId="61E60F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1F8C01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9 435</w:t>
            </w:r>
          </w:p>
        </w:tc>
        <w:tc>
          <w:tcPr>
            <w:tcW w:w="1288" w:type="dxa"/>
            <w:tcBorders>
              <w:top w:val="nil"/>
              <w:left w:val="nil"/>
              <w:bottom w:val="single" w:sz="4" w:space="0" w:color="auto"/>
              <w:right w:val="single" w:sz="4" w:space="0" w:color="auto"/>
            </w:tcBorders>
            <w:shd w:val="clear" w:color="auto" w:fill="auto"/>
            <w:noWrap/>
            <w:vAlign w:val="bottom"/>
            <w:hideMark/>
          </w:tcPr>
          <w:p w14:paraId="4EED973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3B670A7"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35AF5AC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single" w:sz="4" w:space="0" w:color="auto"/>
              <w:left w:val="single" w:sz="4" w:space="0" w:color="auto"/>
              <w:bottom w:val="single" w:sz="4" w:space="0" w:color="auto"/>
              <w:right w:val="single" w:sz="4" w:space="0" w:color="auto"/>
            </w:tcBorders>
            <w:shd w:val="clear" w:color="auto" w:fill="auto"/>
            <w:hideMark/>
          </w:tcPr>
          <w:p w14:paraId="233B7C0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single" w:sz="4" w:space="0" w:color="000000"/>
              <w:left w:val="nil"/>
              <w:bottom w:val="nil"/>
              <w:right w:val="single" w:sz="4" w:space="0" w:color="000000"/>
            </w:tcBorders>
            <w:shd w:val="clear" w:color="auto" w:fill="auto"/>
            <w:noWrap/>
            <w:vAlign w:val="center"/>
            <w:hideMark/>
          </w:tcPr>
          <w:p w14:paraId="3C13228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451FFE5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12</w:t>
            </w:r>
          </w:p>
        </w:tc>
        <w:tc>
          <w:tcPr>
            <w:tcW w:w="1137" w:type="dxa"/>
            <w:tcBorders>
              <w:top w:val="single" w:sz="4" w:space="0" w:color="000000"/>
              <w:left w:val="nil"/>
              <w:bottom w:val="nil"/>
              <w:right w:val="single" w:sz="4" w:space="0" w:color="000000"/>
            </w:tcBorders>
            <w:shd w:val="clear" w:color="auto" w:fill="auto"/>
            <w:noWrap/>
            <w:vAlign w:val="center"/>
            <w:hideMark/>
          </w:tcPr>
          <w:p w14:paraId="776D280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single" w:sz="4" w:space="0" w:color="000000"/>
              <w:left w:val="nil"/>
              <w:bottom w:val="nil"/>
              <w:right w:val="nil"/>
            </w:tcBorders>
            <w:shd w:val="clear" w:color="auto" w:fill="auto"/>
            <w:noWrap/>
            <w:vAlign w:val="center"/>
            <w:hideMark/>
          </w:tcPr>
          <w:p w14:paraId="31A52E8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8F7658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3 410</w:t>
            </w:r>
          </w:p>
        </w:tc>
        <w:tc>
          <w:tcPr>
            <w:tcW w:w="1288" w:type="dxa"/>
            <w:tcBorders>
              <w:top w:val="nil"/>
              <w:left w:val="nil"/>
              <w:bottom w:val="single" w:sz="4" w:space="0" w:color="auto"/>
              <w:right w:val="single" w:sz="4" w:space="0" w:color="auto"/>
            </w:tcBorders>
            <w:shd w:val="clear" w:color="auto" w:fill="auto"/>
            <w:noWrap/>
            <w:vAlign w:val="center"/>
            <w:hideMark/>
          </w:tcPr>
          <w:p w14:paraId="35FF06D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2 636</w:t>
            </w:r>
          </w:p>
        </w:tc>
      </w:tr>
      <w:tr w:rsidR="001E657E" w:rsidRPr="00284517" w14:paraId="270E6ADC"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590C648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4B7948D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w:t>
            </w:r>
          </w:p>
        </w:tc>
        <w:tc>
          <w:tcPr>
            <w:tcW w:w="379" w:type="dxa"/>
            <w:tcBorders>
              <w:top w:val="single" w:sz="4" w:space="0" w:color="000000"/>
              <w:left w:val="nil"/>
              <w:bottom w:val="nil"/>
              <w:right w:val="single" w:sz="4" w:space="0" w:color="000000"/>
            </w:tcBorders>
            <w:shd w:val="clear" w:color="auto" w:fill="auto"/>
            <w:noWrap/>
            <w:vAlign w:val="center"/>
            <w:hideMark/>
          </w:tcPr>
          <w:p w14:paraId="06EB2F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077BB7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w:t>
            </w:r>
          </w:p>
        </w:tc>
        <w:tc>
          <w:tcPr>
            <w:tcW w:w="1137" w:type="dxa"/>
            <w:tcBorders>
              <w:top w:val="single" w:sz="4" w:space="0" w:color="000000"/>
              <w:left w:val="nil"/>
              <w:bottom w:val="nil"/>
              <w:right w:val="single" w:sz="4" w:space="0" w:color="000000"/>
            </w:tcBorders>
            <w:shd w:val="clear" w:color="auto" w:fill="auto"/>
            <w:noWrap/>
            <w:vAlign w:val="center"/>
            <w:hideMark/>
          </w:tcPr>
          <w:p w14:paraId="302CC1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990 00 00000</w:t>
            </w:r>
          </w:p>
        </w:tc>
        <w:tc>
          <w:tcPr>
            <w:tcW w:w="464" w:type="dxa"/>
            <w:tcBorders>
              <w:top w:val="single" w:sz="4" w:space="0" w:color="000000"/>
              <w:left w:val="nil"/>
              <w:bottom w:val="nil"/>
              <w:right w:val="nil"/>
            </w:tcBorders>
            <w:shd w:val="clear" w:color="auto" w:fill="auto"/>
            <w:noWrap/>
            <w:vAlign w:val="center"/>
            <w:hideMark/>
          </w:tcPr>
          <w:p w14:paraId="3FFDCB4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66C2A4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3 410</w:t>
            </w:r>
          </w:p>
        </w:tc>
        <w:tc>
          <w:tcPr>
            <w:tcW w:w="1288" w:type="dxa"/>
            <w:tcBorders>
              <w:top w:val="nil"/>
              <w:left w:val="nil"/>
              <w:bottom w:val="single" w:sz="4" w:space="0" w:color="auto"/>
              <w:right w:val="single" w:sz="4" w:space="0" w:color="auto"/>
            </w:tcBorders>
            <w:shd w:val="clear" w:color="auto" w:fill="auto"/>
            <w:noWrap/>
            <w:vAlign w:val="center"/>
            <w:hideMark/>
          </w:tcPr>
          <w:p w14:paraId="7E9EA4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2 636</w:t>
            </w:r>
          </w:p>
        </w:tc>
      </w:tr>
      <w:tr w:rsidR="001E657E" w:rsidRPr="00284517" w14:paraId="7C96EA7D"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F26391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2868DF8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379" w:type="dxa"/>
            <w:tcBorders>
              <w:top w:val="single" w:sz="4" w:space="0" w:color="000000"/>
              <w:left w:val="nil"/>
              <w:bottom w:val="nil"/>
              <w:right w:val="single" w:sz="4" w:space="0" w:color="000000"/>
            </w:tcBorders>
            <w:shd w:val="clear" w:color="auto" w:fill="auto"/>
            <w:noWrap/>
            <w:vAlign w:val="center"/>
            <w:hideMark/>
          </w:tcPr>
          <w:p w14:paraId="5A5507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0AFC6D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w:t>
            </w:r>
          </w:p>
        </w:tc>
        <w:tc>
          <w:tcPr>
            <w:tcW w:w="1137" w:type="dxa"/>
            <w:tcBorders>
              <w:top w:val="single" w:sz="4" w:space="0" w:color="000000"/>
              <w:left w:val="nil"/>
              <w:bottom w:val="nil"/>
              <w:right w:val="single" w:sz="4" w:space="0" w:color="000000"/>
            </w:tcBorders>
            <w:shd w:val="clear" w:color="auto" w:fill="auto"/>
            <w:noWrap/>
            <w:vAlign w:val="center"/>
            <w:hideMark/>
          </w:tcPr>
          <w:p w14:paraId="11137A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S3650</w:t>
            </w:r>
          </w:p>
        </w:tc>
        <w:tc>
          <w:tcPr>
            <w:tcW w:w="464" w:type="dxa"/>
            <w:tcBorders>
              <w:top w:val="single" w:sz="4" w:space="0" w:color="000000"/>
              <w:left w:val="nil"/>
              <w:bottom w:val="nil"/>
              <w:right w:val="nil"/>
            </w:tcBorders>
            <w:shd w:val="clear" w:color="auto" w:fill="auto"/>
            <w:noWrap/>
            <w:vAlign w:val="center"/>
            <w:hideMark/>
          </w:tcPr>
          <w:p w14:paraId="33484A3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7551E0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3 410</w:t>
            </w:r>
          </w:p>
        </w:tc>
        <w:tc>
          <w:tcPr>
            <w:tcW w:w="1288" w:type="dxa"/>
            <w:tcBorders>
              <w:top w:val="nil"/>
              <w:left w:val="nil"/>
              <w:bottom w:val="single" w:sz="4" w:space="0" w:color="auto"/>
              <w:right w:val="single" w:sz="4" w:space="0" w:color="auto"/>
            </w:tcBorders>
            <w:shd w:val="clear" w:color="auto" w:fill="auto"/>
            <w:noWrap/>
            <w:vAlign w:val="center"/>
            <w:hideMark/>
          </w:tcPr>
          <w:p w14:paraId="176E469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2 636</w:t>
            </w:r>
          </w:p>
        </w:tc>
      </w:tr>
      <w:tr w:rsidR="001E657E" w:rsidRPr="00284517" w14:paraId="48A4AEA9"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4AEC33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7F84982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284517">
              <w:rPr>
                <w:rFonts w:ascii="Times New Roman" w:eastAsia="Times New Roman" w:hAnsi="Times New Roman" w:cs="Times New Roman"/>
                <w:sz w:val="16"/>
                <w:szCs w:val="16"/>
                <w:lang w:eastAsia="ru-RU"/>
              </w:rPr>
              <w:t>софинансирование</w:t>
            </w:r>
            <w:proofErr w:type="spellEnd"/>
            <w:r w:rsidRPr="00284517">
              <w:rPr>
                <w:rFonts w:ascii="Times New Roman" w:eastAsia="Times New Roman" w:hAnsi="Times New Roman" w:cs="Times New Roman"/>
                <w:sz w:val="16"/>
                <w:szCs w:val="16"/>
                <w:lang w:eastAsia="ru-RU"/>
              </w:rPr>
              <w:t xml:space="preserve"> мероприятия</w:t>
            </w:r>
          </w:p>
        </w:tc>
        <w:tc>
          <w:tcPr>
            <w:tcW w:w="379" w:type="dxa"/>
            <w:tcBorders>
              <w:top w:val="single" w:sz="4" w:space="0" w:color="000000"/>
              <w:left w:val="nil"/>
              <w:bottom w:val="nil"/>
              <w:right w:val="single" w:sz="4" w:space="0" w:color="000000"/>
            </w:tcBorders>
            <w:shd w:val="clear" w:color="auto" w:fill="auto"/>
            <w:noWrap/>
            <w:vAlign w:val="center"/>
            <w:hideMark/>
          </w:tcPr>
          <w:p w14:paraId="1CCE1BB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2A08EAC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w:t>
            </w:r>
          </w:p>
        </w:tc>
        <w:tc>
          <w:tcPr>
            <w:tcW w:w="1137" w:type="dxa"/>
            <w:tcBorders>
              <w:top w:val="single" w:sz="4" w:space="0" w:color="000000"/>
              <w:left w:val="nil"/>
              <w:bottom w:val="nil"/>
              <w:right w:val="single" w:sz="4" w:space="0" w:color="000000"/>
            </w:tcBorders>
            <w:shd w:val="clear" w:color="auto" w:fill="auto"/>
            <w:noWrap/>
            <w:vAlign w:val="center"/>
            <w:hideMark/>
          </w:tcPr>
          <w:p w14:paraId="3324BFB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S3650</w:t>
            </w:r>
          </w:p>
        </w:tc>
        <w:tc>
          <w:tcPr>
            <w:tcW w:w="464" w:type="dxa"/>
            <w:tcBorders>
              <w:top w:val="single" w:sz="4" w:space="0" w:color="000000"/>
              <w:left w:val="nil"/>
              <w:bottom w:val="nil"/>
              <w:right w:val="nil"/>
            </w:tcBorders>
            <w:shd w:val="clear" w:color="auto" w:fill="auto"/>
            <w:noWrap/>
            <w:vAlign w:val="center"/>
            <w:hideMark/>
          </w:tcPr>
          <w:p w14:paraId="23DAE7D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FD8E6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3 410</w:t>
            </w:r>
          </w:p>
        </w:tc>
        <w:tc>
          <w:tcPr>
            <w:tcW w:w="1288" w:type="dxa"/>
            <w:tcBorders>
              <w:top w:val="nil"/>
              <w:left w:val="nil"/>
              <w:bottom w:val="single" w:sz="4" w:space="0" w:color="auto"/>
              <w:right w:val="single" w:sz="4" w:space="0" w:color="auto"/>
            </w:tcBorders>
            <w:shd w:val="clear" w:color="auto" w:fill="auto"/>
            <w:noWrap/>
            <w:vAlign w:val="center"/>
            <w:hideMark/>
          </w:tcPr>
          <w:p w14:paraId="5D4C069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2 636</w:t>
            </w:r>
          </w:p>
        </w:tc>
      </w:tr>
      <w:tr w:rsidR="001E657E" w:rsidRPr="00284517" w14:paraId="7E37E503"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0CD55E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auto"/>
              <w:right w:val="single" w:sz="4" w:space="0" w:color="000000"/>
            </w:tcBorders>
            <w:shd w:val="clear" w:color="auto" w:fill="auto"/>
            <w:hideMark/>
          </w:tcPr>
          <w:p w14:paraId="10651D7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1229227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F1B47A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37" w:type="dxa"/>
            <w:tcBorders>
              <w:top w:val="single" w:sz="4" w:space="0" w:color="000000"/>
              <w:left w:val="nil"/>
              <w:bottom w:val="single" w:sz="4" w:space="0" w:color="000000"/>
              <w:right w:val="single" w:sz="4" w:space="0" w:color="000000"/>
            </w:tcBorders>
            <w:shd w:val="clear" w:color="auto" w:fill="auto"/>
            <w:noWrap/>
            <w:vAlign w:val="center"/>
            <w:hideMark/>
          </w:tcPr>
          <w:p w14:paraId="6499B70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single" w:sz="4" w:space="0" w:color="000000"/>
              <w:left w:val="nil"/>
              <w:bottom w:val="single" w:sz="4" w:space="0" w:color="000000"/>
              <w:right w:val="nil"/>
            </w:tcBorders>
            <w:shd w:val="clear" w:color="auto" w:fill="auto"/>
            <w:noWrap/>
            <w:vAlign w:val="center"/>
            <w:hideMark/>
          </w:tcPr>
          <w:p w14:paraId="780E5E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A40DD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8" w:type="dxa"/>
            <w:tcBorders>
              <w:top w:val="nil"/>
              <w:left w:val="nil"/>
              <w:bottom w:val="single" w:sz="4" w:space="0" w:color="auto"/>
              <w:right w:val="single" w:sz="4" w:space="0" w:color="auto"/>
            </w:tcBorders>
            <w:shd w:val="clear" w:color="auto" w:fill="auto"/>
            <w:noWrap/>
            <w:vAlign w:val="center"/>
            <w:hideMark/>
          </w:tcPr>
          <w:p w14:paraId="0582991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1E657E" w:rsidRPr="00284517" w14:paraId="0FE2CD27"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4159A63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274B5FA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11A08BC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71F983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721FCCB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48FDC56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A89CA9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center"/>
            <w:hideMark/>
          </w:tcPr>
          <w:p w14:paraId="232CFC9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23A0040C"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AE50FA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10968C9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2022-2024гг"</w:t>
            </w:r>
          </w:p>
        </w:tc>
        <w:tc>
          <w:tcPr>
            <w:tcW w:w="379" w:type="dxa"/>
            <w:tcBorders>
              <w:top w:val="nil"/>
              <w:left w:val="nil"/>
              <w:bottom w:val="single" w:sz="4" w:space="0" w:color="000000"/>
              <w:right w:val="single" w:sz="4" w:space="0" w:color="000000"/>
            </w:tcBorders>
            <w:shd w:val="clear" w:color="auto" w:fill="auto"/>
            <w:noWrap/>
            <w:vAlign w:val="center"/>
            <w:hideMark/>
          </w:tcPr>
          <w:p w14:paraId="7A9CD15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D1848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57A727B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64" w:type="dxa"/>
            <w:tcBorders>
              <w:top w:val="nil"/>
              <w:left w:val="nil"/>
              <w:bottom w:val="single" w:sz="4" w:space="0" w:color="000000"/>
              <w:right w:val="nil"/>
            </w:tcBorders>
            <w:shd w:val="clear" w:color="auto" w:fill="auto"/>
            <w:noWrap/>
            <w:vAlign w:val="center"/>
            <w:hideMark/>
          </w:tcPr>
          <w:p w14:paraId="42ABB8F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E32CD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bottom"/>
            <w:hideMark/>
          </w:tcPr>
          <w:p w14:paraId="363B7FB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F7FD370"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CC8156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2E9F07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53BB4CE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38289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51E65FB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71 0 00 20010</w:t>
            </w:r>
          </w:p>
        </w:tc>
        <w:tc>
          <w:tcPr>
            <w:tcW w:w="464" w:type="dxa"/>
            <w:tcBorders>
              <w:top w:val="nil"/>
              <w:left w:val="nil"/>
              <w:bottom w:val="single" w:sz="4" w:space="0" w:color="000000"/>
              <w:right w:val="nil"/>
            </w:tcBorders>
            <w:shd w:val="clear" w:color="auto" w:fill="auto"/>
            <w:noWrap/>
            <w:vAlign w:val="center"/>
            <w:hideMark/>
          </w:tcPr>
          <w:p w14:paraId="0DF2F0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BF5FD5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bottom"/>
            <w:hideMark/>
          </w:tcPr>
          <w:p w14:paraId="6704D58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782B39F"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5DF492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0206325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2C6E16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2C292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5D70891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71 0 00 20010</w:t>
            </w:r>
          </w:p>
        </w:tc>
        <w:tc>
          <w:tcPr>
            <w:tcW w:w="464" w:type="dxa"/>
            <w:tcBorders>
              <w:top w:val="nil"/>
              <w:left w:val="nil"/>
              <w:bottom w:val="single" w:sz="4" w:space="0" w:color="000000"/>
              <w:right w:val="nil"/>
            </w:tcBorders>
            <w:shd w:val="clear" w:color="auto" w:fill="auto"/>
            <w:noWrap/>
            <w:vAlign w:val="center"/>
            <w:hideMark/>
          </w:tcPr>
          <w:p w14:paraId="414754C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88B22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bottom"/>
            <w:hideMark/>
          </w:tcPr>
          <w:p w14:paraId="3CA7AC1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2F6CCB8"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center"/>
            <w:hideMark/>
          </w:tcPr>
          <w:p w14:paraId="3C31A17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nil"/>
              <w:right w:val="single" w:sz="4" w:space="0" w:color="000000"/>
            </w:tcBorders>
            <w:shd w:val="clear" w:color="auto" w:fill="auto"/>
            <w:hideMark/>
          </w:tcPr>
          <w:p w14:paraId="570D4A98"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33F391A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2282EE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7A9C2F5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54D09A6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1C163F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8 000</w:t>
            </w:r>
          </w:p>
        </w:tc>
        <w:tc>
          <w:tcPr>
            <w:tcW w:w="1288" w:type="dxa"/>
            <w:tcBorders>
              <w:top w:val="nil"/>
              <w:left w:val="nil"/>
              <w:bottom w:val="single" w:sz="4" w:space="0" w:color="auto"/>
              <w:right w:val="single" w:sz="4" w:space="0" w:color="auto"/>
            </w:tcBorders>
            <w:shd w:val="clear" w:color="auto" w:fill="auto"/>
            <w:noWrap/>
            <w:vAlign w:val="center"/>
            <w:hideMark/>
          </w:tcPr>
          <w:p w14:paraId="5325248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6AD9E1A4"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11896D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single" w:sz="4" w:space="0" w:color="000000"/>
              <w:bottom w:val="single" w:sz="4" w:space="0" w:color="000000"/>
              <w:right w:val="single" w:sz="4" w:space="0" w:color="000000"/>
            </w:tcBorders>
            <w:shd w:val="clear" w:color="auto" w:fill="auto"/>
            <w:hideMark/>
          </w:tcPr>
          <w:p w14:paraId="075FBAC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2020-2022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14:paraId="7E8E3E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204D5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7E794F6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750 00 00050</w:t>
            </w:r>
          </w:p>
        </w:tc>
        <w:tc>
          <w:tcPr>
            <w:tcW w:w="464" w:type="dxa"/>
            <w:tcBorders>
              <w:top w:val="nil"/>
              <w:left w:val="nil"/>
              <w:bottom w:val="single" w:sz="4" w:space="0" w:color="000000"/>
              <w:right w:val="nil"/>
            </w:tcBorders>
            <w:shd w:val="clear" w:color="auto" w:fill="auto"/>
            <w:noWrap/>
            <w:vAlign w:val="center"/>
            <w:hideMark/>
          </w:tcPr>
          <w:p w14:paraId="0EE7483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9C9D86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bottom"/>
            <w:hideMark/>
          </w:tcPr>
          <w:p w14:paraId="2F805F6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0B7003D"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3B232E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656EDE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2020-2022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14:paraId="6FF2978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8AC0E9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0BB90DD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464" w:type="dxa"/>
            <w:tcBorders>
              <w:top w:val="nil"/>
              <w:left w:val="nil"/>
              <w:bottom w:val="single" w:sz="4" w:space="0" w:color="000000"/>
              <w:right w:val="nil"/>
            </w:tcBorders>
            <w:shd w:val="clear" w:color="auto" w:fill="auto"/>
            <w:noWrap/>
            <w:vAlign w:val="center"/>
            <w:hideMark/>
          </w:tcPr>
          <w:p w14:paraId="5554365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AB6580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bottom"/>
            <w:hideMark/>
          </w:tcPr>
          <w:p w14:paraId="605C51B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8489B7C"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791178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4414B9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7FD079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11906B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000000"/>
              <w:right w:val="single" w:sz="4" w:space="0" w:color="000000"/>
            </w:tcBorders>
            <w:shd w:val="clear" w:color="auto" w:fill="auto"/>
            <w:noWrap/>
            <w:vAlign w:val="center"/>
            <w:hideMark/>
          </w:tcPr>
          <w:p w14:paraId="48248D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464" w:type="dxa"/>
            <w:tcBorders>
              <w:top w:val="nil"/>
              <w:left w:val="nil"/>
              <w:bottom w:val="single" w:sz="4" w:space="0" w:color="000000"/>
              <w:right w:val="nil"/>
            </w:tcBorders>
            <w:shd w:val="clear" w:color="auto" w:fill="auto"/>
            <w:noWrap/>
            <w:vAlign w:val="center"/>
            <w:hideMark/>
          </w:tcPr>
          <w:p w14:paraId="3D563A1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FFFCAE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8" w:type="dxa"/>
            <w:tcBorders>
              <w:top w:val="nil"/>
              <w:left w:val="nil"/>
              <w:bottom w:val="single" w:sz="4" w:space="0" w:color="auto"/>
              <w:right w:val="single" w:sz="4" w:space="0" w:color="auto"/>
            </w:tcBorders>
            <w:shd w:val="clear" w:color="auto" w:fill="auto"/>
            <w:noWrap/>
            <w:vAlign w:val="bottom"/>
            <w:hideMark/>
          </w:tcPr>
          <w:p w14:paraId="03185A3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64BDD6D"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481B8C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hideMark/>
          </w:tcPr>
          <w:p w14:paraId="2F9B1EE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84517">
              <w:rPr>
                <w:rFonts w:ascii="Times New Roman" w:eastAsia="Times New Roman" w:hAnsi="Times New Roman" w:cs="Times New Roman"/>
                <w:sz w:val="16"/>
                <w:szCs w:val="16"/>
                <w:lang w:eastAsia="ru-RU"/>
              </w:rPr>
              <w:t>жилищно</w:t>
            </w:r>
            <w:proofErr w:type="spellEnd"/>
            <w:r w:rsidRPr="00284517">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6CFE92E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56D78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auto"/>
              <w:right w:val="single" w:sz="4" w:space="0" w:color="auto"/>
            </w:tcBorders>
            <w:shd w:val="clear" w:color="auto" w:fill="auto"/>
            <w:noWrap/>
            <w:vAlign w:val="center"/>
            <w:hideMark/>
          </w:tcPr>
          <w:p w14:paraId="07980D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995 00 00000</w:t>
            </w:r>
          </w:p>
        </w:tc>
        <w:tc>
          <w:tcPr>
            <w:tcW w:w="464" w:type="dxa"/>
            <w:tcBorders>
              <w:top w:val="nil"/>
              <w:left w:val="nil"/>
              <w:bottom w:val="single" w:sz="4" w:space="0" w:color="auto"/>
              <w:right w:val="nil"/>
            </w:tcBorders>
            <w:shd w:val="clear" w:color="auto" w:fill="auto"/>
            <w:noWrap/>
            <w:vAlign w:val="center"/>
            <w:hideMark/>
          </w:tcPr>
          <w:p w14:paraId="6F3A45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978EC6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7 000</w:t>
            </w:r>
          </w:p>
        </w:tc>
        <w:tc>
          <w:tcPr>
            <w:tcW w:w="1288" w:type="dxa"/>
            <w:tcBorders>
              <w:top w:val="nil"/>
              <w:left w:val="nil"/>
              <w:bottom w:val="single" w:sz="4" w:space="0" w:color="auto"/>
              <w:right w:val="single" w:sz="4" w:space="0" w:color="auto"/>
            </w:tcBorders>
            <w:shd w:val="clear" w:color="auto" w:fill="auto"/>
            <w:noWrap/>
            <w:vAlign w:val="bottom"/>
            <w:hideMark/>
          </w:tcPr>
          <w:p w14:paraId="1F12FBA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EB44519"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77A703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vAlign w:val="center"/>
            <w:hideMark/>
          </w:tcPr>
          <w:p w14:paraId="4F2F009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284517">
              <w:rPr>
                <w:rFonts w:ascii="Times New Roman" w:eastAsia="Times New Roman" w:hAnsi="Times New Roman" w:cs="Times New Roman"/>
                <w:sz w:val="16"/>
                <w:szCs w:val="16"/>
                <w:lang w:eastAsia="ru-RU"/>
              </w:rPr>
              <w:t>знергетических</w:t>
            </w:r>
            <w:proofErr w:type="spellEnd"/>
            <w:r w:rsidRPr="0028451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59364C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32E9F7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auto"/>
              <w:right w:val="single" w:sz="4" w:space="0" w:color="auto"/>
            </w:tcBorders>
            <w:shd w:val="clear" w:color="auto" w:fill="auto"/>
            <w:noWrap/>
            <w:vAlign w:val="center"/>
            <w:hideMark/>
          </w:tcPr>
          <w:p w14:paraId="7EA927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995 00 60610</w:t>
            </w:r>
          </w:p>
        </w:tc>
        <w:tc>
          <w:tcPr>
            <w:tcW w:w="464" w:type="dxa"/>
            <w:tcBorders>
              <w:top w:val="nil"/>
              <w:left w:val="nil"/>
              <w:bottom w:val="single" w:sz="4" w:space="0" w:color="auto"/>
              <w:right w:val="nil"/>
            </w:tcBorders>
            <w:shd w:val="clear" w:color="auto" w:fill="auto"/>
            <w:noWrap/>
            <w:vAlign w:val="center"/>
            <w:hideMark/>
          </w:tcPr>
          <w:p w14:paraId="3A5EF4F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7E93A3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7 000</w:t>
            </w:r>
          </w:p>
        </w:tc>
        <w:tc>
          <w:tcPr>
            <w:tcW w:w="1288" w:type="dxa"/>
            <w:tcBorders>
              <w:top w:val="nil"/>
              <w:left w:val="nil"/>
              <w:bottom w:val="single" w:sz="4" w:space="0" w:color="auto"/>
              <w:right w:val="single" w:sz="4" w:space="0" w:color="auto"/>
            </w:tcBorders>
            <w:shd w:val="clear" w:color="auto" w:fill="auto"/>
            <w:noWrap/>
            <w:vAlign w:val="bottom"/>
            <w:hideMark/>
          </w:tcPr>
          <w:p w14:paraId="796A510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FBFE412"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64CBC72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auto"/>
              <w:bottom w:val="single" w:sz="4" w:space="0" w:color="auto"/>
              <w:right w:val="single" w:sz="4" w:space="0" w:color="auto"/>
            </w:tcBorders>
            <w:shd w:val="clear" w:color="auto" w:fill="auto"/>
            <w:vAlign w:val="center"/>
            <w:hideMark/>
          </w:tcPr>
          <w:p w14:paraId="78A3A20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388C646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CF4862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37" w:type="dxa"/>
            <w:tcBorders>
              <w:top w:val="nil"/>
              <w:left w:val="nil"/>
              <w:bottom w:val="single" w:sz="4" w:space="0" w:color="auto"/>
              <w:right w:val="single" w:sz="4" w:space="0" w:color="auto"/>
            </w:tcBorders>
            <w:shd w:val="clear" w:color="auto" w:fill="auto"/>
            <w:noWrap/>
            <w:vAlign w:val="center"/>
            <w:hideMark/>
          </w:tcPr>
          <w:p w14:paraId="4BCC667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995 00 60610</w:t>
            </w:r>
          </w:p>
        </w:tc>
        <w:tc>
          <w:tcPr>
            <w:tcW w:w="464" w:type="dxa"/>
            <w:tcBorders>
              <w:top w:val="nil"/>
              <w:left w:val="nil"/>
              <w:bottom w:val="single" w:sz="4" w:space="0" w:color="auto"/>
              <w:right w:val="nil"/>
            </w:tcBorders>
            <w:shd w:val="clear" w:color="auto" w:fill="auto"/>
            <w:noWrap/>
            <w:vAlign w:val="center"/>
            <w:hideMark/>
          </w:tcPr>
          <w:p w14:paraId="7B8459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6B1F2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7 000</w:t>
            </w:r>
          </w:p>
        </w:tc>
        <w:tc>
          <w:tcPr>
            <w:tcW w:w="1288" w:type="dxa"/>
            <w:tcBorders>
              <w:top w:val="nil"/>
              <w:left w:val="nil"/>
              <w:bottom w:val="single" w:sz="4" w:space="0" w:color="auto"/>
              <w:right w:val="single" w:sz="4" w:space="0" w:color="auto"/>
            </w:tcBorders>
            <w:shd w:val="clear" w:color="auto" w:fill="auto"/>
            <w:noWrap/>
            <w:vAlign w:val="bottom"/>
            <w:hideMark/>
          </w:tcPr>
          <w:p w14:paraId="6B97F5D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B9C534E"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F9D56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12174B78"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22B6E40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D56CB8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65CB55A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44A1F6C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852DF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42 254</w:t>
            </w:r>
          </w:p>
        </w:tc>
        <w:tc>
          <w:tcPr>
            <w:tcW w:w="1288" w:type="dxa"/>
            <w:tcBorders>
              <w:top w:val="nil"/>
              <w:left w:val="nil"/>
              <w:bottom w:val="single" w:sz="4" w:space="0" w:color="auto"/>
              <w:right w:val="single" w:sz="4" w:space="0" w:color="auto"/>
            </w:tcBorders>
            <w:shd w:val="clear" w:color="auto" w:fill="auto"/>
            <w:noWrap/>
            <w:vAlign w:val="center"/>
            <w:hideMark/>
          </w:tcPr>
          <w:p w14:paraId="54408E3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09C5A654"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734BF3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D9764D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auto" w:fill="auto"/>
            <w:noWrap/>
            <w:vAlign w:val="center"/>
            <w:hideMark/>
          </w:tcPr>
          <w:p w14:paraId="44043BC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1756F6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413F617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760 00 00000</w:t>
            </w:r>
          </w:p>
        </w:tc>
        <w:tc>
          <w:tcPr>
            <w:tcW w:w="464" w:type="dxa"/>
            <w:tcBorders>
              <w:top w:val="nil"/>
              <w:left w:val="nil"/>
              <w:bottom w:val="single" w:sz="4" w:space="0" w:color="000000"/>
              <w:right w:val="nil"/>
            </w:tcBorders>
            <w:shd w:val="clear" w:color="auto" w:fill="auto"/>
            <w:noWrap/>
            <w:vAlign w:val="center"/>
            <w:hideMark/>
          </w:tcPr>
          <w:p w14:paraId="3789E7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07C024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36 154</w:t>
            </w:r>
          </w:p>
        </w:tc>
        <w:tc>
          <w:tcPr>
            <w:tcW w:w="1288" w:type="dxa"/>
            <w:tcBorders>
              <w:top w:val="nil"/>
              <w:left w:val="nil"/>
              <w:bottom w:val="single" w:sz="4" w:space="0" w:color="auto"/>
              <w:right w:val="single" w:sz="4" w:space="0" w:color="auto"/>
            </w:tcBorders>
            <w:shd w:val="clear" w:color="auto" w:fill="auto"/>
            <w:noWrap/>
            <w:vAlign w:val="bottom"/>
            <w:hideMark/>
          </w:tcPr>
          <w:p w14:paraId="706FBD7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49AE6B1"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E8A9B4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674374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53789CA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51E2C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01936F1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760 00 60060</w:t>
            </w:r>
          </w:p>
        </w:tc>
        <w:tc>
          <w:tcPr>
            <w:tcW w:w="464" w:type="dxa"/>
            <w:tcBorders>
              <w:top w:val="nil"/>
              <w:left w:val="nil"/>
              <w:bottom w:val="single" w:sz="4" w:space="0" w:color="000000"/>
              <w:right w:val="nil"/>
            </w:tcBorders>
            <w:shd w:val="clear" w:color="auto" w:fill="auto"/>
            <w:noWrap/>
            <w:vAlign w:val="center"/>
            <w:hideMark/>
          </w:tcPr>
          <w:p w14:paraId="1019537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6A2F59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34 505</w:t>
            </w:r>
          </w:p>
        </w:tc>
        <w:tc>
          <w:tcPr>
            <w:tcW w:w="1288" w:type="dxa"/>
            <w:tcBorders>
              <w:top w:val="nil"/>
              <w:left w:val="nil"/>
              <w:bottom w:val="single" w:sz="4" w:space="0" w:color="auto"/>
              <w:right w:val="single" w:sz="4" w:space="0" w:color="auto"/>
            </w:tcBorders>
            <w:shd w:val="clear" w:color="auto" w:fill="auto"/>
            <w:noWrap/>
            <w:vAlign w:val="bottom"/>
            <w:hideMark/>
          </w:tcPr>
          <w:p w14:paraId="24B4512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382479F"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590E8B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133DB61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auto" w:fill="auto"/>
            <w:noWrap/>
            <w:vAlign w:val="center"/>
            <w:hideMark/>
          </w:tcPr>
          <w:p w14:paraId="417E530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64373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04BAA3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760 00 60060</w:t>
            </w:r>
          </w:p>
        </w:tc>
        <w:tc>
          <w:tcPr>
            <w:tcW w:w="464" w:type="dxa"/>
            <w:tcBorders>
              <w:top w:val="nil"/>
              <w:left w:val="nil"/>
              <w:bottom w:val="single" w:sz="4" w:space="0" w:color="000000"/>
              <w:right w:val="nil"/>
            </w:tcBorders>
            <w:shd w:val="clear" w:color="auto" w:fill="auto"/>
            <w:noWrap/>
            <w:vAlign w:val="center"/>
            <w:hideMark/>
          </w:tcPr>
          <w:p w14:paraId="07200B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611</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3557EA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34 505</w:t>
            </w:r>
          </w:p>
        </w:tc>
        <w:tc>
          <w:tcPr>
            <w:tcW w:w="1288" w:type="dxa"/>
            <w:tcBorders>
              <w:top w:val="nil"/>
              <w:left w:val="nil"/>
              <w:bottom w:val="single" w:sz="4" w:space="0" w:color="auto"/>
              <w:right w:val="single" w:sz="4" w:space="0" w:color="auto"/>
            </w:tcBorders>
            <w:shd w:val="clear" w:color="auto" w:fill="auto"/>
            <w:noWrap/>
            <w:vAlign w:val="bottom"/>
            <w:hideMark/>
          </w:tcPr>
          <w:p w14:paraId="31E82FE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02ABE1B8"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8027A0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lastRenderedPageBreak/>
              <w:t> </w:t>
            </w:r>
          </w:p>
        </w:tc>
        <w:tc>
          <w:tcPr>
            <w:tcW w:w="5999" w:type="dxa"/>
            <w:tcBorders>
              <w:top w:val="nil"/>
              <w:left w:val="single" w:sz="4" w:space="0" w:color="000000"/>
              <w:bottom w:val="single" w:sz="4" w:space="0" w:color="000000"/>
              <w:right w:val="single" w:sz="4" w:space="0" w:color="000000"/>
            </w:tcBorders>
            <w:shd w:val="clear" w:color="auto" w:fill="auto"/>
            <w:hideMark/>
          </w:tcPr>
          <w:p w14:paraId="02101B2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EEECB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A09DA7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170ECD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464" w:type="dxa"/>
            <w:tcBorders>
              <w:top w:val="nil"/>
              <w:left w:val="nil"/>
              <w:bottom w:val="single" w:sz="4" w:space="0" w:color="000000"/>
              <w:right w:val="nil"/>
            </w:tcBorders>
            <w:shd w:val="clear" w:color="auto" w:fill="auto"/>
            <w:noWrap/>
            <w:vAlign w:val="center"/>
            <w:hideMark/>
          </w:tcPr>
          <w:p w14:paraId="2DEC231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70B2E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1 649</w:t>
            </w:r>
          </w:p>
        </w:tc>
        <w:tc>
          <w:tcPr>
            <w:tcW w:w="1288" w:type="dxa"/>
            <w:tcBorders>
              <w:top w:val="nil"/>
              <w:left w:val="nil"/>
              <w:bottom w:val="single" w:sz="4" w:space="0" w:color="auto"/>
              <w:right w:val="single" w:sz="4" w:space="0" w:color="auto"/>
            </w:tcBorders>
            <w:shd w:val="clear" w:color="auto" w:fill="auto"/>
            <w:noWrap/>
            <w:vAlign w:val="bottom"/>
            <w:hideMark/>
          </w:tcPr>
          <w:p w14:paraId="63099BD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5D0BDB36"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16FF112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5242FA8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84517">
              <w:rPr>
                <w:rFonts w:ascii="Times New Roman" w:eastAsia="Times New Roman" w:hAnsi="Times New Roman" w:cs="Times New Roman"/>
                <w:sz w:val="16"/>
                <w:szCs w:val="16"/>
                <w:lang w:eastAsia="ru-RU"/>
              </w:rPr>
              <w:t>государствеенных</w:t>
            </w:r>
            <w:proofErr w:type="spellEnd"/>
            <w:r w:rsidRPr="00284517">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E924F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DEECA0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4CC8A25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464" w:type="dxa"/>
            <w:tcBorders>
              <w:top w:val="nil"/>
              <w:left w:val="nil"/>
              <w:bottom w:val="single" w:sz="4" w:space="0" w:color="000000"/>
              <w:right w:val="nil"/>
            </w:tcBorders>
            <w:shd w:val="clear" w:color="auto" w:fill="auto"/>
            <w:noWrap/>
            <w:vAlign w:val="center"/>
            <w:hideMark/>
          </w:tcPr>
          <w:p w14:paraId="4808C7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3EAFDF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1 649</w:t>
            </w:r>
          </w:p>
        </w:tc>
        <w:tc>
          <w:tcPr>
            <w:tcW w:w="1288" w:type="dxa"/>
            <w:tcBorders>
              <w:top w:val="nil"/>
              <w:left w:val="nil"/>
              <w:bottom w:val="single" w:sz="4" w:space="0" w:color="auto"/>
              <w:right w:val="single" w:sz="4" w:space="0" w:color="auto"/>
            </w:tcBorders>
            <w:shd w:val="clear" w:color="auto" w:fill="auto"/>
            <w:noWrap/>
            <w:vAlign w:val="bottom"/>
            <w:hideMark/>
          </w:tcPr>
          <w:p w14:paraId="391E5E1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74E3A556"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AE59E6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5FBA67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2018-2020г"</w:t>
            </w:r>
          </w:p>
        </w:tc>
        <w:tc>
          <w:tcPr>
            <w:tcW w:w="379" w:type="dxa"/>
            <w:tcBorders>
              <w:top w:val="nil"/>
              <w:left w:val="nil"/>
              <w:bottom w:val="single" w:sz="4" w:space="0" w:color="000000"/>
              <w:right w:val="single" w:sz="4" w:space="0" w:color="000000"/>
            </w:tcBorders>
            <w:shd w:val="clear" w:color="auto" w:fill="auto"/>
            <w:noWrap/>
            <w:vAlign w:val="center"/>
            <w:hideMark/>
          </w:tcPr>
          <w:p w14:paraId="622D3E0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CB076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18D1C4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700 00 00000</w:t>
            </w:r>
          </w:p>
        </w:tc>
        <w:tc>
          <w:tcPr>
            <w:tcW w:w="464" w:type="dxa"/>
            <w:tcBorders>
              <w:top w:val="nil"/>
              <w:left w:val="nil"/>
              <w:bottom w:val="single" w:sz="4" w:space="0" w:color="000000"/>
              <w:right w:val="nil"/>
            </w:tcBorders>
            <w:shd w:val="clear" w:color="auto" w:fill="auto"/>
            <w:noWrap/>
            <w:vAlign w:val="center"/>
            <w:hideMark/>
          </w:tcPr>
          <w:p w14:paraId="427857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DD3C15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8" w:type="dxa"/>
            <w:tcBorders>
              <w:top w:val="nil"/>
              <w:left w:val="nil"/>
              <w:bottom w:val="single" w:sz="4" w:space="0" w:color="auto"/>
              <w:right w:val="single" w:sz="4" w:space="0" w:color="auto"/>
            </w:tcBorders>
            <w:shd w:val="clear" w:color="auto" w:fill="auto"/>
            <w:noWrap/>
            <w:vAlign w:val="bottom"/>
            <w:hideMark/>
          </w:tcPr>
          <w:p w14:paraId="5FAC6D2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0B53C55"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5C4ADB5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3ECD5F4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7CC723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945AE6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713F53E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464" w:type="dxa"/>
            <w:tcBorders>
              <w:top w:val="nil"/>
              <w:left w:val="nil"/>
              <w:bottom w:val="single" w:sz="4" w:space="0" w:color="000000"/>
              <w:right w:val="nil"/>
            </w:tcBorders>
            <w:shd w:val="clear" w:color="auto" w:fill="auto"/>
            <w:noWrap/>
            <w:vAlign w:val="center"/>
            <w:hideMark/>
          </w:tcPr>
          <w:p w14:paraId="25833D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6D3B89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8" w:type="dxa"/>
            <w:tcBorders>
              <w:top w:val="nil"/>
              <w:left w:val="nil"/>
              <w:bottom w:val="single" w:sz="4" w:space="0" w:color="auto"/>
              <w:right w:val="single" w:sz="4" w:space="0" w:color="auto"/>
            </w:tcBorders>
            <w:shd w:val="clear" w:color="auto" w:fill="auto"/>
            <w:noWrap/>
            <w:vAlign w:val="bottom"/>
            <w:hideMark/>
          </w:tcPr>
          <w:p w14:paraId="735C8DB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125047F"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03D8722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1A023E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78D1CD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B9772F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1C223C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464" w:type="dxa"/>
            <w:tcBorders>
              <w:top w:val="nil"/>
              <w:left w:val="nil"/>
              <w:bottom w:val="single" w:sz="4" w:space="0" w:color="000000"/>
              <w:right w:val="nil"/>
            </w:tcBorders>
            <w:shd w:val="clear" w:color="auto" w:fill="auto"/>
            <w:noWrap/>
            <w:vAlign w:val="center"/>
            <w:hideMark/>
          </w:tcPr>
          <w:p w14:paraId="688850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074CC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8" w:type="dxa"/>
            <w:tcBorders>
              <w:top w:val="nil"/>
              <w:left w:val="nil"/>
              <w:bottom w:val="single" w:sz="4" w:space="0" w:color="auto"/>
              <w:right w:val="single" w:sz="4" w:space="0" w:color="auto"/>
            </w:tcBorders>
            <w:shd w:val="clear" w:color="auto" w:fill="auto"/>
            <w:noWrap/>
            <w:vAlign w:val="bottom"/>
            <w:hideMark/>
          </w:tcPr>
          <w:p w14:paraId="2BC434A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6119628"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42A527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06AA0F9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2022-2024гг"</w:t>
            </w:r>
          </w:p>
        </w:tc>
        <w:tc>
          <w:tcPr>
            <w:tcW w:w="379" w:type="dxa"/>
            <w:tcBorders>
              <w:top w:val="nil"/>
              <w:left w:val="nil"/>
              <w:bottom w:val="single" w:sz="4" w:space="0" w:color="000000"/>
              <w:right w:val="single" w:sz="4" w:space="0" w:color="000000"/>
            </w:tcBorders>
            <w:shd w:val="clear" w:color="auto" w:fill="auto"/>
            <w:noWrap/>
            <w:vAlign w:val="center"/>
            <w:hideMark/>
          </w:tcPr>
          <w:p w14:paraId="45242F4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8377FF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24348B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761 00 00000</w:t>
            </w:r>
          </w:p>
        </w:tc>
        <w:tc>
          <w:tcPr>
            <w:tcW w:w="464" w:type="dxa"/>
            <w:tcBorders>
              <w:top w:val="nil"/>
              <w:left w:val="nil"/>
              <w:bottom w:val="single" w:sz="4" w:space="0" w:color="000000"/>
              <w:right w:val="nil"/>
            </w:tcBorders>
            <w:shd w:val="clear" w:color="auto" w:fill="auto"/>
            <w:noWrap/>
            <w:vAlign w:val="center"/>
            <w:hideMark/>
          </w:tcPr>
          <w:p w14:paraId="0ED6DCD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3E3466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8" w:type="dxa"/>
            <w:tcBorders>
              <w:top w:val="nil"/>
              <w:left w:val="nil"/>
              <w:bottom w:val="single" w:sz="4" w:space="0" w:color="auto"/>
              <w:right w:val="single" w:sz="4" w:space="0" w:color="auto"/>
            </w:tcBorders>
            <w:shd w:val="clear" w:color="auto" w:fill="auto"/>
            <w:noWrap/>
            <w:vAlign w:val="bottom"/>
            <w:hideMark/>
          </w:tcPr>
          <w:p w14:paraId="2110A18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7DD8A1C"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3BBA356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719F851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0FC180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D6E4A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5B25C0C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464" w:type="dxa"/>
            <w:tcBorders>
              <w:top w:val="nil"/>
              <w:left w:val="nil"/>
              <w:bottom w:val="single" w:sz="4" w:space="0" w:color="000000"/>
              <w:right w:val="nil"/>
            </w:tcBorders>
            <w:shd w:val="clear" w:color="auto" w:fill="auto"/>
            <w:noWrap/>
            <w:vAlign w:val="center"/>
            <w:hideMark/>
          </w:tcPr>
          <w:p w14:paraId="52611A0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22FB3C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8" w:type="dxa"/>
            <w:tcBorders>
              <w:top w:val="nil"/>
              <w:left w:val="nil"/>
              <w:bottom w:val="single" w:sz="4" w:space="0" w:color="auto"/>
              <w:right w:val="single" w:sz="4" w:space="0" w:color="auto"/>
            </w:tcBorders>
            <w:shd w:val="clear" w:color="auto" w:fill="auto"/>
            <w:noWrap/>
            <w:vAlign w:val="bottom"/>
            <w:hideMark/>
          </w:tcPr>
          <w:p w14:paraId="2B10356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7152E1B" w14:textId="77777777" w:rsidTr="00A046EC">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790817E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468A00E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751DE8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AD3ED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37" w:type="dxa"/>
            <w:tcBorders>
              <w:top w:val="nil"/>
              <w:left w:val="nil"/>
              <w:bottom w:val="single" w:sz="4" w:space="0" w:color="000000"/>
              <w:right w:val="single" w:sz="4" w:space="0" w:color="000000"/>
            </w:tcBorders>
            <w:shd w:val="clear" w:color="auto" w:fill="auto"/>
            <w:noWrap/>
            <w:vAlign w:val="center"/>
            <w:hideMark/>
          </w:tcPr>
          <w:p w14:paraId="0F53503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464" w:type="dxa"/>
            <w:tcBorders>
              <w:top w:val="nil"/>
              <w:left w:val="nil"/>
              <w:bottom w:val="single" w:sz="4" w:space="0" w:color="000000"/>
              <w:right w:val="nil"/>
            </w:tcBorders>
            <w:shd w:val="clear" w:color="auto" w:fill="auto"/>
            <w:noWrap/>
            <w:vAlign w:val="center"/>
            <w:hideMark/>
          </w:tcPr>
          <w:p w14:paraId="0A37F89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4860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8" w:type="dxa"/>
            <w:tcBorders>
              <w:top w:val="nil"/>
              <w:left w:val="nil"/>
              <w:bottom w:val="single" w:sz="4" w:space="0" w:color="auto"/>
              <w:right w:val="single" w:sz="4" w:space="0" w:color="auto"/>
            </w:tcBorders>
            <w:shd w:val="clear" w:color="auto" w:fill="auto"/>
            <w:noWrap/>
            <w:vAlign w:val="bottom"/>
            <w:hideMark/>
          </w:tcPr>
          <w:p w14:paraId="13A4DF3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9D6A7E0"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4296A0D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27A4580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vAlign w:val="center"/>
            <w:hideMark/>
          </w:tcPr>
          <w:p w14:paraId="66D2DAA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421B93D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37" w:type="dxa"/>
            <w:tcBorders>
              <w:top w:val="nil"/>
              <w:left w:val="nil"/>
              <w:bottom w:val="single" w:sz="4" w:space="0" w:color="000000"/>
              <w:right w:val="single" w:sz="4" w:space="0" w:color="000000"/>
            </w:tcBorders>
            <w:shd w:val="clear" w:color="auto" w:fill="auto"/>
            <w:noWrap/>
            <w:vAlign w:val="center"/>
            <w:hideMark/>
          </w:tcPr>
          <w:p w14:paraId="370337A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117BFE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CD4E61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8" w:type="dxa"/>
            <w:tcBorders>
              <w:top w:val="nil"/>
              <w:left w:val="nil"/>
              <w:bottom w:val="single" w:sz="4" w:space="0" w:color="auto"/>
              <w:right w:val="single" w:sz="4" w:space="0" w:color="auto"/>
            </w:tcBorders>
            <w:shd w:val="clear" w:color="auto" w:fill="auto"/>
            <w:noWrap/>
            <w:vAlign w:val="bottom"/>
            <w:hideMark/>
          </w:tcPr>
          <w:p w14:paraId="6E8CC7B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2CEDB505"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AF3018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5999" w:type="dxa"/>
            <w:tcBorders>
              <w:top w:val="nil"/>
              <w:left w:val="single" w:sz="4" w:space="0" w:color="000000"/>
              <w:bottom w:val="single" w:sz="4" w:space="0" w:color="000000"/>
              <w:right w:val="single" w:sz="4" w:space="0" w:color="000000"/>
            </w:tcBorders>
            <w:shd w:val="clear" w:color="auto" w:fill="auto"/>
            <w:hideMark/>
          </w:tcPr>
          <w:p w14:paraId="478EB159"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14:paraId="48366F3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6B562AB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63B160C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64" w:type="dxa"/>
            <w:tcBorders>
              <w:top w:val="nil"/>
              <w:left w:val="nil"/>
              <w:bottom w:val="single" w:sz="4" w:space="0" w:color="000000"/>
              <w:right w:val="nil"/>
            </w:tcBorders>
            <w:shd w:val="clear" w:color="auto" w:fill="auto"/>
            <w:noWrap/>
            <w:vAlign w:val="center"/>
            <w:hideMark/>
          </w:tcPr>
          <w:p w14:paraId="26D9C7D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D398D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4 500</w:t>
            </w:r>
          </w:p>
        </w:tc>
        <w:tc>
          <w:tcPr>
            <w:tcW w:w="1288" w:type="dxa"/>
            <w:tcBorders>
              <w:top w:val="nil"/>
              <w:left w:val="nil"/>
              <w:bottom w:val="single" w:sz="4" w:space="0" w:color="auto"/>
              <w:right w:val="single" w:sz="4" w:space="0" w:color="auto"/>
            </w:tcBorders>
            <w:shd w:val="clear" w:color="auto" w:fill="auto"/>
            <w:noWrap/>
            <w:vAlign w:val="center"/>
            <w:hideMark/>
          </w:tcPr>
          <w:p w14:paraId="4F9BF40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1E657E" w:rsidRPr="00284517" w14:paraId="69849109" w14:textId="77777777" w:rsidTr="001E657E">
        <w:trPr>
          <w:gridAfter w:val="1"/>
          <w:wAfter w:w="15" w:type="dxa"/>
          <w:trHeight w:val="330"/>
        </w:trPr>
        <w:tc>
          <w:tcPr>
            <w:tcW w:w="522" w:type="dxa"/>
            <w:tcBorders>
              <w:top w:val="nil"/>
              <w:left w:val="single" w:sz="4" w:space="0" w:color="000000"/>
              <w:bottom w:val="nil"/>
              <w:right w:val="nil"/>
            </w:tcBorders>
            <w:shd w:val="clear" w:color="auto" w:fill="auto"/>
            <w:noWrap/>
            <w:vAlign w:val="bottom"/>
            <w:hideMark/>
          </w:tcPr>
          <w:p w14:paraId="364639B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vAlign w:val="center"/>
            <w:hideMark/>
          </w:tcPr>
          <w:p w14:paraId="3F1FE99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МП "Развитие культуры в </w:t>
            </w:r>
            <w:proofErr w:type="spellStart"/>
            <w:r w:rsidRPr="00284517">
              <w:rPr>
                <w:rFonts w:ascii="Times New Roman" w:eastAsia="Times New Roman" w:hAnsi="Times New Roman" w:cs="Times New Roman"/>
                <w:sz w:val="16"/>
                <w:szCs w:val="16"/>
                <w:lang w:eastAsia="ru-RU"/>
              </w:rPr>
              <w:t>гп</w:t>
            </w:r>
            <w:proofErr w:type="spellEnd"/>
            <w:r w:rsidRPr="00284517">
              <w:rPr>
                <w:rFonts w:ascii="Times New Roman" w:eastAsia="Times New Roman" w:hAnsi="Times New Roman" w:cs="Times New Roman"/>
                <w:sz w:val="16"/>
                <w:szCs w:val="16"/>
                <w:lang w:eastAsia="ru-RU"/>
              </w:rPr>
              <w:t xml:space="preserve"> Безенчук на 2022-2024гг"</w:t>
            </w:r>
          </w:p>
        </w:tc>
        <w:tc>
          <w:tcPr>
            <w:tcW w:w="379" w:type="dxa"/>
            <w:tcBorders>
              <w:top w:val="nil"/>
              <w:left w:val="nil"/>
              <w:bottom w:val="single" w:sz="4" w:space="0" w:color="000000"/>
              <w:right w:val="single" w:sz="4" w:space="0" w:color="000000"/>
            </w:tcBorders>
            <w:shd w:val="clear" w:color="auto" w:fill="auto"/>
            <w:noWrap/>
            <w:vAlign w:val="center"/>
            <w:hideMark/>
          </w:tcPr>
          <w:p w14:paraId="4651C2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49AE67A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42CBBF7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770 00 00000</w:t>
            </w:r>
          </w:p>
        </w:tc>
        <w:tc>
          <w:tcPr>
            <w:tcW w:w="464" w:type="dxa"/>
            <w:tcBorders>
              <w:top w:val="nil"/>
              <w:left w:val="nil"/>
              <w:bottom w:val="single" w:sz="4" w:space="0" w:color="000000"/>
              <w:right w:val="nil"/>
            </w:tcBorders>
            <w:shd w:val="clear" w:color="auto" w:fill="auto"/>
            <w:noWrap/>
            <w:vAlign w:val="center"/>
            <w:hideMark/>
          </w:tcPr>
          <w:p w14:paraId="1D7E43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FF81EB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4 500</w:t>
            </w:r>
          </w:p>
        </w:tc>
        <w:tc>
          <w:tcPr>
            <w:tcW w:w="1288" w:type="dxa"/>
            <w:tcBorders>
              <w:top w:val="nil"/>
              <w:left w:val="nil"/>
              <w:bottom w:val="single" w:sz="4" w:space="0" w:color="auto"/>
              <w:right w:val="single" w:sz="4" w:space="0" w:color="auto"/>
            </w:tcBorders>
            <w:shd w:val="clear" w:color="auto" w:fill="auto"/>
            <w:noWrap/>
            <w:vAlign w:val="bottom"/>
            <w:hideMark/>
          </w:tcPr>
          <w:p w14:paraId="3CBE3F0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38943405" w14:textId="77777777" w:rsidTr="001E657E">
        <w:trPr>
          <w:gridAfter w:val="1"/>
          <w:wAfter w:w="15" w:type="dxa"/>
          <w:trHeight w:val="273"/>
        </w:trPr>
        <w:tc>
          <w:tcPr>
            <w:tcW w:w="522" w:type="dxa"/>
            <w:tcBorders>
              <w:top w:val="nil"/>
              <w:left w:val="single" w:sz="4" w:space="0" w:color="000000"/>
              <w:bottom w:val="nil"/>
              <w:right w:val="nil"/>
            </w:tcBorders>
            <w:shd w:val="clear" w:color="auto" w:fill="auto"/>
            <w:noWrap/>
            <w:vAlign w:val="bottom"/>
            <w:hideMark/>
          </w:tcPr>
          <w:p w14:paraId="1DBCE78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single" w:sz="4" w:space="0" w:color="000000"/>
              <w:right w:val="single" w:sz="4" w:space="0" w:color="000000"/>
            </w:tcBorders>
            <w:shd w:val="clear" w:color="auto" w:fill="auto"/>
            <w:hideMark/>
          </w:tcPr>
          <w:p w14:paraId="730AF70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000000"/>
              <w:right w:val="single" w:sz="4" w:space="0" w:color="000000"/>
            </w:tcBorders>
            <w:shd w:val="clear" w:color="auto" w:fill="auto"/>
            <w:noWrap/>
            <w:vAlign w:val="center"/>
            <w:hideMark/>
          </w:tcPr>
          <w:p w14:paraId="06B4220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478A80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37" w:type="dxa"/>
            <w:tcBorders>
              <w:top w:val="nil"/>
              <w:left w:val="nil"/>
              <w:bottom w:val="single" w:sz="4" w:space="0" w:color="000000"/>
              <w:right w:val="single" w:sz="4" w:space="0" w:color="000000"/>
            </w:tcBorders>
            <w:shd w:val="clear" w:color="auto" w:fill="auto"/>
            <w:noWrap/>
            <w:vAlign w:val="center"/>
            <w:hideMark/>
          </w:tcPr>
          <w:p w14:paraId="2765D3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770 00 78210</w:t>
            </w:r>
          </w:p>
        </w:tc>
        <w:tc>
          <w:tcPr>
            <w:tcW w:w="464" w:type="dxa"/>
            <w:tcBorders>
              <w:top w:val="nil"/>
              <w:left w:val="nil"/>
              <w:bottom w:val="single" w:sz="4" w:space="0" w:color="000000"/>
              <w:right w:val="nil"/>
            </w:tcBorders>
            <w:shd w:val="clear" w:color="auto" w:fill="auto"/>
            <w:noWrap/>
            <w:vAlign w:val="center"/>
            <w:hideMark/>
          </w:tcPr>
          <w:p w14:paraId="085FDEA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0EDFA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4 500</w:t>
            </w:r>
          </w:p>
        </w:tc>
        <w:tc>
          <w:tcPr>
            <w:tcW w:w="1288" w:type="dxa"/>
            <w:tcBorders>
              <w:top w:val="nil"/>
              <w:left w:val="nil"/>
              <w:bottom w:val="single" w:sz="4" w:space="0" w:color="auto"/>
              <w:right w:val="single" w:sz="4" w:space="0" w:color="auto"/>
            </w:tcBorders>
            <w:shd w:val="clear" w:color="auto" w:fill="auto"/>
            <w:noWrap/>
            <w:vAlign w:val="bottom"/>
            <w:hideMark/>
          </w:tcPr>
          <w:p w14:paraId="24A7131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11F8CD53" w14:textId="77777777" w:rsidTr="001E657E">
        <w:trPr>
          <w:gridAfter w:val="1"/>
          <w:wAfter w:w="15" w:type="dxa"/>
          <w:trHeight w:val="70"/>
        </w:trPr>
        <w:tc>
          <w:tcPr>
            <w:tcW w:w="522" w:type="dxa"/>
            <w:tcBorders>
              <w:top w:val="nil"/>
              <w:left w:val="single" w:sz="4" w:space="0" w:color="000000"/>
              <w:bottom w:val="nil"/>
              <w:right w:val="nil"/>
            </w:tcBorders>
            <w:shd w:val="clear" w:color="auto" w:fill="auto"/>
            <w:noWrap/>
            <w:vAlign w:val="bottom"/>
            <w:hideMark/>
          </w:tcPr>
          <w:p w14:paraId="289C756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nil"/>
              <w:left w:val="single" w:sz="4" w:space="0" w:color="000000"/>
              <w:bottom w:val="nil"/>
              <w:right w:val="single" w:sz="4" w:space="0" w:color="000000"/>
            </w:tcBorders>
            <w:shd w:val="clear" w:color="auto" w:fill="auto"/>
            <w:hideMark/>
          </w:tcPr>
          <w:p w14:paraId="155135E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000000"/>
            </w:tcBorders>
            <w:shd w:val="clear" w:color="auto" w:fill="auto"/>
            <w:noWrap/>
            <w:vAlign w:val="center"/>
            <w:hideMark/>
          </w:tcPr>
          <w:p w14:paraId="678EBD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6A1479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37" w:type="dxa"/>
            <w:tcBorders>
              <w:top w:val="nil"/>
              <w:left w:val="nil"/>
              <w:bottom w:val="nil"/>
              <w:right w:val="single" w:sz="4" w:space="0" w:color="000000"/>
            </w:tcBorders>
            <w:shd w:val="clear" w:color="auto" w:fill="auto"/>
            <w:noWrap/>
            <w:vAlign w:val="center"/>
            <w:hideMark/>
          </w:tcPr>
          <w:p w14:paraId="2E88F24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77 0 00 78210</w:t>
            </w:r>
          </w:p>
        </w:tc>
        <w:tc>
          <w:tcPr>
            <w:tcW w:w="464" w:type="dxa"/>
            <w:tcBorders>
              <w:top w:val="nil"/>
              <w:left w:val="nil"/>
              <w:bottom w:val="nil"/>
              <w:right w:val="nil"/>
            </w:tcBorders>
            <w:shd w:val="clear" w:color="auto" w:fill="auto"/>
            <w:noWrap/>
            <w:vAlign w:val="center"/>
            <w:hideMark/>
          </w:tcPr>
          <w:p w14:paraId="56C2E9D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E913CA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4 500</w:t>
            </w:r>
          </w:p>
        </w:tc>
        <w:tc>
          <w:tcPr>
            <w:tcW w:w="1288" w:type="dxa"/>
            <w:tcBorders>
              <w:top w:val="nil"/>
              <w:left w:val="nil"/>
              <w:bottom w:val="single" w:sz="4" w:space="0" w:color="auto"/>
              <w:right w:val="single" w:sz="4" w:space="0" w:color="auto"/>
            </w:tcBorders>
            <w:shd w:val="clear" w:color="auto" w:fill="auto"/>
            <w:noWrap/>
            <w:vAlign w:val="bottom"/>
            <w:hideMark/>
          </w:tcPr>
          <w:p w14:paraId="74D106A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1E657E" w:rsidRPr="00284517" w14:paraId="4C37DD40" w14:textId="77777777" w:rsidTr="001E657E">
        <w:trPr>
          <w:gridAfter w:val="1"/>
          <w:wAfter w:w="15" w:type="dxa"/>
          <w:trHeight w:val="70"/>
        </w:trPr>
        <w:tc>
          <w:tcPr>
            <w:tcW w:w="52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0E9937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5999" w:type="dxa"/>
            <w:tcBorders>
              <w:top w:val="single" w:sz="4" w:space="0" w:color="000000"/>
              <w:left w:val="nil"/>
              <w:bottom w:val="single" w:sz="4" w:space="0" w:color="000000"/>
              <w:right w:val="single" w:sz="4" w:space="0" w:color="000000"/>
            </w:tcBorders>
            <w:shd w:val="clear" w:color="auto" w:fill="auto"/>
            <w:noWrap/>
            <w:vAlign w:val="bottom"/>
            <w:hideMark/>
          </w:tcPr>
          <w:p w14:paraId="6BCBEDEF"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 расходов</w:t>
            </w:r>
          </w:p>
        </w:tc>
        <w:tc>
          <w:tcPr>
            <w:tcW w:w="379" w:type="dxa"/>
            <w:tcBorders>
              <w:top w:val="single" w:sz="4" w:space="0" w:color="000000"/>
              <w:left w:val="nil"/>
              <w:bottom w:val="single" w:sz="4" w:space="0" w:color="000000"/>
              <w:right w:val="single" w:sz="4" w:space="0" w:color="000000"/>
            </w:tcBorders>
            <w:shd w:val="clear" w:color="auto" w:fill="auto"/>
            <w:noWrap/>
            <w:vAlign w:val="bottom"/>
            <w:hideMark/>
          </w:tcPr>
          <w:p w14:paraId="0973EDA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bottom"/>
            <w:hideMark/>
          </w:tcPr>
          <w:p w14:paraId="3F6FDA1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137" w:type="dxa"/>
            <w:tcBorders>
              <w:top w:val="single" w:sz="4" w:space="0" w:color="000000"/>
              <w:left w:val="nil"/>
              <w:bottom w:val="single" w:sz="4" w:space="0" w:color="000000"/>
              <w:right w:val="single" w:sz="4" w:space="0" w:color="000000"/>
            </w:tcBorders>
            <w:shd w:val="clear" w:color="auto" w:fill="auto"/>
            <w:noWrap/>
            <w:vAlign w:val="bottom"/>
            <w:hideMark/>
          </w:tcPr>
          <w:p w14:paraId="410E31F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64" w:type="dxa"/>
            <w:tcBorders>
              <w:top w:val="single" w:sz="4" w:space="0" w:color="000000"/>
              <w:left w:val="nil"/>
              <w:bottom w:val="single" w:sz="4" w:space="0" w:color="000000"/>
              <w:right w:val="nil"/>
            </w:tcBorders>
            <w:shd w:val="clear" w:color="auto" w:fill="auto"/>
            <w:noWrap/>
            <w:vAlign w:val="bottom"/>
            <w:hideMark/>
          </w:tcPr>
          <w:p w14:paraId="58A0B95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28F3E15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83 234</w:t>
            </w:r>
          </w:p>
        </w:tc>
        <w:tc>
          <w:tcPr>
            <w:tcW w:w="1288" w:type="dxa"/>
            <w:tcBorders>
              <w:top w:val="nil"/>
              <w:left w:val="nil"/>
              <w:bottom w:val="single" w:sz="4" w:space="0" w:color="auto"/>
              <w:right w:val="single" w:sz="4" w:space="0" w:color="auto"/>
            </w:tcBorders>
            <w:shd w:val="clear" w:color="auto" w:fill="auto"/>
            <w:noWrap/>
            <w:vAlign w:val="bottom"/>
            <w:hideMark/>
          </w:tcPr>
          <w:p w14:paraId="2F18245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2 636</w:t>
            </w:r>
          </w:p>
        </w:tc>
      </w:tr>
    </w:tbl>
    <w:p w14:paraId="73BE8295" w14:textId="2B16E083"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1651D0">
        <w:rPr>
          <w:rFonts w:ascii="Times New Roman" w:eastAsia="Times New Roman" w:hAnsi="Times New Roman" w:cs="Times New Roman"/>
          <w:bCs/>
          <w:sz w:val="20"/>
          <w:szCs w:val="20"/>
          <w:lang w:eastAsia="x-none"/>
        </w:rPr>
        <w:t xml:space="preserve"> </w:t>
      </w:r>
    </w:p>
    <w:p w14:paraId="6EA493E0"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3AC9DB0E"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632" w:type="dxa"/>
        <w:tblInd w:w="108" w:type="dxa"/>
        <w:tblLook w:val="04A0" w:firstRow="1" w:lastRow="0" w:firstColumn="1" w:lastColumn="0" w:noHBand="0" w:noVBand="1"/>
      </w:tblPr>
      <w:tblGrid>
        <w:gridCol w:w="522"/>
        <w:gridCol w:w="4014"/>
        <w:gridCol w:w="379"/>
        <w:gridCol w:w="439"/>
        <w:gridCol w:w="1118"/>
        <w:gridCol w:w="456"/>
        <w:gridCol w:w="820"/>
        <w:gridCol w:w="1285"/>
        <w:gridCol w:w="699"/>
        <w:gridCol w:w="1285"/>
      </w:tblGrid>
      <w:tr w:rsidR="00284517" w:rsidRPr="00284517" w14:paraId="1EED70A8" w14:textId="77777777" w:rsidTr="007820CD">
        <w:trPr>
          <w:trHeight w:val="80"/>
        </w:trPr>
        <w:tc>
          <w:tcPr>
            <w:tcW w:w="10632" w:type="dxa"/>
            <w:gridSpan w:val="10"/>
            <w:tcBorders>
              <w:top w:val="nil"/>
              <w:left w:val="nil"/>
              <w:bottom w:val="single" w:sz="4" w:space="0" w:color="auto"/>
              <w:right w:val="nil"/>
            </w:tcBorders>
            <w:shd w:val="clear" w:color="auto" w:fill="auto"/>
            <w:vAlign w:val="bottom"/>
            <w:hideMark/>
          </w:tcPr>
          <w:p w14:paraId="130AC32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2023-2024</w:t>
            </w:r>
            <w:r w:rsidRPr="00284517">
              <w:rPr>
                <w:rFonts w:ascii="Times New Roman" w:eastAsia="Times New Roman" w:hAnsi="Times New Roman" w:cs="Times New Roman"/>
                <w:b/>
                <w:bCs/>
                <w:sz w:val="16"/>
                <w:szCs w:val="16"/>
                <w:lang w:eastAsia="ru-RU"/>
              </w:rPr>
              <w:t xml:space="preserve"> годы</w:t>
            </w:r>
          </w:p>
        </w:tc>
      </w:tr>
      <w:tr w:rsidR="007820CD" w:rsidRPr="00284517" w14:paraId="61FED424" w14:textId="77777777" w:rsidTr="007820CD">
        <w:trPr>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14:paraId="1607AD6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код ГРБ</w:t>
            </w:r>
          </w:p>
        </w:tc>
        <w:tc>
          <w:tcPr>
            <w:tcW w:w="4014" w:type="dxa"/>
            <w:vMerge w:val="restart"/>
            <w:tcBorders>
              <w:top w:val="nil"/>
              <w:left w:val="single" w:sz="4" w:space="0" w:color="auto"/>
              <w:bottom w:val="single" w:sz="4" w:space="0" w:color="000000"/>
              <w:right w:val="single" w:sz="4" w:space="0" w:color="auto"/>
            </w:tcBorders>
            <w:shd w:val="clear" w:color="auto" w:fill="auto"/>
            <w:vAlign w:val="center"/>
            <w:hideMark/>
          </w:tcPr>
          <w:p w14:paraId="3F952AF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nil"/>
              <w:left w:val="single" w:sz="4" w:space="0" w:color="auto"/>
              <w:bottom w:val="single" w:sz="4" w:space="0" w:color="000000"/>
              <w:right w:val="single" w:sz="4" w:space="0" w:color="auto"/>
            </w:tcBorders>
            <w:shd w:val="clear" w:color="auto" w:fill="auto"/>
            <w:vAlign w:val="center"/>
            <w:hideMark/>
          </w:tcPr>
          <w:p w14:paraId="589EA6B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proofErr w:type="spellStart"/>
            <w:r w:rsidRPr="00284517">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000000"/>
              <w:right w:val="single" w:sz="4" w:space="0" w:color="auto"/>
            </w:tcBorders>
            <w:shd w:val="clear" w:color="auto" w:fill="auto"/>
            <w:vAlign w:val="center"/>
            <w:hideMark/>
          </w:tcPr>
          <w:p w14:paraId="596F8C6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ПР</w:t>
            </w:r>
          </w:p>
        </w:tc>
        <w:tc>
          <w:tcPr>
            <w:tcW w:w="1118" w:type="dxa"/>
            <w:vMerge w:val="restart"/>
            <w:tcBorders>
              <w:top w:val="nil"/>
              <w:left w:val="single" w:sz="4" w:space="0" w:color="auto"/>
              <w:bottom w:val="single" w:sz="4" w:space="0" w:color="000000"/>
              <w:right w:val="single" w:sz="4" w:space="0" w:color="auto"/>
            </w:tcBorders>
            <w:shd w:val="clear" w:color="auto" w:fill="auto"/>
            <w:vAlign w:val="center"/>
            <w:hideMark/>
          </w:tcPr>
          <w:p w14:paraId="276A534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auto" w:fill="auto"/>
            <w:vAlign w:val="center"/>
            <w:hideMark/>
          </w:tcPr>
          <w:p w14:paraId="3509173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ВР</w:t>
            </w:r>
          </w:p>
        </w:tc>
        <w:tc>
          <w:tcPr>
            <w:tcW w:w="2105" w:type="dxa"/>
            <w:gridSpan w:val="2"/>
            <w:tcBorders>
              <w:top w:val="single" w:sz="4" w:space="0" w:color="auto"/>
              <w:left w:val="nil"/>
              <w:bottom w:val="single" w:sz="4" w:space="0" w:color="auto"/>
              <w:right w:val="single" w:sz="4" w:space="0" w:color="auto"/>
            </w:tcBorders>
            <w:shd w:val="clear" w:color="auto" w:fill="auto"/>
            <w:vAlign w:val="bottom"/>
            <w:hideMark/>
          </w:tcPr>
          <w:p w14:paraId="38CD8090" w14:textId="16A5FB9C"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2023 год сумма  тыс. руб.</w:t>
            </w:r>
          </w:p>
        </w:tc>
        <w:tc>
          <w:tcPr>
            <w:tcW w:w="1599" w:type="dxa"/>
            <w:gridSpan w:val="2"/>
            <w:tcBorders>
              <w:top w:val="single" w:sz="4" w:space="0" w:color="auto"/>
              <w:left w:val="nil"/>
              <w:bottom w:val="single" w:sz="4" w:space="0" w:color="auto"/>
              <w:right w:val="single" w:sz="4" w:space="0" w:color="auto"/>
            </w:tcBorders>
            <w:shd w:val="clear" w:color="auto" w:fill="auto"/>
            <w:vAlign w:val="bottom"/>
            <w:hideMark/>
          </w:tcPr>
          <w:p w14:paraId="3EC9E26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2024 год                  сумма  тыс. руб.</w:t>
            </w:r>
          </w:p>
        </w:tc>
      </w:tr>
      <w:tr w:rsidR="007820CD" w:rsidRPr="00284517" w14:paraId="1A57BDE9" w14:textId="77777777" w:rsidTr="007820CD">
        <w:trPr>
          <w:trHeight w:val="70"/>
        </w:trPr>
        <w:tc>
          <w:tcPr>
            <w:tcW w:w="522" w:type="dxa"/>
            <w:vMerge/>
            <w:tcBorders>
              <w:top w:val="nil"/>
              <w:left w:val="single" w:sz="4" w:space="0" w:color="auto"/>
              <w:bottom w:val="single" w:sz="4" w:space="0" w:color="000000"/>
              <w:right w:val="single" w:sz="4" w:space="0" w:color="auto"/>
            </w:tcBorders>
            <w:vAlign w:val="center"/>
            <w:hideMark/>
          </w:tcPr>
          <w:p w14:paraId="081D63A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014" w:type="dxa"/>
            <w:vMerge/>
            <w:tcBorders>
              <w:top w:val="nil"/>
              <w:left w:val="single" w:sz="4" w:space="0" w:color="auto"/>
              <w:bottom w:val="single" w:sz="4" w:space="0" w:color="000000"/>
              <w:right w:val="single" w:sz="4" w:space="0" w:color="auto"/>
            </w:tcBorders>
            <w:vAlign w:val="center"/>
            <w:hideMark/>
          </w:tcPr>
          <w:p w14:paraId="6A852A8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000000"/>
              <w:right w:val="single" w:sz="4" w:space="0" w:color="auto"/>
            </w:tcBorders>
            <w:vAlign w:val="center"/>
            <w:hideMark/>
          </w:tcPr>
          <w:p w14:paraId="11BD589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14:paraId="27FD0AC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1118" w:type="dxa"/>
            <w:vMerge/>
            <w:tcBorders>
              <w:top w:val="nil"/>
              <w:left w:val="single" w:sz="4" w:space="0" w:color="auto"/>
              <w:bottom w:val="single" w:sz="4" w:space="0" w:color="000000"/>
              <w:right w:val="single" w:sz="4" w:space="0" w:color="auto"/>
            </w:tcBorders>
            <w:vAlign w:val="center"/>
            <w:hideMark/>
          </w:tcPr>
          <w:p w14:paraId="319421C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1AE1B2A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820" w:type="dxa"/>
            <w:tcBorders>
              <w:top w:val="nil"/>
              <w:left w:val="nil"/>
              <w:bottom w:val="single" w:sz="4" w:space="0" w:color="auto"/>
              <w:right w:val="nil"/>
            </w:tcBorders>
            <w:shd w:val="clear" w:color="auto" w:fill="auto"/>
            <w:vAlign w:val="center"/>
            <w:hideMark/>
          </w:tcPr>
          <w:p w14:paraId="5F9084B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463F5F1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 том числе за счет безвозмездных поступлений</w:t>
            </w:r>
          </w:p>
        </w:tc>
        <w:tc>
          <w:tcPr>
            <w:tcW w:w="699" w:type="dxa"/>
            <w:tcBorders>
              <w:top w:val="nil"/>
              <w:left w:val="nil"/>
              <w:bottom w:val="single" w:sz="4" w:space="0" w:color="auto"/>
              <w:right w:val="nil"/>
            </w:tcBorders>
            <w:shd w:val="clear" w:color="auto" w:fill="auto"/>
            <w:vAlign w:val="center"/>
            <w:hideMark/>
          </w:tcPr>
          <w:p w14:paraId="082F67D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w:t>
            </w: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1DB0952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 том числе за счет безвозмездных поступлений</w:t>
            </w:r>
          </w:p>
        </w:tc>
      </w:tr>
      <w:tr w:rsidR="007820CD" w:rsidRPr="00284517" w14:paraId="133AEA47" w14:textId="77777777" w:rsidTr="007820CD">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31D4FF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69172A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14E9165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14:paraId="4D09CF2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hideMark/>
          </w:tcPr>
          <w:p w14:paraId="0C5C1D8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44E667A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hideMark/>
          </w:tcPr>
          <w:p w14:paraId="5623BC7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hideMark/>
          </w:tcPr>
          <w:p w14:paraId="340348E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hideMark/>
          </w:tcPr>
          <w:p w14:paraId="7D0F931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noWrap/>
            <w:vAlign w:val="bottom"/>
            <w:hideMark/>
          </w:tcPr>
          <w:p w14:paraId="5989B6E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13E00C46" w14:textId="77777777" w:rsidTr="007820CD">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63A73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1B64F0D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0A791D1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5E984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3F05E01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F71F66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207459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5C052F6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4DF79CA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1 411</w:t>
            </w:r>
          </w:p>
        </w:tc>
        <w:tc>
          <w:tcPr>
            <w:tcW w:w="900" w:type="dxa"/>
            <w:tcBorders>
              <w:top w:val="nil"/>
              <w:left w:val="nil"/>
              <w:bottom w:val="single" w:sz="4" w:space="0" w:color="auto"/>
              <w:right w:val="single" w:sz="4" w:space="0" w:color="auto"/>
            </w:tcBorders>
            <w:shd w:val="clear" w:color="000000" w:fill="FFFFFF"/>
            <w:noWrap/>
            <w:vAlign w:val="center"/>
            <w:hideMark/>
          </w:tcPr>
          <w:p w14:paraId="2F420C5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45C3AF80" w14:textId="77777777" w:rsidTr="007820C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543826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9EF040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417B8E5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C105F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5B35E8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E2330E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717354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0063C3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E4476A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900" w:type="dxa"/>
            <w:tcBorders>
              <w:top w:val="nil"/>
              <w:left w:val="nil"/>
              <w:bottom w:val="single" w:sz="4" w:space="0" w:color="auto"/>
              <w:right w:val="single" w:sz="4" w:space="0" w:color="auto"/>
            </w:tcBorders>
            <w:shd w:val="clear" w:color="auto" w:fill="auto"/>
            <w:noWrap/>
            <w:vAlign w:val="bottom"/>
            <w:hideMark/>
          </w:tcPr>
          <w:p w14:paraId="73880F6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B088D29" w14:textId="77777777" w:rsidTr="007820CD">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F309FA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76AE2C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2A8ABCD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77B68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4453ED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2BCD1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000000" w:fill="FFFFFF"/>
            <w:noWrap/>
            <w:vAlign w:val="center"/>
            <w:hideMark/>
          </w:tcPr>
          <w:p w14:paraId="00AF6C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64E9F2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DF8EE6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900" w:type="dxa"/>
            <w:tcBorders>
              <w:top w:val="nil"/>
              <w:left w:val="nil"/>
              <w:bottom w:val="single" w:sz="4" w:space="0" w:color="auto"/>
              <w:right w:val="single" w:sz="4" w:space="0" w:color="auto"/>
            </w:tcBorders>
            <w:shd w:val="clear" w:color="auto" w:fill="auto"/>
            <w:noWrap/>
            <w:vAlign w:val="bottom"/>
            <w:hideMark/>
          </w:tcPr>
          <w:p w14:paraId="51DF353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4E554DAA"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21C617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65D410E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139A809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43B33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253F0BB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EB130E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EAF4FA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10 093</w:t>
            </w:r>
          </w:p>
        </w:tc>
        <w:tc>
          <w:tcPr>
            <w:tcW w:w="1285" w:type="dxa"/>
            <w:tcBorders>
              <w:top w:val="nil"/>
              <w:left w:val="nil"/>
              <w:bottom w:val="single" w:sz="4" w:space="0" w:color="auto"/>
              <w:right w:val="single" w:sz="4" w:space="0" w:color="auto"/>
            </w:tcBorders>
            <w:shd w:val="clear" w:color="000000" w:fill="FFFFFF"/>
            <w:noWrap/>
            <w:vAlign w:val="center"/>
            <w:hideMark/>
          </w:tcPr>
          <w:p w14:paraId="568F022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47522ED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10 143</w:t>
            </w:r>
          </w:p>
        </w:tc>
        <w:tc>
          <w:tcPr>
            <w:tcW w:w="900" w:type="dxa"/>
            <w:tcBorders>
              <w:top w:val="nil"/>
              <w:left w:val="nil"/>
              <w:bottom w:val="single" w:sz="4" w:space="0" w:color="auto"/>
              <w:right w:val="single" w:sz="4" w:space="0" w:color="auto"/>
            </w:tcBorders>
            <w:shd w:val="clear" w:color="000000" w:fill="FFFFFF"/>
            <w:noWrap/>
            <w:vAlign w:val="center"/>
            <w:hideMark/>
          </w:tcPr>
          <w:p w14:paraId="36DCC3E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7C85FCE1"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991422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4A4CD3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Непрограммное </w:t>
            </w:r>
            <w:proofErr w:type="spellStart"/>
            <w:r w:rsidRPr="00284517">
              <w:rPr>
                <w:rFonts w:ascii="Times New Roman" w:eastAsia="Times New Roman" w:hAnsi="Times New Roman" w:cs="Times New Roman"/>
                <w:sz w:val="16"/>
                <w:szCs w:val="16"/>
                <w:lang w:eastAsia="ru-RU"/>
              </w:rPr>
              <w:t>напрвление</w:t>
            </w:r>
            <w:proofErr w:type="spellEnd"/>
            <w:r w:rsidRPr="00284517">
              <w:rPr>
                <w:rFonts w:ascii="Times New Roman" w:eastAsia="Times New Roman" w:hAnsi="Times New Roman" w:cs="Times New Roman"/>
                <w:sz w:val="16"/>
                <w:szCs w:val="16"/>
                <w:lang w:eastAsia="ru-RU"/>
              </w:rPr>
              <w:t xml:space="preserve"> расходов в области </w:t>
            </w:r>
            <w:proofErr w:type="spellStart"/>
            <w:r w:rsidRPr="00284517">
              <w:rPr>
                <w:rFonts w:ascii="Times New Roman" w:eastAsia="Times New Roman" w:hAnsi="Times New Roman" w:cs="Times New Roman"/>
                <w:sz w:val="16"/>
                <w:szCs w:val="16"/>
                <w:lang w:eastAsia="ru-RU"/>
              </w:rPr>
              <w:t>общегосударсвтенных</w:t>
            </w:r>
            <w:proofErr w:type="spellEnd"/>
            <w:r w:rsidRPr="00284517">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16227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86B66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341076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697E6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C787DB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757BC8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8D3027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10 043</w:t>
            </w:r>
          </w:p>
        </w:tc>
        <w:tc>
          <w:tcPr>
            <w:tcW w:w="900" w:type="dxa"/>
            <w:tcBorders>
              <w:top w:val="nil"/>
              <w:left w:val="nil"/>
              <w:bottom w:val="single" w:sz="4" w:space="0" w:color="auto"/>
              <w:right w:val="single" w:sz="4" w:space="0" w:color="auto"/>
            </w:tcBorders>
            <w:shd w:val="clear" w:color="auto" w:fill="auto"/>
            <w:noWrap/>
            <w:vAlign w:val="bottom"/>
            <w:hideMark/>
          </w:tcPr>
          <w:p w14:paraId="4213613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36BDFDD2"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B434BE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FC2F89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5C78A6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1476B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631A3AC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04D62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3CB4E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197E792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3FBB8D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10 043</w:t>
            </w:r>
          </w:p>
        </w:tc>
        <w:tc>
          <w:tcPr>
            <w:tcW w:w="900" w:type="dxa"/>
            <w:tcBorders>
              <w:top w:val="nil"/>
              <w:left w:val="nil"/>
              <w:bottom w:val="single" w:sz="4" w:space="0" w:color="auto"/>
              <w:right w:val="single" w:sz="4" w:space="0" w:color="auto"/>
            </w:tcBorders>
            <w:shd w:val="clear" w:color="auto" w:fill="auto"/>
            <w:noWrap/>
            <w:vAlign w:val="bottom"/>
            <w:hideMark/>
          </w:tcPr>
          <w:p w14:paraId="0AF010B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D9CA76F"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1BF23C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CCB5B0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706F48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4C6BF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26D760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F9E63D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000000" w:fill="FFFFFF"/>
            <w:noWrap/>
            <w:vAlign w:val="center"/>
            <w:hideMark/>
          </w:tcPr>
          <w:p w14:paraId="6A684E2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3E8ADFF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0C00B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7 749</w:t>
            </w:r>
          </w:p>
        </w:tc>
        <w:tc>
          <w:tcPr>
            <w:tcW w:w="900" w:type="dxa"/>
            <w:tcBorders>
              <w:top w:val="nil"/>
              <w:left w:val="nil"/>
              <w:bottom w:val="single" w:sz="4" w:space="0" w:color="auto"/>
              <w:right w:val="single" w:sz="4" w:space="0" w:color="auto"/>
            </w:tcBorders>
            <w:shd w:val="clear" w:color="auto" w:fill="auto"/>
            <w:noWrap/>
            <w:vAlign w:val="bottom"/>
            <w:hideMark/>
          </w:tcPr>
          <w:p w14:paraId="12846ED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15DA2D70" w14:textId="77777777" w:rsidTr="007820CD">
        <w:trPr>
          <w:trHeight w:val="33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DD0472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A46B0D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4FBAD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64E49A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046C72D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4F7EA6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48D4DA7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28CE8B3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6C03B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2 253</w:t>
            </w:r>
          </w:p>
        </w:tc>
        <w:tc>
          <w:tcPr>
            <w:tcW w:w="900" w:type="dxa"/>
            <w:tcBorders>
              <w:top w:val="nil"/>
              <w:left w:val="nil"/>
              <w:bottom w:val="single" w:sz="4" w:space="0" w:color="auto"/>
              <w:right w:val="single" w:sz="4" w:space="0" w:color="auto"/>
            </w:tcBorders>
            <w:shd w:val="clear" w:color="auto" w:fill="auto"/>
            <w:noWrap/>
            <w:vAlign w:val="bottom"/>
            <w:hideMark/>
          </w:tcPr>
          <w:p w14:paraId="67B7EBB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09E5A894"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E0DDB6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4A6133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123B41D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65A16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490F798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1B526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000000" w:fill="FFFFFF"/>
            <w:noWrap/>
            <w:vAlign w:val="center"/>
            <w:hideMark/>
          </w:tcPr>
          <w:p w14:paraId="4D8C1D8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1355F3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36965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900" w:type="dxa"/>
            <w:tcBorders>
              <w:top w:val="nil"/>
              <w:left w:val="nil"/>
              <w:bottom w:val="single" w:sz="4" w:space="0" w:color="auto"/>
              <w:right w:val="single" w:sz="4" w:space="0" w:color="auto"/>
            </w:tcBorders>
            <w:shd w:val="clear" w:color="auto" w:fill="auto"/>
            <w:noWrap/>
            <w:vAlign w:val="bottom"/>
            <w:hideMark/>
          </w:tcPr>
          <w:p w14:paraId="5D57BC7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C8FA8EA"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A80E19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D5B8E6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C7243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69C45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4414DCA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F62C2F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ADD9F8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633E8B6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17714E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00" w:type="dxa"/>
            <w:tcBorders>
              <w:top w:val="nil"/>
              <w:left w:val="nil"/>
              <w:bottom w:val="single" w:sz="4" w:space="0" w:color="auto"/>
              <w:right w:val="single" w:sz="4" w:space="0" w:color="auto"/>
            </w:tcBorders>
            <w:shd w:val="clear" w:color="auto" w:fill="auto"/>
            <w:noWrap/>
            <w:vAlign w:val="bottom"/>
            <w:hideMark/>
          </w:tcPr>
          <w:p w14:paraId="0069F95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0CC3FE27"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E50143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123755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585966C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C857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38C166F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E98F8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D7342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9BFC4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CED7B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00" w:type="dxa"/>
            <w:tcBorders>
              <w:top w:val="nil"/>
              <w:left w:val="nil"/>
              <w:bottom w:val="single" w:sz="4" w:space="0" w:color="auto"/>
              <w:right w:val="single" w:sz="4" w:space="0" w:color="auto"/>
            </w:tcBorders>
            <w:shd w:val="clear" w:color="auto" w:fill="auto"/>
            <w:noWrap/>
            <w:vAlign w:val="bottom"/>
            <w:hideMark/>
          </w:tcPr>
          <w:p w14:paraId="1DBA3D0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0FD2D4C3"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5F9D20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BFAD7F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13C09E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753CC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74EBCD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154A59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6047F2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3333A2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F4B41E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00" w:type="dxa"/>
            <w:tcBorders>
              <w:top w:val="nil"/>
              <w:left w:val="nil"/>
              <w:bottom w:val="single" w:sz="4" w:space="0" w:color="auto"/>
              <w:right w:val="single" w:sz="4" w:space="0" w:color="auto"/>
            </w:tcBorders>
            <w:shd w:val="clear" w:color="auto" w:fill="auto"/>
            <w:noWrap/>
            <w:vAlign w:val="bottom"/>
            <w:hideMark/>
          </w:tcPr>
          <w:p w14:paraId="252B792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60F3864E"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638F44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72007E3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17F7F5A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98D01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w:t>
            </w:r>
          </w:p>
        </w:tc>
        <w:tc>
          <w:tcPr>
            <w:tcW w:w="1118" w:type="dxa"/>
            <w:tcBorders>
              <w:top w:val="nil"/>
              <w:left w:val="nil"/>
              <w:bottom w:val="single" w:sz="4" w:space="0" w:color="auto"/>
              <w:right w:val="single" w:sz="4" w:space="0" w:color="auto"/>
            </w:tcBorders>
            <w:shd w:val="clear" w:color="auto" w:fill="auto"/>
            <w:noWrap/>
            <w:vAlign w:val="center"/>
            <w:hideMark/>
          </w:tcPr>
          <w:p w14:paraId="67736E1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25499D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29DB8C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7C55EB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79CF587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500</w:t>
            </w:r>
          </w:p>
        </w:tc>
        <w:tc>
          <w:tcPr>
            <w:tcW w:w="900" w:type="dxa"/>
            <w:tcBorders>
              <w:top w:val="nil"/>
              <w:left w:val="nil"/>
              <w:bottom w:val="single" w:sz="4" w:space="0" w:color="auto"/>
              <w:right w:val="single" w:sz="4" w:space="0" w:color="auto"/>
            </w:tcBorders>
            <w:shd w:val="clear" w:color="000000" w:fill="FFFFFF"/>
            <w:noWrap/>
            <w:vAlign w:val="center"/>
            <w:hideMark/>
          </w:tcPr>
          <w:p w14:paraId="228199B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33C00CF5"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974435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C4834B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791C82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DA0AA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w:t>
            </w:r>
          </w:p>
        </w:tc>
        <w:tc>
          <w:tcPr>
            <w:tcW w:w="1118" w:type="dxa"/>
            <w:tcBorders>
              <w:top w:val="nil"/>
              <w:left w:val="nil"/>
              <w:bottom w:val="single" w:sz="4" w:space="0" w:color="auto"/>
              <w:right w:val="single" w:sz="4" w:space="0" w:color="auto"/>
            </w:tcBorders>
            <w:shd w:val="clear" w:color="auto" w:fill="auto"/>
            <w:noWrap/>
            <w:vAlign w:val="center"/>
            <w:hideMark/>
          </w:tcPr>
          <w:p w14:paraId="28D6EA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57E58DB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C797D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BC1BC1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25AAB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900" w:type="dxa"/>
            <w:tcBorders>
              <w:top w:val="nil"/>
              <w:left w:val="nil"/>
              <w:bottom w:val="single" w:sz="4" w:space="0" w:color="auto"/>
              <w:right w:val="single" w:sz="4" w:space="0" w:color="auto"/>
            </w:tcBorders>
            <w:shd w:val="clear" w:color="auto" w:fill="auto"/>
            <w:noWrap/>
            <w:vAlign w:val="bottom"/>
            <w:hideMark/>
          </w:tcPr>
          <w:p w14:paraId="7B602D8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1B6E2997"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9BDD65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2D592F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4672E3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859E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w:t>
            </w:r>
          </w:p>
        </w:tc>
        <w:tc>
          <w:tcPr>
            <w:tcW w:w="1118" w:type="dxa"/>
            <w:tcBorders>
              <w:top w:val="nil"/>
              <w:left w:val="nil"/>
              <w:bottom w:val="single" w:sz="4" w:space="0" w:color="auto"/>
              <w:right w:val="single" w:sz="4" w:space="0" w:color="auto"/>
            </w:tcBorders>
            <w:shd w:val="clear" w:color="auto" w:fill="auto"/>
            <w:vAlign w:val="center"/>
            <w:hideMark/>
          </w:tcPr>
          <w:p w14:paraId="6131305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718710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FB57B0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03C9E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08DAC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900" w:type="dxa"/>
            <w:tcBorders>
              <w:top w:val="nil"/>
              <w:left w:val="nil"/>
              <w:bottom w:val="single" w:sz="4" w:space="0" w:color="auto"/>
              <w:right w:val="single" w:sz="4" w:space="0" w:color="auto"/>
            </w:tcBorders>
            <w:shd w:val="clear" w:color="auto" w:fill="auto"/>
            <w:noWrap/>
            <w:vAlign w:val="bottom"/>
            <w:hideMark/>
          </w:tcPr>
          <w:p w14:paraId="762F9B8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6D266466"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3E4B7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CE1E44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70FE6B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B61935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w:t>
            </w:r>
          </w:p>
        </w:tc>
        <w:tc>
          <w:tcPr>
            <w:tcW w:w="1118" w:type="dxa"/>
            <w:tcBorders>
              <w:top w:val="nil"/>
              <w:left w:val="nil"/>
              <w:bottom w:val="single" w:sz="4" w:space="0" w:color="auto"/>
              <w:right w:val="single" w:sz="4" w:space="0" w:color="auto"/>
            </w:tcBorders>
            <w:shd w:val="clear" w:color="auto" w:fill="auto"/>
            <w:vAlign w:val="center"/>
            <w:hideMark/>
          </w:tcPr>
          <w:p w14:paraId="195DE7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28873D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870</w:t>
            </w:r>
          </w:p>
        </w:tc>
        <w:tc>
          <w:tcPr>
            <w:tcW w:w="820" w:type="dxa"/>
            <w:tcBorders>
              <w:top w:val="nil"/>
              <w:left w:val="nil"/>
              <w:bottom w:val="single" w:sz="4" w:space="0" w:color="auto"/>
              <w:right w:val="single" w:sz="4" w:space="0" w:color="auto"/>
            </w:tcBorders>
            <w:shd w:val="clear" w:color="000000" w:fill="FFFFFF"/>
            <w:noWrap/>
            <w:vAlign w:val="center"/>
            <w:hideMark/>
          </w:tcPr>
          <w:p w14:paraId="07D20A9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FEC9E1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378C4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900" w:type="dxa"/>
            <w:tcBorders>
              <w:top w:val="nil"/>
              <w:left w:val="nil"/>
              <w:bottom w:val="single" w:sz="4" w:space="0" w:color="auto"/>
              <w:right w:val="single" w:sz="4" w:space="0" w:color="auto"/>
            </w:tcBorders>
            <w:shd w:val="clear" w:color="auto" w:fill="auto"/>
            <w:noWrap/>
            <w:vAlign w:val="bottom"/>
            <w:hideMark/>
          </w:tcPr>
          <w:p w14:paraId="5B26736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6E3FFC53"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4E694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4CD88DF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2ACBD08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80C2FB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368FB42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1FE53B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4DE8BB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78A3BFF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3D07DBD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2 040</w:t>
            </w:r>
          </w:p>
        </w:tc>
        <w:tc>
          <w:tcPr>
            <w:tcW w:w="900" w:type="dxa"/>
            <w:tcBorders>
              <w:top w:val="nil"/>
              <w:left w:val="nil"/>
              <w:bottom w:val="single" w:sz="4" w:space="0" w:color="auto"/>
              <w:right w:val="single" w:sz="4" w:space="0" w:color="auto"/>
            </w:tcBorders>
            <w:shd w:val="clear" w:color="000000" w:fill="FFFFFF"/>
            <w:noWrap/>
            <w:vAlign w:val="center"/>
            <w:hideMark/>
          </w:tcPr>
          <w:p w14:paraId="718AA09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474167F7"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7BFE7F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83323F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2CF83C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A4674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0BE16DD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623F2A1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C3DB60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000000" w:fill="FFFFFF"/>
            <w:noWrap/>
            <w:vAlign w:val="center"/>
            <w:hideMark/>
          </w:tcPr>
          <w:p w14:paraId="567CFAF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3B3C59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2 004</w:t>
            </w:r>
          </w:p>
        </w:tc>
        <w:tc>
          <w:tcPr>
            <w:tcW w:w="900" w:type="dxa"/>
            <w:tcBorders>
              <w:top w:val="nil"/>
              <w:left w:val="nil"/>
              <w:bottom w:val="single" w:sz="4" w:space="0" w:color="auto"/>
              <w:right w:val="single" w:sz="4" w:space="0" w:color="auto"/>
            </w:tcBorders>
            <w:shd w:val="clear" w:color="auto" w:fill="auto"/>
            <w:noWrap/>
            <w:vAlign w:val="bottom"/>
            <w:hideMark/>
          </w:tcPr>
          <w:p w14:paraId="72AF399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CAD7A48"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3E505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89DCD4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8D8562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E6D4B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41FAAA2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485DF45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7731EC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767046C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C5736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1 904</w:t>
            </w:r>
          </w:p>
        </w:tc>
        <w:tc>
          <w:tcPr>
            <w:tcW w:w="900" w:type="dxa"/>
            <w:tcBorders>
              <w:top w:val="nil"/>
              <w:left w:val="nil"/>
              <w:bottom w:val="single" w:sz="4" w:space="0" w:color="auto"/>
              <w:right w:val="single" w:sz="4" w:space="0" w:color="auto"/>
            </w:tcBorders>
            <w:shd w:val="clear" w:color="auto" w:fill="auto"/>
            <w:noWrap/>
            <w:vAlign w:val="bottom"/>
            <w:hideMark/>
          </w:tcPr>
          <w:p w14:paraId="48C4459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5BE7C35D"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638F54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2254A9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0BABD23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9AB1F8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14E653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6312590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51EDBC9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28694B1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A72A7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1 904</w:t>
            </w:r>
          </w:p>
        </w:tc>
        <w:tc>
          <w:tcPr>
            <w:tcW w:w="900" w:type="dxa"/>
            <w:tcBorders>
              <w:top w:val="nil"/>
              <w:left w:val="nil"/>
              <w:bottom w:val="single" w:sz="4" w:space="0" w:color="auto"/>
              <w:right w:val="single" w:sz="4" w:space="0" w:color="auto"/>
            </w:tcBorders>
            <w:shd w:val="clear" w:color="auto" w:fill="auto"/>
            <w:noWrap/>
            <w:vAlign w:val="bottom"/>
            <w:hideMark/>
          </w:tcPr>
          <w:p w14:paraId="4B9CDD6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E84B69F"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53EB10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11A6F7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5E33608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0BFB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0AAE0F2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528765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F58D97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E9A7C7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7A5FF2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00" w:type="dxa"/>
            <w:tcBorders>
              <w:top w:val="nil"/>
              <w:left w:val="nil"/>
              <w:bottom w:val="single" w:sz="4" w:space="0" w:color="auto"/>
              <w:right w:val="single" w:sz="4" w:space="0" w:color="auto"/>
            </w:tcBorders>
            <w:shd w:val="clear" w:color="auto" w:fill="auto"/>
            <w:noWrap/>
            <w:vAlign w:val="bottom"/>
            <w:hideMark/>
          </w:tcPr>
          <w:p w14:paraId="063B5DA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0AA8FD7"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45EBB4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14300D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7282EE9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09396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10EC172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4C4050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000000" w:fill="FFFFFF"/>
            <w:noWrap/>
            <w:vAlign w:val="center"/>
            <w:hideMark/>
          </w:tcPr>
          <w:p w14:paraId="5A653C6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8CAC6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622BF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00" w:type="dxa"/>
            <w:tcBorders>
              <w:top w:val="nil"/>
              <w:left w:val="nil"/>
              <w:bottom w:val="single" w:sz="4" w:space="0" w:color="auto"/>
              <w:right w:val="single" w:sz="4" w:space="0" w:color="auto"/>
            </w:tcBorders>
            <w:shd w:val="clear" w:color="auto" w:fill="auto"/>
            <w:noWrap/>
            <w:vAlign w:val="bottom"/>
            <w:hideMark/>
          </w:tcPr>
          <w:p w14:paraId="4E09951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E481742"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A5D132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FB5B10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854B0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F4EAD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35E28E6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F7CE94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60DC1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58BA9AA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9CB9E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6381312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EBB19A6"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EB13A9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022416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D34A26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7471EE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7E79B42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E00F80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63850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5969BA0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813526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284DE0F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42508A9"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AD3D39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B68287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5E5E98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03D8B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04105B9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0295A2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417553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4D061D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EAE60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02AA8E6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CAE59D5"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BCA2B0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5E201D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муниципального района Безенчукский Самарской области на 2022-2024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1A6D5B7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05AAD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61B3C7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8F201A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73764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730BD94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89AA5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900" w:type="dxa"/>
            <w:tcBorders>
              <w:top w:val="nil"/>
              <w:left w:val="nil"/>
              <w:bottom w:val="single" w:sz="4" w:space="0" w:color="auto"/>
              <w:right w:val="single" w:sz="4" w:space="0" w:color="auto"/>
            </w:tcBorders>
            <w:shd w:val="clear" w:color="auto" w:fill="auto"/>
            <w:noWrap/>
            <w:vAlign w:val="bottom"/>
            <w:hideMark/>
          </w:tcPr>
          <w:p w14:paraId="4FDC2CC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53497189"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7B9192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30769D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E73B05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7421B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7E36573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05BBFB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7BC4FC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E4E0E6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38ADE8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900" w:type="dxa"/>
            <w:tcBorders>
              <w:top w:val="nil"/>
              <w:left w:val="nil"/>
              <w:bottom w:val="single" w:sz="4" w:space="0" w:color="auto"/>
              <w:right w:val="single" w:sz="4" w:space="0" w:color="auto"/>
            </w:tcBorders>
            <w:shd w:val="clear" w:color="auto" w:fill="auto"/>
            <w:noWrap/>
            <w:vAlign w:val="bottom"/>
            <w:hideMark/>
          </w:tcPr>
          <w:p w14:paraId="0187D6D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4AFB04F"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3956B8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64B591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w:t>
            </w:r>
            <w:r w:rsidRPr="00284517">
              <w:rPr>
                <w:rFonts w:ascii="Times New Roman" w:eastAsia="Times New Roman" w:hAnsi="Times New Roman" w:cs="Times New Roman"/>
                <w:sz w:val="16"/>
                <w:szCs w:val="16"/>
                <w:lang w:eastAsia="ru-RU"/>
              </w:rPr>
              <w:lastRenderedPageBreak/>
              <w:t xml:space="preserve">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23A6680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auto"/>
              <w:right w:val="single" w:sz="4" w:space="0" w:color="auto"/>
            </w:tcBorders>
            <w:shd w:val="clear" w:color="auto" w:fill="auto"/>
            <w:noWrap/>
            <w:vAlign w:val="center"/>
            <w:hideMark/>
          </w:tcPr>
          <w:p w14:paraId="41F2B5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172DD0F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3B5EBB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0520CB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563889F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212800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900" w:type="dxa"/>
            <w:tcBorders>
              <w:top w:val="nil"/>
              <w:left w:val="nil"/>
              <w:bottom w:val="single" w:sz="4" w:space="0" w:color="auto"/>
              <w:right w:val="single" w:sz="4" w:space="0" w:color="auto"/>
            </w:tcBorders>
            <w:shd w:val="clear" w:color="auto" w:fill="auto"/>
            <w:noWrap/>
            <w:vAlign w:val="bottom"/>
            <w:hideMark/>
          </w:tcPr>
          <w:p w14:paraId="2AC78E6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1E99397A"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30B8FD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D999CA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591B3D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051751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14:paraId="6A8E4A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FBCA4A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304734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4CC74D0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4E2BE0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noWrap/>
            <w:vAlign w:val="bottom"/>
            <w:hideMark/>
          </w:tcPr>
          <w:p w14:paraId="59A15DD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551FD335"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73EBE4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3D16BC8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284517">
              <w:rPr>
                <w:rFonts w:ascii="Times New Roman" w:eastAsia="Times New Roman" w:hAnsi="Times New Roman" w:cs="Times New Roman"/>
                <w:b/>
                <w:bCs/>
                <w:sz w:val="16"/>
                <w:szCs w:val="16"/>
                <w:lang w:eastAsia="ru-RU"/>
              </w:rPr>
              <w:t>характера,гражданская</w:t>
            </w:r>
            <w:proofErr w:type="spellEnd"/>
            <w:r w:rsidRPr="00284517">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2C4A6D8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E5833D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58C8FB7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1631D6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26CD6B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6475BE1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140B28A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480</w:t>
            </w:r>
          </w:p>
        </w:tc>
        <w:tc>
          <w:tcPr>
            <w:tcW w:w="900" w:type="dxa"/>
            <w:tcBorders>
              <w:top w:val="nil"/>
              <w:left w:val="nil"/>
              <w:bottom w:val="single" w:sz="4" w:space="0" w:color="auto"/>
              <w:right w:val="single" w:sz="4" w:space="0" w:color="auto"/>
            </w:tcBorders>
            <w:shd w:val="clear" w:color="000000" w:fill="FFFFFF"/>
            <w:noWrap/>
            <w:vAlign w:val="center"/>
            <w:hideMark/>
          </w:tcPr>
          <w:p w14:paraId="0B22E7B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0DFF629C"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0F68AE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D3B499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7682C3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193E93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7265938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3DD897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92A89C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2FF396D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EEF8FC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900" w:type="dxa"/>
            <w:tcBorders>
              <w:top w:val="nil"/>
              <w:left w:val="nil"/>
              <w:bottom w:val="single" w:sz="4" w:space="0" w:color="auto"/>
              <w:right w:val="single" w:sz="4" w:space="0" w:color="auto"/>
            </w:tcBorders>
            <w:shd w:val="clear" w:color="auto" w:fill="auto"/>
            <w:noWrap/>
            <w:vAlign w:val="bottom"/>
            <w:hideMark/>
          </w:tcPr>
          <w:p w14:paraId="376A8F1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5D44CF6E"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976AF9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93A570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E2932A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D88463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0FF9C1B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B8A0D6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A312C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4B9406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8B9688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900" w:type="dxa"/>
            <w:tcBorders>
              <w:top w:val="nil"/>
              <w:left w:val="nil"/>
              <w:bottom w:val="single" w:sz="4" w:space="0" w:color="auto"/>
              <w:right w:val="single" w:sz="4" w:space="0" w:color="auto"/>
            </w:tcBorders>
            <w:shd w:val="clear" w:color="auto" w:fill="auto"/>
            <w:noWrap/>
            <w:vAlign w:val="bottom"/>
            <w:hideMark/>
          </w:tcPr>
          <w:p w14:paraId="4BECFA2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93DBE65"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D68A1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87BCFF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0E556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946630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6C52C65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3E8F983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25CEB6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064E04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A1A71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900" w:type="dxa"/>
            <w:tcBorders>
              <w:top w:val="nil"/>
              <w:left w:val="nil"/>
              <w:bottom w:val="single" w:sz="4" w:space="0" w:color="auto"/>
              <w:right w:val="single" w:sz="4" w:space="0" w:color="auto"/>
            </w:tcBorders>
            <w:shd w:val="clear" w:color="auto" w:fill="auto"/>
            <w:noWrap/>
            <w:vAlign w:val="bottom"/>
            <w:hideMark/>
          </w:tcPr>
          <w:p w14:paraId="638CBD0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6521418C"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0BDE94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50AB38A9"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53A98C8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A7FF3E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09BD946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8F219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AC6D37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8ABB77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3EAA9A1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321</w:t>
            </w:r>
          </w:p>
        </w:tc>
        <w:tc>
          <w:tcPr>
            <w:tcW w:w="900" w:type="dxa"/>
            <w:tcBorders>
              <w:top w:val="nil"/>
              <w:left w:val="nil"/>
              <w:bottom w:val="single" w:sz="4" w:space="0" w:color="auto"/>
              <w:right w:val="single" w:sz="4" w:space="0" w:color="auto"/>
            </w:tcBorders>
            <w:shd w:val="clear" w:color="000000" w:fill="FFFFFF"/>
            <w:noWrap/>
            <w:vAlign w:val="center"/>
            <w:hideMark/>
          </w:tcPr>
          <w:p w14:paraId="31E624D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2567FC85" w14:textId="77777777" w:rsidTr="007820CD">
        <w:trPr>
          <w:trHeight w:val="9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7DC7D1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0B79E0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4F36D8C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627EAF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446EE6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D98CF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A58FA6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628B41E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36CC1E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900" w:type="dxa"/>
            <w:tcBorders>
              <w:top w:val="nil"/>
              <w:left w:val="nil"/>
              <w:bottom w:val="single" w:sz="4" w:space="0" w:color="auto"/>
              <w:right w:val="single" w:sz="4" w:space="0" w:color="auto"/>
            </w:tcBorders>
            <w:shd w:val="clear" w:color="auto" w:fill="auto"/>
            <w:noWrap/>
            <w:vAlign w:val="bottom"/>
            <w:hideMark/>
          </w:tcPr>
          <w:p w14:paraId="4E581D4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1A73B9DC"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14F37F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72384D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8ABA16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B5B54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59BAA87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68DE631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68CD64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540548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9CD308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900" w:type="dxa"/>
            <w:tcBorders>
              <w:top w:val="nil"/>
              <w:left w:val="nil"/>
              <w:bottom w:val="single" w:sz="4" w:space="0" w:color="auto"/>
              <w:right w:val="single" w:sz="4" w:space="0" w:color="auto"/>
            </w:tcBorders>
            <w:shd w:val="clear" w:color="auto" w:fill="auto"/>
            <w:noWrap/>
            <w:vAlign w:val="bottom"/>
            <w:hideMark/>
          </w:tcPr>
          <w:p w14:paraId="7FCA999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C11AC87"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4ADEBC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F3B671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4EDEA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643EC7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06D44B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1971BF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3BBD39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656293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1BFA8C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900" w:type="dxa"/>
            <w:tcBorders>
              <w:top w:val="nil"/>
              <w:left w:val="nil"/>
              <w:bottom w:val="single" w:sz="4" w:space="0" w:color="auto"/>
              <w:right w:val="single" w:sz="4" w:space="0" w:color="auto"/>
            </w:tcBorders>
            <w:shd w:val="clear" w:color="auto" w:fill="auto"/>
            <w:noWrap/>
            <w:vAlign w:val="bottom"/>
            <w:hideMark/>
          </w:tcPr>
          <w:p w14:paraId="00B99EE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A5CE86E"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D14A21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B9C2DA5"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518FD73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163FAB9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14:paraId="23A5FD6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1F6E1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726CB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5661C5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FD37B4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noWrap/>
            <w:vAlign w:val="bottom"/>
            <w:hideMark/>
          </w:tcPr>
          <w:p w14:paraId="6F2DC7F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5A44D7E0"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94DA97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36BFEF8"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412152C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671583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3552DBA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6C05D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CC4195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A0DC23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2CE102D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30</w:t>
            </w:r>
          </w:p>
        </w:tc>
        <w:tc>
          <w:tcPr>
            <w:tcW w:w="900" w:type="dxa"/>
            <w:tcBorders>
              <w:top w:val="nil"/>
              <w:left w:val="nil"/>
              <w:bottom w:val="single" w:sz="4" w:space="0" w:color="auto"/>
              <w:right w:val="single" w:sz="4" w:space="0" w:color="auto"/>
            </w:tcBorders>
            <w:shd w:val="clear" w:color="000000" w:fill="FFFFFF"/>
            <w:noWrap/>
            <w:vAlign w:val="center"/>
            <w:hideMark/>
          </w:tcPr>
          <w:p w14:paraId="4F35B3F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35385893" w14:textId="77777777" w:rsidTr="00545B8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E1A967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D0B819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3D774B5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491CED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08B8516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2218246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33955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9936B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7A1E4F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900" w:type="dxa"/>
            <w:tcBorders>
              <w:top w:val="nil"/>
              <w:left w:val="nil"/>
              <w:bottom w:val="single" w:sz="4" w:space="0" w:color="auto"/>
              <w:right w:val="single" w:sz="4" w:space="0" w:color="auto"/>
            </w:tcBorders>
            <w:shd w:val="clear" w:color="auto" w:fill="auto"/>
            <w:noWrap/>
            <w:vAlign w:val="bottom"/>
            <w:hideMark/>
          </w:tcPr>
          <w:p w14:paraId="28D9590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6059B59" w14:textId="77777777" w:rsidTr="007820CD">
        <w:trPr>
          <w:trHeight w:val="73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DAAD7B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E2373C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211D9EB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5FA5C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5866C8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A3761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99B9C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1C49F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F18A05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900" w:type="dxa"/>
            <w:tcBorders>
              <w:top w:val="nil"/>
              <w:left w:val="nil"/>
              <w:bottom w:val="single" w:sz="4" w:space="0" w:color="auto"/>
              <w:right w:val="single" w:sz="4" w:space="0" w:color="auto"/>
            </w:tcBorders>
            <w:shd w:val="clear" w:color="auto" w:fill="auto"/>
            <w:noWrap/>
            <w:vAlign w:val="bottom"/>
            <w:hideMark/>
          </w:tcPr>
          <w:p w14:paraId="3ECBA85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33340D97"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025705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753664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5586FC1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6810F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1038226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548DAB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000000" w:fill="FFFFFF"/>
            <w:noWrap/>
            <w:vAlign w:val="center"/>
            <w:hideMark/>
          </w:tcPr>
          <w:p w14:paraId="59EBE52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49C348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3C566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900" w:type="dxa"/>
            <w:tcBorders>
              <w:top w:val="nil"/>
              <w:left w:val="nil"/>
              <w:bottom w:val="single" w:sz="4" w:space="0" w:color="auto"/>
              <w:right w:val="single" w:sz="4" w:space="0" w:color="auto"/>
            </w:tcBorders>
            <w:shd w:val="clear" w:color="auto" w:fill="auto"/>
            <w:noWrap/>
            <w:vAlign w:val="bottom"/>
            <w:hideMark/>
          </w:tcPr>
          <w:p w14:paraId="26E8272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093613A8" w14:textId="77777777" w:rsidTr="007820CD">
        <w:trPr>
          <w:trHeight w:val="67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EFA39B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083FAF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3240A50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5081E0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537542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547E11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37D4F9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7963528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26317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9 362</w:t>
            </w:r>
          </w:p>
        </w:tc>
        <w:tc>
          <w:tcPr>
            <w:tcW w:w="900" w:type="dxa"/>
            <w:tcBorders>
              <w:top w:val="nil"/>
              <w:left w:val="nil"/>
              <w:bottom w:val="single" w:sz="4" w:space="0" w:color="auto"/>
              <w:right w:val="single" w:sz="4" w:space="0" w:color="auto"/>
            </w:tcBorders>
            <w:shd w:val="clear" w:color="auto" w:fill="auto"/>
            <w:noWrap/>
            <w:vAlign w:val="bottom"/>
            <w:hideMark/>
          </w:tcPr>
          <w:p w14:paraId="5E9159F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4A8A03F"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A9CD83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E1F9B0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Закупка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D8C69A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EBD6E4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643D62E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207229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6C6ADF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0F0C653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9931D2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9 362</w:t>
            </w:r>
          </w:p>
        </w:tc>
        <w:tc>
          <w:tcPr>
            <w:tcW w:w="900" w:type="dxa"/>
            <w:tcBorders>
              <w:top w:val="nil"/>
              <w:left w:val="nil"/>
              <w:bottom w:val="single" w:sz="4" w:space="0" w:color="auto"/>
              <w:right w:val="single" w:sz="4" w:space="0" w:color="auto"/>
            </w:tcBorders>
            <w:shd w:val="clear" w:color="auto" w:fill="auto"/>
            <w:noWrap/>
            <w:vAlign w:val="bottom"/>
            <w:hideMark/>
          </w:tcPr>
          <w:p w14:paraId="4BD27A3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7B43605" w14:textId="77777777" w:rsidTr="002F60E7">
        <w:trPr>
          <w:trHeight w:val="124"/>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418772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9A05DC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83A54C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0D2A2E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6BBFED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3D12BDA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13032E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7C0A75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859D5D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9 362</w:t>
            </w:r>
          </w:p>
        </w:tc>
        <w:tc>
          <w:tcPr>
            <w:tcW w:w="900" w:type="dxa"/>
            <w:tcBorders>
              <w:top w:val="nil"/>
              <w:left w:val="nil"/>
              <w:bottom w:val="single" w:sz="4" w:space="0" w:color="auto"/>
              <w:right w:val="single" w:sz="4" w:space="0" w:color="auto"/>
            </w:tcBorders>
            <w:shd w:val="clear" w:color="auto" w:fill="auto"/>
            <w:noWrap/>
            <w:vAlign w:val="bottom"/>
            <w:hideMark/>
          </w:tcPr>
          <w:p w14:paraId="696D787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0BE034A6"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78912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70A2B95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2DACC59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8246E3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12</w:t>
            </w:r>
          </w:p>
        </w:tc>
        <w:tc>
          <w:tcPr>
            <w:tcW w:w="1118" w:type="dxa"/>
            <w:tcBorders>
              <w:top w:val="nil"/>
              <w:left w:val="nil"/>
              <w:bottom w:val="single" w:sz="4" w:space="0" w:color="auto"/>
              <w:right w:val="single" w:sz="4" w:space="0" w:color="auto"/>
            </w:tcBorders>
            <w:shd w:val="clear" w:color="auto" w:fill="auto"/>
            <w:noWrap/>
            <w:vAlign w:val="center"/>
            <w:hideMark/>
          </w:tcPr>
          <w:p w14:paraId="08A44D2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231AF7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724FBD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10DF176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99123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300A07F6" w14:textId="77777777" w:rsidR="00284517" w:rsidRPr="00284517" w:rsidRDefault="00284517" w:rsidP="00284517">
            <w:pPr>
              <w:spacing w:after="0" w:line="240" w:lineRule="auto"/>
              <w:rPr>
                <w:rFonts w:ascii="Arial Cyr" w:eastAsia="Times New Roman" w:hAnsi="Arial Cyr" w:cs="Times New Roman"/>
                <w:b/>
                <w:bCs/>
                <w:sz w:val="16"/>
                <w:szCs w:val="16"/>
                <w:lang w:eastAsia="ru-RU"/>
              </w:rPr>
            </w:pPr>
            <w:r w:rsidRPr="00284517">
              <w:rPr>
                <w:rFonts w:ascii="Arial Cyr" w:eastAsia="Times New Roman" w:hAnsi="Arial Cyr" w:cs="Times New Roman"/>
                <w:b/>
                <w:bCs/>
                <w:sz w:val="16"/>
                <w:szCs w:val="16"/>
                <w:lang w:eastAsia="ru-RU"/>
              </w:rPr>
              <w:t> </w:t>
            </w:r>
          </w:p>
        </w:tc>
      </w:tr>
      <w:tr w:rsidR="007820CD" w:rsidRPr="00284517" w14:paraId="4C06C5E5"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50745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08BCB4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7E0239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675692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w:t>
            </w:r>
          </w:p>
        </w:tc>
        <w:tc>
          <w:tcPr>
            <w:tcW w:w="1118" w:type="dxa"/>
            <w:tcBorders>
              <w:top w:val="nil"/>
              <w:left w:val="nil"/>
              <w:bottom w:val="single" w:sz="4" w:space="0" w:color="auto"/>
              <w:right w:val="single" w:sz="4" w:space="0" w:color="auto"/>
            </w:tcBorders>
            <w:shd w:val="clear" w:color="auto" w:fill="auto"/>
            <w:noWrap/>
            <w:vAlign w:val="center"/>
            <w:hideMark/>
          </w:tcPr>
          <w:p w14:paraId="5150DE2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266773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9BB877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5A4846C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CF3D3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266D594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05DD266"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AE2B88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26CD36A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29B6A64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F166E3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w:t>
            </w:r>
          </w:p>
        </w:tc>
        <w:tc>
          <w:tcPr>
            <w:tcW w:w="1118" w:type="dxa"/>
            <w:tcBorders>
              <w:top w:val="nil"/>
              <w:left w:val="nil"/>
              <w:bottom w:val="single" w:sz="4" w:space="0" w:color="auto"/>
              <w:right w:val="single" w:sz="4" w:space="0" w:color="auto"/>
            </w:tcBorders>
            <w:shd w:val="clear" w:color="auto" w:fill="auto"/>
            <w:noWrap/>
            <w:vAlign w:val="center"/>
            <w:hideMark/>
          </w:tcPr>
          <w:p w14:paraId="7A8F7EE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6E039F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C169DD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2AB232A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14CDEB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4D09145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1A556248"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A5D84D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0BF358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284517">
              <w:rPr>
                <w:rFonts w:ascii="Times New Roman" w:eastAsia="Times New Roman" w:hAnsi="Times New Roman" w:cs="Times New Roman"/>
                <w:sz w:val="16"/>
                <w:szCs w:val="16"/>
                <w:lang w:eastAsia="ru-RU"/>
              </w:rPr>
              <w:t>софинансирование</w:t>
            </w:r>
            <w:proofErr w:type="spellEnd"/>
            <w:r w:rsidRPr="00284517">
              <w:rPr>
                <w:rFonts w:ascii="Times New Roman" w:eastAsia="Times New Roman" w:hAnsi="Times New Roman" w:cs="Times New Roman"/>
                <w:sz w:val="16"/>
                <w:szCs w:val="16"/>
                <w:lang w:eastAsia="ru-RU"/>
              </w:rPr>
              <w:t xml:space="preserve"> мероприятия</w:t>
            </w:r>
          </w:p>
        </w:tc>
        <w:tc>
          <w:tcPr>
            <w:tcW w:w="379" w:type="dxa"/>
            <w:tcBorders>
              <w:top w:val="nil"/>
              <w:left w:val="nil"/>
              <w:bottom w:val="single" w:sz="4" w:space="0" w:color="auto"/>
              <w:right w:val="single" w:sz="4" w:space="0" w:color="auto"/>
            </w:tcBorders>
            <w:shd w:val="clear" w:color="auto" w:fill="auto"/>
            <w:noWrap/>
            <w:vAlign w:val="center"/>
            <w:hideMark/>
          </w:tcPr>
          <w:p w14:paraId="52765A8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17CEED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w:t>
            </w:r>
          </w:p>
        </w:tc>
        <w:tc>
          <w:tcPr>
            <w:tcW w:w="1118" w:type="dxa"/>
            <w:tcBorders>
              <w:top w:val="nil"/>
              <w:left w:val="nil"/>
              <w:bottom w:val="single" w:sz="4" w:space="0" w:color="auto"/>
              <w:right w:val="single" w:sz="4" w:space="0" w:color="auto"/>
            </w:tcBorders>
            <w:shd w:val="clear" w:color="auto" w:fill="auto"/>
            <w:noWrap/>
            <w:vAlign w:val="center"/>
            <w:hideMark/>
          </w:tcPr>
          <w:p w14:paraId="50E3DE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50EC6A7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18BC2EF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661AEB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C7964A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00" w:type="dxa"/>
            <w:tcBorders>
              <w:top w:val="nil"/>
              <w:left w:val="nil"/>
              <w:bottom w:val="single" w:sz="4" w:space="0" w:color="auto"/>
              <w:right w:val="single" w:sz="4" w:space="0" w:color="auto"/>
            </w:tcBorders>
            <w:shd w:val="clear" w:color="auto" w:fill="auto"/>
            <w:noWrap/>
            <w:vAlign w:val="bottom"/>
            <w:hideMark/>
          </w:tcPr>
          <w:p w14:paraId="0817F66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53D99DCA" w14:textId="77777777" w:rsidTr="002F60E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8A81DD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448E08C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17F409F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0830429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14:paraId="3E779B9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D987F3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E5543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181A2C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F22D28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noWrap/>
            <w:vAlign w:val="bottom"/>
            <w:hideMark/>
          </w:tcPr>
          <w:p w14:paraId="35F35A3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64B05341"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E87411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05D9397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797D8A5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30900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421262B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662D2B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83A791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644538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66462D2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1 000</w:t>
            </w:r>
          </w:p>
        </w:tc>
        <w:tc>
          <w:tcPr>
            <w:tcW w:w="900" w:type="dxa"/>
            <w:tcBorders>
              <w:top w:val="nil"/>
              <w:left w:val="nil"/>
              <w:bottom w:val="single" w:sz="4" w:space="0" w:color="auto"/>
              <w:right w:val="single" w:sz="4" w:space="0" w:color="auto"/>
            </w:tcBorders>
            <w:shd w:val="clear" w:color="000000" w:fill="FFFFFF"/>
            <w:noWrap/>
            <w:vAlign w:val="center"/>
            <w:hideMark/>
          </w:tcPr>
          <w:p w14:paraId="2D3EFE5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5BC33FB5" w14:textId="77777777" w:rsidTr="007820CD">
        <w:trPr>
          <w:trHeight w:val="49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B76C3E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647105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1F4BEB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A872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5F49A11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26B55E5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6F14D4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422D970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A08786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900" w:type="dxa"/>
            <w:tcBorders>
              <w:top w:val="nil"/>
              <w:left w:val="nil"/>
              <w:bottom w:val="single" w:sz="4" w:space="0" w:color="auto"/>
              <w:right w:val="single" w:sz="4" w:space="0" w:color="auto"/>
            </w:tcBorders>
            <w:shd w:val="clear" w:color="auto" w:fill="auto"/>
            <w:noWrap/>
            <w:vAlign w:val="bottom"/>
            <w:hideMark/>
          </w:tcPr>
          <w:p w14:paraId="6201025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1A0A311B" w14:textId="77777777" w:rsidTr="007820CD">
        <w:trPr>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6FF1D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D9EE02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30A715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2AA03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7F644F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464B676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5C9A16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3342740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76997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900" w:type="dxa"/>
            <w:tcBorders>
              <w:top w:val="nil"/>
              <w:left w:val="nil"/>
              <w:bottom w:val="single" w:sz="4" w:space="0" w:color="auto"/>
              <w:right w:val="single" w:sz="4" w:space="0" w:color="auto"/>
            </w:tcBorders>
            <w:shd w:val="clear" w:color="auto" w:fill="auto"/>
            <w:noWrap/>
            <w:vAlign w:val="bottom"/>
            <w:hideMark/>
          </w:tcPr>
          <w:p w14:paraId="48EF292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E84B4D0" w14:textId="77777777" w:rsidTr="007820CD">
        <w:trPr>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40AA94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780D0C2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797AA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833F8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4627C91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7F5A956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5121929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10026B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7F3233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900" w:type="dxa"/>
            <w:tcBorders>
              <w:top w:val="nil"/>
              <w:left w:val="nil"/>
              <w:bottom w:val="single" w:sz="4" w:space="0" w:color="auto"/>
              <w:right w:val="single" w:sz="4" w:space="0" w:color="auto"/>
            </w:tcBorders>
            <w:shd w:val="clear" w:color="auto" w:fill="auto"/>
            <w:noWrap/>
            <w:vAlign w:val="bottom"/>
            <w:hideMark/>
          </w:tcPr>
          <w:p w14:paraId="559BA13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3B68EB75"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41976B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6FED0F1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7467FA4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3F986C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26B46C6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2AFFC7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47558E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4DFFFD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2065B85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2 500</w:t>
            </w:r>
          </w:p>
        </w:tc>
        <w:tc>
          <w:tcPr>
            <w:tcW w:w="900" w:type="dxa"/>
            <w:tcBorders>
              <w:top w:val="nil"/>
              <w:left w:val="nil"/>
              <w:bottom w:val="single" w:sz="4" w:space="0" w:color="auto"/>
              <w:right w:val="single" w:sz="4" w:space="0" w:color="auto"/>
            </w:tcBorders>
            <w:shd w:val="clear" w:color="000000" w:fill="FFFFFF"/>
            <w:noWrap/>
            <w:vAlign w:val="center"/>
            <w:hideMark/>
          </w:tcPr>
          <w:p w14:paraId="795E8D8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7F2612A0"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31DB8F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64D2D2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2022-2024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39C8FF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EF3AB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150B563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6EF74E0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07938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6575F44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929235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900" w:type="dxa"/>
            <w:tcBorders>
              <w:top w:val="nil"/>
              <w:left w:val="nil"/>
              <w:bottom w:val="single" w:sz="4" w:space="0" w:color="auto"/>
              <w:right w:val="single" w:sz="4" w:space="0" w:color="auto"/>
            </w:tcBorders>
            <w:shd w:val="clear" w:color="auto" w:fill="auto"/>
            <w:noWrap/>
            <w:vAlign w:val="bottom"/>
            <w:hideMark/>
          </w:tcPr>
          <w:p w14:paraId="3A3E328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5300A06A" w14:textId="77777777" w:rsidTr="007820CD">
        <w:trPr>
          <w:trHeight w:val="46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2A5884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36AB55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3FBB63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2D5EBD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33C623B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5355510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B11D40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45FF04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34E30B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900" w:type="dxa"/>
            <w:tcBorders>
              <w:top w:val="nil"/>
              <w:left w:val="nil"/>
              <w:bottom w:val="single" w:sz="4" w:space="0" w:color="auto"/>
              <w:right w:val="single" w:sz="4" w:space="0" w:color="auto"/>
            </w:tcBorders>
            <w:shd w:val="clear" w:color="auto" w:fill="auto"/>
            <w:noWrap/>
            <w:vAlign w:val="bottom"/>
            <w:hideMark/>
          </w:tcPr>
          <w:p w14:paraId="49AED3D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088A649" w14:textId="77777777" w:rsidTr="007820CD">
        <w:trPr>
          <w:trHeight w:val="42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A16D1C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87AC63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913F12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D17E4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48AF635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0B8275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26EBC6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3E3A4D5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DB57F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900" w:type="dxa"/>
            <w:tcBorders>
              <w:top w:val="nil"/>
              <w:left w:val="nil"/>
              <w:bottom w:val="single" w:sz="4" w:space="0" w:color="auto"/>
              <w:right w:val="single" w:sz="4" w:space="0" w:color="auto"/>
            </w:tcBorders>
            <w:shd w:val="clear" w:color="auto" w:fill="auto"/>
            <w:noWrap/>
            <w:vAlign w:val="bottom"/>
            <w:hideMark/>
          </w:tcPr>
          <w:p w14:paraId="16E1D3D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284517" w:rsidRPr="00284517" w14:paraId="3066E929"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602D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014" w:type="dxa"/>
            <w:tcBorders>
              <w:top w:val="nil"/>
              <w:left w:val="nil"/>
              <w:bottom w:val="single" w:sz="4" w:space="0" w:color="auto"/>
              <w:right w:val="single" w:sz="4" w:space="0" w:color="auto"/>
            </w:tcBorders>
            <w:shd w:val="clear" w:color="auto" w:fill="auto"/>
            <w:hideMark/>
          </w:tcPr>
          <w:p w14:paraId="15C96E2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6B94C5B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571994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3212219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CA088A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5A7823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53 366</w:t>
            </w:r>
          </w:p>
        </w:tc>
        <w:tc>
          <w:tcPr>
            <w:tcW w:w="1285" w:type="dxa"/>
            <w:tcBorders>
              <w:top w:val="nil"/>
              <w:left w:val="nil"/>
              <w:bottom w:val="single" w:sz="4" w:space="0" w:color="auto"/>
              <w:right w:val="single" w:sz="4" w:space="0" w:color="auto"/>
            </w:tcBorders>
            <w:shd w:val="clear" w:color="000000" w:fill="FFFFFF"/>
            <w:noWrap/>
            <w:vAlign w:val="center"/>
            <w:hideMark/>
          </w:tcPr>
          <w:p w14:paraId="763AD16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center"/>
            <w:hideMark/>
          </w:tcPr>
          <w:p w14:paraId="497FD4A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54 492</w:t>
            </w:r>
          </w:p>
        </w:tc>
        <w:tc>
          <w:tcPr>
            <w:tcW w:w="900" w:type="dxa"/>
            <w:tcBorders>
              <w:top w:val="nil"/>
              <w:left w:val="nil"/>
              <w:bottom w:val="single" w:sz="4" w:space="0" w:color="auto"/>
              <w:right w:val="single" w:sz="4" w:space="0" w:color="auto"/>
            </w:tcBorders>
            <w:shd w:val="clear" w:color="000000" w:fill="FFFFFF"/>
            <w:noWrap/>
            <w:vAlign w:val="center"/>
            <w:hideMark/>
          </w:tcPr>
          <w:p w14:paraId="480CDC2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33A608DC"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70BA2A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146CF6C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33441D0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719EB6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1869D8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2F90F15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68843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47 266</w:t>
            </w:r>
          </w:p>
        </w:tc>
        <w:tc>
          <w:tcPr>
            <w:tcW w:w="1285" w:type="dxa"/>
            <w:tcBorders>
              <w:top w:val="nil"/>
              <w:left w:val="nil"/>
              <w:bottom w:val="single" w:sz="4" w:space="0" w:color="auto"/>
              <w:right w:val="single" w:sz="4" w:space="0" w:color="auto"/>
            </w:tcBorders>
            <w:shd w:val="clear" w:color="000000" w:fill="FFFFFF"/>
            <w:noWrap/>
            <w:vAlign w:val="center"/>
            <w:hideMark/>
          </w:tcPr>
          <w:p w14:paraId="14902AE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9CACC7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48 392</w:t>
            </w:r>
          </w:p>
        </w:tc>
        <w:tc>
          <w:tcPr>
            <w:tcW w:w="900" w:type="dxa"/>
            <w:tcBorders>
              <w:top w:val="nil"/>
              <w:left w:val="nil"/>
              <w:bottom w:val="single" w:sz="4" w:space="0" w:color="auto"/>
              <w:right w:val="single" w:sz="4" w:space="0" w:color="auto"/>
            </w:tcBorders>
            <w:shd w:val="clear" w:color="auto" w:fill="auto"/>
            <w:noWrap/>
            <w:vAlign w:val="bottom"/>
            <w:hideMark/>
          </w:tcPr>
          <w:p w14:paraId="7413B8D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44D158E"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3AEBF2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1E8363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247426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E6C30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2DD3FE7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8D5F3C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2F6A7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4B8139D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795C18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900" w:type="dxa"/>
            <w:tcBorders>
              <w:top w:val="nil"/>
              <w:left w:val="nil"/>
              <w:bottom w:val="single" w:sz="4" w:space="0" w:color="auto"/>
              <w:right w:val="single" w:sz="4" w:space="0" w:color="auto"/>
            </w:tcBorders>
            <w:shd w:val="clear" w:color="auto" w:fill="auto"/>
            <w:noWrap/>
            <w:vAlign w:val="bottom"/>
            <w:hideMark/>
          </w:tcPr>
          <w:p w14:paraId="072D6A2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17F6681F" w14:textId="77777777" w:rsidTr="007820CD">
        <w:trPr>
          <w:trHeight w:val="76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C40D0D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6D97888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695CF85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EAFC0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27807B7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070DD9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611</w:t>
            </w:r>
          </w:p>
        </w:tc>
        <w:tc>
          <w:tcPr>
            <w:tcW w:w="820" w:type="dxa"/>
            <w:tcBorders>
              <w:top w:val="nil"/>
              <w:left w:val="nil"/>
              <w:bottom w:val="single" w:sz="4" w:space="0" w:color="auto"/>
              <w:right w:val="single" w:sz="4" w:space="0" w:color="auto"/>
            </w:tcBorders>
            <w:shd w:val="clear" w:color="000000" w:fill="FFFFFF"/>
            <w:noWrap/>
            <w:vAlign w:val="center"/>
            <w:hideMark/>
          </w:tcPr>
          <w:p w14:paraId="394E95D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16D7E37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33E8EE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900" w:type="dxa"/>
            <w:tcBorders>
              <w:top w:val="nil"/>
              <w:left w:val="nil"/>
              <w:bottom w:val="single" w:sz="4" w:space="0" w:color="auto"/>
              <w:right w:val="single" w:sz="4" w:space="0" w:color="auto"/>
            </w:tcBorders>
            <w:shd w:val="clear" w:color="auto" w:fill="auto"/>
            <w:noWrap/>
            <w:vAlign w:val="bottom"/>
            <w:hideMark/>
          </w:tcPr>
          <w:p w14:paraId="41FCBD4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D986E0F"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305357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9E2008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E3A5D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0344F7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61D91D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142750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D91B57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7 761</w:t>
            </w:r>
          </w:p>
        </w:tc>
        <w:tc>
          <w:tcPr>
            <w:tcW w:w="1285" w:type="dxa"/>
            <w:tcBorders>
              <w:top w:val="nil"/>
              <w:left w:val="nil"/>
              <w:bottom w:val="single" w:sz="4" w:space="0" w:color="auto"/>
              <w:right w:val="single" w:sz="4" w:space="0" w:color="auto"/>
            </w:tcBorders>
            <w:shd w:val="clear" w:color="000000" w:fill="FFFFFF"/>
            <w:noWrap/>
            <w:vAlign w:val="center"/>
            <w:hideMark/>
          </w:tcPr>
          <w:p w14:paraId="69EC4B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91D794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8 887</w:t>
            </w:r>
          </w:p>
        </w:tc>
        <w:tc>
          <w:tcPr>
            <w:tcW w:w="900" w:type="dxa"/>
            <w:tcBorders>
              <w:top w:val="nil"/>
              <w:left w:val="nil"/>
              <w:bottom w:val="single" w:sz="4" w:space="0" w:color="auto"/>
              <w:right w:val="single" w:sz="4" w:space="0" w:color="auto"/>
            </w:tcBorders>
            <w:shd w:val="clear" w:color="auto" w:fill="auto"/>
            <w:noWrap/>
            <w:vAlign w:val="bottom"/>
            <w:hideMark/>
          </w:tcPr>
          <w:p w14:paraId="6AC2C8A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C4B0359"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hideMark/>
          </w:tcPr>
          <w:p w14:paraId="6BC3028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345B18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84517">
              <w:rPr>
                <w:rFonts w:ascii="Times New Roman" w:eastAsia="Times New Roman" w:hAnsi="Times New Roman" w:cs="Times New Roman"/>
                <w:sz w:val="16"/>
                <w:szCs w:val="16"/>
                <w:lang w:eastAsia="ru-RU"/>
              </w:rPr>
              <w:t>государствеенных</w:t>
            </w:r>
            <w:proofErr w:type="spellEnd"/>
            <w:r w:rsidRPr="00284517">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hideMark/>
          </w:tcPr>
          <w:p w14:paraId="13B8DE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hideMark/>
          </w:tcPr>
          <w:p w14:paraId="363F15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hideMark/>
          </w:tcPr>
          <w:p w14:paraId="2D2B8B6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hideMark/>
          </w:tcPr>
          <w:p w14:paraId="7A8F06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hideMark/>
          </w:tcPr>
          <w:p w14:paraId="5BF60C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7 761</w:t>
            </w:r>
          </w:p>
        </w:tc>
        <w:tc>
          <w:tcPr>
            <w:tcW w:w="1285" w:type="dxa"/>
            <w:tcBorders>
              <w:top w:val="nil"/>
              <w:left w:val="nil"/>
              <w:bottom w:val="single" w:sz="4" w:space="0" w:color="auto"/>
              <w:right w:val="single" w:sz="4" w:space="0" w:color="auto"/>
            </w:tcBorders>
            <w:shd w:val="clear" w:color="000000" w:fill="FFFFFF"/>
            <w:noWrap/>
            <w:hideMark/>
          </w:tcPr>
          <w:p w14:paraId="093F6FA1" w14:textId="0E777C16"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
        </w:tc>
        <w:tc>
          <w:tcPr>
            <w:tcW w:w="699" w:type="dxa"/>
            <w:tcBorders>
              <w:top w:val="nil"/>
              <w:left w:val="nil"/>
              <w:bottom w:val="single" w:sz="4" w:space="0" w:color="auto"/>
              <w:right w:val="single" w:sz="4" w:space="0" w:color="auto"/>
            </w:tcBorders>
            <w:shd w:val="clear" w:color="000000" w:fill="FFFFFF"/>
            <w:noWrap/>
            <w:hideMark/>
          </w:tcPr>
          <w:p w14:paraId="61AA18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8 887</w:t>
            </w:r>
          </w:p>
        </w:tc>
        <w:tc>
          <w:tcPr>
            <w:tcW w:w="900" w:type="dxa"/>
            <w:tcBorders>
              <w:top w:val="nil"/>
              <w:left w:val="nil"/>
              <w:bottom w:val="single" w:sz="4" w:space="0" w:color="auto"/>
              <w:right w:val="single" w:sz="4" w:space="0" w:color="auto"/>
            </w:tcBorders>
            <w:shd w:val="clear" w:color="auto" w:fill="auto"/>
            <w:noWrap/>
            <w:hideMark/>
          </w:tcPr>
          <w:p w14:paraId="556F5CE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ED9CB0A"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4CC3E7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3A85C3A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2022-2024г"</w:t>
            </w:r>
          </w:p>
        </w:tc>
        <w:tc>
          <w:tcPr>
            <w:tcW w:w="379" w:type="dxa"/>
            <w:tcBorders>
              <w:top w:val="nil"/>
              <w:left w:val="nil"/>
              <w:bottom w:val="single" w:sz="4" w:space="0" w:color="auto"/>
              <w:right w:val="single" w:sz="4" w:space="0" w:color="auto"/>
            </w:tcBorders>
            <w:shd w:val="clear" w:color="auto" w:fill="auto"/>
            <w:noWrap/>
            <w:vAlign w:val="center"/>
            <w:hideMark/>
          </w:tcPr>
          <w:p w14:paraId="38AFEF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074A7F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265B86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204FD79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20EA9A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778E3C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6C4868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900" w:type="dxa"/>
            <w:tcBorders>
              <w:top w:val="nil"/>
              <w:left w:val="nil"/>
              <w:bottom w:val="single" w:sz="4" w:space="0" w:color="auto"/>
              <w:right w:val="single" w:sz="4" w:space="0" w:color="auto"/>
            </w:tcBorders>
            <w:shd w:val="clear" w:color="auto" w:fill="auto"/>
            <w:noWrap/>
            <w:vAlign w:val="bottom"/>
            <w:hideMark/>
          </w:tcPr>
          <w:p w14:paraId="5C6A8E1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21CE8018"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44F31C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lastRenderedPageBreak/>
              <w:t> </w:t>
            </w:r>
          </w:p>
        </w:tc>
        <w:tc>
          <w:tcPr>
            <w:tcW w:w="4014" w:type="dxa"/>
            <w:tcBorders>
              <w:top w:val="nil"/>
              <w:left w:val="nil"/>
              <w:bottom w:val="single" w:sz="4" w:space="0" w:color="auto"/>
              <w:right w:val="single" w:sz="4" w:space="0" w:color="auto"/>
            </w:tcBorders>
            <w:shd w:val="clear" w:color="auto" w:fill="auto"/>
            <w:hideMark/>
          </w:tcPr>
          <w:p w14:paraId="6D363FF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541C7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79A8C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5F08A36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6971A6C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817B32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5041967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F3755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900" w:type="dxa"/>
            <w:tcBorders>
              <w:top w:val="nil"/>
              <w:left w:val="nil"/>
              <w:bottom w:val="single" w:sz="4" w:space="0" w:color="auto"/>
              <w:right w:val="single" w:sz="4" w:space="0" w:color="auto"/>
            </w:tcBorders>
            <w:shd w:val="clear" w:color="auto" w:fill="auto"/>
            <w:noWrap/>
            <w:vAlign w:val="bottom"/>
            <w:hideMark/>
          </w:tcPr>
          <w:p w14:paraId="08C8FE4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7816F23E"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A14DDF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5D93AD2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567D2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F888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2B9E83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B39A8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6DF37DB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312B726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AD1DDC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900" w:type="dxa"/>
            <w:tcBorders>
              <w:top w:val="nil"/>
              <w:left w:val="nil"/>
              <w:bottom w:val="single" w:sz="4" w:space="0" w:color="auto"/>
              <w:right w:val="single" w:sz="4" w:space="0" w:color="auto"/>
            </w:tcBorders>
            <w:shd w:val="clear" w:color="auto" w:fill="auto"/>
            <w:noWrap/>
            <w:vAlign w:val="bottom"/>
            <w:hideMark/>
          </w:tcPr>
          <w:p w14:paraId="1035B96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0E3D0058" w14:textId="77777777" w:rsidTr="007820CD">
        <w:trPr>
          <w:trHeight w:val="48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358337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9BAB79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5B21FC8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E113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72B883A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2BA09A8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B5511A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1993CB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E55E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900" w:type="dxa"/>
            <w:tcBorders>
              <w:top w:val="nil"/>
              <w:left w:val="nil"/>
              <w:bottom w:val="single" w:sz="4" w:space="0" w:color="auto"/>
              <w:right w:val="single" w:sz="4" w:space="0" w:color="auto"/>
            </w:tcBorders>
            <w:shd w:val="clear" w:color="auto" w:fill="auto"/>
            <w:noWrap/>
            <w:vAlign w:val="bottom"/>
            <w:hideMark/>
          </w:tcPr>
          <w:p w14:paraId="5B6A0B3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B6064BC"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542EEC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3CE6A9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0DAC0E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3260B7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6591E57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91DB46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39F4C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414E7B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AE2872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900" w:type="dxa"/>
            <w:tcBorders>
              <w:top w:val="nil"/>
              <w:left w:val="nil"/>
              <w:bottom w:val="single" w:sz="4" w:space="0" w:color="auto"/>
              <w:right w:val="single" w:sz="4" w:space="0" w:color="auto"/>
            </w:tcBorders>
            <w:shd w:val="clear" w:color="auto" w:fill="auto"/>
            <w:noWrap/>
            <w:vAlign w:val="bottom"/>
            <w:hideMark/>
          </w:tcPr>
          <w:p w14:paraId="5F689D1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4B96DF5C"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C055C2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hideMark/>
          </w:tcPr>
          <w:p w14:paraId="04AD5EE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A1E546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898CBC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28CDB13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761529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24F489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54589C3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66D38F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900" w:type="dxa"/>
            <w:tcBorders>
              <w:top w:val="nil"/>
              <w:left w:val="nil"/>
              <w:bottom w:val="single" w:sz="4" w:space="0" w:color="auto"/>
              <w:right w:val="single" w:sz="4" w:space="0" w:color="auto"/>
            </w:tcBorders>
            <w:shd w:val="clear" w:color="auto" w:fill="auto"/>
            <w:noWrap/>
            <w:vAlign w:val="bottom"/>
            <w:hideMark/>
          </w:tcPr>
          <w:p w14:paraId="072FB09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56D6313"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60396F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noWrap/>
            <w:vAlign w:val="bottom"/>
            <w:hideMark/>
          </w:tcPr>
          <w:p w14:paraId="02C3C466"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2B522CE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0A92A94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37754BE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29EDDCD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253D407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81 255</w:t>
            </w:r>
          </w:p>
        </w:tc>
        <w:tc>
          <w:tcPr>
            <w:tcW w:w="1285" w:type="dxa"/>
            <w:tcBorders>
              <w:top w:val="nil"/>
              <w:left w:val="nil"/>
              <w:bottom w:val="single" w:sz="4" w:space="0" w:color="auto"/>
              <w:right w:val="single" w:sz="4" w:space="0" w:color="auto"/>
            </w:tcBorders>
            <w:shd w:val="clear" w:color="000000" w:fill="FFFFFF"/>
            <w:noWrap/>
            <w:vAlign w:val="bottom"/>
            <w:hideMark/>
          </w:tcPr>
          <w:p w14:paraId="39DE65A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bottom"/>
            <w:hideMark/>
          </w:tcPr>
          <w:p w14:paraId="23EE846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82 279</w:t>
            </w:r>
          </w:p>
        </w:tc>
        <w:tc>
          <w:tcPr>
            <w:tcW w:w="900" w:type="dxa"/>
            <w:tcBorders>
              <w:top w:val="nil"/>
              <w:left w:val="nil"/>
              <w:bottom w:val="single" w:sz="4" w:space="0" w:color="auto"/>
              <w:right w:val="single" w:sz="4" w:space="0" w:color="auto"/>
            </w:tcBorders>
            <w:shd w:val="clear" w:color="000000" w:fill="FFFFFF"/>
            <w:noWrap/>
            <w:vAlign w:val="bottom"/>
            <w:hideMark/>
          </w:tcPr>
          <w:p w14:paraId="1059F08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7820CD" w:rsidRPr="00284517" w14:paraId="15508128"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07ECFA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noWrap/>
            <w:vAlign w:val="bottom"/>
            <w:hideMark/>
          </w:tcPr>
          <w:p w14:paraId="0BF12E4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Условно утвержденные расходы</w:t>
            </w:r>
          </w:p>
        </w:tc>
        <w:tc>
          <w:tcPr>
            <w:tcW w:w="379" w:type="dxa"/>
            <w:tcBorders>
              <w:top w:val="nil"/>
              <w:left w:val="nil"/>
              <w:bottom w:val="single" w:sz="4" w:space="0" w:color="auto"/>
              <w:right w:val="single" w:sz="4" w:space="0" w:color="auto"/>
            </w:tcBorders>
            <w:shd w:val="clear" w:color="auto" w:fill="auto"/>
            <w:noWrap/>
            <w:vAlign w:val="center"/>
            <w:hideMark/>
          </w:tcPr>
          <w:p w14:paraId="3E8865B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11B382E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14:paraId="2EB2058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E8AE08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0D5C9F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2 083</w:t>
            </w:r>
          </w:p>
        </w:tc>
        <w:tc>
          <w:tcPr>
            <w:tcW w:w="1285" w:type="dxa"/>
            <w:tcBorders>
              <w:top w:val="nil"/>
              <w:left w:val="nil"/>
              <w:bottom w:val="single" w:sz="4" w:space="0" w:color="auto"/>
              <w:right w:val="single" w:sz="4" w:space="0" w:color="auto"/>
            </w:tcBorders>
            <w:shd w:val="clear" w:color="000000" w:fill="FFFFFF"/>
            <w:noWrap/>
            <w:vAlign w:val="center"/>
            <w:hideMark/>
          </w:tcPr>
          <w:p w14:paraId="14B1872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99AEA7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4 331</w:t>
            </w:r>
          </w:p>
        </w:tc>
        <w:tc>
          <w:tcPr>
            <w:tcW w:w="900" w:type="dxa"/>
            <w:tcBorders>
              <w:top w:val="nil"/>
              <w:left w:val="nil"/>
              <w:bottom w:val="single" w:sz="4" w:space="0" w:color="auto"/>
              <w:right w:val="single" w:sz="4" w:space="0" w:color="auto"/>
            </w:tcBorders>
            <w:shd w:val="clear" w:color="auto" w:fill="auto"/>
            <w:noWrap/>
            <w:vAlign w:val="bottom"/>
            <w:hideMark/>
          </w:tcPr>
          <w:p w14:paraId="472298E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r>
      <w:tr w:rsidR="007820CD" w:rsidRPr="00284517" w14:paraId="64C06D1F" w14:textId="77777777" w:rsidTr="00287E85">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C77879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014" w:type="dxa"/>
            <w:tcBorders>
              <w:top w:val="nil"/>
              <w:left w:val="nil"/>
              <w:bottom w:val="single" w:sz="4" w:space="0" w:color="auto"/>
              <w:right w:val="single" w:sz="4" w:space="0" w:color="auto"/>
            </w:tcBorders>
            <w:shd w:val="clear" w:color="auto" w:fill="auto"/>
            <w:noWrap/>
            <w:vAlign w:val="bottom"/>
            <w:hideMark/>
          </w:tcPr>
          <w:p w14:paraId="20997E34"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3B8B5C4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6C5F929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298693C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2AE0F21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12B5502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83 338</w:t>
            </w:r>
          </w:p>
        </w:tc>
        <w:tc>
          <w:tcPr>
            <w:tcW w:w="1285" w:type="dxa"/>
            <w:tcBorders>
              <w:top w:val="nil"/>
              <w:left w:val="nil"/>
              <w:bottom w:val="single" w:sz="4" w:space="0" w:color="auto"/>
              <w:right w:val="single" w:sz="4" w:space="0" w:color="auto"/>
            </w:tcBorders>
            <w:shd w:val="clear" w:color="000000" w:fill="FFFFFF"/>
            <w:noWrap/>
            <w:vAlign w:val="bottom"/>
            <w:hideMark/>
          </w:tcPr>
          <w:p w14:paraId="50D0A72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9" w:type="dxa"/>
            <w:tcBorders>
              <w:top w:val="nil"/>
              <w:left w:val="nil"/>
              <w:bottom w:val="single" w:sz="4" w:space="0" w:color="auto"/>
              <w:right w:val="single" w:sz="4" w:space="0" w:color="auto"/>
            </w:tcBorders>
            <w:shd w:val="clear" w:color="000000" w:fill="FFFFFF"/>
            <w:noWrap/>
            <w:vAlign w:val="bottom"/>
            <w:hideMark/>
          </w:tcPr>
          <w:p w14:paraId="6FAA86B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86 610</w:t>
            </w:r>
          </w:p>
        </w:tc>
        <w:tc>
          <w:tcPr>
            <w:tcW w:w="900" w:type="dxa"/>
            <w:tcBorders>
              <w:top w:val="nil"/>
              <w:left w:val="nil"/>
              <w:bottom w:val="single" w:sz="4" w:space="0" w:color="auto"/>
              <w:right w:val="single" w:sz="4" w:space="0" w:color="auto"/>
            </w:tcBorders>
            <w:shd w:val="clear" w:color="000000" w:fill="FFFFFF"/>
            <w:noWrap/>
            <w:vAlign w:val="bottom"/>
            <w:hideMark/>
          </w:tcPr>
          <w:p w14:paraId="7BFE459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bl>
    <w:p w14:paraId="6CE58A77" w14:textId="20ACFAB2"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r w:rsidRPr="001651D0">
        <w:rPr>
          <w:rFonts w:ascii="Times New Roman" w:eastAsia="Times New Roman" w:hAnsi="Times New Roman" w:cs="Times New Roman"/>
          <w:bCs/>
          <w:sz w:val="20"/>
          <w:szCs w:val="20"/>
          <w:lang w:eastAsia="x-none"/>
        </w:rPr>
        <w:t xml:space="preserve"> </w:t>
      </w:r>
    </w:p>
    <w:p w14:paraId="3CFDE407"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7321B07D"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1057" w:type="dxa"/>
        <w:tblInd w:w="108" w:type="dxa"/>
        <w:tblLayout w:type="fixed"/>
        <w:tblLook w:val="04A0" w:firstRow="1" w:lastRow="0" w:firstColumn="1" w:lastColumn="0" w:noHBand="0" w:noVBand="1"/>
      </w:tblPr>
      <w:tblGrid>
        <w:gridCol w:w="6280"/>
        <w:gridCol w:w="1480"/>
        <w:gridCol w:w="800"/>
        <w:gridCol w:w="1300"/>
        <w:gridCol w:w="1197"/>
      </w:tblGrid>
      <w:tr w:rsidR="00284517" w:rsidRPr="00284517" w14:paraId="70FB0F59" w14:textId="77777777" w:rsidTr="00CF1CB9">
        <w:trPr>
          <w:trHeight w:val="282"/>
        </w:trPr>
        <w:tc>
          <w:tcPr>
            <w:tcW w:w="11057" w:type="dxa"/>
            <w:gridSpan w:val="5"/>
            <w:tcBorders>
              <w:top w:val="nil"/>
              <w:left w:val="nil"/>
              <w:bottom w:val="nil"/>
              <w:right w:val="nil"/>
            </w:tcBorders>
            <w:shd w:val="clear" w:color="auto" w:fill="auto"/>
            <w:vAlign w:val="center"/>
            <w:hideMark/>
          </w:tcPr>
          <w:p w14:paraId="588B3EF5" w14:textId="77777777" w:rsidR="00284517" w:rsidRPr="00284517" w:rsidRDefault="00284517"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284517" w:rsidRPr="00284517" w14:paraId="780D38BB" w14:textId="77777777" w:rsidTr="00CF1CB9">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14:paraId="6A88BB1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80" w:type="dxa"/>
            <w:tcBorders>
              <w:top w:val="single" w:sz="4" w:space="0" w:color="000000"/>
              <w:left w:val="nil"/>
              <w:bottom w:val="nil"/>
              <w:right w:val="single" w:sz="4" w:space="0" w:color="000000"/>
            </w:tcBorders>
            <w:shd w:val="clear" w:color="auto" w:fill="auto"/>
            <w:vAlign w:val="center"/>
            <w:hideMark/>
          </w:tcPr>
          <w:p w14:paraId="1A7D978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ЦСР</w:t>
            </w:r>
          </w:p>
        </w:tc>
        <w:tc>
          <w:tcPr>
            <w:tcW w:w="800" w:type="dxa"/>
            <w:tcBorders>
              <w:top w:val="single" w:sz="4" w:space="0" w:color="000000"/>
              <w:left w:val="nil"/>
              <w:bottom w:val="nil"/>
              <w:right w:val="nil"/>
            </w:tcBorders>
            <w:shd w:val="clear" w:color="auto" w:fill="auto"/>
            <w:vAlign w:val="center"/>
            <w:hideMark/>
          </w:tcPr>
          <w:p w14:paraId="5F2BD94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ВР</w:t>
            </w:r>
          </w:p>
        </w:tc>
        <w:tc>
          <w:tcPr>
            <w:tcW w:w="249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3B8FE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План, тыс. руб.</w:t>
            </w:r>
          </w:p>
        </w:tc>
      </w:tr>
      <w:tr w:rsidR="00284517" w:rsidRPr="00284517" w14:paraId="3F05552A" w14:textId="77777777" w:rsidTr="00CF1CB9">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14:paraId="2E4662A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80" w:type="dxa"/>
            <w:tcBorders>
              <w:top w:val="single" w:sz="4" w:space="0" w:color="000000"/>
              <w:left w:val="nil"/>
              <w:bottom w:val="nil"/>
              <w:right w:val="single" w:sz="4" w:space="0" w:color="000000"/>
            </w:tcBorders>
            <w:shd w:val="clear" w:color="auto" w:fill="auto"/>
            <w:vAlign w:val="center"/>
            <w:hideMark/>
          </w:tcPr>
          <w:p w14:paraId="5D42AEB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800" w:type="dxa"/>
            <w:tcBorders>
              <w:top w:val="single" w:sz="4" w:space="0" w:color="000000"/>
              <w:left w:val="nil"/>
              <w:bottom w:val="nil"/>
              <w:right w:val="nil"/>
            </w:tcBorders>
            <w:shd w:val="clear" w:color="auto" w:fill="auto"/>
            <w:vAlign w:val="center"/>
            <w:hideMark/>
          </w:tcPr>
          <w:p w14:paraId="6234FEA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auto"/>
              <w:bottom w:val="single" w:sz="4" w:space="0" w:color="auto"/>
              <w:right w:val="nil"/>
            </w:tcBorders>
            <w:shd w:val="clear" w:color="auto" w:fill="auto"/>
            <w:vAlign w:val="center"/>
            <w:hideMark/>
          </w:tcPr>
          <w:p w14:paraId="261AA05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w:t>
            </w:r>
          </w:p>
        </w:tc>
        <w:tc>
          <w:tcPr>
            <w:tcW w:w="1197" w:type="dxa"/>
            <w:tcBorders>
              <w:top w:val="nil"/>
              <w:left w:val="single" w:sz="4" w:space="0" w:color="auto"/>
              <w:bottom w:val="single" w:sz="4" w:space="0" w:color="auto"/>
              <w:right w:val="single" w:sz="4" w:space="0" w:color="auto"/>
            </w:tcBorders>
            <w:shd w:val="clear" w:color="auto" w:fill="auto"/>
            <w:vAlign w:val="center"/>
            <w:hideMark/>
          </w:tcPr>
          <w:p w14:paraId="229BF661" w14:textId="77777777" w:rsidR="00CF1CB9"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в том числе </w:t>
            </w:r>
          </w:p>
          <w:p w14:paraId="769EB2A4" w14:textId="4138297A" w:rsidR="00CF1CB9"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за счет </w:t>
            </w:r>
            <w:proofErr w:type="spellStart"/>
            <w:r w:rsidRPr="00284517">
              <w:rPr>
                <w:rFonts w:ascii="Times New Roman" w:eastAsia="Times New Roman" w:hAnsi="Times New Roman" w:cs="Times New Roman"/>
                <w:b/>
                <w:bCs/>
                <w:sz w:val="16"/>
                <w:szCs w:val="16"/>
                <w:lang w:eastAsia="ru-RU"/>
              </w:rPr>
              <w:t>безвозмезд</w:t>
            </w:r>
            <w:proofErr w:type="spellEnd"/>
          </w:p>
          <w:p w14:paraId="6686089D" w14:textId="2141DBEC"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roofErr w:type="spellStart"/>
            <w:r w:rsidRPr="00284517">
              <w:rPr>
                <w:rFonts w:ascii="Times New Roman" w:eastAsia="Times New Roman" w:hAnsi="Times New Roman" w:cs="Times New Roman"/>
                <w:b/>
                <w:bCs/>
                <w:sz w:val="16"/>
                <w:szCs w:val="16"/>
                <w:lang w:eastAsia="ru-RU"/>
              </w:rPr>
              <w:t>ных</w:t>
            </w:r>
            <w:proofErr w:type="spellEnd"/>
            <w:r w:rsidRPr="00284517">
              <w:rPr>
                <w:rFonts w:ascii="Times New Roman" w:eastAsia="Times New Roman" w:hAnsi="Times New Roman" w:cs="Times New Roman"/>
                <w:b/>
                <w:bCs/>
                <w:sz w:val="16"/>
                <w:szCs w:val="16"/>
                <w:lang w:eastAsia="ru-RU"/>
              </w:rPr>
              <w:t xml:space="preserve"> поступлений</w:t>
            </w:r>
          </w:p>
        </w:tc>
      </w:tr>
      <w:tr w:rsidR="00284517" w:rsidRPr="00284517" w14:paraId="54383F9A" w14:textId="77777777" w:rsidTr="00CF1CB9">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4AA0F5D6"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14:paraId="1C03FAD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360 00 00000</w:t>
            </w:r>
          </w:p>
        </w:tc>
        <w:tc>
          <w:tcPr>
            <w:tcW w:w="800" w:type="dxa"/>
            <w:tcBorders>
              <w:top w:val="single" w:sz="4" w:space="0" w:color="000000"/>
              <w:left w:val="nil"/>
              <w:bottom w:val="single" w:sz="4" w:space="0" w:color="000000"/>
              <w:right w:val="nil"/>
            </w:tcBorders>
            <w:shd w:val="clear" w:color="auto" w:fill="auto"/>
            <w:noWrap/>
            <w:vAlign w:val="center"/>
            <w:hideMark/>
          </w:tcPr>
          <w:p w14:paraId="5FBA093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7F00E61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6087C909"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1D8E526E"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0CECCEE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73CAA3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auto" w:fill="auto"/>
            <w:noWrap/>
            <w:vAlign w:val="center"/>
            <w:hideMark/>
          </w:tcPr>
          <w:p w14:paraId="3FFF886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492182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596999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57983A6A"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7FCF803"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3EC371D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auto" w:fill="auto"/>
            <w:noWrap/>
            <w:vAlign w:val="center"/>
            <w:hideMark/>
          </w:tcPr>
          <w:p w14:paraId="6AF239F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69A686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348E712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33608DD5"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0605CC6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480" w:type="dxa"/>
            <w:tcBorders>
              <w:top w:val="nil"/>
              <w:left w:val="nil"/>
              <w:bottom w:val="single" w:sz="4" w:space="0" w:color="auto"/>
              <w:right w:val="single" w:sz="4" w:space="0" w:color="auto"/>
            </w:tcBorders>
            <w:shd w:val="clear" w:color="auto" w:fill="auto"/>
            <w:noWrap/>
            <w:vAlign w:val="center"/>
            <w:hideMark/>
          </w:tcPr>
          <w:p w14:paraId="277F415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380 00 00000</w:t>
            </w:r>
          </w:p>
        </w:tc>
        <w:tc>
          <w:tcPr>
            <w:tcW w:w="800" w:type="dxa"/>
            <w:tcBorders>
              <w:top w:val="nil"/>
              <w:left w:val="nil"/>
              <w:bottom w:val="single" w:sz="4" w:space="0" w:color="auto"/>
              <w:right w:val="single" w:sz="4" w:space="0" w:color="auto"/>
            </w:tcBorders>
            <w:shd w:val="clear" w:color="auto" w:fill="auto"/>
            <w:noWrap/>
            <w:vAlign w:val="center"/>
            <w:hideMark/>
          </w:tcPr>
          <w:p w14:paraId="57FB849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671AA61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400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0461B4C5"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5F6458DB"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A2DFAE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480" w:type="dxa"/>
            <w:tcBorders>
              <w:top w:val="nil"/>
              <w:left w:val="nil"/>
              <w:bottom w:val="single" w:sz="4" w:space="0" w:color="auto"/>
              <w:right w:val="single" w:sz="4" w:space="0" w:color="auto"/>
            </w:tcBorders>
            <w:shd w:val="clear" w:color="auto" w:fill="auto"/>
            <w:noWrap/>
            <w:vAlign w:val="center"/>
            <w:hideMark/>
          </w:tcPr>
          <w:p w14:paraId="710001B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380 00 60320</w:t>
            </w:r>
          </w:p>
        </w:tc>
        <w:tc>
          <w:tcPr>
            <w:tcW w:w="800" w:type="dxa"/>
            <w:tcBorders>
              <w:top w:val="nil"/>
              <w:left w:val="nil"/>
              <w:bottom w:val="single" w:sz="4" w:space="0" w:color="auto"/>
              <w:right w:val="single" w:sz="4" w:space="0" w:color="auto"/>
            </w:tcBorders>
            <w:shd w:val="clear" w:color="auto" w:fill="auto"/>
            <w:noWrap/>
            <w:vAlign w:val="center"/>
            <w:hideMark/>
          </w:tcPr>
          <w:p w14:paraId="284E4BA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5EB929D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00873E0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D73DCBC"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7B1A52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480" w:type="dxa"/>
            <w:tcBorders>
              <w:top w:val="nil"/>
              <w:left w:val="nil"/>
              <w:bottom w:val="single" w:sz="4" w:space="0" w:color="auto"/>
              <w:right w:val="single" w:sz="4" w:space="0" w:color="auto"/>
            </w:tcBorders>
            <w:shd w:val="clear" w:color="auto" w:fill="auto"/>
            <w:noWrap/>
            <w:vAlign w:val="center"/>
            <w:hideMark/>
          </w:tcPr>
          <w:p w14:paraId="65187A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380 00 60320</w:t>
            </w:r>
          </w:p>
        </w:tc>
        <w:tc>
          <w:tcPr>
            <w:tcW w:w="800" w:type="dxa"/>
            <w:tcBorders>
              <w:top w:val="nil"/>
              <w:left w:val="nil"/>
              <w:bottom w:val="single" w:sz="4" w:space="0" w:color="auto"/>
              <w:right w:val="single" w:sz="4" w:space="0" w:color="auto"/>
            </w:tcBorders>
            <w:shd w:val="clear" w:color="auto" w:fill="auto"/>
            <w:noWrap/>
            <w:vAlign w:val="center"/>
            <w:hideMark/>
          </w:tcPr>
          <w:p w14:paraId="771575A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1300" w:type="dxa"/>
            <w:tcBorders>
              <w:top w:val="nil"/>
              <w:left w:val="nil"/>
              <w:bottom w:val="single" w:sz="4" w:space="0" w:color="000000"/>
              <w:right w:val="nil"/>
            </w:tcBorders>
            <w:shd w:val="clear" w:color="000000" w:fill="FFFFFF"/>
            <w:noWrap/>
            <w:vAlign w:val="center"/>
            <w:hideMark/>
          </w:tcPr>
          <w:p w14:paraId="0D4F9A8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41E8077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5E399A91"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60E81D71"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480" w:type="dxa"/>
            <w:tcBorders>
              <w:top w:val="nil"/>
              <w:left w:val="nil"/>
              <w:bottom w:val="single" w:sz="4" w:space="0" w:color="000000"/>
              <w:right w:val="single" w:sz="4" w:space="0" w:color="000000"/>
            </w:tcBorders>
            <w:shd w:val="clear" w:color="auto" w:fill="auto"/>
            <w:noWrap/>
            <w:vAlign w:val="center"/>
            <w:hideMark/>
          </w:tcPr>
          <w:p w14:paraId="43BE6FB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700 00 00000</w:t>
            </w:r>
          </w:p>
        </w:tc>
        <w:tc>
          <w:tcPr>
            <w:tcW w:w="800" w:type="dxa"/>
            <w:tcBorders>
              <w:top w:val="nil"/>
              <w:left w:val="nil"/>
              <w:bottom w:val="single" w:sz="4" w:space="0" w:color="000000"/>
              <w:right w:val="nil"/>
            </w:tcBorders>
            <w:shd w:val="clear" w:color="auto" w:fill="auto"/>
            <w:noWrap/>
            <w:vAlign w:val="center"/>
            <w:hideMark/>
          </w:tcPr>
          <w:p w14:paraId="7BD0760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74CCD6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5 800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286FA5D5"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25B25AB9"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62EBA3BC"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04F5553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800" w:type="dxa"/>
            <w:tcBorders>
              <w:top w:val="nil"/>
              <w:left w:val="nil"/>
              <w:bottom w:val="single" w:sz="4" w:space="0" w:color="000000"/>
              <w:right w:val="nil"/>
            </w:tcBorders>
            <w:shd w:val="clear" w:color="auto" w:fill="auto"/>
            <w:noWrap/>
            <w:vAlign w:val="center"/>
            <w:hideMark/>
          </w:tcPr>
          <w:p w14:paraId="52D1EFD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5AEC2B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3144565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76C322B"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464F276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и услуг для обеспечения </w:t>
            </w:r>
            <w:proofErr w:type="spellStart"/>
            <w:r w:rsidRPr="00284517">
              <w:rPr>
                <w:rFonts w:ascii="Times New Roman" w:eastAsia="Times New Roman" w:hAnsi="Times New Roman" w:cs="Times New Roman"/>
                <w:sz w:val="16"/>
                <w:szCs w:val="16"/>
                <w:lang w:eastAsia="ru-RU"/>
              </w:rPr>
              <w:t>государсвтенных</w:t>
            </w:r>
            <w:proofErr w:type="spellEnd"/>
            <w:r w:rsidRPr="00284517">
              <w:rPr>
                <w:rFonts w:ascii="Times New Roman" w:eastAsia="Times New Roman" w:hAnsi="Times New Roman" w:cs="Times New Roman"/>
                <w:sz w:val="16"/>
                <w:szCs w:val="16"/>
                <w:lang w:eastAsia="ru-RU"/>
              </w:rPr>
              <w:t xml:space="preserve">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65A6623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800" w:type="dxa"/>
            <w:tcBorders>
              <w:top w:val="nil"/>
              <w:left w:val="nil"/>
              <w:bottom w:val="single" w:sz="4" w:space="0" w:color="000000"/>
              <w:right w:val="nil"/>
            </w:tcBorders>
            <w:shd w:val="clear" w:color="auto" w:fill="auto"/>
            <w:noWrap/>
            <w:vAlign w:val="center"/>
            <w:hideMark/>
          </w:tcPr>
          <w:p w14:paraId="3B13D29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0282E4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72865B5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3ABF165"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CCD6054"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480" w:type="dxa"/>
            <w:tcBorders>
              <w:top w:val="nil"/>
              <w:left w:val="nil"/>
              <w:bottom w:val="single" w:sz="4" w:space="0" w:color="000000"/>
              <w:right w:val="single" w:sz="4" w:space="0" w:color="000000"/>
            </w:tcBorders>
            <w:shd w:val="clear" w:color="auto" w:fill="auto"/>
            <w:noWrap/>
            <w:vAlign w:val="center"/>
            <w:hideMark/>
          </w:tcPr>
          <w:p w14:paraId="6DF5660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710 00 00000</w:t>
            </w:r>
          </w:p>
        </w:tc>
        <w:tc>
          <w:tcPr>
            <w:tcW w:w="800" w:type="dxa"/>
            <w:tcBorders>
              <w:top w:val="nil"/>
              <w:left w:val="nil"/>
              <w:bottom w:val="single" w:sz="4" w:space="0" w:color="000000"/>
              <w:right w:val="nil"/>
            </w:tcBorders>
            <w:shd w:val="clear" w:color="auto" w:fill="auto"/>
            <w:noWrap/>
            <w:vAlign w:val="center"/>
            <w:hideMark/>
          </w:tcPr>
          <w:p w14:paraId="7A573F5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0265DC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2 759</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5AE94FEC"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73EC4695" w14:textId="77777777" w:rsidTr="00CF1CB9">
        <w:trPr>
          <w:trHeight w:val="70"/>
        </w:trPr>
        <w:tc>
          <w:tcPr>
            <w:tcW w:w="6280" w:type="dxa"/>
            <w:tcBorders>
              <w:top w:val="nil"/>
              <w:left w:val="single" w:sz="4" w:space="0" w:color="000000"/>
              <w:bottom w:val="nil"/>
              <w:right w:val="single" w:sz="4" w:space="0" w:color="000000"/>
            </w:tcBorders>
            <w:shd w:val="clear" w:color="auto" w:fill="auto"/>
            <w:hideMark/>
          </w:tcPr>
          <w:p w14:paraId="36587DB1"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7BDACC8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auto" w:fill="auto"/>
            <w:noWrap/>
            <w:vAlign w:val="center"/>
            <w:hideMark/>
          </w:tcPr>
          <w:p w14:paraId="13E495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4358AB4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2 659</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3BB0424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C1081AC" w14:textId="77777777" w:rsidTr="00CF1CB9">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14:paraId="4A5CAE53"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nil"/>
              <w:left w:val="nil"/>
              <w:bottom w:val="single" w:sz="4" w:space="0" w:color="000000"/>
              <w:right w:val="single" w:sz="4" w:space="0" w:color="000000"/>
            </w:tcBorders>
            <w:shd w:val="clear" w:color="auto" w:fill="auto"/>
            <w:noWrap/>
            <w:vAlign w:val="center"/>
            <w:hideMark/>
          </w:tcPr>
          <w:p w14:paraId="60988B1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auto" w:fill="auto"/>
            <w:noWrap/>
            <w:vAlign w:val="center"/>
            <w:hideMark/>
          </w:tcPr>
          <w:p w14:paraId="571C71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7946C9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2 659</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B9E899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046F07AB" w14:textId="77777777" w:rsidTr="00CF1CB9">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14:paraId="204BA94F"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направления расходов</w:t>
            </w:r>
          </w:p>
        </w:tc>
        <w:tc>
          <w:tcPr>
            <w:tcW w:w="1480" w:type="dxa"/>
            <w:tcBorders>
              <w:top w:val="nil"/>
              <w:left w:val="nil"/>
              <w:bottom w:val="single" w:sz="4" w:space="0" w:color="000000"/>
              <w:right w:val="single" w:sz="4" w:space="0" w:color="000000"/>
            </w:tcBorders>
            <w:shd w:val="clear" w:color="auto" w:fill="auto"/>
            <w:noWrap/>
            <w:vAlign w:val="center"/>
            <w:hideMark/>
          </w:tcPr>
          <w:p w14:paraId="11AAFF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800" w:type="dxa"/>
            <w:tcBorders>
              <w:top w:val="nil"/>
              <w:left w:val="nil"/>
              <w:bottom w:val="single" w:sz="4" w:space="0" w:color="000000"/>
              <w:right w:val="nil"/>
            </w:tcBorders>
            <w:shd w:val="clear" w:color="auto" w:fill="auto"/>
            <w:noWrap/>
            <w:vAlign w:val="center"/>
            <w:hideMark/>
          </w:tcPr>
          <w:p w14:paraId="6807C79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D8141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32A87A7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0104DC1A" w14:textId="77777777" w:rsidTr="00CF1CB9">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14:paraId="3285D5D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000000"/>
              <w:right w:val="single" w:sz="4" w:space="0" w:color="000000"/>
            </w:tcBorders>
            <w:shd w:val="clear" w:color="auto" w:fill="auto"/>
            <w:noWrap/>
            <w:vAlign w:val="center"/>
            <w:hideMark/>
          </w:tcPr>
          <w:p w14:paraId="5369146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710 00 90010</w:t>
            </w:r>
          </w:p>
        </w:tc>
        <w:tc>
          <w:tcPr>
            <w:tcW w:w="800" w:type="dxa"/>
            <w:tcBorders>
              <w:top w:val="nil"/>
              <w:left w:val="nil"/>
              <w:bottom w:val="single" w:sz="4" w:space="0" w:color="000000"/>
              <w:right w:val="nil"/>
            </w:tcBorders>
            <w:shd w:val="clear" w:color="auto" w:fill="auto"/>
            <w:noWrap/>
            <w:vAlign w:val="center"/>
            <w:hideMark/>
          </w:tcPr>
          <w:p w14:paraId="013FE2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1300" w:type="dxa"/>
            <w:tcBorders>
              <w:top w:val="nil"/>
              <w:left w:val="single" w:sz="4" w:space="0" w:color="000000"/>
              <w:bottom w:val="single" w:sz="4" w:space="0" w:color="000000"/>
              <w:right w:val="nil"/>
            </w:tcBorders>
            <w:shd w:val="clear" w:color="000000" w:fill="FFFFFF"/>
            <w:noWrap/>
            <w:vAlign w:val="center"/>
            <w:hideMark/>
          </w:tcPr>
          <w:p w14:paraId="0AEC74D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C4C2A7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1F081913" w14:textId="77777777" w:rsidTr="00CF1CB9">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327C7F44"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80" w:type="dxa"/>
            <w:tcBorders>
              <w:top w:val="nil"/>
              <w:left w:val="nil"/>
              <w:bottom w:val="single" w:sz="4" w:space="0" w:color="000000"/>
              <w:right w:val="single" w:sz="4" w:space="0" w:color="000000"/>
            </w:tcBorders>
            <w:shd w:val="clear" w:color="auto" w:fill="auto"/>
            <w:noWrap/>
            <w:vAlign w:val="center"/>
            <w:hideMark/>
          </w:tcPr>
          <w:p w14:paraId="6D2B1D2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730 00 00000</w:t>
            </w:r>
          </w:p>
        </w:tc>
        <w:tc>
          <w:tcPr>
            <w:tcW w:w="800" w:type="dxa"/>
            <w:tcBorders>
              <w:top w:val="nil"/>
              <w:left w:val="nil"/>
              <w:bottom w:val="single" w:sz="4" w:space="0" w:color="000000"/>
              <w:right w:val="nil"/>
            </w:tcBorders>
            <w:shd w:val="clear" w:color="auto" w:fill="auto"/>
            <w:noWrap/>
            <w:vAlign w:val="center"/>
            <w:hideMark/>
          </w:tcPr>
          <w:p w14:paraId="2A0AF6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1AFC92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4FC3A119"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3D12AF0F" w14:textId="77777777" w:rsidTr="00CF1CB9">
        <w:trPr>
          <w:trHeight w:val="70"/>
        </w:trPr>
        <w:tc>
          <w:tcPr>
            <w:tcW w:w="6280" w:type="dxa"/>
            <w:tcBorders>
              <w:top w:val="nil"/>
              <w:left w:val="single" w:sz="4" w:space="0" w:color="000000"/>
              <w:bottom w:val="nil"/>
              <w:right w:val="single" w:sz="4" w:space="0" w:color="000000"/>
            </w:tcBorders>
            <w:shd w:val="clear" w:color="auto" w:fill="auto"/>
            <w:hideMark/>
          </w:tcPr>
          <w:p w14:paraId="14B6A1F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Закупка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и услуг для </w:t>
            </w:r>
            <w:proofErr w:type="spellStart"/>
            <w:r w:rsidRPr="00284517">
              <w:rPr>
                <w:rFonts w:ascii="Times New Roman" w:eastAsia="Times New Roman" w:hAnsi="Times New Roman" w:cs="Times New Roman"/>
                <w:sz w:val="16"/>
                <w:szCs w:val="16"/>
                <w:lang w:eastAsia="ru-RU"/>
              </w:rPr>
              <w:t>государсвтенных</w:t>
            </w:r>
            <w:proofErr w:type="spellEnd"/>
            <w:r w:rsidRPr="00284517">
              <w:rPr>
                <w:rFonts w:ascii="Times New Roman" w:eastAsia="Times New Roman" w:hAnsi="Times New Roman" w:cs="Times New Roman"/>
                <w:sz w:val="16"/>
                <w:szCs w:val="16"/>
                <w:lang w:eastAsia="ru-RU"/>
              </w:rPr>
              <w:t xml:space="preserve"> нужд</w:t>
            </w:r>
          </w:p>
        </w:tc>
        <w:tc>
          <w:tcPr>
            <w:tcW w:w="1480" w:type="dxa"/>
            <w:tcBorders>
              <w:top w:val="nil"/>
              <w:left w:val="nil"/>
              <w:bottom w:val="nil"/>
              <w:right w:val="single" w:sz="4" w:space="0" w:color="000000"/>
            </w:tcBorders>
            <w:shd w:val="clear" w:color="auto" w:fill="auto"/>
            <w:noWrap/>
            <w:vAlign w:val="center"/>
            <w:hideMark/>
          </w:tcPr>
          <w:p w14:paraId="3D70D6E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800" w:type="dxa"/>
            <w:tcBorders>
              <w:top w:val="nil"/>
              <w:left w:val="nil"/>
              <w:bottom w:val="nil"/>
              <w:right w:val="single" w:sz="4" w:space="0" w:color="000000"/>
            </w:tcBorders>
            <w:shd w:val="clear" w:color="auto" w:fill="auto"/>
            <w:noWrap/>
            <w:vAlign w:val="center"/>
            <w:hideMark/>
          </w:tcPr>
          <w:p w14:paraId="2CF02E2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nil"/>
              <w:right w:val="nil"/>
            </w:tcBorders>
            <w:shd w:val="clear" w:color="000000" w:fill="FFFFFF"/>
            <w:noWrap/>
            <w:vAlign w:val="center"/>
            <w:hideMark/>
          </w:tcPr>
          <w:p w14:paraId="1527AC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E02D0D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52693DF3" w14:textId="77777777" w:rsidTr="00CF1CB9">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10D29BF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14:paraId="7AB5C0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800" w:type="dxa"/>
            <w:tcBorders>
              <w:top w:val="single" w:sz="4" w:space="0" w:color="000000"/>
              <w:left w:val="nil"/>
              <w:bottom w:val="single" w:sz="4" w:space="0" w:color="000000"/>
              <w:right w:val="single" w:sz="4" w:space="0" w:color="000000"/>
            </w:tcBorders>
            <w:shd w:val="clear" w:color="auto" w:fill="auto"/>
            <w:noWrap/>
            <w:vAlign w:val="center"/>
            <w:hideMark/>
          </w:tcPr>
          <w:p w14:paraId="29B048D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14:paraId="6AE61CE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18F0368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73F3EFD"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A7A69BF"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35378F6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740 00 00000</w:t>
            </w:r>
          </w:p>
        </w:tc>
        <w:tc>
          <w:tcPr>
            <w:tcW w:w="800" w:type="dxa"/>
            <w:tcBorders>
              <w:top w:val="nil"/>
              <w:left w:val="nil"/>
              <w:bottom w:val="single" w:sz="4" w:space="0" w:color="000000"/>
              <w:right w:val="nil"/>
            </w:tcBorders>
            <w:shd w:val="clear" w:color="auto" w:fill="auto"/>
            <w:noWrap/>
            <w:vAlign w:val="center"/>
            <w:hideMark/>
          </w:tcPr>
          <w:p w14:paraId="2F84C25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1320B41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9 435</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68A89A95"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125D676A" w14:textId="77777777" w:rsidTr="00CF1CB9">
        <w:trPr>
          <w:trHeight w:val="70"/>
        </w:trPr>
        <w:tc>
          <w:tcPr>
            <w:tcW w:w="6280" w:type="dxa"/>
            <w:tcBorders>
              <w:top w:val="nil"/>
              <w:left w:val="single" w:sz="4" w:space="0" w:color="000000"/>
              <w:bottom w:val="nil"/>
              <w:right w:val="single" w:sz="4" w:space="0" w:color="000000"/>
            </w:tcBorders>
            <w:shd w:val="clear" w:color="auto" w:fill="auto"/>
            <w:hideMark/>
          </w:tcPr>
          <w:p w14:paraId="4060493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Закупка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для муниципальных нужд</w:t>
            </w:r>
          </w:p>
        </w:tc>
        <w:tc>
          <w:tcPr>
            <w:tcW w:w="1480" w:type="dxa"/>
            <w:tcBorders>
              <w:top w:val="nil"/>
              <w:left w:val="nil"/>
              <w:bottom w:val="nil"/>
              <w:right w:val="single" w:sz="4" w:space="0" w:color="000000"/>
            </w:tcBorders>
            <w:shd w:val="clear" w:color="auto" w:fill="auto"/>
            <w:noWrap/>
            <w:vAlign w:val="center"/>
            <w:hideMark/>
          </w:tcPr>
          <w:p w14:paraId="48E5FD5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740 00 20040</w:t>
            </w:r>
          </w:p>
        </w:tc>
        <w:tc>
          <w:tcPr>
            <w:tcW w:w="800" w:type="dxa"/>
            <w:tcBorders>
              <w:top w:val="nil"/>
              <w:left w:val="nil"/>
              <w:bottom w:val="nil"/>
              <w:right w:val="nil"/>
            </w:tcBorders>
            <w:shd w:val="clear" w:color="auto" w:fill="auto"/>
            <w:noWrap/>
            <w:vAlign w:val="center"/>
            <w:hideMark/>
          </w:tcPr>
          <w:p w14:paraId="3A344F6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14:paraId="03D67A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9 435</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5636E0D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BB3C2E2" w14:textId="77777777" w:rsidTr="00CF1CB9">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2454FAE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single" w:sz="4" w:space="0" w:color="000000"/>
              <w:left w:val="nil"/>
              <w:bottom w:val="nil"/>
              <w:right w:val="single" w:sz="4" w:space="0" w:color="000000"/>
            </w:tcBorders>
            <w:shd w:val="clear" w:color="auto" w:fill="auto"/>
            <w:noWrap/>
            <w:vAlign w:val="center"/>
            <w:hideMark/>
          </w:tcPr>
          <w:p w14:paraId="6B2ABFB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741 00 20040</w:t>
            </w:r>
          </w:p>
        </w:tc>
        <w:tc>
          <w:tcPr>
            <w:tcW w:w="800" w:type="dxa"/>
            <w:tcBorders>
              <w:top w:val="single" w:sz="4" w:space="0" w:color="000000"/>
              <w:left w:val="nil"/>
              <w:bottom w:val="single" w:sz="4" w:space="0" w:color="000000"/>
              <w:right w:val="single" w:sz="4" w:space="0" w:color="000000"/>
            </w:tcBorders>
            <w:shd w:val="clear" w:color="auto" w:fill="auto"/>
            <w:noWrap/>
            <w:vAlign w:val="center"/>
            <w:hideMark/>
          </w:tcPr>
          <w:p w14:paraId="6208DD9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14:paraId="0929C01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9 435</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1BB5B8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3E3F112"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A481458"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14:paraId="2A414F4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750 00 00050</w:t>
            </w:r>
          </w:p>
        </w:tc>
        <w:tc>
          <w:tcPr>
            <w:tcW w:w="800" w:type="dxa"/>
            <w:tcBorders>
              <w:top w:val="nil"/>
              <w:left w:val="nil"/>
              <w:bottom w:val="single" w:sz="4" w:space="0" w:color="auto"/>
              <w:right w:val="single" w:sz="4" w:space="0" w:color="auto"/>
            </w:tcBorders>
            <w:shd w:val="clear" w:color="auto" w:fill="auto"/>
            <w:noWrap/>
            <w:vAlign w:val="center"/>
            <w:hideMark/>
          </w:tcPr>
          <w:p w14:paraId="268C4D4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6F7DBD3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1 000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45D0BCB3"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77745499"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14:paraId="0AA43BC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1480" w:type="dxa"/>
            <w:tcBorders>
              <w:top w:val="nil"/>
              <w:left w:val="nil"/>
              <w:bottom w:val="single" w:sz="4" w:space="0" w:color="000000"/>
              <w:right w:val="single" w:sz="4" w:space="0" w:color="000000"/>
            </w:tcBorders>
            <w:shd w:val="clear" w:color="auto" w:fill="auto"/>
            <w:noWrap/>
            <w:vAlign w:val="center"/>
            <w:hideMark/>
          </w:tcPr>
          <w:p w14:paraId="5995D4B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auto" w:fill="auto"/>
            <w:noWrap/>
            <w:vAlign w:val="center"/>
            <w:hideMark/>
          </w:tcPr>
          <w:p w14:paraId="640DB29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7C8923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341DD4A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1DDF6E9F"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14:paraId="44DE5F6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21FFBD8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auto" w:fill="auto"/>
            <w:noWrap/>
            <w:vAlign w:val="center"/>
            <w:hideMark/>
          </w:tcPr>
          <w:p w14:paraId="6B16B13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14:paraId="60998E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7E0195D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C22EC9A"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1FA37EBD"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5E41DC3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760 00 00000</w:t>
            </w:r>
          </w:p>
        </w:tc>
        <w:tc>
          <w:tcPr>
            <w:tcW w:w="800" w:type="dxa"/>
            <w:tcBorders>
              <w:top w:val="nil"/>
              <w:left w:val="nil"/>
              <w:bottom w:val="single" w:sz="4" w:space="0" w:color="000000"/>
              <w:right w:val="nil"/>
            </w:tcBorders>
            <w:shd w:val="clear" w:color="auto" w:fill="auto"/>
            <w:noWrap/>
            <w:vAlign w:val="center"/>
            <w:hideMark/>
          </w:tcPr>
          <w:p w14:paraId="1FAB309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57399D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36 454</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3EE1EBE1"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26EDD5E2"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62DBD64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26B8C8F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auto" w:fill="auto"/>
            <w:noWrap/>
            <w:vAlign w:val="center"/>
            <w:hideMark/>
          </w:tcPr>
          <w:p w14:paraId="1A01D3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532016D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1 649</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1119D42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DD513A5"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0D330B88"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84517">
              <w:rPr>
                <w:rFonts w:ascii="Times New Roman" w:eastAsia="Times New Roman" w:hAnsi="Times New Roman" w:cs="Times New Roman"/>
                <w:sz w:val="16"/>
                <w:szCs w:val="16"/>
                <w:lang w:eastAsia="ru-RU"/>
              </w:rPr>
              <w:t>государсвтенных</w:t>
            </w:r>
            <w:proofErr w:type="spellEnd"/>
            <w:r w:rsidRPr="00284517">
              <w:rPr>
                <w:rFonts w:ascii="Times New Roman" w:eastAsia="Times New Roman" w:hAnsi="Times New Roman" w:cs="Times New Roman"/>
                <w:sz w:val="16"/>
                <w:szCs w:val="16"/>
                <w:lang w:eastAsia="ru-RU"/>
              </w:rPr>
              <w:t xml:space="preserve">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7A4E1E5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auto" w:fill="auto"/>
            <w:noWrap/>
            <w:vAlign w:val="center"/>
            <w:hideMark/>
          </w:tcPr>
          <w:p w14:paraId="21F004A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0FEFEC2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1 649</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0243CB2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1D56DEEB"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25F8C8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480" w:type="dxa"/>
            <w:tcBorders>
              <w:top w:val="nil"/>
              <w:left w:val="nil"/>
              <w:bottom w:val="single" w:sz="4" w:space="0" w:color="000000"/>
              <w:right w:val="single" w:sz="4" w:space="0" w:color="000000"/>
            </w:tcBorders>
            <w:shd w:val="clear" w:color="auto" w:fill="auto"/>
            <w:noWrap/>
            <w:vAlign w:val="center"/>
            <w:hideMark/>
          </w:tcPr>
          <w:p w14:paraId="569F74C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760 00 60000</w:t>
            </w:r>
          </w:p>
        </w:tc>
        <w:tc>
          <w:tcPr>
            <w:tcW w:w="800" w:type="dxa"/>
            <w:tcBorders>
              <w:top w:val="nil"/>
              <w:left w:val="nil"/>
              <w:bottom w:val="single" w:sz="4" w:space="0" w:color="000000"/>
              <w:right w:val="nil"/>
            </w:tcBorders>
            <w:shd w:val="clear" w:color="auto" w:fill="auto"/>
            <w:noWrap/>
            <w:vAlign w:val="center"/>
            <w:hideMark/>
          </w:tcPr>
          <w:p w14:paraId="3E4EFC3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772F67C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34 505</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70AC4EC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3F0557F4"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8B2A0E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80" w:type="dxa"/>
            <w:tcBorders>
              <w:top w:val="nil"/>
              <w:left w:val="nil"/>
              <w:bottom w:val="single" w:sz="4" w:space="0" w:color="000000"/>
              <w:right w:val="single" w:sz="4" w:space="0" w:color="000000"/>
            </w:tcBorders>
            <w:shd w:val="clear" w:color="auto" w:fill="auto"/>
            <w:noWrap/>
            <w:vAlign w:val="center"/>
            <w:hideMark/>
          </w:tcPr>
          <w:p w14:paraId="67D2CAD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760 00 60060</w:t>
            </w:r>
          </w:p>
        </w:tc>
        <w:tc>
          <w:tcPr>
            <w:tcW w:w="800" w:type="dxa"/>
            <w:tcBorders>
              <w:top w:val="nil"/>
              <w:left w:val="nil"/>
              <w:bottom w:val="single" w:sz="4" w:space="0" w:color="000000"/>
              <w:right w:val="nil"/>
            </w:tcBorders>
            <w:shd w:val="clear" w:color="auto" w:fill="auto"/>
            <w:noWrap/>
            <w:vAlign w:val="center"/>
            <w:hideMark/>
          </w:tcPr>
          <w:p w14:paraId="1CBC00D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611</w:t>
            </w:r>
          </w:p>
        </w:tc>
        <w:tc>
          <w:tcPr>
            <w:tcW w:w="1300" w:type="dxa"/>
            <w:tcBorders>
              <w:top w:val="nil"/>
              <w:left w:val="single" w:sz="4" w:space="0" w:color="000000"/>
              <w:bottom w:val="single" w:sz="4" w:space="0" w:color="000000"/>
              <w:right w:val="nil"/>
            </w:tcBorders>
            <w:shd w:val="clear" w:color="000000" w:fill="FFFFFF"/>
            <w:noWrap/>
            <w:vAlign w:val="center"/>
            <w:hideMark/>
          </w:tcPr>
          <w:p w14:paraId="7379A33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34 505</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1C77E7D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22A87C4"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4B0BFE5C" w14:textId="77777777" w:rsidR="00284517" w:rsidRPr="00284517" w:rsidRDefault="00284517" w:rsidP="00284517">
            <w:pPr>
              <w:spacing w:after="0" w:line="240" w:lineRule="auto"/>
              <w:jc w:val="both"/>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480" w:type="dxa"/>
            <w:tcBorders>
              <w:top w:val="nil"/>
              <w:left w:val="nil"/>
              <w:bottom w:val="single" w:sz="4" w:space="0" w:color="000000"/>
              <w:right w:val="single" w:sz="4" w:space="0" w:color="000000"/>
            </w:tcBorders>
            <w:shd w:val="clear" w:color="auto" w:fill="auto"/>
            <w:noWrap/>
            <w:vAlign w:val="center"/>
            <w:hideMark/>
          </w:tcPr>
          <w:p w14:paraId="2629FDA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761 00 00000</w:t>
            </w:r>
          </w:p>
        </w:tc>
        <w:tc>
          <w:tcPr>
            <w:tcW w:w="800" w:type="dxa"/>
            <w:tcBorders>
              <w:top w:val="nil"/>
              <w:left w:val="nil"/>
              <w:bottom w:val="single" w:sz="4" w:space="0" w:color="000000"/>
              <w:right w:val="nil"/>
            </w:tcBorders>
            <w:shd w:val="clear" w:color="auto" w:fill="auto"/>
            <w:noWrap/>
            <w:vAlign w:val="center"/>
            <w:hideMark/>
          </w:tcPr>
          <w:p w14:paraId="33F45DD6"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40C0ABBD"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300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3A89591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5AE17230"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4A7329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lastRenderedPageBreak/>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4D4C69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auto" w:fill="auto"/>
            <w:noWrap/>
            <w:vAlign w:val="center"/>
            <w:hideMark/>
          </w:tcPr>
          <w:p w14:paraId="0783B81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6339087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1E05AD9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14C537F"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15E690B4"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494A072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auto" w:fill="auto"/>
            <w:noWrap/>
            <w:vAlign w:val="center"/>
            <w:hideMark/>
          </w:tcPr>
          <w:p w14:paraId="3800709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03ECA8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8FD87B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74D5DBB" w14:textId="77777777" w:rsidTr="00CF1CB9">
        <w:trPr>
          <w:trHeight w:val="70"/>
        </w:trPr>
        <w:tc>
          <w:tcPr>
            <w:tcW w:w="6280" w:type="dxa"/>
            <w:tcBorders>
              <w:top w:val="nil"/>
              <w:left w:val="single" w:sz="4" w:space="0" w:color="000000"/>
              <w:bottom w:val="nil"/>
              <w:right w:val="single" w:sz="4" w:space="0" w:color="000000"/>
            </w:tcBorders>
            <w:shd w:val="clear" w:color="auto" w:fill="auto"/>
            <w:hideMark/>
          </w:tcPr>
          <w:p w14:paraId="082BE4B7"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284517">
              <w:rPr>
                <w:rFonts w:ascii="Times New Roman" w:eastAsia="Times New Roman" w:hAnsi="Times New Roman" w:cs="Times New Roman"/>
                <w:b/>
                <w:bCs/>
                <w:sz w:val="16"/>
                <w:szCs w:val="16"/>
                <w:lang w:eastAsia="ru-RU"/>
              </w:rPr>
              <w:t>гп</w:t>
            </w:r>
            <w:proofErr w:type="spellEnd"/>
            <w:r w:rsidRPr="00284517">
              <w:rPr>
                <w:rFonts w:ascii="Times New Roman" w:eastAsia="Times New Roman" w:hAnsi="Times New Roman" w:cs="Times New Roman"/>
                <w:b/>
                <w:bCs/>
                <w:sz w:val="16"/>
                <w:szCs w:val="16"/>
                <w:lang w:eastAsia="ru-RU"/>
              </w:rPr>
              <w:t xml:space="preserve">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16F1EF1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770 00 00000</w:t>
            </w:r>
          </w:p>
        </w:tc>
        <w:tc>
          <w:tcPr>
            <w:tcW w:w="800" w:type="dxa"/>
            <w:tcBorders>
              <w:top w:val="nil"/>
              <w:left w:val="nil"/>
              <w:bottom w:val="single" w:sz="4" w:space="0" w:color="000000"/>
              <w:right w:val="nil"/>
            </w:tcBorders>
            <w:shd w:val="clear" w:color="auto" w:fill="auto"/>
            <w:noWrap/>
            <w:vAlign w:val="center"/>
            <w:hideMark/>
          </w:tcPr>
          <w:p w14:paraId="5A6DF81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47D3165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4 500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080D0A36"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02CD7780" w14:textId="77777777" w:rsidTr="00CF1CB9">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6E11BDE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80" w:type="dxa"/>
            <w:tcBorders>
              <w:top w:val="nil"/>
              <w:left w:val="nil"/>
              <w:bottom w:val="single" w:sz="4" w:space="0" w:color="000000"/>
              <w:right w:val="single" w:sz="4" w:space="0" w:color="000000"/>
            </w:tcBorders>
            <w:shd w:val="clear" w:color="auto" w:fill="auto"/>
            <w:noWrap/>
            <w:vAlign w:val="center"/>
            <w:hideMark/>
          </w:tcPr>
          <w:p w14:paraId="39AF21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auto" w:fill="auto"/>
            <w:noWrap/>
            <w:vAlign w:val="center"/>
            <w:hideMark/>
          </w:tcPr>
          <w:p w14:paraId="0E99C37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3BEBDA6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4 500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6226BA7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6653F12B"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1F6E296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000000"/>
              <w:right w:val="single" w:sz="4" w:space="0" w:color="000000"/>
            </w:tcBorders>
            <w:shd w:val="clear" w:color="auto" w:fill="auto"/>
            <w:noWrap/>
            <w:vAlign w:val="center"/>
            <w:hideMark/>
          </w:tcPr>
          <w:p w14:paraId="60379F0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auto" w:fill="auto"/>
            <w:noWrap/>
            <w:vAlign w:val="center"/>
            <w:hideMark/>
          </w:tcPr>
          <w:p w14:paraId="50DCA00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1300" w:type="dxa"/>
            <w:tcBorders>
              <w:top w:val="nil"/>
              <w:left w:val="single" w:sz="4" w:space="0" w:color="000000"/>
              <w:bottom w:val="single" w:sz="4" w:space="0" w:color="000000"/>
              <w:right w:val="nil"/>
            </w:tcBorders>
            <w:shd w:val="clear" w:color="000000" w:fill="FFFFFF"/>
            <w:noWrap/>
            <w:vAlign w:val="center"/>
            <w:hideMark/>
          </w:tcPr>
          <w:p w14:paraId="3AF396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4 500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DDF307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ED2621A"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3D57DC95"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480" w:type="dxa"/>
            <w:tcBorders>
              <w:top w:val="nil"/>
              <w:left w:val="nil"/>
              <w:bottom w:val="single" w:sz="4" w:space="0" w:color="000000"/>
              <w:right w:val="single" w:sz="4" w:space="0" w:color="000000"/>
            </w:tcBorders>
            <w:shd w:val="clear" w:color="auto" w:fill="auto"/>
            <w:noWrap/>
            <w:vAlign w:val="center"/>
            <w:hideMark/>
          </w:tcPr>
          <w:p w14:paraId="6EB6116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780 00 00000</w:t>
            </w:r>
          </w:p>
        </w:tc>
        <w:tc>
          <w:tcPr>
            <w:tcW w:w="800" w:type="dxa"/>
            <w:tcBorders>
              <w:top w:val="nil"/>
              <w:left w:val="nil"/>
              <w:bottom w:val="single" w:sz="4" w:space="0" w:color="000000"/>
              <w:right w:val="nil"/>
            </w:tcBorders>
            <w:shd w:val="clear" w:color="auto" w:fill="auto"/>
            <w:noWrap/>
            <w:hideMark/>
          </w:tcPr>
          <w:p w14:paraId="59C75F8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50A7E10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100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5371C654"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61A9070E"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80A5443"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000000"/>
              <w:right w:val="single" w:sz="4" w:space="0" w:color="000000"/>
            </w:tcBorders>
            <w:shd w:val="clear" w:color="auto" w:fill="auto"/>
            <w:noWrap/>
            <w:vAlign w:val="center"/>
            <w:hideMark/>
          </w:tcPr>
          <w:p w14:paraId="3F4F7FD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auto" w:fill="auto"/>
            <w:noWrap/>
            <w:vAlign w:val="center"/>
            <w:hideMark/>
          </w:tcPr>
          <w:p w14:paraId="67E8D59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6A56E4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22819E7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8A65A1E"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C809D6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5D2308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auto" w:fill="auto"/>
            <w:noWrap/>
            <w:vAlign w:val="center"/>
            <w:hideMark/>
          </w:tcPr>
          <w:p w14:paraId="24081F0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669B6E6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73E6CF2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5F40940A"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0DC256A"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3894185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790 00 00000</w:t>
            </w:r>
          </w:p>
        </w:tc>
        <w:tc>
          <w:tcPr>
            <w:tcW w:w="800" w:type="dxa"/>
            <w:tcBorders>
              <w:top w:val="nil"/>
              <w:left w:val="nil"/>
              <w:bottom w:val="single" w:sz="4" w:space="0" w:color="000000"/>
              <w:right w:val="single" w:sz="4" w:space="0" w:color="000000"/>
            </w:tcBorders>
            <w:shd w:val="clear" w:color="auto" w:fill="auto"/>
            <w:noWrap/>
            <w:vAlign w:val="center"/>
            <w:hideMark/>
          </w:tcPr>
          <w:p w14:paraId="2477A53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1D0A0B5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321</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2562ED91"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642405C5"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4B7C1E98"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73AE9AB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auto" w:fill="auto"/>
            <w:noWrap/>
            <w:vAlign w:val="center"/>
            <w:hideMark/>
          </w:tcPr>
          <w:p w14:paraId="0C713A3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6ED40A0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5790AC0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80D64C6" w14:textId="77777777" w:rsidTr="00CF1CB9">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54FE3B1F"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382EE4F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auto" w:fill="auto"/>
            <w:noWrap/>
            <w:vAlign w:val="center"/>
            <w:hideMark/>
          </w:tcPr>
          <w:p w14:paraId="7A127CE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14:paraId="324E3A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7E2BF97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1D5A40DC" w14:textId="77777777" w:rsidTr="00CF1CB9">
        <w:trPr>
          <w:trHeight w:val="70"/>
        </w:trPr>
        <w:tc>
          <w:tcPr>
            <w:tcW w:w="6280" w:type="dxa"/>
            <w:tcBorders>
              <w:top w:val="nil"/>
              <w:left w:val="single" w:sz="4" w:space="0" w:color="000000"/>
              <w:bottom w:val="nil"/>
              <w:right w:val="single" w:sz="4" w:space="0" w:color="000000"/>
            </w:tcBorders>
            <w:shd w:val="clear" w:color="auto" w:fill="auto"/>
            <w:hideMark/>
          </w:tcPr>
          <w:p w14:paraId="34E00288"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Непрограммное направление расходов</w:t>
            </w:r>
          </w:p>
        </w:tc>
        <w:tc>
          <w:tcPr>
            <w:tcW w:w="1480" w:type="dxa"/>
            <w:tcBorders>
              <w:top w:val="nil"/>
              <w:left w:val="nil"/>
              <w:bottom w:val="nil"/>
              <w:right w:val="nil"/>
            </w:tcBorders>
            <w:shd w:val="clear" w:color="auto" w:fill="auto"/>
            <w:noWrap/>
            <w:vAlign w:val="center"/>
            <w:hideMark/>
          </w:tcPr>
          <w:p w14:paraId="10CDE5F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990 00 00000</w:t>
            </w:r>
          </w:p>
        </w:tc>
        <w:tc>
          <w:tcPr>
            <w:tcW w:w="800" w:type="dxa"/>
            <w:tcBorders>
              <w:top w:val="nil"/>
              <w:left w:val="single" w:sz="4" w:space="0" w:color="000000"/>
              <w:bottom w:val="nil"/>
              <w:right w:val="nil"/>
            </w:tcBorders>
            <w:shd w:val="clear" w:color="auto" w:fill="auto"/>
            <w:noWrap/>
            <w:vAlign w:val="center"/>
            <w:hideMark/>
          </w:tcPr>
          <w:p w14:paraId="45FBDDF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14:paraId="6A7E3CA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21 949</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07E95478"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2 636</w:t>
            </w:r>
          </w:p>
        </w:tc>
      </w:tr>
      <w:tr w:rsidR="00284517" w:rsidRPr="00284517" w14:paraId="2A64C16D" w14:textId="77777777" w:rsidTr="00CF1CB9">
        <w:trPr>
          <w:trHeight w:val="70"/>
        </w:trPr>
        <w:tc>
          <w:tcPr>
            <w:tcW w:w="6280" w:type="dxa"/>
            <w:tcBorders>
              <w:top w:val="single" w:sz="4" w:space="0" w:color="auto"/>
              <w:left w:val="single" w:sz="4" w:space="0" w:color="auto"/>
              <w:bottom w:val="single" w:sz="4" w:space="0" w:color="auto"/>
              <w:right w:val="single" w:sz="4" w:space="0" w:color="auto"/>
            </w:tcBorders>
            <w:shd w:val="clear" w:color="auto" w:fill="auto"/>
            <w:hideMark/>
          </w:tcPr>
          <w:p w14:paraId="2A76F36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30650BE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990 00 78210</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14:paraId="2F85F04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single" w:sz="4" w:space="0" w:color="auto"/>
              <w:left w:val="nil"/>
              <w:bottom w:val="single" w:sz="4" w:space="0" w:color="auto"/>
              <w:right w:val="nil"/>
            </w:tcBorders>
            <w:shd w:val="clear" w:color="000000" w:fill="FFFFFF"/>
            <w:noWrap/>
            <w:vAlign w:val="center"/>
            <w:hideMark/>
          </w:tcPr>
          <w:p w14:paraId="405F0A4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191A8B75"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1A878223"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65D35B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14:paraId="70E33D8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990 00 78210</w:t>
            </w:r>
          </w:p>
        </w:tc>
        <w:tc>
          <w:tcPr>
            <w:tcW w:w="800" w:type="dxa"/>
            <w:tcBorders>
              <w:top w:val="nil"/>
              <w:left w:val="nil"/>
              <w:bottom w:val="single" w:sz="4" w:space="0" w:color="auto"/>
              <w:right w:val="single" w:sz="4" w:space="0" w:color="auto"/>
            </w:tcBorders>
            <w:shd w:val="clear" w:color="auto" w:fill="auto"/>
            <w:noWrap/>
            <w:vAlign w:val="center"/>
            <w:hideMark/>
          </w:tcPr>
          <w:p w14:paraId="58BCEC0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14:paraId="62B72C4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282B271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742B676"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B9837F4" w14:textId="77777777" w:rsidR="00284517" w:rsidRPr="00284517" w:rsidRDefault="00284517" w:rsidP="00284517">
            <w:pPr>
              <w:spacing w:after="0" w:line="240" w:lineRule="auto"/>
              <w:jc w:val="both"/>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80" w:type="dxa"/>
            <w:tcBorders>
              <w:top w:val="nil"/>
              <w:left w:val="nil"/>
              <w:bottom w:val="single" w:sz="4" w:space="0" w:color="auto"/>
              <w:right w:val="single" w:sz="4" w:space="0" w:color="auto"/>
            </w:tcBorders>
            <w:shd w:val="clear" w:color="auto" w:fill="auto"/>
            <w:noWrap/>
            <w:vAlign w:val="center"/>
            <w:hideMark/>
          </w:tcPr>
          <w:p w14:paraId="79A7712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991 00 00000</w:t>
            </w:r>
          </w:p>
        </w:tc>
        <w:tc>
          <w:tcPr>
            <w:tcW w:w="800" w:type="dxa"/>
            <w:tcBorders>
              <w:top w:val="nil"/>
              <w:left w:val="nil"/>
              <w:bottom w:val="single" w:sz="4" w:space="0" w:color="auto"/>
              <w:right w:val="single" w:sz="4" w:space="0" w:color="auto"/>
            </w:tcBorders>
            <w:shd w:val="clear" w:color="auto" w:fill="auto"/>
            <w:noWrap/>
            <w:vAlign w:val="center"/>
            <w:hideMark/>
          </w:tcPr>
          <w:p w14:paraId="27AD5D2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40DC908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11 189</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68A1EE60"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69ABB3D6"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455EA1B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80" w:type="dxa"/>
            <w:tcBorders>
              <w:top w:val="nil"/>
              <w:left w:val="nil"/>
              <w:bottom w:val="single" w:sz="4" w:space="0" w:color="auto"/>
              <w:right w:val="single" w:sz="4" w:space="0" w:color="auto"/>
            </w:tcBorders>
            <w:shd w:val="clear" w:color="auto" w:fill="auto"/>
            <w:noWrap/>
            <w:vAlign w:val="center"/>
            <w:hideMark/>
          </w:tcPr>
          <w:p w14:paraId="5A6DA8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991 00 11000</w:t>
            </w:r>
          </w:p>
        </w:tc>
        <w:tc>
          <w:tcPr>
            <w:tcW w:w="800" w:type="dxa"/>
            <w:tcBorders>
              <w:top w:val="nil"/>
              <w:left w:val="nil"/>
              <w:bottom w:val="single" w:sz="4" w:space="0" w:color="auto"/>
              <w:right w:val="single" w:sz="4" w:space="0" w:color="auto"/>
            </w:tcBorders>
            <w:shd w:val="clear" w:color="auto" w:fill="auto"/>
            <w:noWrap/>
            <w:vAlign w:val="center"/>
            <w:hideMark/>
          </w:tcPr>
          <w:p w14:paraId="3BD65B5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2979E78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10 689</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44B4DDBF"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D8F9C38"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B1F159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80" w:type="dxa"/>
            <w:tcBorders>
              <w:top w:val="nil"/>
              <w:left w:val="nil"/>
              <w:bottom w:val="single" w:sz="4" w:space="0" w:color="auto"/>
              <w:right w:val="single" w:sz="4" w:space="0" w:color="auto"/>
            </w:tcBorders>
            <w:shd w:val="clear" w:color="auto" w:fill="auto"/>
            <w:noWrap/>
            <w:vAlign w:val="center"/>
            <w:hideMark/>
          </w:tcPr>
          <w:p w14:paraId="728B736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auto" w:fill="auto"/>
            <w:noWrap/>
            <w:vAlign w:val="center"/>
            <w:hideMark/>
          </w:tcPr>
          <w:p w14:paraId="6AD72FE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5C548F2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3304788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0DE1840"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968E26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auto" w:fill="auto"/>
            <w:noWrap/>
            <w:vAlign w:val="center"/>
            <w:hideMark/>
          </w:tcPr>
          <w:p w14:paraId="67C1EC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auto" w:fill="auto"/>
            <w:noWrap/>
            <w:vAlign w:val="center"/>
            <w:hideMark/>
          </w:tcPr>
          <w:p w14:paraId="158F1A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14:paraId="2DEAF16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293CE9B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97F2C94"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035506C7"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auto"/>
              <w:right w:val="single" w:sz="4" w:space="0" w:color="auto"/>
            </w:tcBorders>
            <w:shd w:val="clear" w:color="auto" w:fill="auto"/>
            <w:noWrap/>
            <w:vAlign w:val="center"/>
            <w:hideMark/>
          </w:tcPr>
          <w:p w14:paraId="6FF1A44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2437590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7A5E9B2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9 088</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1A7444C6"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56865009"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EDE2301"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auto" w:fill="auto"/>
            <w:noWrap/>
            <w:vAlign w:val="center"/>
            <w:hideMark/>
          </w:tcPr>
          <w:p w14:paraId="4AF18CF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2FB8E08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14:paraId="62897E5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7 749</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4FC1BD4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3BA03E8"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9B958E9"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14:paraId="5694D53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26C448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14:paraId="530F760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1 298</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132F96D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83AD633"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32349A4C"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auto"/>
              <w:right w:val="single" w:sz="4" w:space="0" w:color="auto"/>
            </w:tcBorders>
            <w:shd w:val="clear" w:color="auto" w:fill="auto"/>
            <w:noWrap/>
            <w:vAlign w:val="center"/>
            <w:hideMark/>
          </w:tcPr>
          <w:p w14:paraId="2710263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3197905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1300" w:type="dxa"/>
            <w:tcBorders>
              <w:top w:val="nil"/>
              <w:left w:val="nil"/>
              <w:bottom w:val="single" w:sz="4" w:space="0" w:color="auto"/>
              <w:right w:val="nil"/>
            </w:tcBorders>
            <w:shd w:val="clear" w:color="000000" w:fill="FFFFFF"/>
            <w:noWrap/>
            <w:vAlign w:val="center"/>
            <w:hideMark/>
          </w:tcPr>
          <w:p w14:paraId="1E89D4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28AE77E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AED2640"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43830F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14:paraId="4ABBC77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auto" w:fill="auto"/>
            <w:noWrap/>
            <w:vAlign w:val="center"/>
            <w:hideMark/>
          </w:tcPr>
          <w:p w14:paraId="20E0794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5E9A3A9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190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5DC7895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5E241E87"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06E135F4"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14:paraId="08DF76C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auto" w:fill="auto"/>
            <w:noWrap/>
            <w:vAlign w:val="center"/>
            <w:hideMark/>
          </w:tcPr>
          <w:p w14:paraId="7FDD9A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14:paraId="7374364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190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4C546E9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963EFE9"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AB4024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Расходование средств резервных фондов</w:t>
            </w:r>
          </w:p>
        </w:tc>
        <w:tc>
          <w:tcPr>
            <w:tcW w:w="1480" w:type="dxa"/>
            <w:tcBorders>
              <w:top w:val="nil"/>
              <w:left w:val="nil"/>
              <w:bottom w:val="single" w:sz="4" w:space="0" w:color="auto"/>
              <w:right w:val="single" w:sz="4" w:space="0" w:color="auto"/>
            </w:tcBorders>
            <w:shd w:val="clear" w:color="auto" w:fill="auto"/>
            <w:noWrap/>
            <w:vAlign w:val="center"/>
            <w:hideMark/>
          </w:tcPr>
          <w:p w14:paraId="56C914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991 00 70000</w:t>
            </w:r>
          </w:p>
        </w:tc>
        <w:tc>
          <w:tcPr>
            <w:tcW w:w="800" w:type="dxa"/>
            <w:tcBorders>
              <w:top w:val="nil"/>
              <w:left w:val="nil"/>
              <w:bottom w:val="single" w:sz="4" w:space="0" w:color="auto"/>
              <w:right w:val="single" w:sz="4" w:space="0" w:color="auto"/>
            </w:tcBorders>
            <w:shd w:val="clear" w:color="auto" w:fill="auto"/>
            <w:noWrap/>
            <w:vAlign w:val="center"/>
            <w:hideMark/>
          </w:tcPr>
          <w:p w14:paraId="7B36557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6E7AB61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74A858C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526B1E3" w14:textId="77777777" w:rsidTr="00CF1CB9">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09F7C17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фонды местной администрации</w:t>
            </w:r>
          </w:p>
        </w:tc>
        <w:tc>
          <w:tcPr>
            <w:tcW w:w="1480" w:type="dxa"/>
            <w:tcBorders>
              <w:top w:val="nil"/>
              <w:left w:val="nil"/>
              <w:bottom w:val="single" w:sz="4" w:space="0" w:color="auto"/>
              <w:right w:val="single" w:sz="4" w:space="0" w:color="auto"/>
            </w:tcBorders>
            <w:shd w:val="clear" w:color="auto" w:fill="auto"/>
            <w:noWrap/>
            <w:vAlign w:val="center"/>
            <w:hideMark/>
          </w:tcPr>
          <w:p w14:paraId="00C4F96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auto" w:fill="auto"/>
            <w:noWrap/>
            <w:vAlign w:val="center"/>
            <w:hideMark/>
          </w:tcPr>
          <w:p w14:paraId="1F9F8B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46C5EC7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320D594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637F3691"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8833B09"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средства</w:t>
            </w:r>
          </w:p>
        </w:tc>
        <w:tc>
          <w:tcPr>
            <w:tcW w:w="1480" w:type="dxa"/>
            <w:tcBorders>
              <w:top w:val="nil"/>
              <w:left w:val="nil"/>
              <w:bottom w:val="single" w:sz="4" w:space="0" w:color="auto"/>
              <w:right w:val="single" w:sz="4" w:space="0" w:color="auto"/>
            </w:tcBorders>
            <w:shd w:val="clear" w:color="auto" w:fill="auto"/>
            <w:noWrap/>
            <w:vAlign w:val="center"/>
            <w:hideMark/>
          </w:tcPr>
          <w:p w14:paraId="5D7CC5D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auto" w:fill="auto"/>
            <w:noWrap/>
            <w:vAlign w:val="center"/>
            <w:hideMark/>
          </w:tcPr>
          <w:p w14:paraId="16BF002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870</w:t>
            </w:r>
          </w:p>
        </w:tc>
        <w:tc>
          <w:tcPr>
            <w:tcW w:w="1300" w:type="dxa"/>
            <w:tcBorders>
              <w:top w:val="nil"/>
              <w:left w:val="nil"/>
              <w:bottom w:val="single" w:sz="4" w:space="0" w:color="auto"/>
              <w:right w:val="nil"/>
            </w:tcBorders>
            <w:shd w:val="clear" w:color="000000" w:fill="FFFFFF"/>
            <w:noWrap/>
            <w:vAlign w:val="center"/>
            <w:hideMark/>
          </w:tcPr>
          <w:p w14:paraId="3875CE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1A87B6D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0359E24"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25D434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480" w:type="dxa"/>
            <w:tcBorders>
              <w:top w:val="nil"/>
              <w:left w:val="nil"/>
              <w:bottom w:val="single" w:sz="4" w:space="0" w:color="auto"/>
              <w:right w:val="single" w:sz="4" w:space="0" w:color="auto"/>
            </w:tcBorders>
            <w:shd w:val="clear" w:color="auto" w:fill="auto"/>
            <w:noWrap/>
            <w:vAlign w:val="center"/>
            <w:hideMark/>
          </w:tcPr>
          <w:p w14:paraId="6EEBA6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auto" w:fill="auto"/>
            <w:noWrap/>
            <w:vAlign w:val="center"/>
            <w:hideMark/>
          </w:tcPr>
          <w:p w14:paraId="616552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070885A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6CFCFAF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68F4FC33"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6400AA0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80" w:type="dxa"/>
            <w:tcBorders>
              <w:top w:val="nil"/>
              <w:left w:val="nil"/>
              <w:bottom w:val="single" w:sz="4" w:space="0" w:color="auto"/>
              <w:right w:val="single" w:sz="4" w:space="0" w:color="auto"/>
            </w:tcBorders>
            <w:shd w:val="clear" w:color="auto" w:fill="auto"/>
            <w:noWrap/>
            <w:vAlign w:val="center"/>
            <w:hideMark/>
          </w:tcPr>
          <w:p w14:paraId="088714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auto" w:fill="auto"/>
            <w:noWrap/>
            <w:vAlign w:val="center"/>
            <w:hideMark/>
          </w:tcPr>
          <w:p w14:paraId="4120A8F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14:paraId="1CFE59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197" w:type="dxa"/>
            <w:tcBorders>
              <w:top w:val="nil"/>
              <w:left w:val="single" w:sz="4" w:space="0" w:color="auto"/>
              <w:bottom w:val="single" w:sz="4" w:space="0" w:color="auto"/>
              <w:right w:val="single" w:sz="4" w:space="0" w:color="auto"/>
            </w:tcBorders>
            <w:shd w:val="clear" w:color="000000" w:fill="FFFFFF"/>
            <w:noWrap/>
            <w:vAlign w:val="bottom"/>
            <w:hideMark/>
          </w:tcPr>
          <w:p w14:paraId="64CEB4A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6DC203E3"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97C1DB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1480" w:type="dxa"/>
            <w:tcBorders>
              <w:top w:val="nil"/>
              <w:left w:val="nil"/>
              <w:bottom w:val="single" w:sz="4" w:space="0" w:color="auto"/>
              <w:right w:val="single" w:sz="4" w:space="0" w:color="auto"/>
            </w:tcBorders>
            <w:shd w:val="clear" w:color="auto" w:fill="auto"/>
            <w:noWrap/>
            <w:vAlign w:val="center"/>
            <w:hideMark/>
          </w:tcPr>
          <w:p w14:paraId="498C28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S3650</w:t>
            </w:r>
          </w:p>
        </w:tc>
        <w:tc>
          <w:tcPr>
            <w:tcW w:w="800" w:type="dxa"/>
            <w:tcBorders>
              <w:top w:val="nil"/>
              <w:left w:val="nil"/>
              <w:bottom w:val="single" w:sz="4" w:space="0" w:color="auto"/>
              <w:right w:val="single" w:sz="4" w:space="0" w:color="auto"/>
            </w:tcBorders>
            <w:shd w:val="clear" w:color="auto" w:fill="auto"/>
            <w:noWrap/>
            <w:vAlign w:val="center"/>
            <w:hideMark/>
          </w:tcPr>
          <w:p w14:paraId="20F8CE7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0415B3C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3 410</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4F9DA4A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2 636</w:t>
            </w:r>
          </w:p>
        </w:tc>
      </w:tr>
      <w:tr w:rsidR="00284517" w:rsidRPr="00284517" w14:paraId="69D0B829"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471C134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284517">
              <w:rPr>
                <w:rFonts w:ascii="Times New Roman" w:eastAsia="Times New Roman" w:hAnsi="Times New Roman" w:cs="Times New Roman"/>
                <w:sz w:val="16"/>
                <w:szCs w:val="16"/>
                <w:lang w:eastAsia="ru-RU"/>
              </w:rPr>
              <w:t>софинансирование</w:t>
            </w:r>
            <w:proofErr w:type="spellEnd"/>
            <w:r w:rsidRPr="00284517">
              <w:rPr>
                <w:rFonts w:ascii="Times New Roman" w:eastAsia="Times New Roman" w:hAnsi="Times New Roman" w:cs="Times New Roman"/>
                <w:sz w:val="16"/>
                <w:szCs w:val="16"/>
                <w:lang w:eastAsia="ru-RU"/>
              </w:rPr>
              <w:t xml:space="preserve"> мероприятия</w:t>
            </w:r>
          </w:p>
        </w:tc>
        <w:tc>
          <w:tcPr>
            <w:tcW w:w="1480" w:type="dxa"/>
            <w:tcBorders>
              <w:top w:val="nil"/>
              <w:left w:val="nil"/>
              <w:bottom w:val="single" w:sz="4" w:space="0" w:color="auto"/>
              <w:right w:val="single" w:sz="4" w:space="0" w:color="auto"/>
            </w:tcBorders>
            <w:shd w:val="clear" w:color="auto" w:fill="auto"/>
            <w:noWrap/>
            <w:vAlign w:val="center"/>
            <w:hideMark/>
          </w:tcPr>
          <w:p w14:paraId="1B1C4F5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S3650</w:t>
            </w:r>
          </w:p>
        </w:tc>
        <w:tc>
          <w:tcPr>
            <w:tcW w:w="800" w:type="dxa"/>
            <w:tcBorders>
              <w:top w:val="nil"/>
              <w:left w:val="nil"/>
              <w:bottom w:val="single" w:sz="4" w:space="0" w:color="auto"/>
              <w:right w:val="single" w:sz="4" w:space="0" w:color="auto"/>
            </w:tcBorders>
            <w:shd w:val="clear" w:color="auto" w:fill="auto"/>
            <w:noWrap/>
            <w:vAlign w:val="center"/>
            <w:hideMark/>
          </w:tcPr>
          <w:p w14:paraId="281D11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14:paraId="7E2BB11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3 410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6D36C92D"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2636</w:t>
            </w:r>
          </w:p>
        </w:tc>
      </w:tr>
      <w:tr w:rsidR="00284517" w:rsidRPr="00284517" w14:paraId="486DDC72"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0735DDA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84517">
              <w:rPr>
                <w:rFonts w:ascii="Times New Roman" w:eastAsia="Times New Roman" w:hAnsi="Times New Roman" w:cs="Times New Roman"/>
                <w:sz w:val="16"/>
                <w:szCs w:val="16"/>
                <w:lang w:eastAsia="ru-RU"/>
              </w:rPr>
              <w:t>жилищно</w:t>
            </w:r>
            <w:proofErr w:type="spellEnd"/>
            <w:r w:rsidRPr="00284517">
              <w:rPr>
                <w:rFonts w:ascii="Times New Roman" w:eastAsia="Times New Roman" w:hAnsi="Times New Roman" w:cs="Times New Roman"/>
                <w:sz w:val="16"/>
                <w:szCs w:val="16"/>
                <w:lang w:eastAsia="ru-RU"/>
              </w:rPr>
              <w:t xml:space="preserve"> коммунального хозяйства</w:t>
            </w:r>
          </w:p>
        </w:tc>
        <w:tc>
          <w:tcPr>
            <w:tcW w:w="1480" w:type="dxa"/>
            <w:tcBorders>
              <w:top w:val="nil"/>
              <w:left w:val="nil"/>
              <w:bottom w:val="single" w:sz="4" w:space="0" w:color="auto"/>
              <w:right w:val="single" w:sz="4" w:space="0" w:color="auto"/>
            </w:tcBorders>
            <w:shd w:val="clear" w:color="auto" w:fill="auto"/>
            <w:noWrap/>
            <w:vAlign w:val="center"/>
            <w:hideMark/>
          </w:tcPr>
          <w:p w14:paraId="3884301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995 00 00000</w:t>
            </w:r>
          </w:p>
        </w:tc>
        <w:tc>
          <w:tcPr>
            <w:tcW w:w="800" w:type="dxa"/>
            <w:tcBorders>
              <w:top w:val="nil"/>
              <w:left w:val="nil"/>
              <w:bottom w:val="single" w:sz="4" w:space="0" w:color="auto"/>
              <w:right w:val="single" w:sz="4" w:space="0" w:color="auto"/>
            </w:tcBorders>
            <w:shd w:val="clear" w:color="auto" w:fill="auto"/>
            <w:noWrap/>
            <w:vAlign w:val="center"/>
            <w:hideMark/>
          </w:tcPr>
          <w:p w14:paraId="4235006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065E1F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7 000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63FBA82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591C202"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39AECED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284517">
              <w:rPr>
                <w:rFonts w:ascii="Times New Roman" w:eastAsia="Times New Roman" w:hAnsi="Times New Roman" w:cs="Times New Roman"/>
                <w:sz w:val="16"/>
                <w:szCs w:val="16"/>
                <w:lang w:eastAsia="ru-RU"/>
              </w:rPr>
              <w:t>знергетических</w:t>
            </w:r>
            <w:proofErr w:type="spellEnd"/>
            <w:r w:rsidRPr="0028451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480" w:type="dxa"/>
            <w:tcBorders>
              <w:top w:val="nil"/>
              <w:left w:val="nil"/>
              <w:bottom w:val="single" w:sz="4" w:space="0" w:color="auto"/>
              <w:right w:val="single" w:sz="4" w:space="0" w:color="auto"/>
            </w:tcBorders>
            <w:shd w:val="clear" w:color="auto" w:fill="auto"/>
            <w:noWrap/>
            <w:vAlign w:val="center"/>
            <w:hideMark/>
          </w:tcPr>
          <w:p w14:paraId="0240F3C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auto" w:fill="auto"/>
            <w:noWrap/>
            <w:vAlign w:val="center"/>
            <w:hideMark/>
          </w:tcPr>
          <w:p w14:paraId="10D406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30F94A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7 000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66A0E58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07A74B59" w14:textId="77777777" w:rsidTr="00FF4BD0">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03CCA46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0" w:type="dxa"/>
            <w:tcBorders>
              <w:top w:val="nil"/>
              <w:left w:val="nil"/>
              <w:bottom w:val="single" w:sz="4" w:space="0" w:color="auto"/>
              <w:right w:val="single" w:sz="4" w:space="0" w:color="auto"/>
            </w:tcBorders>
            <w:shd w:val="clear" w:color="auto" w:fill="auto"/>
            <w:noWrap/>
            <w:vAlign w:val="center"/>
            <w:hideMark/>
          </w:tcPr>
          <w:p w14:paraId="5CCB45C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auto" w:fill="auto"/>
            <w:noWrap/>
            <w:vAlign w:val="center"/>
            <w:hideMark/>
          </w:tcPr>
          <w:p w14:paraId="7D3FC42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14:paraId="1254A0C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7 000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14:paraId="53A8A3F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7F55B6A" w14:textId="77777777" w:rsidTr="00FF4BD0">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14:paraId="3802382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w:t>
            </w:r>
          </w:p>
        </w:tc>
        <w:tc>
          <w:tcPr>
            <w:tcW w:w="1480" w:type="dxa"/>
            <w:tcBorders>
              <w:top w:val="nil"/>
              <w:left w:val="nil"/>
              <w:bottom w:val="single" w:sz="4" w:space="0" w:color="000000"/>
              <w:right w:val="single" w:sz="4" w:space="0" w:color="000000"/>
            </w:tcBorders>
            <w:shd w:val="clear" w:color="auto" w:fill="auto"/>
            <w:noWrap/>
            <w:vAlign w:val="center"/>
            <w:hideMark/>
          </w:tcPr>
          <w:p w14:paraId="4831DB9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000000"/>
              <w:right w:val="single" w:sz="4" w:space="0" w:color="000000"/>
            </w:tcBorders>
            <w:shd w:val="clear" w:color="auto" w:fill="auto"/>
            <w:noWrap/>
            <w:vAlign w:val="center"/>
            <w:hideMark/>
          </w:tcPr>
          <w:p w14:paraId="3BC1B6A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1189D2A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83 234</w:t>
            </w:r>
          </w:p>
        </w:tc>
        <w:tc>
          <w:tcPr>
            <w:tcW w:w="1197" w:type="dxa"/>
            <w:tcBorders>
              <w:top w:val="nil"/>
              <w:left w:val="single" w:sz="4" w:space="0" w:color="auto"/>
              <w:bottom w:val="single" w:sz="4" w:space="0" w:color="auto"/>
              <w:right w:val="single" w:sz="4" w:space="0" w:color="auto"/>
            </w:tcBorders>
            <w:shd w:val="clear" w:color="000000" w:fill="FFFFFF"/>
            <w:noWrap/>
            <w:vAlign w:val="center"/>
            <w:hideMark/>
          </w:tcPr>
          <w:p w14:paraId="6F6244C6"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2 636</w:t>
            </w:r>
          </w:p>
        </w:tc>
      </w:tr>
    </w:tbl>
    <w:p w14:paraId="1110CD71"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p>
    <w:p w14:paraId="6E7CA458" w14:textId="205C540A"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r w:rsidRPr="001651D0">
        <w:rPr>
          <w:rFonts w:ascii="Times New Roman" w:eastAsia="Times New Roman" w:hAnsi="Times New Roman" w:cs="Times New Roman"/>
          <w:bCs/>
          <w:sz w:val="20"/>
          <w:szCs w:val="20"/>
          <w:lang w:eastAsia="x-none"/>
        </w:rPr>
        <w:t xml:space="preserve"> </w:t>
      </w:r>
    </w:p>
    <w:p w14:paraId="3EB9A467"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72E4D490"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632" w:type="dxa"/>
        <w:tblInd w:w="108" w:type="dxa"/>
        <w:tblLook w:val="04A0" w:firstRow="1" w:lastRow="0" w:firstColumn="1" w:lastColumn="0" w:noHBand="0" w:noVBand="1"/>
      </w:tblPr>
      <w:tblGrid>
        <w:gridCol w:w="483"/>
        <w:gridCol w:w="4904"/>
        <w:gridCol w:w="1110"/>
        <w:gridCol w:w="456"/>
        <w:gridCol w:w="780"/>
        <w:gridCol w:w="1285"/>
        <w:gridCol w:w="691"/>
        <w:gridCol w:w="1285"/>
      </w:tblGrid>
      <w:tr w:rsidR="00284517" w:rsidRPr="00284517" w14:paraId="7765DF0A" w14:textId="77777777" w:rsidTr="00FF4BD0">
        <w:trPr>
          <w:trHeight w:val="334"/>
        </w:trPr>
        <w:tc>
          <w:tcPr>
            <w:tcW w:w="10632" w:type="dxa"/>
            <w:gridSpan w:val="8"/>
            <w:tcBorders>
              <w:top w:val="nil"/>
              <w:left w:val="nil"/>
              <w:bottom w:val="single" w:sz="4" w:space="0" w:color="auto"/>
              <w:right w:val="nil"/>
            </w:tcBorders>
            <w:shd w:val="clear" w:color="auto" w:fill="auto"/>
            <w:vAlign w:val="center"/>
            <w:hideMark/>
          </w:tcPr>
          <w:p w14:paraId="567F9437" w14:textId="77777777" w:rsidR="00284517" w:rsidRPr="00284517" w:rsidRDefault="00284517"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2023-2024 годы</w:t>
            </w:r>
          </w:p>
        </w:tc>
      </w:tr>
      <w:tr w:rsidR="00FF4BD0" w:rsidRPr="00284517" w14:paraId="0329523C" w14:textId="77777777" w:rsidTr="00FF4BD0">
        <w:trPr>
          <w:trHeight w:val="675"/>
        </w:trPr>
        <w:tc>
          <w:tcPr>
            <w:tcW w:w="483" w:type="dxa"/>
            <w:vMerge w:val="restart"/>
            <w:tcBorders>
              <w:top w:val="nil"/>
              <w:left w:val="single" w:sz="4" w:space="0" w:color="auto"/>
              <w:bottom w:val="single" w:sz="4" w:space="0" w:color="auto"/>
              <w:right w:val="single" w:sz="4" w:space="0" w:color="auto"/>
            </w:tcBorders>
            <w:shd w:val="clear" w:color="auto" w:fill="auto"/>
            <w:vAlign w:val="center"/>
            <w:hideMark/>
          </w:tcPr>
          <w:p w14:paraId="1A2A736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4904" w:type="dxa"/>
            <w:vMerge w:val="restart"/>
            <w:tcBorders>
              <w:top w:val="nil"/>
              <w:left w:val="single" w:sz="4" w:space="0" w:color="auto"/>
              <w:bottom w:val="single" w:sz="4" w:space="0" w:color="auto"/>
              <w:right w:val="single" w:sz="4" w:space="0" w:color="auto"/>
            </w:tcBorders>
            <w:shd w:val="clear" w:color="auto" w:fill="auto"/>
            <w:vAlign w:val="center"/>
            <w:hideMark/>
          </w:tcPr>
          <w:p w14:paraId="6999F82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110" w:type="dxa"/>
            <w:vMerge w:val="restart"/>
            <w:tcBorders>
              <w:top w:val="nil"/>
              <w:left w:val="single" w:sz="4" w:space="0" w:color="auto"/>
              <w:bottom w:val="single" w:sz="4" w:space="0" w:color="auto"/>
              <w:right w:val="single" w:sz="4" w:space="0" w:color="auto"/>
            </w:tcBorders>
            <w:shd w:val="clear" w:color="auto" w:fill="auto"/>
            <w:vAlign w:val="center"/>
            <w:hideMark/>
          </w:tcPr>
          <w:p w14:paraId="52D0EF4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3478D9E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ВР</w:t>
            </w:r>
          </w:p>
        </w:tc>
        <w:tc>
          <w:tcPr>
            <w:tcW w:w="2065" w:type="dxa"/>
            <w:gridSpan w:val="2"/>
            <w:tcBorders>
              <w:top w:val="single" w:sz="4" w:space="0" w:color="auto"/>
              <w:left w:val="nil"/>
              <w:bottom w:val="single" w:sz="4" w:space="0" w:color="auto"/>
              <w:right w:val="single" w:sz="4" w:space="0" w:color="auto"/>
            </w:tcBorders>
            <w:shd w:val="clear" w:color="auto" w:fill="auto"/>
            <w:vAlign w:val="bottom"/>
            <w:hideMark/>
          </w:tcPr>
          <w:p w14:paraId="1B4C3B9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2023 год                      сумма  тыс. руб.</w:t>
            </w:r>
          </w:p>
        </w:tc>
        <w:tc>
          <w:tcPr>
            <w:tcW w:w="1614" w:type="dxa"/>
            <w:gridSpan w:val="2"/>
            <w:tcBorders>
              <w:top w:val="single" w:sz="4" w:space="0" w:color="auto"/>
              <w:left w:val="nil"/>
              <w:bottom w:val="single" w:sz="4" w:space="0" w:color="auto"/>
              <w:right w:val="single" w:sz="4" w:space="0" w:color="auto"/>
            </w:tcBorders>
            <w:shd w:val="clear" w:color="auto" w:fill="auto"/>
            <w:vAlign w:val="bottom"/>
            <w:hideMark/>
          </w:tcPr>
          <w:p w14:paraId="56973DC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2024 год                  сумма  тыс. руб.</w:t>
            </w:r>
          </w:p>
        </w:tc>
      </w:tr>
      <w:tr w:rsidR="00FF4BD0" w:rsidRPr="00284517" w14:paraId="08FBA328" w14:textId="77777777" w:rsidTr="00E1326E">
        <w:trPr>
          <w:trHeight w:val="70"/>
        </w:trPr>
        <w:tc>
          <w:tcPr>
            <w:tcW w:w="483" w:type="dxa"/>
            <w:vMerge/>
            <w:tcBorders>
              <w:top w:val="nil"/>
              <w:left w:val="single" w:sz="4" w:space="0" w:color="auto"/>
              <w:bottom w:val="single" w:sz="4" w:space="0" w:color="auto"/>
              <w:right w:val="single" w:sz="4" w:space="0" w:color="auto"/>
            </w:tcBorders>
            <w:vAlign w:val="center"/>
            <w:hideMark/>
          </w:tcPr>
          <w:p w14:paraId="63448CF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904" w:type="dxa"/>
            <w:vMerge/>
            <w:tcBorders>
              <w:top w:val="nil"/>
              <w:left w:val="single" w:sz="4" w:space="0" w:color="auto"/>
              <w:bottom w:val="single" w:sz="4" w:space="0" w:color="auto"/>
              <w:right w:val="single" w:sz="4" w:space="0" w:color="auto"/>
            </w:tcBorders>
            <w:vAlign w:val="center"/>
            <w:hideMark/>
          </w:tcPr>
          <w:p w14:paraId="57E05F95"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1110" w:type="dxa"/>
            <w:vMerge/>
            <w:tcBorders>
              <w:top w:val="nil"/>
              <w:left w:val="single" w:sz="4" w:space="0" w:color="auto"/>
              <w:bottom w:val="single" w:sz="4" w:space="0" w:color="auto"/>
              <w:right w:val="single" w:sz="4" w:space="0" w:color="auto"/>
            </w:tcBorders>
            <w:vAlign w:val="center"/>
            <w:hideMark/>
          </w:tcPr>
          <w:p w14:paraId="55BFBA09"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3750BC1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p>
        </w:tc>
        <w:tc>
          <w:tcPr>
            <w:tcW w:w="780" w:type="dxa"/>
            <w:tcBorders>
              <w:top w:val="nil"/>
              <w:left w:val="nil"/>
              <w:bottom w:val="single" w:sz="4" w:space="0" w:color="auto"/>
              <w:right w:val="single" w:sz="4" w:space="0" w:color="auto"/>
            </w:tcBorders>
            <w:shd w:val="clear" w:color="auto" w:fill="auto"/>
            <w:vAlign w:val="center"/>
            <w:hideMark/>
          </w:tcPr>
          <w:p w14:paraId="2F4DA45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50A758F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 том числе за счет безвозмездных поступлений</w:t>
            </w:r>
          </w:p>
        </w:tc>
        <w:tc>
          <w:tcPr>
            <w:tcW w:w="691" w:type="dxa"/>
            <w:tcBorders>
              <w:top w:val="nil"/>
              <w:left w:val="nil"/>
              <w:bottom w:val="single" w:sz="4" w:space="0" w:color="auto"/>
              <w:right w:val="single" w:sz="4" w:space="0" w:color="auto"/>
            </w:tcBorders>
            <w:shd w:val="clear" w:color="auto" w:fill="auto"/>
            <w:vAlign w:val="center"/>
            <w:hideMark/>
          </w:tcPr>
          <w:p w14:paraId="3F0D5CD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w:t>
            </w:r>
          </w:p>
        </w:tc>
        <w:tc>
          <w:tcPr>
            <w:tcW w:w="923" w:type="dxa"/>
            <w:tcBorders>
              <w:top w:val="nil"/>
              <w:left w:val="nil"/>
              <w:bottom w:val="single" w:sz="4" w:space="0" w:color="auto"/>
              <w:right w:val="single" w:sz="4" w:space="0" w:color="auto"/>
            </w:tcBorders>
            <w:shd w:val="clear" w:color="auto" w:fill="auto"/>
            <w:vAlign w:val="center"/>
            <w:hideMark/>
          </w:tcPr>
          <w:p w14:paraId="7EAE8A4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 том числе за счет безвозмездных поступлений</w:t>
            </w:r>
          </w:p>
        </w:tc>
      </w:tr>
      <w:tr w:rsidR="00FF4BD0" w:rsidRPr="00284517" w14:paraId="41DAA080"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38AEF599"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2B10ADAC"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10" w:type="dxa"/>
            <w:tcBorders>
              <w:top w:val="nil"/>
              <w:left w:val="nil"/>
              <w:bottom w:val="single" w:sz="4" w:space="0" w:color="auto"/>
              <w:right w:val="single" w:sz="4" w:space="0" w:color="auto"/>
            </w:tcBorders>
            <w:shd w:val="clear" w:color="auto" w:fill="auto"/>
            <w:noWrap/>
            <w:vAlign w:val="center"/>
            <w:hideMark/>
          </w:tcPr>
          <w:p w14:paraId="39E3771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665BFAB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71ADAD5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2EDF0C2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3DE1838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w:t>
            </w:r>
          </w:p>
        </w:tc>
        <w:tc>
          <w:tcPr>
            <w:tcW w:w="923" w:type="dxa"/>
            <w:tcBorders>
              <w:top w:val="nil"/>
              <w:left w:val="nil"/>
              <w:bottom w:val="single" w:sz="4" w:space="0" w:color="auto"/>
              <w:right w:val="single" w:sz="4" w:space="0" w:color="auto"/>
            </w:tcBorders>
            <w:shd w:val="clear" w:color="000000" w:fill="FFFFFF"/>
            <w:noWrap/>
            <w:vAlign w:val="center"/>
            <w:hideMark/>
          </w:tcPr>
          <w:p w14:paraId="0F80236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3C589D7C"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B4C1AE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31B1DA6E"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0F1569D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389C8E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17EC119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566AB97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75B247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923" w:type="dxa"/>
            <w:tcBorders>
              <w:top w:val="nil"/>
              <w:left w:val="nil"/>
              <w:bottom w:val="single" w:sz="4" w:space="0" w:color="auto"/>
              <w:right w:val="single" w:sz="4" w:space="0" w:color="auto"/>
            </w:tcBorders>
            <w:shd w:val="clear" w:color="000000" w:fill="FFFFFF"/>
            <w:noWrap/>
            <w:vAlign w:val="center"/>
            <w:hideMark/>
          </w:tcPr>
          <w:p w14:paraId="5E92AF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00CEAA7D"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E9E62F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0D481539"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2162DD9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8DC827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6E85CC1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1DF2BB4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406C26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w:t>
            </w:r>
          </w:p>
        </w:tc>
        <w:tc>
          <w:tcPr>
            <w:tcW w:w="923" w:type="dxa"/>
            <w:tcBorders>
              <w:top w:val="nil"/>
              <w:left w:val="nil"/>
              <w:bottom w:val="single" w:sz="4" w:space="0" w:color="auto"/>
              <w:right w:val="single" w:sz="4" w:space="0" w:color="auto"/>
            </w:tcBorders>
            <w:shd w:val="clear" w:color="000000" w:fill="FFFFFF"/>
            <w:noWrap/>
            <w:vAlign w:val="center"/>
            <w:hideMark/>
          </w:tcPr>
          <w:p w14:paraId="125C7A5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67F036B1"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36F1E15"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28E1C69A"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110" w:type="dxa"/>
            <w:tcBorders>
              <w:top w:val="nil"/>
              <w:left w:val="nil"/>
              <w:bottom w:val="single" w:sz="4" w:space="0" w:color="auto"/>
              <w:right w:val="single" w:sz="4" w:space="0" w:color="auto"/>
            </w:tcBorders>
            <w:shd w:val="clear" w:color="auto" w:fill="auto"/>
            <w:noWrap/>
            <w:vAlign w:val="center"/>
            <w:hideMark/>
          </w:tcPr>
          <w:p w14:paraId="788CBF0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4A8A214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302BE1B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1E7FB89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24D899A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5 800</w:t>
            </w:r>
          </w:p>
        </w:tc>
        <w:tc>
          <w:tcPr>
            <w:tcW w:w="923" w:type="dxa"/>
            <w:tcBorders>
              <w:top w:val="nil"/>
              <w:left w:val="nil"/>
              <w:bottom w:val="single" w:sz="4" w:space="0" w:color="auto"/>
              <w:right w:val="single" w:sz="4" w:space="0" w:color="auto"/>
            </w:tcBorders>
            <w:shd w:val="clear" w:color="000000" w:fill="FFFFFF"/>
            <w:noWrap/>
            <w:vAlign w:val="center"/>
            <w:hideMark/>
          </w:tcPr>
          <w:p w14:paraId="248A47C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4F789ECB" w14:textId="77777777" w:rsidTr="00E1326E">
        <w:trPr>
          <w:trHeight w:val="270"/>
        </w:trPr>
        <w:tc>
          <w:tcPr>
            <w:tcW w:w="483" w:type="dxa"/>
            <w:tcBorders>
              <w:top w:val="nil"/>
              <w:left w:val="single" w:sz="4" w:space="0" w:color="auto"/>
              <w:bottom w:val="single" w:sz="4" w:space="0" w:color="auto"/>
              <w:right w:val="single" w:sz="4" w:space="0" w:color="auto"/>
            </w:tcBorders>
            <w:shd w:val="clear" w:color="auto" w:fill="auto"/>
            <w:noWrap/>
            <w:hideMark/>
          </w:tcPr>
          <w:p w14:paraId="056F143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168769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auto" w:fill="auto"/>
            <w:noWrap/>
            <w:hideMark/>
          </w:tcPr>
          <w:p w14:paraId="6F9AB0E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hideMark/>
          </w:tcPr>
          <w:p w14:paraId="1C80BE1F" w14:textId="388F0F96"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
        </w:tc>
        <w:tc>
          <w:tcPr>
            <w:tcW w:w="780" w:type="dxa"/>
            <w:tcBorders>
              <w:top w:val="nil"/>
              <w:left w:val="nil"/>
              <w:bottom w:val="single" w:sz="4" w:space="0" w:color="auto"/>
              <w:right w:val="single" w:sz="4" w:space="0" w:color="auto"/>
            </w:tcBorders>
            <w:shd w:val="clear" w:color="000000" w:fill="FFFFFF"/>
            <w:noWrap/>
            <w:hideMark/>
          </w:tcPr>
          <w:p w14:paraId="120A74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hideMark/>
          </w:tcPr>
          <w:p w14:paraId="3611A5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hideMark/>
          </w:tcPr>
          <w:p w14:paraId="5E0AF1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923" w:type="dxa"/>
            <w:tcBorders>
              <w:top w:val="nil"/>
              <w:left w:val="nil"/>
              <w:bottom w:val="single" w:sz="4" w:space="0" w:color="auto"/>
              <w:right w:val="single" w:sz="4" w:space="0" w:color="auto"/>
            </w:tcBorders>
            <w:shd w:val="clear" w:color="000000" w:fill="FFFFFF"/>
            <w:noWrap/>
            <w:hideMark/>
          </w:tcPr>
          <w:p w14:paraId="64D4B6E0" w14:textId="6355CA7A"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
        </w:tc>
      </w:tr>
      <w:tr w:rsidR="00FF4BD0" w:rsidRPr="00284517" w14:paraId="78F8BCB0"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170AF6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3B06049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и услуг для обеспечения </w:t>
            </w:r>
            <w:proofErr w:type="spellStart"/>
            <w:r w:rsidRPr="00284517">
              <w:rPr>
                <w:rFonts w:ascii="Times New Roman" w:eastAsia="Times New Roman" w:hAnsi="Times New Roman" w:cs="Times New Roman"/>
                <w:sz w:val="16"/>
                <w:szCs w:val="16"/>
                <w:lang w:eastAsia="ru-RU"/>
              </w:rPr>
              <w:lastRenderedPageBreak/>
              <w:t>государсвтенных</w:t>
            </w:r>
            <w:proofErr w:type="spellEnd"/>
            <w:r w:rsidRPr="00284517">
              <w:rPr>
                <w:rFonts w:ascii="Times New Roman" w:eastAsia="Times New Roman" w:hAnsi="Times New Roman" w:cs="Times New Roman"/>
                <w:sz w:val="16"/>
                <w:szCs w:val="16"/>
                <w:lang w:eastAsia="ru-RU"/>
              </w:rPr>
              <w:t xml:space="preserve">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70EA1C1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lastRenderedPageBreak/>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6043BFD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2224A60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73032A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B945BA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5 800</w:t>
            </w:r>
          </w:p>
        </w:tc>
        <w:tc>
          <w:tcPr>
            <w:tcW w:w="923" w:type="dxa"/>
            <w:tcBorders>
              <w:top w:val="nil"/>
              <w:left w:val="nil"/>
              <w:bottom w:val="single" w:sz="4" w:space="0" w:color="auto"/>
              <w:right w:val="single" w:sz="4" w:space="0" w:color="auto"/>
            </w:tcBorders>
            <w:shd w:val="clear" w:color="000000" w:fill="FFFFFF"/>
            <w:noWrap/>
            <w:vAlign w:val="center"/>
            <w:hideMark/>
          </w:tcPr>
          <w:p w14:paraId="658D4E1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33F1FFB"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96B95F5"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2F64D91B"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2022-2024гг"</w:t>
            </w:r>
          </w:p>
        </w:tc>
        <w:tc>
          <w:tcPr>
            <w:tcW w:w="1110" w:type="dxa"/>
            <w:tcBorders>
              <w:top w:val="nil"/>
              <w:left w:val="nil"/>
              <w:bottom w:val="single" w:sz="4" w:space="0" w:color="auto"/>
              <w:right w:val="single" w:sz="4" w:space="0" w:color="auto"/>
            </w:tcBorders>
            <w:shd w:val="clear" w:color="auto" w:fill="auto"/>
            <w:noWrap/>
            <w:vAlign w:val="center"/>
            <w:hideMark/>
          </w:tcPr>
          <w:p w14:paraId="4AE9B97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37C46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519808F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3 004</w:t>
            </w:r>
          </w:p>
        </w:tc>
        <w:tc>
          <w:tcPr>
            <w:tcW w:w="1285" w:type="dxa"/>
            <w:tcBorders>
              <w:top w:val="nil"/>
              <w:left w:val="nil"/>
              <w:bottom w:val="single" w:sz="4" w:space="0" w:color="auto"/>
              <w:right w:val="single" w:sz="4" w:space="0" w:color="auto"/>
            </w:tcBorders>
            <w:shd w:val="clear" w:color="000000" w:fill="FFFFFF"/>
            <w:noWrap/>
            <w:vAlign w:val="center"/>
            <w:hideMark/>
          </w:tcPr>
          <w:p w14:paraId="509C8D9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20F1045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3 004</w:t>
            </w:r>
          </w:p>
        </w:tc>
        <w:tc>
          <w:tcPr>
            <w:tcW w:w="923" w:type="dxa"/>
            <w:tcBorders>
              <w:top w:val="nil"/>
              <w:left w:val="nil"/>
              <w:bottom w:val="single" w:sz="4" w:space="0" w:color="auto"/>
              <w:right w:val="single" w:sz="4" w:space="0" w:color="auto"/>
            </w:tcBorders>
            <w:shd w:val="clear" w:color="000000" w:fill="FFFFFF"/>
            <w:noWrap/>
            <w:vAlign w:val="center"/>
            <w:hideMark/>
          </w:tcPr>
          <w:p w14:paraId="593F7A2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456AAB75"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57BAE84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386CDA0F"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42F640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C06DAD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2E05AA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2A61D5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655322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2 904</w:t>
            </w:r>
          </w:p>
        </w:tc>
        <w:tc>
          <w:tcPr>
            <w:tcW w:w="923" w:type="dxa"/>
            <w:tcBorders>
              <w:top w:val="nil"/>
              <w:left w:val="nil"/>
              <w:bottom w:val="single" w:sz="4" w:space="0" w:color="auto"/>
              <w:right w:val="single" w:sz="4" w:space="0" w:color="auto"/>
            </w:tcBorders>
            <w:shd w:val="clear" w:color="000000" w:fill="FFFFFF"/>
            <w:noWrap/>
            <w:vAlign w:val="center"/>
            <w:hideMark/>
          </w:tcPr>
          <w:p w14:paraId="0D710F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9CC22C2"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8408AE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4F1ECE1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10" w:type="dxa"/>
            <w:tcBorders>
              <w:top w:val="nil"/>
              <w:left w:val="nil"/>
              <w:bottom w:val="single" w:sz="4" w:space="0" w:color="auto"/>
              <w:right w:val="single" w:sz="4" w:space="0" w:color="auto"/>
            </w:tcBorders>
            <w:shd w:val="clear" w:color="auto" w:fill="auto"/>
            <w:noWrap/>
            <w:vAlign w:val="center"/>
            <w:hideMark/>
          </w:tcPr>
          <w:p w14:paraId="6BD504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662C9C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5873FEC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2 904</w:t>
            </w:r>
          </w:p>
        </w:tc>
        <w:tc>
          <w:tcPr>
            <w:tcW w:w="1285" w:type="dxa"/>
            <w:tcBorders>
              <w:top w:val="nil"/>
              <w:left w:val="nil"/>
              <w:bottom w:val="single" w:sz="4" w:space="0" w:color="auto"/>
              <w:right w:val="single" w:sz="4" w:space="0" w:color="auto"/>
            </w:tcBorders>
            <w:shd w:val="clear" w:color="000000" w:fill="FFFFFF"/>
            <w:noWrap/>
            <w:vAlign w:val="center"/>
            <w:hideMark/>
          </w:tcPr>
          <w:p w14:paraId="7501C77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04F3D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2 904</w:t>
            </w:r>
          </w:p>
        </w:tc>
        <w:tc>
          <w:tcPr>
            <w:tcW w:w="923" w:type="dxa"/>
            <w:tcBorders>
              <w:top w:val="nil"/>
              <w:left w:val="nil"/>
              <w:bottom w:val="single" w:sz="4" w:space="0" w:color="auto"/>
              <w:right w:val="single" w:sz="4" w:space="0" w:color="auto"/>
            </w:tcBorders>
            <w:shd w:val="clear" w:color="000000" w:fill="FFFFFF"/>
            <w:noWrap/>
            <w:vAlign w:val="center"/>
            <w:hideMark/>
          </w:tcPr>
          <w:p w14:paraId="5AFB67D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4C137210"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75E636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6B17B0FE"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направления расходов</w:t>
            </w:r>
          </w:p>
        </w:tc>
        <w:tc>
          <w:tcPr>
            <w:tcW w:w="1110" w:type="dxa"/>
            <w:tcBorders>
              <w:top w:val="nil"/>
              <w:left w:val="nil"/>
              <w:bottom w:val="single" w:sz="4" w:space="0" w:color="auto"/>
              <w:right w:val="single" w:sz="4" w:space="0" w:color="auto"/>
            </w:tcBorders>
            <w:shd w:val="clear" w:color="auto" w:fill="auto"/>
            <w:noWrap/>
            <w:vAlign w:val="center"/>
            <w:hideMark/>
          </w:tcPr>
          <w:p w14:paraId="06EDEC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70A6DB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4C4EC8F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057F9CF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BB6952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23" w:type="dxa"/>
            <w:tcBorders>
              <w:top w:val="nil"/>
              <w:left w:val="nil"/>
              <w:bottom w:val="single" w:sz="4" w:space="0" w:color="auto"/>
              <w:right w:val="single" w:sz="4" w:space="0" w:color="auto"/>
            </w:tcBorders>
            <w:shd w:val="clear" w:color="000000" w:fill="FFFFFF"/>
            <w:noWrap/>
            <w:vAlign w:val="center"/>
            <w:hideMark/>
          </w:tcPr>
          <w:p w14:paraId="768449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FA57BC7"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10BBF8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5ABF9793"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1110" w:type="dxa"/>
            <w:tcBorders>
              <w:top w:val="nil"/>
              <w:left w:val="nil"/>
              <w:bottom w:val="single" w:sz="4" w:space="0" w:color="auto"/>
              <w:right w:val="single" w:sz="4" w:space="0" w:color="auto"/>
            </w:tcBorders>
            <w:shd w:val="clear" w:color="auto" w:fill="auto"/>
            <w:noWrap/>
            <w:vAlign w:val="center"/>
            <w:hideMark/>
          </w:tcPr>
          <w:p w14:paraId="0326D4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03A27F1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780" w:type="dxa"/>
            <w:tcBorders>
              <w:top w:val="nil"/>
              <w:left w:val="nil"/>
              <w:bottom w:val="single" w:sz="4" w:space="0" w:color="auto"/>
              <w:right w:val="single" w:sz="4" w:space="0" w:color="auto"/>
            </w:tcBorders>
            <w:shd w:val="clear" w:color="000000" w:fill="FFFFFF"/>
            <w:noWrap/>
            <w:vAlign w:val="center"/>
            <w:hideMark/>
          </w:tcPr>
          <w:p w14:paraId="0BF1A8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0E5104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EAE92F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23" w:type="dxa"/>
            <w:tcBorders>
              <w:top w:val="nil"/>
              <w:left w:val="nil"/>
              <w:bottom w:val="single" w:sz="4" w:space="0" w:color="auto"/>
              <w:right w:val="single" w:sz="4" w:space="0" w:color="auto"/>
            </w:tcBorders>
            <w:shd w:val="clear" w:color="000000" w:fill="FFFFFF"/>
            <w:noWrap/>
            <w:vAlign w:val="center"/>
            <w:hideMark/>
          </w:tcPr>
          <w:p w14:paraId="0A490DD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AA12F2B"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A8A4660"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25BABCD9"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10" w:type="dxa"/>
            <w:tcBorders>
              <w:top w:val="nil"/>
              <w:left w:val="nil"/>
              <w:bottom w:val="single" w:sz="4" w:space="0" w:color="auto"/>
              <w:right w:val="single" w:sz="4" w:space="0" w:color="auto"/>
            </w:tcBorders>
            <w:shd w:val="clear" w:color="auto" w:fill="auto"/>
            <w:noWrap/>
            <w:vAlign w:val="center"/>
            <w:hideMark/>
          </w:tcPr>
          <w:p w14:paraId="07EBA0E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7589AAF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3D70C42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2A2136A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573B5B0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480</w:t>
            </w:r>
          </w:p>
        </w:tc>
        <w:tc>
          <w:tcPr>
            <w:tcW w:w="923" w:type="dxa"/>
            <w:tcBorders>
              <w:top w:val="nil"/>
              <w:left w:val="nil"/>
              <w:bottom w:val="single" w:sz="4" w:space="0" w:color="auto"/>
              <w:right w:val="single" w:sz="4" w:space="0" w:color="auto"/>
            </w:tcBorders>
            <w:shd w:val="clear" w:color="000000" w:fill="FFFFFF"/>
            <w:noWrap/>
            <w:vAlign w:val="center"/>
            <w:hideMark/>
          </w:tcPr>
          <w:p w14:paraId="1B1FB64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274A46E2"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049B48E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5447CBC9"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Закупка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и услуг для </w:t>
            </w:r>
            <w:proofErr w:type="spellStart"/>
            <w:r w:rsidRPr="00284517">
              <w:rPr>
                <w:rFonts w:ascii="Times New Roman" w:eastAsia="Times New Roman" w:hAnsi="Times New Roman" w:cs="Times New Roman"/>
                <w:sz w:val="16"/>
                <w:szCs w:val="16"/>
                <w:lang w:eastAsia="ru-RU"/>
              </w:rPr>
              <w:t>государсвтенных</w:t>
            </w:r>
            <w:proofErr w:type="spellEnd"/>
            <w:r w:rsidRPr="00284517">
              <w:rPr>
                <w:rFonts w:ascii="Times New Roman" w:eastAsia="Times New Roman" w:hAnsi="Times New Roman" w:cs="Times New Roman"/>
                <w:sz w:val="16"/>
                <w:szCs w:val="16"/>
                <w:lang w:eastAsia="ru-RU"/>
              </w:rPr>
              <w:t xml:space="preserve"> нужд</w:t>
            </w:r>
          </w:p>
        </w:tc>
        <w:tc>
          <w:tcPr>
            <w:tcW w:w="1110" w:type="dxa"/>
            <w:tcBorders>
              <w:top w:val="nil"/>
              <w:left w:val="nil"/>
              <w:bottom w:val="single" w:sz="4" w:space="0" w:color="auto"/>
              <w:right w:val="single" w:sz="4" w:space="0" w:color="auto"/>
            </w:tcBorders>
            <w:shd w:val="clear" w:color="auto" w:fill="auto"/>
            <w:noWrap/>
            <w:vAlign w:val="center"/>
            <w:hideMark/>
          </w:tcPr>
          <w:p w14:paraId="6161B50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C6A098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0AFB9CC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71B9CB4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FB7D5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923" w:type="dxa"/>
            <w:tcBorders>
              <w:top w:val="nil"/>
              <w:left w:val="nil"/>
              <w:bottom w:val="single" w:sz="4" w:space="0" w:color="auto"/>
              <w:right w:val="single" w:sz="4" w:space="0" w:color="auto"/>
            </w:tcBorders>
            <w:shd w:val="clear" w:color="000000" w:fill="FFFFFF"/>
            <w:noWrap/>
            <w:vAlign w:val="center"/>
            <w:hideMark/>
          </w:tcPr>
          <w:p w14:paraId="4A79374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4D77101B"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78E066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4E9836A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10" w:type="dxa"/>
            <w:tcBorders>
              <w:top w:val="nil"/>
              <w:left w:val="nil"/>
              <w:bottom w:val="single" w:sz="4" w:space="0" w:color="auto"/>
              <w:right w:val="single" w:sz="4" w:space="0" w:color="auto"/>
            </w:tcBorders>
            <w:shd w:val="clear" w:color="auto" w:fill="auto"/>
            <w:noWrap/>
            <w:vAlign w:val="center"/>
            <w:hideMark/>
          </w:tcPr>
          <w:p w14:paraId="4076202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EBB5BF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44C311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0A74098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09D8BC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480</w:t>
            </w:r>
          </w:p>
        </w:tc>
        <w:tc>
          <w:tcPr>
            <w:tcW w:w="923" w:type="dxa"/>
            <w:tcBorders>
              <w:top w:val="nil"/>
              <w:left w:val="nil"/>
              <w:bottom w:val="single" w:sz="4" w:space="0" w:color="auto"/>
              <w:right w:val="single" w:sz="4" w:space="0" w:color="auto"/>
            </w:tcBorders>
            <w:shd w:val="clear" w:color="000000" w:fill="FFFFFF"/>
            <w:noWrap/>
            <w:vAlign w:val="center"/>
            <w:hideMark/>
          </w:tcPr>
          <w:p w14:paraId="5707488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B92DF36"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BB1AF3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A9B3E1A"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110" w:type="dxa"/>
            <w:tcBorders>
              <w:top w:val="nil"/>
              <w:left w:val="nil"/>
              <w:bottom w:val="single" w:sz="4" w:space="0" w:color="auto"/>
              <w:right w:val="single" w:sz="4" w:space="0" w:color="auto"/>
            </w:tcBorders>
            <w:shd w:val="clear" w:color="auto" w:fill="auto"/>
            <w:noWrap/>
            <w:vAlign w:val="center"/>
            <w:hideMark/>
          </w:tcPr>
          <w:p w14:paraId="50AA279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2ABE866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6A370B7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5CC08DB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620A182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9 362</w:t>
            </w:r>
          </w:p>
        </w:tc>
        <w:tc>
          <w:tcPr>
            <w:tcW w:w="923" w:type="dxa"/>
            <w:tcBorders>
              <w:top w:val="nil"/>
              <w:left w:val="nil"/>
              <w:bottom w:val="single" w:sz="4" w:space="0" w:color="auto"/>
              <w:right w:val="single" w:sz="4" w:space="0" w:color="auto"/>
            </w:tcBorders>
            <w:shd w:val="clear" w:color="000000" w:fill="FFFFFF"/>
            <w:noWrap/>
            <w:vAlign w:val="center"/>
            <w:hideMark/>
          </w:tcPr>
          <w:p w14:paraId="384E36A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7FFFEF2B"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3C89E5D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143776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Закупка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xml:space="preserve"> работ для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6448350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4128525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42EBE84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6F3A3A9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7E5998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9 362</w:t>
            </w:r>
          </w:p>
        </w:tc>
        <w:tc>
          <w:tcPr>
            <w:tcW w:w="923" w:type="dxa"/>
            <w:tcBorders>
              <w:top w:val="nil"/>
              <w:left w:val="nil"/>
              <w:bottom w:val="single" w:sz="4" w:space="0" w:color="auto"/>
              <w:right w:val="single" w:sz="4" w:space="0" w:color="auto"/>
            </w:tcBorders>
            <w:shd w:val="clear" w:color="000000" w:fill="FFFFFF"/>
            <w:noWrap/>
            <w:vAlign w:val="center"/>
            <w:hideMark/>
          </w:tcPr>
          <w:p w14:paraId="2E409E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C229B7A"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8873CE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737721C"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4521650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auto" w:fill="auto"/>
            <w:noWrap/>
            <w:vAlign w:val="center"/>
            <w:hideMark/>
          </w:tcPr>
          <w:p w14:paraId="2D2CA0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240787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4FD4C3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061E36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9 362</w:t>
            </w:r>
          </w:p>
        </w:tc>
        <w:tc>
          <w:tcPr>
            <w:tcW w:w="923" w:type="dxa"/>
            <w:tcBorders>
              <w:top w:val="nil"/>
              <w:left w:val="nil"/>
              <w:bottom w:val="single" w:sz="4" w:space="0" w:color="auto"/>
              <w:right w:val="single" w:sz="4" w:space="0" w:color="auto"/>
            </w:tcBorders>
            <w:shd w:val="clear" w:color="000000" w:fill="FFFFFF"/>
            <w:noWrap/>
            <w:vAlign w:val="center"/>
            <w:hideMark/>
          </w:tcPr>
          <w:p w14:paraId="365D160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630EC143"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46B3731B"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6D53C034"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10" w:type="dxa"/>
            <w:tcBorders>
              <w:top w:val="nil"/>
              <w:left w:val="nil"/>
              <w:bottom w:val="single" w:sz="4" w:space="0" w:color="auto"/>
              <w:right w:val="single" w:sz="4" w:space="0" w:color="auto"/>
            </w:tcBorders>
            <w:shd w:val="clear" w:color="auto" w:fill="auto"/>
            <w:noWrap/>
            <w:vAlign w:val="center"/>
            <w:hideMark/>
          </w:tcPr>
          <w:p w14:paraId="41016C3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6EA19EB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4953EFA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341D099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5904F93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2 500</w:t>
            </w:r>
          </w:p>
        </w:tc>
        <w:tc>
          <w:tcPr>
            <w:tcW w:w="923" w:type="dxa"/>
            <w:tcBorders>
              <w:top w:val="nil"/>
              <w:left w:val="nil"/>
              <w:bottom w:val="single" w:sz="4" w:space="0" w:color="auto"/>
              <w:right w:val="single" w:sz="4" w:space="0" w:color="auto"/>
            </w:tcBorders>
            <w:shd w:val="clear" w:color="000000" w:fill="FFFFFF"/>
            <w:noWrap/>
            <w:vAlign w:val="center"/>
            <w:hideMark/>
          </w:tcPr>
          <w:p w14:paraId="2ED957E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339DECA2"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481920F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vAlign w:val="center"/>
            <w:hideMark/>
          </w:tcPr>
          <w:p w14:paraId="0711DC8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284517">
              <w:rPr>
                <w:rFonts w:ascii="Times New Roman" w:eastAsia="Times New Roman" w:hAnsi="Times New Roman" w:cs="Times New Roman"/>
                <w:sz w:val="16"/>
                <w:szCs w:val="16"/>
                <w:lang w:eastAsia="ru-RU"/>
              </w:rPr>
              <w:t>гг</w:t>
            </w:r>
            <w:proofErr w:type="spellEnd"/>
            <w:r w:rsidRPr="00284517">
              <w:rPr>
                <w:rFonts w:ascii="Times New Roman" w:eastAsia="Times New Roman" w:hAnsi="Times New Roman" w:cs="Times New Roman"/>
                <w:sz w:val="16"/>
                <w:szCs w:val="16"/>
                <w:lang w:eastAsia="ru-RU"/>
              </w:rPr>
              <w:t>"</w:t>
            </w:r>
          </w:p>
        </w:tc>
        <w:tc>
          <w:tcPr>
            <w:tcW w:w="1110" w:type="dxa"/>
            <w:tcBorders>
              <w:top w:val="nil"/>
              <w:left w:val="nil"/>
              <w:bottom w:val="single" w:sz="4" w:space="0" w:color="auto"/>
              <w:right w:val="single" w:sz="4" w:space="0" w:color="auto"/>
            </w:tcBorders>
            <w:shd w:val="clear" w:color="auto" w:fill="auto"/>
            <w:noWrap/>
            <w:vAlign w:val="center"/>
            <w:hideMark/>
          </w:tcPr>
          <w:p w14:paraId="5346D1A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5EE5077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135C7BB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E02A4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67DC7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923" w:type="dxa"/>
            <w:tcBorders>
              <w:top w:val="nil"/>
              <w:left w:val="nil"/>
              <w:bottom w:val="single" w:sz="4" w:space="0" w:color="auto"/>
              <w:right w:val="single" w:sz="4" w:space="0" w:color="auto"/>
            </w:tcBorders>
            <w:shd w:val="clear" w:color="000000" w:fill="FFFFFF"/>
            <w:noWrap/>
            <w:vAlign w:val="center"/>
            <w:hideMark/>
          </w:tcPr>
          <w:p w14:paraId="4250DF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1D0F0C33"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4C8BE1B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vAlign w:val="center"/>
            <w:hideMark/>
          </w:tcPr>
          <w:p w14:paraId="2D5EDB4F"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w:t>
            </w:r>
            <w:proofErr w:type="spellStart"/>
            <w:r w:rsidRPr="00284517">
              <w:rPr>
                <w:rFonts w:ascii="Times New Roman" w:eastAsia="Times New Roman" w:hAnsi="Times New Roman" w:cs="Times New Roman"/>
                <w:sz w:val="16"/>
                <w:szCs w:val="16"/>
                <w:lang w:eastAsia="ru-RU"/>
              </w:rPr>
              <w:t>товарорв</w:t>
            </w:r>
            <w:proofErr w:type="spellEnd"/>
            <w:r w:rsidRPr="0028451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2B1037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82ED0A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27070F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4FAC39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32EAF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2 500</w:t>
            </w:r>
          </w:p>
        </w:tc>
        <w:tc>
          <w:tcPr>
            <w:tcW w:w="923" w:type="dxa"/>
            <w:tcBorders>
              <w:top w:val="nil"/>
              <w:left w:val="nil"/>
              <w:bottom w:val="single" w:sz="4" w:space="0" w:color="auto"/>
              <w:right w:val="single" w:sz="4" w:space="0" w:color="auto"/>
            </w:tcBorders>
            <w:shd w:val="clear" w:color="000000" w:fill="FFFFFF"/>
            <w:noWrap/>
            <w:vAlign w:val="center"/>
            <w:hideMark/>
          </w:tcPr>
          <w:p w14:paraId="211E28C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36623ED3"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553B2F4"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57051DD8"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2022-2024гг"</w:t>
            </w:r>
          </w:p>
        </w:tc>
        <w:tc>
          <w:tcPr>
            <w:tcW w:w="1110" w:type="dxa"/>
            <w:tcBorders>
              <w:top w:val="nil"/>
              <w:left w:val="nil"/>
              <w:bottom w:val="single" w:sz="4" w:space="0" w:color="auto"/>
              <w:right w:val="single" w:sz="4" w:space="0" w:color="auto"/>
            </w:tcBorders>
            <w:shd w:val="clear" w:color="auto" w:fill="auto"/>
            <w:noWrap/>
            <w:vAlign w:val="center"/>
            <w:hideMark/>
          </w:tcPr>
          <w:p w14:paraId="7A56D43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01724C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42EAE38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47 566</w:t>
            </w:r>
          </w:p>
        </w:tc>
        <w:tc>
          <w:tcPr>
            <w:tcW w:w="1285" w:type="dxa"/>
            <w:tcBorders>
              <w:top w:val="nil"/>
              <w:left w:val="nil"/>
              <w:bottom w:val="single" w:sz="4" w:space="0" w:color="auto"/>
              <w:right w:val="single" w:sz="4" w:space="0" w:color="auto"/>
            </w:tcBorders>
            <w:shd w:val="clear" w:color="000000" w:fill="FFFFFF"/>
            <w:noWrap/>
            <w:vAlign w:val="center"/>
            <w:hideMark/>
          </w:tcPr>
          <w:p w14:paraId="48266D0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05329DD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48 692</w:t>
            </w:r>
          </w:p>
        </w:tc>
        <w:tc>
          <w:tcPr>
            <w:tcW w:w="923" w:type="dxa"/>
            <w:tcBorders>
              <w:top w:val="nil"/>
              <w:left w:val="nil"/>
              <w:bottom w:val="single" w:sz="4" w:space="0" w:color="auto"/>
              <w:right w:val="single" w:sz="4" w:space="0" w:color="auto"/>
            </w:tcBorders>
            <w:shd w:val="clear" w:color="000000" w:fill="FFFFFF"/>
            <w:noWrap/>
            <w:vAlign w:val="center"/>
            <w:hideMark/>
          </w:tcPr>
          <w:p w14:paraId="01DDD5D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453EEE2F"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210FFB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12E0E6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2EEA7A6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46783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4230D3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7 761</w:t>
            </w:r>
          </w:p>
        </w:tc>
        <w:tc>
          <w:tcPr>
            <w:tcW w:w="1285" w:type="dxa"/>
            <w:tcBorders>
              <w:top w:val="nil"/>
              <w:left w:val="nil"/>
              <w:bottom w:val="single" w:sz="4" w:space="0" w:color="auto"/>
              <w:right w:val="single" w:sz="4" w:space="0" w:color="auto"/>
            </w:tcBorders>
            <w:shd w:val="clear" w:color="000000" w:fill="FFFFFF"/>
            <w:noWrap/>
            <w:vAlign w:val="center"/>
            <w:hideMark/>
          </w:tcPr>
          <w:p w14:paraId="6632DCB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84A388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8 887</w:t>
            </w:r>
          </w:p>
        </w:tc>
        <w:tc>
          <w:tcPr>
            <w:tcW w:w="923" w:type="dxa"/>
            <w:tcBorders>
              <w:top w:val="nil"/>
              <w:left w:val="nil"/>
              <w:bottom w:val="single" w:sz="4" w:space="0" w:color="auto"/>
              <w:right w:val="single" w:sz="4" w:space="0" w:color="auto"/>
            </w:tcBorders>
            <w:shd w:val="clear" w:color="000000" w:fill="FFFFFF"/>
            <w:noWrap/>
            <w:vAlign w:val="center"/>
            <w:hideMark/>
          </w:tcPr>
          <w:p w14:paraId="6267DAB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15A52C8A"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A44480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488C354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84517">
              <w:rPr>
                <w:rFonts w:ascii="Times New Roman" w:eastAsia="Times New Roman" w:hAnsi="Times New Roman" w:cs="Times New Roman"/>
                <w:sz w:val="16"/>
                <w:szCs w:val="16"/>
                <w:lang w:eastAsia="ru-RU"/>
              </w:rPr>
              <w:t>государсвтенных</w:t>
            </w:r>
            <w:proofErr w:type="spellEnd"/>
            <w:r w:rsidRPr="00284517">
              <w:rPr>
                <w:rFonts w:ascii="Times New Roman" w:eastAsia="Times New Roman" w:hAnsi="Times New Roman" w:cs="Times New Roman"/>
                <w:sz w:val="16"/>
                <w:szCs w:val="16"/>
                <w:lang w:eastAsia="ru-RU"/>
              </w:rPr>
              <w:t xml:space="preserve">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45E474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848DF1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4EA2ACC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7 761</w:t>
            </w:r>
          </w:p>
        </w:tc>
        <w:tc>
          <w:tcPr>
            <w:tcW w:w="1285" w:type="dxa"/>
            <w:tcBorders>
              <w:top w:val="nil"/>
              <w:left w:val="nil"/>
              <w:bottom w:val="single" w:sz="4" w:space="0" w:color="auto"/>
              <w:right w:val="single" w:sz="4" w:space="0" w:color="auto"/>
            </w:tcBorders>
            <w:shd w:val="clear" w:color="000000" w:fill="FFFFFF"/>
            <w:noWrap/>
            <w:vAlign w:val="center"/>
            <w:hideMark/>
          </w:tcPr>
          <w:p w14:paraId="51CA1B3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182E22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8 887</w:t>
            </w:r>
          </w:p>
        </w:tc>
        <w:tc>
          <w:tcPr>
            <w:tcW w:w="923" w:type="dxa"/>
            <w:tcBorders>
              <w:top w:val="nil"/>
              <w:left w:val="nil"/>
              <w:bottom w:val="single" w:sz="4" w:space="0" w:color="auto"/>
              <w:right w:val="single" w:sz="4" w:space="0" w:color="auto"/>
            </w:tcBorders>
            <w:shd w:val="clear" w:color="000000" w:fill="FFFFFF"/>
            <w:noWrap/>
            <w:vAlign w:val="center"/>
            <w:hideMark/>
          </w:tcPr>
          <w:p w14:paraId="252B9F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ADC4420"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CAA612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2F5D1544"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10" w:type="dxa"/>
            <w:tcBorders>
              <w:top w:val="nil"/>
              <w:left w:val="nil"/>
              <w:bottom w:val="single" w:sz="4" w:space="0" w:color="auto"/>
              <w:right w:val="single" w:sz="4" w:space="0" w:color="auto"/>
            </w:tcBorders>
            <w:shd w:val="clear" w:color="auto" w:fill="auto"/>
            <w:noWrap/>
            <w:vAlign w:val="center"/>
            <w:hideMark/>
          </w:tcPr>
          <w:p w14:paraId="2105A94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auto" w:fill="auto"/>
            <w:noWrap/>
            <w:vAlign w:val="center"/>
            <w:hideMark/>
          </w:tcPr>
          <w:p w14:paraId="713C890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3A62734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6DEDC74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603EAF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923" w:type="dxa"/>
            <w:tcBorders>
              <w:top w:val="nil"/>
              <w:left w:val="nil"/>
              <w:bottom w:val="single" w:sz="4" w:space="0" w:color="auto"/>
              <w:right w:val="single" w:sz="4" w:space="0" w:color="auto"/>
            </w:tcBorders>
            <w:shd w:val="clear" w:color="000000" w:fill="FFFFFF"/>
            <w:noWrap/>
            <w:vAlign w:val="center"/>
            <w:hideMark/>
          </w:tcPr>
          <w:p w14:paraId="6F5A6B8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5F343DD"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F2E8C6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67CDA409"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10" w:type="dxa"/>
            <w:tcBorders>
              <w:top w:val="nil"/>
              <w:left w:val="nil"/>
              <w:bottom w:val="single" w:sz="4" w:space="0" w:color="auto"/>
              <w:right w:val="single" w:sz="4" w:space="0" w:color="auto"/>
            </w:tcBorders>
            <w:shd w:val="clear" w:color="auto" w:fill="auto"/>
            <w:noWrap/>
            <w:vAlign w:val="center"/>
            <w:hideMark/>
          </w:tcPr>
          <w:p w14:paraId="571ACB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A0D46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611</w:t>
            </w:r>
          </w:p>
        </w:tc>
        <w:tc>
          <w:tcPr>
            <w:tcW w:w="780" w:type="dxa"/>
            <w:tcBorders>
              <w:top w:val="nil"/>
              <w:left w:val="nil"/>
              <w:bottom w:val="single" w:sz="4" w:space="0" w:color="auto"/>
              <w:right w:val="single" w:sz="4" w:space="0" w:color="auto"/>
            </w:tcBorders>
            <w:shd w:val="clear" w:color="000000" w:fill="FFFFFF"/>
            <w:noWrap/>
            <w:vAlign w:val="center"/>
            <w:hideMark/>
          </w:tcPr>
          <w:p w14:paraId="2A5906D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34690C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D02F82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39 505</w:t>
            </w:r>
          </w:p>
        </w:tc>
        <w:tc>
          <w:tcPr>
            <w:tcW w:w="923" w:type="dxa"/>
            <w:tcBorders>
              <w:top w:val="nil"/>
              <w:left w:val="nil"/>
              <w:bottom w:val="single" w:sz="4" w:space="0" w:color="auto"/>
              <w:right w:val="single" w:sz="4" w:space="0" w:color="auto"/>
            </w:tcBorders>
            <w:shd w:val="clear" w:color="000000" w:fill="FFFFFF"/>
            <w:noWrap/>
            <w:vAlign w:val="center"/>
            <w:hideMark/>
          </w:tcPr>
          <w:p w14:paraId="35F793F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403F315C"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07F61C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01D71019" w14:textId="77777777" w:rsidR="00284517" w:rsidRPr="00284517" w:rsidRDefault="00284517" w:rsidP="00284517">
            <w:pPr>
              <w:spacing w:after="0" w:line="240" w:lineRule="auto"/>
              <w:jc w:val="both"/>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10" w:type="dxa"/>
            <w:tcBorders>
              <w:top w:val="nil"/>
              <w:left w:val="nil"/>
              <w:bottom w:val="single" w:sz="4" w:space="0" w:color="auto"/>
              <w:right w:val="single" w:sz="4" w:space="0" w:color="auto"/>
            </w:tcBorders>
            <w:shd w:val="clear" w:color="auto" w:fill="auto"/>
            <w:noWrap/>
            <w:vAlign w:val="center"/>
            <w:hideMark/>
          </w:tcPr>
          <w:p w14:paraId="32914BC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0B14C9B8"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378B59B5"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77FD41A1"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49CBA544"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300</w:t>
            </w:r>
          </w:p>
        </w:tc>
        <w:tc>
          <w:tcPr>
            <w:tcW w:w="923" w:type="dxa"/>
            <w:tcBorders>
              <w:top w:val="nil"/>
              <w:left w:val="nil"/>
              <w:bottom w:val="single" w:sz="4" w:space="0" w:color="auto"/>
              <w:right w:val="single" w:sz="4" w:space="0" w:color="auto"/>
            </w:tcBorders>
            <w:shd w:val="clear" w:color="000000" w:fill="FFFFFF"/>
            <w:noWrap/>
            <w:vAlign w:val="center"/>
            <w:hideMark/>
          </w:tcPr>
          <w:p w14:paraId="248FEB36"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0</w:t>
            </w:r>
          </w:p>
        </w:tc>
      </w:tr>
      <w:tr w:rsidR="00FF4BD0" w:rsidRPr="00284517" w14:paraId="51C8CAD5"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53557FD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216711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01FE31B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0FC6EF1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5DCEE7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65868A9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57F07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923" w:type="dxa"/>
            <w:tcBorders>
              <w:top w:val="nil"/>
              <w:left w:val="nil"/>
              <w:bottom w:val="single" w:sz="4" w:space="0" w:color="auto"/>
              <w:right w:val="single" w:sz="4" w:space="0" w:color="auto"/>
            </w:tcBorders>
            <w:shd w:val="clear" w:color="000000" w:fill="FFFFFF"/>
            <w:noWrap/>
            <w:vAlign w:val="center"/>
            <w:hideMark/>
          </w:tcPr>
          <w:p w14:paraId="25448C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514F8802"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F1A366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4BA6E6C3"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5CEFA7A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70FF58D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0F00A35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686720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ED07BD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300</w:t>
            </w:r>
          </w:p>
        </w:tc>
        <w:tc>
          <w:tcPr>
            <w:tcW w:w="923" w:type="dxa"/>
            <w:tcBorders>
              <w:top w:val="nil"/>
              <w:left w:val="nil"/>
              <w:bottom w:val="single" w:sz="4" w:space="0" w:color="auto"/>
              <w:right w:val="single" w:sz="4" w:space="0" w:color="auto"/>
            </w:tcBorders>
            <w:shd w:val="clear" w:color="000000" w:fill="FFFFFF"/>
            <w:noWrap/>
            <w:vAlign w:val="center"/>
            <w:hideMark/>
          </w:tcPr>
          <w:p w14:paraId="6F2AA02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67D05D78"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3218E43"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695BA2DD"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10" w:type="dxa"/>
            <w:tcBorders>
              <w:top w:val="nil"/>
              <w:left w:val="nil"/>
              <w:bottom w:val="single" w:sz="4" w:space="0" w:color="auto"/>
              <w:right w:val="single" w:sz="4" w:space="0" w:color="auto"/>
            </w:tcBorders>
            <w:shd w:val="clear" w:color="auto" w:fill="auto"/>
            <w:noWrap/>
            <w:vAlign w:val="center"/>
            <w:hideMark/>
          </w:tcPr>
          <w:p w14:paraId="7B83E24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hideMark/>
          </w:tcPr>
          <w:p w14:paraId="0D8DCB5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13BF808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4B2C1C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48C0464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100</w:t>
            </w:r>
          </w:p>
        </w:tc>
        <w:tc>
          <w:tcPr>
            <w:tcW w:w="923" w:type="dxa"/>
            <w:tcBorders>
              <w:top w:val="nil"/>
              <w:left w:val="nil"/>
              <w:bottom w:val="single" w:sz="4" w:space="0" w:color="auto"/>
              <w:right w:val="single" w:sz="4" w:space="0" w:color="auto"/>
            </w:tcBorders>
            <w:shd w:val="clear" w:color="000000" w:fill="FFFFFF"/>
            <w:noWrap/>
            <w:vAlign w:val="center"/>
            <w:hideMark/>
          </w:tcPr>
          <w:p w14:paraId="135610D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4C2E2F50"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3F9EB73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46E84F3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10" w:type="dxa"/>
            <w:tcBorders>
              <w:top w:val="nil"/>
              <w:left w:val="nil"/>
              <w:bottom w:val="single" w:sz="4" w:space="0" w:color="auto"/>
              <w:right w:val="single" w:sz="4" w:space="0" w:color="auto"/>
            </w:tcBorders>
            <w:shd w:val="clear" w:color="auto" w:fill="auto"/>
            <w:noWrap/>
            <w:vAlign w:val="center"/>
            <w:hideMark/>
          </w:tcPr>
          <w:p w14:paraId="5932CE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0D35BEE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61E8C7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A38A7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A8A243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23" w:type="dxa"/>
            <w:tcBorders>
              <w:top w:val="nil"/>
              <w:left w:val="nil"/>
              <w:bottom w:val="single" w:sz="4" w:space="0" w:color="auto"/>
              <w:right w:val="single" w:sz="4" w:space="0" w:color="auto"/>
            </w:tcBorders>
            <w:shd w:val="clear" w:color="000000" w:fill="FFFFFF"/>
            <w:noWrap/>
            <w:vAlign w:val="center"/>
            <w:hideMark/>
          </w:tcPr>
          <w:p w14:paraId="109C03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3466649F"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2D9FA3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F61B86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02EBEA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F8C915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3EAF9BB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1F6347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D47A9C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100</w:t>
            </w:r>
          </w:p>
        </w:tc>
        <w:tc>
          <w:tcPr>
            <w:tcW w:w="923" w:type="dxa"/>
            <w:tcBorders>
              <w:top w:val="nil"/>
              <w:left w:val="nil"/>
              <w:bottom w:val="single" w:sz="4" w:space="0" w:color="auto"/>
              <w:right w:val="single" w:sz="4" w:space="0" w:color="auto"/>
            </w:tcBorders>
            <w:shd w:val="clear" w:color="000000" w:fill="FFFFFF"/>
            <w:noWrap/>
            <w:vAlign w:val="center"/>
            <w:hideMark/>
          </w:tcPr>
          <w:p w14:paraId="1148E42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5F7AAD5" w14:textId="77777777" w:rsidTr="00FF4BD0">
        <w:trPr>
          <w:trHeight w:val="156"/>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572EEC2C"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3E27279B"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10" w:type="dxa"/>
            <w:tcBorders>
              <w:top w:val="nil"/>
              <w:left w:val="nil"/>
              <w:bottom w:val="single" w:sz="4" w:space="0" w:color="auto"/>
              <w:right w:val="single" w:sz="4" w:space="0" w:color="auto"/>
            </w:tcBorders>
            <w:shd w:val="clear" w:color="auto" w:fill="auto"/>
            <w:noWrap/>
            <w:vAlign w:val="center"/>
            <w:hideMark/>
          </w:tcPr>
          <w:p w14:paraId="7F27340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1E04F99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3FE8F80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6780891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91777E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321</w:t>
            </w:r>
          </w:p>
        </w:tc>
        <w:tc>
          <w:tcPr>
            <w:tcW w:w="923" w:type="dxa"/>
            <w:tcBorders>
              <w:top w:val="nil"/>
              <w:left w:val="nil"/>
              <w:bottom w:val="single" w:sz="4" w:space="0" w:color="auto"/>
              <w:right w:val="single" w:sz="4" w:space="0" w:color="auto"/>
            </w:tcBorders>
            <w:shd w:val="clear" w:color="000000" w:fill="FFFFFF"/>
            <w:noWrap/>
            <w:vAlign w:val="center"/>
            <w:hideMark/>
          </w:tcPr>
          <w:p w14:paraId="245F457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FF4BD0" w:rsidRPr="00284517" w14:paraId="3567C16E"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3961A2B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71AC31B3"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75FB9D7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0D46E0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008E5C1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706E90E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CB9C58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923" w:type="dxa"/>
            <w:tcBorders>
              <w:top w:val="nil"/>
              <w:left w:val="nil"/>
              <w:bottom w:val="single" w:sz="4" w:space="0" w:color="auto"/>
              <w:right w:val="single" w:sz="4" w:space="0" w:color="auto"/>
            </w:tcBorders>
            <w:shd w:val="clear" w:color="000000" w:fill="FFFFFF"/>
            <w:noWrap/>
            <w:vAlign w:val="center"/>
            <w:hideMark/>
          </w:tcPr>
          <w:p w14:paraId="5DDAFEA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10428EEC"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874695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54FAC47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334EEA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58B280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768C82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0779DAA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8C61AB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321</w:t>
            </w:r>
          </w:p>
        </w:tc>
        <w:tc>
          <w:tcPr>
            <w:tcW w:w="923" w:type="dxa"/>
            <w:tcBorders>
              <w:top w:val="nil"/>
              <w:left w:val="nil"/>
              <w:bottom w:val="single" w:sz="4" w:space="0" w:color="auto"/>
              <w:right w:val="single" w:sz="4" w:space="0" w:color="auto"/>
            </w:tcBorders>
            <w:shd w:val="clear" w:color="000000" w:fill="FFFFFF"/>
            <w:noWrap/>
            <w:vAlign w:val="center"/>
            <w:hideMark/>
          </w:tcPr>
          <w:p w14:paraId="12FD08A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0E841786"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4719E7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75D8436B" w14:textId="77777777" w:rsidR="00284517" w:rsidRPr="00284517" w:rsidRDefault="00284517" w:rsidP="00284517">
            <w:pPr>
              <w:spacing w:after="0" w:line="240" w:lineRule="auto"/>
              <w:jc w:val="both"/>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Непрограммное направление расходов</w:t>
            </w:r>
          </w:p>
        </w:tc>
        <w:tc>
          <w:tcPr>
            <w:tcW w:w="1110" w:type="dxa"/>
            <w:tcBorders>
              <w:top w:val="nil"/>
              <w:left w:val="nil"/>
              <w:bottom w:val="single" w:sz="4" w:space="0" w:color="auto"/>
              <w:right w:val="single" w:sz="4" w:space="0" w:color="auto"/>
            </w:tcBorders>
            <w:shd w:val="clear" w:color="auto" w:fill="auto"/>
            <w:noWrap/>
            <w:vAlign w:val="center"/>
            <w:hideMark/>
          </w:tcPr>
          <w:p w14:paraId="049F4F1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EA907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65A21D9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11 934</w:t>
            </w:r>
          </w:p>
        </w:tc>
        <w:tc>
          <w:tcPr>
            <w:tcW w:w="1285" w:type="dxa"/>
            <w:tcBorders>
              <w:top w:val="nil"/>
              <w:left w:val="nil"/>
              <w:bottom w:val="single" w:sz="4" w:space="0" w:color="auto"/>
              <w:right w:val="single" w:sz="4" w:space="0" w:color="auto"/>
            </w:tcBorders>
            <w:shd w:val="clear" w:color="000000" w:fill="FFFFFF"/>
            <w:noWrap/>
            <w:vAlign w:val="center"/>
            <w:hideMark/>
          </w:tcPr>
          <w:p w14:paraId="1756D61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79602A3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11 984</w:t>
            </w:r>
          </w:p>
        </w:tc>
        <w:tc>
          <w:tcPr>
            <w:tcW w:w="923" w:type="dxa"/>
            <w:tcBorders>
              <w:top w:val="nil"/>
              <w:left w:val="nil"/>
              <w:bottom w:val="single" w:sz="4" w:space="0" w:color="auto"/>
              <w:right w:val="single" w:sz="4" w:space="0" w:color="auto"/>
            </w:tcBorders>
            <w:shd w:val="clear" w:color="000000" w:fill="FFFFFF"/>
            <w:noWrap/>
            <w:vAlign w:val="center"/>
            <w:hideMark/>
          </w:tcPr>
          <w:p w14:paraId="793F5A9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4F08F753"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C87251A" w14:textId="77777777" w:rsidR="00284517" w:rsidRPr="00284517" w:rsidRDefault="00284517" w:rsidP="00284517">
            <w:pPr>
              <w:spacing w:after="0" w:line="240" w:lineRule="auto"/>
              <w:jc w:val="right"/>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4904" w:type="dxa"/>
            <w:tcBorders>
              <w:top w:val="nil"/>
              <w:left w:val="nil"/>
              <w:bottom w:val="single" w:sz="4" w:space="0" w:color="auto"/>
              <w:right w:val="single" w:sz="4" w:space="0" w:color="auto"/>
            </w:tcBorders>
            <w:shd w:val="clear" w:color="auto" w:fill="auto"/>
            <w:hideMark/>
          </w:tcPr>
          <w:p w14:paraId="67A743D7" w14:textId="77777777" w:rsidR="00284517" w:rsidRPr="00284517" w:rsidRDefault="00284517" w:rsidP="00284517">
            <w:pPr>
              <w:spacing w:after="0" w:line="240" w:lineRule="auto"/>
              <w:jc w:val="both"/>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10" w:type="dxa"/>
            <w:tcBorders>
              <w:top w:val="nil"/>
              <w:left w:val="nil"/>
              <w:bottom w:val="single" w:sz="4" w:space="0" w:color="auto"/>
              <w:right w:val="single" w:sz="4" w:space="0" w:color="auto"/>
            </w:tcBorders>
            <w:shd w:val="clear" w:color="auto" w:fill="auto"/>
            <w:noWrap/>
            <w:vAlign w:val="center"/>
            <w:hideMark/>
          </w:tcPr>
          <w:p w14:paraId="16E2707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80050A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0F22F9F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11 904</w:t>
            </w:r>
          </w:p>
        </w:tc>
        <w:tc>
          <w:tcPr>
            <w:tcW w:w="1285" w:type="dxa"/>
            <w:tcBorders>
              <w:top w:val="nil"/>
              <w:left w:val="nil"/>
              <w:bottom w:val="single" w:sz="4" w:space="0" w:color="auto"/>
              <w:right w:val="single" w:sz="4" w:space="0" w:color="auto"/>
            </w:tcBorders>
            <w:shd w:val="clear" w:color="000000" w:fill="FFFFFF"/>
            <w:noWrap/>
            <w:vAlign w:val="center"/>
            <w:hideMark/>
          </w:tcPr>
          <w:p w14:paraId="4BDBAC9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45797B2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11 954</w:t>
            </w:r>
          </w:p>
        </w:tc>
        <w:tc>
          <w:tcPr>
            <w:tcW w:w="923" w:type="dxa"/>
            <w:tcBorders>
              <w:top w:val="nil"/>
              <w:left w:val="nil"/>
              <w:bottom w:val="single" w:sz="4" w:space="0" w:color="auto"/>
              <w:right w:val="single" w:sz="4" w:space="0" w:color="auto"/>
            </w:tcBorders>
            <w:shd w:val="clear" w:color="000000" w:fill="FFFFFF"/>
            <w:noWrap/>
            <w:vAlign w:val="center"/>
            <w:hideMark/>
          </w:tcPr>
          <w:p w14:paraId="6076F7B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42D22A02" w14:textId="77777777" w:rsidTr="00E1326E">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605039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2966B867"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10" w:type="dxa"/>
            <w:tcBorders>
              <w:top w:val="nil"/>
              <w:left w:val="nil"/>
              <w:bottom w:val="single" w:sz="4" w:space="0" w:color="auto"/>
              <w:right w:val="single" w:sz="4" w:space="0" w:color="auto"/>
            </w:tcBorders>
            <w:shd w:val="clear" w:color="auto" w:fill="auto"/>
            <w:noWrap/>
            <w:vAlign w:val="center"/>
            <w:hideMark/>
          </w:tcPr>
          <w:p w14:paraId="64BD226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46DCD0B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203F980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11 404</w:t>
            </w:r>
          </w:p>
        </w:tc>
        <w:tc>
          <w:tcPr>
            <w:tcW w:w="1285" w:type="dxa"/>
            <w:tcBorders>
              <w:top w:val="nil"/>
              <w:left w:val="nil"/>
              <w:bottom w:val="single" w:sz="4" w:space="0" w:color="auto"/>
              <w:right w:val="single" w:sz="4" w:space="0" w:color="auto"/>
            </w:tcBorders>
            <w:shd w:val="clear" w:color="000000" w:fill="FFFFFF"/>
            <w:noWrap/>
            <w:vAlign w:val="center"/>
            <w:hideMark/>
          </w:tcPr>
          <w:p w14:paraId="42B924E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3CAA21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11 454</w:t>
            </w:r>
          </w:p>
        </w:tc>
        <w:tc>
          <w:tcPr>
            <w:tcW w:w="923" w:type="dxa"/>
            <w:tcBorders>
              <w:top w:val="nil"/>
              <w:left w:val="nil"/>
              <w:bottom w:val="single" w:sz="4" w:space="0" w:color="auto"/>
              <w:right w:val="single" w:sz="4" w:space="0" w:color="auto"/>
            </w:tcBorders>
            <w:shd w:val="clear" w:color="000000" w:fill="FFFFFF"/>
            <w:noWrap/>
            <w:vAlign w:val="center"/>
            <w:hideMark/>
          </w:tcPr>
          <w:p w14:paraId="1FBA22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17C36A3F"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3A267AB"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586FD5E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10" w:type="dxa"/>
            <w:tcBorders>
              <w:top w:val="nil"/>
              <w:left w:val="nil"/>
              <w:bottom w:val="single" w:sz="4" w:space="0" w:color="auto"/>
              <w:right w:val="single" w:sz="4" w:space="0" w:color="auto"/>
            </w:tcBorders>
            <w:shd w:val="clear" w:color="auto" w:fill="auto"/>
            <w:noWrap/>
            <w:vAlign w:val="center"/>
            <w:hideMark/>
          </w:tcPr>
          <w:p w14:paraId="556DBD0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DF9CBF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2313EB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4E441C7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603EC6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923" w:type="dxa"/>
            <w:tcBorders>
              <w:top w:val="nil"/>
              <w:left w:val="nil"/>
              <w:bottom w:val="single" w:sz="4" w:space="0" w:color="auto"/>
              <w:right w:val="single" w:sz="4" w:space="0" w:color="auto"/>
            </w:tcBorders>
            <w:shd w:val="clear" w:color="000000" w:fill="FFFFFF"/>
            <w:noWrap/>
            <w:vAlign w:val="center"/>
            <w:hideMark/>
          </w:tcPr>
          <w:p w14:paraId="7F91CF1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AA6BF74" w14:textId="77777777" w:rsidTr="00FF4BD0">
        <w:trPr>
          <w:trHeight w:val="28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3ECFBD2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4297E824"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10" w:type="dxa"/>
            <w:tcBorders>
              <w:top w:val="nil"/>
              <w:left w:val="nil"/>
              <w:bottom w:val="single" w:sz="4" w:space="0" w:color="auto"/>
              <w:right w:val="single" w:sz="4" w:space="0" w:color="auto"/>
            </w:tcBorders>
            <w:shd w:val="clear" w:color="auto" w:fill="auto"/>
            <w:noWrap/>
            <w:vAlign w:val="center"/>
            <w:hideMark/>
          </w:tcPr>
          <w:p w14:paraId="58B193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F7A610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780" w:type="dxa"/>
            <w:tcBorders>
              <w:top w:val="nil"/>
              <w:left w:val="nil"/>
              <w:bottom w:val="single" w:sz="4" w:space="0" w:color="auto"/>
              <w:right w:val="single" w:sz="4" w:space="0" w:color="auto"/>
            </w:tcBorders>
            <w:shd w:val="clear" w:color="000000" w:fill="FFFFFF"/>
            <w:noWrap/>
            <w:vAlign w:val="center"/>
            <w:hideMark/>
          </w:tcPr>
          <w:p w14:paraId="04EA4BC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2B6AB8A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383B064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1 411</w:t>
            </w:r>
          </w:p>
        </w:tc>
        <w:tc>
          <w:tcPr>
            <w:tcW w:w="923" w:type="dxa"/>
            <w:tcBorders>
              <w:top w:val="nil"/>
              <w:left w:val="nil"/>
              <w:bottom w:val="single" w:sz="4" w:space="0" w:color="auto"/>
              <w:right w:val="single" w:sz="4" w:space="0" w:color="auto"/>
            </w:tcBorders>
            <w:shd w:val="clear" w:color="000000" w:fill="FFFFFF"/>
            <w:noWrap/>
            <w:vAlign w:val="center"/>
            <w:hideMark/>
          </w:tcPr>
          <w:p w14:paraId="4B6CDEA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45A85C1"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5A0B989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09EA7FD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10" w:type="dxa"/>
            <w:tcBorders>
              <w:top w:val="nil"/>
              <w:left w:val="nil"/>
              <w:bottom w:val="single" w:sz="4" w:space="0" w:color="auto"/>
              <w:right w:val="single" w:sz="4" w:space="0" w:color="auto"/>
            </w:tcBorders>
            <w:shd w:val="clear" w:color="auto" w:fill="auto"/>
            <w:noWrap/>
            <w:vAlign w:val="center"/>
            <w:hideMark/>
          </w:tcPr>
          <w:p w14:paraId="0437863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125CD4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024094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0284405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26A4B1A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10 043</w:t>
            </w:r>
          </w:p>
        </w:tc>
        <w:tc>
          <w:tcPr>
            <w:tcW w:w="923" w:type="dxa"/>
            <w:tcBorders>
              <w:top w:val="nil"/>
              <w:left w:val="nil"/>
              <w:bottom w:val="single" w:sz="4" w:space="0" w:color="auto"/>
              <w:right w:val="single" w:sz="4" w:space="0" w:color="auto"/>
            </w:tcBorders>
            <w:shd w:val="clear" w:color="000000" w:fill="FFFFFF"/>
            <w:noWrap/>
            <w:vAlign w:val="center"/>
            <w:hideMark/>
          </w:tcPr>
          <w:p w14:paraId="173F598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6DCBE3B"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4FCA24A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8ED68CC"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10" w:type="dxa"/>
            <w:tcBorders>
              <w:top w:val="nil"/>
              <w:left w:val="nil"/>
              <w:bottom w:val="single" w:sz="4" w:space="0" w:color="auto"/>
              <w:right w:val="single" w:sz="4" w:space="0" w:color="auto"/>
            </w:tcBorders>
            <w:shd w:val="clear" w:color="auto" w:fill="auto"/>
            <w:noWrap/>
            <w:vAlign w:val="center"/>
            <w:hideMark/>
          </w:tcPr>
          <w:p w14:paraId="66DA282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A44774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120</w:t>
            </w:r>
          </w:p>
        </w:tc>
        <w:tc>
          <w:tcPr>
            <w:tcW w:w="780" w:type="dxa"/>
            <w:tcBorders>
              <w:top w:val="nil"/>
              <w:left w:val="nil"/>
              <w:bottom w:val="single" w:sz="4" w:space="0" w:color="auto"/>
              <w:right w:val="single" w:sz="4" w:space="0" w:color="auto"/>
            </w:tcBorders>
            <w:shd w:val="clear" w:color="000000" w:fill="FFFFFF"/>
            <w:noWrap/>
            <w:vAlign w:val="center"/>
            <w:hideMark/>
          </w:tcPr>
          <w:p w14:paraId="0F9FCC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0081E7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29B682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7 749</w:t>
            </w:r>
          </w:p>
        </w:tc>
        <w:tc>
          <w:tcPr>
            <w:tcW w:w="923" w:type="dxa"/>
            <w:tcBorders>
              <w:top w:val="nil"/>
              <w:left w:val="nil"/>
              <w:bottom w:val="single" w:sz="4" w:space="0" w:color="auto"/>
              <w:right w:val="single" w:sz="4" w:space="0" w:color="auto"/>
            </w:tcBorders>
            <w:shd w:val="clear" w:color="000000" w:fill="FFFFFF"/>
            <w:noWrap/>
            <w:vAlign w:val="center"/>
            <w:hideMark/>
          </w:tcPr>
          <w:p w14:paraId="6EF778A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92B07BB"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D7A9C9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63D67824"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14:paraId="35CBDFE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959B7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14:paraId="31E26D4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56869E8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057C45D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2 253</w:t>
            </w:r>
          </w:p>
        </w:tc>
        <w:tc>
          <w:tcPr>
            <w:tcW w:w="923" w:type="dxa"/>
            <w:tcBorders>
              <w:top w:val="nil"/>
              <w:left w:val="nil"/>
              <w:bottom w:val="single" w:sz="4" w:space="0" w:color="auto"/>
              <w:right w:val="single" w:sz="4" w:space="0" w:color="auto"/>
            </w:tcBorders>
            <w:shd w:val="clear" w:color="000000" w:fill="FFFFFF"/>
            <w:noWrap/>
            <w:vAlign w:val="center"/>
            <w:hideMark/>
          </w:tcPr>
          <w:p w14:paraId="0B8FDD5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635C178B"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72D46274"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58D1EDF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Уплата налогов, сборов и иных платежей</w:t>
            </w:r>
          </w:p>
        </w:tc>
        <w:tc>
          <w:tcPr>
            <w:tcW w:w="1110" w:type="dxa"/>
            <w:tcBorders>
              <w:top w:val="nil"/>
              <w:left w:val="nil"/>
              <w:bottom w:val="single" w:sz="4" w:space="0" w:color="auto"/>
              <w:right w:val="single" w:sz="4" w:space="0" w:color="auto"/>
            </w:tcBorders>
            <w:shd w:val="clear" w:color="auto" w:fill="auto"/>
            <w:noWrap/>
            <w:vAlign w:val="center"/>
            <w:hideMark/>
          </w:tcPr>
          <w:p w14:paraId="08A2A68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2DC1AD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w:t>
            </w:r>
          </w:p>
        </w:tc>
        <w:tc>
          <w:tcPr>
            <w:tcW w:w="780" w:type="dxa"/>
            <w:tcBorders>
              <w:top w:val="nil"/>
              <w:left w:val="nil"/>
              <w:bottom w:val="single" w:sz="4" w:space="0" w:color="auto"/>
              <w:right w:val="single" w:sz="4" w:space="0" w:color="auto"/>
            </w:tcBorders>
            <w:shd w:val="clear" w:color="000000" w:fill="FFFFFF"/>
            <w:noWrap/>
            <w:vAlign w:val="center"/>
            <w:hideMark/>
          </w:tcPr>
          <w:p w14:paraId="30FE2C4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21F583E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62D1DB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41</w:t>
            </w:r>
          </w:p>
        </w:tc>
        <w:tc>
          <w:tcPr>
            <w:tcW w:w="923" w:type="dxa"/>
            <w:tcBorders>
              <w:top w:val="nil"/>
              <w:left w:val="nil"/>
              <w:bottom w:val="single" w:sz="4" w:space="0" w:color="auto"/>
              <w:right w:val="single" w:sz="4" w:space="0" w:color="auto"/>
            </w:tcBorders>
            <w:shd w:val="clear" w:color="000000" w:fill="FFFFFF"/>
            <w:noWrap/>
            <w:vAlign w:val="center"/>
            <w:hideMark/>
          </w:tcPr>
          <w:p w14:paraId="27EA52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05D3BA6"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5F000B8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FC6562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Межбюджетные трансферты</w:t>
            </w:r>
          </w:p>
        </w:tc>
        <w:tc>
          <w:tcPr>
            <w:tcW w:w="1110" w:type="dxa"/>
            <w:tcBorders>
              <w:top w:val="nil"/>
              <w:left w:val="nil"/>
              <w:bottom w:val="single" w:sz="4" w:space="0" w:color="auto"/>
              <w:right w:val="single" w:sz="4" w:space="0" w:color="auto"/>
            </w:tcBorders>
            <w:shd w:val="clear" w:color="auto" w:fill="auto"/>
            <w:noWrap/>
            <w:vAlign w:val="center"/>
            <w:hideMark/>
          </w:tcPr>
          <w:p w14:paraId="16E45E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1FFB02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5915ED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394955E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D71961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23" w:type="dxa"/>
            <w:tcBorders>
              <w:top w:val="nil"/>
              <w:left w:val="nil"/>
              <w:bottom w:val="single" w:sz="4" w:space="0" w:color="auto"/>
              <w:right w:val="single" w:sz="4" w:space="0" w:color="auto"/>
            </w:tcBorders>
            <w:shd w:val="clear" w:color="000000" w:fill="FFFFFF"/>
            <w:noWrap/>
            <w:vAlign w:val="center"/>
            <w:hideMark/>
          </w:tcPr>
          <w:p w14:paraId="1999123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193EC342"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33C61D7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5264D64A"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межбюджетные трансферты</w:t>
            </w:r>
          </w:p>
        </w:tc>
        <w:tc>
          <w:tcPr>
            <w:tcW w:w="1110" w:type="dxa"/>
            <w:tcBorders>
              <w:top w:val="nil"/>
              <w:left w:val="nil"/>
              <w:bottom w:val="single" w:sz="4" w:space="0" w:color="auto"/>
              <w:right w:val="single" w:sz="4" w:space="0" w:color="auto"/>
            </w:tcBorders>
            <w:shd w:val="clear" w:color="auto" w:fill="auto"/>
            <w:noWrap/>
            <w:vAlign w:val="center"/>
            <w:hideMark/>
          </w:tcPr>
          <w:p w14:paraId="017DA4F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C2F11B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540</w:t>
            </w:r>
          </w:p>
        </w:tc>
        <w:tc>
          <w:tcPr>
            <w:tcW w:w="780" w:type="dxa"/>
            <w:tcBorders>
              <w:top w:val="nil"/>
              <w:left w:val="nil"/>
              <w:bottom w:val="single" w:sz="4" w:space="0" w:color="auto"/>
              <w:right w:val="single" w:sz="4" w:space="0" w:color="auto"/>
            </w:tcBorders>
            <w:shd w:val="clear" w:color="000000" w:fill="FFFFFF"/>
            <w:noWrap/>
            <w:vAlign w:val="center"/>
            <w:hideMark/>
          </w:tcPr>
          <w:p w14:paraId="44C68B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FDC7E5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8E6D0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923" w:type="dxa"/>
            <w:tcBorders>
              <w:top w:val="nil"/>
              <w:left w:val="nil"/>
              <w:bottom w:val="single" w:sz="4" w:space="0" w:color="auto"/>
              <w:right w:val="single" w:sz="4" w:space="0" w:color="auto"/>
            </w:tcBorders>
            <w:shd w:val="clear" w:color="000000" w:fill="FFFFFF"/>
            <w:noWrap/>
            <w:vAlign w:val="center"/>
            <w:hideMark/>
          </w:tcPr>
          <w:p w14:paraId="69EBE1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552FFC38"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17D5810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74C409B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Расходование средств резервных фондов</w:t>
            </w:r>
          </w:p>
        </w:tc>
        <w:tc>
          <w:tcPr>
            <w:tcW w:w="1110" w:type="dxa"/>
            <w:tcBorders>
              <w:top w:val="nil"/>
              <w:left w:val="nil"/>
              <w:bottom w:val="single" w:sz="4" w:space="0" w:color="auto"/>
              <w:right w:val="single" w:sz="4" w:space="0" w:color="auto"/>
            </w:tcBorders>
            <w:shd w:val="clear" w:color="auto" w:fill="auto"/>
            <w:noWrap/>
            <w:vAlign w:val="center"/>
            <w:hideMark/>
          </w:tcPr>
          <w:p w14:paraId="1FB67ED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372CB63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4957AAC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33FA11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7B13881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923" w:type="dxa"/>
            <w:tcBorders>
              <w:top w:val="nil"/>
              <w:left w:val="nil"/>
              <w:bottom w:val="single" w:sz="4" w:space="0" w:color="auto"/>
              <w:right w:val="single" w:sz="4" w:space="0" w:color="auto"/>
            </w:tcBorders>
            <w:shd w:val="clear" w:color="000000" w:fill="FFFFFF"/>
            <w:noWrap/>
            <w:vAlign w:val="center"/>
            <w:hideMark/>
          </w:tcPr>
          <w:p w14:paraId="375865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4E008729"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2CEBD93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6EFA04C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фонды местной администрации</w:t>
            </w:r>
          </w:p>
        </w:tc>
        <w:tc>
          <w:tcPr>
            <w:tcW w:w="1110" w:type="dxa"/>
            <w:tcBorders>
              <w:top w:val="nil"/>
              <w:left w:val="nil"/>
              <w:bottom w:val="single" w:sz="4" w:space="0" w:color="auto"/>
              <w:right w:val="single" w:sz="4" w:space="0" w:color="auto"/>
            </w:tcBorders>
            <w:shd w:val="clear" w:color="auto" w:fill="auto"/>
            <w:noWrap/>
            <w:vAlign w:val="center"/>
            <w:hideMark/>
          </w:tcPr>
          <w:p w14:paraId="089522C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5C64DF6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24DC20F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BEA027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4B6E764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923" w:type="dxa"/>
            <w:tcBorders>
              <w:top w:val="nil"/>
              <w:left w:val="nil"/>
              <w:bottom w:val="single" w:sz="4" w:space="0" w:color="auto"/>
              <w:right w:val="single" w:sz="4" w:space="0" w:color="auto"/>
            </w:tcBorders>
            <w:shd w:val="clear" w:color="000000" w:fill="FFFFFF"/>
            <w:noWrap/>
            <w:vAlign w:val="center"/>
            <w:hideMark/>
          </w:tcPr>
          <w:p w14:paraId="67BCB88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4AC6C5E6"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054E017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1C9C113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Резервные средства</w:t>
            </w:r>
          </w:p>
        </w:tc>
        <w:tc>
          <w:tcPr>
            <w:tcW w:w="1110" w:type="dxa"/>
            <w:tcBorders>
              <w:top w:val="nil"/>
              <w:left w:val="nil"/>
              <w:bottom w:val="single" w:sz="4" w:space="0" w:color="auto"/>
              <w:right w:val="single" w:sz="4" w:space="0" w:color="auto"/>
            </w:tcBorders>
            <w:shd w:val="clear" w:color="auto" w:fill="auto"/>
            <w:noWrap/>
            <w:vAlign w:val="center"/>
            <w:hideMark/>
          </w:tcPr>
          <w:p w14:paraId="2A4C7D8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5377D5F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870</w:t>
            </w:r>
          </w:p>
        </w:tc>
        <w:tc>
          <w:tcPr>
            <w:tcW w:w="780" w:type="dxa"/>
            <w:tcBorders>
              <w:top w:val="nil"/>
              <w:left w:val="nil"/>
              <w:bottom w:val="single" w:sz="4" w:space="0" w:color="auto"/>
              <w:right w:val="single" w:sz="4" w:space="0" w:color="auto"/>
            </w:tcBorders>
            <w:shd w:val="clear" w:color="000000" w:fill="FFFFFF"/>
            <w:noWrap/>
            <w:vAlign w:val="center"/>
            <w:hideMark/>
          </w:tcPr>
          <w:p w14:paraId="37585A9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398485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41C2A9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500</w:t>
            </w:r>
          </w:p>
        </w:tc>
        <w:tc>
          <w:tcPr>
            <w:tcW w:w="923" w:type="dxa"/>
            <w:tcBorders>
              <w:top w:val="nil"/>
              <w:left w:val="nil"/>
              <w:bottom w:val="single" w:sz="4" w:space="0" w:color="auto"/>
              <w:right w:val="single" w:sz="4" w:space="0" w:color="auto"/>
            </w:tcBorders>
            <w:shd w:val="clear" w:color="000000" w:fill="FFFFFF"/>
            <w:noWrap/>
            <w:vAlign w:val="center"/>
            <w:hideMark/>
          </w:tcPr>
          <w:p w14:paraId="179BB04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1C6B31DE"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46A2D92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hideMark/>
          </w:tcPr>
          <w:p w14:paraId="70727E4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10" w:type="dxa"/>
            <w:tcBorders>
              <w:top w:val="nil"/>
              <w:left w:val="nil"/>
              <w:bottom w:val="single" w:sz="4" w:space="0" w:color="auto"/>
              <w:right w:val="single" w:sz="4" w:space="0" w:color="auto"/>
            </w:tcBorders>
            <w:shd w:val="clear" w:color="auto" w:fill="auto"/>
            <w:noWrap/>
            <w:vAlign w:val="center"/>
            <w:hideMark/>
          </w:tcPr>
          <w:p w14:paraId="7362FE9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7CF06C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1C440B9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97D46A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60CEB6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923" w:type="dxa"/>
            <w:tcBorders>
              <w:top w:val="nil"/>
              <w:left w:val="nil"/>
              <w:bottom w:val="single" w:sz="4" w:space="0" w:color="auto"/>
              <w:right w:val="single" w:sz="4" w:space="0" w:color="auto"/>
            </w:tcBorders>
            <w:shd w:val="clear" w:color="000000" w:fill="FFFFFF"/>
            <w:noWrap/>
            <w:vAlign w:val="center"/>
            <w:hideMark/>
          </w:tcPr>
          <w:p w14:paraId="48AFD42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2234FAC8"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5764C69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lastRenderedPageBreak/>
              <w:t> </w:t>
            </w:r>
          </w:p>
        </w:tc>
        <w:tc>
          <w:tcPr>
            <w:tcW w:w="4904" w:type="dxa"/>
            <w:tcBorders>
              <w:top w:val="nil"/>
              <w:left w:val="nil"/>
              <w:bottom w:val="single" w:sz="4" w:space="0" w:color="auto"/>
              <w:right w:val="single" w:sz="4" w:space="0" w:color="auto"/>
            </w:tcBorders>
            <w:shd w:val="clear" w:color="auto" w:fill="auto"/>
            <w:hideMark/>
          </w:tcPr>
          <w:p w14:paraId="5024ABB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10" w:type="dxa"/>
            <w:tcBorders>
              <w:top w:val="nil"/>
              <w:left w:val="nil"/>
              <w:bottom w:val="single" w:sz="4" w:space="0" w:color="auto"/>
              <w:right w:val="single" w:sz="4" w:space="0" w:color="auto"/>
            </w:tcBorders>
            <w:shd w:val="clear" w:color="auto" w:fill="auto"/>
            <w:noWrap/>
            <w:vAlign w:val="center"/>
            <w:hideMark/>
          </w:tcPr>
          <w:p w14:paraId="29DC38D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007C594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810</w:t>
            </w:r>
          </w:p>
        </w:tc>
        <w:tc>
          <w:tcPr>
            <w:tcW w:w="780" w:type="dxa"/>
            <w:tcBorders>
              <w:top w:val="nil"/>
              <w:left w:val="nil"/>
              <w:bottom w:val="single" w:sz="4" w:space="0" w:color="auto"/>
              <w:right w:val="single" w:sz="4" w:space="0" w:color="auto"/>
            </w:tcBorders>
            <w:shd w:val="clear" w:color="000000" w:fill="FFFFFF"/>
            <w:noWrap/>
            <w:vAlign w:val="center"/>
            <w:hideMark/>
          </w:tcPr>
          <w:p w14:paraId="3D79F13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A272DC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1C1356E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30</w:t>
            </w:r>
          </w:p>
        </w:tc>
        <w:tc>
          <w:tcPr>
            <w:tcW w:w="923" w:type="dxa"/>
            <w:tcBorders>
              <w:top w:val="nil"/>
              <w:left w:val="nil"/>
              <w:bottom w:val="single" w:sz="4" w:space="0" w:color="auto"/>
              <w:right w:val="single" w:sz="4" w:space="0" w:color="auto"/>
            </w:tcBorders>
            <w:shd w:val="clear" w:color="000000" w:fill="FFFFFF"/>
            <w:noWrap/>
            <w:vAlign w:val="center"/>
            <w:hideMark/>
          </w:tcPr>
          <w:p w14:paraId="2CFA87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FF4BD0" w:rsidRPr="00284517" w14:paraId="7FCA309D"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65857DD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vAlign w:val="center"/>
            <w:hideMark/>
          </w:tcPr>
          <w:p w14:paraId="4D39308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w:t>
            </w:r>
          </w:p>
        </w:tc>
        <w:tc>
          <w:tcPr>
            <w:tcW w:w="1110" w:type="dxa"/>
            <w:tcBorders>
              <w:top w:val="nil"/>
              <w:left w:val="nil"/>
              <w:bottom w:val="single" w:sz="4" w:space="0" w:color="auto"/>
              <w:right w:val="single" w:sz="4" w:space="0" w:color="auto"/>
            </w:tcBorders>
            <w:shd w:val="clear" w:color="auto" w:fill="auto"/>
            <w:noWrap/>
            <w:vAlign w:val="center"/>
            <w:hideMark/>
          </w:tcPr>
          <w:p w14:paraId="2608080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D2801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22CC98F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81 255</w:t>
            </w:r>
          </w:p>
        </w:tc>
        <w:tc>
          <w:tcPr>
            <w:tcW w:w="1285" w:type="dxa"/>
            <w:tcBorders>
              <w:top w:val="nil"/>
              <w:left w:val="nil"/>
              <w:bottom w:val="single" w:sz="4" w:space="0" w:color="auto"/>
              <w:right w:val="single" w:sz="4" w:space="0" w:color="auto"/>
            </w:tcBorders>
            <w:shd w:val="clear" w:color="000000" w:fill="FFFFFF"/>
            <w:noWrap/>
            <w:vAlign w:val="center"/>
            <w:hideMark/>
          </w:tcPr>
          <w:p w14:paraId="1E15A6D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center"/>
            <w:hideMark/>
          </w:tcPr>
          <w:p w14:paraId="3FAEF8F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82 279</w:t>
            </w:r>
          </w:p>
        </w:tc>
        <w:tc>
          <w:tcPr>
            <w:tcW w:w="923" w:type="dxa"/>
            <w:tcBorders>
              <w:top w:val="nil"/>
              <w:left w:val="nil"/>
              <w:bottom w:val="single" w:sz="4" w:space="0" w:color="auto"/>
              <w:right w:val="single" w:sz="4" w:space="0" w:color="auto"/>
            </w:tcBorders>
            <w:shd w:val="clear" w:color="000000" w:fill="FFFFFF"/>
            <w:noWrap/>
            <w:vAlign w:val="center"/>
            <w:hideMark/>
          </w:tcPr>
          <w:p w14:paraId="3691508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FF4BD0" w:rsidRPr="00284517" w14:paraId="368B0309"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0AB7E961"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noWrap/>
            <w:vAlign w:val="bottom"/>
            <w:hideMark/>
          </w:tcPr>
          <w:p w14:paraId="4C80E8E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Условно утвержденные расходы</w:t>
            </w:r>
          </w:p>
        </w:tc>
        <w:tc>
          <w:tcPr>
            <w:tcW w:w="1110" w:type="dxa"/>
            <w:tcBorders>
              <w:top w:val="nil"/>
              <w:left w:val="nil"/>
              <w:bottom w:val="single" w:sz="4" w:space="0" w:color="auto"/>
              <w:right w:val="single" w:sz="4" w:space="0" w:color="auto"/>
            </w:tcBorders>
            <w:shd w:val="clear" w:color="auto" w:fill="auto"/>
            <w:noWrap/>
            <w:vAlign w:val="center"/>
            <w:hideMark/>
          </w:tcPr>
          <w:p w14:paraId="0873EEB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29A960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14:paraId="5F7BAFA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2 083</w:t>
            </w:r>
          </w:p>
        </w:tc>
        <w:tc>
          <w:tcPr>
            <w:tcW w:w="1285" w:type="dxa"/>
            <w:tcBorders>
              <w:top w:val="nil"/>
              <w:left w:val="nil"/>
              <w:bottom w:val="single" w:sz="4" w:space="0" w:color="auto"/>
              <w:right w:val="single" w:sz="4" w:space="0" w:color="auto"/>
            </w:tcBorders>
            <w:shd w:val="clear" w:color="000000" w:fill="FFFFFF"/>
            <w:noWrap/>
            <w:vAlign w:val="center"/>
            <w:hideMark/>
          </w:tcPr>
          <w:p w14:paraId="270DF98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691" w:type="dxa"/>
            <w:tcBorders>
              <w:top w:val="nil"/>
              <w:left w:val="nil"/>
              <w:bottom w:val="single" w:sz="4" w:space="0" w:color="auto"/>
              <w:right w:val="single" w:sz="4" w:space="0" w:color="auto"/>
            </w:tcBorders>
            <w:shd w:val="clear" w:color="000000" w:fill="FFFFFF"/>
            <w:noWrap/>
            <w:vAlign w:val="center"/>
            <w:hideMark/>
          </w:tcPr>
          <w:p w14:paraId="5E2A667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4 331</w:t>
            </w:r>
          </w:p>
        </w:tc>
        <w:tc>
          <w:tcPr>
            <w:tcW w:w="923" w:type="dxa"/>
            <w:tcBorders>
              <w:top w:val="nil"/>
              <w:left w:val="nil"/>
              <w:bottom w:val="single" w:sz="4" w:space="0" w:color="auto"/>
              <w:right w:val="single" w:sz="4" w:space="0" w:color="auto"/>
            </w:tcBorders>
            <w:shd w:val="clear" w:color="000000" w:fill="FFFFFF"/>
            <w:noWrap/>
            <w:vAlign w:val="center"/>
            <w:hideMark/>
          </w:tcPr>
          <w:p w14:paraId="1BA8D1F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FF4BD0" w:rsidRPr="00284517" w14:paraId="7100E7F2" w14:textId="77777777" w:rsidTr="00FF4BD0">
        <w:trPr>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14:paraId="0E004D1C"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904" w:type="dxa"/>
            <w:tcBorders>
              <w:top w:val="nil"/>
              <w:left w:val="nil"/>
              <w:bottom w:val="single" w:sz="4" w:space="0" w:color="auto"/>
              <w:right w:val="single" w:sz="4" w:space="0" w:color="auto"/>
            </w:tcBorders>
            <w:shd w:val="clear" w:color="auto" w:fill="auto"/>
            <w:noWrap/>
            <w:vAlign w:val="bottom"/>
            <w:hideMark/>
          </w:tcPr>
          <w:p w14:paraId="3C9AE0AC"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Всего расходов</w:t>
            </w:r>
          </w:p>
        </w:tc>
        <w:tc>
          <w:tcPr>
            <w:tcW w:w="1110" w:type="dxa"/>
            <w:tcBorders>
              <w:top w:val="nil"/>
              <w:left w:val="nil"/>
              <w:bottom w:val="single" w:sz="4" w:space="0" w:color="auto"/>
              <w:right w:val="single" w:sz="4" w:space="0" w:color="auto"/>
            </w:tcBorders>
            <w:shd w:val="clear" w:color="auto" w:fill="auto"/>
            <w:noWrap/>
            <w:vAlign w:val="bottom"/>
            <w:hideMark/>
          </w:tcPr>
          <w:p w14:paraId="1CA9F47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3F151642"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bottom"/>
            <w:hideMark/>
          </w:tcPr>
          <w:p w14:paraId="2703BA5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83 338</w:t>
            </w:r>
          </w:p>
        </w:tc>
        <w:tc>
          <w:tcPr>
            <w:tcW w:w="1285" w:type="dxa"/>
            <w:tcBorders>
              <w:top w:val="nil"/>
              <w:left w:val="nil"/>
              <w:bottom w:val="single" w:sz="4" w:space="0" w:color="auto"/>
              <w:right w:val="single" w:sz="4" w:space="0" w:color="auto"/>
            </w:tcBorders>
            <w:shd w:val="clear" w:color="000000" w:fill="FFFFFF"/>
            <w:noWrap/>
            <w:vAlign w:val="bottom"/>
            <w:hideMark/>
          </w:tcPr>
          <w:p w14:paraId="550F952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691" w:type="dxa"/>
            <w:tcBorders>
              <w:top w:val="nil"/>
              <w:left w:val="nil"/>
              <w:bottom w:val="single" w:sz="4" w:space="0" w:color="auto"/>
              <w:right w:val="single" w:sz="4" w:space="0" w:color="auto"/>
            </w:tcBorders>
            <w:shd w:val="clear" w:color="000000" w:fill="FFFFFF"/>
            <w:noWrap/>
            <w:vAlign w:val="bottom"/>
            <w:hideMark/>
          </w:tcPr>
          <w:p w14:paraId="51DB0B2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86 610</w:t>
            </w:r>
          </w:p>
        </w:tc>
        <w:tc>
          <w:tcPr>
            <w:tcW w:w="923" w:type="dxa"/>
            <w:tcBorders>
              <w:top w:val="nil"/>
              <w:left w:val="nil"/>
              <w:bottom w:val="single" w:sz="4" w:space="0" w:color="auto"/>
              <w:right w:val="single" w:sz="4" w:space="0" w:color="auto"/>
            </w:tcBorders>
            <w:shd w:val="clear" w:color="000000" w:fill="FFFFFF"/>
            <w:noWrap/>
            <w:vAlign w:val="bottom"/>
            <w:hideMark/>
          </w:tcPr>
          <w:p w14:paraId="5B47EAA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bl>
    <w:p w14:paraId="4CA6184E" w14:textId="3CB5DACE"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7</w:t>
      </w:r>
      <w:r w:rsidRPr="001651D0">
        <w:rPr>
          <w:rFonts w:ascii="Times New Roman" w:eastAsia="Times New Roman" w:hAnsi="Times New Roman" w:cs="Times New Roman"/>
          <w:bCs/>
          <w:sz w:val="20"/>
          <w:szCs w:val="20"/>
          <w:lang w:eastAsia="x-none"/>
        </w:rPr>
        <w:t xml:space="preserve"> </w:t>
      </w:r>
    </w:p>
    <w:p w14:paraId="1AFF4147"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4D780B92"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1035" w:type="dxa"/>
        <w:tblInd w:w="108" w:type="dxa"/>
        <w:tblLook w:val="04A0" w:firstRow="1" w:lastRow="0" w:firstColumn="1" w:lastColumn="0" w:noHBand="0" w:noVBand="1"/>
      </w:tblPr>
      <w:tblGrid>
        <w:gridCol w:w="948"/>
        <w:gridCol w:w="1887"/>
        <w:gridCol w:w="7513"/>
        <w:gridCol w:w="677"/>
        <w:gridCol w:w="10"/>
      </w:tblGrid>
      <w:tr w:rsidR="00284517" w:rsidRPr="00284517" w14:paraId="25592F9F" w14:textId="77777777" w:rsidTr="009E09FF">
        <w:trPr>
          <w:trHeight w:val="80"/>
        </w:trPr>
        <w:tc>
          <w:tcPr>
            <w:tcW w:w="11035" w:type="dxa"/>
            <w:gridSpan w:val="5"/>
            <w:tcBorders>
              <w:top w:val="nil"/>
              <w:left w:val="nil"/>
              <w:bottom w:val="nil"/>
              <w:right w:val="nil"/>
            </w:tcBorders>
            <w:shd w:val="clear" w:color="auto" w:fill="auto"/>
            <w:vAlign w:val="bottom"/>
            <w:hideMark/>
          </w:tcPr>
          <w:p w14:paraId="4CB70C21" w14:textId="77777777" w:rsidR="00284517" w:rsidRPr="00284517" w:rsidRDefault="00284517"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год</w:t>
            </w:r>
          </w:p>
        </w:tc>
      </w:tr>
      <w:tr w:rsidR="00284517" w:rsidRPr="00284517" w14:paraId="39C8B28A" w14:textId="77777777" w:rsidTr="009E09FF">
        <w:trPr>
          <w:gridAfter w:val="1"/>
          <w:wAfter w:w="10" w:type="dxa"/>
          <w:trHeight w:val="599"/>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08D3425E" w14:textId="77777777" w:rsidR="009E09FF"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Код </w:t>
            </w:r>
            <w:proofErr w:type="spellStart"/>
            <w:r w:rsidRPr="00284517">
              <w:rPr>
                <w:rFonts w:ascii="Times New Roman" w:eastAsia="Times New Roman" w:hAnsi="Times New Roman" w:cs="Times New Roman"/>
                <w:sz w:val="16"/>
                <w:szCs w:val="16"/>
                <w:lang w:eastAsia="ru-RU"/>
              </w:rPr>
              <w:t>администр</w:t>
            </w:r>
            <w:proofErr w:type="spellEnd"/>
          </w:p>
          <w:p w14:paraId="6984B43C" w14:textId="1078E419"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roofErr w:type="spellStart"/>
            <w:r w:rsidRPr="00284517">
              <w:rPr>
                <w:rFonts w:ascii="Times New Roman" w:eastAsia="Times New Roman" w:hAnsi="Times New Roman" w:cs="Times New Roman"/>
                <w:sz w:val="16"/>
                <w:szCs w:val="16"/>
                <w:lang w:eastAsia="ru-RU"/>
              </w:rPr>
              <w:t>атора</w:t>
            </w:r>
            <w:proofErr w:type="spellEnd"/>
          </w:p>
        </w:tc>
        <w:tc>
          <w:tcPr>
            <w:tcW w:w="1887" w:type="dxa"/>
            <w:tcBorders>
              <w:top w:val="nil"/>
              <w:left w:val="nil"/>
              <w:bottom w:val="single" w:sz="4" w:space="0" w:color="auto"/>
              <w:right w:val="single" w:sz="4" w:space="0" w:color="auto"/>
            </w:tcBorders>
            <w:shd w:val="clear" w:color="auto" w:fill="auto"/>
            <w:vAlign w:val="center"/>
            <w:hideMark/>
          </w:tcPr>
          <w:p w14:paraId="23035AF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13" w:type="dxa"/>
            <w:tcBorders>
              <w:top w:val="nil"/>
              <w:left w:val="nil"/>
              <w:bottom w:val="single" w:sz="4" w:space="0" w:color="auto"/>
              <w:right w:val="single" w:sz="4" w:space="0" w:color="auto"/>
            </w:tcBorders>
            <w:shd w:val="clear" w:color="auto" w:fill="auto"/>
            <w:vAlign w:val="center"/>
            <w:hideMark/>
          </w:tcPr>
          <w:p w14:paraId="52C537D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677" w:type="dxa"/>
            <w:tcBorders>
              <w:top w:val="nil"/>
              <w:left w:val="nil"/>
              <w:bottom w:val="single" w:sz="4" w:space="0" w:color="auto"/>
              <w:right w:val="single" w:sz="4" w:space="0" w:color="auto"/>
            </w:tcBorders>
            <w:shd w:val="clear" w:color="auto" w:fill="auto"/>
            <w:vAlign w:val="center"/>
            <w:hideMark/>
          </w:tcPr>
          <w:p w14:paraId="72FB9D2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Сумма                                               тыс. руб.</w:t>
            </w:r>
          </w:p>
        </w:tc>
      </w:tr>
      <w:tr w:rsidR="00284517" w:rsidRPr="00284517" w14:paraId="7B00B42A"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3763C2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49EEDD8A"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 xml:space="preserve"> 01 00 00 00 00 0000 000</w:t>
            </w:r>
          </w:p>
        </w:tc>
        <w:tc>
          <w:tcPr>
            <w:tcW w:w="7513" w:type="dxa"/>
            <w:tcBorders>
              <w:top w:val="nil"/>
              <w:left w:val="nil"/>
              <w:bottom w:val="single" w:sz="4" w:space="0" w:color="auto"/>
              <w:right w:val="single" w:sz="4" w:space="0" w:color="auto"/>
            </w:tcBorders>
            <w:shd w:val="clear" w:color="auto" w:fill="auto"/>
            <w:hideMark/>
          </w:tcPr>
          <w:p w14:paraId="6BB5DF8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3B4C590A"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6057ED87"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4EE1C8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1DC9B04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01 02 00 00 00 0000 000</w:t>
            </w:r>
          </w:p>
        </w:tc>
        <w:tc>
          <w:tcPr>
            <w:tcW w:w="7513" w:type="dxa"/>
            <w:tcBorders>
              <w:top w:val="nil"/>
              <w:left w:val="nil"/>
              <w:bottom w:val="single" w:sz="4" w:space="0" w:color="auto"/>
              <w:right w:val="single" w:sz="4" w:space="0" w:color="auto"/>
            </w:tcBorders>
            <w:shd w:val="clear" w:color="auto" w:fill="auto"/>
            <w:hideMark/>
          </w:tcPr>
          <w:p w14:paraId="5D7D4F77" w14:textId="77777777" w:rsidR="00284517" w:rsidRPr="00284517" w:rsidRDefault="00284517" w:rsidP="00284517">
            <w:pPr>
              <w:spacing w:after="0" w:line="240" w:lineRule="auto"/>
              <w:rPr>
                <w:rFonts w:ascii="Times New Roman" w:eastAsia="Times New Roman" w:hAnsi="Times New Roman" w:cs="Times New Roman"/>
                <w:b/>
                <w:bCs/>
                <w:color w:val="000000"/>
                <w:sz w:val="16"/>
                <w:szCs w:val="16"/>
                <w:lang w:eastAsia="ru-RU"/>
              </w:rPr>
            </w:pPr>
            <w:r w:rsidRPr="0028451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2B5E6BBD"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68880FED"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284032E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noWrap/>
            <w:hideMark/>
          </w:tcPr>
          <w:p w14:paraId="41EDA01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01 02 00 00 00 0000 700</w:t>
            </w:r>
          </w:p>
        </w:tc>
        <w:tc>
          <w:tcPr>
            <w:tcW w:w="7513" w:type="dxa"/>
            <w:tcBorders>
              <w:top w:val="nil"/>
              <w:left w:val="nil"/>
              <w:bottom w:val="single" w:sz="4" w:space="0" w:color="auto"/>
              <w:right w:val="single" w:sz="4" w:space="0" w:color="auto"/>
            </w:tcBorders>
            <w:shd w:val="clear" w:color="auto" w:fill="auto"/>
            <w:hideMark/>
          </w:tcPr>
          <w:p w14:paraId="542423FE"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0985AE9A"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076F6FE2"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46D7E9F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noWrap/>
            <w:hideMark/>
          </w:tcPr>
          <w:p w14:paraId="64376DA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01 02 00 00 13 0000 710</w:t>
            </w:r>
          </w:p>
        </w:tc>
        <w:tc>
          <w:tcPr>
            <w:tcW w:w="7513" w:type="dxa"/>
            <w:tcBorders>
              <w:top w:val="nil"/>
              <w:left w:val="nil"/>
              <w:bottom w:val="single" w:sz="4" w:space="0" w:color="auto"/>
              <w:right w:val="single" w:sz="4" w:space="0" w:color="auto"/>
            </w:tcBorders>
            <w:shd w:val="clear" w:color="auto" w:fill="auto"/>
            <w:hideMark/>
          </w:tcPr>
          <w:p w14:paraId="3D76F0C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1700740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50A2A0A6"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923EDF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noWrap/>
            <w:hideMark/>
          </w:tcPr>
          <w:p w14:paraId="526C234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01 02 00 00 00 0000 800</w:t>
            </w:r>
          </w:p>
        </w:tc>
        <w:tc>
          <w:tcPr>
            <w:tcW w:w="7513" w:type="dxa"/>
            <w:tcBorders>
              <w:top w:val="nil"/>
              <w:left w:val="nil"/>
              <w:bottom w:val="single" w:sz="4" w:space="0" w:color="auto"/>
              <w:right w:val="single" w:sz="4" w:space="0" w:color="auto"/>
            </w:tcBorders>
            <w:shd w:val="clear" w:color="auto" w:fill="auto"/>
            <w:hideMark/>
          </w:tcPr>
          <w:p w14:paraId="1991FD6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10B37BD7"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3C0BA85E"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09F9ED5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54126E0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01 02 00 00 13 0000 810</w:t>
            </w:r>
          </w:p>
        </w:tc>
        <w:tc>
          <w:tcPr>
            <w:tcW w:w="7513" w:type="dxa"/>
            <w:tcBorders>
              <w:top w:val="nil"/>
              <w:left w:val="nil"/>
              <w:bottom w:val="single" w:sz="4" w:space="0" w:color="auto"/>
              <w:right w:val="single" w:sz="4" w:space="0" w:color="auto"/>
            </w:tcBorders>
            <w:shd w:val="clear" w:color="auto" w:fill="auto"/>
            <w:hideMark/>
          </w:tcPr>
          <w:p w14:paraId="621308E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0F4A9A3C"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71E4A92A"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4A7FE49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27711AF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01 03 00 00 00 0000 000</w:t>
            </w:r>
          </w:p>
        </w:tc>
        <w:tc>
          <w:tcPr>
            <w:tcW w:w="7513" w:type="dxa"/>
            <w:tcBorders>
              <w:top w:val="nil"/>
              <w:left w:val="nil"/>
              <w:bottom w:val="single" w:sz="4" w:space="0" w:color="auto"/>
              <w:right w:val="single" w:sz="4" w:space="0" w:color="auto"/>
            </w:tcBorders>
            <w:shd w:val="clear" w:color="auto" w:fill="auto"/>
            <w:hideMark/>
          </w:tcPr>
          <w:p w14:paraId="39256D92" w14:textId="77777777" w:rsidR="00284517" w:rsidRPr="00284517" w:rsidRDefault="00284517" w:rsidP="00284517">
            <w:pPr>
              <w:spacing w:after="0" w:line="240" w:lineRule="auto"/>
              <w:rPr>
                <w:rFonts w:ascii="Times New Roman" w:eastAsia="Times New Roman" w:hAnsi="Times New Roman" w:cs="Times New Roman"/>
                <w:b/>
                <w:bCs/>
                <w:color w:val="000000"/>
                <w:sz w:val="16"/>
                <w:szCs w:val="16"/>
                <w:lang w:eastAsia="ru-RU"/>
              </w:rPr>
            </w:pPr>
            <w:r w:rsidRPr="0028451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6BE95812"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15067ADA"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C3AAF8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226DF22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01 03 00 00 00 0000 700</w:t>
            </w:r>
          </w:p>
        </w:tc>
        <w:tc>
          <w:tcPr>
            <w:tcW w:w="7513" w:type="dxa"/>
            <w:tcBorders>
              <w:top w:val="nil"/>
              <w:left w:val="nil"/>
              <w:bottom w:val="single" w:sz="4" w:space="0" w:color="auto"/>
              <w:right w:val="single" w:sz="4" w:space="0" w:color="auto"/>
            </w:tcBorders>
            <w:shd w:val="clear" w:color="auto" w:fill="auto"/>
            <w:hideMark/>
          </w:tcPr>
          <w:p w14:paraId="6EF020C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0D26653D"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590A111F"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4A3BEA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08D70FF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01 03 00 00 13 0000 710</w:t>
            </w:r>
          </w:p>
        </w:tc>
        <w:tc>
          <w:tcPr>
            <w:tcW w:w="7513" w:type="dxa"/>
            <w:tcBorders>
              <w:top w:val="nil"/>
              <w:left w:val="nil"/>
              <w:bottom w:val="single" w:sz="4" w:space="0" w:color="auto"/>
              <w:right w:val="single" w:sz="4" w:space="0" w:color="auto"/>
            </w:tcBorders>
            <w:shd w:val="clear" w:color="auto" w:fill="auto"/>
            <w:hideMark/>
          </w:tcPr>
          <w:p w14:paraId="3D8C997A"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55E8A4E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28E41590" w14:textId="77777777" w:rsidTr="009E09FF">
        <w:trPr>
          <w:gridAfter w:val="1"/>
          <w:wAfter w:w="10" w:type="dxa"/>
          <w:trHeight w:val="74"/>
        </w:trPr>
        <w:tc>
          <w:tcPr>
            <w:tcW w:w="948" w:type="dxa"/>
            <w:tcBorders>
              <w:top w:val="nil"/>
              <w:left w:val="single" w:sz="4" w:space="0" w:color="auto"/>
              <w:bottom w:val="single" w:sz="4" w:space="0" w:color="auto"/>
              <w:right w:val="single" w:sz="4" w:space="0" w:color="auto"/>
            </w:tcBorders>
            <w:shd w:val="clear" w:color="auto" w:fill="auto"/>
            <w:noWrap/>
            <w:hideMark/>
          </w:tcPr>
          <w:p w14:paraId="723FB3B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10DF65E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01 03 00 00 00 0000 800</w:t>
            </w:r>
          </w:p>
        </w:tc>
        <w:tc>
          <w:tcPr>
            <w:tcW w:w="7513" w:type="dxa"/>
            <w:tcBorders>
              <w:top w:val="nil"/>
              <w:left w:val="nil"/>
              <w:bottom w:val="single" w:sz="4" w:space="0" w:color="auto"/>
              <w:right w:val="single" w:sz="4" w:space="0" w:color="auto"/>
            </w:tcBorders>
            <w:shd w:val="clear" w:color="auto" w:fill="auto"/>
            <w:hideMark/>
          </w:tcPr>
          <w:p w14:paraId="65561022"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31B5DCCB"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519645F0"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11C098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3BA6868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01 03 00 00 13 0000 810</w:t>
            </w:r>
          </w:p>
        </w:tc>
        <w:tc>
          <w:tcPr>
            <w:tcW w:w="7513" w:type="dxa"/>
            <w:tcBorders>
              <w:top w:val="nil"/>
              <w:left w:val="nil"/>
              <w:bottom w:val="single" w:sz="4" w:space="0" w:color="auto"/>
              <w:right w:val="single" w:sz="4" w:space="0" w:color="auto"/>
            </w:tcBorders>
            <w:shd w:val="clear" w:color="auto" w:fill="auto"/>
            <w:hideMark/>
          </w:tcPr>
          <w:p w14:paraId="7E8437B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3159802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3C0F9D25"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22B94A9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396FEB5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01 05 00 00 00 0000 000</w:t>
            </w:r>
          </w:p>
        </w:tc>
        <w:tc>
          <w:tcPr>
            <w:tcW w:w="7513" w:type="dxa"/>
            <w:tcBorders>
              <w:top w:val="nil"/>
              <w:left w:val="nil"/>
              <w:bottom w:val="single" w:sz="4" w:space="0" w:color="auto"/>
              <w:right w:val="single" w:sz="4" w:space="0" w:color="auto"/>
            </w:tcBorders>
            <w:shd w:val="clear" w:color="auto" w:fill="auto"/>
            <w:hideMark/>
          </w:tcPr>
          <w:p w14:paraId="15A4F41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77" w:type="dxa"/>
            <w:tcBorders>
              <w:top w:val="nil"/>
              <w:left w:val="nil"/>
              <w:bottom w:val="single" w:sz="4" w:space="0" w:color="auto"/>
              <w:right w:val="single" w:sz="4" w:space="0" w:color="auto"/>
            </w:tcBorders>
            <w:shd w:val="clear" w:color="auto" w:fill="auto"/>
            <w:noWrap/>
            <w:vAlign w:val="bottom"/>
            <w:hideMark/>
          </w:tcPr>
          <w:p w14:paraId="74354E74"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7E1C3F4D"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E0C689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7D151BA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01 05 00 00 00 0000 500</w:t>
            </w:r>
          </w:p>
        </w:tc>
        <w:tc>
          <w:tcPr>
            <w:tcW w:w="7513" w:type="dxa"/>
            <w:tcBorders>
              <w:top w:val="nil"/>
              <w:left w:val="nil"/>
              <w:bottom w:val="single" w:sz="4" w:space="0" w:color="auto"/>
              <w:right w:val="single" w:sz="4" w:space="0" w:color="auto"/>
            </w:tcBorders>
            <w:shd w:val="clear" w:color="auto" w:fill="auto"/>
            <w:hideMark/>
          </w:tcPr>
          <w:p w14:paraId="2DD2DBB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Увеличение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0D43D3AD"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2FE909CD"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1CB57AAA"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792F91D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01 05 02 00 00 0000 500</w:t>
            </w:r>
          </w:p>
        </w:tc>
        <w:tc>
          <w:tcPr>
            <w:tcW w:w="7513" w:type="dxa"/>
            <w:tcBorders>
              <w:top w:val="nil"/>
              <w:left w:val="nil"/>
              <w:bottom w:val="single" w:sz="4" w:space="0" w:color="auto"/>
              <w:right w:val="single" w:sz="4" w:space="0" w:color="auto"/>
            </w:tcBorders>
            <w:shd w:val="clear" w:color="auto" w:fill="auto"/>
            <w:hideMark/>
          </w:tcPr>
          <w:p w14:paraId="30F9D26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Увеличение прочих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7B09540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558A3611"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1A29CA2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503C007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01 05 02 01 00 0000 510</w:t>
            </w:r>
          </w:p>
        </w:tc>
        <w:tc>
          <w:tcPr>
            <w:tcW w:w="7513" w:type="dxa"/>
            <w:tcBorders>
              <w:top w:val="nil"/>
              <w:left w:val="nil"/>
              <w:bottom w:val="single" w:sz="4" w:space="0" w:color="auto"/>
              <w:right w:val="single" w:sz="4" w:space="0" w:color="auto"/>
            </w:tcBorders>
            <w:shd w:val="clear" w:color="auto" w:fill="auto"/>
            <w:noWrap/>
            <w:vAlign w:val="bottom"/>
            <w:hideMark/>
          </w:tcPr>
          <w:p w14:paraId="28EBDDE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7BADCC79"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38583A70"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2490A9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3728D3B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01 05 02 01 13 0000 510</w:t>
            </w:r>
          </w:p>
        </w:tc>
        <w:tc>
          <w:tcPr>
            <w:tcW w:w="7513" w:type="dxa"/>
            <w:tcBorders>
              <w:top w:val="nil"/>
              <w:left w:val="nil"/>
              <w:bottom w:val="single" w:sz="4" w:space="0" w:color="auto"/>
              <w:right w:val="single" w:sz="4" w:space="0" w:color="auto"/>
            </w:tcBorders>
            <w:shd w:val="clear" w:color="auto" w:fill="auto"/>
            <w:hideMark/>
          </w:tcPr>
          <w:p w14:paraId="34500E65"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677" w:type="dxa"/>
            <w:tcBorders>
              <w:top w:val="nil"/>
              <w:left w:val="nil"/>
              <w:bottom w:val="single" w:sz="4" w:space="0" w:color="auto"/>
              <w:right w:val="single" w:sz="4" w:space="0" w:color="auto"/>
            </w:tcBorders>
            <w:shd w:val="clear" w:color="auto" w:fill="auto"/>
            <w:noWrap/>
            <w:vAlign w:val="bottom"/>
            <w:hideMark/>
          </w:tcPr>
          <w:p w14:paraId="7E450185"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0385ABB5"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2BC69C8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7D709A1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01 05 00 00 00 0000 600</w:t>
            </w:r>
          </w:p>
        </w:tc>
        <w:tc>
          <w:tcPr>
            <w:tcW w:w="7513" w:type="dxa"/>
            <w:tcBorders>
              <w:top w:val="nil"/>
              <w:left w:val="nil"/>
              <w:bottom w:val="single" w:sz="4" w:space="0" w:color="auto"/>
              <w:right w:val="single" w:sz="4" w:space="0" w:color="auto"/>
            </w:tcBorders>
            <w:shd w:val="clear" w:color="auto" w:fill="auto"/>
            <w:hideMark/>
          </w:tcPr>
          <w:p w14:paraId="63D498DB"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Уменьшение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6DF8F96D"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67B9AA7C"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A1901D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6C67783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01 05 02 00 00 0000 600</w:t>
            </w:r>
          </w:p>
        </w:tc>
        <w:tc>
          <w:tcPr>
            <w:tcW w:w="7513" w:type="dxa"/>
            <w:tcBorders>
              <w:top w:val="nil"/>
              <w:left w:val="nil"/>
              <w:bottom w:val="single" w:sz="4" w:space="0" w:color="auto"/>
              <w:right w:val="single" w:sz="4" w:space="0" w:color="auto"/>
            </w:tcBorders>
            <w:shd w:val="clear" w:color="auto" w:fill="auto"/>
            <w:hideMark/>
          </w:tcPr>
          <w:p w14:paraId="587B5574"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0E8A3902"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31966665"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8CE500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7DE2105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01 05 02 01 00 0000 610</w:t>
            </w:r>
          </w:p>
        </w:tc>
        <w:tc>
          <w:tcPr>
            <w:tcW w:w="7513" w:type="dxa"/>
            <w:tcBorders>
              <w:top w:val="nil"/>
              <w:left w:val="nil"/>
              <w:bottom w:val="single" w:sz="4" w:space="0" w:color="auto"/>
              <w:right w:val="single" w:sz="4" w:space="0" w:color="auto"/>
            </w:tcBorders>
            <w:shd w:val="clear" w:color="auto" w:fill="auto"/>
            <w:hideMark/>
          </w:tcPr>
          <w:p w14:paraId="6499989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7380DC75"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63A1D538"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71E30E2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2EA1CED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01 05 02 01 13 0000 610</w:t>
            </w:r>
          </w:p>
        </w:tc>
        <w:tc>
          <w:tcPr>
            <w:tcW w:w="7513" w:type="dxa"/>
            <w:tcBorders>
              <w:top w:val="nil"/>
              <w:left w:val="nil"/>
              <w:bottom w:val="single" w:sz="4" w:space="0" w:color="auto"/>
              <w:right w:val="single" w:sz="4" w:space="0" w:color="auto"/>
            </w:tcBorders>
            <w:shd w:val="clear" w:color="auto" w:fill="auto"/>
            <w:hideMark/>
          </w:tcPr>
          <w:p w14:paraId="108A148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677" w:type="dxa"/>
            <w:tcBorders>
              <w:top w:val="nil"/>
              <w:left w:val="nil"/>
              <w:bottom w:val="single" w:sz="4" w:space="0" w:color="auto"/>
              <w:right w:val="single" w:sz="4" w:space="0" w:color="auto"/>
            </w:tcBorders>
            <w:shd w:val="clear" w:color="auto" w:fill="auto"/>
            <w:noWrap/>
            <w:vAlign w:val="bottom"/>
            <w:hideMark/>
          </w:tcPr>
          <w:p w14:paraId="1C4379BC"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83 234</w:t>
            </w:r>
          </w:p>
        </w:tc>
      </w:tr>
      <w:tr w:rsidR="00284517" w:rsidRPr="00284517" w14:paraId="6A25DAFD"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18DF106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4084331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01 06 00 00 00 0000 000</w:t>
            </w:r>
          </w:p>
        </w:tc>
        <w:tc>
          <w:tcPr>
            <w:tcW w:w="7513" w:type="dxa"/>
            <w:tcBorders>
              <w:top w:val="nil"/>
              <w:left w:val="nil"/>
              <w:bottom w:val="single" w:sz="4" w:space="0" w:color="auto"/>
              <w:right w:val="single" w:sz="4" w:space="0" w:color="auto"/>
            </w:tcBorders>
            <w:shd w:val="clear" w:color="auto" w:fill="auto"/>
            <w:hideMark/>
          </w:tcPr>
          <w:p w14:paraId="2AA857F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17426B94"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3A3EA3E0"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494F0E0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single" w:sz="4" w:space="0" w:color="969696"/>
              <w:left w:val="nil"/>
              <w:bottom w:val="single" w:sz="4" w:space="0" w:color="969696"/>
              <w:right w:val="single" w:sz="4" w:space="0" w:color="auto"/>
            </w:tcBorders>
            <w:shd w:val="clear" w:color="auto" w:fill="auto"/>
            <w:hideMark/>
          </w:tcPr>
          <w:p w14:paraId="78D9EE8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01 06 04 00 00 0000 000</w:t>
            </w:r>
          </w:p>
        </w:tc>
        <w:tc>
          <w:tcPr>
            <w:tcW w:w="7513" w:type="dxa"/>
            <w:tcBorders>
              <w:top w:val="single" w:sz="4" w:space="0" w:color="969696"/>
              <w:left w:val="nil"/>
              <w:bottom w:val="single" w:sz="4" w:space="0" w:color="969696"/>
              <w:right w:val="single" w:sz="4" w:space="0" w:color="969696"/>
            </w:tcBorders>
            <w:shd w:val="clear" w:color="auto" w:fill="auto"/>
            <w:hideMark/>
          </w:tcPr>
          <w:p w14:paraId="5BA0453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7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E8B8A1F"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581CBD7C" w14:textId="77777777" w:rsidTr="009E09FF">
        <w:trPr>
          <w:gridAfter w:val="1"/>
          <w:wAfter w:w="10" w:type="dxa"/>
          <w:trHeight w:val="262"/>
        </w:trPr>
        <w:tc>
          <w:tcPr>
            <w:tcW w:w="948" w:type="dxa"/>
            <w:tcBorders>
              <w:top w:val="nil"/>
              <w:left w:val="single" w:sz="4" w:space="0" w:color="auto"/>
              <w:bottom w:val="single" w:sz="4" w:space="0" w:color="auto"/>
              <w:right w:val="single" w:sz="4" w:space="0" w:color="auto"/>
            </w:tcBorders>
            <w:shd w:val="clear" w:color="auto" w:fill="auto"/>
            <w:noWrap/>
            <w:hideMark/>
          </w:tcPr>
          <w:p w14:paraId="10218F5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969696"/>
              <w:right w:val="single" w:sz="4" w:space="0" w:color="auto"/>
            </w:tcBorders>
            <w:shd w:val="clear" w:color="auto" w:fill="auto"/>
            <w:hideMark/>
          </w:tcPr>
          <w:p w14:paraId="72848A3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01 06 04 00 00 0000 800</w:t>
            </w:r>
          </w:p>
        </w:tc>
        <w:tc>
          <w:tcPr>
            <w:tcW w:w="7513" w:type="dxa"/>
            <w:tcBorders>
              <w:top w:val="nil"/>
              <w:left w:val="nil"/>
              <w:bottom w:val="single" w:sz="4" w:space="0" w:color="969696"/>
              <w:right w:val="single" w:sz="4" w:space="0" w:color="969696"/>
            </w:tcBorders>
            <w:shd w:val="clear" w:color="auto" w:fill="auto"/>
            <w:hideMark/>
          </w:tcPr>
          <w:p w14:paraId="61B8489C"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7" w:type="dxa"/>
            <w:tcBorders>
              <w:top w:val="nil"/>
              <w:left w:val="single" w:sz="4" w:space="0" w:color="auto"/>
              <w:bottom w:val="single" w:sz="4" w:space="0" w:color="969696"/>
              <w:right w:val="single" w:sz="4" w:space="0" w:color="auto"/>
            </w:tcBorders>
            <w:shd w:val="clear" w:color="auto" w:fill="auto"/>
            <w:noWrap/>
            <w:vAlign w:val="bottom"/>
            <w:hideMark/>
          </w:tcPr>
          <w:p w14:paraId="75C66BA6"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162FA9E3"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619E136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969696"/>
              <w:right w:val="single" w:sz="4" w:space="0" w:color="auto"/>
            </w:tcBorders>
            <w:shd w:val="clear" w:color="auto" w:fill="auto"/>
            <w:hideMark/>
          </w:tcPr>
          <w:p w14:paraId="085AB8E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01 06 04 00 01 0000 810</w:t>
            </w:r>
          </w:p>
        </w:tc>
        <w:tc>
          <w:tcPr>
            <w:tcW w:w="7513" w:type="dxa"/>
            <w:tcBorders>
              <w:top w:val="nil"/>
              <w:left w:val="nil"/>
              <w:bottom w:val="single" w:sz="4" w:space="0" w:color="969696"/>
              <w:right w:val="single" w:sz="4" w:space="0" w:color="969696"/>
            </w:tcBorders>
            <w:shd w:val="clear" w:color="auto" w:fill="auto"/>
            <w:hideMark/>
          </w:tcPr>
          <w:p w14:paraId="1B7413A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7" w:type="dxa"/>
            <w:tcBorders>
              <w:top w:val="nil"/>
              <w:left w:val="single" w:sz="4" w:space="0" w:color="auto"/>
              <w:bottom w:val="single" w:sz="4" w:space="0" w:color="969696"/>
              <w:right w:val="single" w:sz="4" w:space="0" w:color="auto"/>
            </w:tcBorders>
            <w:shd w:val="clear" w:color="auto" w:fill="auto"/>
            <w:noWrap/>
            <w:vAlign w:val="bottom"/>
            <w:hideMark/>
          </w:tcPr>
          <w:p w14:paraId="4F233ED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AFBD9FE"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D9517C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single" w:sz="4" w:space="0" w:color="auto"/>
              <w:left w:val="nil"/>
              <w:bottom w:val="single" w:sz="4" w:space="0" w:color="auto"/>
              <w:right w:val="single" w:sz="4" w:space="0" w:color="auto"/>
            </w:tcBorders>
            <w:shd w:val="clear" w:color="auto" w:fill="auto"/>
            <w:hideMark/>
          </w:tcPr>
          <w:p w14:paraId="1BBDC42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01 06 05 00 00 0000 000</w:t>
            </w:r>
          </w:p>
        </w:tc>
        <w:tc>
          <w:tcPr>
            <w:tcW w:w="7513" w:type="dxa"/>
            <w:tcBorders>
              <w:top w:val="single" w:sz="4" w:space="0" w:color="auto"/>
              <w:left w:val="nil"/>
              <w:bottom w:val="single" w:sz="4" w:space="0" w:color="auto"/>
              <w:right w:val="single" w:sz="4" w:space="0" w:color="auto"/>
            </w:tcBorders>
            <w:shd w:val="clear" w:color="auto" w:fill="auto"/>
            <w:hideMark/>
          </w:tcPr>
          <w:p w14:paraId="5A1AA8A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77" w:type="dxa"/>
            <w:tcBorders>
              <w:top w:val="single" w:sz="4" w:space="0" w:color="auto"/>
              <w:left w:val="nil"/>
              <w:bottom w:val="single" w:sz="4" w:space="0" w:color="auto"/>
              <w:right w:val="single" w:sz="4" w:space="0" w:color="auto"/>
            </w:tcBorders>
            <w:shd w:val="clear" w:color="auto" w:fill="auto"/>
            <w:noWrap/>
            <w:vAlign w:val="bottom"/>
            <w:hideMark/>
          </w:tcPr>
          <w:p w14:paraId="4BC47651"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3AF9718D"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3AE6B39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3F83E12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01 06 05 00 00 0000 600</w:t>
            </w:r>
          </w:p>
        </w:tc>
        <w:tc>
          <w:tcPr>
            <w:tcW w:w="7513" w:type="dxa"/>
            <w:tcBorders>
              <w:top w:val="nil"/>
              <w:left w:val="nil"/>
              <w:bottom w:val="single" w:sz="4" w:space="0" w:color="auto"/>
              <w:right w:val="single" w:sz="4" w:space="0" w:color="auto"/>
            </w:tcBorders>
            <w:shd w:val="clear" w:color="auto" w:fill="auto"/>
            <w:hideMark/>
          </w:tcPr>
          <w:p w14:paraId="4160507B"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26FC5FF1"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6108DCB2"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0E85EF4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4338AA4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01 06 05 01 13 0000 640</w:t>
            </w:r>
          </w:p>
        </w:tc>
        <w:tc>
          <w:tcPr>
            <w:tcW w:w="7513" w:type="dxa"/>
            <w:tcBorders>
              <w:top w:val="nil"/>
              <w:left w:val="nil"/>
              <w:bottom w:val="single" w:sz="4" w:space="0" w:color="auto"/>
              <w:right w:val="single" w:sz="4" w:space="0" w:color="auto"/>
            </w:tcBorders>
            <w:shd w:val="clear" w:color="auto" w:fill="auto"/>
            <w:hideMark/>
          </w:tcPr>
          <w:p w14:paraId="6FE9C7A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769C30CB"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0DF7D67"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2C0789B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383BA87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01 06 05 00 00 0000 500</w:t>
            </w:r>
          </w:p>
        </w:tc>
        <w:tc>
          <w:tcPr>
            <w:tcW w:w="7513" w:type="dxa"/>
            <w:tcBorders>
              <w:top w:val="nil"/>
              <w:left w:val="nil"/>
              <w:bottom w:val="single" w:sz="4" w:space="0" w:color="auto"/>
              <w:right w:val="single" w:sz="4" w:space="0" w:color="auto"/>
            </w:tcBorders>
            <w:shd w:val="clear" w:color="auto" w:fill="auto"/>
            <w:hideMark/>
          </w:tcPr>
          <w:p w14:paraId="63B9EB4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6E835EFA"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11D34890"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58DAB78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59BE969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01 06 05 01 13 0000 540</w:t>
            </w:r>
          </w:p>
        </w:tc>
        <w:tc>
          <w:tcPr>
            <w:tcW w:w="7513" w:type="dxa"/>
            <w:tcBorders>
              <w:top w:val="nil"/>
              <w:left w:val="nil"/>
              <w:bottom w:val="single" w:sz="4" w:space="0" w:color="auto"/>
              <w:right w:val="single" w:sz="4" w:space="0" w:color="auto"/>
            </w:tcBorders>
            <w:shd w:val="clear" w:color="auto" w:fill="auto"/>
            <w:hideMark/>
          </w:tcPr>
          <w:p w14:paraId="7FA4310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284517">
              <w:rPr>
                <w:rFonts w:ascii="Times New Roman" w:eastAsia="Times New Roman" w:hAnsi="Times New Roman" w:cs="Times New Roman"/>
                <w:sz w:val="16"/>
                <w:szCs w:val="16"/>
                <w:lang w:eastAsia="ru-RU"/>
              </w:rPr>
              <w:t>поселения</w:t>
            </w:r>
            <w:proofErr w:type="spellEnd"/>
            <w:r w:rsidRPr="00284517">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77" w:type="dxa"/>
            <w:tcBorders>
              <w:top w:val="nil"/>
              <w:left w:val="nil"/>
              <w:bottom w:val="single" w:sz="4" w:space="0" w:color="auto"/>
              <w:right w:val="single" w:sz="4" w:space="0" w:color="auto"/>
            </w:tcBorders>
            <w:shd w:val="clear" w:color="auto" w:fill="auto"/>
            <w:noWrap/>
            <w:vAlign w:val="bottom"/>
            <w:hideMark/>
          </w:tcPr>
          <w:p w14:paraId="58FA3515"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44167E2" w14:textId="77777777" w:rsidTr="009E09FF">
        <w:trPr>
          <w:gridAfter w:val="1"/>
          <w:wAfter w:w="10" w:type="dxa"/>
          <w:trHeight w:val="70"/>
        </w:trPr>
        <w:tc>
          <w:tcPr>
            <w:tcW w:w="948" w:type="dxa"/>
            <w:tcBorders>
              <w:top w:val="nil"/>
              <w:left w:val="single" w:sz="4" w:space="0" w:color="auto"/>
              <w:bottom w:val="single" w:sz="4" w:space="0" w:color="auto"/>
              <w:right w:val="single" w:sz="4" w:space="0" w:color="auto"/>
            </w:tcBorders>
            <w:shd w:val="clear" w:color="auto" w:fill="auto"/>
            <w:noWrap/>
            <w:hideMark/>
          </w:tcPr>
          <w:p w14:paraId="71937F4C"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87" w:type="dxa"/>
            <w:tcBorders>
              <w:top w:val="nil"/>
              <w:left w:val="nil"/>
              <w:bottom w:val="single" w:sz="4" w:space="0" w:color="auto"/>
              <w:right w:val="single" w:sz="4" w:space="0" w:color="auto"/>
            </w:tcBorders>
            <w:shd w:val="clear" w:color="auto" w:fill="auto"/>
            <w:hideMark/>
          </w:tcPr>
          <w:p w14:paraId="42876F4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01 06 05 02 13 0000 540</w:t>
            </w:r>
          </w:p>
        </w:tc>
        <w:tc>
          <w:tcPr>
            <w:tcW w:w="7513" w:type="dxa"/>
            <w:tcBorders>
              <w:top w:val="nil"/>
              <w:left w:val="nil"/>
              <w:bottom w:val="single" w:sz="4" w:space="0" w:color="auto"/>
              <w:right w:val="single" w:sz="4" w:space="0" w:color="auto"/>
            </w:tcBorders>
            <w:shd w:val="clear" w:color="auto" w:fill="auto"/>
            <w:vAlign w:val="bottom"/>
            <w:hideMark/>
          </w:tcPr>
          <w:p w14:paraId="60C513E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0399F465"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bl>
    <w:p w14:paraId="1160C485" w14:textId="067AE9E8"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eastAsia="x-none"/>
        </w:rPr>
        <w:t xml:space="preserve"> </w:t>
      </w:r>
    </w:p>
    <w:p w14:paraId="485FEC0C"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22EF5803"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923" w:type="dxa"/>
        <w:tblInd w:w="108" w:type="dxa"/>
        <w:tblLook w:val="04A0" w:firstRow="1" w:lastRow="0" w:firstColumn="1" w:lastColumn="0" w:noHBand="0" w:noVBand="1"/>
      </w:tblPr>
      <w:tblGrid>
        <w:gridCol w:w="868"/>
        <w:gridCol w:w="1992"/>
        <w:gridCol w:w="6496"/>
        <w:gridCol w:w="758"/>
        <w:gridCol w:w="800"/>
        <w:gridCol w:w="9"/>
      </w:tblGrid>
      <w:tr w:rsidR="008B292C" w:rsidRPr="00284517" w14:paraId="7E92DA7A" w14:textId="77777777" w:rsidTr="008B292C">
        <w:trPr>
          <w:trHeight w:val="630"/>
        </w:trPr>
        <w:tc>
          <w:tcPr>
            <w:tcW w:w="10923" w:type="dxa"/>
            <w:gridSpan w:val="6"/>
            <w:tcBorders>
              <w:top w:val="nil"/>
              <w:left w:val="nil"/>
              <w:bottom w:val="nil"/>
              <w:right w:val="nil"/>
            </w:tcBorders>
            <w:shd w:val="clear" w:color="auto" w:fill="auto"/>
            <w:vAlign w:val="bottom"/>
            <w:hideMark/>
          </w:tcPr>
          <w:p w14:paraId="11E44E0C" w14:textId="0AFE9D4F" w:rsidR="008B292C" w:rsidRPr="00284517" w:rsidRDefault="008B292C"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и 2024 годы</w:t>
            </w:r>
          </w:p>
        </w:tc>
      </w:tr>
      <w:tr w:rsidR="00284517" w:rsidRPr="00284517" w14:paraId="14B5777B" w14:textId="77777777" w:rsidTr="008B292C">
        <w:trPr>
          <w:gridAfter w:val="1"/>
          <w:wAfter w:w="9" w:type="dxa"/>
          <w:trHeight w:val="70"/>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72472C" w14:textId="77777777" w:rsidR="008B292C"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Код </w:t>
            </w:r>
            <w:proofErr w:type="spellStart"/>
            <w:r w:rsidRPr="00284517">
              <w:rPr>
                <w:rFonts w:ascii="Times New Roman" w:eastAsia="Times New Roman" w:hAnsi="Times New Roman" w:cs="Times New Roman"/>
                <w:sz w:val="16"/>
                <w:szCs w:val="16"/>
                <w:lang w:eastAsia="ru-RU"/>
              </w:rPr>
              <w:t>админист</w:t>
            </w:r>
            <w:proofErr w:type="spellEnd"/>
          </w:p>
          <w:p w14:paraId="5AF22549" w14:textId="14C47968"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roofErr w:type="spellStart"/>
            <w:r w:rsidRPr="00284517">
              <w:rPr>
                <w:rFonts w:ascii="Times New Roman" w:eastAsia="Times New Roman" w:hAnsi="Times New Roman" w:cs="Times New Roman"/>
                <w:sz w:val="16"/>
                <w:szCs w:val="16"/>
                <w:lang w:eastAsia="ru-RU"/>
              </w:rPr>
              <w:t>ратора</w:t>
            </w:r>
            <w:proofErr w:type="spellEnd"/>
          </w:p>
        </w:tc>
        <w:tc>
          <w:tcPr>
            <w:tcW w:w="1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8D485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4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51C53B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558" w:type="dxa"/>
            <w:gridSpan w:val="2"/>
            <w:tcBorders>
              <w:top w:val="single" w:sz="4" w:space="0" w:color="auto"/>
              <w:left w:val="nil"/>
              <w:bottom w:val="single" w:sz="4" w:space="0" w:color="auto"/>
              <w:right w:val="single" w:sz="4" w:space="0" w:color="000000"/>
            </w:tcBorders>
            <w:shd w:val="clear" w:color="auto" w:fill="auto"/>
            <w:vAlign w:val="center"/>
            <w:hideMark/>
          </w:tcPr>
          <w:p w14:paraId="6AC4A33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Сумма тыс. руб.</w:t>
            </w:r>
          </w:p>
        </w:tc>
      </w:tr>
      <w:tr w:rsidR="00284517" w:rsidRPr="00284517" w14:paraId="1E3661D4" w14:textId="77777777" w:rsidTr="008B292C">
        <w:trPr>
          <w:gridAfter w:val="1"/>
          <w:wAfter w:w="9" w:type="dxa"/>
          <w:trHeight w:val="70"/>
        </w:trPr>
        <w:tc>
          <w:tcPr>
            <w:tcW w:w="868" w:type="dxa"/>
            <w:vMerge/>
            <w:tcBorders>
              <w:top w:val="single" w:sz="4" w:space="0" w:color="auto"/>
              <w:left w:val="single" w:sz="4" w:space="0" w:color="auto"/>
              <w:bottom w:val="single" w:sz="4" w:space="0" w:color="000000"/>
              <w:right w:val="single" w:sz="4" w:space="0" w:color="auto"/>
            </w:tcBorders>
            <w:vAlign w:val="center"/>
            <w:hideMark/>
          </w:tcPr>
          <w:p w14:paraId="10B553B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14:paraId="17598FD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6496" w:type="dxa"/>
            <w:vMerge/>
            <w:tcBorders>
              <w:top w:val="single" w:sz="4" w:space="0" w:color="auto"/>
              <w:left w:val="single" w:sz="4" w:space="0" w:color="auto"/>
              <w:bottom w:val="single" w:sz="4" w:space="0" w:color="000000"/>
              <w:right w:val="single" w:sz="4" w:space="0" w:color="auto"/>
            </w:tcBorders>
            <w:vAlign w:val="center"/>
            <w:hideMark/>
          </w:tcPr>
          <w:p w14:paraId="61F0D8D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758" w:type="dxa"/>
            <w:tcBorders>
              <w:top w:val="nil"/>
              <w:left w:val="nil"/>
              <w:bottom w:val="single" w:sz="4" w:space="0" w:color="auto"/>
              <w:right w:val="single" w:sz="4" w:space="0" w:color="auto"/>
            </w:tcBorders>
            <w:shd w:val="clear" w:color="auto" w:fill="auto"/>
            <w:vAlign w:val="center"/>
            <w:hideMark/>
          </w:tcPr>
          <w:p w14:paraId="6FBB9BD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2023</w:t>
            </w:r>
          </w:p>
        </w:tc>
        <w:tc>
          <w:tcPr>
            <w:tcW w:w="800" w:type="dxa"/>
            <w:tcBorders>
              <w:top w:val="nil"/>
              <w:left w:val="nil"/>
              <w:bottom w:val="single" w:sz="4" w:space="0" w:color="auto"/>
              <w:right w:val="single" w:sz="4" w:space="0" w:color="auto"/>
            </w:tcBorders>
            <w:shd w:val="clear" w:color="auto" w:fill="auto"/>
            <w:vAlign w:val="center"/>
            <w:hideMark/>
          </w:tcPr>
          <w:p w14:paraId="0B56DBA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2024</w:t>
            </w:r>
          </w:p>
        </w:tc>
      </w:tr>
      <w:tr w:rsidR="00284517" w:rsidRPr="00284517" w14:paraId="6C51FF74"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53BDA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29FC659"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 xml:space="preserve"> 01 00 00 00 00 0000 000</w:t>
            </w:r>
          </w:p>
        </w:tc>
        <w:tc>
          <w:tcPr>
            <w:tcW w:w="6496" w:type="dxa"/>
            <w:tcBorders>
              <w:top w:val="nil"/>
              <w:left w:val="nil"/>
              <w:bottom w:val="single" w:sz="4" w:space="0" w:color="auto"/>
              <w:right w:val="single" w:sz="4" w:space="0" w:color="auto"/>
            </w:tcBorders>
            <w:shd w:val="clear" w:color="auto" w:fill="auto"/>
            <w:hideMark/>
          </w:tcPr>
          <w:p w14:paraId="568928E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66F25D29"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7AECDFC8"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471C3188"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81493B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873B45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01 02 00 00 00 0000 000</w:t>
            </w:r>
          </w:p>
        </w:tc>
        <w:tc>
          <w:tcPr>
            <w:tcW w:w="6496" w:type="dxa"/>
            <w:tcBorders>
              <w:top w:val="nil"/>
              <w:left w:val="nil"/>
              <w:bottom w:val="single" w:sz="4" w:space="0" w:color="auto"/>
              <w:right w:val="single" w:sz="4" w:space="0" w:color="auto"/>
            </w:tcBorders>
            <w:shd w:val="clear" w:color="auto" w:fill="auto"/>
            <w:hideMark/>
          </w:tcPr>
          <w:p w14:paraId="19DB2862" w14:textId="77777777" w:rsidR="00284517" w:rsidRPr="00284517" w:rsidRDefault="00284517" w:rsidP="00284517">
            <w:pPr>
              <w:spacing w:after="0" w:line="240" w:lineRule="auto"/>
              <w:rPr>
                <w:rFonts w:ascii="Times New Roman" w:eastAsia="Times New Roman" w:hAnsi="Times New Roman" w:cs="Times New Roman"/>
                <w:b/>
                <w:bCs/>
                <w:color w:val="000000"/>
                <w:sz w:val="16"/>
                <w:szCs w:val="16"/>
                <w:lang w:eastAsia="ru-RU"/>
              </w:rPr>
            </w:pPr>
            <w:r w:rsidRPr="0028451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07A8EDDA"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76B98B26"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01CD3857"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FA50AA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1996266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01 02 00 00 00 0000 700</w:t>
            </w:r>
          </w:p>
        </w:tc>
        <w:tc>
          <w:tcPr>
            <w:tcW w:w="6496" w:type="dxa"/>
            <w:tcBorders>
              <w:top w:val="nil"/>
              <w:left w:val="nil"/>
              <w:bottom w:val="single" w:sz="4" w:space="0" w:color="auto"/>
              <w:right w:val="single" w:sz="4" w:space="0" w:color="auto"/>
            </w:tcBorders>
            <w:shd w:val="clear" w:color="auto" w:fill="auto"/>
            <w:hideMark/>
          </w:tcPr>
          <w:p w14:paraId="304CC5D7"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0C4EA353"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3FDC4EF1"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3FEEDA4"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F70B57"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787AE91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01 02 00 00 13 0000 710</w:t>
            </w:r>
          </w:p>
        </w:tc>
        <w:tc>
          <w:tcPr>
            <w:tcW w:w="6496" w:type="dxa"/>
            <w:tcBorders>
              <w:top w:val="nil"/>
              <w:left w:val="nil"/>
              <w:bottom w:val="single" w:sz="4" w:space="0" w:color="auto"/>
              <w:right w:val="single" w:sz="4" w:space="0" w:color="auto"/>
            </w:tcBorders>
            <w:shd w:val="clear" w:color="auto" w:fill="auto"/>
            <w:hideMark/>
          </w:tcPr>
          <w:p w14:paraId="1E4DEC9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2E79CB1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1171560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0C632879"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5EF79E8"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6F247E2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01 02 00 00 00 0000 800</w:t>
            </w:r>
          </w:p>
        </w:tc>
        <w:tc>
          <w:tcPr>
            <w:tcW w:w="6496" w:type="dxa"/>
            <w:tcBorders>
              <w:top w:val="nil"/>
              <w:left w:val="nil"/>
              <w:bottom w:val="single" w:sz="4" w:space="0" w:color="auto"/>
              <w:right w:val="single" w:sz="4" w:space="0" w:color="auto"/>
            </w:tcBorders>
            <w:shd w:val="clear" w:color="auto" w:fill="auto"/>
            <w:hideMark/>
          </w:tcPr>
          <w:p w14:paraId="6608022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5C4721FA"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2FEF5A2C"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7E42816D"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3145F4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F9919C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01 02 00 00 13 0000 810</w:t>
            </w:r>
          </w:p>
        </w:tc>
        <w:tc>
          <w:tcPr>
            <w:tcW w:w="6496" w:type="dxa"/>
            <w:tcBorders>
              <w:top w:val="nil"/>
              <w:left w:val="nil"/>
              <w:bottom w:val="single" w:sz="4" w:space="0" w:color="auto"/>
              <w:right w:val="single" w:sz="4" w:space="0" w:color="auto"/>
            </w:tcBorders>
            <w:shd w:val="clear" w:color="auto" w:fill="auto"/>
            <w:hideMark/>
          </w:tcPr>
          <w:p w14:paraId="3F7E334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67829BD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18A1478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0C97A4CD"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53F309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437A1F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01 03 00 00 00 0000 000</w:t>
            </w:r>
          </w:p>
        </w:tc>
        <w:tc>
          <w:tcPr>
            <w:tcW w:w="6496" w:type="dxa"/>
            <w:tcBorders>
              <w:top w:val="nil"/>
              <w:left w:val="nil"/>
              <w:bottom w:val="single" w:sz="4" w:space="0" w:color="auto"/>
              <w:right w:val="single" w:sz="4" w:space="0" w:color="auto"/>
            </w:tcBorders>
            <w:shd w:val="clear" w:color="auto" w:fill="auto"/>
            <w:hideMark/>
          </w:tcPr>
          <w:p w14:paraId="254C5DEA" w14:textId="77777777" w:rsidR="00284517" w:rsidRPr="00284517" w:rsidRDefault="00284517" w:rsidP="00284517">
            <w:pPr>
              <w:spacing w:after="0" w:line="240" w:lineRule="auto"/>
              <w:rPr>
                <w:rFonts w:ascii="Times New Roman" w:eastAsia="Times New Roman" w:hAnsi="Times New Roman" w:cs="Times New Roman"/>
                <w:b/>
                <w:bCs/>
                <w:color w:val="000000"/>
                <w:sz w:val="16"/>
                <w:szCs w:val="16"/>
                <w:lang w:eastAsia="ru-RU"/>
              </w:rPr>
            </w:pPr>
            <w:r w:rsidRPr="0028451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7DBB98CB"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20E1AC31"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4E5BAB09"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09A0D83"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105278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01 03 00 00 00 0000 700</w:t>
            </w:r>
          </w:p>
        </w:tc>
        <w:tc>
          <w:tcPr>
            <w:tcW w:w="6496" w:type="dxa"/>
            <w:tcBorders>
              <w:top w:val="nil"/>
              <w:left w:val="nil"/>
              <w:bottom w:val="single" w:sz="4" w:space="0" w:color="auto"/>
              <w:right w:val="single" w:sz="4" w:space="0" w:color="auto"/>
            </w:tcBorders>
            <w:shd w:val="clear" w:color="auto" w:fill="auto"/>
            <w:hideMark/>
          </w:tcPr>
          <w:p w14:paraId="5DCAC7E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Получение бюджетных кредитов от других бюджетов бюджетной системы Российской </w:t>
            </w:r>
            <w:r w:rsidRPr="00284517">
              <w:rPr>
                <w:rFonts w:ascii="Times New Roman" w:eastAsia="Times New Roman" w:hAnsi="Times New Roman" w:cs="Times New Roman"/>
                <w:sz w:val="16"/>
                <w:szCs w:val="16"/>
                <w:lang w:eastAsia="ru-RU"/>
              </w:rPr>
              <w:lastRenderedPageBreak/>
              <w:t>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4762C80C"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lastRenderedPageBreak/>
              <w:t>0</w:t>
            </w:r>
          </w:p>
        </w:tc>
        <w:tc>
          <w:tcPr>
            <w:tcW w:w="800" w:type="dxa"/>
            <w:tcBorders>
              <w:top w:val="nil"/>
              <w:left w:val="nil"/>
              <w:bottom w:val="single" w:sz="4" w:space="0" w:color="auto"/>
              <w:right w:val="single" w:sz="4" w:space="0" w:color="auto"/>
            </w:tcBorders>
            <w:shd w:val="clear" w:color="auto" w:fill="auto"/>
            <w:noWrap/>
            <w:vAlign w:val="bottom"/>
            <w:hideMark/>
          </w:tcPr>
          <w:p w14:paraId="33A14EE0"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55A68E6"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DBD52E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3236C6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01 03 00 00 13 0000 710</w:t>
            </w:r>
          </w:p>
        </w:tc>
        <w:tc>
          <w:tcPr>
            <w:tcW w:w="6496" w:type="dxa"/>
            <w:tcBorders>
              <w:top w:val="nil"/>
              <w:left w:val="nil"/>
              <w:bottom w:val="single" w:sz="4" w:space="0" w:color="auto"/>
              <w:right w:val="single" w:sz="4" w:space="0" w:color="auto"/>
            </w:tcBorders>
            <w:shd w:val="clear" w:color="auto" w:fill="auto"/>
            <w:hideMark/>
          </w:tcPr>
          <w:p w14:paraId="11033DA9"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4461286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5E56DC9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10CE23C3"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770EA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A7AFBD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01 03 00 00 00 0000 800</w:t>
            </w:r>
          </w:p>
        </w:tc>
        <w:tc>
          <w:tcPr>
            <w:tcW w:w="6496" w:type="dxa"/>
            <w:tcBorders>
              <w:top w:val="nil"/>
              <w:left w:val="nil"/>
              <w:bottom w:val="single" w:sz="4" w:space="0" w:color="auto"/>
              <w:right w:val="single" w:sz="4" w:space="0" w:color="auto"/>
            </w:tcBorders>
            <w:shd w:val="clear" w:color="auto" w:fill="auto"/>
            <w:hideMark/>
          </w:tcPr>
          <w:p w14:paraId="6B1CE7CF"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4EF5D59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480F5F77"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5F832E80"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F3EA6E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19625E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01 03 00 00 13 0000 810</w:t>
            </w:r>
          </w:p>
        </w:tc>
        <w:tc>
          <w:tcPr>
            <w:tcW w:w="6496" w:type="dxa"/>
            <w:tcBorders>
              <w:top w:val="nil"/>
              <w:left w:val="nil"/>
              <w:bottom w:val="single" w:sz="4" w:space="0" w:color="auto"/>
              <w:right w:val="single" w:sz="4" w:space="0" w:color="auto"/>
            </w:tcBorders>
            <w:shd w:val="clear" w:color="auto" w:fill="auto"/>
            <w:hideMark/>
          </w:tcPr>
          <w:p w14:paraId="68386F3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580FBDE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6EF59C8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3BC198BE"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8EE78C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F9B5EB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01 05 00 00 00 0000 000</w:t>
            </w:r>
          </w:p>
        </w:tc>
        <w:tc>
          <w:tcPr>
            <w:tcW w:w="6496" w:type="dxa"/>
            <w:tcBorders>
              <w:top w:val="nil"/>
              <w:left w:val="nil"/>
              <w:bottom w:val="single" w:sz="4" w:space="0" w:color="auto"/>
              <w:right w:val="single" w:sz="4" w:space="0" w:color="auto"/>
            </w:tcBorders>
            <w:shd w:val="clear" w:color="auto" w:fill="auto"/>
            <w:hideMark/>
          </w:tcPr>
          <w:p w14:paraId="568CEA05"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8" w:type="dxa"/>
            <w:tcBorders>
              <w:top w:val="nil"/>
              <w:left w:val="nil"/>
              <w:bottom w:val="single" w:sz="4" w:space="0" w:color="auto"/>
              <w:right w:val="single" w:sz="4" w:space="0" w:color="auto"/>
            </w:tcBorders>
            <w:shd w:val="clear" w:color="auto" w:fill="auto"/>
            <w:noWrap/>
            <w:vAlign w:val="bottom"/>
            <w:hideMark/>
          </w:tcPr>
          <w:p w14:paraId="76FA985B"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06B3D366"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70966A48"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D0D7CB4"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975CA6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01 05 00 00 00 0000 500</w:t>
            </w:r>
          </w:p>
        </w:tc>
        <w:tc>
          <w:tcPr>
            <w:tcW w:w="6496" w:type="dxa"/>
            <w:tcBorders>
              <w:top w:val="nil"/>
              <w:left w:val="nil"/>
              <w:bottom w:val="single" w:sz="4" w:space="0" w:color="auto"/>
              <w:right w:val="single" w:sz="4" w:space="0" w:color="auto"/>
            </w:tcBorders>
            <w:shd w:val="clear" w:color="auto" w:fill="auto"/>
            <w:hideMark/>
          </w:tcPr>
          <w:p w14:paraId="16E2901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Увеличение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0CBD6399"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58A29762"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1A98ABB4"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5784AA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2D41A1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01 05 02 00 00 0000 500</w:t>
            </w:r>
          </w:p>
        </w:tc>
        <w:tc>
          <w:tcPr>
            <w:tcW w:w="6496" w:type="dxa"/>
            <w:tcBorders>
              <w:top w:val="nil"/>
              <w:left w:val="nil"/>
              <w:bottom w:val="single" w:sz="4" w:space="0" w:color="auto"/>
              <w:right w:val="single" w:sz="4" w:space="0" w:color="auto"/>
            </w:tcBorders>
            <w:shd w:val="clear" w:color="auto" w:fill="auto"/>
            <w:hideMark/>
          </w:tcPr>
          <w:p w14:paraId="1DF8E9A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Увеличение прочих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712764BC"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0F50675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2D00521A"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DFFD5F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AC0E3D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01 05 02 01 00 0000 510</w:t>
            </w:r>
          </w:p>
        </w:tc>
        <w:tc>
          <w:tcPr>
            <w:tcW w:w="6496" w:type="dxa"/>
            <w:tcBorders>
              <w:top w:val="nil"/>
              <w:left w:val="nil"/>
              <w:bottom w:val="single" w:sz="4" w:space="0" w:color="auto"/>
              <w:right w:val="single" w:sz="4" w:space="0" w:color="auto"/>
            </w:tcBorders>
            <w:shd w:val="clear" w:color="auto" w:fill="auto"/>
            <w:noWrap/>
            <w:vAlign w:val="bottom"/>
            <w:hideMark/>
          </w:tcPr>
          <w:p w14:paraId="24F25B7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00ACD22F"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01080DA6"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6124959B"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5A88A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C39014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01 05 02 01 13 0000 510</w:t>
            </w:r>
          </w:p>
        </w:tc>
        <w:tc>
          <w:tcPr>
            <w:tcW w:w="6496" w:type="dxa"/>
            <w:tcBorders>
              <w:top w:val="nil"/>
              <w:left w:val="nil"/>
              <w:bottom w:val="single" w:sz="4" w:space="0" w:color="auto"/>
              <w:right w:val="single" w:sz="4" w:space="0" w:color="auto"/>
            </w:tcBorders>
            <w:shd w:val="clear" w:color="auto" w:fill="auto"/>
            <w:hideMark/>
          </w:tcPr>
          <w:p w14:paraId="21F33FD4"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58" w:type="dxa"/>
            <w:tcBorders>
              <w:top w:val="nil"/>
              <w:left w:val="nil"/>
              <w:bottom w:val="single" w:sz="4" w:space="0" w:color="auto"/>
              <w:right w:val="single" w:sz="4" w:space="0" w:color="auto"/>
            </w:tcBorders>
            <w:shd w:val="clear" w:color="auto" w:fill="auto"/>
            <w:noWrap/>
            <w:vAlign w:val="bottom"/>
            <w:hideMark/>
          </w:tcPr>
          <w:p w14:paraId="0BE45A42"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5267549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38DEF075"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38C49C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7F640E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01 05 00 00 00 0000 600</w:t>
            </w:r>
          </w:p>
        </w:tc>
        <w:tc>
          <w:tcPr>
            <w:tcW w:w="6496" w:type="dxa"/>
            <w:tcBorders>
              <w:top w:val="nil"/>
              <w:left w:val="nil"/>
              <w:bottom w:val="single" w:sz="4" w:space="0" w:color="auto"/>
              <w:right w:val="single" w:sz="4" w:space="0" w:color="auto"/>
            </w:tcBorders>
            <w:shd w:val="clear" w:color="auto" w:fill="auto"/>
            <w:hideMark/>
          </w:tcPr>
          <w:p w14:paraId="4D2515A4"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Уменьшение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22BC1D1B"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25B55732"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11CD0E18"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BBB836E"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3AE056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01 05 02 00 00 0000 600</w:t>
            </w:r>
          </w:p>
        </w:tc>
        <w:tc>
          <w:tcPr>
            <w:tcW w:w="6496" w:type="dxa"/>
            <w:tcBorders>
              <w:top w:val="nil"/>
              <w:left w:val="nil"/>
              <w:bottom w:val="single" w:sz="4" w:space="0" w:color="auto"/>
              <w:right w:val="single" w:sz="4" w:space="0" w:color="auto"/>
            </w:tcBorders>
            <w:shd w:val="clear" w:color="auto" w:fill="auto"/>
            <w:hideMark/>
          </w:tcPr>
          <w:p w14:paraId="06111BBB"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59617EF8"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0C50C61D"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53B8C81B"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2A2741B"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D4CEAE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01 05 02 01 00 0000 610</w:t>
            </w:r>
          </w:p>
        </w:tc>
        <w:tc>
          <w:tcPr>
            <w:tcW w:w="6496" w:type="dxa"/>
            <w:tcBorders>
              <w:top w:val="nil"/>
              <w:left w:val="nil"/>
              <w:bottom w:val="single" w:sz="4" w:space="0" w:color="auto"/>
              <w:right w:val="single" w:sz="4" w:space="0" w:color="auto"/>
            </w:tcBorders>
            <w:shd w:val="clear" w:color="auto" w:fill="auto"/>
            <w:hideMark/>
          </w:tcPr>
          <w:p w14:paraId="7ADD6C0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1B852E0B"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5F442127"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7B3F332E"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2E1A61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5AD00D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01 05 02 01 13 0000 610</w:t>
            </w:r>
          </w:p>
        </w:tc>
        <w:tc>
          <w:tcPr>
            <w:tcW w:w="6496" w:type="dxa"/>
            <w:tcBorders>
              <w:top w:val="nil"/>
              <w:left w:val="nil"/>
              <w:bottom w:val="single" w:sz="4" w:space="0" w:color="auto"/>
              <w:right w:val="single" w:sz="4" w:space="0" w:color="auto"/>
            </w:tcBorders>
            <w:shd w:val="clear" w:color="auto" w:fill="auto"/>
            <w:hideMark/>
          </w:tcPr>
          <w:p w14:paraId="69052A9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58" w:type="dxa"/>
            <w:tcBorders>
              <w:top w:val="nil"/>
              <w:left w:val="nil"/>
              <w:bottom w:val="single" w:sz="4" w:space="0" w:color="auto"/>
              <w:right w:val="single" w:sz="4" w:space="0" w:color="auto"/>
            </w:tcBorders>
            <w:shd w:val="clear" w:color="auto" w:fill="auto"/>
            <w:noWrap/>
            <w:vAlign w:val="bottom"/>
            <w:hideMark/>
          </w:tcPr>
          <w:p w14:paraId="063ED1F3"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83 338</w:t>
            </w:r>
          </w:p>
        </w:tc>
        <w:tc>
          <w:tcPr>
            <w:tcW w:w="800" w:type="dxa"/>
            <w:tcBorders>
              <w:top w:val="nil"/>
              <w:left w:val="nil"/>
              <w:bottom w:val="single" w:sz="4" w:space="0" w:color="auto"/>
              <w:right w:val="single" w:sz="4" w:space="0" w:color="auto"/>
            </w:tcBorders>
            <w:shd w:val="clear" w:color="auto" w:fill="auto"/>
            <w:noWrap/>
            <w:vAlign w:val="bottom"/>
            <w:hideMark/>
          </w:tcPr>
          <w:p w14:paraId="3308FF84"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86 610</w:t>
            </w:r>
          </w:p>
        </w:tc>
      </w:tr>
      <w:tr w:rsidR="00284517" w:rsidRPr="00284517" w14:paraId="3B1E07AD"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5DDFD09"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0411DC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01 06 00 00 00 0000 000</w:t>
            </w:r>
          </w:p>
        </w:tc>
        <w:tc>
          <w:tcPr>
            <w:tcW w:w="6496" w:type="dxa"/>
            <w:tcBorders>
              <w:top w:val="nil"/>
              <w:left w:val="nil"/>
              <w:bottom w:val="single" w:sz="4" w:space="0" w:color="auto"/>
              <w:right w:val="single" w:sz="4" w:space="0" w:color="auto"/>
            </w:tcBorders>
            <w:shd w:val="clear" w:color="auto" w:fill="auto"/>
            <w:hideMark/>
          </w:tcPr>
          <w:p w14:paraId="0D1F6D0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09A56475"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290B8C9C"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48100C75"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194ADF"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075A0A6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01 06 04 00 00 0000 000</w:t>
            </w:r>
          </w:p>
        </w:tc>
        <w:tc>
          <w:tcPr>
            <w:tcW w:w="6496" w:type="dxa"/>
            <w:tcBorders>
              <w:top w:val="single" w:sz="4" w:space="0" w:color="969696"/>
              <w:left w:val="nil"/>
              <w:bottom w:val="single" w:sz="4" w:space="0" w:color="969696"/>
              <w:right w:val="single" w:sz="4" w:space="0" w:color="969696"/>
            </w:tcBorders>
            <w:shd w:val="clear" w:color="auto" w:fill="auto"/>
            <w:hideMark/>
          </w:tcPr>
          <w:p w14:paraId="244CFC0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86CD196"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single" w:sz="4" w:space="0" w:color="969696"/>
              <w:left w:val="nil"/>
              <w:bottom w:val="single" w:sz="4" w:space="0" w:color="969696"/>
              <w:right w:val="single" w:sz="4" w:space="0" w:color="auto"/>
            </w:tcBorders>
            <w:shd w:val="clear" w:color="auto" w:fill="auto"/>
            <w:noWrap/>
            <w:vAlign w:val="bottom"/>
            <w:hideMark/>
          </w:tcPr>
          <w:p w14:paraId="41B140CF"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2AB609EB"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BAB46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57A6B8D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01 06 04 00 00 0000 800</w:t>
            </w:r>
          </w:p>
        </w:tc>
        <w:tc>
          <w:tcPr>
            <w:tcW w:w="6496" w:type="dxa"/>
            <w:tcBorders>
              <w:top w:val="nil"/>
              <w:left w:val="nil"/>
              <w:bottom w:val="single" w:sz="4" w:space="0" w:color="969696"/>
              <w:right w:val="single" w:sz="4" w:space="0" w:color="969696"/>
            </w:tcBorders>
            <w:shd w:val="clear" w:color="auto" w:fill="auto"/>
            <w:hideMark/>
          </w:tcPr>
          <w:p w14:paraId="320DF483"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8" w:type="dxa"/>
            <w:tcBorders>
              <w:top w:val="nil"/>
              <w:left w:val="single" w:sz="4" w:space="0" w:color="auto"/>
              <w:bottom w:val="single" w:sz="4" w:space="0" w:color="969696"/>
              <w:right w:val="single" w:sz="4" w:space="0" w:color="auto"/>
            </w:tcBorders>
            <w:shd w:val="clear" w:color="auto" w:fill="auto"/>
            <w:noWrap/>
            <w:vAlign w:val="bottom"/>
            <w:hideMark/>
          </w:tcPr>
          <w:p w14:paraId="5C6A0859"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800" w:type="dxa"/>
            <w:tcBorders>
              <w:top w:val="nil"/>
              <w:left w:val="nil"/>
              <w:bottom w:val="single" w:sz="4" w:space="0" w:color="969696"/>
              <w:right w:val="single" w:sz="4" w:space="0" w:color="auto"/>
            </w:tcBorders>
            <w:shd w:val="clear" w:color="auto" w:fill="auto"/>
            <w:noWrap/>
            <w:vAlign w:val="bottom"/>
            <w:hideMark/>
          </w:tcPr>
          <w:p w14:paraId="6ACF3876"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F32E185" w14:textId="77777777" w:rsidTr="008B292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4A74A6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40DCFBB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01 06 04 00 01 0000 810</w:t>
            </w:r>
          </w:p>
        </w:tc>
        <w:tc>
          <w:tcPr>
            <w:tcW w:w="6496" w:type="dxa"/>
            <w:tcBorders>
              <w:top w:val="nil"/>
              <w:left w:val="nil"/>
              <w:bottom w:val="single" w:sz="4" w:space="0" w:color="969696"/>
              <w:right w:val="single" w:sz="4" w:space="0" w:color="969696"/>
            </w:tcBorders>
            <w:shd w:val="clear" w:color="auto" w:fill="auto"/>
            <w:hideMark/>
          </w:tcPr>
          <w:p w14:paraId="78B1C08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8" w:type="dxa"/>
            <w:tcBorders>
              <w:top w:val="nil"/>
              <w:left w:val="single" w:sz="4" w:space="0" w:color="auto"/>
              <w:bottom w:val="single" w:sz="4" w:space="0" w:color="969696"/>
              <w:right w:val="single" w:sz="4" w:space="0" w:color="auto"/>
            </w:tcBorders>
            <w:shd w:val="clear" w:color="auto" w:fill="auto"/>
            <w:noWrap/>
            <w:vAlign w:val="bottom"/>
            <w:hideMark/>
          </w:tcPr>
          <w:p w14:paraId="56349A9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969696"/>
              <w:right w:val="single" w:sz="4" w:space="0" w:color="auto"/>
            </w:tcBorders>
            <w:shd w:val="clear" w:color="auto" w:fill="auto"/>
            <w:noWrap/>
            <w:vAlign w:val="bottom"/>
            <w:hideMark/>
          </w:tcPr>
          <w:p w14:paraId="3B1C7EA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6ADEFEC3"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E028EE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7330D06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01 06 05 00 00 0000 000</w:t>
            </w:r>
          </w:p>
        </w:tc>
        <w:tc>
          <w:tcPr>
            <w:tcW w:w="6496" w:type="dxa"/>
            <w:tcBorders>
              <w:top w:val="single" w:sz="4" w:space="0" w:color="auto"/>
              <w:left w:val="nil"/>
              <w:bottom w:val="single" w:sz="4" w:space="0" w:color="auto"/>
              <w:right w:val="single" w:sz="4" w:space="0" w:color="auto"/>
            </w:tcBorders>
            <w:shd w:val="clear" w:color="auto" w:fill="auto"/>
            <w:hideMark/>
          </w:tcPr>
          <w:p w14:paraId="32B7671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14:paraId="40F9CFD1"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4AA65A32"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34183B2D"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E06D70"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7D3190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01 06 05 00 00 0000 600</w:t>
            </w:r>
          </w:p>
        </w:tc>
        <w:tc>
          <w:tcPr>
            <w:tcW w:w="6496" w:type="dxa"/>
            <w:tcBorders>
              <w:top w:val="nil"/>
              <w:left w:val="nil"/>
              <w:bottom w:val="single" w:sz="4" w:space="0" w:color="auto"/>
              <w:right w:val="single" w:sz="4" w:space="0" w:color="auto"/>
            </w:tcBorders>
            <w:shd w:val="clear" w:color="auto" w:fill="auto"/>
            <w:hideMark/>
          </w:tcPr>
          <w:p w14:paraId="08753735" w14:textId="77777777" w:rsidR="00284517" w:rsidRPr="00284517" w:rsidRDefault="00284517" w:rsidP="00284517">
            <w:pPr>
              <w:spacing w:after="0" w:line="240" w:lineRule="auto"/>
              <w:rPr>
                <w:rFonts w:ascii="Times New Roman" w:eastAsia="Times New Roman" w:hAnsi="Times New Roman" w:cs="Times New Roman"/>
                <w:color w:val="000000"/>
                <w:sz w:val="16"/>
                <w:szCs w:val="16"/>
                <w:lang w:eastAsia="ru-RU"/>
              </w:rPr>
            </w:pPr>
            <w:r w:rsidRPr="0028451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13D3AF2B"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3AF3BFF7"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3CAECB41"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A2FC0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7AB416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01 06 05 01 13 0000 640</w:t>
            </w:r>
          </w:p>
        </w:tc>
        <w:tc>
          <w:tcPr>
            <w:tcW w:w="6496" w:type="dxa"/>
            <w:tcBorders>
              <w:top w:val="nil"/>
              <w:left w:val="nil"/>
              <w:bottom w:val="single" w:sz="4" w:space="0" w:color="auto"/>
              <w:right w:val="single" w:sz="4" w:space="0" w:color="auto"/>
            </w:tcBorders>
            <w:shd w:val="clear" w:color="auto" w:fill="auto"/>
            <w:hideMark/>
          </w:tcPr>
          <w:p w14:paraId="6FF7FFD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181F315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7FB422F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7CAD75A3"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8B84EF6"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1B9FEB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01 06 05 02 13 0000 640</w:t>
            </w:r>
          </w:p>
        </w:tc>
        <w:tc>
          <w:tcPr>
            <w:tcW w:w="6496" w:type="dxa"/>
            <w:tcBorders>
              <w:top w:val="nil"/>
              <w:left w:val="nil"/>
              <w:bottom w:val="nil"/>
              <w:right w:val="nil"/>
            </w:tcBorders>
            <w:shd w:val="clear" w:color="auto" w:fill="auto"/>
            <w:hideMark/>
          </w:tcPr>
          <w:p w14:paraId="076EB4E4"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58" w:type="dxa"/>
            <w:tcBorders>
              <w:top w:val="nil"/>
              <w:left w:val="single" w:sz="4" w:space="0" w:color="auto"/>
              <w:bottom w:val="single" w:sz="4" w:space="0" w:color="auto"/>
              <w:right w:val="single" w:sz="4" w:space="0" w:color="auto"/>
            </w:tcBorders>
            <w:shd w:val="clear" w:color="auto" w:fill="auto"/>
            <w:noWrap/>
            <w:vAlign w:val="bottom"/>
            <w:hideMark/>
          </w:tcPr>
          <w:p w14:paraId="3D1E37A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4B4A4E5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6EDC7EEC"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586FA55"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63E5C2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01 06 05 00 00 0000 500</w:t>
            </w:r>
          </w:p>
        </w:tc>
        <w:tc>
          <w:tcPr>
            <w:tcW w:w="6496" w:type="dxa"/>
            <w:tcBorders>
              <w:top w:val="single" w:sz="4" w:space="0" w:color="auto"/>
              <w:left w:val="nil"/>
              <w:bottom w:val="single" w:sz="4" w:space="0" w:color="auto"/>
              <w:right w:val="single" w:sz="4" w:space="0" w:color="auto"/>
            </w:tcBorders>
            <w:shd w:val="clear" w:color="auto" w:fill="auto"/>
            <w:hideMark/>
          </w:tcPr>
          <w:p w14:paraId="6161423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6B371FB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3CC8652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r w:rsidR="00284517" w:rsidRPr="00284517" w14:paraId="4F01DFAA"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BFE1F1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EFAA86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01 06 05 01 13 0000 540</w:t>
            </w:r>
          </w:p>
        </w:tc>
        <w:tc>
          <w:tcPr>
            <w:tcW w:w="6496" w:type="dxa"/>
            <w:tcBorders>
              <w:top w:val="nil"/>
              <w:left w:val="nil"/>
              <w:bottom w:val="single" w:sz="4" w:space="0" w:color="auto"/>
              <w:right w:val="single" w:sz="4" w:space="0" w:color="auto"/>
            </w:tcBorders>
            <w:shd w:val="clear" w:color="auto" w:fill="auto"/>
            <w:hideMark/>
          </w:tcPr>
          <w:p w14:paraId="711BD12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8" w:type="dxa"/>
            <w:tcBorders>
              <w:top w:val="nil"/>
              <w:left w:val="nil"/>
              <w:bottom w:val="single" w:sz="4" w:space="0" w:color="auto"/>
              <w:right w:val="single" w:sz="4" w:space="0" w:color="auto"/>
            </w:tcBorders>
            <w:shd w:val="clear" w:color="auto" w:fill="auto"/>
            <w:noWrap/>
            <w:vAlign w:val="bottom"/>
            <w:hideMark/>
          </w:tcPr>
          <w:p w14:paraId="5333E60A"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c>
          <w:tcPr>
            <w:tcW w:w="800" w:type="dxa"/>
            <w:tcBorders>
              <w:top w:val="nil"/>
              <w:left w:val="nil"/>
              <w:bottom w:val="single" w:sz="4" w:space="0" w:color="auto"/>
              <w:right w:val="single" w:sz="4" w:space="0" w:color="auto"/>
            </w:tcBorders>
            <w:shd w:val="clear" w:color="auto" w:fill="auto"/>
            <w:noWrap/>
            <w:vAlign w:val="bottom"/>
            <w:hideMark/>
          </w:tcPr>
          <w:p w14:paraId="090CE6E0"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w:t>
            </w:r>
          </w:p>
        </w:tc>
      </w:tr>
      <w:tr w:rsidR="00284517" w:rsidRPr="00284517" w14:paraId="46B683D7" w14:textId="77777777" w:rsidTr="008F435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EE50C1"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29CC75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01 06 05 02 13 0000 540</w:t>
            </w:r>
          </w:p>
        </w:tc>
        <w:tc>
          <w:tcPr>
            <w:tcW w:w="6496" w:type="dxa"/>
            <w:tcBorders>
              <w:top w:val="nil"/>
              <w:left w:val="nil"/>
              <w:bottom w:val="single" w:sz="4" w:space="0" w:color="auto"/>
              <w:right w:val="single" w:sz="4" w:space="0" w:color="auto"/>
            </w:tcBorders>
            <w:shd w:val="clear" w:color="auto" w:fill="auto"/>
            <w:vAlign w:val="bottom"/>
            <w:hideMark/>
          </w:tcPr>
          <w:p w14:paraId="03983C8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025704D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14:paraId="5F61D1B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r>
    </w:tbl>
    <w:p w14:paraId="531021C9" w14:textId="34AEB818"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eastAsia="x-none"/>
        </w:rPr>
        <w:t xml:space="preserve"> </w:t>
      </w:r>
    </w:p>
    <w:p w14:paraId="2CED0CCA"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1D106306"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791" w:type="dxa"/>
        <w:tblInd w:w="108" w:type="dxa"/>
        <w:tblLook w:val="04A0" w:firstRow="1" w:lastRow="0" w:firstColumn="1" w:lastColumn="0" w:noHBand="0" w:noVBand="1"/>
      </w:tblPr>
      <w:tblGrid>
        <w:gridCol w:w="6946"/>
        <w:gridCol w:w="1845"/>
        <w:gridCol w:w="2000"/>
      </w:tblGrid>
      <w:tr w:rsidR="00284517" w:rsidRPr="00284517" w14:paraId="3BEEEEF5" w14:textId="77777777" w:rsidTr="00C560BE">
        <w:trPr>
          <w:trHeight w:val="315"/>
        </w:trPr>
        <w:tc>
          <w:tcPr>
            <w:tcW w:w="8791" w:type="dxa"/>
            <w:gridSpan w:val="2"/>
            <w:tcBorders>
              <w:top w:val="nil"/>
              <w:left w:val="nil"/>
              <w:bottom w:val="nil"/>
              <w:right w:val="nil"/>
            </w:tcBorders>
            <w:shd w:val="clear" w:color="auto" w:fill="auto"/>
            <w:noWrap/>
            <w:vAlign w:val="bottom"/>
            <w:hideMark/>
          </w:tcPr>
          <w:p w14:paraId="694D2BCF" w14:textId="61C82036" w:rsidR="00284517" w:rsidRPr="00284517" w:rsidRDefault="00284517"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Программа муниципальных внутренних заимствований</w:t>
            </w:r>
            <w:r w:rsidR="00C560BE" w:rsidRPr="00284517">
              <w:rPr>
                <w:rFonts w:ascii="Times New Roman" w:eastAsia="Times New Roman" w:hAnsi="Times New Roman" w:cs="Times New Roman"/>
                <w:b/>
                <w:bCs/>
                <w:lang w:eastAsia="ru-RU"/>
              </w:rPr>
              <w:t xml:space="preserve"> </w:t>
            </w:r>
            <w:r w:rsidR="00C560BE" w:rsidRPr="00284517">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2022 год</w:t>
            </w:r>
          </w:p>
        </w:tc>
        <w:tc>
          <w:tcPr>
            <w:tcW w:w="2000" w:type="dxa"/>
            <w:tcBorders>
              <w:top w:val="nil"/>
              <w:left w:val="nil"/>
              <w:bottom w:val="nil"/>
              <w:right w:val="nil"/>
            </w:tcBorders>
            <w:shd w:val="clear" w:color="auto" w:fill="auto"/>
            <w:vAlign w:val="bottom"/>
            <w:hideMark/>
          </w:tcPr>
          <w:p w14:paraId="5096956A" w14:textId="77777777" w:rsidR="00284517" w:rsidRPr="00284517" w:rsidRDefault="00284517" w:rsidP="00284517">
            <w:pPr>
              <w:spacing w:after="0" w:line="240" w:lineRule="auto"/>
              <w:jc w:val="center"/>
              <w:rPr>
                <w:rFonts w:ascii="Times New Roman" w:eastAsia="Times New Roman" w:hAnsi="Times New Roman" w:cs="Times New Roman"/>
                <w:b/>
                <w:bCs/>
                <w:lang w:eastAsia="ru-RU"/>
              </w:rPr>
            </w:pPr>
          </w:p>
        </w:tc>
      </w:tr>
      <w:tr w:rsidR="00284517" w:rsidRPr="00284517" w14:paraId="2BBE4D8B"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center"/>
            <w:hideMark/>
          </w:tcPr>
          <w:p w14:paraId="3E0AE75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Виды заимствований</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435ACDF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привлечение средств в 2022 году, тыс. руб.</w:t>
            </w:r>
          </w:p>
        </w:tc>
        <w:tc>
          <w:tcPr>
            <w:tcW w:w="2000" w:type="dxa"/>
            <w:tcBorders>
              <w:top w:val="single" w:sz="4" w:space="0" w:color="auto"/>
              <w:left w:val="nil"/>
              <w:bottom w:val="nil"/>
              <w:right w:val="single" w:sz="4" w:space="0" w:color="auto"/>
            </w:tcBorders>
            <w:shd w:val="clear" w:color="auto" w:fill="auto"/>
            <w:vAlign w:val="bottom"/>
            <w:hideMark/>
          </w:tcPr>
          <w:p w14:paraId="0D9BC4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основного долга в 2022 году, тыс. руб.</w:t>
            </w:r>
          </w:p>
        </w:tc>
      </w:tr>
      <w:tr w:rsidR="00284517" w:rsidRPr="00284517" w14:paraId="4AF66014"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3EB1A74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406A800B"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50BF038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284517" w:rsidRPr="00284517" w14:paraId="7716C489"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68D0AE8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28C4C4B8"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14:paraId="1FBB7F7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284517" w:rsidRPr="00284517" w14:paraId="41994765"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3F7EABB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w:t>
            </w:r>
          </w:p>
        </w:tc>
        <w:tc>
          <w:tcPr>
            <w:tcW w:w="1845" w:type="dxa"/>
            <w:tcBorders>
              <w:top w:val="nil"/>
              <w:left w:val="nil"/>
              <w:bottom w:val="single" w:sz="4" w:space="0" w:color="auto"/>
              <w:right w:val="single" w:sz="4" w:space="0" w:color="auto"/>
            </w:tcBorders>
            <w:shd w:val="clear" w:color="auto" w:fill="auto"/>
            <w:noWrap/>
            <w:vAlign w:val="bottom"/>
            <w:hideMark/>
          </w:tcPr>
          <w:p w14:paraId="798E4D57"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14:paraId="6339F5D8"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149E021C" w14:textId="77777777" w:rsidTr="00C560BE">
        <w:trPr>
          <w:trHeight w:val="70"/>
        </w:trPr>
        <w:tc>
          <w:tcPr>
            <w:tcW w:w="10791" w:type="dxa"/>
            <w:gridSpan w:val="3"/>
            <w:tcBorders>
              <w:top w:val="nil"/>
              <w:left w:val="nil"/>
              <w:bottom w:val="nil"/>
              <w:right w:val="nil"/>
            </w:tcBorders>
            <w:shd w:val="clear" w:color="auto" w:fill="auto"/>
            <w:noWrap/>
            <w:vAlign w:val="center"/>
            <w:hideMark/>
          </w:tcPr>
          <w:p w14:paraId="35FF0CE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284517" w:rsidRPr="00284517" w14:paraId="4B03B01E" w14:textId="77777777" w:rsidTr="00C560BE">
        <w:trPr>
          <w:trHeight w:val="80"/>
        </w:trPr>
        <w:tc>
          <w:tcPr>
            <w:tcW w:w="10791" w:type="dxa"/>
            <w:gridSpan w:val="3"/>
            <w:tcBorders>
              <w:top w:val="nil"/>
              <w:left w:val="nil"/>
              <w:bottom w:val="nil"/>
              <w:right w:val="nil"/>
            </w:tcBorders>
            <w:shd w:val="clear" w:color="auto" w:fill="auto"/>
            <w:noWrap/>
            <w:vAlign w:val="center"/>
            <w:hideMark/>
          </w:tcPr>
          <w:p w14:paraId="0CC3B50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2023 год</w:t>
            </w:r>
          </w:p>
        </w:tc>
      </w:tr>
      <w:tr w:rsidR="00284517" w:rsidRPr="00284517" w14:paraId="3630AFAF"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center"/>
            <w:hideMark/>
          </w:tcPr>
          <w:p w14:paraId="0E0ECC6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Виды заимствований</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68C5460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привлечение средств в 2023 году, тыс. руб.</w:t>
            </w:r>
          </w:p>
        </w:tc>
        <w:tc>
          <w:tcPr>
            <w:tcW w:w="2000" w:type="dxa"/>
            <w:tcBorders>
              <w:top w:val="single" w:sz="4" w:space="0" w:color="auto"/>
              <w:left w:val="nil"/>
              <w:bottom w:val="nil"/>
              <w:right w:val="single" w:sz="4" w:space="0" w:color="auto"/>
            </w:tcBorders>
            <w:shd w:val="clear" w:color="auto" w:fill="auto"/>
            <w:vAlign w:val="bottom"/>
            <w:hideMark/>
          </w:tcPr>
          <w:p w14:paraId="731CE2A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основного долга в 2023 году, тыс. руб.</w:t>
            </w:r>
          </w:p>
        </w:tc>
      </w:tr>
      <w:tr w:rsidR="00284517" w:rsidRPr="00284517" w14:paraId="0B08AB45"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04D0A64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5387427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070CA45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284517" w:rsidRPr="00284517" w14:paraId="3B493042"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669F227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01FB575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14:paraId="2251E84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284517" w:rsidRPr="00284517" w14:paraId="5013414A"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01CD288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w:t>
            </w:r>
          </w:p>
        </w:tc>
        <w:tc>
          <w:tcPr>
            <w:tcW w:w="1845" w:type="dxa"/>
            <w:tcBorders>
              <w:top w:val="nil"/>
              <w:left w:val="nil"/>
              <w:bottom w:val="single" w:sz="4" w:space="0" w:color="auto"/>
              <w:right w:val="single" w:sz="4" w:space="0" w:color="auto"/>
            </w:tcBorders>
            <w:shd w:val="clear" w:color="auto" w:fill="auto"/>
            <w:noWrap/>
            <w:vAlign w:val="bottom"/>
            <w:hideMark/>
          </w:tcPr>
          <w:p w14:paraId="369765C8"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14:paraId="692874BC"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r w:rsidR="00284517" w:rsidRPr="00284517" w14:paraId="021A5274" w14:textId="77777777" w:rsidTr="00C560BE">
        <w:trPr>
          <w:trHeight w:val="70"/>
        </w:trPr>
        <w:tc>
          <w:tcPr>
            <w:tcW w:w="10791" w:type="dxa"/>
            <w:gridSpan w:val="3"/>
            <w:tcBorders>
              <w:top w:val="nil"/>
              <w:left w:val="nil"/>
              <w:bottom w:val="nil"/>
              <w:right w:val="nil"/>
            </w:tcBorders>
            <w:shd w:val="clear" w:color="auto" w:fill="auto"/>
            <w:noWrap/>
            <w:vAlign w:val="center"/>
            <w:hideMark/>
          </w:tcPr>
          <w:p w14:paraId="40F7EBB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284517" w:rsidRPr="00284517" w14:paraId="2EC66930" w14:textId="77777777" w:rsidTr="00C560BE">
        <w:trPr>
          <w:trHeight w:val="80"/>
        </w:trPr>
        <w:tc>
          <w:tcPr>
            <w:tcW w:w="10791" w:type="dxa"/>
            <w:gridSpan w:val="3"/>
            <w:tcBorders>
              <w:top w:val="nil"/>
              <w:left w:val="nil"/>
              <w:bottom w:val="nil"/>
              <w:right w:val="nil"/>
            </w:tcBorders>
            <w:shd w:val="clear" w:color="auto" w:fill="auto"/>
            <w:noWrap/>
            <w:vAlign w:val="center"/>
            <w:hideMark/>
          </w:tcPr>
          <w:p w14:paraId="46D9DB7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городского поселения Безенчук муниципального района Безенчукский </w:t>
            </w:r>
            <w:proofErr w:type="spellStart"/>
            <w:r w:rsidRPr="00284517">
              <w:rPr>
                <w:rFonts w:ascii="Times New Roman" w:eastAsia="Times New Roman" w:hAnsi="Times New Roman" w:cs="Times New Roman"/>
                <w:b/>
                <w:bCs/>
                <w:sz w:val="16"/>
                <w:szCs w:val="16"/>
                <w:lang w:eastAsia="ru-RU"/>
              </w:rPr>
              <w:t>Самарсокй</w:t>
            </w:r>
            <w:proofErr w:type="spellEnd"/>
            <w:r w:rsidRPr="00284517">
              <w:rPr>
                <w:rFonts w:ascii="Times New Roman" w:eastAsia="Times New Roman" w:hAnsi="Times New Roman" w:cs="Times New Roman"/>
                <w:b/>
                <w:bCs/>
                <w:sz w:val="16"/>
                <w:szCs w:val="16"/>
                <w:lang w:eastAsia="ru-RU"/>
              </w:rPr>
              <w:t xml:space="preserve"> области на 2024 год</w:t>
            </w:r>
          </w:p>
        </w:tc>
      </w:tr>
      <w:tr w:rsidR="00284517" w:rsidRPr="00284517" w14:paraId="63BCFC1B"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center"/>
            <w:hideMark/>
          </w:tcPr>
          <w:p w14:paraId="5651713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Виды заимствований</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0D71548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привлечение средств в 2024 году, тыс. руб.</w:t>
            </w:r>
          </w:p>
        </w:tc>
        <w:tc>
          <w:tcPr>
            <w:tcW w:w="2000" w:type="dxa"/>
            <w:tcBorders>
              <w:top w:val="single" w:sz="4" w:space="0" w:color="auto"/>
              <w:left w:val="nil"/>
              <w:bottom w:val="nil"/>
              <w:right w:val="single" w:sz="4" w:space="0" w:color="auto"/>
            </w:tcBorders>
            <w:shd w:val="clear" w:color="auto" w:fill="auto"/>
            <w:vAlign w:val="bottom"/>
            <w:hideMark/>
          </w:tcPr>
          <w:p w14:paraId="4FC56B9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погашение основного долга в 2024 году, тыс. руб.</w:t>
            </w:r>
          </w:p>
        </w:tc>
      </w:tr>
      <w:tr w:rsidR="00284517" w:rsidRPr="00284517" w14:paraId="25866325"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642094D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50FBC231"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6555BED2"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284517" w:rsidRPr="00284517" w14:paraId="4B7333E2"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2F9648A7"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336DE9B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14:paraId="1AABCA0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r>
      <w:tr w:rsidR="00284517" w:rsidRPr="00284517" w14:paraId="01B4FD77" w14:textId="77777777" w:rsidTr="00C560BE">
        <w:trPr>
          <w:trHeight w:val="70"/>
        </w:trPr>
        <w:tc>
          <w:tcPr>
            <w:tcW w:w="6946" w:type="dxa"/>
            <w:tcBorders>
              <w:top w:val="single" w:sz="4" w:space="0" w:color="auto"/>
              <w:left w:val="single" w:sz="4" w:space="0" w:color="auto"/>
              <w:bottom w:val="single" w:sz="4" w:space="0" w:color="auto"/>
              <w:right w:val="nil"/>
            </w:tcBorders>
            <w:shd w:val="clear" w:color="auto" w:fill="auto"/>
            <w:vAlign w:val="bottom"/>
            <w:hideMark/>
          </w:tcPr>
          <w:p w14:paraId="1D9A32C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w:t>
            </w:r>
          </w:p>
        </w:tc>
        <w:tc>
          <w:tcPr>
            <w:tcW w:w="1845" w:type="dxa"/>
            <w:tcBorders>
              <w:top w:val="nil"/>
              <w:left w:val="nil"/>
              <w:bottom w:val="single" w:sz="4" w:space="0" w:color="auto"/>
              <w:right w:val="single" w:sz="4" w:space="0" w:color="auto"/>
            </w:tcBorders>
            <w:shd w:val="clear" w:color="auto" w:fill="auto"/>
            <w:noWrap/>
            <w:vAlign w:val="bottom"/>
            <w:hideMark/>
          </w:tcPr>
          <w:p w14:paraId="3F9BCA2C"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14:paraId="56A7E2CF" w14:textId="77777777" w:rsidR="00284517" w:rsidRPr="00284517" w:rsidRDefault="00284517" w:rsidP="00284517">
            <w:pPr>
              <w:spacing w:after="0" w:line="240" w:lineRule="auto"/>
              <w:jc w:val="right"/>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w:t>
            </w:r>
          </w:p>
        </w:tc>
      </w:tr>
    </w:tbl>
    <w:p w14:paraId="18B39527" w14:textId="664651B6"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Pr>
          <w:rFonts w:ascii="Times New Roman" w:eastAsia="Times New Roman" w:hAnsi="Times New Roman" w:cs="Times New Roman"/>
          <w:bCs/>
          <w:sz w:val="20"/>
          <w:szCs w:val="20"/>
          <w:lang w:eastAsia="x-none"/>
        </w:rPr>
        <w:t>0</w:t>
      </w:r>
      <w:r w:rsidRPr="001651D0">
        <w:rPr>
          <w:rFonts w:ascii="Times New Roman" w:eastAsia="Times New Roman" w:hAnsi="Times New Roman" w:cs="Times New Roman"/>
          <w:bCs/>
          <w:sz w:val="20"/>
          <w:szCs w:val="20"/>
          <w:lang w:eastAsia="x-none"/>
        </w:rPr>
        <w:t xml:space="preserve"> </w:t>
      </w:r>
    </w:p>
    <w:p w14:paraId="3C6DC6F2"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A75FA38"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1324" w:type="dxa"/>
        <w:tblInd w:w="108" w:type="dxa"/>
        <w:tblLook w:val="04A0" w:firstRow="1" w:lastRow="0" w:firstColumn="1" w:lastColumn="0" w:noHBand="0" w:noVBand="1"/>
      </w:tblPr>
      <w:tblGrid>
        <w:gridCol w:w="468"/>
        <w:gridCol w:w="1383"/>
        <w:gridCol w:w="1418"/>
        <w:gridCol w:w="1217"/>
        <w:gridCol w:w="1468"/>
        <w:gridCol w:w="1701"/>
        <w:gridCol w:w="1480"/>
        <w:gridCol w:w="1922"/>
        <w:gridCol w:w="45"/>
        <w:gridCol w:w="177"/>
        <w:gridCol w:w="45"/>
      </w:tblGrid>
      <w:tr w:rsidR="00AE0B38" w:rsidRPr="00284517" w14:paraId="0FF544BD" w14:textId="77777777" w:rsidTr="00AE0B38">
        <w:trPr>
          <w:gridAfter w:val="2"/>
          <w:wAfter w:w="222" w:type="dxa"/>
          <w:trHeight w:val="315"/>
        </w:trPr>
        <w:tc>
          <w:tcPr>
            <w:tcW w:w="11102" w:type="dxa"/>
            <w:gridSpan w:val="9"/>
            <w:tcBorders>
              <w:top w:val="nil"/>
              <w:left w:val="nil"/>
              <w:bottom w:val="nil"/>
              <w:right w:val="nil"/>
            </w:tcBorders>
            <w:shd w:val="clear" w:color="auto" w:fill="auto"/>
            <w:vAlign w:val="bottom"/>
            <w:hideMark/>
          </w:tcPr>
          <w:p w14:paraId="7841D0D4" w14:textId="6FA405CE" w:rsidR="00AE0B38" w:rsidRPr="00284517" w:rsidRDefault="00AE0B38"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Программа муниципальных гарантий</w:t>
            </w:r>
            <w:r w:rsidRPr="00284517">
              <w:rPr>
                <w:rFonts w:ascii="Times New Roman" w:eastAsia="Times New Roman" w:hAnsi="Times New Roman" w:cs="Times New Roman"/>
                <w:b/>
                <w:bCs/>
                <w:lang w:eastAsia="ru-RU"/>
              </w:rPr>
              <w:t xml:space="preserve"> </w:t>
            </w:r>
            <w:r w:rsidRPr="00284517">
              <w:rPr>
                <w:rFonts w:ascii="Times New Roman" w:eastAsia="Times New Roman" w:hAnsi="Times New Roman" w:cs="Times New Roman"/>
                <w:b/>
                <w:bCs/>
                <w:lang w:eastAsia="ru-RU"/>
              </w:rPr>
              <w:t>городского поселения Безенчук муниципального района Безенчукский Самарской</w:t>
            </w:r>
            <w:r w:rsidRPr="00284517">
              <w:rPr>
                <w:rFonts w:ascii="Times New Roman" w:eastAsia="Times New Roman" w:hAnsi="Times New Roman" w:cs="Times New Roman"/>
                <w:b/>
                <w:bCs/>
                <w:lang w:eastAsia="ru-RU"/>
              </w:rPr>
              <w:t xml:space="preserve"> </w:t>
            </w:r>
            <w:r w:rsidRPr="00284517">
              <w:rPr>
                <w:rFonts w:ascii="Times New Roman" w:eastAsia="Times New Roman" w:hAnsi="Times New Roman" w:cs="Times New Roman"/>
                <w:b/>
                <w:bCs/>
                <w:lang w:eastAsia="ru-RU"/>
              </w:rPr>
              <w:t>области на 2022 год</w:t>
            </w:r>
          </w:p>
        </w:tc>
      </w:tr>
      <w:tr w:rsidR="00AE0B38" w:rsidRPr="00284517" w14:paraId="35FB7AC9" w14:textId="77777777" w:rsidTr="00AE0B38">
        <w:trPr>
          <w:gridAfter w:val="3"/>
          <w:wAfter w:w="267" w:type="dxa"/>
          <w:trHeight w:val="412"/>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04F54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w:t>
            </w:r>
            <w:proofErr w:type="spellStart"/>
            <w:r w:rsidRPr="00284517">
              <w:rPr>
                <w:rFonts w:ascii="Times New Roman" w:eastAsia="Times New Roman" w:hAnsi="Times New Roman" w:cs="Times New Roman"/>
                <w:sz w:val="16"/>
                <w:szCs w:val="16"/>
                <w:lang w:eastAsia="ru-RU"/>
              </w:rPr>
              <w:t>п.п</w:t>
            </w:r>
            <w:proofErr w:type="spellEnd"/>
            <w:r w:rsidRPr="00284517">
              <w:rPr>
                <w:rFonts w:ascii="Times New Roman" w:eastAsia="Times New Roman" w:hAnsi="Times New Roman" w:cs="Times New Roman"/>
                <w:sz w:val="16"/>
                <w:szCs w:val="16"/>
                <w:lang w:eastAsia="ru-RU"/>
              </w:rPr>
              <w:t>.</w:t>
            </w:r>
          </w:p>
        </w:tc>
        <w:tc>
          <w:tcPr>
            <w:tcW w:w="13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41D2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Направление (цель) гарантирования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3627B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Категория (наименование </w:t>
            </w:r>
            <w:proofErr w:type="spellStart"/>
            <w:r w:rsidRPr="00284517">
              <w:rPr>
                <w:rFonts w:ascii="Times New Roman" w:eastAsia="Times New Roman" w:hAnsi="Times New Roman" w:cs="Times New Roman"/>
                <w:sz w:val="16"/>
                <w:szCs w:val="16"/>
                <w:lang w:eastAsia="ru-RU"/>
              </w:rPr>
              <w:t>принципиала</w:t>
            </w:r>
            <w:proofErr w:type="spellEnd"/>
            <w:r w:rsidRPr="00284517">
              <w:rPr>
                <w:rFonts w:ascii="Times New Roman" w:eastAsia="Times New Roman" w:hAnsi="Times New Roman" w:cs="Times New Roman"/>
                <w:sz w:val="16"/>
                <w:szCs w:val="16"/>
                <w:lang w:eastAsia="ru-RU"/>
              </w:rPr>
              <w:t>)</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9F34F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Объем гарантий по </w:t>
            </w:r>
            <w:proofErr w:type="spellStart"/>
            <w:r w:rsidRPr="00284517">
              <w:rPr>
                <w:rFonts w:ascii="Times New Roman" w:eastAsia="Times New Roman" w:hAnsi="Times New Roman" w:cs="Times New Roman"/>
                <w:sz w:val="16"/>
                <w:szCs w:val="16"/>
                <w:lang w:eastAsia="ru-RU"/>
              </w:rPr>
              <w:t>напрпвлению</w:t>
            </w:r>
            <w:proofErr w:type="spellEnd"/>
            <w:r w:rsidRPr="00284517">
              <w:rPr>
                <w:rFonts w:ascii="Times New Roman" w:eastAsia="Times New Roman" w:hAnsi="Times New Roman" w:cs="Times New Roman"/>
                <w:sz w:val="16"/>
                <w:szCs w:val="16"/>
                <w:lang w:eastAsia="ru-RU"/>
              </w:rPr>
              <w:t xml:space="preserve"> (цели)</w:t>
            </w:r>
          </w:p>
        </w:tc>
        <w:tc>
          <w:tcPr>
            <w:tcW w:w="1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BF76C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Сумма предоставляемой в 2022 году гарантии</w:t>
            </w:r>
          </w:p>
        </w:tc>
        <w:tc>
          <w:tcPr>
            <w:tcW w:w="1701" w:type="dxa"/>
            <w:vMerge w:val="restart"/>
            <w:tcBorders>
              <w:top w:val="single" w:sz="4" w:space="0" w:color="auto"/>
              <w:left w:val="single" w:sz="4" w:space="0" w:color="auto"/>
              <w:bottom w:val="single" w:sz="4" w:space="0" w:color="auto"/>
              <w:right w:val="nil"/>
            </w:tcBorders>
            <w:shd w:val="clear" w:color="auto" w:fill="auto"/>
            <w:vAlign w:val="center"/>
            <w:hideMark/>
          </w:tcPr>
          <w:p w14:paraId="323D10C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B9839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Проверка финансового состояния </w:t>
            </w:r>
            <w:proofErr w:type="spellStart"/>
            <w:r w:rsidRPr="00284517">
              <w:rPr>
                <w:rFonts w:ascii="Times New Roman" w:eastAsia="Times New Roman" w:hAnsi="Times New Roman" w:cs="Times New Roman"/>
                <w:sz w:val="16"/>
                <w:szCs w:val="16"/>
                <w:lang w:eastAsia="ru-RU"/>
              </w:rPr>
              <w:t>принципиала</w:t>
            </w:r>
            <w:proofErr w:type="spellEnd"/>
          </w:p>
        </w:tc>
        <w:tc>
          <w:tcPr>
            <w:tcW w:w="19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FB691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условия предоставления и исполнения гарантий</w:t>
            </w:r>
          </w:p>
        </w:tc>
      </w:tr>
      <w:tr w:rsidR="00AE0B38" w:rsidRPr="00284517" w14:paraId="3A93C622" w14:textId="77777777" w:rsidTr="00AE0B38">
        <w:trPr>
          <w:gridAfter w:val="1"/>
          <w:wAfter w:w="45"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0BA24C4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383" w:type="dxa"/>
            <w:vMerge/>
            <w:tcBorders>
              <w:top w:val="single" w:sz="4" w:space="0" w:color="auto"/>
              <w:left w:val="single" w:sz="4" w:space="0" w:color="auto"/>
              <w:bottom w:val="single" w:sz="4" w:space="0" w:color="000000"/>
              <w:right w:val="single" w:sz="4" w:space="0" w:color="auto"/>
            </w:tcBorders>
            <w:vAlign w:val="center"/>
            <w:hideMark/>
          </w:tcPr>
          <w:p w14:paraId="6C55492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1EE39B8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1CD285C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5361EC5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nil"/>
            </w:tcBorders>
            <w:vAlign w:val="center"/>
            <w:hideMark/>
          </w:tcPr>
          <w:p w14:paraId="6EB3C9E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02555AA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922" w:type="dxa"/>
            <w:vMerge/>
            <w:tcBorders>
              <w:top w:val="single" w:sz="4" w:space="0" w:color="auto"/>
              <w:left w:val="single" w:sz="4" w:space="0" w:color="auto"/>
              <w:bottom w:val="single" w:sz="4" w:space="0" w:color="auto"/>
              <w:right w:val="single" w:sz="4" w:space="0" w:color="auto"/>
            </w:tcBorders>
            <w:vAlign w:val="center"/>
            <w:hideMark/>
          </w:tcPr>
          <w:p w14:paraId="1F840AF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27A686F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
        </w:tc>
      </w:tr>
      <w:tr w:rsidR="00AE0B38" w:rsidRPr="00284517" w14:paraId="68D96849" w14:textId="77777777" w:rsidTr="00AE0B38">
        <w:trPr>
          <w:gridAfter w:val="1"/>
          <w:wAfter w:w="45"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5224E67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83" w:type="dxa"/>
            <w:tcBorders>
              <w:top w:val="nil"/>
              <w:left w:val="nil"/>
              <w:bottom w:val="single" w:sz="4" w:space="0" w:color="auto"/>
              <w:right w:val="single" w:sz="4" w:space="0" w:color="auto"/>
            </w:tcBorders>
            <w:shd w:val="clear" w:color="auto" w:fill="auto"/>
            <w:vAlign w:val="bottom"/>
            <w:hideMark/>
          </w:tcPr>
          <w:p w14:paraId="6CAAFE9B"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14:paraId="76F67F29"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217" w:type="dxa"/>
            <w:tcBorders>
              <w:top w:val="nil"/>
              <w:left w:val="nil"/>
              <w:bottom w:val="single" w:sz="4" w:space="0" w:color="auto"/>
              <w:right w:val="single" w:sz="4" w:space="0" w:color="auto"/>
            </w:tcBorders>
            <w:shd w:val="clear" w:color="auto" w:fill="auto"/>
            <w:noWrap/>
            <w:vAlign w:val="bottom"/>
            <w:hideMark/>
          </w:tcPr>
          <w:p w14:paraId="697935A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68" w:type="dxa"/>
            <w:tcBorders>
              <w:top w:val="nil"/>
              <w:left w:val="nil"/>
              <w:bottom w:val="single" w:sz="4" w:space="0" w:color="auto"/>
              <w:right w:val="single" w:sz="4" w:space="0" w:color="auto"/>
            </w:tcBorders>
            <w:shd w:val="clear" w:color="auto" w:fill="auto"/>
            <w:noWrap/>
            <w:vAlign w:val="bottom"/>
            <w:hideMark/>
          </w:tcPr>
          <w:p w14:paraId="6A0C98A4"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14:paraId="0048BC4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016B841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922" w:type="dxa"/>
            <w:tcBorders>
              <w:top w:val="single" w:sz="4" w:space="0" w:color="auto"/>
              <w:left w:val="nil"/>
              <w:bottom w:val="single" w:sz="4" w:space="0" w:color="auto"/>
              <w:right w:val="single" w:sz="4" w:space="0" w:color="auto"/>
            </w:tcBorders>
            <w:shd w:val="clear" w:color="auto" w:fill="auto"/>
            <w:noWrap/>
            <w:vAlign w:val="bottom"/>
            <w:hideMark/>
          </w:tcPr>
          <w:p w14:paraId="14B7958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22" w:type="dxa"/>
            <w:gridSpan w:val="2"/>
            <w:vAlign w:val="center"/>
            <w:hideMark/>
          </w:tcPr>
          <w:p w14:paraId="61F0AAE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r w:rsidR="00284517" w:rsidRPr="00284517" w14:paraId="29C4C8B5" w14:textId="77777777" w:rsidTr="00AE0B38">
        <w:trPr>
          <w:trHeight w:val="70"/>
        </w:trPr>
        <w:tc>
          <w:tcPr>
            <w:tcW w:w="468" w:type="dxa"/>
            <w:tcBorders>
              <w:top w:val="nil"/>
              <w:left w:val="nil"/>
              <w:bottom w:val="nil"/>
              <w:right w:val="nil"/>
            </w:tcBorders>
            <w:shd w:val="clear" w:color="auto" w:fill="auto"/>
            <w:vAlign w:val="bottom"/>
            <w:hideMark/>
          </w:tcPr>
          <w:p w14:paraId="3356622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0634" w:type="dxa"/>
            <w:gridSpan w:val="8"/>
            <w:tcBorders>
              <w:top w:val="nil"/>
              <w:left w:val="nil"/>
              <w:bottom w:val="nil"/>
              <w:right w:val="nil"/>
            </w:tcBorders>
            <w:shd w:val="clear" w:color="auto" w:fill="auto"/>
            <w:noWrap/>
            <w:vAlign w:val="bottom"/>
            <w:hideMark/>
          </w:tcPr>
          <w:p w14:paraId="14011C29" w14:textId="7FA7DAF2" w:rsidR="00284517" w:rsidRPr="00284517" w:rsidRDefault="005D522A"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lang w:eastAsia="ru-RU"/>
              </w:rPr>
              <w:t>Программа муниципальных гарантий городского поселения Безенчук муниципального района Безенчукский Самарской области на 202</w:t>
            </w:r>
            <w:r>
              <w:rPr>
                <w:rFonts w:ascii="Times New Roman" w:eastAsia="Times New Roman" w:hAnsi="Times New Roman" w:cs="Times New Roman"/>
                <w:b/>
                <w:bCs/>
                <w:lang w:eastAsia="ru-RU"/>
              </w:rPr>
              <w:t>3</w:t>
            </w:r>
            <w:r w:rsidRPr="00284517">
              <w:rPr>
                <w:rFonts w:ascii="Times New Roman" w:eastAsia="Times New Roman" w:hAnsi="Times New Roman" w:cs="Times New Roman"/>
                <w:b/>
                <w:bCs/>
                <w:lang w:eastAsia="ru-RU"/>
              </w:rPr>
              <w:t xml:space="preserve"> год</w:t>
            </w:r>
          </w:p>
        </w:tc>
        <w:tc>
          <w:tcPr>
            <w:tcW w:w="222" w:type="dxa"/>
            <w:gridSpan w:val="2"/>
            <w:vAlign w:val="center"/>
            <w:hideMark/>
          </w:tcPr>
          <w:p w14:paraId="09A2132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r w:rsidR="00AE0B38" w:rsidRPr="00284517" w14:paraId="44CD1CDE" w14:textId="77777777" w:rsidTr="00AE0B38">
        <w:trPr>
          <w:gridAfter w:val="1"/>
          <w:wAfter w:w="45" w:type="dxa"/>
          <w:trHeight w:val="698"/>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9E1E1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lastRenderedPageBreak/>
              <w:t xml:space="preserve">№ </w:t>
            </w:r>
            <w:proofErr w:type="spellStart"/>
            <w:r w:rsidRPr="00284517">
              <w:rPr>
                <w:rFonts w:ascii="Times New Roman" w:eastAsia="Times New Roman" w:hAnsi="Times New Roman" w:cs="Times New Roman"/>
                <w:sz w:val="16"/>
                <w:szCs w:val="16"/>
                <w:lang w:eastAsia="ru-RU"/>
              </w:rPr>
              <w:t>п.п</w:t>
            </w:r>
            <w:proofErr w:type="spellEnd"/>
            <w:r w:rsidRPr="00284517">
              <w:rPr>
                <w:rFonts w:ascii="Times New Roman" w:eastAsia="Times New Roman" w:hAnsi="Times New Roman" w:cs="Times New Roman"/>
                <w:sz w:val="16"/>
                <w:szCs w:val="16"/>
                <w:lang w:eastAsia="ru-RU"/>
              </w:rPr>
              <w:t>.</w:t>
            </w:r>
          </w:p>
        </w:tc>
        <w:tc>
          <w:tcPr>
            <w:tcW w:w="13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F427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Направление (цель) гарантирования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8EC6C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Категория (наименование </w:t>
            </w:r>
            <w:proofErr w:type="spellStart"/>
            <w:r w:rsidRPr="00284517">
              <w:rPr>
                <w:rFonts w:ascii="Times New Roman" w:eastAsia="Times New Roman" w:hAnsi="Times New Roman" w:cs="Times New Roman"/>
                <w:sz w:val="16"/>
                <w:szCs w:val="16"/>
                <w:lang w:eastAsia="ru-RU"/>
              </w:rPr>
              <w:t>принципиала</w:t>
            </w:r>
            <w:proofErr w:type="spellEnd"/>
            <w:r w:rsidRPr="00284517">
              <w:rPr>
                <w:rFonts w:ascii="Times New Roman" w:eastAsia="Times New Roman" w:hAnsi="Times New Roman" w:cs="Times New Roman"/>
                <w:sz w:val="16"/>
                <w:szCs w:val="16"/>
                <w:lang w:eastAsia="ru-RU"/>
              </w:rPr>
              <w:t>)</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6BADC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Объем гарантий по </w:t>
            </w:r>
            <w:proofErr w:type="spellStart"/>
            <w:r w:rsidRPr="00284517">
              <w:rPr>
                <w:rFonts w:ascii="Times New Roman" w:eastAsia="Times New Roman" w:hAnsi="Times New Roman" w:cs="Times New Roman"/>
                <w:sz w:val="16"/>
                <w:szCs w:val="16"/>
                <w:lang w:eastAsia="ru-RU"/>
              </w:rPr>
              <w:t>напрпвлению</w:t>
            </w:r>
            <w:proofErr w:type="spellEnd"/>
            <w:r w:rsidRPr="00284517">
              <w:rPr>
                <w:rFonts w:ascii="Times New Roman" w:eastAsia="Times New Roman" w:hAnsi="Times New Roman" w:cs="Times New Roman"/>
                <w:sz w:val="16"/>
                <w:szCs w:val="16"/>
                <w:lang w:eastAsia="ru-RU"/>
              </w:rPr>
              <w:t xml:space="preserve"> (цели)</w:t>
            </w:r>
          </w:p>
        </w:tc>
        <w:tc>
          <w:tcPr>
            <w:tcW w:w="1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F7B3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Сумма предоставляемой в 2023 году гарантии</w:t>
            </w:r>
          </w:p>
        </w:tc>
        <w:tc>
          <w:tcPr>
            <w:tcW w:w="1701" w:type="dxa"/>
            <w:vMerge w:val="restart"/>
            <w:tcBorders>
              <w:top w:val="single" w:sz="4" w:space="0" w:color="auto"/>
              <w:left w:val="single" w:sz="4" w:space="0" w:color="auto"/>
              <w:bottom w:val="single" w:sz="4" w:space="0" w:color="auto"/>
              <w:right w:val="nil"/>
            </w:tcBorders>
            <w:shd w:val="clear" w:color="auto" w:fill="auto"/>
            <w:vAlign w:val="center"/>
            <w:hideMark/>
          </w:tcPr>
          <w:p w14:paraId="67BE1BE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07AF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Проверка финансового состояния </w:t>
            </w:r>
            <w:proofErr w:type="spellStart"/>
            <w:r w:rsidRPr="00284517">
              <w:rPr>
                <w:rFonts w:ascii="Times New Roman" w:eastAsia="Times New Roman" w:hAnsi="Times New Roman" w:cs="Times New Roman"/>
                <w:sz w:val="16"/>
                <w:szCs w:val="16"/>
                <w:lang w:eastAsia="ru-RU"/>
              </w:rPr>
              <w:t>принципиала</w:t>
            </w:r>
            <w:proofErr w:type="spellEnd"/>
          </w:p>
        </w:tc>
        <w:tc>
          <w:tcPr>
            <w:tcW w:w="19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B9B1E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14:paraId="7DEB3E9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r w:rsidR="00AE0B38" w:rsidRPr="00284517" w14:paraId="0B5810A2" w14:textId="77777777" w:rsidTr="005D522A">
        <w:trPr>
          <w:gridAfter w:val="1"/>
          <w:wAfter w:w="45"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0BD94DCA"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383" w:type="dxa"/>
            <w:vMerge/>
            <w:tcBorders>
              <w:top w:val="single" w:sz="4" w:space="0" w:color="auto"/>
              <w:left w:val="single" w:sz="4" w:space="0" w:color="auto"/>
              <w:bottom w:val="single" w:sz="4" w:space="0" w:color="000000"/>
              <w:right w:val="single" w:sz="4" w:space="0" w:color="auto"/>
            </w:tcBorders>
            <w:vAlign w:val="center"/>
            <w:hideMark/>
          </w:tcPr>
          <w:p w14:paraId="2A89E965"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07CB853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25C220F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23776DF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nil"/>
            </w:tcBorders>
            <w:vAlign w:val="center"/>
            <w:hideMark/>
          </w:tcPr>
          <w:p w14:paraId="37C3369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5712E53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922" w:type="dxa"/>
            <w:vMerge/>
            <w:tcBorders>
              <w:top w:val="single" w:sz="4" w:space="0" w:color="auto"/>
              <w:left w:val="single" w:sz="4" w:space="0" w:color="auto"/>
              <w:bottom w:val="single" w:sz="4" w:space="0" w:color="auto"/>
              <w:right w:val="single" w:sz="4" w:space="0" w:color="auto"/>
            </w:tcBorders>
            <w:vAlign w:val="center"/>
            <w:hideMark/>
          </w:tcPr>
          <w:p w14:paraId="0AF1954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70F8942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
        </w:tc>
      </w:tr>
      <w:tr w:rsidR="00AE0B38" w:rsidRPr="00284517" w14:paraId="1E62EEDF" w14:textId="77777777" w:rsidTr="005D522A">
        <w:trPr>
          <w:gridAfter w:val="1"/>
          <w:wAfter w:w="45"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4C82CB87"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83" w:type="dxa"/>
            <w:tcBorders>
              <w:top w:val="nil"/>
              <w:left w:val="nil"/>
              <w:bottom w:val="single" w:sz="4" w:space="0" w:color="auto"/>
              <w:right w:val="single" w:sz="4" w:space="0" w:color="auto"/>
            </w:tcBorders>
            <w:shd w:val="clear" w:color="auto" w:fill="auto"/>
            <w:vAlign w:val="bottom"/>
            <w:hideMark/>
          </w:tcPr>
          <w:p w14:paraId="50C6C81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14:paraId="74F80B1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217" w:type="dxa"/>
            <w:tcBorders>
              <w:top w:val="nil"/>
              <w:left w:val="nil"/>
              <w:bottom w:val="single" w:sz="4" w:space="0" w:color="auto"/>
              <w:right w:val="single" w:sz="4" w:space="0" w:color="auto"/>
            </w:tcBorders>
            <w:shd w:val="clear" w:color="auto" w:fill="auto"/>
            <w:noWrap/>
            <w:vAlign w:val="bottom"/>
            <w:hideMark/>
          </w:tcPr>
          <w:p w14:paraId="6ACDD27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68" w:type="dxa"/>
            <w:tcBorders>
              <w:top w:val="nil"/>
              <w:left w:val="nil"/>
              <w:bottom w:val="single" w:sz="4" w:space="0" w:color="auto"/>
              <w:right w:val="single" w:sz="4" w:space="0" w:color="auto"/>
            </w:tcBorders>
            <w:shd w:val="clear" w:color="auto" w:fill="auto"/>
            <w:noWrap/>
            <w:vAlign w:val="bottom"/>
            <w:hideMark/>
          </w:tcPr>
          <w:p w14:paraId="7510BF2D"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14:paraId="1E83235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27EFECDE"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922" w:type="dxa"/>
            <w:tcBorders>
              <w:top w:val="single" w:sz="4" w:space="0" w:color="auto"/>
              <w:left w:val="nil"/>
              <w:bottom w:val="single" w:sz="4" w:space="0" w:color="auto"/>
              <w:right w:val="single" w:sz="4" w:space="0" w:color="auto"/>
            </w:tcBorders>
            <w:shd w:val="clear" w:color="auto" w:fill="auto"/>
            <w:noWrap/>
            <w:vAlign w:val="bottom"/>
            <w:hideMark/>
          </w:tcPr>
          <w:p w14:paraId="3A5ECAD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22" w:type="dxa"/>
            <w:gridSpan w:val="2"/>
            <w:vAlign w:val="center"/>
            <w:hideMark/>
          </w:tcPr>
          <w:p w14:paraId="6197FA1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r w:rsidR="00284517" w:rsidRPr="00284517" w14:paraId="685663CC" w14:textId="77777777" w:rsidTr="00AE0B38">
        <w:trPr>
          <w:trHeight w:val="315"/>
        </w:trPr>
        <w:tc>
          <w:tcPr>
            <w:tcW w:w="468" w:type="dxa"/>
            <w:tcBorders>
              <w:top w:val="nil"/>
              <w:left w:val="nil"/>
              <w:bottom w:val="nil"/>
              <w:right w:val="nil"/>
            </w:tcBorders>
            <w:shd w:val="clear" w:color="auto" w:fill="auto"/>
            <w:vAlign w:val="bottom"/>
            <w:hideMark/>
          </w:tcPr>
          <w:p w14:paraId="03A0B38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0634" w:type="dxa"/>
            <w:gridSpan w:val="8"/>
            <w:tcBorders>
              <w:top w:val="nil"/>
              <w:left w:val="nil"/>
              <w:bottom w:val="nil"/>
              <w:right w:val="nil"/>
            </w:tcBorders>
            <w:shd w:val="clear" w:color="auto" w:fill="auto"/>
            <w:noWrap/>
            <w:vAlign w:val="bottom"/>
            <w:hideMark/>
          </w:tcPr>
          <w:p w14:paraId="47140F38" w14:textId="571A6413"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xml:space="preserve"> </w:t>
            </w:r>
            <w:r w:rsidR="005D522A" w:rsidRPr="00284517">
              <w:rPr>
                <w:rFonts w:ascii="Times New Roman" w:eastAsia="Times New Roman" w:hAnsi="Times New Roman" w:cs="Times New Roman"/>
                <w:b/>
                <w:bCs/>
                <w:lang w:eastAsia="ru-RU"/>
              </w:rPr>
              <w:t>Программа муниципальных гарантий городского поселения Безенчук муниципального района Безенчукский Самарской области на 202</w:t>
            </w:r>
            <w:r w:rsidR="005D522A">
              <w:rPr>
                <w:rFonts w:ascii="Times New Roman" w:eastAsia="Times New Roman" w:hAnsi="Times New Roman" w:cs="Times New Roman"/>
                <w:b/>
                <w:bCs/>
                <w:lang w:eastAsia="ru-RU"/>
              </w:rPr>
              <w:t>4</w:t>
            </w:r>
            <w:r w:rsidR="005D522A" w:rsidRPr="00284517">
              <w:rPr>
                <w:rFonts w:ascii="Times New Roman" w:eastAsia="Times New Roman" w:hAnsi="Times New Roman" w:cs="Times New Roman"/>
                <w:b/>
                <w:bCs/>
                <w:lang w:eastAsia="ru-RU"/>
              </w:rPr>
              <w:t xml:space="preserve"> год</w:t>
            </w:r>
          </w:p>
        </w:tc>
        <w:tc>
          <w:tcPr>
            <w:tcW w:w="222" w:type="dxa"/>
            <w:gridSpan w:val="2"/>
            <w:vAlign w:val="center"/>
            <w:hideMark/>
          </w:tcPr>
          <w:p w14:paraId="6798B4A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r w:rsidR="00AE0B38" w:rsidRPr="00284517" w14:paraId="22F5271F" w14:textId="77777777" w:rsidTr="00AE0B38">
        <w:trPr>
          <w:gridAfter w:val="1"/>
          <w:wAfter w:w="45" w:type="dxa"/>
          <w:trHeight w:val="2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A3193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w:t>
            </w:r>
            <w:proofErr w:type="spellStart"/>
            <w:r w:rsidRPr="00284517">
              <w:rPr>
                <w:rFonts w:ascii="Times New Roman" w:eastAsia="Times New Roman" w:hAnsi="Times New Roman" w:cs="Times New Roman"/>
                <w:sz w:val="16"/>
                <w:szCs w:val="16"/>
                <w:lang w:eastAsia="ru-RU"/>
              </w:rPr>
              <w:t>п.п</w:t>
            </w:r>
            <w:proofErr w:type="spellEnd"/>
            <w:r w:rsidRPr="00284517">
              <w:rPr>
                <w:rFonts w:ascii="Times New Roman" w:eastAsia="Times New Roman" w:hAnsi="Times New Roman" w:cs="Times New Roman"/>
                <w:sz w:val="16"/>
                <w:szCs w:val="16"/>
                <w:lang w:eastAsia="ru-RU"/>
              </w:rPr>
              <w:t>.</w:t>
            </w:r>
          </w:p>
        </w:tc>
        <w:tc>
          <w:tcPr>
            <w:tcW w:w="13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0A8D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Направление (цель) гарантирования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D8996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Категория (наименование </w:t>
            </w:r>
            <w:proofErr w:type="spellStart"/>
            <w:r w:rsidRPr="00284517">
              <w:rPr>
                <w:rFonts w:ascii="Times New Roman" w:eastAsia="Times New Roman" w:hAnsi="Times New Roman" w:cs="Times New Roman"/>
                <w:sz w:val="16"/>
                <w:szCs w:val="16"/>
                <w:lang w:eastAsia="ru-RU"/>
              </w:rPr>
              <w:t>принципиала</w:t>
            </w:r>
            <w:proofErr w:type="spellEnd"/>
            <w:r w:rsidRPr="00284517">
              <w:rPr>
                <w:rFonts w:ascii="Times New Roman" w:eastAsia="Times New Roman" w:hAnsi="Times New Roman" w:cs="Times New Roman"/>
                <w:sz w:val="16"/>
                <w:szCs w:val="16"/>
                <w:lang w:eastAsia="ru-RU"/>
              </w:rPr>
              <w:t>)</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82BCA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Объем гарантий по </w:t>
            </w:r>
            <w:proofErr w:type="spellStart"/>
            <w:r w:rsidRPr="00284517">
              <w:rPr>
                <w:rFonts w:ascii="Times New Roman" w:eastAsia="Times New Roman" w:hAnsi="Times New Roman" w:cs="Times New Roman"/>
                <w:sz w:val="16"/>
                <w:szCs w:val="16"/>
                <w:lang w:eastAsia="ru-RU"/>
              </w:rPr>
              <w:t>напрпвлению</w:t>
            </w:r>
            <w:proofErr w:type="spellEnd"/>
            <w:r w:rsidRPr="00284517">
              <w:rPr>
                <w:rFonts w:ascii="Times New Roman" w:eastAsia="Times New Roman" w:hAnsi="Times New Roman" w:cs="Times New Roman"/>
                <w:sz w:val="16"/>
                <w:szCs w:val="16"/>
                <w:lang w:eastAsia="ru-RU"/>
              </w:rPr>
              <w:t xml:space="preserve"> (цели)</w:t>
            </w:r>
          </w:p>
        </w:tc>
        <w:tc>
          <w:tcPr>
            <w:tcW w:w="1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8BDBC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Сумма предоставляемой в 2024 году гарантии</w:t>
            </w:r>
          </w:p>
        </w:tc>
        <w:tc>
          <w:tcPr>
            <w:tcW w:w="1701" w:type="dxa"/>
            <w:vMerge w:val="restart"/>
            <w:tcBorders>
              <w:top w:val="single" w:sz="4" w:space="0" w:color="auto"/>
              <w:left w:val="single" w:sz="4" w:space="0" w:color="auto"/>
              <w:bottom w:val="single" w:sz="4" w:space="0" w:color="auto"/>
              <w:right w:val="nil"/>
            </w:tcBorders>
            <w:shd w:val="clear" w:color="auto" w:fill="auto"/>
            <w:vAlign w:val="center"/>
            <w:hideMark/>
          </w:tcPr>
          <w:p w14:paraId="077C743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81FCB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Проверка финансового состояния </w:t>
            </w:r>
            <w:proofErr w:type="spellStart"/>
            <w:r w:rsidRPr="00284517">
              <w:rPr>
                <w:rFonts w:ascii="Times New Roman" w:eastAsia="Times New Roman" w:hAnsi="Times New Roman" w:cs="Times New Roman"/>
                <w:sz w:val="16"/>
                <w:szCs w:val="16"/>
                <w:lang w:eastAsia="ru-RU"/>
              </w:rPr>
              <w:t>принципиала</w:t>
            </w:r>
            <w:proofErr w:type="spellEnd"/>
          </w:p>
        </w:tc>
        <w:tc>
          <w:tcPr>
            <w:tcW w:w="19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C83FC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14:paraId="6A42E26C"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r w:rsidR="00AE0B38" w:rsidRPr="00284517" w14:paraId="10967CF7" w14:textId="77777777" w:rsidTr="005D522A">
        <w:trPr>
          <w:gridAfter w:val="1"/>
          <w:wAfter w:w="45"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31EA9A97"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383" w:type="dxa"/>
            <w:vMerge/>
            <w:tcBorders>
              <w:top w:val="single" w:sz="4" w:space="0" w:color="auto"/>
              <w:left w:val="single" w:sz="4" w:space="0" w:color="auto"/>
              <w:bottom w:val="single" w:sz="4" w:space="0" w:color="000000"/>
              <w:right w:val="single" w:sz="4" w:space="0" w:color="auto"/>
            </w:tcBorders>
            <w:vAlign w:val="center"/>
            <w:hideMark/>
          </w:tcPr>
          <w:p w14:paraId="103973E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071FADE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6560042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2F8B7E8B"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nil"/>
            </w:tcBorders>
            <w:vAlign w:val="center"/>
            <w:hideMark/>
          </w:tcPr>
          <w:p w14:paraId="15826D72"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47AD64D0"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922" w:type="dxa"/>
            <w:vMerge/>
            <w:tcBorders>
              <w:top w:val="single" w:sz="4" w:space="0" w:color="auto"/>
              <w:left w:val="single" w:sz="4" w:space="0" w:color="auto"/>
              <w:bottom w:val="single" w:sz="4" w:space="0" w:color="auto"/>
              <w:right w:val="single" w:sz="4" w:space="0" w:color="auto"/>
            </w:tcBorders>
            <w:vAlign w:val="center"/>
            <w:hideMark/>
          </w:tcPr>
          <w:p w14:paraId="62015474"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6811DEA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p>
        </w:tc>
      </w:tr>
      <w:tr w:rsidR="00AE0B38" w:rsidRPr="00284517" w14:paraId="08892BC9" w14:textId="77777777" w:rsidTr="005D522A">
        <w:trPr>
          <w:gridAfter w:val="1"/>
          <w:wAfter w:w="45"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7844C53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383" w:type="dxa"/>
            <w:tcBorders>
              <w:top w:val="nil"/>
              <w:left w:val="nil"/>
              <w:bottom w:val="single" w:sz="4" w:space="0" w:color="auto"/>
              <w:right w:val="single" w:sz="4" w:space="0" w:color="auto"/>
            </w:tcBorders>
            <w:shd w:val="clear" w:color="auto" w:fill="auto"/>
            <w:vAlign w:val="bottom"/>
            <w:hideMark/>
          </w:tcPr>
          <w:p w14:paraId="014F367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14:paraId="56E81D9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217" w:type="dxa"/>
            <w:tcBorders>
              <w:top w:val="nil"/>
              <w:left w:val="nil"/>
              <w:bottom w:val="single" w:sz="4" w:space="0" w:color="auto"/>
              <w:right w:val="single" w:sz="4" w:space="0" w:color="auto"/>
            </w:tcBorders>
            <w:shd w:val="clear" w:color="auto" w:fill="auto"/>
            <w:noWrap/>
            <w:vAlign w:val="bottom"/>
            <w:hideMark/>
          </w:tcPr>
          <w:p w14:paraId="21C4C8FC"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68" w:type="dxa"/>
            <w:tcBorders>
              <w:top w:val="nil"/>
              <w:left w:val="nil"/>
              <w:bottom w:val="single" w:sz="4" w:space="0" w:color="auto"/>
              <w:right w:val="single" w:sz="4" w:space="0" w:color="auto"/>
            </w:tcBorders>
            <w:shd w:val="clear" w:color="auto" w:fill="auto"/>
            <w:noWrap/>
            <w:vAlign w:val="bottom"/>
            <w:hideMark/>
          </w:tcPr>
          <w:p w14:paraId="155F2C4A"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14:paraId="7F32C3F5"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59948D3B"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1922" w:type="dxa"/>
            <w:tcBorders>
              <w:top w:val="single" w:sz="4" w:space="0" w:color="auto"/>
              <w:left w:val="nil"/>
              <w:bottom w:val="single" w:sz="4" w:space="0" w:color="auto"/>
              <w:right w:val="single" w:sz="4" w:space="0" w:color="auto"/>
            </w:tcBorders>
            <w:shd w:val="clear" w:color="auto" w:fill="auto"/>
            <w:noWrap/>
            <w:vAlign w:val="bottom"/>
            <w:hideMark/>
          </w:tcPr>
          <w:p w14:paraId="32FAFAC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 </w:t>
            </w:r>
          </w:p>
        </w:tc>
        <w:tc>
          <w:tcPr>
            <w:tcW w:w="222" w:type="dxa"/>
            <w:gridSpan w:val="2"/>
            <w:vAlign w:val="center"/>
            <w:hideMark/>
          </w:tcPr>
          <w:p w14:paraId="6172B4A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r>
    </w:tbl>
    <w:p w14:paraId="1B47A091" w14:textId="7B0D1B0B" w:rsidR="005D5ED3" w:rsidRDefault="005D5ED3" w:rsidP="00A65869">
      <w:pPr>
        <w:spacing w:after="0" w:line="240" w:lineRule="auto"/>
        <w:jc w:val="center"/>
        <w:rPr>
          <w:rFonts w:ascii="Times New Roman" w:eastAsia="Times New Roman" w:hAnsi="Times New Roman" w:cs="Times New Roman"/>
          <w:bCs/>
          <w:sz w:val="20"/>
          <w:szCs w:val="20"/>
          <w:lang w:eastAsia="x-none"/>
        </w:rPr>
      </w:pPr>
    </w:p>
    <w:p w14:paraId="670C7A99" w14:textId="32B9A935" w:rsidR="002E48D8" w:rsidRPr="001651D0"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64C83704" w14:textId="77777777" w:rsidR="002E48D8" w:rsidRPr="001651D0" w:rsidRDefault="002E48D8" w:rsidP="002E48D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6FF382D2" w14:textId="77777777" w:rsidR="002E48D8" w:rsidRDefault="002E48D8" w:rsidP="002E48D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76</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tbl>
      <w:tblPr>
        <w:tblW w:w="10928" w:type="dxa"/>
        <w:tblInd w:w="108" w:type="dxa"/>
        <w:tblLook w:val="04A0" w:firstRow="1" w:lastRow="0" w:firstColumn="1" w:lastColumn="0" w:noHBand="0" w:noVBand="1"/>
      </w:tblPr>
      <w:tblGrid>
        <w:gridCol w:w="1409"/>
        <w:gridCol w:w="1852"/>
        <w:gridCol w:w="4677"/>
        <w:gridCol w:w="1013"/>
        <w:gridCol w:w="971"/>
        <w:gridCol w:w="993"/>
        <w:gridCol w:w="13"/>
      </w:tblGrid>
      <w:tr w:rsidR="00284517" w:rsidRPr="00284517" w14:paraId="6C9A78AB" w14:textId="77777777" w:rsidTr="00CD2925">
        <w:trPr>
          <w:trHeight w:val="80"/>
        </w:trPr>
        <w:tc>
          <w:tcPr>
            <w:tcW w:w="10928" w:type="dxa"/>
            <w:gridSpan w:val="7"/>
            <w:tcBorders>
              <w:top w:val="nil"/>
              <w:left w:val="nil"/>
              <w:bottom w:val="nil"/>
              <w:right w:val="nil"/>
            </w:tcBorders>
            <w:shd w:val="clear" w:color="auto" w:fill="auto"/>
            <w:vAlign w:val="center"/>
            <w:hideMark/>
          </w:tcPr>
          <w:p w14:paraId="297AF1C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lang w:eastAsia="ru-RU"/>
              </w:rPr>
              <w:t>Прогноз по доходам  бюджета городского поселения Безенчук муниципального района Безенчукский Самарской области на 2022 год и на</w:t>
            </w:r>
            <w:r w:rsidRPr="00284517">
              <w:rPr>
                <w:rFonts w:ascii="Times New Roman" w:eastAsia="Times New Roman" w:hAnsi="Times New Roman" w:cs="Times New Roman"/>
                <w:b/>
                <w:bCs/>
                <w:sz w:val="16"/>
                <w:szCs w:val="16"/>
                <w:lang w:eastAsia="ru-RU"/>
              </w:rPr>
              <w:t xml:space="preserve"> плановый период 2023 и 2024 годов</w:t>
            </w:r>
          </w:p>
        </w:tc>
      </w:tr>
      <w:tr w:rsidR="00CD2925" w:rsidRPr="00284517" w14:paraId="4F8BEB89" w14:textId="77777777" w:rsidTr="00CD2925">
        <w:trPr>
          <w:gridAfter w:val="1"/>
          <w:wAfter w:w="13"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85A9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0097D76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Код классификации доходов</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14:paraId="5C304D8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Наименование кодов классификации доходов</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14:paraId="441A570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2022 год</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418AAFC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2023 год</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086D45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2024 год</w:t>
            </w:r>
          </w:p>
        </w:tc>
      </w:tr>
      <w:tr w:rsidR="00CD2925" w:rsidRPr="00284517" w14:paraId="404765FC"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45D7C4E1"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01A8D671"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2</w:t>
            </w:r>
          </w:p>
        </w:tc>
        <w:tc>
          <w:tcPr>
            <w:tcW w:w="4677" w:type="dxa"/>
            <w:tcBorders>
              <w:top w:val="nil"/>
              <w:left w:val="nil"/>
              <w:bottom w:val="single" w:sz="4" w:space="0" w:color="auto"/>
              <w:right w:val="single" w:sz="4" w:space="0" w:color="auto"/>
            </w:tcBorders>
            <w:shd w:val="clear" w:color="auto" w:fill="auto"/>
            <w:vAlign w:val="center"/>
            <w:hideMark/>
          </w:tcPr>
          <w:p w14:paraId="45375357"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3</w:t>
            </w:r>
          </w:p>
        </w:tc>
        <w:tc>
          <w:tcPr>
            <w:tcW w:w="1013" w:type="dxa"/>
            <w:tcBorders>
              <w:top w:val="nil"/>
              <w:left w:val="nil"/>
              <w:bottom w:val="single" w:sz="4" w:space="0" w:color="auto"/>
              <w:right w:val="single" w:sz="4" w:space="0" w:color="auto"/>
            </w:tcBorders>
            <w:shd w:val="clear" w:color="auto" w:fill="auto"/>
            <w:vAlign w:val="center"/>
            <w:hideMark/>
          </w:tcPr>
          <w:p w14:paraId="76850379"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4</w:t>
            </w:r>
          </w:p>
        </w:tc>
        <w:tc>
          <w:tcPr>
            <w:tcW w:w="971" w:type="dxa"/>
            <w:tcBorders>
              <w:top w:val="nil"/>
              <w:left w:val="nil"/>
              <w:bottom w:val="single" w:sz="4" w:space="0" w:color="auto"/>
              <w:right w:val="single" w:sz="4" w:space="0" w:color="auto"/>
            </w:tcBorders>
            <w:shd w:val="clear" w:color="auto" w:fill="auto"/>
            <w:vAlign w:val="center"/>
            <w:hideMark/>
          </w:tcPr>
          <w:p w14:paraId="67E34093"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5</w:t>
            </w:r>
          </w:p>
        </w:tc>
        <w:tc>
          <w:tcPr>
            <w:tcW w:w="993" w:type="dxa"/>
            <w:tcBorders>
              <w:top w:val="nil"/>
              <w:left w:val="nil"/>
              <w:bottom w:val="single" w:sz="4" w:space="0" w:color="auto"/>
              <w:right w:val="single" w:sz="4" w:space="0" w:color="auto"/>
            </w:tcBorders>
            <w:shd w:val="clear" w:color="auto" w:fill="auto"/>
            <w:vAlign w:val="center"/>
            <w:hideMark/>
          </w:tcPr>
          <w:p w14:paraId="14313EEA"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6</w:t>
            </w:r>
          </w:p>
        </w:tc>
      </w:tr>
      <w:tr w:rsidR="00CD2925" w:rsidRPr="00284517" w14:paraId="5541543A"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0E203942"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0541621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1 00 00000 00 0000 000</w:t>
            </w:r>
          </w:p>
        </w:tc>
        <w:tc>
          <w:tcPr>
            <w:tcW w:w="4677" w:type="dxa"/>
            <w:tcBorders>
              <w:top w:val="nil"/>
              <w:left w:val="nil"/>
              <w:bottom w:val="single" w:sz="4" w:space="0" w:color="auto"/>
              <w:right w:val="single" w:sz="4" w:space="0" w:color="auto"/>
            </w:tcBorders>
            <w:shd w:val="clear" w:color="000000" w:fill="C0C0C0"/>
            <w:hideMark/>
          </w:tcPr>
          <w:p w14:paraId="385D8A70"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НАЛОГОВЫЕ И НЕНАЛОГОВЫЕ ДОХОДЫ</w:t>
            </w:r>
          </w:p>
        </w:tc>
        <w:tc>
          <w:tcPr>
            <w:tcW w:w="1013" w:type="dxa"/>
            <w:tcBorders>
              <w:top w:val="nil"/>
              <w:left w:val="nil"/>
              <w:bottom w:val="single" w:sz="4" w:space="0" w:color="auto"/>
              <w:right w:val="single" w:sz="4" w:space="0" w:color="auto"/>
            </w:tcBorders>
            <w:shd w:val="clear" w:color="000000" w:fill="C0C0C0"/>
            <w:vAlign w:val="center"/>
            <w:hideMark/>
          </w:tcPr>
          <w:p w14:paraId="7794C25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79 455,00</w:t>
            </w:r>
          </w:p>
        </w:tc>
        <w:tc>
          <w:tcPr>
            <w:tcW w:w="971" w:type="dxa"/>
            <w:tcBorders>
              <w:top w:val="nil"/>
              <w:left w:val="nil"/>
              <w:bottom w:val="single" w:sz="4" w:space="0" w:color="auto"/>
              <w:right w:val="single" w:sz="4" w:space="0" w:color="auto"/>
            </w:tcBorders>
            <w:shd w:val="clear" w:color="000000" w:fill="C0C0C0"/>
            <w:vAlign w:val="center"/>
            <w:hideMark/>
          </w:tcPr>
          <w:p w14:paraId="20F0E47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82 797,00</w:t>
            </w:r>
          </w:p>
        </w:tc>
        <w:tc>
          <w:tcPr>
            <w:tcW w:w="993" w:type="dxa"/>
            <w:tcBorders>
              <w:top w:val="nil"/>
              <w:left w:val="nil"/>
              <w:bottom w:val="single" w:sz="4" w:space="0" w:color="auto"/>
              <w:right w:val="single" w:sz="4" w:space="0" w:color="auto"/>
            </w:tcBorders>
            <w:shd w:val="clear" w:color="000000" w:fill="C0C0C0"/>
            <w:vAlign w:val="center"/>
            <w:hideMark/>
          </w:tcPr>
          <w:p w14:paraId="5479871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86 069,00</w:t>
            </w:r>
          </w:p>
        </w:tc>
      </w:tr>
      <w:tr w:rsidR="00CD2925" w:rsidRPr="00284517" w14:paraId="697A95EB"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649161A"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CE1C5E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1 01 00000 00 0000 000</w:t>
            </w:r>
          </w:p>
        </w:tc>
        <w:tc>
          <w:tcPr>
            <w:tcW w:w="4677" w:type="dxa"/>
            <w:tcBorders>
              <w:top w:val="nil"/>
              <w:left w:val="nil"/>
              <w:bottom w:val="single" w:sz="4" w:space="0" w:color="auto"/>
              <w:right w:val="single" w:sz="4" w:space="0" w:color="auto"/>
            </w:tcBorders>
            <w:shd w:val="clear" w:color="auto" w:fill="auto"/>
            <w:hideMark/>
          </w:tcPr>
          <w:p w14:paraId="7C71FC51"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ПРИБЫЛЬ, ДОХОДЫ</w:t>
            </w:r>
          </w:p>
        </w:tc>
        <w:tc>
          <w:tcPr>
            <w:tcW w:w="1013" w:type="dxa"/>
            <w:tcBorders>
              <w:top w:val="nil"/>
              <w:left w:val="nil"/>
              <w:bottom w:val="single" w:sz="4" w:space="0" w:color="auto"/>
              <w:right w:val="single" w:sz="4" w:space="0" w:color="auto"/>
            </w:tcBorders>
            <w:shd w:val="clear" w:color="auto" w:fill="auto"/>
            <w:vAlign w:val="center"/>
            <w:hideMark/>
          </w:tcPr>
          <w:p w14:paraId="3BE9A1B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34 000,00</w:t>
            </w:r>
          </w:p>
        </w:tc>
        <w:tc>
          <w:tcPr>
            <w:tcW w:w="971" w:type="dxa"/>
            <w:tcBorders>
              <w:top w:val="nil"/>
              <w:left w:val="nil"/>
              <w:bottom w:val="single" w:sz="4" w:space="0" w:color="auto"/>
              <w:right w:val="single" w:sz="4" w:space="0" w:color="auto"/>
            </w:tcBorders>
            <w:shd w:val="clear" w:color="auto" w:fill="auto"/>
            <w:noWrap/>
            <w:vAlign w:val="center"/>
            <w:hideMark/>
          </w:tcPr>
          <w:p w14:paraId="0CECDD4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35 360,00</w:t>
            </w:r>
          </w:p>
        </w:tc>
        <w:tc>
          <w:tcPr>
            <w:tcW w:w="993" w:type="dxa"/>
            <w:tcBorders>
              <w:top w:val="nil"/>
              <w:left w:val="nil"/>
              <w:bottom w:val="single" w:sz="4" w:space="0" w:color="auto"/>
              <w:right w:val="single" w:sz="4" w:space="0" w:color="auto"/>
            </w:tcBorders>
            <w:shd w:val="clear" w:color="auto" w:fill="auto"/>
            <w:noWrap/>
            <w:vAlign w:val="center"/>
            <w:hideMark/>
          </w:tcPr>
          <w:p w14:paraId="75F23F7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36 774,00</w:t>
            </w:r>
          </w:p>
        </w:tc>
      </w:tr>
      <w:tr w:rsidR="00CD2925" w:rsidRPr="00284517" w14:paraId="436EE84E"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ED64DC9"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E72E3B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1 01 02000 01 0000 110</w:t>
            </w:r>
          </w:p>
        </w:tc>
        <w:tc>
          <w:tcPr>
            <w:tcW w:w="4677" w:type="dxa"/>
            <w:tcBorders>
              <w:top w:val="nil"/>
              <w:left w:val="nil"/>
              <w:bottom w:val="single" w:sz="4" w:space="0" w:color="auto"/>
              <w:right w:val="single" w:sz="4" w:space="0" w:color="auto"/>
            </w:tcBorders>
            <w:shd w:val="clear" w:color="auto" w:fill="auto"/>
            <w:hideMark/>
          </w:tcPr>
          <w:p w14:paraId="38960F09"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Налог на доходы физических лиц</w:t>
            </w:r>
          </w:p>
        </w:tc>
        <w:tc>
          <w:tcPr>
            <w:tcW w:w="1013" w:type="dxa"/>
            <w:tcBorders>
              <w:top w:val="nil"/>
              <w:left w:val="nil"/>
              <w:bottom w:val="single" w:sz="4" w:space="0" w:color="auto"/>
              <w:right w:val="single" w:sz="4" w:space="0" w:color="auto"/>
            </w:tcBorders>
            <w:shd w:val="clear" w:color="000000" w:fill="FFFFFF"/>
            <w:vAlign w:val="center"/>
            <w:hideMark/>
          </w:tcPr>
          <w:p w14:paraId="6FCBB14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34 000,00</w:t>
            </w:r>
          </w:p>
        </w:tc>
        <w:tc>
          <w:tcPr>
            <w:tcW w:w="971" w:type="dxa"/>
            <w:tcBorders>
              <w:top w:val="nil"/>
              <w:left w:val="nil"/>
              <w:bottom w:val="single" w:sz="4" w:space="0" w:color="auto"/>
              <w:right w:val="single" w:sz="4" w:space="0" w:color="auto"/>
            </w:tcBorders>
            <w:shd w:val="clear" w:color="000000" w:fill="FFFFFF"/>
            <w:vAlign w:val="center"/>
            <w:hideMark/>
          </w:tcPr>
          <w:p w14:paraId="745C9E9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35 360,00</w:t>
            </w:r>
          </w:p>
        </w:tc>
        <w:tc>
          <w:tcPr>
            <w:tcW w:w="993" w:type="dxa"/>
            <w:tcBorders>
              <w:top w:val="nil"/>
              <w:left w:val="nil"/>
              <w:bottom w:val="single" w:sz="4" w:space="0" w:color="auto"/>
              <w:right w:val="single" w:sz="4" w:space="0" w:color="auto"/>
            </w:tcBorders>
            <w:shd w:val="clear" w:color="000000" w:fill="FFFFFF"/>
            <w:vAlign w:val="center"/>
            <w:hideMark/>
          </w:tcPr>
          <w:p w14:paraId="203C46A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36 774,00</w:t>
            </w:r>
          </w:p>
        </w:tc>
      </w:tr>
      <w:tr w:rsidR="00CD2925" w:rsidRPr="00284517" w14:paraId="1D375D65"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D2D34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300F81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1 03 00000 00 0000 000</w:t>
            </w:r>
          </w:p>
        </w:tc>
        <w:tc>
          <w:tcPr>
            <w:tcW w:w="4677" w:type="dxa"/>
            <w:tcBorders>
              <w:top w:val="nil"/>
              <w:left w:val="nil"/>
              <w:bottom w:val="single" w:sz="4" w:space="0" w:color="auto"/>
              <w:right w:val="single" w:sz="4" w:space="0" w:color="auto"/>
            </w:tcBorders>
            <w:shd w:val="clear" w:color="auto" w:fill="auto"/>
            <w:hideMark/>
          </w:tcPr>
          <w:p w14:paraId="5739FF91"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670E318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9 435,00</w:t>
            </w:r>
          </w:p>
        </w:tc>
        <w:tc>
          <w:tcPr>
            <w:tcW w:w="971" w:type="dxa"/>
            <w:tcBorders>
              <w:top w:val="nil"/>
              <w:left w:val="nil"/>
              <w:bottom w:val="single" w:sz="4" w:space="0" w:color="auto"/>
              <w:right w:val="single" w:sz="4" w:space="0" w:color="auto"/>
            </w:tcBorders>
            <w:shd w:val="clear" w:color="000000" w:fill="FFFFFF"/>
            <w:vAlign w:val="center"/>
            <w:hideMark/>
          </w:tcPr>
          <w:p w14:paraId="268EB5F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9 514,00</w:t>
            </w:r>
          </w:p>
        </w:tc>
        <w:tc>
          <w:tcPr>
            <w:tcW w:w="993" w:type="dxa"/>
            <w:tcBorders>
              <w:top w:val="nil"/>
              <w:left w:val="nil"/>
              <w:bottom w:val="single" w:sz="4" w:space="0" w:color="auto"/>
              <w:right w:val="single" w:sz="4" w:space="0" w:color="auto"/>
            </w:tcBorders>
            <w:shd w:val="clear" w:color="000000" w:fill="FFFFFF"/>
            <w:vAlign w:val="center"/>
            <w:hideMark/>
          </w:tcPr>
          <w:p w14:paraId="4BE7F88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9 362,00</w:t>
            </w:r>
          </w:p>
        </w:tc>
      </w:tr>
      <w:tr w:rsidR="00CD2925" w:rsidRPr="00284517" w14:paraId="39B598CE" w14:textId="77777777" w:rsidTr="00CD2925">
        <w:trPr>
          <w:gridAfter w:val="1"/>
          <w:wAfter w:w="13" w:type="dxa"/>
          <w:trHeight w:val="1019"/>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0069E31"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EFA7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1 03 02231 01 0000 110</w:t>
            </w:r>
          </w:p>
        </w:tc>
        <w:tc>
          <w:tcPr>
            <w:tcW w:w="4677" w:type="dxa"/>
            <w:tcBorders>
              <w:top w:val="nil"/>
              <w:left w:val="nil"/>
              <w:bottom w:val="single" w:sz="4" w:space="0" w:color="auto"/>
              <w:right w:val="single" w:sz="4" w:space="0" w:color="auto"/>
            </w:tcBorders>
            <w:shd w:val="clear" w:color="auto" w:fill="auto"/>
            <w:vAlign w:val="center"/>
            <w:hideMark/>
          </w:tcPr>
          <w:p w14:paraId="2D0BE422"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3C3BBCA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4 266,00</w:t>
            </w:r>
          </w:p>
        </w:tc>
        <w:tc>
          <w:tcPr>
            <w:tcW w:w="971" w:type="dxa"/>
            <w:tcBorders>
              <w:top w:val="nil"/>
              <w:left w:val="nil"/>
              <w:bottom w:val="single" w:sz="4" w:space="0" w:color="auto"/>
              <w:right w:val="single" w:sz="4" w:space="0" w:color="auto"/>
            </w:tcBorders>
            <w:shd w:val="clear" w:color="000000" w:fill="FFFFFF"/>
            <w:vAlign w:val="center"/>
            <w:hideMark/>
          </w:tcPr>
          <w:p w14:paraId="5AC207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4 257,00</w:t>
            </w:r>
          </w:p>
        </w:tc>
        <w:tc>
          <w:tcPr>
            <w:tcW w:w="993" w:type="dxa"/>
            <w:tcBorders>
              <w:top w:val="nil"/>
              <w:left w:val="nil"/>
              <w:bottom w:val="single" w:sz="4" w:space="0" w:color="auto"/>
              <w:right w:val="single" w:sz="4" w:space="0" w:color="auto"/>
            </w:tcBorders>
            <w:shd w:val="clear" w:color="000000" w:fill="FFFFFF"/>
            <w:vAlign w:val="center"/>
            <w:hideMark/>
          </w:tcPr>
          <w:p w14:paraId="60B5CE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4 122,00</w:t>
            </w:r>
          </w:p>
        </w:tc>
      </w:tr>
      <w:tr w:rsidR="00CD2925" w:rsidRPr="00284517" w14:paraId="0FE6F03B" w14:textId="77777777" w:rsidTr="00CD2925">
        <w:trPr>
          <w:gridAfter w:val="1"/>
          <w:wAfter w:w="13" w:type="dxa"/>
          <w:trHeight w:val="442"/>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6B3FBD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1D13B4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1 03 02241 01 0000 110</w:t>
            </w:r>
          </w:p>
        </w:tc>
        <w:tc>
          <w:tcPr>
            <w:tcW w:w="4677" w:type="dxa"/>
            <w:tcBorders>
              <w:top w:val="nil"/>
              <w:left w:val="nil"/>
              <w:bottom w:val="single" w:sz="4" w:space="0" w:color="auto"/>
              <w:right w:val="single" w:sz="4" w:space="0" w:color="auto"/>
            </w:tcBorders>
            <w:shd w:val="clear" w:color="auto" w:fill="auto"/>
            <w:vAlign w:val="center"/>
            <w:hideMark/>
          </w:tcPr>
          <w:p w14:paraId="12DADF6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71B9C53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24,00</w:t>
            </w:r>
          </w:p>
        </w:tc>
        <w:tc>
          <w:tcPr>
            <w:tcW w:w="971" w:type="dxa"/>
            <w:tcBorders>
              <w:top w:val="nil"/>
              <w:left w:val="nil"/>
              <w:bottom w:val="single" w:sz="4" w:space="0" w:color="auto"/>
              <w:right w:val="single" w:sz="4" w:space="0" w:color="auto"/>
            </w:tcBorders>
            <w:shd w:val="clear" w:color="000000" w:fill="FFFFFF"/>
            <w:noWrap/>
            <w:vAlign w:val="center"/>
            <w:hideMark/>
          </w:tcPr>
          <w:p w14:paraId="7ECEC0E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24,00</w:t>
            </w:r>
          </w:p>
        </w:tc>
        <w:tc>
          <w:tcPr>
            <w:tcW w:w="993" w:type="dxa"/>
            <w:tcBorders>
              <w:top w:val="nil"/>
              <w:left w:val="nil"/>
              <w:bottom w:val="single" w:sz="4" w:space="0" w:color="auto"/>
              <w:right w:val="single" w:sz="4" w:space="0" w:color="auto"/>
            </w:tcBorders>
            <w:shd w:val="clear" w:color="000000" w:fill="FFFFFF"/>
            <w:noWrap/>
            <w:vAlign w:val="center"/>
            <w:hideMark/>
          </w:tcPr>
          <w:p w14:paraId="5CCBC2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24,00</w:t>
            </w:r>
          </w:p>
        </w:tc>
      </w:tr>
      <w:tr w:rsidR="00CD2925" w:rsidRPr="00284517" w14:paraId="4B010CBE"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99AD403"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3C442F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1 03 02251 01 0000 110</w:t>
            </w:r>
          </w:p>
        </w:tc>
        <w:tc>
          <w:tcPr>
            <w:tcW w:w="4677" w:type="dxa"/>
            <w:tcBorders>
              <w:top w:val="nil"/>
              <w:left w:val="nil"/>
              <w:bottom w:val="single" w:sz="4" w:space="0" w:color="auto"/>
              <w:right w:val="single" w:sz="4" w:space="0" w:color="auto"/>
            </w:tcBorders>
            <w:shd w:val="clear" w:color="auto" w:fill="auto"/>
            <w:vAlign w:val="center"/>
            <w:hideMark/>
          </w:tcPr>
          <w:p w14:paraId="0B4AE431"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5320DE1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5 680,00</w:t>
            </w:r>
          </w:p>
        </w:tc>
        <w:tc>
          <w:tcPr>
            <w:tcW w:w="971" w:type="dxa"/>
            <w:tcBorders>
              <w:top w:val="nil"/>
              <w:left w:val="nil"/>
              <w:bottom w:val="single" w:sz="4" w:space="0" w:color="auto"/>
              <w:right w:val="single" w:sz="4" w:space="0" w:color="auto"/>
            </w:tcBorders>
            <w:shd w:val="clear" w:color="000000" w:fill="FFFFFF"/>
            <w:noWrap/>
            <w:vAlign w:val="center"/>
            <w:hideMark/>
          </w:tcPr>
          <w:p w14:paraId="2EF47A8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5 761,00</w:t>
            </w:r>
          </w:p>
        </w:tc>
        <w:tc>
          <w:tcPr>
            <w:tcW w:w="993" w:type="dxa"/>
            <w:tcBorders>
              <w:top w:val="nil"/>
              <w:left w:val="nil"/>
              <w:bottom w:val="single" w:sz="4" w:space="0" w:color="auto"/>
              <w:right w:val="single" w:sz="4" w:space="0" w:color="auto"/>
            </w:tcBorders>
            <w:shd w:val="clear" w:color="000000" w:fill="FFFFFF"/>
            <w:noWrap/>
            <w:vAlign w:val="center"/>
            <w:hideMark/>
          </w:tcPr>
          <w:p w14:paraId="740DA85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5 745,00</w:t>
            </w:r>
          </w:p>
        </w:tc>
      </w:tr>
      <w:tr w:rsidR="00CD2925" w:rsidRPr="00284517" w14:paraId="7D85E21B"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252B2C3"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9A09F3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1 03 02261 01 0000 110</w:t>
            </w:r>
          </w:p>
        </w:tc>
        <w:tc>
          <w:tcPr>
            <w:tcW w:w="4677" w:type="dxa"/>
            <w:tcBorders>
              <w:top w:val="nil"/>
              <w:left w:val="nil"/>
              <w:bottom w:val="single" w:sz="4" w:space="0" w:color="auto"/>
              <w:right w:val="single" w:sz="4" w:space="0" w:color="auto"/>
            </w:tcBorders>
            <w:shd w:val="clear" w:color="auto" w:fill="auto"/>
            <w:vAlign w:val="center"/>
            <w:hideMark/>
          </w:tcPr>
          <w:p w14:paraId="620983B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220EAF7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-535,00</w:t>
            </w:r>
          </w:p>
        </w:tc>
        <w:tc>
          <w:tcPr>
            <w:tcW w:w="971" w:type="dxa"/>
            <w:tcBorders>
              <w:top w:val="nil"/>
              <w:left w:val="nil"/>
              <w:bottom w:val="single" w:sz="4" w:space="0" w:color="auto"/>
              <w:right w:val="single" w:sz="4" w:space="0" w:color="auto"/>
            </w:tcBorders>
            <w:shd w:val="clear" w:color="000000" w:fill="FFFFFF"/>
            <w:noWrap/>
            <w:vAlign w:val="center"/>
            <w:hideMark/>
          </w:tcPr>
          <w:p w14:paraId="286E33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-528,00</w:t>
            </w:r>
          </w:p>
        </w:tc>
        <w:tc>
          <w:tcPr>
            <w:tcW w:w="993" w:type="dxa"/>
            <w:tcBorders>
              <w:top w:val="nil"/>
              <w:left w:val="nil"/>
              <w:bottom w:val="single" w:sz="4" w:space="0" w:color="auto"/>
              <w:right w:val="single" w:sz="4" w:space="0" w:color="auto"/>
            </w:tcBorders>
            <w:shd w:val="clear" w:color="000000" w:fill="FFFFFF"/>
            <w:noWrap/>
            <w:vAlign w:val="center"/>
            <w:hideMark/>
          </w:tcPr>
          <w:p w14:paraId="26BEB72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-529,00</w:t>
            </w:r>
          </w:p>
        </w:tc>
      </w:tr>
      <w:tr w:rsidR="00CD2925" w:rsidRPr="00284517" w14:paraId="0FBF1A05"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4401ED2"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AEB1F4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1 05 00000 00 0000 000</w:t>
            </w:r>
          </w:p>
        </w:tc>
        <w:tc>
          <w:tcPr>
            <w:tcW w:w="4677" w:type="dxa"/>
            <w:tcBorders>
              <w:top w:val="nil"/>
              <w:left w:val="nil"/>
              <w:bottom w:val="single" w:sz="4" w:space="0" w:color="auto"/>
              <w:right w:val="single" w:sz="4" w:space="0" w:color="auto"/>
            </w:tcBorders>
            <w:shd w:val="clear" w:color="auto" w:fill="auto"/>
            <w:hideMark/>
          </w:tcPr>
          <w:p w14:paraId="291AC699"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СОВОКУПНЫЙ ДОХОД</w:t>
            </w:r>
          </w:p>
        </w:tc>
        <w:tc>
          <w:tcPr>
            <w:tcW w:w="1013" w:type="dxa"/>
            <w:tcBorders>
              <w:top w:val="nil"/>
              <w:left w:val="nil"/>
              <w:bottom w:val="single" w:sz="4" w:space="0" w:color="auto"/>
              <w:right w:val="single" w:sz="4" w:space="0" w:color="auto"/>
            </w:tcBorders>
            <w:shd w:val="clear" w:color="000000" w:fill="FFFFFF"/>
            <w:vAlign w:val="center"/>
            <w:hideMark/>
          </w:tcPr>
          <w:p w14:paraId="0341A83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700,00</w:t>
            </w:r>
          </w:p>
        </w:tc>
        <w:tc>
          <w:tcPr>
            <w:tcW w:w="971" w:type="dxa"/>
            <w:tcBorders>
              <w:top w:val="nil"/>
              <w:left w:val="nil"/>
              <w:bottom w:val="single" w:sz="4" w:space="0" w:color="auto"/>
              <w:right w:val="single" w:sz="4" w:space="0" w:color="auto"/>
            </w:tcBorders>
            <w:shd w:val="clear" w:color="000000" w:fill="FFFFFF"/>
            <w:vAlign w:val="center"/>
            <w:hideMark/>
          </w:tcPr>
          <w:p w14:paraId="08DFD8A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763,00</w:t>
            </w:r>
          </w:p>
        </w:tc>
        <w:tc>
          <w:tcPr>
            <w:tcW w:w="993" w:type="dxa"/>
            <w:tcBorders>
              <w:top w:val="nil"/>
              <w:left w:val="nil"/>
              <w:bottom w:val="single" w:sz="4" w:space="0" w:color="auto"/>
              <w:right w:val="single" w:sz="4" w:space="0" w:color="auto"/>
            </w:tcBorders>
            <w:shd w:val="clear" w:color="000000" w:fill="FFFFFF"/>
            <w:vAlign w:val="center"/>
            <w:hideMark/>
          </w:tcPr>
          <w:p w14:paraId="0E87EDE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832,00</w:t>
            </w:r>
          </w:p>
        </w:tc>
      </w:tr>
      <w:tr w:rsidR="00CD2925" w:rsidRPr="00284517" w14:paraId="261230F4"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155EB40"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2EC5A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1 05 03000 01 0000 110</w:t>
            </w:r>
          </w:p>
        </w:tc>
        <w:tc>
          <w:tcPr>
            <w:tcW w:w="4677" w:type="dxa"/>
            <w:tcBorders>
              <w:top w:val="nil"/>
              <w:left w:val="nil"/>
              <w:bottom w:val="single" w:sz="4" w:space="0" w:color="auto"/>
              <w:right w:val="single" w:sz="4" w:space="0" w:color="auto"/>
            </w:tcBorders>
            <w:shd w:val="clear" w:color="auto" w:fill="auto"/>
            <w:hideMark/>
          </w:tcPr>
          <w:p w14:paraId="4560D61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Единый сельскохозяйственный налог</w:t>
            </w:r>
          </w:p>
        </w:tc>
        <w:tc>
          <w:tcPr>
            <w:tcW w:w="1013" w:type="dxa"/>
            <w:tcBorders>
              <w:top w:val="nil"/>
              <w:left w:val="nil"/>
              <w:bottom w:val="single" w:sz="4" w:space="0" w:color="auto"/>
              <w:right w:val="single" w:sz="4" w:space="0" w:color="auto"/>
            </w:tcBorders>
            <w:shd w:val="clear" w:color="000000" w:fill="FFFFFF"/>
            <w:vAlign w:val="center"/>
            <w:hideMark/>
          </w:tcPr>
          <w:p w14:paraId="2F01363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700,00</w:t>
            </w:r>
          </w:p>
        </w:tc>
        <w:tc>
          <w:tcPr>
            <w:tcW w:w="971" w:type="dxa"/>
            <w:tcBorders>
              <w:top w:val="nil"/>
              <w:left w:val="nil"/>
              <w:bottom w:val="single" w:sz="4" w:space="0" w:color="auto"/>
              <w:right w:val="single" w:sz="4" w:space="0" w:color="auto"/>
            </w:tcBorders>
            <w:shd w:val="clear" w:color="000000" w:fill="FFFFFF"/>
            <w:noWrap/>
            <w:vAlign w:val="center"/>
            <w:hideMark/>
          </w:tcPr>
          <w:p w14:paraId="5C89FFB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763,00</w:t>
            </w:r>
          </w:p>
        </w:tc>
        <w:tc>
          <w:tcPr>
            <w:tcW w:w="993" w:type="dxa"/>
            <w:tcBorders>
              <w:top w:val="nil"/>
              <w:left w:val="nil"/>
              <w:bottom w:val="single" w:sz="4" w:space="0" w:color="auto"/>
              <w:right w:val="single" w:sz="4" w:space="0" w:color="auto"/>
            </w:tcBorders>
            <w:shd w:val="clear" w:color="000000" w:fill="FFFFFF"/>
            <w:noWrap/>
            <w:vAlign w:val="center"/>
            <w:hideMark/>
          </w:tcPr>
          <w:p w14:paraId="35234B7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832,00</w:t>
            </w:r>
          </w:p>
        </w:tc>
      </w:tr>
      <w:tr w:rsidR="00CD2925" w:rsidRPr="00284517" w14:paraId="1BB1A2BC"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ECC0A2"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FA6BEF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1 06 00000 00 0000 000</w:t>
            </w:r>
          </w:p>
        </w:tc>
        <w:tc>
          <w:tcPr>
            <w:tcW w:w="4677" w:type="dxa"/>
            <w:tcBorders>
              <w:top w:val="nil"/>
              <w:left w:val="nil"/>
              <w:bottom w:val="single" w:sz="4" w:space="0" w:color="auto"/>
              <w:right w:val="single" w:sz="4" w:space="0" w:color="auto"/>
            </w:tcBorders>
            <w:shd w:val="clear" w:color="auto" w:fill="auto"/>
            <w:hideMark/>
          </w:tcPr>
          <w:p w14:paraId="6AF9322B"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ИМУЩЕСТВО</w:t>
            </w:r>
          </w:p>
        </w:tc>
        <w:tc>
          <w:tcPr>
            <w:tcW w:w="1013" w:type="dxa"/>
            <w:tcBorders>
              <w:top w:val="nil"/>
              <w:left w:val="nil"/>
              <w:bottom w:val="single" w:sz="4" w:space="0" w:color="auto"/>
              <w:right w:val="single" w:sz="4" w:space="0" w:color="auto"/>
            </w:tcBorders>
            <w:shd w:val="clear" w:color="000000" w:fill="FFFFFF"/>
            <w:vAlign w:val="center"/>
            <w:hideMark/>
          </w:tcPr>
          <w:p w14:paraId="7506820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31 000,00</w:t>
            </w:r>
          </w:p>
        </w:tc>
        <w:tc>
          <w:tcPr>
            <w:tcW w:w="971" w:type="dxa"/>
            <w:tcBorders>
              <w:top w:val="nil"/>
              <w:left w:val="nil"/>
              <w:bottom w:val="single" w:sz="4" w:space="0" w:color="auto"/>
              <w:right w:val="single" w:sz="4" w:space="0" w:color="auto"/>
            </w:tcBorders>
            <w:shd w:val="clear" w:color="000000" w:fill="FFFFFF"/>
            <w:vAlign w:val="center"/>
            <w:hideMark/>
          </w:tcPr>
          <w:p w14:paraId="15B7EBE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32 720,00</w:t>
            </w:r>
          </w:p>
        </w:tc>
        <w:tc>
          <w:tcPr>
            <w:tcW w:w="993" w:type="dxa"/>
            <w:tcBorders>
              <w:top w:val="nil"/>
              <w:left w:val="nil"/>
              <w:bottom w:val="single" w:sz="4" w:space="0" w:color="auto"/>
              <w:right w:val="single" w:sz="4" w:space="0" w:color="auto"/>
            </w:tcBorders>
            <w:shd w:val="clear" w:color="000000" w:fill="FFFFFF"/>
            <w:vAlign w:val="center"/>
            <w:hideMark/>
          </w:tcPr>
          <w:p w14:paraId="4BE14219"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34 536,00</w:t>
            </w:r>
          </w:p>
        </w:tc>
      </w:tr>
      <w:tr w:rsidR="00CD2925" w:rsidRPr="00284517" w14:paraId="68506952"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8BCBE1F"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BD66B1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1 06 01000 00 0000 110</w:t>
            </w:r>
          </w:p>
        </w:tc>
        <w:tc>
          <w:tcPr>
            <w:tcW w:w="4677" w:type="dxa"/>
            <w:tcBorders>
              <w:top w:val="nil"/>
              <w:left w:val="nil"/>
              <w:bottom w:val="single" w:sz="4" w:space="0" w:color="auto"/>
              <w:right w:val="single" w:sz="4" w:space="0" w:color="auto"/>
            </w:tcBorders>
            <w:shd w:val="clear" w:color="auto" w:fill="auto"/>
            <w:hideMark/>
          </w:tcPr>
          <w:p w14:paraId="7BD794F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Налог на имущество физических лиц</w:t>
            </w:r>
          </w:p>
        </w:tc>
        <w:tc>
          <w:tcPr>
            <w:tcW w:w="1013" w:type="dxa"/>
            <w:tcBorders>
              <w:top w:val="nil"/>
              <w:left w:val="nil"/>
              <w:bottom w:val="single" w:sz="4" w:space="0" w:color="auto"/>
              <w:right w:val="single" w:sz="4" w:space="0" w:color="auto"/>
            </w:tcBorders>
            <w:shd w:val="clear" w:color="000000" w:fill="FFFFFF"/>
            <w:vAlign w:val="center"/>
            <w:hideMark/>
          </w:tcPr>
          <w:p w14:paraId="187BB83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14 000,00</w:t>
            </w:r>
          </w:p>
        </w:tc>
        <w:tc>
          <w:tcPr>
            <w:tcW w:w="971" w:type="dxa"/>
            <w:tcBorders>
              <w:top w:val="nil"/>
              <w:left w:val="nil"/>
              <w:bottom w:val="single" w:sz="4" w:space="0" w:color="auto"/>
              <w:right w:val="single" w:sz="4" w:space="0" w:color="auto"/>
            </w:tcBorders>
            <w:shd w:val="clear" w:color="000000" w:fill="FFFFFF"/>
            <w:noWrap/>
            <w:vAlign w:val="center"/>
            <w:hideMark/>
          </w:tcPr>
          <w:p w14:paraId="5D576EE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14 700,00</w:t>
            </w:r>
          </w:p>
        </w:tc>
        <w:tc>
          <w:tcPr>
            <w:tcW w:w="993" w:type="dxa"/>
            <w:tcBorders>
              <w:top w:val="nil"/>
              <w:left w:val="nil"/>
              <w:bottom w:val="single" w:sz="4" w:space="0" w:color="auto"/>
              <w:right w:val="single" w:sz="4" w:space="0" w:color="auto"/>
            </w:tcBorders>
            <w:shd w:val="clear" w:color="000000" w:fill="FFFFFF"/>
            <w:noWrap/>
            <w:vAlign w:val="center"/>
            <w:hideMark/>
          </w:tcPr>
          <w:p w14:paraId="7E46419F"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15 435,00</w:t>
            </w:r>
          </w:p>
        </w:tc>
      </w:tr>
      <w:tr w:rsidR="00CD2925" w:rsidRPr="00284517" w14:paraId="58BB84AA"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E552AA"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BA148D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1 06 06000 00 0000 110</w:t>
            </w:r>
          </w:p>
        </w:tc>
        <w:tc>
          <w:tcPr>
            <w:tcW w:w="4677" w:type="dxa"/>
            <w:tcBorders>
              <w:top w:val="nil"/>
              <w:left w:val="nil"/>
              <w:bottom w:val="single" w:sz="4" w:space="0" w:color="auto"/>
              <w:right w:val="single" w:sz="4" w:space="0" w:color="auto"/>
            </w:tcBorders>
            <w:shd w:val="clear" w:color="auto" w:fill="auto"/>
            <w:hideMark/>
          </w:tcPr>
          <w:p w14:paraId="0573DDA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Земельный налог</w:t>
            </w:r>
          </w:p>
        </w:tc>
        <w:tc>
          <w:tcPr>
            <w:tcW w:w="1013" w:type="dxa"/>
            <w:tcBorders>
              <w:top w:val="nil"/>
              <w:left w:val="nil"/>
              <w:bottom w:val="single" w:sz="4" w:space="0" w:color="auto"/>
              <w:right w:val="single" w:sz="4" w:space="0" w:color="auto"/>
            </w:tcBorders>
            <w:shd w:val="clear" w:color="000000" w:fill="FFFFFF"/>
            <w:vAlign w:val="center"/>
            <w:hideMark/>
          </w:tcPr>
          <w:p w14:paraId="490A69E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17 000,00</w:t>
            </w:r>
          </w:p>
        </w:tc>
        <w:tc>
          <w:tcPr>
            <w:tcW w:w="971" w:type="dxa"/>
            <w:tcBorders>
              <w:top w:val="nil"/>
              <w:left w:val="nil"/>
              <w:bottom w:val="single" w:sz="4" w:space="0" w:color="auto"/>
              <w:right w:val="single" w:sz="4" w:space="0" w:color="auto"/>
            </w:tcBorders>
            <w:shd w:val="clear" w:color="000000" w:fill="FFFFFF"/>
            <w:noWrap/>
            <w:vAlign w:val="center"/>
            <w:hideMark/>
          </w:tcPr>
          <w:p w14:paraId="2F8E1C9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18 020,00</w:t>
            </w:r>
          </w:p>
        </w:tc>
        <w:tc>
          <w:tcPr>
            <w:tcW w:w="993" w:type="dxa"/>
            <w:tcBorders>
              <w:top w:val="nil"/>
              <w:left w:val="nil"/>
              <w:bottom w:val="single" w:sz="4" w:space="0" w:color="auto"/>
              <w:right w:val="single" w:sz="4" w:space="0" w:color="auto"/>
            </w:tcBorders>
            <w:shd w:val="clear" w:color="000000" w:fill="FFFFFF"/>
            <w:noWrap/>
            <w:vAlign w:val="center"/>
            <w:hideMark/>
          </w:tcPr>
          <w:p w14:paraId="79EB7384"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19 101,00</w:t>
            </w:r>
          </w:p>
        </w:tc>
      </w:tr>
      <w:tr w:rsidR="00CD2925" w:rsidRPr="00284517" w14:paraId="6D02729B"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CDD5563"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221727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1 11 00000 00 0000 000</w:t>
            </w:r>
          </w:p>
        </w:tc>
        <w:tc>
          <w:tcPr>
            <w:tcW w:w="4677" w:type="dxa"/>
            <w:tcBorders>
              <w:top w:val="nil"/>
              <w:left w:val="nil"/>
              <w:bottom w:val="single" w:sz="4" w:space="0" w:color="auto"/>
              <w:right w:val="single" w:sz="4" w:space="0" w:color="auto"/>
            </w:tcBorders>
            <w:shd w:val="clear" w:color="auto" w:fill="auto"/>
            <w:hideMark/>
          </w:tcPr>
          <w:p w14:paraId="1830D4E3"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13" w:type="dxa"/>
            <w:tcBorders>
              <w:top w:val="nil"/>
              <w:left w:val="nil"/>
              <w:bottom w:val="single" w:sz="4" w:space="0" w:color="auto"/>
              <w:right w:val="single" w:sz="4" w:space="0" w:color="auto"/>
            </w:tcBorders>
            <w:shd w:val="clear" w:color="000000" w:fill="FFFFFF"/>
            <w:vAlign w:val="center"/>
            <w:hideMark/>
          </w:tcPr>
          <w:p w14:paraId="2463CEE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4 320,00</w:t>
            </w:r>
          </w:p>
        </w:tc>
        <w:tc>
          <w:tcPr>
            <w:tcW w:w="971" w:type="dxa"/>
            <w:tcBorders>
              <w:top w:val="nil"/>
              <w:left w:val="nil"/>
              <w:bottom w:val="single" w:sz="4" w:space="0" w:color="auto"/>
              <w:right w:val="single" w:sz="4" w:space="0" w:color="auto"/>
            </w:tcBorders>
            <w:shd w:val="clear" w:color="000000" w:fill="FFFFFF"/>
            <w:vAlign w:val="center"/>
            <w:hideMark/>
          </w:tcPr>
          <w:p w14:paraId="24051D8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4 440,00</w:t>
            </w:r>
          </w:p>
        </w:tc>
        <w:tc>
          <w:tcPr>
            <w:tcW w:w="993" w:type="dxa"/>
            <w:tcBorders>
              <w:top w:val="nil"/>
              <w:left w:val="nil"/>
              <w:bottom w:val="single" w:sz="4" w:space="0" w:color="auto"/>
              <w:right w:val="single" w:sz="4" w:space="0" w:color="auto"/>
            </w:tcBorders>
            <w:shd w:val="clear" w:color="000000" w:fill="FFFFFF"/>
            <w:vAlign w:val="center"/>
            <w:hideMark/>
          </w:tcPr>
          <w:p w14:paraId="7349B06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4 565,00</w:t>
            </w:r>
          </w:p>
        </w:tc>
      </w:tr>
      <w:tr w:rsidR="00CD2925" w:rsidRPr="00284517" w14:paraId="54431D4C"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1F38DE3"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796EE6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1 11 05013 13 0000 121</w:t>
            </w:r>
          </w:p>
        </w:tc>
        <w:tc>
          <w:tcPr>
            <w:tcW w:w="4677" w:type="dxa"/>
            <w:tcBorders>
              <w:top w:val="nil"/>
              <w:left w:val="nil"/>
              <w:bottom w:val="single" w:sz="4" w:space="0" w:color="auto"/>
              <w:right w:val="single" w:sz="4" w:space="0" w:color="auto"/>
            </w:tcBorders>
            <w:shd w:val="clear" w:color="auto" w:fill="auto"/>
            <w:vAlign w:val="center"/>
            <w:hideMark/>
          </w:tcPr>
          <w:p w14:paraId="044463A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13" w:type="dxa"/>
            <w:tcBorders>
              <w:top w:val="nil"/>
              <w:left w:val="nil"/>
              <w:bottom w:val="single" w:sz="4" w:space="0" w:color="auto"/>
              <w:right w:val="single" w:sz="4" w:space="0" w:color="auto"/>
            </w:tcBorders>
            <w:shd w:val="clear" w:color="000000" w:fill="FFFFFF"/>
            <w:vAlign w:val="center"/>
            <w:hideMark/>
          </w:tcPr>
          <w:p w14:paraId="4EAE96D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3 918,00</w:t>
            </w:r>
          </w:p>
        </w:tc>
        <w:tc>
          <w:tcPr>
            <w:tcW w:w="971" w:type="dxa"/>
            <w:tcBorders>
              <w:top w:val="nil"/>
              <w:left w:val="nil"/>
              <w:bottom w:val="single" w:sz="4" w:space="0" w:color="auto"/>
              <w:right w:val="single" w:sz="4" w:space="0" w:color="auto"/>
            </w:tcBorders>
            <w:shd w:val="clear" w:color="000000" w:fill="FFFFFF"/>
            <w:noWrap/>
            <w:vAlign w:val="center"/>
            <w:hideMark/>
          </w:tcPr>
          <w:p w14:paraId="1ADC91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4 035,00</w:t>
            </w:r>
          </w:p>
        </w:tc>
        <w:tc>
          <w:tcPr>
            <w:tcW w:w="993" w:type="dxa"/>
            <w:tcBorders>
              <w:top w:val="nil"/>
              <w:left w:val="nil"/>
              <w:bottom w:val="single" w:sz="4" w:space="0" w:color="auto"/>
              <w:right w:val="single" w:sz="4" w:space="0" w:color="auto"/>
            </w:tcBorders>
            <w:shd w:val="clear" w:color="000000" w:fill="FFFFFF"/>
            <w:noWrap/>
            <w:vAlign w:val="center"/>
            <w:hideMark/>
          </w:tcPr>
          <w:p w14:paraId="1AC35FE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4 157,00</w:t>
            </w:r>
          </w:p>
        </w:tc>
      </w:tr>
      <w:tr w:rsidR="00CD2925" w:rsidRPr="00284517" w14:paraId="0D0B02E0"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C7DA88"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1758C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1 11 05025 13 0000 121</w:t>
            </w:r>
          </w:p>
        </w:tc>
        <w:tc>
          <w:tcPr>
            <w:tcW w:w="4677" w:type="dxa"/>
            <w:tcBorders>
              <w:top w:val="nil"/>
              <w:left w:val="nil"/>
              <w:bottom w:val="single" w:sz="4" w:space="0" w:color="auto"/>
              <w:right w:val="single" w:sz="4" w:space="0" w:color="auto"/>
            </w:tcBorders>
            <w:shd w:val="clear" w:color="auto" w:fill="auto"/>
            <w:vAlign w:val="center"/>
            <w:hideMark/>
          </w:tcPr>
          <w:p w14:paraId="05B61EDE"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13" w:type="dxa"/>
            <w:tcBorders>
              <w:top w:val="nil"/>
              <w:left w:val="nil"/>
              <w:bottom w:val="single" w:sz="4" w:space="0" w:color="auto"/>
              <w:right w:val="single" w:sz="4" w:space="0" w:color="auto"/>
            </w:tcBorders>
            <w:shd w:val="clear" w:color="000000" w:fill="FFFFFF"/>
            <w:vAlign w:val="center"/>
            <w:hideMark/>
          </w:tcPr>
          <w:p w14:paraId="36CAEA3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82,00</w:t>
            </w:r>
          </w:p>
        </w:tc>
        <w:tc>
          <w:tcPr>
            <w:tcW w:w="971" w:type="dxa"/>
            <w:tcBorders>
              <w:top w:val="nil"/>
              <w:left w:val="nil"/>
              <w:bottom w:val="single" w:sz="4" w:space="0" w:color="auto"/>
              <w:right w:val="single" w:sz="4" w:space="0" w:color="auto"/>
            </w:tcBorders>
            <w:shd w:val="clear" w:color="000000" w:fill="FFFFFF"/>
            <w:noWrap/>
            <w:vAlign w:val="center"/>
            <w:hideMark/>
          </w:tcPr>
          <w:p w14:paraId="21870E7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85,00</w:t>
            </w:r>
          </w:p>
        </w:tc>
        <w:tc>
          <w:tcPr>
            <w:tcW w:w="993" w:type="dxa"/>
            <w:tcBorders>
              <w:top w:val="nil"/>
              <w:left w:val="nil"/>
              <w:bottom w:val="single" w:sz="4" w:space="0" w:color="auto"/>
              <w:right w:val="single" w:sz="4" w:space="0" w:color="auto"/>
            </w:tcBorders>
            <w:shd w:val="clear" w:color="000000" w:fill="FFFFFF"/>
            <w:noWrap/>
            <w:vAlign w:val="center"/>
            <w:hideMark/>
          </w:tcPr>
          <w:p w14:paraId="55432C6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88,00</w:t>
            </w:r>
          </w:p>
        </w:tc>
      </w:tr>
      <w:tr w:rsidR="00CD2925" w:rsidRPr="00284517" w14:paraId="579C9751"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A79F93A"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45B2C9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1 11 05075 13 0000 121</w:t>
            </w:r>
          </w:p>
        </w:tc>
        <w:tc>
          <w:tcPr>
            <w:tcW w:w="4677" w:type="dxa"/>
            <w:tcBorders>
              <w:top w:val="nil"/>
              <w:left w:val="nil"/>
              <w:bottom w:val="single" w:sz="4" w:space="0" w:color="auto"/>
              <w:right w:val="single" w:sz="4" w:space="0" w:color="auto"/>
            </w:tcBorders>
            <w:shd w:val="clear" w:color="auto" w:fill="auto"/>
            <w:hideMark/>
          </w:tcPr>
          <w:p w14:paraId="28C99251"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13" w:type="dxa"/>
            <w:tcBorders>
              <w:top w:val="nil"/>
              <w:left w:val="nil"/>
              <w:bottom w:val="single" w:sz="4" w:space="0" w:color="auto"/>
              <w:right w:val="single" w:sz="4" w:space="0" w:color="auto"/>
            </w:tcBorders>
            <w:shd w:val="clear" w:color="000000" w:fill="FFFFFF"/>
            <w:vAlign w:val="center"/>
            <w:hideMark/>
          </w:tcPr>
          <w:p w14:paraId="57FEE68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320,00</w:t>
            </w:r>
          </w:p>
        </w:tc>
        <w:tc>
          <w:tcPr>
            <w:tcW w:w="971" w:type="dxa"/>
            <w:tcBorders>
              <w:top w:val="nil"/>
              <w:left w:val="nil"/>
              <w:bottom w:val="single" w:sz="4" w:space="0" w:color="auto"/>
              <w:right w:val="single" w:sz="4" w:space="0" w:color="auto"/>
            </w:tcBorders>
            <w:shd w:val="clear" w:color="000000" w:fill="FFFFFF"/>
            <w:noWrap/>
            <w:vAlign w:val="center"/>
            <w:hideMark/>
          </w:tcPr>
          <w:p w14:paraId="68DE65E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320,00</w:t>
            </w:r>
          </w:p>
        </w:tc>
        <w:tc>
          <w:tcPr>
            <w:tcW w:w="993" w:type="dxa"/>
            <w:tcBorders>
              <w:top w:val="nil"/>
              <w:left w:val="nil"/>
              <w:bottom w:val="single" w:sz="4" w:space="0" w:color="auto"/>
              <w:right w:val="single" w:sz="4" w:space="0" w:color="auto"/>
            </w:tcBorders>
            <w:shd w:val="clear" w:color="000000" w:fill="FFFFFF"/>
            <w:noWrap/>
            <w:vAlign w:val="center"/>
            <w:hideMark/>
          </w:tcPr>
          <w:p w14:paraId="36F7B30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320,00</w:t>
            </w:r>
          </w:p>
        </w:tc>
      </w:tr>
      <w:tr w:rsidR="00CD2925" w:rsidRPr="00284517" w14:paraId="09DBE20C"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65F4F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3B7368D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2 00 00000 00 0000 000</w:t>
            </w:r>
          </w:p>
        </w:tc>
        <w:tc>
          <w:tcPr>
            <w:tcW w:w="4677" w:type="dxa"/>
            <w:tcBorders>
              <w:top w:val="nil"/>
              <w:left w:val="nil"/>
              <w:bottom w:val="single" w:sz="4" w:space="0" w:color="auto"/>
              <w:right w:val="single" w:sz="4" w:space="0" w:color="auto"/>
            </w:tcBorders>
            <w:shd w:val="clear" w:color="000000" w:fill="C0C0C0"/>
            <w:hideMark/>
          </w:tcPr>
          <w:p w14:paraId="5589FA63"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БЕЗВОЗМЕЗДНЫЕ ПОСТУПЛЕНИЯ</w:t>
            </w:r>
          </w:p>
        </w:tc>
        <w:tc>
          <w:tcPr>
            <w:tcW w:w="1013" w:type="dxa"/>
            <w:tcBorders>
              <w:top w:val="nil"/>
              <w:left w:val="nil"/>
              <w:bottom w:val="single" w:sz="4" w:space="0" w:color="auto"/>
              <w:right w:val="single" w:sz="4" w:space="0" w:color="auto"/>
            </w:tcBorders>
            <w:shd w:val="clear" w:color="000000" w:fill="FFFFFF"/>
            <w:vAlign w:val="center"/>
            <w:hideMark/>
          </w:tcPr>
          <w:p w14:paraId="2957929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3 779,00</w:t>
            </w:r>
          </w:p>
        </w:tc>
        <w:tc>
          <w:tcPr>
            <w:tcW w:w="971" w:type="dxa"/>
            <w:tcBorders>
              <w:top w:val="nil"/>
              <w:left w:val="nil"/>
              <w:bottom w:val="single" w:sz="4" w:space="0" w:color="auto"/>
              <w:right w:val="single" w:sz="4" w:space="0" w:color="auto"/>
            </w:tcBorders>
            <w:shd w:val="clear" w:color="000000" w:fill="FFFFFF"/>
            <w:noWrap/>
            <w:vAlign w:val="center"/>
            <w:hideMark/>
          </w:tcPr>
          <w:p w14:paraId="1F9F708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541,00</w:t>
            </w:r>
          </w:p>
        </w:tc>
        <w:tc>
          <w:tcPr>
            <w:tcW w:w="993" w:type="dxa"/>
            <w:tcBorders>
              <w:top w:val="nil"/>
              <w:left w:val="nil"/>
              <w:bottom w:val="single" w:sz="4" w:space="0" w:color="auto"/>
              <w:right w:val="single" w:sz="4" w:space="0" w:color="auto"/>
            </w:tcBorders>
            <w:shd w:val="clear" w:color="000000" w:fill="FFFFFF"/>
            <w:noWrap/>
            <w:vAlign w:val="center"/>
            <w:hideMark/>
          </w:tcPr>
          <w:p w14:paraId="42AD352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541,00</w:t>
            </w:r>
          </w:p>
        </w:tc>
      </w:tr>
      <w:tr w:rsidR="00CD2925" w:rsidRPr="00284517" w14:paraId="02FBF3B5"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37B9C88"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30F3C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2 02 00000 00 0000 000</w:t>
            </w:r>
          </w:p>
        </w:tc>
        <w:tc>
          <w:tcPr>
            <w:tcW w:w="4677" w:type="dxa"/>
            <w:tcBorders>
              <w:top w:val="nil"/>
              <w:left w:val="nil"/>
              <w:bottom w:val="single" w:sz="4" w:space="0" w:color="auto"/>
              <w:right w:val="single" w:sz="4" w:space="0" w:color="auto"/>
            </w:tcBorders>
            <w:shd w:val="clear" w:color="auto" w:fill="auto"/>
            <w:hideMark/>
          </w:tcPr>
          <w:p w14:paraId="190437F7"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51E3B41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1 143,00</w:t>
            </w:r>
          </w:p>
        </w:tc>
        <w:tc>
          <w:tcPr>
            <w:tcW w:w="971" w:type="dxa"/>
            <w:tcBorders>
              <w:top w:val="nil"/>
              <w:left w:val="nil"/>
              <w:bottom w:val="single" w:sz="4" w:space="0" w:color="auto"/>
              <w:right w:val="single" w:sz="4" w:space="0" w:color="auto"/>
            </w:tcBorders>
            <w:shd w:val="clear" w:color="000000" w:fill="FFFFFF"/>
            <w:vAlign w:val="center"/>
            <w:hideMark/>
          </w:tcPr>
          <w:p w14:paraId="278049B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541,00</w:t>
            </w:r>
          </w:p>
        </w:tc>
        <w:tc>
          <w:tcPr>
            <w:tcW w:w="993" w:type="dxa"/>
            <w:tcBorders>
              <w:top w:val="nil"/>
              <w:left w:val="nil"/>
              <w:bottom w:val="single" w:sz="4" w:space="0" w:color="auto"/>
              <w:right w:val="single" w:sz="4" w:space="0" w:color="auto"/>
            </w:tcBorders>
            <w:shd w:val="clear" w:color="000000" w:fill="FFFFFF"/>
            <w:vAlign w:val="center"/>
            <w:hideMark/>
          </w:tcPr>
          <w:p w14:paraId="7F97F0C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541,00</w:t>
            </w:r>
          </w:p>
        </w:tc>
      </w:tr>
      <w:tr w:rsidR="00CD2925" w:rsidRPr="00284517" w14:paraId="77E8D30D"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6C12745"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0B0C449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2 02 01000 00 0000 150</w:t>
            </w:r>
          </w:p>
        </w:tc>
        <w:tc>
          <w:tcPr>
            <w:tcW w:w="4677" w:type="dxa"/>
            <w:tcBorders>
              <w:top w:val="nil"/>
              <w:left w:val="nil"/>
              <w:bottom w:val="single" w:sz="4" w:space="0" w:color="auto"/>
              <w:right w:val="single" w:sz="4" w:space="0" w:color="auto"/>
            </w:tcBorders>
            <w:shd w:val="clear" w:color="auto" w:fill="auto"/>
            <w:hideMark/>
          </w:tcPr>
          <w:p w14:paraId="70B0C42C"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 xml:space="preserve">Дотации бюджетам бюджетной системы Российской </w:t>
            </w:r>
            <w:r w:rsidRPr="00284517">
              <w:rPr>
                <w:rFonts w:ascii="Times New Roman" w:eastAsia="Times New Roman" w:hAnsi="Times New Roman" w:cs="Times New Roman"/>
                <w:b/>
                <w:bCs/>
                <w:i/>
                <w:iCs/>
                <w:sz w:val="16"/>
                <w:szCs w:val="16"/>
                <w:lang w:eastAsia="ru-RU"/>
              </w:rPr>
              <w:lastRenderedPageBreak/>
              <w:t>Федерации</w:t>
            </w:r>
          </w:p>
        </w:tc>
        <w:tc>
          <w:tcPr>
            <w:tcW w:w="1013" w:type="dxa"/>
            <w:tcBorders>
              <w:top w:val="nil"/>
              <w:left w:val="nil"/>
              <w:bottom w:val="single" w:sz="4" w:space="0" w:color="auto"/>
              <w:right w:val="single" w:sz="4" w:space="0" w:color="auto"/>
            </w:tcBorders>
            <w:shd w:val="clear" w:color="000000" w:fill="FFFFFF"/>
            <w:vAlign w:val="center"/>
            <w:hideMark/>
          </w:tcPr>
          <w:p w14:paraId="4862D25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lastRenderedPageBreak/>
              <w:t>1 143,00</w:t>
            </w:r>
          </w:p>
        </w:tc>
        <w:tc>
          <w:tcPr>
            <w:tcW w:w="971" w:type="dxa"/>
            <w:tcBorders>
              <w:top w:val="nil"/>
              <w:left w:val="nil"/>
              <w:bottom w:val="single" w:sz="4" w:space="0" w:color="auto"/>
              <w:right w:val="single" w:sz="4" w:space="0" w:color="auto"/>
            </w:tcBorders>
            <w:shd w:val="clear" w:color="000000" w:fill="FFFFFF"/>
            <w:noWrap/>
            <w:vAlign w:val="center"/>
            <w:hideMark/>
          </w:tcPr>
          <w:p w14:paraId="122BD49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541,00</w:t>
            </w:r>
          </w:p>
        </w:tc>
        <w:tc>
          <w:tcPr>
            <w:tcW w:w="993" w:type="dxa"/>
            <w:tcBorders>
              <w:top w:val="nil"/>
              <w:left w:val="nil"/>
              <w:bottom w:val="single" w:sz="4" w:space="0" w:color="auto"/>
              <w:right w:val="single" w:sz="4" w:space="0" w:color="auto"/>
            </w:tcBorders>
            <w:shd w:val="clear" w:color="000000" w:fill="FFFFFF"/>
            <w:noWrap/>
            <w:vAlign w:val="center"/>
            <w:hideMark/>
          </w:tcPr>
          <w:p w14:paraId="36871978"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541,00</w:t>
            </w:r>
          </w:p>
        </w:tc>
      </w:tr>
      <w:tr w:rsidR="00CD2925" w:rsidRPr="00284517" w14:paraId="24956F51"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F59E5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1EC8834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2 02 16001 13 0000 150</w:t>
            </w:r>
          </w:p>
        </w:tc>
        <w:tc>
          <w:tcPr>
            <w:tcW w:w="4677" w:type="dxa"/>
            <w:tcBorders>
              <w:top w:val="nil"/>
              <w:left w:val="nil"/>
              <w:bottom w:val="single" w:sz="4" w:space="0" w:color="auto"/>
              <w:right w:val="single" w:sz="4" w:space="0" w:color="auto"/>
            </w:tcBorders>
            <w:shd w:val="clear" w:color="000000" w:fill="FFFFFF"/>
            <w:vAlign w:val="center"/>
            <w:hideMark/>
          </w:tcPr>
          <w:p w14:paraId="0D618840"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13" w:type="dxa"/>
            <w:tcBorders>
              <w:top w:val="nil"/>
              <w:left w:val="nil"/>
              <w:bottom w:val="single" w:sz="4" w:space="0" w:color="auto"/>
              <w:right w:val="single" w:sz="4" w:space="0" w:color="auto"/>
            </w:tcBorders>
            <w:shd w:val="clear" w:color="000000" w:fill="FFFFFF"/>
            <w:vAlign w:val="center"/>
            <w:hideMark/>
          </w:tcPr>
          <w:p w14:paraId="71B4B4F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1 143,00</w:t>
            </w:r>
          </w:p>
        </w:tc>
        <w:tc>
          <w:tcPr>
            <w:tcW w:w="971" w:type="dxa"/>
            <w:tcBorders>
              <w:top w:val="nil"/>
              <w:left w:val="nil"/>
              <w:bottom w:val="single" w:sz="4" w:space="0" w:color="auto"/>
              <w:right w:val="single" w:sz="4" w:space="0" w:color="auto"/>
            </w:tcBorders>
            <w:shd w:val="clear" w:color="000000" w:fill="FFFFFF"/>
            <w:noWrap/>
            <w:vAlign w:val="center"/>
            <w:hideMark/>
          </w:tcPr>
          <w:p w14:paraId="3C8F975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541,00</w:t>
            </w:r>
          </w:p>
        </w:tc>
        <w:tc>
          <w:tcPr>
            <w:tcW w:w="993" w:type="dxa"/>
            <w:tcBorders>
              <w:top w:val="nil"/>
              <w:left w:val="nil"/>
              <w:bottom w:val="single" w:sz="4" w:space="0" w:color="auto"/>
              <w:right w:val="single" w:sz="4" w:space="0" w:color="auto"/>
            </w:tcBorders>
            <w:shd w:val="clear" w:color="000000" w:fill="FFFFFF"/>
            <w:noWrap/>
            <w:vAlign w:val="center"/>
            <w:hideMark/>
          </w:tcPr>
          <w:p w14:paraId="6BAE9B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541,00</w:t>
            </w:r>
          </w:p>
        </w:tc>
      </w:tr>
      <w:tr w:rsidR="00CD2925" w:rsidRPr="00284517" w14:paraId="280515C5"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3DC4BC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05539A23"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2 02 20000 00 0000 150</w:t>
            </w:r>
          </w:p>
        </w:tc>
        <w:tc>
          <w:tcPr>
            <w:tcW w:w="4677" w:type="dxa"/>
            <w:tcBorders>
              <w:top w:val="nil"/>
              <w:left w:val="nil"/>
              <w:bottom w:val="single" w:sz="4" w:space="0" w:color="auto"/>
              <w:right w:val="single" w:sz="4" w:space="0" w:color="auto"/>
            </w:tcBorders>
            <w:shd w:val="clear" w:color="auto" w:fill="auto"/>
            <w:hideMark/>
          </w:tcPr>
          <w:p w14:paraId="734CF4D2"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13" w:type="dxa"/>
            <w:tcBorders>
              <w:top w:val="nil"/>
              <w:left w:val="nil"/>
              <w:bottom w:val="single" w:sz="4" w:space="0" w:color="auto"/>
              <w:right w:val="single" w:sz="4" w:space="0" w:color="auto"/>
            </w:tcBorders>
            <w:shd w:val="clear" w:color="auto" w:fill="auto"/>
            <w:vAlign w:val="center"/>
            <w:hideMark/>
          </w:tcPr>
          <w:p w14:paraId="6A5920C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2 636,00</w:t>
            </w:r>
          </w:p>
        </w:tc>
        <w:tc>
          <w:tcPr>
            <w:tcW w:w="971" w:type="dxa"/>
            <w:tcBorders>
              <w:top w:val="nil"/>
              <w:left w:val="nil"/>
              <w:bottom w:val="single" w:sz="4" w:space="0" w:color="auto"/>
              <w:right w:val="single" w:sz="4" w:space="0" w:color="auto"/>
            </w:tcBorders>
            <w:shd w:val="clear" w:color="auto" w:fill="auto"/>
            <w:vAlign w:val="center"/>
            <w:hideMark/>
          </w:tcPr>
          <w:p w14:paraId="784AB81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0,00</w:t>
            </w:r>
          </w:p>
        </w:tc>
        <w:tc>
          <w:tcPr>
            <w:tcW w:w="993" w:type="dxa"/>
            <w:tcBorders>
              <w:top w:val="nil"/>
              <w:left w:val="nil"/>
              <w:bottom w:val="single" w:sz="4" w:space="0" w:color="auto"/>
              <w:right w:val="single" w:sz="4" w:space="0" w:color="auto"/>
            </w:tcBorders>
            <w:shd w:val="clear" w:color="auto" w:fill="auto"/>
            <w:vAlign w:val="center"/>
            <w:hideMark/>
          </w:tcPr>
          <w:p w14:paraId="6584859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0,00</w:t>
            </w:r>
          </w:p>
        </w:tc>
      </w:tr>
      <w:tr w:rsidR="00CD2925" w:rsidRPr="00284517" w14:paraId="5E99BFB6"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620F75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9BD971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2 02 29999 13 0000 150</w:t>
            </w:r>
          </w:p>
        </w:tc>
        <w:tc>
          <w:tcPr>
            <w:tcW w:w="4677" w:type="dxa"/>
            <w:tcBorders>
              <w:top w:val="nil"/>
              <w:left w:val="nil"/>
              <w:bottom w:val="single" w:sz="4" w:space="0" w:color="auto"/>
              <w:right w:val="single" w:sz="4" w:space="0" w:color="auto"/>
            </w:tcBorders>
            <w:shd w:val="clear" w:color="auto" w:fill="auto"/>
            <w:hideMark/>
          </w:tcPr>
          <w:p w14:paraId="195A99C3"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Прочие субсидии бюджетам городских поселений</w:t>
            </w:r>
          </w:p>
        </w:tc>
        <w:tc>
          <w:tcPr>
            <w:tcW w:w="1013" w:type="dxa"/>
            <w:tcBorders>
              <w:top w:val="nil"/>
              <w:left w:val="nil"/>
              <w:bottom w:val="single" w:sz="4" w:space="0" w:color="auto"/>
              <w:right w:val="single" w:sz="4" w:space="0" w:color="auto"/>
            </w:tcBorders>
            <w:shd w:val="clear" w:color="auto" w:fill="auto"/>
            <w:vAlign w:val="center"/>
            <w:hideMark/>
          </w:tcPr>
          <w:p w14:paraId="43C99519"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2 636,00</w:t>
            </w:r>
          </w:p>
        </w:tc>
        <w:tc>
          <w:tcPr>
            <w:tcW w:w="971" w:type="dxa"/>
            <w:tcBorders>
              <w:top w:val="nil"/>
              <w:left w:val="nil"/>
              <w:bottom w:val="single" w:sz="4" w:space="0" w:color="auto"/>
              <w:right w:val="single" w:sz="4" w:space="0" w:color="auto"/>
            </w:tcBorders>
            <w:shd w:val="clear" w:color="auto" w:fill="auto"/>
            <w:noWrap/>
            <w:vAlign w:val="center"/>
            <w:hideMark/>
          </w:tcPr>
          <w:p w14:paraId="2769AFF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1C90159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0,00</w:t>
            </w:r>
          </w:p>
        </w:tc>
      </w:tr>
      <w:tr w:rsidR="00284517" w:rsidRPr="00284517" w14:paraId="0C1501D5" w14:textId="77777777" w:rsidTr="00CD2925">
        <w:trPr>
          <w:gridAfter w:val="1"/>
          <w:wAfter w:w="13"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5C923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963284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4677" w:type="dxa"/>
            <w:tcBorders>
              <w:top w:val="nil"/>
              <w:left w:val="nil"/>
              <w:bottom w:val="single" w:sz="4" w:space="0" w:color="auto"/>
              <w:right w:val="single" w:sz="4" w:space="0" w:color="auto"/>
            </w:tcBorders>
            <w:shd w:val="clear" w:color="auto" w:fill="auto"/>
            <w:vAlign w:val="center"/>
            <w:hideMark/>
          </w:tcPr>
          <w:p w14:paraId="2C0DA1E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 доходов</w:t>
            </w:r>
          </w:p>
        </w:tc>
        <w:tc>
          <w:tcPr>
            <w:tcW w:w="1013" w:type="dxa"/>
            <w:tcBorders>
              <w:top w:val="nil"/>
              <w:left w:val="nil"/>
              <w:bottom w:val="single" w:sz="4" w:space="0" w:color="auto"/>
              <w:right w:val="single" w:sz="4" w:space="0" w:color="auto"/>
            </w:tcBorders>
            <w:shd w:val="clear" w:color="auto" w:fill="auto"/>
            <w:noWrap/>
            <w:vAlign w:val="center"/>
            <w:hideMark/>
          </w:tcPr>
          <w:p w14:paraId="220A1BC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83 234,00</w:t>
            </w:r>
          </w:p>
        </w:tc>
        <w:tc>
          <w:tcPr>
            <w:tcW w:w="971" w:type="dxa"/>
            <w:tcBorders>
              <w:top w:val="nil"/>
              <w:left w:val="nil"/>
              <w:bottom w:val="single" w:sz="4" w:space="0" w:color="auto"/>
              <w:right w:val="single" w:sz="4" w:space="0" w:color="auto"/>
            </w:tcBorders>
            <w:shd w:val="clear" w:color="auto" w:fill="auto"/>
            <w:noWrap/>
            <w:vAlign w:val="center"/>
            <w:hideMark/>
          </w:tcPr>
          <w:p w14:paraId="78D76AFD"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83 338,00</w:t>
            </w:r>
          </w:p>
        </w:tc>
        <w:tc>
          <w:tcPr>
            <w:tcW w:w="993" w:type="dxa"/>
            <w:tcBorders>
              <w:top w:val="nil"/>
              <w:left w:val="nil"/>
              <w:bottom w:val="single" w:sz="4" w:space="0" w:color="auto"/>
              <w:right w:val="single" w:sz="4" w:space="0" w:color="auto"/>
            </w:tcBorders>
            <w:shd w:val="clear" w:color="auto" w:fill="auto"/>
            <w:noWrap/>
            <w:vAlign w:val="center"/>
            <w:hideMark/>
          </w:tcPr>
          <w:p w14:paraId="7B306EB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86 610,00</w:t>
            </w:r>
          </w:p>
        </w:tc>
      </w:tr>
    </w:tbl>
    <w:p w14:paraId="40D379FE" w14:textId="5558B995" w:rsidR="002E48D8" w:rsidRDefault="002E48D8" w:rsidP="00A65869">
      <w:pPr>
        <w:spacing w:after="0" w:line="240" w:lineRule="auto"/>
        <w:jc w:val="center"/>
        <w:rPr>
          <w:rFonts w:ascii="Times New Roman" w:eastAsia="Times New Roman" w:hAnsi="Times New Roman" w:cs="Times New Roman"/>
          <w:bCs/>
          <w:sz w:val="20"/>
          <w:szCs w:val="20"/>
          <w:lang w:eastAsia="x-none"/>
        </w:rPr>
      </w:pPr>
    </w:p>
    <w:tbl>
      <w:tblPr>
        <w:tblW w:w="10907" w:type="dxa"/>
        <w:tblInd w:w="108" w:type="dxa"/>
        <w:tblLook w:val="04A0" w:firstRow="1" w:lastRow="0" w:firstColumn="1" w:lastColumn="0" w:noHBand="0" w:noVBand="1"/>
      </w:tblPr>
      <w:tblGrid>
        <w:gridCol w:w="1409"/>
        <w:gridCol w:w="1852"/>
        <w:gridCol w:w="6520"/>
        <w:gridCol w:w="1126"/>
      </w:tblGrid>
      <w:tr w:rsidR="00284517" w:rsidRPr="00284517" w14:paraId="79980A8F" w14:textId="77777777" w:rsidTr="003F12AD">
        <w:trPr>
          <w:trHeight w:val="80"/>
        </w:trPr>
        <w:tc>
          <w:tcPr>
            <w:tcW w:w="1409" w:type="dxa"/>
            <w:tcBorders>
              <w:top w:val="nil"/>
              <w:left w:val="nil"/>
              <w:bottom w:val="nil"/>
              <w:right w:val="nil"/>
            </w:tcBorders>
            <w:shd w:val="clear" w:color="auto" w:fill="auto"/>
            <w:noWrap/>
            <w:vAlign w:val="center"/>
            <w:hideMark/>
          </w:tcPr>
          <w:p w14:paraId="75B7CED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bookmarkStart w:id="2" w:name="RANGE!A1:D30"/>
            <w:bookmarkEnd w:id="2"/>
          </w:p>
        </w:tc>
        <w:tc>
          <w:tcPr>
            <w:tcW w:w="1852" w:type="dxa"/>
            <w:tcBorders>
              <w:top w:val="nil"/>
              <w:left w:val="nil"/>
              <w:bottom w:val="nil"/>
              <w:right w:val="nil"/>
            </w:tcBorders>
            <w:shd w:val="clear" w:color="auto" w:fill="auto"/>
            <w:noWrap/>
            <w:vAlign w:val="center"/>
            <w:hideMark/>
          </w:tcPr>
          <w:p w14:paraId="2787FEE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7646" w:type="dxa"/>
            <w:gridSpan w:val="2"/>
            <w:tcBorders>
              <w:top w:val="nil"/>
              <w:left w:val="nil"/>
              <w:bottom w:val="nil"/>
              <w:right w:val="nil"/>
            </w:tcBorders>
            <w:shd w:val="clear" w:color="auto" w:fill="auto"/>
            <w:vAlign w:val="center"/>
            <w:hideMark/>
          </w:tcPr>
          <w:p w14:paraId="274ABF42" w14:textId="77777777" w:rsidR="00284517" w:rsidRPr="00284517" w:rsidRDefault="00284517" w:rsidP="00284517">
            <w:pPr>
              <w:spacing w:after="0" w:line="240" w:lineRule="auto"/>
              <w:jc w:val="right"/>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Приложение (доходы) к проекту бюджета городского поселения Безенчук муниципального района Безенчукский Самарской области на 2022 год и плановый период 2023-2024 гг.</w:t>
            </w:r>
          </w:p>
        </w:tc>
      </w:tr>
      <w:tr w:rsidR="00284517" w:rsidRPr="00284517" w14:paraId="3FBEC485" w14:textId="77777777" w:rsidTr="003F12AD">
        <w:trPr>
          <w:trHeight w:val="109"/>
        </w:trPr>
        <w:tc>
          <w:tcPr>
            <w:tcW w:w="10907" w:type="dxa"/>
            <w:gridSpan w:val="4"/>
            <w:tcBorders>
              <w:top w:val="nil"/>
              <w:left w:val="nil"/>
              <w:bottom w:val="nil"/>
              <w:right w:val="nil"/>
            </w:tcBorders>
            <w:shd w:val="clear" w:color="auto" w:fill="auto"/>
            <w:vAlign w:val="center"/>
            <w:hideMark/>
          </w:tcPr>
          <w:p w14:paraId="58DA0A02" w14:textId="77777777" w:rsidR="00284517" w:rsidRPr="00284517" w:rsidRDefault="00284517" w:rsidP="00284517">
            <w:pPr>
              <w:spacing w:after="0" w:line="240" w:lineRule="auto"/>
              <w:jc w:val="center"/>
              <w:rPr>
                <w:rFonts w:ascii="Times New Roman" w:eastAsia="Times New Roman" w:hAnsi="Times New Roman" w:cs="Times New Roman"/>
                <w:b/>
                <w:bCs/>
                <w:lang w:eastAsia="ru-RU"/>
              </w:rPr>
            </w:pPr>
            <w:r w:rsidRPr="00284517">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2022 году по основным источникам в разрезе классификации доходов Российской Федерации</w:t>
            </w:r>
          </w:p>
        </w:tc>
      </w:tr>
      <w:tr w:rsidR="00284517" w:rsidRPr="00284517" w14:paraId="5A47C209" w14:textId="77777777" w:rsidTr="003F12AD">
        <w:trPr>
          <w:trHeight w:val="80"/>
        </w:trPr>
        <w:tc>
          <w:tcPr>
            <w:tcW w:w="1409" w:type="dxa"/>
            <w:tcBorders>
              <w:top w:val="nil"/>
              <w:left w:val="nil"/>
              <w:bottom w:val="nil"/>
              <w:right w:val="nil"/>
            </w:tcBorders>
            <w:shd w:val="clear" w:color="auto" w:fill="auto"/>
            <w:noWrap/>
            <w:vAlign w:val="center"/>
            <w:hideMark/>
          </w:tcPr>
          <w:p w14:paraId="1485FB5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307BD9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6520" w:type="dxa"/>
            <w:tcBorders>
              <w:top w:val="nil"/>
              <w:left w:val="nil"/>
              <w:bottom w:val="nil"/>
              <w:right w:val="nil"/>
            </w:tcBorders>
            <w:shd w:val="clear" w:color="auto" w:fill="auto"/>
            <w:vAlign w:val="center"/>
            <w:hideMark/>
          </w:tcPr>
          <w:p w14:paraId="0B02837D"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p>
        </w:tc>
        <w:tc>
          <w:tcPr>
            <w:tcW w:w="1125" w:type="dxa"/>
            <w:tcBorders>
              <w:top w:val="nil"/>
              <w:left w:val="nil"/>
              <w:bottom w:val="nil"/>
              <w:right w:val="nil"/>
            </w:tcBorders>
            <w:shd w:val="clear" w:color="auto" w:fill="auto"/>
            <w:vAlign w:val="center"/>
            <w:hideMark/>
          </w:tcPr>
          <w:p w14:paraId="7A7AF64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тыс. рублей</w:t>
            </w:r>
          </w:p>
        </w:tc>
      </w:tr>
      <w:tr w:rsidR="00284517" w:rsidRPr="00284517" w14:paraId="15F39A07" w14:textId="77777777" w:rsidTr="003F12AD">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BBA0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274B469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Код классификации доходов</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0DE0490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Наименование кодов классификации доходов</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05F6005"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2022 год</w:t>
            </w:r>
          </w:p>
        </w:tc>
      </w:tr>
      <w:tr w:rsidR="00284517" w:rsidRPr="00284517" w14:paraId="087F945D"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D68BBE9"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75FDAA6A"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2</w:t>
            </w:r>
          </w:p>
        </w:tc>
        <w:tc>
          <w:tcPr>
            <w:tcW w:w="6520" w:type="dxa"/>
            <w:tcBorders>
              <w:top w:val="nil"/>
              <w:left w:val="nil"/>
              <w:bottom w:val="single" w:sz="4" w:space="0" w:color="auto"/>
              <w:right w:val="single" w:sz="4" w:space="0" w:color="auto"/>
            </w:tcBorders>
            <w:shd w:val="clear" w:color="auto" w:fill="auto"/>
            <w:vAlign w:val="center"/>
            <w:hideMark/>
          </w:tcPr>
          <w:p w14:paraId="1F7F9D5F"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3</w:t>
            </w:r>
          </w:p>
        </w:tc>
        <w:tc>
          <w:tcPr>
            <w:tcW w:w="1125" w:type="dxa"/>
            <w:tcBorders>
              <w:top w:val="nil"/>
              <w:left w:val="nil"/>
              <w:bottom w:val="single" w:sz="4" w:space="0" w:color="auto"/>
              <w:right w:val="single" w:sz="4" w:space="0" w:color="auto"/>
            </w:tcBorders>
            <w:shd w:val="clear" w:color="auto" w:fill="auto"/>
            <w:vAlign w:val="center"/>
            <w:hideMark/>
          </w:tcPr>
          <w:p w14:paraId="7DC4F889"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4</w:t>
            </w:r>
          </w:p>
        </w:tc>
      </w:tr>
      <w:tr w:rsidR="003F12AD" w:rsidRPr="00284517" w14:paraId="13516807" w14:textId="77777777" w:rsidTr="003F12AD">
        <w:trPr>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216B592D" w14:textId="77777777" w:rsidR="00284517" w:rsidRPr="00284517" w:rsidRDefault="00284517" w:rsidP="00284517">
            <w:pPr>
              <w:spacing w:after="0" w:line="240" w:lineRule="auto"/>
              <w:jc w:val="center"/>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2E48DF54"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1 00 00000 00 0000 000</w:t>
            </w:r>
          </w:p>
        </w:tc>
        <w:tc>
          <w:tcPr>
            <w:tcW w:w="6520" w:type="dxa"/>
            <w:tcBorders>
              <w:top w:val="nil"/>
              <w:left w:val="nil"/>
              <w:bottom w:val="single" w:sz="4" w:space="0" w:color="auto"/>
              <w:right w:val="single" w:sz="4" w:space="0" w:color="auto"/>
            </w:tcBorders>
            <w:shd w:val="clear" w:color="000000" w:fill="C0C0C0"/>
            <w:hideMark/>
          </w:tcPr>
          <w:p w14:paraId="3CAC5409"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НАЛОГОВЫЕ И НЕНАЛОГОВЫЕ ДОХОДЫ</w:t>
            </w:r>
          </w:p>
        </w:tc>
        <w:tc>
          <w:tcPr>
            <w:tcW w:w="1125" w:type="dxa"/>
            <w:tcBorders>
              <w:top w:val="nil"/>
              <w:left w:val="nil"/>
              <w:bottom w:val="single" w:sz="4" w:space="0" w:color="auto"/>
              <w:right w:val="single" w:sz="4" w:space="0" w:color="auto"/>
            </w:tcBorders>
            <w:shd w:val="clear" w:color="000000" w:fill="C0C0C0"/>
            <w:vAlign w:val="center"/>
            <w:hideMark/>
          </w:tcPr>
          <w:p w14:paraId="3A20B1CA"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79 455,00</w:t>
            </w:r>
          </w:p>
        </w:tc>
      </w:tr>
      <w:tr w:rsidR="00284517" w:rsidRPr="00284517" w14:paraId="3C965F17"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5109F9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9C870C0"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1 01 00000 00 0000 000</w:t>
            </w:r>
          </w:p>
        </w:tc>
        <w:tc>
          <w:tcPr>
            <w:tcW w:w="6520" w:type="dxa"/>
            <w:tcBorders>
              <w:top w:val="nil"/>
              <w:left w:val="nil"/>
              <w:bottom w:val="single" w:sz="4" w:space="0" w:color="auto"/>
              <w:right w:val="single" w:sz="4" w:space="0" w:color="auto"/>
            </w:tcBorders>
            <w:shd w:val="clear" w:color="auto" w:fill="auto"/>
            <w:hideMark/>
          </w:tcPr>
          <w:p w14:paraId="799A555B"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ПРИБЫЛЬ, ДОХОДЫ</w:t>
            </w:r>
          </w:p>
        </w:tc>
        <w:tc>
          <w:tcPr>
            <w:tcW w:w="1125" w:type="dxa"/>
            <w:tcBorders>
              <w:top w:val="nil"/>
              <w:left w:val="nil"/>
              <w:bottom w:val="single" w:sz="4" w:space="0" w:color="auto"/>
              <w:right w:val="single" w:sz="4" w:space="0" w:color="auto"/>
            </w:tcBorders>
            <w:shd w:val="clear" w:color="auto" w:fill="auto"/>
            <w:vAlign w:val="center"/>
            <w:hideMark/>
          </w:tcPr>
          <w:p w14:paraId="30C97B92"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34 000,00</w:t>
            </w:r>
          </w:p>
        </w:tc>
      </w:tr>
      <w:tr w:rsidR="00284517" w:rsidRPr="00284517" w14:paraId="370BFDAB"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CAC108"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05C3B4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1 01 02000 01 0000 110</w:t>
            </w:r>
          </w:p>
        </w:tc>
        <w:tc>
          <w:tcPr>
            <w:tcW w:w="6520" w:type="dxa"/>
            <w:tcBorders>
              <w:top w:val="nil"/>
              <w:left w:val="nil"/>
              <w:bottom w:val="single" w:sz="4" w:space="0" w:color="auto"/>
              <w:right w:val="single" w:sz="4" w:space="0" w:color="auto"/>
            </w:tcBorders>
            <w:shd w:val="clear" w:color="auto" w:fill="auto"/>
            <w:hideMark/>
          </w:tcPr>
          <w:p w14:paraId="7D5AF7D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Налог на доходы физических лиц</w:t>
            </w:r>
          </w:p>
        </w:tc>
        <w:tc>
          <w:tcPr>
            <w:tcW w:w="1125" w:type="dxa"/>
            <w:tcBorders>
              <w:top w:val="nil"/>
              <w:left w:val="nil"/>
              <w:bottom w:val="single" w:sz="4" w:space="0" w:color="auto"/>
              <w:right w:val="single" w:sz="4" w:space="0" w:color="auto"/>
            </w:tcBorders>
            <w:shd w:val="clear" w:color="000000" w:fill="FFFFFF"/>
            <w:vAlign w:val="center"/>
            <w:hideMark/>
          </w:tcPr>
          <w:p w14:paraId="25E40120"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34 000,00</w:t>
            </w:r>
          </w:p>
        </w:tc>
      </w:tr>
      <w:tr w:rsidR="00284517" w:rsidRPr="00284517" w14:paraId="6F9AE728"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0F692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442DE4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1 03 00000 00 0000 000</w:t>
            </w:r>
          </w:p>
        </w:tc>
        <w:tc>
          <w:tcPr>
            <w:tcW w:w="6520" w:type="dxa"/>
            <w:tcBorders>
              <w:top w:val="nil"/>
              <w:left w:val="nil"/>
              <w:bottom w:val="single" w:sz="4" w:space="0" w:color="auto"/>
              <w:right w:val="single" w:sz="4" w:space="0" w:color="auto"/>
            </w:tcBorders>
            <w:shd w:val="clear" w:color="auto" w:fill="auto"/>
            <w:hideMark/>
          </w:tcPr>
          <w:p w14:paraId="145732F3"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704A5B3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9 435,00</w:t>
            </w:r>
          </w:p>
        </w:tc>
      </w:tr>
      <w:tr w:rsidR="00284517" w:rsidRPr="00284517" w14:paraId="22470132"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4A2EC22"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9499EE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xml:space="preserve"> 1 03 02231 01 0000 110</w:t>
            </w:r>
          </w:p>
        </w:tc>
        <w:tc>
          <w:tcPr>
            <w:tcW w:w="6520" w:type="dxa"/>
            <w:tcBorders>
              <w:top w:val="nil"/>
              <w:left w:val="nil"/>
              <w:bottom w:val="single" w:sz="4" w:space="0" w:color="auto"/>
              <w:right w:val="single" w:sz="4" w:space="0" w:color="auto"/>
            </w:tcBorders>
            <w:shd w:val="clear" w:color="auto" w:fill="auto"/>
            <w:vAlign w:val="center"/>
            <w:hideMark/>
          </w:tcPr>
          <w:p w14:paraId="3861F9DB"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21BB1CA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4 266,00</w:t>
            </w:r>
          </w:p>
        </w:tc>
      </w:tr>
      <w:tr w:rsidR="00284517" w:rsidRPr="00284517" w14:paraId="145C8A7D" w14:textId="77777777" w:rsidTr="003F12AD">
        <w:trPr>
          <w:trHeight w:val="484"/>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9059C6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74EE37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1 03 02241 01 0000 110</w:t>
            </w:r>
          </w:p>
        </w:tc>
        <w:tc>
          <w:tcPr>
            <w:tcW w:w="6520" w:type="dxa"/>
            <w:tcBorders>
              <w:top w:val="nil"/>
              <w:left w:val="nil"/>
              <w:bottom w:val="single" w:sz="4" w:space="0" w:color="auto"/>
              <w:right w:val="single" w:sz="4" w:space="0" w:color="auto"/>
            </w:tcBorders>
            <w:shd w:val="clear" w:color="auto" w:fill="auto"/>
            <w:vAlign w:val="center"/>
            <w:hideMark/>
          </w:tcPr>
          <w:p w14:paraId="7878BB85"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4ABECA1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24,00</w:t>
            </w:r>
          </w:p>
        </w:tc>
      </w:tr>
      <w:tr w:rsidR="00284517" w:rsidRPr="00284517" w14:paraId="188D523B"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39899E"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36152A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1 03 02251 01 0000 110</w:t>
            </w:r>
          </w:p>
        </w:tc>
        <w:tc>
          <w:tcPr>
            <w:tcW w:w="6520" w:type="dxa"/>
            <w:tcBorders>
              <w:top w:val="nil"/>
              <w:left w:val="nil"/>
              <w:bottom w:val="single" w:sz="4" w:space="0" w:color="auto"/>
              <w:right w:val="single" w:sz="4" w:space="0" w:color="auto"/>
            </w:tcBorders>
            <w:shd w:val="clear" w:color="auto" w:fill="auto"/>
            <w:vAlign w:val="center"/>
            <w:hideMark/>
          </w:tcPr>
          <w:p w14:paraId="27ADC6B6"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50AD045D"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5 680,00</w:t>
            </w:r>
          </w:p>
        </w:tc>
      </w:tr>
      <w:tr w:rsidR="00284517" w:rsidRPr="00284517" w14:paraId="1BB6ED6F" w14:textId="77777777" w:rsidTr="003F12AD">
        <w:trPr>
          <w:trHeight w:val="734"/>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098713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33CCF6E"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1 03 02261 01 0000 110</w:t>
            </w:r>
          </w:p>
        </w:tc>
        <w:tc>
          <w:tcPr>
            <w:tcW w:w="6520" w:type="dxa"/>
            <w:tcBorders>
              <w:top w:val="nil"/>
              <w:left w:val="nil"/>
              <w:bottom w:val="single" w:sz="4" w:space="0" w:color="auto"/>
              <w:right w:val="single" w:sz="4" w:space="0" w:color="auto"/>
            </w:tcBorders>
            <w:shd w:val="clear" w:color="auto" w:fill="auto"/>
            <w:vAlign w:val="center"/>
            <w:hideMark/>
          </w:tcPr>
          <w:p w14:paraId="7EEE977C"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2236646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-535,00</w:t>
            </w:r>
          </w:p>
        </w:tc>
      </w:tr>
      <w:tr w:rsidR="00284517" w:rsidRPr="00284517" w14:paraId="613568BD"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3BF7445"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2DC56B3"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1 05 00000 00 0000 000</w:t>
            </w:r>
          </w:p>
        </w:tc>
        <w:tc>
          <w:tcPr>
            <w:tcW w:w="6520" w:type="dxa"/>
            <w:tcBorders>
              <w:top w:val="nil"/>
              <w:left w:val="nil"/>
              <w:bottom w:val="single" w:sz="4" w:space="0" w:color="auto"/>
              <w:right w:val="single" w:sz="4" w:space="0" w:color="auto"/>
            </w:tcBorders>
            <w:shd w:val="clear" w:color="auto" w:fill="auto"/>
            <w:hideMark/>
          </w:tcPr>
          <w:p w14:paraId="09F716DA"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СОВОКУПНЫЙ ДОХОД</w:t>
            </w:r>
          </w:p>
        </w:tc>
        <w:tc>
          <w:tcPr>
            <w:tcW w:w="1125" w:type="dxa"/>
            <w:tcBorders>
              <w:top w:val="nil"/>
              <w:left w:val="nil"/>
              <w:bottom w:val="single" w:sz="4" w:space="0" w:color="auto"/>
              <w:right w:val="single" w:sz="4" w:space="0" w:color="auto"/>
            </w:tcBorders>
            <w:shd w:val="clear" w:color="000000" w:fill="FFFFFF"/>
            <w:vAlign w:val="center"/>
            <w:hideMark/>
          </w:tcPr>
          <w:p w14:paraId="67346C8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700,00</w:t>
            </w:r>
          </w:p>
        </w:tc>
      </w:tr>
      <w:tr w:rsidR="00284517" w:rsidRPr="00284517" w14:paraId="6DC9D5BB"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FFFCBD"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F8FD5F2"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1 05 03000 01 0000 110</w:t>
            </w:r>
          </w:p>
        </w:tc>
        <w:tc>
          <w:tcPr>
            <w:tcW w:w="6520" w:type="dxa"/>
            <w:tcBorders>
              <w:top w:val="nil"/>
              <w:left w:val="nil"/>
              <w:bottom w:val="single" w:sz="4" w:space="0" w:color="auto"/>
              <w:right w:val="single" w:sz="4" w:space="0" w:color="auto"/>
            </w:tcBorders>
            <w:shd w:val="clear" w:color="auto" w:fill="auto"/>
            <w:hideMark/>
          </w:tcPr>
          <w:p w14:paraId="7C0F8558"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Единый сельскохозяйственный налог</w:t>
            </w:r>
          </w:p>
        </w:tc>
        <w:tc>
          <w:tcPr>
            <w:tcW w:w="1125" w:type="dxa"/>
            <w:tcBorders>
              <w:top w:val="nil"/>
              <w:left w:val="nil"/>
              <w:bottom w:val="single" w:sz="4" w:space="0" w:color="auto"/>
              <w:right w:val="single" w:sz="4" w:space="0" w:color="auto"/>
            </w:tcBorders>
            <w:shd w:val="clear" w:color="000000" w:fill="FFFFFF"/>
            <w:vAlign w:val="center"/>
            <w:hideMark/>
          </w:tcPr>
          <w:p w14:paraId="7A7B787A"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700,00</w:t>
            </w:r>
          </w:p>
        </w:tc>
      </w:tr>
      <w:tr w:rsidR="00284517" w:rsidRPr="00284517" w14:paraId="21E527FF"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19590C"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E7A13C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1 06 00000 00 0000 000</w:t>
            </w:r>
          </w:p>
        </w:tc>
        <w:tc>
          <w:tcPr>
            <w:tcW w:w="6520" w:type="dxa"/>
            <w:tcBorders>
              <w:top w:val="nil"/>
              <w:left w:val="nil"/>
              <w:bottom w:val="single" w:sz="4" w:space="0" w:color="auto"/>
              <w:right w:val="single" w:sz="4" w:space="0" w:color="auto"/>
            </w:tcBorders>
            <w:shd w:val="clear" w:color="auto" w:fill="auto"/>
            <w:hideMark/>
          </w:tcPr>
          <w:p w14:paraId="1C557ADC"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НАЛОГИ НА ИМУЩЕСТВО</w:t>
            </w:r>
          </w:p>
        </w:tc>
        <w:tc>
          <w:tcPr>
            <w:tcW w:w="1125" w:type="dxa"/>
            <w:tcBorders>
              <w:top w:val="nil"/>
              <w:left w:val="nil"/>
              <w:bottom w:val="single" w:sz="4" w:space="0" w:color="auto"/>
              <w:right w:val="single" w:sz="4" w:space="0" w:color="auto"/>
            </w:tcBorders>
            <w:shd w:val="clear" w:color="000000" w:fill="FFFFFF"/>
            <w:vAlign w:val="center"/>
            <w:hideMark/>
          </w:tcPr>
          <w:p w14:paraId="1656FAE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31 000,00</w:t>
            </w:r>
          </w:p>
        </w:tc>
      </w:tr>
      <w:tr w:rsidR="00284517" w:rsidRPr="00284517" w14:paraId="06CF2BF3"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3C2991"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21387E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1 06 01000 00 0000 110</w:t>
            </w:r>
          </w:p>
        </w:tc>
        <w:tc>
          <w:tcPr>
            <w:tcW w:w="6520" w:type="dxa"/>
            <w:tcBorders>
              <w:top w:val="nil"/>
              <w:left w:val="nil"/>
              <w:bottom w:val="single" w:sz="4" w:space="0" w:color="auto"/>
              <w:right w:val="single" w:sz="4" w:space="0" w:color="auto"/>
            </w:tcBorders>
            <w:shd w:val="clear" w:color="auto" w:fill="auto"/>
            <w:hideMark/>
          </w:tcPr>
          <w:p w14:paraId="725175DE"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Налог на имущество физических лиц</w:t>
            </w:r>
          </w:p>
        </w:tc>
        <w:tc>
          <w:tcPr>
            <w:tcW w:w="1125" w:type="dxa"/>
            <w:tcBorders>
              <w:top w:val="nil"/>
              <w:left w:val="nil"/>
              <w:bottom w:val="single" w:sz="4" w:space="0" w:color="auto"/>
              <w:right w:val="single" w:sz="4" w:space="0" w:color="auto"/>
            </w:tcBorders>
            <w:shd w:val="clear" w:color="000000" w:fill="FFFFFF"/>
            <w:vAlign w:val="center"/>
            <w:hideMark/>
          </w:tcPr>
          <w:p w14:paraId="3A23B47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14 000,00</w:t>
            </w:r>
          </w:p>
        </w:tc>
      </w:tr>
      <w:tr w:rsidR="00284517" w:rsidRPr="00284517" w14:paraId="29EC999C"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4D5C046"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73E23B5"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1 06 06000 00 0000 110</w:t>
            </w:r>
          </w:p>
        </w:tc>
        <w:tc>
          <w:tcPr>
            <w:tcW w:w="6520" w:type="dxa"/>
            <w:tcBorders>
              <w:top w:val="nil"/>
              <w:left w:val="nil"/>
              <w:bottom w:val="single" w:sz="4" w:space="0" w:color="auto"/>
              <w:right w:val="single" w:sz="4" w:space="0" w:color="auto"/>
            </w:tcBorders>
            <w:shd w:val="clear" w:color="auto" w:fill="auto"/>
            <w:hideMark/>
          </w:tcPr>
          <w:p w14:paraId="15ECAE4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Земельный налог</w:t>
            </w:r>
          </w:p>
        </w:tc>
        <w:tc>
          <w:tcPr>
            <w:tcW w:w="1125" w:type="dxa"/>
            <w:tcBorders>
              <w:top w:val="nil"/>
              <w:left w:val="nil"/>
              <w:bottom w:val="single" w:sz="4" w:space="0" w:color="auto"/>
              <w:right w:val="single" w:sz="4" w:space="0" w:color="auto"/>
            </w:tcBorders>
            <w:shd w:val="clear" w:color="000000" w:fill="FFFFFF"/>
            <w:vAlign w:val="center"/>
            <w:hideMark/>
          </w:tcPr>
          <w:p w14:paraId="33E66CE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17 000,00</w:t>
            </w:r>
          </w:p>
        </w:tc>
      </w:tr>
      <w:tr w:rsidR="00284517" w:rsidRPr="00284517" w14:paraId="3DF3A142"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CDB848"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3238E5B"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1 11 00000 00 0000 000</w:t>
            </w:r>
          </w:p>
        </w:tc>
        <w:tc>
          <w:tcPr>
            <w:tcW w:w="6520" w:type="dxa"/>
            <w:tcBorders>
              <w:top w:val="nil"/>
              <w:left w:val="nil"/>
              <w:bottom w:val="single" w:sz="4" w:space="0" w:color="auto"/>
              <w:right w:val="single" w:sz="4" w:space="0" w:color="auto"/>
            </w:tcBorders>
            <w:shd w:val="clear" w:color="auto" w:fill="auto"/>
            <w:hideMark/>
          </w:tcPr>
          <w:p w14:paraId="5618F79F"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25" w:type="dxa"/>
            <w:tcBorders>
              <w:top w:val="nil"/>
              <w:left w:val="nil"/>
              <w:bottom w:val="single" w:sz="4" w:space="0" w:color="auto"/>
              <w:right w:val="single" w:sz="4" w:space="0" w:color="auto"/>
            </w:tcBorders>
            <w:shd w:val="clear" w:color="000000" w:fill="FFFFFF"/>
            <w:vAlign w:val="center"/>
            <w:hideMark/>
          </w:tcPr>
          <w:p w14:paraId="16E0824E"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4 320,00</w:t>
            </w:r>
          </w:p>
        </w:tc>
      </w:tr>
      <w:tr w:rsidR="00284517" w:rsidRPr="00284517" w14:paraId="358F9401"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67E4049"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4750C27"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1 11 05013 13 0000 121</w:t>
            </w:r>
          </w:p>
        </w:tc>
        <w:tc>
          <w:tcPr>
            <w:tcW w:w="6520" w:type="dxa"/>
            <w:tcBorders>
              <w:top w:val="nil"/>
              <w:left w:val="nil"/>
              <w:bottom w:val="single" w:sz="4" w:space="0" w:color="auto"/>
              <w:right w:val="single" w:sz="4" w:space="0" w:color="auto"/>
            </w:tcBorders>
            <w:shd w:val="clear" w:color="auto" w:fill="auto"/>
            <w:vAlign w:val="center"/>
            <w:hideMark/>
          </w:tcPr>
          <w:p w14:paraId="496039F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25" w:type="dxa"/>
            <w:tcBorders>
              <w:top w:val="nil"/>
              <w:left w:val="nil"/>
              <w:bottom w:val="single" w:sz="4" w:space="0" w:color="auto"/>
              <w:right w:val="single" w:sz="4" w:space="0" w:color="auto"/>
            </w:tcBorders>
            <w:shd w:val="clear" w:color="000000" w:fill="FFFFFF"/>
            <w:vAlign w:val="center"/>
            <w:hideMark/>
          </w:tcPr>
          <w:p w14:paraId="0B9D88A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3 918,00</w:t>
            </w:r>
          </w:p>
        </w:tc>
      </w:tr>
      <w:tr w:rsidR="00284517" w:rsidRPr="00284517" w14:paraId="693EF3E3"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02DCC71"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809025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1 11 05025 13 0000 121</w:t>
            </w:r>
          </w:p>
        </w:tc>
        <w:tc>
          <w:tcPr>
            <w:tcW w:w="6520" w:type="dxa"/>
            <w:tcBorders>
              <w:top w:val="nil"/>
              <w:left w:val="nil"/>
              <w:bottom w:val="single" w:sz="4" w:space="0" w:color="auto"/>
              <w:right w:val="single" w:sz="4" w:space="0" w:color="auto"/>
            </w:tcBorders>
            <w:shd w:val="clear" w:color="auto" w:fill="auto"/>
            <w:vAlign w:val="center"/>
            <w:hideMark/>
          </w:tcPr>
          <w:p w14:paraId="6CAB7DAC"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25" w:type="dxa"/>
            <w:tcBorders>
              <w:top w:val="nil"/>
              <w:left w:val="nil"/>
              <w:bottom w:val="single" w:sz="4" w:space="0" w:color="auto"/>
              <w:right w:val="single" w:sz="4" w:space="0" w:color="auto"/>
            </w:tcBorders>
            <w:shd w:val="clear" w:color="000000" w:fill="FFFFFF"/>
            <w:vAlign w:val="center"/>
            <w:hideMark/>
          </w:tcPr>
          <w:p w14:paraId="0A0126E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82,00</w:t>
            </w:r>
          </w:p>
        </w:tc>
      </w:tr>
      <w:tr w:rsidR="00284517" w:rsidRPr="00284517" w14:paraId="7370642C"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1F4899" w14:textId="77777777" w:rsidR="00284517" w:rsidRPr="00284517" w:rsidRDefault="00284517" w:rsidP="00284517">
            <w:pPr>
              <w:spacing w:after="0" w:line="240" w:lineRule="auto"/>
              <w:jc w:val="center"/>
              <w:rPr>
                <w:rFonts w:ascii="Times New Roman" w:eastAsia="Times New Roman" w:hAnsi="Times New Roman" w:cs="Times New Roman"/>
                <w:i/>
                <w:iCs/>
                <w:sz w:val="16"/>
                <w:szCs w:val="16"/>
                <w:lang w:eastAsia="ru-RU"/>
              </w:rPr>
            </w:pPr>
            <w:r w:rsidRPr="00284517">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E30D618"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1 11 05075 13 0000 121</w:t>
            </w:r>
          </w:p>
        </w:tc>
        <w:tc>
          <w:tcPr>
            <w:tcW w:w="6520" w:type="dxa"/>
            <w:tcBorders>
              <w:top w:val="nil"/>
              <w:left w:val="nil"/>
              <w:bottom w:val="single" w:sz="4" w:space="0" w:color="auto"/>
              <w:right w:val="single" w:sz="4" w:space="0" w:color="auto"/>
            </w:tcBorders>
            <w:shd w:val="clear" w:color="auto" w:fill="auto"/>
            <w:hideMark/>
          </w:tcPr>
          <w:p w14:paraId="12923F9F"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25" w:type="dxa"/>
            <w:tcBorders>
              <w:top w:val="nil"/>
              <w:left w:val="nil"/>
              <w:bottom w:val="single" w:sz="4" w:space="0" w:color="auto"/>
              <w:right w:val="single" w:sz="4" w:space="0" w:color="auto"/>
            </w:tcBorders>
            <w:shd w:val="clear" w:color="000000" w:fill="FFFFFF"/>
            <w:vAlign w:val="center"/>
            <w:hideMark/>
          </w:tcPr>
          <w:p w14:paraId="0F9F75A1"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320,00</w:t>
            </w:r>
          </w:p>
        </w:tc>
      </w:tr>
      <w:tr w:rsidR="003F12AD" w:rsidRPr="00284517" w14:paraId="1E055FE3"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BFDF26"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10E095B1"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2 00 00000 00 0000 000</w:t>
            </w:r>
          </w:p>
        </w:tc>
        <w:tc>
          <w:tcPr>
            <w:tcW w:w="6520" w:type="dxa"/>
            <w:tcBorders>
              <w:top w:val="nil"/>
              <w:left w:val="nil"/>
              <w:bottom w:val="single" w:sz="4" w:space="0" w:color="auto"/>
              <w:right w:val="single" w:sz="4" w:space="0" w:color="auto"/>
            </w:tcBorders>
            <w:shd w:val="clear" w:color="000000" w:fill="C0C0C0"/>
            <w:hideMark/>
          </w:tcPr>
          <w:p w14:paraId="12DB5576"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БЕЗВОЗМЕЗДНЫЕ ПОСТУПЛЕНИЯ</w:t>
            </w:r>
          </w:p>
        </w:tc>
        <w:tc>
          <w:tcPr>
            <w:tcW w:w="1125" w:type="dxa"/>
            <w:tcBorders>
              <w:top w:val="nil"/>
              <w:left w:val="nil"/>
              <w:bottom w:val="single" w:sz="4" w:space="0" w:color="auto"/>
              <w:right w:val="single" w:sz="4" w:space="0" w:color="auto"/>
            </w:tcBorders>
            <w:shd w:val="clear" w:color="000000" w:fill="FFFFFF"/>
            <w:vAlign w:val="center"/>
            <w:hideMark/>
          </w:tcPr>
          <w:p w14:paraId="036A3F2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3 779,00</w:t>
            </w:r>
          </w:p>
        </w:tc>
      </w:tr>
      <w:tr w:rsidR="00284517" w:rsidRPr="00284517" w14:paraId="08191332"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F3C3B17"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4B3C0F7"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2 02 00000 00 0000 000</w:t>
            </w:r>
          </w:p>
        </w:tc>
        <w:tc>
          <w:tcPr>
            <w:tcW w:w="6520" w:type="dxa"/>
            <w:tcBorders>
              <w:top w:val="nil"/>
              <w:left w:val="nil"/>
              <w:bottom w:val="single" w:sz="4" w:space="0" w:color="auto"/>
              <w:right w:val="single" w:sz="4" w:space="0" w:color="auto"/>
            </w:tcBorders>
            <w:shd w:val="clear" w:color="auto" w:fill="auto"/>
            <w:hideMark/>
          </w:tcPr>
          <w:p w14:paraId="0EFE94E2"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57A24AB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1 143,00</w:t>
            </w:r>
          </w:p>
        </w:tc>
      </w:tr>
      <w:tr w:rsidR="00284517" w:rsidRPr="00284517" w14:paraId="4F5E8D0B"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50207EE"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79F71A16"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2 02 01000 00 0000 150</w:t>
            </w:r>
          </w:p>
        </w:tc>
        <w:tc>
          <w:tcPr>
            <w:tcW w:w="6520" w:type="dxa"/>
            <w:tcBorders>
              <w:top w:val="nil"/>
              <w:left w:val="nil"/>
              <w:bottom w:val="single" w:sz="4" w:space="0" w:color="auto"/>
              <w:right w:val="single" w:sz="4" w:space="0" w:color="auto"/>
            </w:tcBorders>
            <w:shd w:val="clear" w:color="auto" w:fill="auto"/>
            <w:hideMark/>
          </w:tcPr>
          <w:p w14:paraId="17B0BC06"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25" w:type="dxa"/>
            <w:tcBorders>
              <w:top w:val="nil"/>
              <w:left w:val="nil"/>
              <w:bottom w:val="single" w:sz="4" w:space="0" w:color="auto"/>
              <w:right w:val="single" w:sz="4" w:space="0" w:color="auto"/>
            </w:tcBorders>
            <w:shd w:val="clear" w:color="000000" w:fill="FFFFFF"/>
            <w:vAlign w:val="center"/>
            <w:hideMark/>
          </w:tcPr>
          <w:p w14:paraId="7229F9B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1 143,00</w:t>
            </w:r>
          </w:p>
        </w:tc>
      </w:tr>
      <w:tr w:rsidR="003F12AD" w:rsidRPr="00284517" w14:paraId="5052A191"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955C0A0"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69CBADF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2 02 16001 13 0000 150</w:t>
            </w:r>
          </w:p>
        </w:tc>
        <w:tc>
          <w:tcPr>
            <w:tcW w:w="6520" w:type="dxa"/>
            <w:tcBorders>
              <w:top w:val="nil"/>
              <w:left w:val="nil"/>
              <w:bottom w:val="single" w:sz="4" w:space="0" w:color="auto"/>
              <w:right w:val="single" w:sz="4" w:space="0" w:color="auto"/>
            </w:tcBorders>
            <w:shd w:val="clear" w:color="000000" w:fill="FFFFFF"/>
            <w:vAlign w:val="center"/>
            <w:hideMark/>
          </w:tcPr>
          <w:p w14:paraId="45DDAFAD" w14:textId="77777777" w:rsidR="00284517" w:rsidRPr="00284517" w:rsidRDefault="00284517" w:rsidP="00284517">
            <w:pPr>
              <w:spacing w:after="0" w:line="240" w:lineRule="auto"/>
              <w:jc w:val="both"/>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25" w:type="dxa"/>
            <w:tcBorders>
              <w:top w:val="nil"/>
              <w:left w:val="nil"/>
              <w:bottom w:val="single" w:sz="4" w:space="0" w:color="auto"/>
              <w:right w:val="single" w:sz="4" w:space="0" w:color="auto"/>
            </w:tcBorders>
            <w:shd w:val="clear" w:color="000000" w:fill="FFFFFF"/>
            <w:vAlign w:val="center"/>
            <w:hideMark/>
          </w:tcPr>
          <w:p w14:paraId="64A95C9B"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1 143,00</w:t>
            </w:r>
          </w:p>
        </w:tc>
      </w:tr>
      <w:tr w:rsidR="00284517" w:rsidRPr="00284517" w14:paraId="31D51076"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D0D09CD"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483DB3F2" w14:textId="77777777" w:rsidR="00284517" w:rsidRPr="00284517" w:rsidRDefault="00284517" w:rsidP="00284517">
            <w:pPr>
              <w:spacing w:after="0" w:line="240" w:lineRule="auto"/>
              <w:jc w:val="center"/>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2 02 20000 00 0000 150</w:t>
            </w:r>
          </w:p>
        </w:tc>
        <w:tc>
          <w:tcPr>
            <w:tcW w:w="6520" w:type="dxa"/>
            <w:tcBorders>
              <w:top w:val="nil"/>
              <w:left w:val="nil"/>
              <w:bottom w:val="single" w:sz="4" w:space="0" w:color="auto"/>
              <w:right w:val="single" w:sz="4" w:space="0" w:color="auto"/>
            </w:tcBorders>
            <w:shd w:val="clear" w:color="auto" w:fill="auto"/>
            <w:hideMark/>
          </w:tcPr>
          <w:p w14:paraId="022D26C8" w14:textId="77777777" w:rsidR="00284517" w:rsidRPr="00284517" w:rsidRDefault="00284517" w:rsidP="00284517">
            <w:pPr>
              <w:spacing w:after="0" w:line="240" w:lineRule="auto"/>
              <w:rPr>
                <w:rFonts w:ascii="Times New Roman" w:eastAsia="Times New Roman" w:hAnsi="Times New Roman" w:cs="Times New Roman"/>
                <w:b/>
                <w:bCs/>
                <w:i/>
                <w:iCs/>
                <w:sz w:val="16"/>
                <w:szCs w:val="16"/>
                <w:lang w:eastAsia="ru-RU"/>
              </w:rPr>
            </w:pPr>
            <w:r w:rsidRPr="00284517">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25" w:type="dxa"/>
            <w:tcBorders>
              <w:top w:val="nil"/>
              <w:left w:val="nil"/>
              <w:bottom w:val="single" w:sz="4" w:space="0" w:color="auto"/>
              <w:right w:val="single" w:sz="4" w:space="0" w:color="auto"/>
            </w:tcBorders>
            <w:shd w:val="clear" w:color="auto" w:fill="auto"/>
            <w:vAlign w:val="center"/>
            <w:hideMark/>
          </w:tcPr>
          <w:p w14:paraId="19356E4C"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2 636,00</w:t>
            </w:r>
          </w:p>
        </w:tc>
      </w:tr>
      <w:tr w:rsidR="00284517" w:rsidRPr="00284517" w14:paraId="1D054372"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5E547D9"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8022686"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2 02 29999 13 0000 150</w:t>
            </w:r>
          </w:p>
        </w:tc>
        <w:tc>
          <w:tcPr>
            <w:tcW w:w="6520" w:type="dxa"/>
            <w:tcBorders>
              <w:top w:val="nil"/>
              <w:left w:val="nil"/>
              <w:bottom w:val="single" w:sz="4" w:space="0" w:color="auto"/>
              <w:right w:val="single" w:sz="4" w:space="0" w:color="auto"/>
            </w:tcBorders>
            <w:shd w:val="clear" w:color="auto" w:fill="auto"/>
            <w:hideMark/>
          </w:tcPr>
          <w:p w14:paraId="658CC296" w14:textId="77777777" w:rsidR="00284517" w:rsidRPr="00284517" w:rsidRDefault="00284517" w:rsidP="00284517">
            <w:pPr>
              <w:spacing w:after="0" w:line="240" w:lineRule="auto"/>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Прочие субсидии бюджетам городских поселений</w:t>
            </w:r>
          </w:p>
        </w:tc>
        <w:tc>
          <w:tcPr>
            <w:tcW w:w="1125" w:type="dxa"/>
            <w:tcBorders>
              <w:top w:val="nil"/>
              <w:left w:val="nil"/>
              <w:bottom w:val="single" w:sz="4" w:space="0" w:color="auto"/>
              <w:right w:val="single" w:sz="4" w:space="0" w:color="auto"/>
            </w:tcBorders>
            <w:shd w:val="clear" w:color="auto" w:fill="auto"/>
            <w:vAlign w:val="center"/>
            <w:hideMark/>
          </w:tcPr>
          <w:p w14:paraId="6411E183"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2 636,00</w:t>
            </w:r>
          </w:p>
        </w:tc>
      </w:tr>
      <w:tr w:rsidR="00284517" w:rsidRPr="00284517" w14:paraId="6C1E6616" w14:textId="77777777" w:rsidTr="003F12A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DF9329F" w14:textId="77777777" w:rsidR="00284517" w:rsidRPr="00284517" w:rsidRDefault="00284517" w:rsidP="00284517">
            <w:pPr>
              <w:spacing w:after="0" w:line="240" w:lineRule="auto"/>
              <w:rPr>
                <w:rFonts w:ascii="Arial Cyr" w:eastAsia="Times New Roman" w:hAnsi="Arial Cyr" w:cs="Times New Roman"/>
                <w:sz w:val="16"/>
                <w:szCs w:val="16"/>
                <w:lang w:eastAsia="ru-RU"/>
              </w:rPr>
            </w:pPr>
            <w:r w:rsidRPr="00284517">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0C17DF2C" w14:textId="77777777" w:rsidR="00284517" w:rsidRPr="00284517" w:rsidRDefault="00284517" w:rsidP="00284517">
            <w:pPr>
              <w:spacing w:after="0" w:line="240" w:lineRule="auto"/>
              <w:jc w:val="center"/>
              <w:rPr>
                <w:rFonts w:ascii="Times New Roman" w:eastAsia="Times New Roman" w:hAnsi="Times New Roman" w:cs="Times New Roman"/>
                <w:sz w:val="16"/>
                <w:szCs w:val="16"/>
                <w:lang w:eastAsia="ru-RU"/>
              </w:rPr>
            </w:pPr>
            <w:r w:rsidRPr="00284517">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vAlign w:val="center"/>
            <w:hideMark/>
          </w:tcPr>
          <w:p w14:paraId="0AD9538F" w14:textId="77777777" w:rsidR="00284517" w:rsidRPr="00284517" w:rsidRDefault="00284517" w:rsidP="00284517">
            <w:pPr>
              <w:spacing w:after="0" w:line="240" w:lineRule="auto"/>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Итого доходов</w:t>
            </w:r>
          </w:p>
        </w:tc>
        <w:tc>
          <w:tcPr>
            <w:tcW w:w="1125" w:type="dxa"/>
            <w:tcBorders>
              <w:top w:val="nil"/>
              <w:left w:val="nil"/>
              <w:bottom w:val="single" w:sz="4" w:space="0" w:color="auto"/>
              <w:right w:val="single" w:sz="4" w:space="0" w:color="auto"/>
            </w:tcBorders>
            <w:shd w:val="clear" w:color="auto" w:fill="auto"/>
            <w:noWrap/>
            <w:vAlign w:val="center"/>
            <w:hideMark/>
          </w:tcPr>
          <w:p w14:paraId="4E674DBF" w14:textId="77777777" w:rsidR="00284517" w:rsidRPr="00284517" w:rsidRDefault="00284517" w:rsidP="00284517">
            <w:pPr>
              <w:spacing w:after="0" w:line="240" w:lineRule="auto"/>
              <w:jc w:val="center"/>
              <w:rPr>
                <w:rFonts w:ascii="Times New Roman" w:eastAsia="Times New Roman" w:hAnsi="Times New Roman" w:cs="Times New Roman"/>
                <w:b/>
                <w:bCs/>
                <w:sz w:val="16"/>
                <w:szCs w:val="16"/>
                <w:lang w:eastAsia="ru-RU"/>
              </w:rPr>
            </w:pPr>
            <w:r w:rsidRPr="00284517">
              <w:rPr>
                <w:rFonts w:ascii="Times New Roman" w:eastAsia="Times New Roman" w:hAnsi="Times New Roman" w:cs="Times New Roman"/>
                <w:b/>
                <w:bCs/>
                <w:sz w:val="16"/>
                <w:szCs w:val="16"/>
                <w:lang w:eastAsia="ru-RU"/>
              </w:rPr>
              <w:t>83 234,00</w:t>
            </w:r>
          </w:p>
        </w:tc>
      </w:tr>
    </w:tbl>
    <w:p w14:paraId="47D47C85" w14:textId="77777777" w:rsidR="00284517" w:rsidRPr="00C27101" w:rsidRDefault="00284517" w:rsidP="00A65869">
      <w:pPr>
        <w:spacing w:after="0" w:line="240" w:lineRule="auto"/>
        <w:jc w:val="center"/>
        <w:rPr>
          <w:rFonts w:ascii="Times New Roman" w:eastAsia="Times New Roman" w:hAnsi="Times New Roman" w:cs="Times New Roman"/>
          <w:bCs/>
          <w:sz w:val="8"/>
          <w:szCs w:val="8"/>
          <w:lang w:eastAsia="x-none"/>
        </w:rPr>
      </w:pPr>
    </w:p>
    <w:p w14:paraId="6F45168E" w14:textId="34B7283C" w:rsidR="009C3BB5" w:rsidRPr="00823CD5" w:rsidRDefault="009C3BB5" w:rsidP="009C3BB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7</w:t>
      </w:r>
      <w:r w:rsidR="00C27101">
        <w:rPr>
          <w:rFonts w:ascii="Times New Roman" w:eastAsia="Times New Roman" w:hAnsi="Times New Roman" w:cs="Times New Roman"/>
          <w:b/>
          <w:bCs/>
          <w:lang w:eastAsia="ru-RU"/>
        </w:rPr>
        <w:t>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259D2A26" w14:textId="77777777" w:rsidR="009C3BB5" w:rsidRPr="009C3BB5" w:rsidRDefault="009C3BB5" w:rsidP="009C3BB5">
      <w:pPr>
        <w:spacing w:after="0" w:line="240" w:lineRule="auto"/>
        <w:jc w:val="both"/>
        <w:rPr>
          <w:rFonts w:ascii="Times New Roman" w:eastAsia="Times New Roman" w:hAnsi="Times New Roman" w:cs="Times New Roman"/>
          <w:lang w:eastAsia="ru-RU"/>
        </w:rPr>
      </w:pPr>
      <w:r w:rsidRPr="009C3BB5">
        <w:rPr>
          <w:rFonts w:ascii="Times New Roman" w:eastAsia="Times New Roman" w:hAnsi="Times New Roman" w:cs="Times New Roman"/>
          <w:lang w:eastAsia="ru-RU"/>
        </w:rPr>
        <w:t xml:space="preserve">«О рассмотрении </w:t>
      </w:r>
      <w:bookmarkStart w:id="3" w:name="_Hlk87444716"/>
      <w:r w:rsidRPr="009C3BB5">
        <w:rPr>
          <w:rFonts w:ascii="Times New Roman" w:eastAsia="Times New Roman" w:hAnsi="Times New Roman" w:cs="Times New Roman"/>
          <w:lang w:eastAsia="ru-RU"/>
        </w:rPr>
        <w:t xml:space="preserve">представления </w:t>
      </w:r>
      <w:proofErr w:type="spellStart"/>
      <w:r w:rsidRPr="009C3BB5">
        <w:rPr>
          <w:rFonts w:ascii="Times New Roman" w:eastAsia="Times New Roman" w:hAnsi="Times New Roman" w:cs="Times New Roman"/>
          <w:lang w:eastAsia="ru-RU"/>
        </w:rPr>
        <w:t>И.о.прокурора</w:t>
      </w:r>
      <w:proofErr w:type="spellEnd"/>
      <w:r w:rsidRPr="009C3BB5">
        <w:rPr>
          <w:rFonts w:ascii="Times New Roman" w:eastAsia="Times New Roman" w:hAnsi="Times New Roman" w:cs="Times New Roman"/>
          <w:lang w:eastAsia="ru-RU"/>
        </w:rPr>
        <w:t xml:space="preserve"> Безенчукского района от 25.10.2021 № 86-03-1215-603/2021 «Об устранении нарушений законодательства о противодействии коррупции»</w:t>
      </w:r>
    </w:p>
    <w:bookmarkEnd w:id="3"/>
    <w:p w14:paraId="17A707B8" w14:textId="77777777" w:rsidR="009C3BB5" w:rsidRPr="009C3BB5" w:rsidRDefault="009C3BB5" w:rsidP="009C3BB5">
      <w:pPr>
        <w:spacing w:after="0" w:line="240" w:lineRule="auto"/>
        <w:jc w:val="both"/>
        <w:rPr>
          <w:rFonts w:ascii="Times New Roman" w:eastAsia="Times New Roman" w:hAnsi="Times New Roman" w:cs="Times New Roman"/>
          <w:lang w:eastAsia="ru-RU"/>
        </w:rPr>
      </w:pPr>
      <w:r w:rsidRPr="009C3BB5">
        <w:rPr>
          <w:rFonts w:ascii="Times New Roman" w:eastAsia="Times New Roman" w:hAnsi="Times New Roman" w:cs="Times New Roman"/>
          <w:lang w:eastAsia="ru-RU"/>
        </w:rPr>
        <w:tab/>
        <w:t xml:space="preserve">Рассмотрев представление </w:t>
      </w:r>
      <w:proofErr w:type="spellStart"/>
      <w:r w:rsidRPr="009C3BB5">
        <w:rPr>
          <w:rFonts w:ascii="Times New Roman" w:eastAsia="Times New Roman" w:hAnsi="Times New Roman" w:cs="Times New Roman"/>
          <w:lang w:eastAsia="ru-RU"/>
        </w:rPr>
        <w:t>И.о.прокурора</w:t>
      </w:r>
      <w:proofErr w:type="spellEnd"/>
      <w:r w:rsidRPr="009C3BB5">
        <w:rPr>
          <w:rFonts w:ascii="Times New Roman" w:eastAsia="Times New Roman" w:hAnsi="Times New Roman" w:cs="Times New Roman"/>
          <w:lang w:eastAsia="ru-RU"/>
        </w:rPr>
        <w:t xml:space="preserve"> Безенчукского района от 25.10.2021 № 86-03-1215-603/2021 «Об устранении нарушений законодательства о противодействии коррупции», в целях устранения нарушений законодательства о противодействии коррупции, в соответствие с</w:t>
      </w:r>
      <w:r w:rsidRPr="009C3BB5">
        <w:rPr>
          <w:rFonts w:ascii="Times New Roman" w:eastAsia="Times New Roman" w:hAnsi="Times New Roman" w:cs="Times New Roman"/>
          <w:color w:val="000000"/>
          <w:lang w:eastAsia="ru-RU"/>
        </w:rPr>
        <w:t xml:space="preserve"> Федеральным </w:t>
      </w:r>
      <w:hyperlink r:id="rId8" w:history="1">
        <w:r w:rsidRPr="009C3BB5">
          <w:rPr>
            <w:rFonts w:ascii="Times New Roman" w:eastAsia="Times New Roman" w:hAnsi="Times New Roman" w:cs="Times New Roman"/>
            <w:color w:val="000000"/>
            <w:lang w:eastAsia="ru-RU"/>
          </w:rPr>
          <w:t>законом</w:t>
        </w:r>
      </w:hyperlink>
      <w:r w:rsidRPr="009C3BB5">
        <w:rPr>
          <w:rFonts w:ascii="Times New Roman" w:eastAsia="Times New Roman" w:hAnsi="Times New Roman" w:cs="Times New Roman"/>
          <w:color w:val="000000"/>
          <w:lang w:eastAsia="ru-RU"/>
        </w:rPr>
        <w:t xml:space="preserve"> N 131-ФЗ от 06.10.2003 "Об общих принципах организации местного самоуправления</w:t>
      </w:r>
      <w:r w:rsidRPr="009C3BB5">
        <w:rPr>
          <w:rFonts w:ascii="Times New Roman" w:eastAsia="Times New Roman" w:hAnsi="Times New Roman" w:cs="Times New Roman"/>
          <w:lang w:eastAsia="ru-RU"/>
        </w:rPr>
        <w:t xml:space="preserve"> в Российской Федерации, </w:t>
      </w:r>
      <w:r w:rsidRPr="009C3BB5">
        <w:rPr>
          <w:rFonts w:ascii="Times New Roman" w:eastAsia="Times New Roman" w:hAnsi="Times New Roman" w:cs="Times New Roman"/>
          <w:bCs/>
          <w:lang w:eastAsia="ru-RU"/>
        </w:rPr>
        <w:t xml:space="preserve">Порядком принятия </w:t>
      </w:r>
      <w:r w:rsidRPr="009C3BB5">
        <w:rPr>
          <w:rFonts w:ascii="Times New Roman" w:eastAsia="Times New Roman" w:hAnsi="Times New Roman" w:cs="Times New Roman"/>
          <w:bCs/>
          <w:lang w:eastAsia="ru-RU"/>
        </w:rPr>
        <w:lastRenderedPageBreak/>
        <w:t xml:space="preserve">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утвержденным решением Собрания представителей городского поселения Безенчук </w:t>
      </w:r>
      <w:r w:rsidRPr="009C3BB5">
        <w:rPr>
          <w:rFonts w:ascii="Times New Roman" w:eastAsia="Times New Roman" w:hAnsi="Times New Roman" w:cs="Times New Roman"/>
          <w:bCs/>
          <w:lang w:val="x-none" w:eastAsia="ru-RU"/>
        </w:rPr>
        <w:t xml:space="preserve">от </w:t>
      </w:r>
      <w:r w:rsidRPr="009C3BB5">
        <w:rPr>
          <w:rFonts w:ascii="Times New Roman" w:eastAsia="Times New Roman" w:hAnsi="Times New Roman" w:cs="Times New Roman"/>
          <w:bCs/>
          <w:lang w:eastAsia="ru-RU"/>
        </w:rPr>
        <w:t xml:space="preserve">05.02.2020г </w:t>
      </w:r>
      <w:r w:rsidRPr="009C3BB5">
        <w:rPr>
          <w:rFonts w:ascii="Times New Roman" w:eastAsia="Times New Roman" w:hAnsi="Times New Roman" w:cs="Times New Roman"/>
          <w:bCs/>
          <w:lang w:val="x-none" w:eastAsia="ru-RU"/>
        </w:rPr>
        <w:t>№</w:t>
      </w:r>
      <w:r w:rsidRPr="009C3BB5">
        <w:rPr>
          <w:rFonts w:ascii="Times New Roman" w:eastAsia="Times New Roman" w:hAnsi="Times New Roman" w:cs="Times New Roman"/>
          <w:bCs/>
          <w:lang w:eastAsia="ru-RU"/>
        </w:rPr>
        <w:t>4/54, рассмотрев представленный</w:t>
      </w:r>
      <w:r w:rsidRPr="009C3BB5">
        <w:rPr>
          <w:rFonts w:ascii="Times New Roman" w:eastAsia="Calibri" w:hAnsi="Times New Roman" w:cs="Times New Roman"/>
        </w:rPr>
        <w:t xml:space="preserve"> Комиссией Собрания представителей   городского поселения Безенчук муниципального района Безенчукский Самарской области по вопросам депутатской этики</w:t>
      </w:r>
      <w:r w:rsidRPr="009C3BB5">
        <w:rPr>
          <w:rFonts w:ascii="Times New Roman" w:eastAsia="Times New Roman" w:hAnsi="Times New Roman" w:cs="Times New Roman"/>
          <w:bCs/>
          <w:lang w:eastAsia="ru-RU"/>
        </w:rPr>
        <w:t xml:space="preserve"> доклад, представленный по результатам проверки, </w:t>
      </w:r>
      <w:r w:rsidRPr="009C3BB5">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1AFA2F6" w14:textId="77777777" w:rsidR="009C3BB5" w:rsidRPr="009C3BB5" w:rsidRDefault="009C3BB5" w:rsidP="009C3BB5">
      <w:pPr>
        <w:spacing w:after="0" w:line="240" w:lineRule="auto"/>
        <w:jc w:val="center"/>
        <w:rPr>
          <w:rFonts w:ascii="Times New Roman" w:eastAsia="Times New Roman" w:hAnsi="Times New Roman" w:cs="Times New Roman"/>
          <w:lang w:eastAsia="ru-RU"/>
        </w:rPr>
      </w:pPr>
      <w:r w:rsidRPr="009C3BB5">
        <w:rPr>
          <w:rFonts w:ascii="Times New Roman" w:eastAsia="Calibri" w:hAnsi="Times New Roman" w:cs="Times New Roman"/>
        </w:rPr>
        <w:tab/>
      </w:r>
      <w:r w:rsidRPr="009C3BB5">
        <w:rPr>
          <w:rFonts w:ascii="Times New Roman" w:eastAsia="Times New Roman" w:hAnsi="Times New Roman" w:cs="Times New Roman"/>
          <w:lang w:eastAsia="ru-RU"/>
        </w:rPr>
        <w:t>РЕШИЛО:</w:t>
      </w:r>
    </w:p>
    <w:p w14:paraId="421D3D01" w14:textId="77777777" w:rsidR="009C3BB5" w:rsidRPr="009C3BB5" w:rsidRDefault="009C3BB5" w:rsidP="009C3BB5">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9C3BB5">
        <w:rPr>
          <w:rFonts w:ascii="Times New Roman" w:eastAsia="Calibri" w:hAnsi="Times New Roman" w:cs="Times New Roman"/>
        </w:rPr>
        <w:t xml:space="preserve">1. Удовлетворить </w:t>
      </w:r>
      <w:r w:rsidRPr="009C3BB5">
        <w:rPr>
          <w:rFonts w:ascii="Times New Roman" w:eastAsia="Times New Roman" w:hAnsi="Times New Roman" w:cs="Times New Roman"/>
          <w:lang w:eastAsia="ru-RU"/>
        </w:rPr>
        <w:t xml:space="preserve">представление </w:t>
      </w:r>
      <w:proofErr w:type="spellStart"/>
      <w:r w:rsidRPr="009C3BB5">
        <w:rPr>
          <w:rFonts w:ascii="Times New Roman" w:eastAsia="Times New Roman" w:hAnsi="Times New Roman" w:cs="Times New Roman"/>
          <w:lang w:eastAsia="ru-RU"/>
        </w:rPr>
        <w:t>И.о.прокурора</w:t>
      </w:r>
      <w:proofErr w:type="spellEnd"/>
      <w:r w:rsidRPr="009C3BB5">
        <w:rPr>
          <w:rFonts w:ascii="Times New Roman" w:eastAsia="Times New Roman" w:hAnsi="Times New Roman" w:cs="Times New Roman"/>
          <w:lang w:eastAsia="ru-RU"/>
        </w:rPr>
        <w:t xml:space="preserve"> Безенчукского района от 25.10.2021 № 86-03-1215-603/2021 «Об устранении нарушений законодательства о противодействии коррупции».</w:t>
      </w:r>
    </w:p>
    <w:p w14:paraId="76BA29A6" w14:textId="77777777" w:rsidR="009C3BB5" w:rsidRPr="009C3BB5" w:rsidRDefault="009C3BB5" w:rsidP="009C3BB5">
      <w:pPr>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9C3BB5">
        <w:rPr>
          <w:rFonts w:ascii="Times New Roman" w:eastAsia="Times New Roman" w:hAnsi="Times New Roman" w:cs="Times New Roman"/>
          <w:lang w:eastAsia="ru-RU"/>
        </w:rPr>
        <w:t xml:space="preserve">2. </w:t>
      </w:r>
      <w:r w:rsidRPr="009C3BB5">
        <w:rPr>
          <w:rFonts w:ascii="Times New Roman" w:eastAsia="Calibri" w:hAnsi="Times New Roman" w:cs="Times New Roman"/>
        </w:rPr>
        <w:t xml:space="preserve">За  </w:t>
      </w:r>
      <w:r w:rsidRPr="009C3BB5">
        <w:rPr>
          <w:rFonts w:ascii="Times New Roman" w:eastAsia="Times New Roman" w:hAnsi="Times New Roman" w:cs="Times New Roman"/>
          <w:lang w:eastAsia="ru-RU"/>
        </w:rPr>
        <w:t xml:space="preserve">предоставление недостоверных </w:t>
      </w:r>
      <w:r w:rsidRPr="009C3BB5">
        <w:rPr>
          <w:rFonts w:ascii="Times New Roman" w:eastAsia="Calibri" w:hAnsi="Times New Roman" w:cs="Times New Roman"/>
        </w:rPr>
        <w:t xml:space="preserve">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 2020 год, применить в отношении депутатов </w:t>
      </w:r>
      <w:proofErr w:type="spellStart"/>
      <w:r w:rsidRPr="009C3BB5">
        <w:rPr>
          <w:rFonts w:ascii="Times New Roman" w:eastAsia="Times New Roman" w:hAnsi="Times New Roman" w:cs="Times New Roman"/>
          <w:lang w:eastAsia="ru-RU"/>
        </w:rPr>
        <w:t>Родновой</w:t>
      </w:r>
      <w:proofErr w:type="spellEnd"/>
      <w:r w:rsidRPr="009C3BB5">
        <w:rPr>
          <w:rFonts w:ascii="Times New Roman" w:eastAsia="Times New Roman" w:hAnsi="Times New Roman" w:cs="Times New Roman"/>
          <w:lang w:eastAsia="ru-RU"/>
        </w:rPr>
        <w:t xml:space="preserve"> Н.А., Беловой И.В., Хрипуновой О.Г., </w:t>
      </w:r>
      <w:proofErr w:type="spellStart"/>
      <w:r w:rsidRPr="009C3BB5">
        <w:rPr>
          <w:rFonts w:ascii="Times New Roman" w:eastAsia="Times New Roman" w:hAnsi="Times New Roman" w:cs="Times New Roman"/>
          <w:lang w:eastAsia="ru-RU"/>
        </w:rPr>
        <w:t>Кантеева</w:t>
      </w:r>
      <w:proofErr w:type="spellEnd"/>
      <w:r w:rsidRPr="009C3BB5">
        <w:rPr>
          <w:rFonts w:ascii="Times New Roman" w:eastAsia="Times New Roman" w:hAnsi="Times New Roman" w:cs="Times New Roman"/>
          <w:lang w:eastAsia="ru-RU"/>
        </w:rPr>
        <w:t xml:space="preserve"> А.Г., Китаева Е.А. меру ответственности в соответствии с пунктом 1 части 7.3-1 статьи 40 Федерального закона от 06.10.2003 № 131-ФЗ «Об общих принципах организации местного самоуправления в Российской Федерации» в виде предупреждения. </w:t>
      </w:r>
    </w:p>
    <w:p w14:paraId="5EDCC0C9" w14:textId="77777777" w:rsidR="009C3BB5" w:rsidRPr="009C3BB5" w:rsidRDefault="009C3BB5" w:rsidP="009C3BB5">
      <w:pPr>
        <w:spacing w:line="240" w:lineRule="auto"/>
        <w:contextualSpacing/>
        <w:jc w:val="both"/>
        <w:rPr>
          <w:rFonts w:ascii="Times New Roman" w:eastAsia="Times New Roman" w:hAnsi="Times New Roman" w:cs="Times New Roman"/>
          <w:lang w:eastAsia="ru-RU"/>
        </w:rPr>
      </w:pPr>
      <w:r w:rsidRPr="009C3BB5">
        <w:rPr>
          <w:rFonts w:ascii="Times New Roman" w:eastAsia="Times New Roman" w:hAnsi="Times New Roman" w:cs="Times New Roman"/>
          <w:lang w:eastAsia="ru-RU"/>
        </w:rPr>
        <w:t xml:space="preserve">3. Рекомендовать депутатам Собрания представителей </w:t>
      </w:r>
      <w:r w:rsidRPr="009C3BB5">
        <w:rPr>
          <w:rFonts w:ascii="Times New Roman" w:eastAsia="Calibri" w:hAnsi="Times New Roman" w:cs="Times New Roman"/>
        </w:rPr>
        <w:t xml:space="preserve">городского поселения Безенчук </w:t>
      </w:r>
      <w:r w:rsidRPr="009C3BB5">
        <w:rPr>
          <w:rFonts w:ascii="Times New Roman" w:eastAsia="Times New Roman" w:hAnsi="Times New Roman" w:cs="Times New Roman"/>
          <w:lang w:eastAsia="ru-RU"/>
        </w:rPr>
        <w:t>муниципального района Безенчукский при заполнении сведений о доходах за 2021 год руководствоваться Методическими рекомендациями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утвержденные Министерством труда России.</w:t>
      </w:r>
    </w:p>
    <w:p w14:paraId="55DCC60C" w14:textId="77777777" w:rsidR="009C3BB5" w:rsidRPr="009C3BB5" w:rsidRDefault="009C3BB5" w:rsidP="009C3BB5">
      <w:pPr>
        <w:spacing w:line="240" w:lineRule="auto"/>
        <w:contextualSpacing/>
        <w:jc w:val="both"/>
        <w:rPr>
          <w:rFonts w:ascii="Times New Roman" w:eastAsia="Times New Roman" w:hAnsi="Times New Roman" w:cs="Times New Roman"/>
          <w:lang w:eastAsia="ru-RU"/>
        </w:rPr>
      </w:pPr>
      <w:r w:rsidRPr="009C3BB5">
        <w:rPr>
          <w:rFonts w:ascii="Times New Roman" w:eastAsia="Times New Roman" w:hAnsi="Times New Roman" w:cs="Times New Roman"/>
          <w:lang w:eastAsia="ru-RU"/>
        </w:rPr>
        <w:t xml:space="preserve">4. Рекомендовать постоянной комиссии по вопросам депутатской этики Собрания представителей городского поселения Безенчук муниципального района Безенчукский с привлечением Администрации городского поселения Безенчук в январе 2022 года провести обучающий семинар для депутатов Собрания представителей по заполнению сведений о </w:t>
      </w:r>
      <w:r w:rsidRPr="009C3BB5">
        <w:rPr>
          <w:rFonts w:ascii="Times New Roman" w:eastAsia="Calibri" w:hAnsi="Times New Roman" w:cs="Times New Roman"/>
        </w:rPr>
        <w:t>доходах, расходах, об имуществе и обязательствах имущественного характера</w:t>
      </w:r>
      <w:r w:rsidRPr="009C3BB5">
        <w:rPr>
          <w:rFonts w:ascii="Times New Roman" w:eastAsia="Times New Roman" w:hAnsi="Times New Roman" w:cs="Times New Roman"/>
          <w:lang w:eastAsia="ru-RU"/>
        </w:rPr>
        <w:t xml:space="preserve"> за 2021 год с учетом  действующего законодательства и методических рекомендаций.</w:t>
      </w:r>
    </w:p>
    <w:p w14:paraId="44DB33B8" w14:textId="11A68AD6" w:rsidR="009C3BB5" w:rsidRPr="00E760BD" w:rsidRDefault="009C3BB5" w:rsidP="009C3BB5">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285BFD0D" w14:textId="77777777" w:rsidR="009C3BB5" w:rsidRPr="00823CD5" w:rsidRDefault="009C3BB5" w:rsidP="009C3BB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C07A214" w14:textId="77777777" w:rsidR="009C3BB5" w:rsidRDefault="009C3BB5" w:rsidP="009C3BB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3C168B12" w14:textId="77777777" w:rsidR="00327326" w:rsidRPr="00C56A4E" w:rsidRDefault="00327326" w:rsidP="00327326">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5F5E5805" w14:textId="42DBDC71" w:rsidR="00327326" w:rsidRPr="00823CD5" w:rsidRDefault="00327326" w:rsidP="0032732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023B0ED0" w14:textId="77777777" w:rsidR="00327326" w:rsidRPr="00327326" w:rsidRDefault="00327326" w:rsidP="00905E5F">
      <w:pPr>
        <w:spacing w:after="0" w:line="240" w:lineRule="auto"/>
        <w:jc w:val="both"/>
        <w:rPr>
          <w:rFonts w:ascii="Times New Roman" w:eastAsia="Times New Roman" w:hAnsi="Times New Roman" w:cs="Times New Roman"/>
          <w:lang w:eastAsia="ru-RU"/>
        </w:rPr>
      </w:pPr>
      <w:r w:rsidRPr="00327326">
        <w:rPr>
          <w:rFonts w:ascii="Times New Roman" w:eastAsia="Times New Roman" w:hAnsi="Times New Roman" w:cs="Times New Roman"/>
          <w:lang w:eastAsia="ru-RU"/>
        </w:rPr>
        <w:t>«</w:t>
      </w:r>
      <w:bookmarkStart w:id="4" w:name="_Hlk57898034"/>
      <w:r w:rsidRPr="00327326">
        <w:rPr>
          <w:rFonts w:ascii="Times New Roman" w:eastAsia="Times New Roman" w:hAnsi="Times New Roman" w:cs="Times New Roman"/>
          <w:lang w:eastAsia="ru-RU"/>
        </w:rPr>
        <w:t>О внесении изменений в</w:t>
      </w:r>
      <w:bookmarkStart w:id="5" w:name="_Hlk57036956"/>
      <w:r w:rsidRPr="00327326">
        <w:rPr>
          <w:rFonts w:ascii="Times New Roman" w:eastAsia="Times New Roman" w:hAnsi="Times New Roman" w:cs="Times New Roman"/>
          <w:lang w:eastAsia="ru-RU"/>
        </w:rPr>
        <w:t xml:space="preserve"> 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w:t>
      </w:r>
    </w:p>
    <w:bookmarkEnd w:id="4"/>
    <w:bookmarkEnd w:id="5"/>
    <w:p w14:paraId="4725C551" w14:textId="77777777" w:rsidR="00327326" w:rsidRPr="00327326" w:rsidRDefault="00327326" w:rsidP="00327326">
      <w:pPr>
        <w:spacing w:after="0" w:line="240" w:lineRule="auto"/>
        <w:jc w:val="both"/>
        <w:rPr>
          <w:rFonts w:ascii="Times New Roman" w:eastAsia="Times New Roman" w:hAnsi="Times New Roman" w:cs="Times New Roman"/>
          <w:lang w:eastAsia="ru-RU"/>
        </w:rPr>
      </w:pPr>
      <w:r w:rsidRPr="00327326">
        <w:rPr>
          <w:rFonts w:ascii="Times New Roman" w:eastAsia="Times New Roman" w:hAnsi="Times New Roman" w:cs="Times New Roman"/>
          <w:lang w:eastAsia="ru-RU"/>
        </w:rPr>
        <w:tab/>
      </w:r>
      <w:r w:rsidRPr="00327326">
        <w:rPr>
          <w:rFonts w:ascii="Times New Roman" w:eastAsia="Calibri" w:hAnsi="Times New Roman" w:cs="Times New Roman"/>
        </w:rPr>
        <w:t>Рассмотрев протест прокуратуры Безенчукского района от 02.11.2021 г. № 07-03-1246-601/2021 на решение</w:t>
      </w:r>
      <w:r w:rsidRPr="00327326">
        <w:rPr>
          <w:rFonts w:ascii="Times New Roman" w:eastAsia="Times New Roman" w:hAnsi="Times New Roman" w:cs="Times New Roman"/>
          <w:lang w:eastAsia="ru-RU"/>
        </w:rPr>
        <w:t xml:space="preserve"> Собрания представителей городского поселения Безенчук муниципального района Безенчукский Самарской области от 13.12.2018 № 12/40</w:t>
      </w:r>
      <w:r w:rsidRPr="00327326">
        <w:rPr>
          <w:rFonts w:ascii="Times New Roman" w:eastAsia="Calibri" w:hAnsi="Times New Roman" w:cs="Times New Roman"/>
        </w:rPr>
        <w:t>, в соответствии с главой 32  Налогового кодекса РФ,  руководствуясь Федеральным законом от 06.10.2003 № 131-ФЗ « Об общих принципах организации местного самоуправления в РФ»</w:t>
      </w:r>
      <w:r w:rsidRPr="00327326">
        <w:rPr>
          <w:rFonts w:ascii="Times New Roman" w:eastAsia="Times New Roman" w:hAnsi="Times New Roman" w:cs="Times New Roman"/>
          <w:lang w:eastAsia="ru-RU"/>
        </w:rPr>
        <w:t>,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4FF3F49" w14:textId="77777777" w:rsidR="00327326" w:rsidRPr="00327326" w:rsidRDefault="00327326" w:rsidP="00327326">
      <w:pPr>
        <w:spacing w:after="0" w:line="240" w:lineRule="auto"/>
        <w:jc w:val="center"/>
        <w:rPr>
          <w:rFonts w:ascii="Times New Roman" w:eastAsia="Times New Roman" w:hAnsi="Times New Roman" w:cs="Times New Roman"/>
          <w:lang w:eastAsia="ru-RU"/>
        </w:rPr>
      </w:pPr>
      <w:r w:rsidRPr="00327326">
        <w:rPr>
          <w:rFonts w:ascii="Times New Roman" w:eastAsia="Calibri" w:hAnsi="Times New Roman" w:cs="Times New Roman"/>
        </w:rPr>
        <w:tab/>
      </w:r>
      <w:r w:rsidRPr="00327326">
        <w:rPr>
          <w:rFonts w:ascii="Times New Roman" w:eastAsia="Times New Roman" w:hAnsi="Times New Roman" w:cs="Times New Roman"/>
          <w:lang w:eastAsia="ru-RU"/>
        </w:rPr>
        <w:t>РЕШИЛО:</w:t>
      </w:r>
    </w:p>
    <w:p w14:paraId="3A80EA44" w14:textId="77777777" w:rsidR="00327326" w:rsidRPr="00327326" w:rsidRDefault="00327326" w:rsidP="00327326">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27326">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 следующие изменения:</w:t>
      </w:r>
    </w:p>
    <w:p w14:paraId="7EA805CC" w14:textId="77777777" w:rsidR="00327326" w:rsidRPr="00327326" w:rsidRDefault="00327326" w:rsidP="00327326">
      <w:pPr>
        <w:autoSpaceDE w:val="0"/>
        <w:autoSpaceDN w:val="0"/>
        <w:adjustRightInd w:val="0"/>
        <w:spacing w:after="0" w:line="240" w:lineRule="auto"/>
        <w:jc w:val="both"/>
        <w:rPr>
          <w:rFonts w:ascii="Times New Roman" w:eastAsia="Calibri" w:hAnsi="Times New Roman" w:cs="Times New Roman"/>
        </w:rPr>
      </w:pPr>
      <w:r w:rsidRPr="00327326">
        <w:rPr>
          <w:rFonts w:ascii="Times New Roman" w:eastAsia="Calibri" w:hAnsi="Times New Roman" w:cs="Times New Roman"/>
        </w:rPr>
        <w:t>- дополнить решение п. 1.1. следующего содержания: «1.1. Налоговая база определяется в отношении каждого объекта налогообложения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с учетом особенностей,  предусмотренных статьей 403 Налогового Кодекса РФ.».</w:t>
      </w:r>
    </w:p>
    <w:p w14:paraId="0EF34DD0" w14:textId="77777777" w:rsidR="00327326" w:rsidRPr="00327326" w:rsidRDefault="00327326" w:rsidP="00327326">
      <w:pPr>
        <w:spacing w:after="0" w:line="240" w:lineRule="auto"/>
        <w:ind w:firstLine="567"/>
        <w:contextualSpacing/>
        <w:jc w:val="both"/>
        <w:rPr>
          <w:rFonts w:ascii="Times New Roman" w:eastAsia="Times New Roman" w:hAnsi="Times New Roman" w:cs="Times New Roman"/>
          <w:lang w:eastAsia="ru-RU"/>
        </w:rPr>
      </w:pPr>
      <w:r w:rsidRPr="00327326">
        <w:rPr>
          <w:rFonts w:ascii="Times New Roman" w:eastAsia="Times New Roman" w:hAnsi="Times New Roman" w:cs="Times New Roman"/>
          <w:color w:val="000000"/>
          <w:lang w:eastAsia="ru-RU"/>
        </w:rPr>
        <w:t>2.Опубликовать настоящее решение в газете «Вестник городского поселения Безенчук» и на официальном сайте городского поселения Безенчук.</w:t>
      </w:r>
    </w:p>
    <w:p w14:paraId="26FCCADA" w14:textId="77777777" w:rsidR="00327326" w:rsidRPr="00327326" w:rsidRDefault="00327326" w:rsidP="00327326">
      <w:pPr>
        <w:spacing w:after="0" w:line="240" w:lineRule="auto"/>
        <w:ind w:firstLine="567"/>
        <w:contextualSpacing/>
        <w:jc w:val="both"/>
        <w:rPr>
          <w:rFonts w:ascii="Times New Roman" w:eastAsia="Times New Roman" w:hAnsi="Times New Roman" w:cs="Times New Roman"/>
          <w:lang w:eastAsia="ru-RU"/>
        </w:rPr>
      </w:pPr>
      <w:r w:rsidRPr="00327326">
        <w:rPr>
          <w:rFonts w:ascii="Times New Roman" w:eastAsia="Times New Roman" w:hAnsi="Times New Roman" w:cs="Times New Roman"/>
          <w:lang w:eastAsia="ru-RU"/>
        </w:rPr>
        <w:t xml:space="preserve">3. </w:t>
      </w:r>
      <w:r w:rsidRPr="00327326">
        <w:rPr>
          <w:rFonts w:ascii="Times New Roman" w:eastAsia="Calibri" w:hAnsi="Times New Roman" w:cs="Times New Roman"/>
        </w:rPr>
        <w:t>Настоящее Решение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имущество физических лиц  и распространяется на правоотношения возникшие с 01 января 2022 года.</w:t>
      </w:r>
    </w:p>
    <w:p w14:paraId="643D7D1D" w14:textId="4AFEE011" w:rsidR="00327326" w:rsidRPr="00E760BD" w:rsidRDefault="00327326" w:rsidP="00327326">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25F5BCF2" w14:textId="77777777" w:rsidR="00327326" w:rsidRPr="00823CD5" w:rsidRDefault="00327326" w:rsidP="0032732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F5E499B" w14:textId="77777777" w:rsidR="00327326" w:rsidRDefault="00327326" w:rsidP="0032732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5D6754A" w14:textId="3F3ABA44" w:rsidR="00327326" w:rsidRDefault="00327326" w:rsidP="009C3BB5">
      <w:pPr>
        <w:spacing w:after="0" w:line="240" w:lineRule="auto"/>
        <w:jc w:val="right"/>
        <w:rPr>
          <w:rFonts w:ascii="Times New Roman" w:eastAsia="Times New Roman" w:hAnsi="Times New Roman" w:cs="Times New Roman"/>
          <w:bCs/>
          <w:sz w:val="20"/>
          <w:szCs w:val="20"/>
          <w:lang w:val="x-none" w:eastAsia="x-none"/>
        </w:rPr>
      </w:pPr>
    </w:p>
    <w:p w14:paraId="0C3D79D2" w14:textId="52D6965B" w:rsidR="00327326" w:rsidRPr="00823CD5" w:rsidRDefault="00327326" w:rsidP="0032732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658227C9" w14:textId="6C3B78D0" w:rsidR="00E0023A" w:rsidRPr="00E0023A" w:rsidRDefault="00327326" w:rsidP="00E0023A">
      <w:pPr>
        <w:spacing w:after="0" w:line="240" w:lineRule="auto"/>
        <w:jc w:val="both"/>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w:t>
      </w:r>
      <w:r w:rsidR="00E0023A" w:rsidRPr="00E0023A">
        <w:rPr>
          <w:rFonts w:ascii="Times New Roman" w:eastAsia="Times New Roman" w:hAnsi="Times New Roman" w:cs="Times New Roman"/>
          <w:lang w:eastAsia="ru-RU"/>
        </w:rPr>
        <w:t>О внесении изменений в Положение об установлении земельного налога</w:t>
      </w:r>
      <w:r w:rsidR="00E0023A">
        <w:rPr>
          <w:rFonts w:ascii="Times New Roman" w:eastAsia="Times New Roman" w:hAnsi="Times New Roman" w:cs="Times New Roman"/>
          <w:lang w:eastAsia="ru-RU"/>
        </w:rPr>
        <w:t xml:space="preserve"> </w:t>
      </w:r>
      <w:r w:rsidR="00E0023A" w:rsidRPr="00E0023A">
        <w:rPr>
          <w:rFonts w:ascii="Times New Roman" w:eastAsia="Times New Roman" w:hAnsi="Times New Roman" w:cs="Times New Roman"/>
          <w:lang w:eastAsia="ru-RU"/>
        </w:rPr>
        <w:t xml:space="preserve">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 ( в ред. Решения 27/5 от </w:t>
      </w:r>
      <w:r w:rsidR="00E0023A" w:rsidRPr="00E0023A">
        <w:rPr>
          <w:rFonts w:ascii="Times New Roman" w:eastAsia="Calibri" w:hAnsi="Times New Roman" w:cs="Times New Roman"/>
        </w:rPr>
        <w:t>10.12.2020г</w:t>
      </w:r>
      <w:r w:rsidR="00E0023A" w:rsidRPr="00E0023A">
        <w:rPr>
          <w:rFonts w:ascii="Times New Roman" w:eastAsia="Times New Roman" w:hAnsi="Times New Roman" w:cs="Times New Roman"/>
          <w:lang w:eastAsia="ru-RU"/>
        </w:rPr>
        <w:t>)</w:t>
      </w:r>
      <w:r w:rsidR="00E0023A">
        <w:rPr>
          <w:rFonts w:ascii="Times New Roman" w:eastAsia="Times New Roman" w:hAnsi="Times New Roman" w:cs="Times New Roman"/>
          <w:lang w:eastAsia="ru-RU"/>
        </w:rPr>
        <w:t>»</w:t>
      </w:r>
    </w:p>
    <w:p w14:paraId="405E6085" w14:textId="77777777" w:rsidR="00E0023A" w:rsidRPr="00E0023A" w:rsidRDefault="00E0023A" w:rsidP="00E0023A">
      <w:pPr>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ab/>
        <w:t>В целях приведения Положения об установлении земельного налога на территории городского поселения Безенчук муниципального района Безенчукский Самарской области, утвержденного решением Собрания представителей городского поселения Безенчук муниципального района Безенчукский Самарской области от 13.12.2018 № 11/40, в соответствие с Налоговым кодексом Российской Федерации,</w:t>
      </w:r>
      <w:r w:rsidRPr="00E0023A">
        <w:rPr>
          <w:rFonts w:ascii="Times New Roman" w:eastAsia="Times New Roman" w:hAnsi="Times New Roman" w:cs="Times New Roman"/>
          <w:color w:val="000000"/>
          <w:lang w:eastAsia="ru-RU"/>
        </w:rPr>
        <w:t xml:space="preserve"> Федеральным </w:t>
      </w:r>
      <w:hyperlink r:id="rId9" w:history="1">
        <w:r w:rsidRPr="00E0023A">
          <w:rPr>
            <w:rFonts w:ascii="Times New Roman" w:eastAsia="Times New Roman" w:hAnsi="Times New Roman" w:cs="Times New Roman"/>
            <w:color w:val="000000"/>
            <w:lang w:eastAsia="ru-RU"/>
          </w:rPr>
          <w:t>законом</w:t>
        </w:r>
      </w:hyperlink>
      <w:r w:rsidRPr="00E0023A">
        <w:rPr>
          <w:rFonts w:ascii="Times New Roman" w:eastAsia="Times New Roman" w:hAnsi="Times New Roman" w:cs="Times New Roman"/>
          <w:color w:val="000000"/>
          <w:lang w:eastAsia="ru-RU"/>
        </w:rPr>
        <w:t xml:space="preserve"> N 131-ФЗ от 06.10.2003 "Об общих принципах организации местного самоуправления</w:t>
      </w:r>
      <w:r w:rsidRPr="00E0023A">
        <w:rPr>
          <w:rFonts w:ascii="Times New Roman" w:eastAsia="Times New Roman" w:hAnsi="Times New Roman" w:cs="Times New Roman"/>
          <w:lang w:eastAsia="ru-RU"/>
        </w:rPr>
        <w:t xml:space="preserve">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CA4812F" w14:textId="77777777" w:rsidR="00E0023A" w:rsidRPr="00E0023A" w:rsidRDefault="00E0023A" w:rsidP="00E0023A">
      <w:pPr>
        <w:spacing w:after="0" w:line="240" w:lineRule="auto"/>
        <w:jc w:val="center"/>
        <w:rPr>
          <w:rFonts w:ascii="Times New Roman" w:eastAsia="Times New Roman" w:hAnsi="Times New Roman" w:cs="Times New Roman"/>
          <w:lang w:eastAsia="ru-RU"/>
        </w:rPr>
      </w:pPr>
      <w:r w:rsidRPr="00E0023A">
        <w:rPr>
          <w:rFonts w:ascii="Times New Roman" w:eastAsia="Calibri" w:hAnsi="Times New Roman" w:cs="Times New Roman"/>
        </w:rPr>
        <w:tab/>
      </w:r>
      <w:r w:rsidRPr="00E0023A">
        <w:rPr>
          <w:rFonts w:ascii="Times New Roman" w:eastAsia="Times New Roman" w:hAnsi="Times New Roman" w:cs="Times New Roman"/>
          <w:lang w:eastAsia="ru-RU"/>
        </w:rPr>
        <w:t>РЕШИЛО:</w:t>
      </w:r>
    </w:p>
    <w:p w14:paraId="23E4887A" w14:textId="77777777" w:rsidR="00E0023A" w:rsidRPr="00E0023A" w:rsidRDefault="00E0023A" w:rsidP="00E0023A">
      <w:pPr>
        <w:spacing w:after="0" w:line="240" w:lineRule="auto"/>
        <w:ind w:firstLine="426"/>
        <w:contextualSpacing/>
        <w:jc w:val="both"/>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1. Внести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 следующие изменения:</w:t>
      </w:r>
    </w:p>
    <w:p w14:paraId="11546F0A" w14:textId="77777777" w:rsidR="00E0023A" w:rsidRPr="00E0023A" w:rsidRDefault="00E0023A" w:rsidP="00E0023A">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 xml:space="preserve">1.1. Пункт 3.2. изложить в новой редакции: </w:t>
      </w:r>
    </w:p>
    <w:p w14:paraId="6F348761" w14:textId="77777777" w:rsidR="00E0023A" w:rsidRPr="00E0023A" w:rsidRDefault="00E0023A" w:rsidP="00E0023A">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«3.2. Авансовые платежи по  земельному налогу подлежат уплате налогоплательщиками - организациями, в срок не позднее последнего числа месяца, следующего за истекшим отчетным периодом.»;</w:t>
      </w:r>
    </w:p>
    <w:p w14:paraId="4D3A8FA5" w14:textId="77777777" w:rsidR="00E0023A" w:rsidRPr="00E0023A" w:rsidRDefault="00E0023A" w:rsidP="00E0023A">
      <w:pPr>
        <w:spacing w:after="0" w:line="240" w:lineRule="auto"/>
        <w:ind w:firstLine="426"/>
        <w:contextualSpacing/>
        <w:jc w:val="both"/>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1.2. в пункте 5.4 слова «- физические лица» исключить.</w:t>
      </w:r>
    </w:p>
    <w:p w14:paraId="5AA58D13" w14:textId="77777777" w:rsidR="00E0023A" w:rsidRPr="00E0023A" w:rsidRDefault="00E0023A" w:rsidP="00E0023A">
      <w:pPr>
        <w:spacing w:after="0" w:line="240" w:lineRule="auto"/>
        <w:ind w:firstLine="426"/>
        <w:contextualSpacing/>
        <w:jc w:val="both"/>
        <w:rPr>
          <w:rFonts w:ascii="Times New Roman" w:eastAsia="Times New Roman" w:hAnsi="Times New Roman" w:cs="Times New Roman"/>
          <w:lang w:eastAsia="ru-RU"/>
        </w:rPr>
      </w:pPr>
      <w:r w:rsidRPr="00E0023A">
        <w:rPr>
          <w:rFonts w:ascii="Times New Roman" w:eastAsia="Times New Roman" w:hAnsi="Times New Roman" w:cs="Times New Roman"/>
          <w:color w:val="000000"/>
          <w:lang w:eastAsia="ru-RU"/>
        </w:rPr>
        <w:t>2.Опубликовать настоящее решение в газете «Вестник городского поселения Безенчук» и на официальном сайте городского поселения Безенчук.</w:t>
      </w:r>
    </w:p>
    <w:p w14:paraId="1C21ED78" w14:textId="7D129060" w:rsidR="00E0023A" w:rsidRPr="00E0023A" w:rsidRDefault="00E0023A" w:rsidP="00E0023A">
      <w:pPr>
        <w:spacing w:after="0" w:line="240" w:lineRule="auto"/>
        <w:ind w:firstLine="426"/>
        <w:contextualSpacing/>
        <w:jc w:val="both"/>
        <w:rPr>
          <w:rFonts w:ascii="Times New Roman" w:eastAsia="Times New Roman" w:hAnsi="Times New Roman" w:cs="Times New Roman"/>
          <w:lang w:eastAsia="ru-RU"/>
        </w:rPr>
      </w:pPr>
      <w:r w:rsidRPr="00E0023A">
        <w:rPr>
          <w:rFonts w:ascii="Times New Roman" w:eastAsia="Times New Roman" w:hAnsi="Times New Roman" w:cs="Times New Roman"/>
          <w:lang w:eastAsia="ru-RU"/>
        </w:rPr>
        <w:t>3. Настоящее решение вступает в силу по истечении одного месяца со дня его официального опубликования</w:t>
      </w:r>
      <w:r w:rsidRPr="00E0023A">
        <w:rPr>
          <w:rFonts w:ascii="Times New Roman" w:eastAsia="Times New Roman" w:hAnsi="Times New Roman" w:cs="Times New Roman"/>
          <w:lang w:eastAsia="ru-RU"/>
        </w:rPr>
        <w:t>.</w:t>
      </w:r>
    </w:p>
    <w:p w14:paraId="183B152F" w14:textId="5C9FC6B8" w:rsidR="00327326" w:rsidRPr="00E760BD" w:rsidRDefault="00327326" w:rsidP="00E0023A">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2DA85D3B" w14:textId="77777777" w:rsidR="00327326" w:rsidRPr="00823CD5" w:rsidRDefault="00327326" w:rsidP="0032732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F0D59E8" w14:textId="77777777" w:rsidR="00327326" w:rsidRDefault="00327326" w:rsidP="0032732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B089F50" w14:textId="24D4AD63" w:rsidR="00327326" w:rsidRPr="00F542C6" w:rsidRDefault="00327326" w:rsidP="009C3BB5">
      <w:pPr>
        <w:spacing w:after="0" w:line="240" w:lineRule="auto"/>
        <w:jc w:val="right"/>
        <w:rPr>
          <w:rFonts w:ascii="Times New Roman" w:eastAsia="Times New Roman" w:hAnsi="Times New Roman" w:cs="Times New Roman"/>
          <w:bCs/>
          <w:sz w:val="8"/>
          <w:szCs w:val="8"/>
          <w:lang w:val="x-none" w:eastAsia="x-none"/>
        </w:rPr>
      </w:pPr>
    </w:p>
    <w:p w14:paraId="2F4C1E9F" w14:textId="6468273E" w:rsidR="00F542C6" w:rsidRPr="00823CD5" w:rsidRDefault="00F542C6" w:rsidP="00F542C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sidR="007850A1">
        <w:rPr>
          <w:rFonts w:ascii="Times New Roman" w:eastAsia="Times New Roman" w:hAnsi="Times New Roman" w:cs="Times New Roman"/>
          <w:b/>
          <w:bCs/>
          <w:lang w:eastAsia="ru-RU"/>
        </w:rPr>
        <w:t>80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226995BC" w14:textId="77777777" w:rsidR="00811C35" w:rsidRPr="00811C35" w:rsidRDefault="00F542C6" w:rsidP="00811C35">
      <w:pPr>
        <w:spacing w:after="0" w:line="240" w:lineRule="auto"/>
        <w:jc w:val="both"/>
        <w:rPr>
          <w:rFonts w:ascii="Times New Roman" w:eastAsia="Times New Roman" w:hAnsi="Times New Roman" w:cs="Times New Roman"/>
          <w:bCs/>
          <w:lang w:eastAsia="ru-RU"/>
        </w:rPr>
      </w:pPr>
      <w:r w:rsidRPr="00811C35">
        <w:rPr>
          <w:rFonts w:ascii="Times New Roman" w:eastAsia="Times New Roman" w:hAnsi="Times New Roman" w:cs="Times New Roman"/>
          <w:lang w:eastAsia="ru-RU"/>
        </w:rPr>
        <w:t>«</w:t>
      </w:r>
      <w:r w:rsidR="00811C35" w:rsidRPr="00811C35">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14:paraId="316B4AE8" w14:textId="77777777" w:rsidR="00811C35" w:rsidRPr="00811C35" w:rsidRDefault="00811C35" w:rsidP="00811C35">
      <w:pPr>
        <w:tabs>
          <w:tab w:val="left" w:pos="567"/>
        </w:tabs>
        <w:spacing w:after="0" w:line="240" w:lineRule="auto"/>
        <w:jc w:val="both"/>
        <w:rPr>
          <w:rFonts w:ascii="Times New Roman" w:eastAsia="Times New Roman" w:hAnsi="Times New Roman" w:cs="Times New Roman"/>
          <w:bCs/>
          <w:lang w:eastAsia="ru-RU"/>
        </w:rPr>
      </w:pPr>
      <w:r w:rsidRPr="00811C35">
        <w:rPr>
          <w:rFonts w:ascii="Times New Roman" w:eastAsia="Times New Roman" w:hAnsi="Times New Roman" w:cs="Times New Roman"/>
          <w:bCs/>
          <w:lang w:eastAsia="ru-RU"/>
        </w:rPr>
        <w:tab/>
        <w:t xml:space="preserve">Заслушав доклад Главы городского поселения Безенчук муниципального района Безенчукский </w:t>
      </w:r>
      <w:proofErr w:type="spellStart"/>
      <w:r w:rsidRPr="00811C35">
        <w:rPr>
          <w:rFonts w:ascii="Times New Roman" w:eastAsia="Times New Roman" w:hAnsi="Times New Roman" w:cs="Times New Roman"/>
          <w:bCs/>
          <w:lang w:eastAsia="ru-RU"/>
        </w:rPr>
        <w:t>В.Н.Гурова</w:t>
      </w:r>
      <w:proofErr w:type="spellEnd"/>
      <w:r w:rsidRPr="00811C35">
        <w:rPr>
          <w:rFonts w:ascii="Times New Roman" w:eastAsia="Times New Roman" w:hAnsi="Times New Roman" w:cs="Times New Roman"/>
          <w:bCs/>
          <w:lang w:eastAsia="ru-RU"/>
        </w:rPr>
        <w:t xml:space="preserve"> о необходимости внесения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44FEBEF4" w14:textId="77777777" w:rsidR="00811C35" w:rsidRPr="00811C35" w:rsidRDefault="00811C35" w:rsidP="00811C35">
      <w:pPr>
        <w:tabs>
          <w:tab w:val="left" w:pos="9360"/>
        </w:tabs>
        <w:spacing w:after="0" w:line="240" w:lineRule="auto"/>
        <w:jc w:val="center"/>
        <w:rPr>
          <w:rFonts w:ascii="Times New Roman" w:eastAsia="Times New Roman" w:hAnsi="Times New Roman" w:cs="Times New Roman"/>
          <w:bCs/>
          <w:lang w:eastAsia="ru-RU"/>
        </w:rPr>
      </w:pPr>
      <w:r w:rsidRPr="00811C35">
        <w:rPr>
          <w:rFonts w:ascii="Times New Roman" w:eastAsia="Times New Roman" w:hAnsi="Times New Roman" w:cs="Times New Roman"/>
          <w:bCs/>
          <w:lang w:eastAsia="ru-RU"/>
        </w:rPr>
        <w:t>РЕШИЛО:</w:t>
      </w:r>
    </w:p>
    <w:p w14:paraId="501287A2" w14:textId="77777777" w:rsidR="00811C35" w:rsidRPr="00811C35" w:rsidRDefault="00811C35" w:rsidP="00811C35">
      <w:pPr>
        <w:numPr>
          <w:ilvl w:val="0"/>
          <w:numId w:val="29"/>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Внести изменение в решение Собрания представителей городского поселения Безенчук муниципального района Безенчукский Самарской области от 27.10.2015г № 3/4</w:t>
      </w:r>
      <w:r w:rsidRPr="00811C35">
        <w:rPr>
          <w:rFonts w:ascii="Times New Roman" w:eastAsia="Times New Roman" w:hAnsi="Times New Roman" w:cs="Times New Roman"/>
          <w:b/>
          <w:lang w:eastAsia="ru-RU"/>
        </w:rPr>
        <w:t xml:space="preserve"> </w:t>
      </w:r>
      <w:r w:rsidRPr="00811C35">
        <w:rPr>
          <w:rFonts w:ascii="Times New Roman" w:eastAsia="Times New Roman" w:hAnsi="Times New Roman" w:cs="Times New Roman"/>
          <w:lang w:eastAsia="ru-RU"/>
        </w:rPr>
        <w:t>«Об утверждении структуры Администрации городского поселения Безенчук муниципального района Безенчукский Самарской области, изложив приложение № 1 к решению в новой редакции, согласно приложению № 1 к настоящему решению.</w:t>
      </w:r>
    </w:p>
    <w:p w14:paraId="71EA3847" w14:textId="77777777" w:rsidR="00811C35" w:rsidRPr="00811C35" w:rsidRDefault="00811C35" w:rsidP="00811C35">
      <w:pPr>
        <w:numPr>
          <w:ilvl w:val="0"/>
          <w:numId w:val="29"/>
        </w:numPr>
        <w:spacing w:after="0" w:line="240" w:lineRule="auto"/>
        <w:ind w:left="0" w:firstLine="0"/>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Утвердить предельную штатную численность Администрации городского поселения Безенчук в количестве 12 единиц.</w:t>
      </w:r>
    </w:p>
    <w:p w14:paraId="417DE13F" w14:textId="77777777" w:rsidR="00811C35" w:rsidRPr="00811C35" w:rsidRDefault="00811C35" w:rsidP="00811C35">
      <w:pPr>
        <w:numPr>
          <w:ilvl w:val="0"/>
          <w:numId w:val="29"/>
        </w:numPr>
        <w:tabs>
          <w:tab w:val="left" w:pos="993"/>
        </w:tabs>
        <w:spacing w:after="0" w:line="240" w:lineRule="auto"/>
        <w:ind w:left="0" w:firstLine="0"/>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Решения Собрания представителей городского поселения Безенчук муниципального района Безенчукский Самарской области:</w:t>
      </w:r>
    </w:p>
    <w:p w14:paraId="153705A1" w14:textId="77777777" w:rsidR="00811C35" w:rsidRPr="00811C35" w:rsidRDefault="00811C35" w:rsidP="00811C35">
      <w:pPr>
        <w:tabs>
          <w:tab w:val="left" w:pos="993"/>
        </w:tabs>
        <w:spacing w:after="0" w:line="240" w:lineRule="auto"/>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 xml:space="preserve">от 24.10.2019г № 5/50 «О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 </w:t>
      </w:r>
    </w:p>
    <w:p w14:paraId="7ADFBFDC" w14:textId="77777777" w:rsidR="00811C35" w:rsidRPr="00811C35" w:rsidRDefault="00811C35" w:rsidP="00811C35">
      <w:pPr>
        <w:tabs>
          <w:tab w:val="left" w:pos="993"/>
        </w:tabs>
        <w:spacing w:after="0" w:line="240" w:lineRule="auto"/>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 xml:space="preserve">от 23.07.2020г № 4/59 «О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 </w:t>
      </w:r>
    </w:p>
    <w:p w14:paraId="74D05AF9" w14:textId="77777777" w:rsidR="00811C35" w:rsidRPr="00811C35" w:rsidRDefault="00811C35" w:rsidP="00811C35">
      <w:pPr>
        <w:tabs>
          <w:tab w:val="left" w:pos="993"/>
        </w:tabs>
        <w:spacing w:after="0" w:line="240" w:lineRule="auto"/>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от 04.02.2021г № 35/7 «О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 отменить.</w:t>
      </w:r>
    </w:p>
    <w:p w14:paraId="783EECA1" w14:textId="77777777" w:rsidR="00811C35" w:rsidRPr="00811C35" w:rsidRDefault="00811C35" w:rsidP="00811C35">
      <w:pPr>
        <w:numPr>
          <w:ilvl w:val="0"/>
          <w:numId w:val="29"/>
        </w:numPr>
        <w:tabs>
          <w:tab w:val="left" w:pos="993"/>
        </w:tabs>
        <w:spacing w:after="0" w:line="240" w:lineRule="auto"/>
        <w:ind w:left="0" w:firstLine="0"/>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Настоящее Решение вступает в силу с момента официального опубликования.</w:t>
      </w:r>
    </w:p>
    <w:p w14:paraId="2108C52A" w14:textId="77777777" w:rsidR="00811C35" w:rsidRPr="00811C35" w:rsidRDefault="00811C35" w:rsidP="00811C35">
      <w:pPr>
        <w:numPr>
          <w:ilvl w:val="0"/>
          <w:numId w:val="29"/>
        </w:numPr>
        <w:tabs>
          <w:tab w:val="left" w:pos="-360"/>
          <w:tab w:val="left" w:pos="993"/>
        </w:tabs>
        <w:spacing w:after="0" w:line="240" w:lineRule="auto"/>
        <w:ind w:left="0" w:firstLine="0"/>
        <w:jc w:val="both"/>
        <w:rPr>
          <w:rFonts w:ascii="Times New Roman" w:eastAsia="Times New Roman" w:hAnsi="Times New Roman" w:cs="Times New Roman"/>
          <w:lang w:eastAsia="ru-RU"/>
        </w:rPr>
      </w:pPr>
      <w:r w:rsidRPr="00811C35">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6880ACA7" w14:textId="77777777" w:rsidR="00811C35" w:rsidRPr="00811C35" w:rsidRDefault="00811C35" w:rsidP="00811C35">
      <w:pPr>
        <w:numPr>
          <w:ilvl w:val="0"/>
          <w:numId w:val="29"/>
        </w:numPr>
        <w:tabs>
          <w:tab w:val="left" w:pos="993"/>
        </w:tabs>
        <w:spacing w:after="0" w:line="240" w:lineRule="auto"/>
        <w:ind w:left="0" w:firstLine="0"/>
        <w:jc w:val="both"/>
        <w:rPr>
          <w:rFonts w:ascii="Times New Roman" w:eastAsia="Times New Roman" w:hAnsi="Times New Roman" w:cs="Times New Roman"/>
          <w:lang w:val="x-none" w:eastAsia="x-none"/>
        </w:rPr>
      </w:pPr>
      <w:r w:rsidRPr="00811C35">
        <w:rPr>
          <w:rFonts w:ascii="Times New Roman" w:eastAsia="Times New Roman" w:hAnsi="Times New Roman" w:cs="Times New Roman"/>
          <w:lang w:eastAsia="x-none"/>
        </w:rPr>
        <w:t xml:space="preserve"> </w:t>
      </w:r>
      <w:r w:rsidRPr="00811C35">
        <w:rPr>
          <w:rFonts w:ascii="Times New Roman" w:eastAsia="Times New Roman" w:hAnsi="Times New Roman" w:cs="Times New Roman"/>
          <w:lang w:val="x-none" w:eastAsia="x-none"/>
        </w:rPr>
        <w:t>Разместить настоящее решение на официальном сайте городского поселения Безенчук</w:t>
      </w:r>
      <w:r w:rsidRPr="00811C35">
        <w:rPr>
          <w:rFonts w:ascii="Times New Roman" w:eastAsia="Times New Roman" w:hAnsi="Times New Roman" w:cs="Times New Roman"/>
          <w:lang w:eastAsia="x-none"/>
        </w:rPr>
        <w:t>.</w:t>
      </w:r>
    </w:p>
    <w:p w14:paraId="7CBC525B" w14:textId="2B6C7F0D" w:rsidR="00F542C6" w:rsidRPr="00E760BD" w:rsidRDefault="00F542C6" w:rsidP="00811C35">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FB06577" w14:textId="77777777" w:rsidR="00F542C6" w:rsidRPr="00823CD5" w:rsidRDefault="00F542C6" w:rsidP="00F542C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lastRenderedPageBreak/>
        <w:t xml:space="preserve">Председатель Собрания представителей городского поселения Безенчук   </w:t>
      </w:r>
    </w:p>
    <w:p w14:paraId="0D31828A" w14:textId="77777777" w:rsidR="00F542C6" w:rsidRDefault="00F542C6" w:rsidP="00F542C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7BE1C89B" w14:textId="52E0D19E" w:rsidR="009C3BB5" w:rsidRPr="001651D0" w:rsidRDefault="009C3BB5" w:rsidP="009C3BB5">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1FD9DF84" w14:textId="77777777" w:rsidR="009C3BB5" w:rsidRPr="001651D0" w:rsidRDefault="009C3BB5" w:rsidP="009C3BB5">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B0C91CA" w14:textId="3D5E2B7A" w:rsidR="002E48D8" w:rsidRDefault="009C3BB5" w:rsidP="00932BA4">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sidR="00932BA4">
        <w:rPr>
          <w:rFonts w:ascii="Times New Roman" w:eastAsia="Times New Roman" w:hAnsi="Times New Roman" w:cs="Times New Roman"/>
          <w:bCs/>
          <w:sz w:val="20"/>
          <w:szCs w:val="20"/>
          <w:lang w:eastAsia="x-none"/>
        </w:rPr>
        <w:t>80</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5C17F84F" w14:textId="77777777" w:rsidR="00B32E62" w:rsidRPr="00B32E62" w:rsidRDefault="00B32E62" w:rsidP="00B32E62">
      <w:pPr>
        <w:spacing w:after="0" w:line="240" w:lineRule="auto"/>
        <w:ind w:left="425" w:hanging="425"/>
        <w:jc w:val="center"/>
        <w:rPr>
          <w:rFonts w:ascii="Times New Roman" w:eastAsia="Times New Roman" w:hAnsi="Times New Roman" w:cs="Times New Roman"/>
          <w:bCs/>
          <w:lang w:eastAsia="ru-RU"/>
        </w:rPr>
      </w:pPr>
      <w:r w:rsidRPr="00B32E62">
        <w:rPr>
          <w:rFonts w:ascii="Times New Roman" w:eastAsia="Times New Roman" w:hAnsi="Times New Roman" w:cs="Times New Roman"/>
          <w:bCs/>
          <w:lang w:eastAsia="ru-RU"/>
        </w:rPr>
        <w:t xml:space="preserve">Структура </w:t>
      </w:r>
    </w:p>
    <w:p w14:paraId="27C9B4CC" w14:textId="68BD9C77" w:rsidR="00B32E62" w:rsidRPr="00B32E62" w:rsidRDefault="00B32E62" w:rsidP="00B32E62">
      <w:pPr>
        <w:spacing w:after="0" w:line="240" w:lineRule="auto"/>
        <w:ind w:left="425" w:hanging="425"/>
        <w:jc w:val="center"/>
        <w:rPr>
          <w:rFonts w:ascii="Times New Roman" w:eastAsia="Times New Roman" w:hAnsi="Times New Roman" w:cs="Times New Roman"/>
          <w:bCs/>
          <w:lang w:eastAsia="ru-RU"/>
        </w:rPr>
      </w:pPr>
      <w:r w:rsidRPr="00B32E62">
        <w:rPr>
          <w:rFonts w:ascii="Times New Roman" w:eastAsia="Times New Roman" w:hAnsi="Times New Roman" w:cs="Times New Roman"/>
          <w:bCs/>
          <w:lang w:eastAsia="ru-RU"/>
        </w:rPr>
        <w:t>Администрации городского поселения Безенчук муниципального района Безенчукский Самарской области</w:t>
      </w:r>
    </w:p>
    <w:p w14:paraId="31E4F2D0" w14:textId="1A05AA9E" w:rsidR="006955DF" w:rsidRDefault="006515B0"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482112" behindDoc="0" locked="0" layoutInCell="1" allowOverlap="1" wp14:anchorId="651D3991" wp14:editId="552028ED">
                <wp:simplePos x="0" y="0"/>
                <wp:positionH relativeFrom="column">
                  <wp:posOffset>2345055</wp:posOffset>
                </wp:positionH>
                <wp:positionV relativeFrom="paragraph">
                  <wp:posOffset>8255</wp:posOffset>
                </wp:positionV>
                <wp:extent cx="2139950" cy="238125"/>
                <wp:effectExtent l="0" t="0" r="12700" b="2857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0" cy="238125"/>
                        </a:xfrm>
                        <a:prstGeom prst="rect">
                          <a:avLst/>
                        </a:prstGeom>
                        <a:solidFill>
                          <a:sysClr val="window" lastClr="FFFFFF"/>
                        </a:solidFill>
                        <a:ln w="6350" cap="flat" cmpd="sng" algn="ctr">
                          <a:solidFill>
                            <a:sysClr val="windowText" lastClr="000000"/>
                          </a:solidFill>
                          <a:prstDash val="solid"/>
                        </a:ln>
                        <a:effectLst/>
                      </wps:spPr>
                      <wps:txbx>
                        <w:txbxContent>
                          <w:p w14:paraId="27435363" w14:textId="77777777" w:rsidR="006515B0" w:rsidRPr="006515B0" w:rsidRDefault="006515B0" w:rsidP="006515B0">
                            <w:pPr>
                              <w:jc w:val="center"/>
                              <w:rPr>
                                <w:rFonts w:ascii="Times New Roman" w:hAnsi="Times New Roman" w:cs="Times New Roman"/>
                                <w:sz w:val="16"/>
                                <w:szCs w:val="16"/>
                              </w:rPr>
                            </w:pPr>
                            <w:r w:rsidRPr="006515B0">
                              <w:rPr>
                                <w:rFonts w:ascii="Times New Roman" w:hAnsi="Times New Roman" w:cs="Times New Roman"/>
                                <w:sz w:val="16"/>
                                <w:szCs w:val="16"/>
                              </w:rPr>
                              <w:t>Глава  городского поселения Безенчук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1D3991" id="Прямоугольник 33" o:spid="_x0000_s1027" style="position:absolute;left:0;text-align:left;margin-left:184.65pt;margin-top:.65pt;width:168.5pt;height:18.75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" fillcolor="window" strokecolor="windowText" strokeweight=".5pt">
                <v:path arrowok="t"/>
                <v:textbox>
                  <w:txbxContent>
                    <w:p w14:paraId="27435363" w14:textId="77777777" w:rsidR="006515B0" w:rsidRPr="006515B0" w:rsidRDefault="006515B0" w:rsidP="006515B0">
                      <w:pPr>
                        <w:jc w:val="center"/>
                        <w:rPr>
                          <w:rFonts w:ascii="Times New Roman" w:hAnsi="Times New Roman" w:cs="Times New Roman"/>
                          <w:sz w:val="16"/>
                          <w:szCs w:val="16"/>
                        </w:rPr>
                      </w:pPr>
                      <w:r w:rsidRPr="006515B0">
                        <w:rPr>
                          <w:rFonts w:ascii="Times New Roman" w:hAnsi="Times New Roman" w:cs="Times New Roman"/>
                          <w:sz w:val="16"/>
                          <w:szCs w:val="16"/>
                        </w:rPr>
                        <w:t>Глава  городского поселения Безенчук</w:t>
                      </w:r>
                    </w:p>
                  </w:txbxContent>
                </v:textbox>
              </v:rect>
            </w:pict>
          </mc:Fallback>
        </mc:AlternateContent>
      </w:r>
    </w:p>
    <w:p w14:paraId="411698B0" w14:textId="20C95B2C" w:rsidR="006955DF" w:rsidRDefault="009E01B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32320" behindDoc="0" locked="0" layoutInCell="1" allowOverlap="1" wp14:anchorId="44746CE6" wp14:editId="7491FDC6">
                <wp:simplePos x="0" y="0"/>
                <wp:positionH relativeFrom="column">
                  <wp:posOffset>3411220</wp:posOffset>
                </wp:positionH>
                <wp:positionV relativeFrom="paragraph">
                  <wp:posOffset>100330</wp:posOffset>
                </wp:positionV>
                <wp:extent cx="45719" cy="228600"/>
                <wp:effectExtent l="57150" t="0" r="50165" b="57150"/>
                <wp:wrapNone/>
                <wp:docPr id="72" name="Прямая со стрелкой 72"/>
                <wp:cNvGraphicFramePr/>
                <a:graphic xmlns:a="http://schemas.openxmlformats.org/drawingml/2006/main">
                  <a:graphicData uri="http://schemas.microsoft.com/office/word/2010/wordprocessingShape">
                    <wps:wsp>
                      <wps:cNvCnPr/>
                      <wps:spPr>
                        <a:xfrm flipH="1">
                          <a:off x="0" y="0"/>
                          <a:ext cx="45719" cy="22860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E549D5C" id="_x0000_t32" coordsize="21600,21600" o:spt="32" o:oned="t" path="m,l21600,21600e" filled="f">
                <v:path arrowok="t" fillok="f" o:connecttype="none"/>
                <o:lock v:ext="edit" shapetype="t"/>
              </v:shapetype>
              <v:shape id="Прямая со стрелкой 72" o:spid="_x0000_s1026" type="#_x0000_t32" style="position:absolute;margin-left:268.6pt;margin-top:7.9pt;width:3.6pt;height:18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" strokecolor="windowText">
                <v:stroke endarrow="block"/>
              </v:shape>
            </w:pict>
          </mc:Fallback>
        </mc:AlternateContent>
      </w:r>
    </w:p>
    <w:p w14:paraId="74FF17CA" w14:textId="1CFC9413" w:rsidR="006A6905"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40160" behindDoc="0" locked="0" layoutInCell="1" allowOverlap="1" wp14:anchorId="483C0B6C" wp14:editId="6230F8F6">
                <wp:simplePos x="0" y="0"/>
                <wp:positionH relativeFrom="column">
                  <wp:posOffset>1230630</wp:posOffset>
                </wp:positionH>
                <wp:positionV relativeFrom="paragraph">
                  <wp:posOffset>11430</wp:posOffset>
                </wp:positionV>
                <wp:extent cx="4495800" cy="0"/>
                <wp:effectExtent l="0" t="0" r="0" b="0"/>
                <wp:wrapNone/>
                <wp:docPr id="55" name="Прямая соединительная линия 55"/>
                <wp:cNvGraphicFramePr/>
                <a:graphic xmlns:a="http://schemas.openxmlformats.org/drawingml/2006/main">
                  <a:graphicData uri="http://schemas.microsoft.com/office/word/2010/wordprocessingShape">
                    <wps:wsp>
                      <wps:cNvCnPr/>
                      <wps:spPr>
                        <a:xfrm flipV="1">
                          <a:off x="0" y="0"/>
                          <a:ext cx="4495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E13879" id="Прямая соединительная линия 55"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9pt,.9pt" to="450.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" strokecolor="black [3213]"/>
            </w:pict>
          </mc:Fallback>
        </mc:AlternateContent>
      </w: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29248" behindDoc="0" locked="0" layoutInCell="1" allowOverlap="1" wp14:anchorId="6B2DE3AC" wp14:editId="40892061">
                <wp:simplePos x="0" y="0"/>
                <wp:positionH relativeFrom="column">
                  <wp:posOffset>1172845</wp:posOffset>
                </wp:positionH>
                <wp:positionV relativeFrom="paragraph">
                  <wp:posOffset>11430</wp:posOffset>
                </wp:positionV>
                <wp:extent cx="45719" cy="123825"/>
                <wp:effectExtent l="38100" t="0" r="50165" b="47625"/>
                <wp:wrapNone/>
                <wp:docPr id="71" name="Прямая со стрелкой 71"/>
                <wp:cNvGraphicFramePr/>
                <a:graphic xmlns:a="http://schemas.openxmlformats.org/drawingml/2006/main">
                  <a:graphicData uri="http://schemas.microsoft.com/office/word/2010/wordprocessingShape">
                    <wps:wsp>
                      <wps:cNvCnPr/>
                      <wps:spPr>
                        <a:xfrm flipH="1">
                          <a:off x="0" y="0"/>
                          <a:ext cx="45719" cy="1238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B4F40E" id="Прямая со стрелкой 71" o:spid="_x0000_s1026" type="#_x0000_t32" style="position:absolute;margin-left:92.35pt;margin-top:.9pt;width:3.6pt;height:9.75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" strokecolor="windowText">
                <v:stroke endarrow="block"/>
              </v:shape>
            </w:pict>
          </mc:Fallback>
        </mc:AlternateContent>
      </w:r>
      <w:r w:rsidR="003B3CE7">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69856" behindDoc="0" locked="0" layoutInCell="1" allowOverlap="1" wp14:anchorId="66C8F008" wp14:editId="64AE6706">
                <wp:simplePos x="0" y="0"/>
                <wp:positionH relativeFrom="column">
                  <wp:posOffset>5652136</wp:posOffset>
                </wp:positionH>
                <wp:positionV relativeFrom="paragraph">
                  <wp:posOffset>20955</wp:posOffset>
                </wp:positionV>
                <wp:extent cx="45719" cy="142875"/>
                <wp:effectExtent l="57150" t="0" r="50165" b="47625"/>
                <wp:wrapNone/>
                <wp:docPr id="60" name="Прямая со стрелкой 60"/>
                <wp:cNvGraphicFramePr/>
                <a:graphic xmlns:a="http://schemas.openxmlformats.org/drawingml/2006/main">
                  <a:graphicData uri="http://schemas.microsoft.com/office/word/2010/wordprocessingShape">
                    <wps:wsp>
                      <wps:cNvCnPr/>
                      <wps:spPr>
                        <a:xfrm flipH="1">
                          <a:off x="0" y="0"/>
                          <a:ext cx="45719"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F4F5B7" id="Прямая со стрелкой 60" o:spid="_x0000_s1026" type="#_x0000_t32" style="position:absolute;margin-left:445.05pt;margin-top:1.65pt;width:3.6pt;height:11.25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" strokecolor="black [3213]">
                <v:stroke endarrow="block"/>
              </v:shape>
            </w:pict>
          </mc:Fallback>
        </mc:AlternateContent>
      </w:r>
      <w:r w:rsidR="00FA08E7">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492352" behindDoc="0" locked="0" layoutInCell="1" allowOverlap="1" wp14:anchorId="33BE6B17" wp14:editId="6E368BDD">
                <wp:simplePos x="0" y="0"/>
                <wp:positionH relativeFrom="column">
                  <wp:posOffset>182880</wp:posOffset>
                </wp:positionH>
                <wp:positionV relativeFrom="paragraph">
                  <wp:posOffset>144780</wp:posOffset>
                </wp:positionV>
                <wp:extent cx="1930400" cy="371475"/>
                <wp:effectExtent l="0" t="0" r="12700" b="2857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371475"/>
                        </a:xfrm>
                        <a:prstGeom prst="rect">
                          <a:avLst/>
                        </a:prstGeom>
                        <a:solidFill>
                          <a:sysClr val="window" lastClr="FFFFFF"/>
                        </a:solidFill>
                        <a:ln w="6350" cap="flat" cmpd="sng" algn="ctr">
                          <a:solidFill>
                            <a:sysClr val="windowText" lastClr="000000"/>
                          </a:solidFill>
                          <a:prstDash val="solid"/>
                        </a:ln>
                        <a:effectLst/>
                      </wps:spPr>
                      <wps:txbx>
                        <w:txbxContent>
                          <w:p w14:paraId="44820633" w14:textId="77777777" w:rsidR="00FA08E7" w:rsidRPr="00FA08E7" w:rsidRDefault="00FA08E7" w:rsidP="00FA08E7">
                            <w:pPr>
                              <w:spacing w:after="0" w:line="240" w:lineRule="auto"/>
                              <w:jc w:val="center"/>
                              <w:rPr>
                                <w:rFonts w:ascii="Times New Roman" w:eastAsia="Times New Roman" w:hAnsi="Times New Roman" w:cs="Times New Roman"/>
                                <w:sz w:val="16"/>
                                <w:szCs w:val="16"/>
                                <w:lang w:eastAsia="ru-RU"/>
                              </w:rPr>
                            </w:pPr>
                            <w:r w:rsidRPr="00FA08E7">
                              <w:rPr>
                                <w:rFonts w:ascii="Times New Roman" w:eastAsia="Times New Roman" w:hAnsi="Times New Roman" w:cs="Times New Roman"/>
                                <w:sz w:val="16"/>
                                <w:szCs w:val="16"/>
                                <w:lang w:eastAsia="ru-RU"/>
                              </w:rPr>
                              <w:t>Заместитель Главы городского поселения  Безенчук</w:t>
                            </w:r>
                          </w:p>
                          <w:p w14:paraId="064FE3B6" w14:textId="297339ED" w:rsidR="00FA08E7" w:rsidRPr="00FA08E7" w:rsidRDefault="00FA08E7" w:rsidP="00FA08E7">
                            <w:pPr>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BE6B17" id="Прямоугольник 34" o:spid="_x0000_s1028" style="position:absolute;left:0;text-align:left;margin-left:14.4pt;margin-top:11.4pt;width:152pt;height:29.25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" fillcolor="window" strokecolor="windowText" strokeweight=".5pt">
                <v:path arrowok="t"/>
                <v:textbox>
                  <w:txbxContent>
                    <w:p w14:paraId="44820633" w14:textId="77777777" w:rsidR="00FA08E7" w:rsidRPr="00FA08E7" w:rsidRDefault="00FA08E7" w:rsidP="00FA08E7">
                      <w:pPr>
                        <w:spacing w:after="0" w:line="240" w:lineRule="auto"/>
                        <w:jc w:val="center"/>
                        <w:rPr>
                          <w:rFonts w:ascii="Times New Roman" w:eastAsia="Times New Roman" w:hAnsi="Times New Roman" w:cs="Times New Roman"/>
                          <w:sz w:val="16"/>
                          <w:szCs w:val="16"/>
                          <w:lang w:eastAsia="ru-RU"/>
                        </w:rPr>
                      </w:pPr>
                      <w:r w:rsidRPr="00FA08E7">
                        <w:rPr>
                          <w:rFonts w:ascii="Times New Roman" w:eastAsia="Times New Roman" w:hAnsi="Times New Roman" w:cs="Times New Roman"/>
                          <w:sz w:val="16"/>
                          <w:szCs w:val="16"/>
                          <w:lang w:eastAsia="ru-RU"/>
                        </w:rPr>
                        <w:t>Заместитель Главы городского поселения  Безенчук</w:t>
                      </w:r>
                    </w:p>
                    <w:p w14:paraId="064FE3B6" w14:textId="297339ED" w:rsidR="00FA08E7" w:rsidRPr="00FA08E7" w:rsidRDefault="00FA08E7" w:rsidP="00FA08E7">
                      <w:pPr>
                        <w:jc w:val="center"/>
                        <w:rPr>
                          <w:rFonts w:ascii="Times New Roman" w:hAnsi="Times New Roman" w:cs="Times New Roman"/>
                          <w:sz w:val="16"/>
                          <w:szCs w:val="16"/>
                        </w:rPr>
                      </w:pPr>
                    </w:p>
                  </w:txbxContent>
                </v:textbox>
              </v:rect>
            </w:pict>
          </mc:Fallback>
        </mc:AlternateContent>
      </w:r>
    </w:p>
    <w:p w14:paraId="3E26FA35" w14:textId="0580EA67" w:rsidR="006A6905"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77024" behindDoc="0" locked="0" layoutInCell="1" allowOverlap="1" wp14:anchorId="77CD5F67" wp14:editId="0597D925">
                <wp:simplePos x="0" y="0"/>
                <wp:positionH relativeFrom="column">
                  <wp:posOffset>2125980</wp:posOffset>
                </wp:positionH>
                <wp:positionV relativeFrom="paragraph">
                  <wp:posOffset>133986</wp:posOffset>
                </wp:positionV>
                <wp:extent cx="180975" cy="45719"/>
                <wp:effectExtent l="0" t="57150" r="28575" b="50165"/>
                <wp:wrapNone/>
                <wp:docPr id="61" name="Прямая со стрелкой 61"/>
                <wp:cNvGraphicFramePr/>
                <a:graphic xmlns:a="http://schemas.openxmlformats.org/drawingml/2006/main">
                  <a:graphicData uri="http://schemas.microsoft.com/office/word/2010/wordprocessingShape">
                    <wps:wsp>
                      <wps:cNvCnPr/>
                      <wps:spPr>
                        <a:xfrm flipV="1">
                          <a:off x="0" y="0"/>
                          <a:ext cx="180975"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77FB4E" id="Прямая со стрелкой 61" o:spid="_x0000_s1026" type="#_x0000_t32" style="position:absolute;margin-left:167.4pt;margin-top:10.55pt;width:14.25pt;height:3.6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" strokecolor="windowText">
                <v:stroke endarrow="block"/>
              </v:shape>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549696" behindDoc="0" locked="0" layoutInCell="1" allowOverlap="1" wp14:anchorId="04171720" wp14:editId="71EF7D7D">
                <wp:simplePos x="0" y="0"/>
                <wp:positionH relativeFrom="column">
                  <wp:posOffset>4697730</wp:posOffset>
                </wp:positionH>
                <wp:positionV relativeFrom="paragraph">
                  <wp:posOffset>8255</wp:posOffset>
                </wp:positionV>
                <wp:extent cx="1930400" cy="342900"/>
                <wp:effectExtent l="0" t="0" r="12700" b="190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342900"/>
                        </a:xfrm>
                        <a:prstGeom prst="rect">
                          <a:avLst/>
                        </a:prstGeom>
                        <a:solidFill>
                          <a:sysClr val="window" lastClr="FFFFFF"/>
                        </a:solidFill>
                        <a:ln w="6350" cap="flat" cmpd="sng" algn="ctr">
                          <a:solidFill>
                            <a:sysClr val="windowText" lastClr="000000"/>
                          </a:solidFill>
                          <a:prstDash val="solid"/>
                        </a:ln>
                        <a:effectLst/>
                      </wps:spPr>
                      <wps:txbx>
                        <w:txbxContent>
                          <w:p w14:paraId="1FE35CE1" w14:textId="77777777" w:rsidR="00DF205B" w:rsidRPr="00DF205B" w:rsidRDefault="00DF205B" w:rsidP="00DF205B">
                            <w:pPr>
                              <w:spacing w:after="0" w:line="240" w:lineRule="auto"/>
                              <w:jc w:val="center"/>
                              <w:rPr>
                                <w:rFonts w:ascii="Times New Roman" w:eastAsia="Times New Roman" w:hAnsi="Times New Roman" w:cs="Times New Roman"/>
                                <w:sz w:val="16"/>
                                <w:szCs w:val="16"/>
                                <w:lang w:eastAsia="ru-RU"/>
                              </w:rPr>
                            </w:pPr>
                            <w:r w:rsidRPr="00DF205B">
                              <w:rPr>
                                <w:rFonts w:ascii="Times New Roman" w:eastAsia="Times New Roman" w:hAnsi="Times New Roman" w:cs="Times New Roman"/>
                                <w:sz w:val="16"/>
                                <w:szCs w:val="16"/>
                                <w:lang w:eastAsia="ru-RU"/>
                              </w:rPr>
                              <w:t>Главный специалист-главный бухгалтер</w:t>
                            </w:r>
                          </w:p>
                          <w:p w14:paraId="7BE8E7E2" w14:textId="6A357556" w:rsidR="00FA08E7" w:rsidRPr="006515B0" w:rsidRDefault="00FA08E7" w:rsidP="00FA08E7">
                            <w:pPr>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171720" id="Прямоугольник 37" o:spid="_x0000_s1029" style="position:absolute;left:0;text-align:left;margin-left:369.9pt;margin-top:.65pt;width:152pt;height:27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" fillcolor="window" strokecolor="windowText" strokeweight=".5pt">
                <v:path arrowok="t"/>
                <v:textbox>
                  <w:txbxContent>
                    <w:p w14:paraId="1FE35CE1" w14:textId="77777777" w:rsidR="00DF205B" w:rsidRPr="00DF205B" w:rsidRDefault="00DF205B" w:rsidP="00DF205B">
                      <w:pPr>
                        <w:spacing w:after="0" w:line="240" w:lineRule="auto"/>
                        <w:jc w:val="center"/>
                        <w:rPr>
                          <w:rFonts w:ascii="Times New Roman" w:eastAsia="Times New Roman" w:hAnsi="Times New Roman" w:cs="Times New Roman"/>
                          <w:sz w:val="16"/>
                          <w:szCs w:val="16"/>
                          <w:lang w:eastAsia="ru-RU"/>
                        </w:rPr>
                      </w:pPr>
                      <w:r w:rsidRPr="00DF205B">
                        <w:rPr>
                          <w:rFonts w:ascii="Times New Roman" w:eastAsia="Times New Roman" w:hAnsi="Times New Roman" w:cs="Times New Roman"/>
                          <w:sz w:val="16"/>
                          <w:szCs w:val="16"/>
                          <w:lang w:eastAsia="ru-RU"/>
                        </w:rPr>
                        <w:t>Главный специалист-главный бухгалтер</w:t>
                      </w:r>
                    </w:p>
                    <w:p w14:paraId="7BE8E7E2" w14:textId="6A357556" w:rsidR="00FA08E7" w:rsidRPr="006515B0" w:rsidRDefault="00FA08E7" w:rsidP="00FA08E7">
                      <w:pPr>
                        <w:jc w:val="center"/>
                        <w:rPr>
                          <w:rFonts w:ascii="Times New Roman" w:hAnsi="Times New Roman" w:cs="Times New Roman"/>
                          <w:sz w:val="16"/>
                          <w:szCs w:val="16"/>
                        </w:rPr>
                      </w:pPr>
                    </w:p>
                  </w:txbxContent>
                </v:textbox>
              </v:rect>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509760" behindDoc="0" locked="0" layoutInCell="1" allowOverlap="1" wp14:anchorId="5CFBB60D" wp14:editId="02D6BEB1">
                <wp:simplePos x="0" y="0"/>
                <wp:positionH relativeFrom="column">
                  <wp:posOffset>2449830</wp:posOffset>
                </wp:positionH>
                <wp:positionV relativeFrom="paragraph">
                  <wp:posOffset>8255</wp:posOffset>
                </wp:positionV>
                <wp:extent cx="1930400" cy="361950"/>
                <wp:effectExtent l="0" t="0" r="12700" b="1905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361950"/>
                        </a:xfrm>
                        <a:prstGeom prst="rect">
                          <a:avLst/>
                        </a:prstGeom>
                        <a:solidFill>
                          <a:sysClr val="window" lastClr="FFFFFF"/>
                        </a:solidFill>
                        <a:ln w="6350" cap="flat" cmpd="sng" algn="ctr">
                          <a:solidFill>
                            <a:sysClr val="windowText" lastClr="000000"/>
                          </a:solidFill>
                          <a:prstDash val="solid"/>
                        </a:ln>
                        <a:effectLst/>
                      </wps:spPr>
                      <wps:txbx>
                        <w:txbxContent>
                          <w:p w14:paraId="3A316B30" w14:textId="77777777" w:rsidR="00DF205B" w:rsidRPr="00FA08E7" w:rsidRDefault="00DF205B" w:rsidP="00DF205B">
                            <w:pPr>
                              <w:spacing w:after="0" w:line="240" w:lineRule="auto"/>
                              <w:jc w:val="center"/>
                              <w:rPr>
                                <w:rFonts w:ascii="Times New Roman" w:eastAsia="Times New Roman" w:hAnsi="Times New Roman" w:cs="Times New Roman"/>
                                <w:sz w:val="16"/>
                                <w:szCs w:val="16"/>
                                <w:lang w:eastAsia="ru-RU"/>
                              </w:rPr>
                            </w:pPr>
                            <w:r w:rsidRPr="00FA08E7">
                              <w:rPr>
                                <w:rFonts w:ascii="Times New Roman" w:eastAsia="Times New Roman" w:hAnsi="Times New Roman" w:cs="Times New Roman"/>
                                <w:sz w:val="16"/>
                                <w:szCs w:val="16"/>
                                <w:lang w:eastAsia="ru-RU"/>
                              </w:rPr>
                              <w:t>Заместитель Главы городского поселения  Безенчук</w:t>
                            </w:r>
                          </w:p>
                          <w:p w14:paraId="406C6050" w14:textId="37B51D4A" w:rsidR="00FA08E7" w:rsidRPr="006515B0" w:rsidRDefault="00FA08E7" w:rsidP="00FA08E7">
                            <w:pPr>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FBB60D" id="Прямоугольник 35" o:spid="_x0000_s1030" style="position:absolute;left:0;text-align:left;margin-left:192.9pt;margin-top:.65pt;width:152pt;height:28.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" fillcolor="window" strokecolor="windowText" strokeweight=".5pt">
                <v:path arrowok="t"/>
                <v:textbox>
                  <w:txbxContent>
                    <w:p w14:paraId="3A316B30" w14:textId="77777777" w:rsidR="00DF205B" w:rsidRPr="00FA08E7" w:rsidRDefault="00DF205B" w:rsidP="00DF205B">
                      <w:pPr>
                        <w:spacing w:after="0" w:line="240" w:lineRule="auto"/>
                        <w:jc w:val="center"/>
                        <w:rPr>
                          <w:rFonts w:ascii="Times New Roman" w:eastAsia="Times New Roman" w:hAnsi="Times New Roman" w:cs="Times New Roman"/>
                          <w:sz w:val="16"/>
                          <w:szCs w:val="16"/>
                          <w:lang w:eastAsia="ru-RU"/>
                        </w:rPr>
                      </w:pPr>
                      <w:r w:rsidRPr="00FA08E7">
                        <w:rPr>
                          <w:rFonts w:ascii="Times New Roman" w:eastAsia="Times New Roman" w:hAnsi="Times New Roman" w:cs="Times New Roman"/>
                          <w:sz w:val="16"/>
                          <w:szCs w:val="16"/>
                          <w:lang w:eastAsia="ru-RU"/>
                        </w:rPr>
                        <w:t>Заместитель Главы городского поселения  Безенчук</w:t>
                      </w:r>
                    </w:p>
                    <w:p w14:paraId="406C6050" w14:textId="37B51D4A" w:rsidR="00FA08E7" w:rsidRPr="006515B0" w:rsidRDefault="00FA08E7" w:rsidP="00FA08E7">
                      <w:pPr>
                        <w:jc w:val="center"/>
                        <w:rPr>
                          <w:rFonts w:ascii="Times New Roman" w:hAnsi="Times New Roman" w:cs="Times New Roman"/>
                          <w:sz w:val="16"/>
                          <w:szCs w:val="16"/>
                        </w:rPr>
                      </w:pPr>
                    </w:p>
                  </w:txbxContent>
                </v:textbox>
              </v:rect>
            </w:pict>
          </mc:Fallback>
        </mc:AlternateContent>
      </w:r>
    </w:p>
    <w:p w14:paraId="1F9F0265" w14:textId="58FDAD6E" w:rsidR="006A6905"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52448" behindDoc="0" locked="0" layoutInCell="1" allowOverlap="1" wp14:anchorId="6476EF5F" wp14:editId="0BE6ACA1">
                <wp:simplePos x="0" y="0"/>
                <wp:positionH relativeFrom="column">
                  <wp:posOffset>4526280</wp:posOffset>
                </wp:positionH>
                <wp:positionV relativeFrom="paragraph">
                  <wp:posOffset>52705</wp:posOffset>
                </wp:positionV>
                <wp:extent cx="9525" cy="2047875"/>
                <wp:effectExtent l="0" t="0" r="28575" b="28575"/>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9525" cy="2047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1E7EDC" id="Прямая соединительная линия 56"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4pt,4.15pt" to="357.15pt,1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" strokecolor="black [3213]"/>
            </w:pict>
          </mc:Fallback>
        </mc:AlternateContent>
      </w: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04320" behindDoc="0" locked="0" layoutInCell="1" allowOverlap="1" wp14:anchorId="60E9836E" wp14:editId="77C6E269">
                <wp:simplePos x="0" y="0"/>
                <wp:positionH relativeFrom="column">
                  <wp:posOffset>4364355</wp:posOffset>
                </wp:positionH>
                <wp:positionV relativeFrom="paragraph">
                  <wp:posOffset>61595</wp:posOffset>
                </wp:positionV>
                <wp:extent cx="200025" cy="45719"/>
                <wp:effectExtent l="0" t="57150" r="28575" b="50165"/>
                <wp:wrapNone/>
                <wp:docPr id="63" name="Прямая со стрелкой 63"/>
                <wp:cNvGraphicFramePr/>
                <a:graphic xmlns:a="http://schemas.openxmlformats.org/drawingml/2006/main">
                  <a:graphicData uri="http://schemas.microsoft.com/office/word/2010/wordprocessingShape">
                    <wps:wsp>
                      <wps:cNvCnPr/>
                      <wps:spPr>
                        <a:xfrm flipV="1">
                          <a:off x="0" y="0"/>
                          <a:ext cx="200025"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C632B0" id="Прямая со стрелкой 63" o:spid="_x0000_s1026" type="#_x0000_t32" style="position:absolute;margin-left:343.65pt;margin-top:4.85pt;width:15.75pt;height:3.6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" strokecolor="windowText">
                <v:stroke endarrow="block"/>
              </v:shape>
            </w:pict>
          </mc:Fallback>
        </mc:AlternateContent>
      </w:r>
      <w:r w:rsidR="003B3CE7">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63712" behindDoc="0" locked="0" layoutInCell="1" allowOverlap="1" wp14:anchorId="165C63F7" wp14:editId="30A23EC2">
                <wp:simplePos x="0" y="0"/>
                <wp:positionH relativeFrom="column">
                  <wp:posOffset>2268856</wp:posOffset>
                </wp:positionH>
                <wp:positionV relativeFrom="paragraph">
                  <wp:posOffset>5080</wp:posOffset>
                </wp:positionV>
                <wp:extent cx="0" cy="723900"/>
                <wp:effectExtent l="0" t="0" r="38100"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0" cy="72390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021DF7" id="Прямая соединительная линия 59"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65pt,.4pt" to="178.6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" strokecolor="windowText"/>
            </w:pict>
          </mc:Fallback>
        </mc:AlternateContent>
      </w:r>
    </w:p>
    <w:p w14:paraId="4EE1754A" w14:textId="240CD689" w:rsidR="006A6905" w:rsidRDefault="006A6905" w:rsidP="00A65869">
      <w:pPr>
        <w:spacing w:after="0" w:line="240" w:lineRule="auto"/>
        <w:jc w:val="center"/>
        <w:rPr>
          <w:rFonts w:ascii="Times New Roman" w:eastAsia="Times New Roman" w:hAnsi="Times New Roman" w:cs="Times New Roman"/>
          <w:bCs/>
          <w:sz w:val="20"/>
          <w:szCs w:val="20"/>
          <w:lang w:eastAsia="x-none"/>
        </w:rPr>
      </w:pPr>
    </w:p>
    <w:p w14:paraId="2E42537C" w14:textId="063FBBCE" w:rsidR="006A6905"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91360" behindDoc="0" locked="0" layoutInCell="1" allowOverlap="1" wp14:anchorId="0A804808" wp14:editId="68E686C7">
                <wp:simplePos x="0" y="0"/>
                <wp:positionH relativeFrom="column">
                  <wp:posOffset>4373880</wp:posOffset>
                </wp:positionH>
                <wp:positionV relativeFrom="paragraph">
                  <wp:posOffset>122554</wp:posOffset>
                </wp:positionV>
                <wp:extent cx="171450" cy="45719"/>
                <wp:effectExtent l="38100" t="57150" r="19050" b="50165"/>
                <wp:wrapNone/>
                <wp:docPr id="64" name="Прямая со стрелкой 64"/>
                <wp:cNvGraphicFramePr/>
                <a:graphic xmlns:a="http://schemas.openxmlformats.org/drawingml/2006/main">
                  <a:graphicData uri="http://schemas.microsoft.com/office/word/2010/wordprocessingShape">
                    <wps:wsp>
                      <wps:cNvCnPr/>
                      <wps:spPr>
                        <a:xfrm flipH="1" flipV="1">
                          <a:off x="0" y="0"/>
                          <a:ext cx="17145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3D74BB" id="Прямая со стрелкой 64" o:spid="_x0000_s1026" type="#_x0000_t32" style="position:absolute;margin-left:344.4pt;margin-top:9.65pt;width:13.5pt;height:3.6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" strokecolor="windowText">
                <v:stroke endarrow="block"/>
              </v:shape>
            </w:pict>
          </mc:Fallback>
        </mc:AlternateContent>
      </w: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85216" behindDoc="0" locked="0" layoutInCell="1" allowOverlap="1" wp14:anchorId="76FF76EF" wp14:editId="224B5CD8">
                <wp:simplePos x="0" y="0"/>
                <wp:positionH relativeFrom="column">
                  <wp:posOffset>2135505</wp:posOffset>
                </wp:positionH>
                <wp:positionV relativeFrom="paragraph">
                  <wp:posOffset>141604</wp:posOffset>
                </wp:positionV>
                <wp:extent cx="123825" cy="45719"/>
                <wp:effectExtent l="38100" t="38100" r="28575" b="50165"/>
                <wp:wrapNone/>
                <wp:docPr id="62" name="Прямая со стрелкой 62"/>
                <wp:cNvGraphicFramePr/>
                <a:graphic xmlns:a="http://schemas.openxmlformats.org/drawingml/2006/main">
                  <a:graphicData uri="http://schemas.microsoft.com/office/word/2010/wordprocessingShape">
                    <wps:wsp>
                      <wps:cNvCnPr/>
                      <wps:spPr>
                        <a:xfrm flipH="1" flipV="1">
                          <a:off x="0" y="0"/>
                          <a:ext cx="123825"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EFB225" id="Прямая со стрелкой 62" o:spid="_x0000_s1026" type="#_x0000_t32" style="position:absolute;margin-left:168.15pt;margin-top:11.15pt;width:9.75pt;height:3.6pt;flip:x 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" strokecolor="windowText">
                <v:stroke endarrow="block"/>
              </v:shape>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534336" behindDoc="0" locked="0" layoutInCell="1" allowOverlap="1" wp14:anchorId="6218675C" wp14:editId="41F320CD">
                <wp:simplePos x="0" y="0"/>
                <wp:positionH relativeFrom="column">
                  <wp:posOffset>180975</wp:posOffset>
                </wp:positionH>
                <wp:positionV relativeFrom="paragraph">
                  <wp:posOffset>18415</wp:posOffset>
                </wp:positionV>
                <wp:extent cx="1930400" cy="238125"/>
                <wp:effectExtent l="0" t="0" r="12700" b="2857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1A777DD6" w14:textId="35DAF9CE" w:rsidR="00FA08E7" w:rsidRPr="006515B0" w:rsidRDefault="00DF205B" w:rsidP="00FA08E7">
                            <w:pPr>
                              <w:jc w:val="center"/>
                              <w:rPr>
                                <w:rFonts w:ascii="Times New Roman" w:hAnsi="Times New Roman" w:cs="Times New Roman"/>
                                <w:sz w:val="16"/>
                                <w:szCs w:val="16"/>
                              </w:rPr>
                            </w:pPr>
                            <w:r>
                              <w:rPr>
                                <w:rFonts w:ascii="Times New Roman" w:hAnsi="Times New Roman" w:cs="Times New Roman"/>
                                <w:sz w:val="16"/>
                                <w:szCs w:val="16"/>
                              </w:rPr>
                              <w:t>Главный специалист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18675C" id="Прямоугольник 36" o:spid="_x0000_s1031" style="position:absolute;left:0;text-align:left;margin-left:14.25pt;margin-top:1.45pt;width:152pt;height:18.7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" fillcolor="window" strokecolor="windowText" strokeweight=".5pt">
                <v:path arrowok="t"/>
                <v:textbox>
                  <w:txbxContent>
                    <w:p w14:paraId="1A777DD6" w14:textId="35DAF9CE" w:rsidR="00FA08E7" w:rsidRPr="006515B0" w:rsidRDefault="00DF205B" w:rsidP="00FA08E7">
                      <w:pPr>
                        <w:jc w:val="center"/>
                        <w:rPr>
                          <w:rFonts w:ascii="Times New Roman" w:hAnsi="Times New Roman" w:cs="Times New Roman"/>
                          <w:sz w:val="16"/>
                          <w:szCs w:val="16"/>
                        </w:rPr>
                      </w:pPr>
                      <w:r>
                        <w:rPr>
                          <w:rFonts w:ascii="Times New Roman" w:hAnsi="Times New Roman" w:cs="Times New Roman"/>
                          <w:sz w:val="16"/>
                          <w:szCs w:val="16"/>
                        </w:rPr>
                        <w:t>Главный специалист</w:t>
                      </w:r>
                    </w:p>
                  </w:txbxContent>
                </v:textbox>
              </v:rect>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603968" behindDoc="0" locked="0" layoutInCell="1" allowOverlap="1" wp14:anchorId="6E25A4E8" wp14:editId="6484584B">
                <wp:simplePos x="0" y="0"/>
                <wp:positionH relativeFrom="column">
                  <wp:posOffset>2447925</wp:posOffset>
                </wp:positionH>
                <wp:positionV relativeFrom="paragraph">
                  <wp:posOffset>8890</wp:posOffset>
                </wp:positionV>
                <wp:extent cx="1930400" cy="238125"/>
                <wp:effectExtent l="0" t="0" r="12700"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54E6AF18" w14:textId="77777777"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Ведущий специалист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25A4E8" id="Прямоугольник 40" o:spid="_x0000_s1032" style="position:absolute;left:0;text-align:left;margin-left:192.75pt;margin-top:.7pt;width:152pt;height:18.7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" fillcolor="window" strokecolor="windowText" strokeweight=".5pt">
                <v:path arrowok="t"/>
                <v:textbox>
                  <w:txbxContent>
                    <w:p w14:paraId="54E6AF18" w14:textId="77777777"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Ведущий специалист</w:t>
                      </w:r>
                    </w:p>
                  </w:txbxContent>
                </v:textbox>
              </v:rect>
            </w:pict>
          </mc:Fallback>
        </mc:AlternateContent>
      </w:r>
    </w:p>
    <w:p w14:paraId="5276A31B" w14:textId="23ADD8D7" w:rsidR="006A6905" w:rsidRDefault="006A6905" w:rsidP="00A65869">
      <w:pPr>
        <w:spacing w:after="0" w:line="240" w:lineRule="auto"/>
        <w:jc w:val="center"/>
        <w:rPr>
          <w:rFonts w:ascii="Times New Roman" w:eastAsia="Times New Roman" w:hAnsi="Times New Roman" w:cs="Times New Roman"/>
          <w:bCs/>
          <w:sz w:val="20"/>
          <w:szCs w:val="20"/>
          <w:lang w:eastAsia="x-none"/>
        </w:rPr>
      </w:pPr>
    </w:p>
    <w:p w14:paraId="7E11B73A" w14:textId="614D6CBD" w:rsidR="006955DF"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04672" behindDoc="0" locked="0" layoutInCell="1" allowOverlap="1" wp14:anchorId="780DC3F8" wp14:editId="1677BF3D">
                <wp:simplePos x="0" y="0"/>
                <wp:positionH relativeFrom="column">
                  <wp:posOffset>2106930</wp:posOffset>
                </wp:positionH>
                <wp:positionV relativeFrom="paragraph">
                  <wp:posOffset>108585</wp:posOffset>
                </wp:positionV>
                <wp:extent cx="171450" cy="45719"/>
                <wp:effectExtent l="38100" t="38100" r="19050" b="69215"/>
                <wp:wrapNone/>
                <wp:docPr id="66" name="Прямая со стрелкой 66"/>
                <wp:cNvGraphicFramePr/>
                <a:graphic xmlns:a="http://schemas.openxmlformats.org/drawingml/2006/main">
                  <a:graphicData uri="http://schemas.microsoft.com/office/word/2010/wordprocessingShape">
                    <wps:wsp>
                      <wps:cNvCnPr/>
                      <wps:spPr>
                        <a:xfrm flipH="1">
                          <a:off x="0" y="0"/>
                          <a:ext cx="17145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FCA849" id="Прямая со стрелкой 66" o:spid="_x0000_s1026" type="#_x0000_t32" style="position:absolute;margin-left:165.9pt;margin-top:8.55pt;width:13.5pt;height:3.6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" strokecolor="windowText">
                <v:stroke endarrow="block"/>
              </v:shape>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578368" behindDoc="0" locked="0" layoutInCell="1" allowOverlap="1" wp14:anchorId="520367AA" wp14:editId="28223D82">
                <wp:simplePos x="0" y="0"/>
                <wp:positionH relativeFrom="column">
                  <wp:posOffset>180975</wp:posOffset>
                </wp:positionH>
                <wp:positionV relativeFrom="paragraph">
                  <wp:posOffset>50165</wp:posOffset>
                </wp:positionV>
                <wp:extent cx="1930400" cy="238125"/>
                <wp:effectExtent l="0" t="0" r="12700"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16E992E5" w14:textId="78F903EF" w:rsidR="00FA08E7" w:rsidRPr="006515B0" w:rsidRDefault="00DF205B" w:rsidP="00FA08E7">
                            <w:pPr>
                              <w:jc w:val="center"/>
                              <w:rPr>
                                <w:rFonts w:ascii="Times New Roman" w:hAnsi="Times New Roman" w:cs="Times New Roman"/>
                                <w:sz w:val="16"/>
                                <w:szCs w:val="16"/>
                              </w:rPr>
                            </w:pPr>
                            <w:r>
                              <w:rPr>
                                <w:rFonts w:ascii="Times New Roman" w:hAnsi="Times New Roman" w:cs="Times New Roman"/>
                                <w:sz w:val="16"/>
                                <w:szCs w:val="16"/>
                              </w:rPr>
                              <w:t>Ведущий специалист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0367AA" id="Прямоугольник 38" o:spid="_x0000_s1033" style="position:absolute;left:0;text-align:left;margin-left:14.25pt;margin-top:3.95pt;width:152pt;height:18.7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" fillcolor="window" strokecolor="windowText" strokeweight=".5pt">
                <v:path arrowok="t"/>
                <v:textbox>
                  <w:txbxContent>
                    <w:p w14:paraId="16E992E5" w14:textId="78F903EF" w:rsidR="00FA08E7" w:rsidRPr="006515B0" w:rsidRDefault="00DF205B" w:rsidP="00FA08E7">
                      <w:pPr>
                        <w:jc w:val="center"/>
                        <w:rPr>
                          <w:rFonts w:ascii="Times New Roman" w:hAnsi="Times New Roman" w:cs="Times New Roman"/>
                          <w:sz w:val="16"/>
                          <w:szCs w:val="16"/>
                        </w:rPr>
                      </w:pPr>
                      <w:r>
                        <w:rPr>
                          <w:rFonts w:ascii="Times New Roman" w:hAnsi="Times New Roman" w:cs="Times New Roman"/>
                          <w:sz w:val="16"/>
                          <w:szCs w:val="16"/>
                        </w:rPr>
                        <w:t>Ведущий специалист</w:t>
                      </w:r>
                    </w:p>
                  </w:txbxContent>
                </v:textbox>
              </v:rect>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630592" behindDoc="0" locked="0" layoutInCell="1" allowOverlap="1" wp14:anchorId="1D5B95EF" wp14:editId="32B024F6">
                <wp:simplePos x="0" y="0"/>
                <wp:positionH relativeFrom="column">
                  <wp:posOffset>2447925</wp:posOffset>
                </wp:positionH>
                <wp:positionV relativeFrom="paragraph">
                  <wp:posOffset>46990</wp:posOffset>
                </wp:positionV>
                <wp:extent cx="1930400" cy="238125"/>
                <wp:effectExtent l="0" t="0" r="12700"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516CC79E" w14:textId="77777777"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Ведущий специалист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5B95EF" id="Прямоугольник 41" o:spid="_x0000_s1034" style="position:absolute;left:0;text-align:left;margin-left:192.75pt;margin-top:3.7pt;width:152pt;height:18.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" fillcolor="window" strokecolor="windowText" strokeweight=".5pt">
                <v:path arrowok="t"/>
                <v:textbox>
                  <w:txbxContent>
                    <w:p w14:paraId="516CC79E" w14:textId="77777777"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Ведущий специалист</w:t>
                      </w:r>
                    </w:p>
                  </w:txbxContent>
                </v:textbox>
              </v:rect>
            </w:pict>
          </mc:Fallback>
        </mc:AlternateContent>
      </w:r>
    </w:p>
    <w:p w14:paraId="424940B1" w14:textId="5C078CA3" w:rsidR="00FA08E7"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798528" behindDoc="0" locked="0" layoutInCell="1" allowOverlap="1" wp14:anchorId="73202267" wp14:editId="01EEA6E8">
                <wp:simplePos x="0" y="0"/>
                <wp:positionH relativeFrom="column">
                  <wp:posOffset>4373880</wp:posOffset>
                </wp:positionH>
                <wp:positionV relativeFrom="paragraph">
                  <wp:posOffset>17779</wp:posOffset>
                </wp:positionV>
                <wp:extent cx="180975" cy="47625"/>
                <wp:effectExtent l="38100" t="38100" r="28575" b="66675"/>
                <wp:wrapNone/>
                <wp:docPr id="65" name="Прямая со стрелкой 65"/>
                <wp:cNvGraphicFramePr/>
                <a:graphic xmlns:a="http://schemas.openxmlformats.org/drawingml/2006/main">
                  <a:graphicData uri="http://schemas.microsoft.com/office/word/2010/wordprocessingShape">
                    <wps:wsp>
                      <wps:cNvCnPr/>
                      <wps:spPr>
                        <a:xfrm flipH="1">
                          <a:off x="0" y="0"/>
                          <a:ext cx="180975" cy="476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FFC740" id="Прямая со стрелкой 65" o:spid="_x0000_s1026" type="#_x0000_t32" style="position:absolute;margin-left:344.4pt;margin-top:1.4pt;width:14.25pt;height:3.7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" strokecolor="windowText">
                <v:stroke endarrow="block"/>
              </v:shape>
            </w:pict>
          </mc:Fallback>
        </mc:AlternateContent>
      </w:r>
    </w:p>
    <w:p w14:paraId="306BF65D" w14:textId="0E8F5640" w:rsidR="00FA08E7"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09792" behindDoc="0" locked="0" layoutInCell="1" allowOverlap="1" wp14:anchorId="5E481457" wp14:editId="234CA6A8">
                <wp:simplePos x="0" y="0"/>
                <wp:positionH relativeFrom="column">
                  <wp:posOffset>4373880</wp:posOffset>
                </wp:positionH>
                <wp:positionV relativeFrom="paragraph">
                  <wp:posOffset>140335</wp:posOffset>
                </wp:positionV>
                <wp:extent cx="152400" cy="45719"/>
                <wp:effectExtent l="19050" t="38100" r="19050" b="69215"/>
                <wp:wrapNone/>
                <wp:docPr id="67" name="Прямая со стрелкой 67"/>
                <wp:cNvGraphicFramePr/>
                <a:graphic xmlns:a="http://schemas.openxmlformats.org/drawingml/2006/main">
                  <a:graphicData uri="http://schemas.microsoft.com/office/word/2010/wordprocessingShape">
                    <wps:wsp>
                      <wps:cNvCnPr/>
                      <wps:spPr>
                        <a:xfrm flipH="1">
                          <a:off x="0" y="0"/>
                          <a:ext cx="15240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AADB6E" id="Прямая со стрелкой 67" o:spid="_x0000_s1026" type="#_x0000_t32" style="position:absolute;margin-left:344.4pt;margin-top:11.05pt;width:12pt;height:3.6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" strokecolor="windowText">
                <v:stroke endarrow="block"/>
              </v:shape>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651072" behindDoc="0" locked="0" layoutInCell="1" allowOverlap="1" wp14:anchorId="2250FE7F" wp14:editId="2DEFD12B">
                <wp:simplePos x="0" y="0"/>
                <wp:positionH relativeFrom="column">
                  <wp:posOffset>2447925</wp:posOffset>
                </wp:positionH>
                <wp:positionV relativeFrom="paragraph">
                  <wp:posOffset>66040</wp:posOffset>
                </wp:positionV>
                <wp:extent cx="1930400" cy="238125"/>
                <wp:effectExtent l="0" t="0" r="12700"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69531A7E" w14:textId="4E6FFE62"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 xml:space="preserve">Ведущий </w:t>
                            </w:r>
                            <w:proofErr w:type="spellStart"/>
                            <w:r>
                              <w:rPr>
                                <w:rFonts w:ascii="Times New Roman" w:hAnsi="Times New Roman" w:cs="Times New Roman"/>
                                <w:sz w:val="16"/>
                                <w:szCs w:val="16"/>
                              </w:rPr>
                              <w:t>специали</w:t>
                            </w:r>
                            <w:proofErr w:type="spellEnd"/>
                            <w:r w:rsidRPr="00DF205B">
                              <w:rPr>
                                <w:rFonts w:ascii="Times New Roman" w:hAnsi="Times New Roman" w:cs="Times New Roman"/>
                                <w:noProof/>
                                <w:sz w:val="16"/>
                                <w:szCs w:val="16"/>
                              </w:rPr>
                              <w:drawing>
                                <wp:inline distT="0" distB="0" distL="0" distR="0" wp14:anchorId="7DB8CA98" wp14:editId="27359A5F">
                                  <wp:extent cx="1022350" cy="140335"/>
                                  <wp:effectExtent l="0" t="0" r="635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2350" cy="140335"/>
                                          </a:xfrm>
                                          <a:prstGeom prst="rect">
                                            <a:avLst/>
                                          </a:prstGeom>
                                          <a:noFill/>
                                          <a:ln>
                                            <a:noFill/>
                                          </a:ln>
                                        </pic:spPr>
                                      </pic:pic>
                                    </a:graphicData>
                                  </a:graphic>
                                </wp:inline>
                              </w:drawing>
                            </w:r>
                            <w:proofErr w:type="spellStart"/>
                            <w:r>
                              <w:rPr>
                                <w:rFonts w:ascii="Times New Roman" w:hAnsi="Times New Roman" w:cs="Times New Roman"/>
                                <w:sz w:val="16"/>
                                <w:szCs w:val="16"/>
                              </w:rPr>
                              <w:t>ст</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50FE7F" id="Прямоугольник 42" o:spid="_x0000_s1035" style="position:absolute;left:0;text-align:left;margin-left:192.75pt;margin-top:5.2pt;width:152pt;height:1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" fillcolor="window" strokecolor="windowText" strokeweight=".5pt">
                <v:path arrowok="t"/>
                <v:textbox>
                  <w:txbxContent>
                    <w:p w14:paraId="69531A7E" w14:textId="4E6FFE62"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 xml:space="preserve">Ведущий </w:t>
                      </w:r>
                      <w:proofErr w:type="spellStart"/>
                      <w:r>
                        <w:rPr>
                          <w:rFonts w:ascii="Times New Roman" w:hAnsi="Times New Roman" w:cs="Times New Roman"/>
                          <w:sz w:val="16"/>
                          <w:szCs w:val="16"/>
                        </w:rPr>
                        <w:t>специали</w:t>
                      </w:r>
                      <w:proofErr w:type="spellEnd"/>
                      <w:r w:rsidRPr="00DF205B">
                        <w:rPr>
                          <w:rFonts w:ascii="Times New Roman" w:hAnsi="Times New Roman" w:cs="Times New Roman"/>
                          <w:noProof/>
                          <w:sz w:val="16"/>
                          <w:szCs w:val="16"/>
                        </w:rPr>
                        <w:drawing>
                          <wp:inline distT="0" distB="0" distL="0" distR="0" wp14:anchorId="7DB8CA98" wp14:editId="27359A5F">
                            <wp:extent cx="1022350" cy="140335"/>
                            <wp:effectExtent l="0" t="0" r="635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2350" cy="140335"/>
                                    </a:xfrm>
                                    <a:prstGeom prst="rect">
                                      <a:avLst/>
                                    </a:prstGeom>
                                    <a:noFill/>
                                    <a:ln>
                                      <a:noFill/>
                                    </a:ln>
                                  </pic:spPr>
                                </pic:pic>
                              </a:graphicData>
                            </a:graphic>
                          </wp:inline>
                        </w:drawing>
                      </w:r>
                      <w:proofErr w:type="spellStart"/>
                      <w:r>
                        <w:rPr>
                          <w:rFonts w:ascii="Times New Roman" w:hAnsi="Times New Roman" w:cs="Times New Roman"/>
                          <w:sz w:val="16"/>
                          <w:szCs w:val="16"/>
                        </w:rPr>
                        <w:t>ст</w:t>
                      </w:r>
                      <w:proofErr w:type="spellEnd"/>
                    </w:p>
                  </w:txbxContent>
                </v:textbox>
              </v:rect>
            </w:pict>
          </mc:Fallback>
        </mc:AlternateContent>
      </w:r>
    </w:p>
    <w:p w14:paraId="2F2C6CEA" w14:textId="56A516AD" w:rsidR="00FA08E7" w:rsidRDefault="00FA08E7" w:rsidP="00A65869">
      <w:pPr>
        <w:spacing w:after="0" w:line="240" w:lineRule="auto"/>
        <w:jc w:val="center"/>
        <w:rPr>
          <w:rFonts w:ascii="Times New Roman" w:eastAsia="Times New Roman" w:hAnsi="Times New Roman" w:cs="Times New Roman"/>
          <w:bCs/>
          <w:sz w:val="20"/>
          <w:szCs w:val="20"/>
          <w:lang w:eastAsia="x-none"/>
        </w:rPr>
      </w:pPr>
    </w:p>
    <w:p w14:paraId="7E3C6F0C" w14:textId="4AD64C48" w:rsidR="00FA08E7" w:rsidRDefault="00DF205B"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670528" behindDoc="0" locked="0" layoutInCell="1" allowOverlap="1" wp14:anchorId="486C0A64" wp14:editId="09CA8542">
                <wp:simplePos x="0" y="0"/>
                <wp:positionH relativeFrom="column">
                  <wp:posOffset>2447925</wp:posOffset>
                </wp:positionH>
                <wp:positionV relativeFrom="paragraph">
                  <wp:posOffset>81915</wp:posOffset>
                </wp:positionV>
                <wp:extent cx="1930400" cy="238125"/>
                <wp:effectExtent l="0" t="0" r="12700"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397EE791" w14:textId="6DEE6E9A"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С</w:t>
                            </w:r>
                            <w:r>
                              <w:rPr>
                                <w:rFonts w:ascii="Times New Roman" w:hAnsi="Times New Roman" w:cs="Times New Roman"/>
                                <w:sz w:val="16"/>
                                <w:szCs w:val="16"/>
                              </w:rPr>
                              <w:t>пециалист</w:t>
                            </w:r>
                            <w:r>
                              <w:rPr>
                                <w:rFonts w:ascii="Times New Roman" w:hAnsi="Times New Roman" w:cs="Times New Roman"/>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6C0A64" id="Прямоугольник 44" o:spid="_x0000_s1036" style="position:absolute;left:0;text-align:left;margin-left:192.75pt;margin-top:6.45pt;width:152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" fillcolor="window" strokecolor="windowText" strokeweight=".5pt">
                <v:path arrowok="t"/>
                <v:textbox>
                  <w:txbxContent>
                    <w:p w14:paraId="397EE791" w14:textId="6DEE6E9A"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С</w:t>
                      </w:r>
                      <w:r>
                        <w:rPr>
                          <w:rFonts w:ascii="Times New Roman" w:hAnsi="Times New Roman" w:cs="Times New Roman"/>
                          <w:sz w:val="16"/>
                          <w:szCs w:val="16"/>
                        </w:rPr>
                        <w:t>пециалист</w:t>
                      </w:r>
                      <w:r>
                        <w:rPr>
                          <w:rFonts w:ascii="Times New Roman" w:hAnsi="Times New Roman" w:cs="Times New Roman"/>
                          <w:sz w:val="16"/>
                          <w:szCs w:val="16"/>
                        </w:rPr>
                        <w:t xml:space="preserve"> </w:t>
                      </w:r>
                    </w:p>
                  </w:txbxContent>
                </v:textbox>
              </v:rect>
            </w:pict>
          </mc:Fallback>
        </mc:AlternateContent>
      </w:r>
    </w:p>
    <w:p w14:paraId="30167321" w14:textId="791FE11F" w:rsidR="00FA08E7"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14912" behindDoc="0" locked="0" layoutInCell="1" allowOverlap="1" wp14:anchorId="63EA8E28" wp14:editId="1EC4CE17">
                <wp:simplePos x="0" y="0"/>
                <wp:positionH relativeFrom="column">
                  <wp:posOffset>4373880</wp:posOffset>
                </wp:positionH>
                <wp:positionV relativeFrom="paragraph">
                  <wp:posOffset>52070</wp:posOffset>
                </wp:positionV>
                <wp:extent cx="171450" cy="45719"/>
                <wp:effectExtent l="38100" t="57150" r="19050" b="50165"/>
                <wp:wrapNone/>
                <wp:docPr id="68" name="Прямая со стрелкой 68"/>
                <wp:cNvGraphicFramePr/>
                <a:graphic xmlns:a="http://schemas.openxmlformats.org/drawingml/2006/main">
                  <a:graphicData uri="http://schemas.microsoft.com/office/word/2010/wordprocessingShape">
                    <wps:wsp>
                      <wps:cNvCnPr/>
                      <wps:spPr>
                        <a:xfrm flipH="1" flipV="1">
                          <a:off x="0" y="0"/>
                          <a:ext cx="17145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611A01" id="Прямая со стрелкой 68" o:spid="_x0000_s1026" type="#_x0000_t32" style="position:absolute;margin-left:344.4pt;margin-top:4.1pt;width:13.5pt;height:3.6pt;flip:x 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" strokecolor="windowText">
                <v:stroke endarrow="block"/>
              </v:shape>
            </w:pict>
          </mc:Fallback>
        </mc:AlternateContent>
      </w:r>
    </w:p>
    <w:p w14:paraId="355B2B8D" w14:textId="3E122D90" w:rsidR="00FA08E7" w:rsidRDefault="00DF205B"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686912" behindDoc="0" locked="0" layoutInCell="1" allowOverlap="1" wp14:anchorId="0B40EDAC" wp14:editId="4E2D4BEA">
                <wp:simplePos x="0" y="0"/>
                <wp:positionH relativeFrom="column">
                  <wp:posOffset>2447925</wp:posOffset>
                </wp:positionH>
                <wp:positionV relativeFrom="paragraph">
                  <wp:posOffset>116840</wp:posOffset>
                </wp:positionV>
                <wp:extent cx="1930400" cy="238125"/>
                <wp:effectExtent l="0" t="0" r="12700" b="28575"/>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7392ABE2" w14:textId="164F5AFA"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С</w:t>
                            </w:r>
                            <w:r>
                              <w:rPr>
                                <w:rFonts w:ascii="Times New Roman" w:hAnsi="Times New Roman" w:cs="Times New Roman"/>
                                <w:sz w:val="16"/>
                                <w:szCs w:val="16"/>
                              </w:rPr>
                              <w:t>пециалист</w:t>
                            </w:r>
                            <w:r>
                              <w:rPr>
                                <w:rFonts w:ascii="Times New Roman" w:hAnsi="Times New Roman" w:cs="Times New Roman"/>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40EDAC" id="Прямоугольник 46" o:spid="_x0000_s1037" style="position:absolute;left:0;text-align:left;margin-left:192.75pt;margin-top:9.2pt;width:152pt;height:1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" fillcolor="window" strokecolor="windowText" strokeweight=".5pt">
                <v:path arrowok="t"/>
                <v:textbox>
                  <w:txbxContent>
                    <w:p w14:paraId="7392ABE2" w14:textId="164F5AFA"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С</w:t>
                      </w:r>
                      <w:r>
                        <w:rPr>
                          <w:rFonts w:ascii="Times New Roman" w:hAnsi="Times New Roman" w:cs="Times New Roman"/>
                          <w:sz w:val="16"/>
                          <w:szCs w:val="16"/>
                        </w:rPr>
                        <w:t>пециалист</w:t>
                      </w:r>
                      <w:r>
                        <w:rPr>
                          <w:rFonts w:ascii="Times New Roman" w:hAnsi="Times New Roman" w:cs="Times New Roman"/>
                          <w:sz w:val="16"/>
                          <w:szCs w:val="16"/>
                        </w:rPr>
                        <w:t xml:space="preserve"> </w:t>
                      </w:r>
                    </w:p>
                  </w:txbxContent>
                </v:textbox>
              </v:rect>
            </w:pict>
          </mc:Fallback>
        </mc:AlternateContent>
      </w:r>
    </w:p>
    <w:p w14:paraId="4A0E68B5" w14:textId="1D290331" w:rsidR="00FA08E7"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22080" behindDoc="0" locked="0" layoutInCell="1" allowOverlap="1" wp14:anchorId="6F0FA5B4" wp14:editId="55B94076">
                <wp:simplePos x="0" y="0"/>
                <wp:positionH relativeFrom="column">
                  <wp:posOffset>4373880</wp:posOffset>
                </wp:positionH>
                <wp:positionV relativeFrom="paragraph">
                  <wp:posOffset>84454</wp:posOffset>
                </wp:positionV>
                <wp:extent cx="161925" cy="45719"/>
                <wp:effectExtent l="38100" t="57150" r="28575" b="50165"/>
                <wp:wrapNone/>
                <wp:docPr id="70" name="Прямая со стрелкой 70"/>
                <wp:cNvGraphicFramePr/>
                <a:graphic xmlns:a="http://schemas.openxmlformats.org/drawingml/2006/main">
                  <a:graphicData uri="http://schemas.microsoft.com/office/word/2010/wordprocessingShape">
                    <wps:wsp>
                      <wps:cNvCnPr/>
                      <wps:spPr>
                        <a:xfrm flipH="1" flipV="1">
                          <a:off x="0" y="0"/>
                          <a:ext cx="161925"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64BD422" id="Прямая со стрелкой 70" o:spid="_x0000_s1026" type="#_x0000_t32" style="position:absolute;margin-left:344.4pt;margin-top:6.65pt;width:12.75pt;height:3.6pt;flip:x 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" strokecolor="windowText">
                <v:stroke endarrow="block"/>
              </v:shape>
            </w:pict>
          </mc:Fallback>
        </mc:AlternateContent>
      </w:r>
    </w:p>
    <w:p w14:paraId="49B09F21" w14:textId="792AE07D" w:rsidR="00FA08E7" w:rsidRDefault="00FA08E7" w:rsidP="00A65869">
      <w:pPr>
        <w:spacing w:after="0" w:line="240" w:lineRule="auto"/>
        <w:jc w:val="center"/>
        <w:rPr>
          <w:rFonts w:ascii="Times New Roman" w:eastAsia="Times New Roman" w:hAnsi="Times New Roman" w:cs="Times New Roman"/>
          <w:bCs/>
          <w:sz w:val="20"/>
          <w:szCs w:val="20"/>
          <w:lang w:eastAsia="x-none"/>
        </w:rPr>
      </w:pPr>
    </w:p>
    <w:p w14:paraId="774DE741" w14:textId="60F36F9B" w:rsidR="00FA08E7" w:rsidRDefault="00270838" w:rsidP="00A65869">
      <w:pPr>
        <w:spacing w:after="0" w:line="240" w:lineRule="auto"/>
        <w:jc w:val="center"/>
        <w:rPr>
          <w:rFonts w:ascii="Times New Roman" w:eastAsia="Times New Roman" w:hAnsi="Times New Roman" w:cs="Times New Roman"/>
          <w:bCs/>
          <w:sz w:val="20"/>
          <w:szCs w:val="20"/>
          <w:lang w:eastAsia="x-none"/>
        </w:rPr>
      </w:pPr>
      <w:r>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819008" behindDoc="0" locked="0" layoutInCell="1" allowOverlap="1" wp14:anchorId="06C704AF" wp14:editId="4747295A">
                <wp:simplePos x="0" y="0"/>
                <wp:positionH relativeFrom="column">
                  <wp:posOffset>4373880</wp:posOffset>
                </wp:positionH>
                <wp:positionV relativeFrom="paragraph">
                  <wp:posOffset>116204</wp:posOffset>
                </wp:positionV>
                <wp:extent cx="152400" cy="45719"/>
                <wp:effectExtent l="38100" t="38100" r="19050" b="50165"/>
                <wp:wrapNone/>
                <wp:docPr id="69" name="Прямая со стрелкой 69"/>
                <wp:cNvGraphicFramePr/>
                <a:graphic xmlns:a="http://schemas.openxmlformats.org/drawingml/2006/main">
                  <a:graphicData uri="http://schemas.microsoft.com/office/word/2010/wordprocessingShape">
                    <wps:wsp>
                      <wps:cNvCnPr/>
                      <wps:spPr>
                        <a:xfrm flipH="1" flipV="1">
                          <a:off x="0" y="0"/>
                          <a:ext cx="15240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B9FF22" id="Прямая со стрелкой 69" o:spid="_x0000_s1026" type="#_x0000_t32" style="position:absolute;margin-left:344.4pt;margin-top:9.15pt;width:12pt;height:3.6pt;flip:x 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" strokecolor="windowText">
                <v:stroke endarrow="block"/>
              </v:shape>
            </w:pict>
          </mc:Fallback>
        </mc:AlternateContent>
      </w:r>
      <w:r w:rsidR="00DF205B">
        <w:rPr>
          <w:rFonts w:ascii="Times New Roman" w:eastAsia="Times New Roman" w:hAnsi="Times New Roman" w:cs="Times New Roman"/>
          <w:bCs/>
          <w:noProof/>
          <w:sz w:val="20"/>
          <w:szCs w:val="20"/>
          <w:lang w:eastAsia="x-none"/>
        </w:rPr>
        <mc:AlternateContent>
          <mc:Choice Requires="wps">
            <w:drawing>
              <wp:anchor distT="0" distB="0" distL="114300" distR="114300" simplePos="0" relativeHeight="251697152" behindDoc="0" locked="0" layoutInCell="1" allowOverlap="1" wp14:anchorId="30C3447F" wp14:editId="0396CEB3">
                <wp:simplePos x="0" y="0"/>
                <wp:positionH relativeFrom="column">
                  <wp:posOffset>2447925</wp:posOffset>
                </wp:positionH>
                <wp:positionV relativeFrom="paragraph">
                  <wp:posOffset>15240</wp:posOffset>
                </wp:positionV>
                <wp:extent cx="1930400" cy="238125"/>
                <wp:effectExtent l="0" t="0" r="12700" b="2857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238125"/>
                        </a:xfrm>
                        <a:prstGeom prst="rect">
                          <a:avLst/>
                        </a:prstGeom>
                        <a:solidFill>
                          <a:sysClr val="window" lastClr="FFFFFF"/>
                        </a:solidFill>
                        <a:ln w="6350" cap="flat" cmpd="sng" algn="ctr">
                          <a:solidFill>
                            <a:sysClr val="windowText" lastClr="000000"/>
                          </a:solidFill>
                          <a:prstDash val="solid"/>
                        </a:ln>
                        <a:effectLst/>
                      </wps:spPr>
                      <wps:txbx>
                        <w:txbxContent>
                          <w:p w14:paraId="03EB5B76" w14:textId="5CCEAACE"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Водитель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C3447F" id="Прямоугольник 47" o:spid="_x0000_s1038" style="position:absolute;left:0;text-align:left;margin-left:192.75pt;margin-top:1.2pt;width:152pt;height:1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" fillcolor="window" strokecolor="windowText" strokeweight=".5pt">
                <v:path arrowok="t"/>
                <v:textbox>
                  <w:txbxContent>
                    <w:p w14:paraId="03EB5B76" w14:textId="5CCEAACE" w:rsidR="00DF205B" w:rsidRPr="006515B0" w:rsidRDefault="00DF205B" w:rsidP="00DF205B">
                      <w:pPr>
                        <w:jc w:val="center"/>
                        <w:rPr>
                          <w:rFonts w:ascii="Times New Roman" w:hAnsi="Times New Roman" w:cs="Times New Roman"/>
                          <w:sz w:val="16"/>
                          <w:szCs w:val="16"/>
                        </w:rPr>
                      </w:pPr>
                      <w:r>
                        <w:rPr>
                          <w:rFonts w:ascii="Times New Roman" w:hAnsi="Times New Roman" w:cs="Times New Roman"/>
                          <w:sz w:val="16"/>
                          <w:szCs w:val="16"/>
                        </w:rPr>
                        <w:t>Водитель</w:t>
                      </w:r>
                    </w:p>
                  </w:txbxContent>
                </v:textbox>
              </v:rect>
            </w:pict>
          </mc:Fallback>
        </mc:AlternateContent>
      </w:r>
    </w:p>
    <w:p w14:paraId="582FCE55" w14:textId="5761E0A1" w:rsidR="00FA08E7" w:rsidRDefault="00FA08E7" w:rsidP="00A65869">
      <w:pPr>
        <w:spacing w:after="0" w:line="240" w:lineRule="auto"/>
        <w:jc w:val="center"/>
        <w:rPr>
          <w:rFonts w:ascii="Times New Roman" w:eastAsia="Times New Roman" w:hAnsi="Times New Roman" w:cs="Times New Roman"/>
          <w:bCs/>
          <w:sz w:val="20"/>
          <w:szCs w:val="20"/>
          <w:lang w:eastAsia="x-none"/>
        </w:rPr>
      </w:pPr>
    </w:p>
    <w:p w14:paraId="11399CF6" w14:textId="1C59A8B8" w:rsidR="00811C35" w:rsidRPr="00823CD5" w:rsidRDefault="00811C35" w:rsidP="00811C3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408B7127" w14:textId="2A8CA9CA" w:rsidR="00C96648" w:rsidRPr="00C96648" w:rsidRDefault="00811C35" w:rsidP="00C96648">
      <w:pPr>
        <w:spacing w:after="0" w:line="240" w:lineRule="auto"/>
        <w:jc w:val="both"/>
        <w:outlineLvl w:val="0"/>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w:t>
      </w:r>
      <w:r w:rsidR="00C96648" w:rsidRPr="00C96648">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00C96648">
        <w:rPr>
          <w:rFonts w:ascii="Times New Roman" w:eastAsia="Times New Roman" w:hAnsi="Times New Roman" w:cs="Times New Roman"/>
          <w:lang w:eastAsia="ru-RU"/>
        </w:rPr>
        <w:t>»</w:t>
      </w:r>
      <w:r w:rsidR="00C96648" w:rsidRPr="00C96648">
        <w:rPr>
          <w:rFonts w:ascii="Times New Roman" w:eastAsia="Times New Roman" w:hAnsi="Times New Roman" w:cs="Times New Roman"/>
          <w:lang w:eastAsia="ru-RU"/>
        </w:rPr>
        <w:t xml:space="preserve"> </w:t>
      </w:r>
    </w:p>
    <w:p w14:paraId="28826680" w14:textId="690F2E92" w:rsidR="00C96648" w:rsidRPr="00C96648" w:rsidRDefault="00C96648" w:rsidP="00C96648">
      <w:pPr>
        <w:spacing w:after="0" w:line="240" w:lineRule="auto"/>
        <w:ind w:firstLine="709"/>
        <w:jc w:val="both"/>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C96648" w:rsidDel="00D70CBE">
        <w:rPr>
          <w:rFonts w:ascii="Times New Roman" w:eastAsia="Times New Roman" w:hAnsi="Times New Roman" w:cs="Times New Roman"/>
          <w:lang w:eastAsia="ru-RU"/>
        </w:rPr>
        <w:t xml:space="preserve"> </w:t>
      </w:r>
      <w:r w:rsidRPr="00C96648">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291B0D0" w14:textId="3C49BA8B" w:rsidR="00C96648" w:rsidRPr="00C96648" w:rsidRDefault="00C96648" w:rsidP="00C96648">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РЕШИЛО:</w:t>
      </w:r>
    </w:p>
    <w:p w14:paraId="49449E65" w14:textId="77777777" w:rsidR="00C96648" w:rsidRPr="00C96648" w:rsidRDefault="00C96648" w:rsidP="00C96648">
      <w:pPr>
        <w:spacing w:after="0" w:line="240" w:lineRule="auto"/>
        <w:ind w:firstLine="700"/>
        <w:jc w:val="both"/>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 xml:space="preserve">1. </w:t>
      </w:r>
      <w:r w:rsidRPr="00C96648">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C96648">
        <w:rPr>
          <w:rFonts w:ascii="Times New Roman" w:eastAsia="MS Mincho" w:hAnsi="Times New Roman" w:cs="Times New Roman"/>
          <w:bCs/>
          <w:lang w:eastAsia="ru-RU"/>
        </w:rPr>
        <w:t>городского</w:t>
      </w:r>
      <w:r w:rsidRPr="00C96648">
        <w:rPr>
          <w:rFonts w:ascii="Times New Roman" w:eastAsia="MS Mincho" w:hAnsi="Times New Roman" w:cs="Times New Roman"/>
          <w:lang w:eastAsia="ru-RU"/>
        </w:rPr>
        <w:t xml:space="preserve"> поселения Безенчук</w:t>
      </w:r>
      <w:r w:rsidRPr="00C96648">
        <w:rPr>
          <w:rFonts w:ascii="Times New Roman" w:eastAsia="MS Mincho" w:hAnsi="Times New Roman" w:cs="Times New Roman"/>
          <w:bCs/>
          <w:lang w:eastAsia="ru-RU"/>
        </w:rPr>
        <w:t xml:space="preserve"> муниципального района </w:t>
      </w:r>
      <w:r w:rsidRPr="00C96648">
        <w:rPr>
          <w:rFonts w:ascii="Times New Roman" w:eastAsia="MS Mincho" w:hAnsi="Times New Roman" w:cs="Times New Roman"/>
          <w:bCs/>
          <w:noProof/>
          <w:lang w:eastAsia="ru-RU"/>
        </w:rPr>
        <w:t>Безенчукский</w:t>
      </w:r>
      <w:r w:rsidRPr="00C96648">
        <w:rPr>
          <w:rFonts w:ascii="Times New Roman" w:eastAsia="MS Mincho" w:hAnsi="Times New Roman" w:cs="Times New Roman"/>
          <w:bCs/>
          <w:lang w:eastAsia="ru-RU"/>
        </w:rPr>
        <w:t xml:space="preserve"> </w:t>
      </w:r>
      <w:r w:rsidRPr="00C96648">
        <w:rPr>
          <w:rFonts w:ascii="Times New Roman" w:eastAsia="MS Mincho" w:hAnsi="Times New Roman" w:cs="Times New Roman"/>
          <w:lang w:eastAsia="ru-RU"/>
        </w:rPr>
        <w:t xml:space="preserve">Самарской области, утвержденные Собранием представителей </w:t>
      </w:r>
      <w:r w:rsidRPr="00C96648">
        <w:rPr>
          <w:rFonts w:ascii="Times New Roman" w:eastAsia="MS Mincho" w:hAnsi="Times New Roman" w:cs="Times New Roman"/>
          <w:bCs/>
          <w:lang w:eastAsia="ru-RU"/>
        </w:rPr>
        <w:t>городского</w:t>
      </w:r>
      <w:r w:rsidRPr="00C96648">
        <w:rPr>
          <w:rFonts w:ascii="Times New Roman" w:eastAsia="MS Mincho" w:hAnsi="Times New Roman" w:cs="Times New Roman"/>
          <w:lang w:eastAsia="ru-RU"/>
        </w:rPr>
        <w:t xml:space="preserve"> поселения Безенчук</w:t>
      </w:r>
      <w:r w:rsidRPr="00C96648">
        <w:rPr>
          <w:rFonts w:ascii="Times New Roman" w:eastAsia="MS Mincho" w:hAnsi="Times New Roman" w:cs="Times New Roman"/>
          <w:bCs/>
          <w:lang w:eastAsia="ru-RU"/>
        </w:rPr>
        <w:t xml:space="preserve"> муниципального района </w:t>
      </w:r>
      <w:r w:rsidRPr="00C96648">
        <w:rPr>
          <w:rFonts w:ascii="Times New Roman" w:eastAsia="MS Mincho" w:hAnsi="Times New Roman" w:cs="Times New Roman"/>
          <w:bCs/>
          <w:noProof/>
          <w:lang w:eastAsia="ru-RU"/>
        </w:rPr>
        <w:t>Безенчукский</w:t>
      </w:r>
      <w:r w:rsidRPr="00C96648">
        <w:rPr>
          <w:rFonts w:ascii="Times New Roman" w:eastAsia="MS Mincho" w:hAnsi="Times New Roman" w:cs="Times New Roman"/>
          <w:lang w:eastAsia="ru-RU"/>
        </w:rPr>
        <w:t xml:space="preserve"> Самарской области</w:t>
      </w:r>
      <w:r w:rsidRPr="00C96648">
        <w:rPr>
          <w:rFonts w:ascii="Times New Roman" w:eastAsia="MS Mincho" w:hAnsi="Times New Roman" w:cs="Times New Roman"/>
          <w:bCs/>
          <w:lang w:eastAsia="ru-RU"/>
        </w:rPr>
        <w:t xml:space="preserve"> от 12.12.2013 № 4/52 (далее по тексту – Правила):</w:t>
      </w:r>
    </w:p>
    <w:p w14:paraId="687D6F91" w14:textId="77777777" w:rsidR="00C96648" w:rsidRPr="00C96648" w:rsidRDefault="00C96648" w:rsidP="00C96648">
      <w:pPr>
        <w:spacing w:after="0" w:line="240" w:lineRule="auto"/>
        <w:ind w:firstLine="700"/>
        <w:jc w:val="both"/>
        <w:rPr>
          <w:rFonts w:ascii="Times New Roman" w:eastAsia="MS Mincho" w:hAnsi="Times New Roman" w:cs="Times New Roman"/>
          <w:u w:color="FFFFFF"/>
          <w:lang w:eastAsia="ru-RU"/>
        </w:rPr>
      </w:pPr>
      <w:r w:rsidRPr="00C96648">
        <w:rPr>
          <w:rFonts w:ascii="Times New Roman" w:eastAsia="MS Mincho" w:hAnsi="Times New Roman" w:cs="Times New Roman"/>
          <w:u w:color="FFFFFF"/>
          <w:lang w:eastAsia="ru-RU"/>
        </w:rPr>
        <w:t xml:space="preserve">1.1.  </w:t>
      </w:r>
      <w:r w:rsidRPr="00C96648">
        <w:rPr>
          <w:rFonts w:ascii="Times New Roman" w:eastAsia="Times New Roman" w:hAnsi="Times New Roman" w:cs="Times New Roman"/>
          <w:lang w:eastAsia="ru-RU"/>
        </w:rPr>
        <w:t xml:space="preserve">в части изменения территориальных зон застройки </w:t>
      </w:r>
      <w:bookmarkStart w:id="6" w:name="_Hlk66198522"/>
      <w:r w:rsidRPr="00C96648">
        <w:rPr>
          <w:rFonts w:ascii="Times New Roman" w:eastAsia="Times New Roman" w:hAnsi="Times New Roman" w:cs="Times New Roman"/>
          <w:lang w:eastAsia="ru-RU"/>
        </w:rPr>
        <w:t>согласно</w:t>
      </w:r>
      <w:r w:rsidRPr="00C96648">
        <w:rPr>
          <w:rFonts w:ascii="Times New Roman" w:eastAsia="Times New Roman" w:hAnsi="Times New Roman" w:cs="Times New Roman"/>
          <w:b/>
          <w:lang w:eastAsia="ru-RU"/>
        </w:rPr>
        <w:t xml:space="preserve"> </w:t>
      </w:r>
      <w:r w:rsidRPr="00C96648">
        <w:rPr>
          <w:rFonts w:ascii="Times New Roman" w:eastAsia="Times New Roman" w:hAnsi="Times New Roman" w:cs="Times New Roman"/>
          <w:lang w:eastAsia="ru-RU"/>
        </w:rPr>
        <w:t xml:space="preserve">Приложению </w:t>
      </w:r>
      <w:bookmarkEnd w:id="6"/>
      <w:r w:rsidRPr="00C96648">
        <w:rPr>
          <w:rFonts w:ascii="Times New Roman" w:eastAsia="Times New Roman" w:hAnsi="Times New Roman" w:cs="Times New Roman"/>
          <w:lang w:eastAsia="ru-RU"/>
        </w:rPr>
        <w:t>1.</w:t>
      </w:r>
    </w:p>
    <w:p w14:paraId="2F2DF694" w14:textId="77777777" w:rsidR="00C96648" w:rsidRPr="00C96648" w:rsidRDefault="00C96648" w:rsidP="00C96648">
      <w:pPr>
        <w:spacing w:after="0" w:line="240" w:lineRule="auto"/>
        <w:ind w:firstLine="709"/>
        <w:jc w:val="both"/>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1594AA2" w14:textId="77777777" w:rsidR="00C96648" w:rsidRPr="00C96648" w:rsidRDefault="00C96648" w:rsidP="00C96648">
      <w:pPr>
        <w:spacing w:after="0" w:line="240" w:lineRule="auto"/>
        <w:ind w:firstLine="709"/>
        <w:jc w:val="both"/>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2990EB8A" w14:textId="77777777" w:rsidR="00C96648" w:rsidRPr="00C96648" w:rsidRDefault="00C96648" w:rsidP="00C96648">
      <w:pPr>
        <w:spacing w:after="0" w:line="240" w:lineRule="auto"/>
        <w:ind w:firstLine="709"/>
        <w:jc w:val="both"/>
        <w:rPr>
          <w:rFonts w:ascii="Times New Roman" w:eastAsia="Times New Roman" w:hAnsi="Times New Roman" w:cs="Times New Roman"/>
          <w:lang w:eastAsia="ru-RU"/>
        </w:rPr>
      </w:pPr>
      <w:r w:rsidRPr="00C96648">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63AEF027" w14:textId="37A8D9EF" w:rsidR="00811C35" w:rsidRPr="00E760BD" w:rsidRDefault="00811C35" w:rsidP="00C96648">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493FF111" w14:textId="77777777" w:rsidR="00811C35" w:rsidRPr="00823CD5" w:rsidRDefault="00811C35" w:rsidP="00811C3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50FFE68" w14:textId="77777777" w:rsidR="00811C35" w:rsidRDefault="00811C35" w:rsidP="00811C3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19F9E78" w14:textId="77777777" w:rsidR="00811C35" w:rsidRPr="001651D0" w:rsidRDefault="00811C35" w:rsidP="00811C35">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238F2E66" w14:textId="77777777" w:rsidR="00811C35" w:rsidRPr="001651D0" w:rsidRDefault="00811C35" w:rsidP="00811C35">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46F3B980" w14:textId="4194C583" w:rsidR="00811C35" w:rsidRDefault="00811C35" w:rsidP="00811C35">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w:t>
      </w:r>
      <w:r w:rsidR="00C96648">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08479029" w14:textId="77777777" w:rsidR="001F3E4A" w:rsidRPr="001F3E4A" w:rsidRDefault="001F3E4A" w:rsidP="001F3E4A">
      <w:pPr>
        <w:spacing w:after="0" w:line="240" w:lineRule="auto"/>
        <w:jc w:val="center"/>
        <w:rPr>
          <w:rFonts w:ascii="Times New Roman" w:eastAsia="Times New Roman" w:hAnsi="Times New Roman" w:cs="Times New Roman"/>
          <w:lang w:eastAsia="ru-RU"/>
        </w:rPr>
      </w:pPr>
      <w:bookmarkStart w:id="7" w:name="_Hlk54611375"/>
      <w:r w:rsidRPr="001F3E4A">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1F3E4A" w:rsidDel="00D70CBE">
        <w:rPr>
          <w:rFonts w:ascii="Times New Roman" w:eastAsia="Times New Roman" w:hAnsi="Times New Roman" w:cs="Times New Roman"/>
          <w:lang w:eastAsia="ru-RU"/>
        </w:rPr>
        <w:t xml:space="preserve"> </w:t>
      </w:r>
      <w:r w:rsidRPr="001F3E4A">
        <w:rPr>
          <w:rFonts w:ascii="Times New Roman" w:eastAsia="Times New Roman" w:hAnsi="Times New Roman" w:cs="Times New Roman"/>
          <w:lang w:eastAsia="ru-RU"/>
        </w:rPr>
        <w:t>Самарской области</w:t>
      </w:r>
    </w:p>
    <w:p w14:paraId="3C7229B8" w14:textId="77777777" w:rsidR="001F3E4A" w:rsidRPr="001F3E4A" w:rsidRDefault="001F3E4A" w:rsidP="001F3E4A">
      <w:pPr>
        <w:tabs>
          <w:tab w:val="left" w:pos="9600"/>
        </w:tabs>
        <w:spacing w:after="0" w:line="240" w:lineRule="auto"/>
        <w:jc w:val="center"/>
        <w:rPr>
          <w:rFonts w:ascii="Times New Roman" w:eastAsia="Times New Roman" w:hAnsi="Times New Roman" w:cs="Times New Roman"/>
          <w:highlight w:val="yellow"/>
          <w:lang w:eastAsia="ru-RU"/>
        </w:rPr>
      </w:pPr>
      <w:r w:rsidRPr="001F3E4A">
        <w:rPr>
          <w:rFonts w:ascii="Times New Roman" w:eastAsia="Times New Roman" w:hAnsi="Times New Roman" w:cs="Times New Roman"/>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p>
    <w:p w14:paraId="02B753DC" w14:textId="77777777" w:rsidR="001F3E4A" w:rsidRPr="001F3E4A" w:rsidRDefault="001F3E4A" w:rsidP="001F3E4A">
      <w:pPr>
        <w:tabs>
          <w:tab w:val="left" w:pos="9600"/>
        </w:tabs>
        <w:spacing w:after="0" w:line="240" w:lineRule="auto"/>
        <w:jc w:val="center"/>
        <w:rPr>
          <w:rFonts w:ascii="Times New Roman" w:eastAsia="Times New Roman" w:hAnsi="Times New Roman" w:cs="Times New Roman"/>
          <w:b/>
          <w:lang w:eastAsia="ru-RU"/>
        </w:rPr>
      </w:pPr>
      <w:r w:rsidRPr="001F3E4A">
        <w:rPr>
          <w:rFonts w:ascii="Times New Roman" w:eastAsia="Times New Roman" w:hAnsi="Times New Roman" w:cs="Times New Roman"/>
          <w:b/>
          <w:lang w:eastAsia="ru-RU"/>
        </w:rPr>
        <w:t>Изменить зону Сх1</w:t>
      </w:r>
    </w:p>
    <w:p w14:paraId="4E18D47F" w14:textId="0134DD99" w:rsidR="001F3E4A" w:rsidRPr="001F3E4A" w:rsidRDefault="001F3E4A" w:rsidP="001F3E4A">
      <w:pPr>
        <w:tabs>
          <w:tab w:val="left" w:pos="1418"/>
          <w:tab w:val="left" w:pos="1701"/>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1F3E4A">
        <w:rPr>
          <w:rFonts w:ascii="Times New Roman" w:eastAsia="Times New Roman" w:hAnsi="Times New Roman" w:cs="Times New Roman"/>
          <w:b/>
          <w:noProof/>
          <w:lang w:eastAsia="ru-RU"/>
        </w:rPr>
        <w:drawing>
          <wp:inline distT="0" distB="0" distL="0" distR="0" wp14:anchorId="27F985EF" wp14:editId="1585EB7C">
            <wp:extent cx="1009650" cy="1036822"/>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151" cy="1046579"/>
                    </a:xfrm>
                    <a:prstGeom prst="rect">
                      <a:avLst/>
                    </a:prstGeom>
                    <a:noFill/>
                    <a:ln>
                      <a:noFill/>
                    </a:ln>
                  </pic:spPr>
                </pic:pic>
              </a:graphicData>
            </a:graphic>
          </wp:inline>
        </w:drawing>
      </w:r>
    </w:p>
    <w:p w14:paraId="299CE11C" w14:textId="77777777" w:rsidR="001F3E4A" w:rsidRPr="001F3E4A" w:rsidRDefault="001F3E4A" w:rsidP="001F3E4A">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1F3E4A">
        <w:rPr>
          <w:rFonts w:ascii="Times New Roman" w:eastAsia="Times New Roman" w:hAnsi="Times New Roman" w:cs="Times New Roman"/>
          <w:b/>
          <w:lang w:eastAsia="ru-RU"/>
        </w:rPr>
        <w:lastRenderedPageBreak/>
        <w:t>на зону Сх2</w:t>
      </w:r>
    </w:p>
    <w:p w14:paraId="0274B8E8" w14:textId="7CCA6334" w:rsidR="001F3E4A" w:rsidRPr="001F3E4A" w:rsidRDefault="001F3E4A" w:rsidP="001F3E4A">
      <w:pPr>
        <w:tabs>
          <w:tab w:val="left" w:pos="1418"/>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Cs/>
          <w:lang w:eastAsia="ru-RU"/>
        </w:rPr>
      </w:pPr>
      <w:r w:rsidRPr="001F3E4A">
        <w:rPr>
          <w:rFonts w:ascii="Times New Roman" w:eastAsia="Times New Roman" w:hAnsi="Times New Roman" w:cs="Times New Roman"/>
          <w:bCs/>
          <w:lang w:eastAsia="ru-RU"/>
        </w:rPr>
        <w:t xml:space="preserve">  </w:t>
      </w:r>
      <w:r w:rsidRPr="001F3E4A">
        <w:rPr>
          <w:rFonts w:ascii="Times New Roman" w:eastAsia="Times New Roman" w:hAnsi="Times New Roman" w:cs="Times New Roman"/>
          <w:bCs/>
          <w:noProof/>
          <w:lang w:eastAsia="ru-RU"/>
        </w:rPr>
        <w:drawing>
          <wp:inline distT="0" distB="0" distL="0" distR="0" wp14:anchorId="2A93EF14" wp14:editId="04EFCDC8">
            <wp:extent cx="1057275" cy="1089747"/>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7447" cy="1100232"/>
                    </a:xfrm>
                    <a:prstGeom prst="rect">
                      <a:avLst/>
                    </a:prstGeom>
                    <a:noFill/>
                    <a:ln>
                      <a:noFill/>
                    </a:ln>
                  </pic:spPr>
                </pic:pic>
              </a:graphicData>
            </a:graphic>
          </wp:inline>
        </w:drawing>
      </w:r>
      <w:bookmarkEnd w:id="7"/>
    </w:p>
    <w:p w14:paraId="0CEF41E7" w14:textId="77777777" w:rsidR="00A61C54" w:rsidRPr="00A61C54" w:rsidRDefault="00A61C54" w:rsidP="00811C3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553B1B1D" w14:textId="7480D16D" w:rsidR="00811C35" w:rsidRPr="00823CD5" w:rsidRDefault="00811C35" w:rsidP="00811C3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2A288061" w14:textId="77777777" w:rsidR="009229E1" w:rsidRPr="009229E1" w:rsidRDefault="00811C35" w:rsidP="009229E1">
      <w:pPr>
        <w:spacing w:after="0" w:line="240" w:lineRule="auto"/>
        <w:jc w:val="center"/>
        <w:rPr>
          <w:rFonts w:ascii="Times New Roman" w:eastAsiaTheme="minorEastAsia" w:hAnsi="Times New Roman" w:cs="Times New Roman"/>
          <w:lang w:eastAsia="ru-RU"/>
        </w:rPr>
      </w:pPr>
      <w:r w:rsidRPr="009229E1">
        <w:rPr>
          <w:rFonts w:ascii="Times New Roman" w:eastAsia="Times New Roman" w:hAnsi="Times New Roman" w:cs="Times New Roman"/>
          <w:lang w:eastAsia="ru-RU"/>
        </w:rPr>
        <w:t>«</w:t>
      </w:r>
      <w:bookmarkStart w:id="8" w:name="_Hlk87511264"/>
      <w:r w:rsidR="009229E1" w:rsidRPr="009229E1">
        <w:rPr>
          <w:rFonts w:ascii="Times New Roman" w:eastAsiaTheme="minorEastAsia"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05.12.2019г №3/52 «Об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sidR="009229E1" w:rsidRPr="009229E1">
        <w:rPr>
          <w:rFonts w:ascii="Times New Roman" w:eastAsiaTheme="minorEastAsia"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009229E1" w:rsidRPr="009229E1">
        <w:rPr>
          <w:rFonts w:ascii="Times New Roman" w:eastAsiaTheme="minorEastAsia" w:hAnsi="Times New Roman" w:cs="Times New Roman"/>
          <w:lang w:eastAsia="ru-RU"/>
        </w:rPr>
        <w:t>в соответствии с Градостроительным кодексом Российской Федерации»</w:t>
      </w:r>
    </w:p>
    <w:bookmarkEnd w:id="8"/>
    <w:p w14:paraId="045D6F50" w14:textId="77777777" w:rsidR="009229E1" w:rsidRPr="009229E1" w:rsidRDefault="009229E1" w:rsidP="009229E1">
      <w:pPr>
        <w:widowControl w:val="0"/>
        <w:spacing w:after="0" w:line="240" w:lineRule="auto"/>
        <w:ind w:firstLine="567"/>
        <w:jc w:val="both"/>
        <w:rPr>
          <w:rFonts w:ascii="Times New Roman" w:eastAsia="Times New Roman" w:hAnsi="Times New Roman" w:cs="Times New Roman"/>
          <w:lang w:eastAsia="ru-RU"/>
        </w:rPr>
      </w:pPr>
      <w:r w:rsidRPr="009229E1">
        <w:rPr>
          <w:rFonts w:ascii="Times New Roman" w:eastAsiaTheme="minorEastAsia" w:hAnsi="Times New Roman" w:cs="Times New Roman"/>
          <w:lang w:eastAsia="ru-RU"/>
        </w:rPr>
        <w:t>В соответствии с частью 20 статьи 45 Градостроительного кодекса Российской Федерации, пунктом 20 части 1 статьи 1, частью 3</w:t>
      </w:r>
      <w:r w:rsidRPr="009229E1">
        <w:rPr>
          <w:rFonts w:ascii="Times New Roman" w:eastAsiaTheme="minorEastAsia" w:hAnsi="Times New Roman" w:cs="Times New Roman"/>
          <w:i/>
          <w:lang w:eastAsia="ru-RU"/>
        </w:rPr>
        <w:t xml:space="preserve"> </w:t>
      </w:r>
      <w:r w:rsidRPr="009229E1">
        <w:rPr>
          <w:rFonts w:ascii="Times New Roman" w:eastAsiaTheme="minorEastAsia" w:hAnsi="Times New Roman" w:cs="Times New Roman"/>
          <w:lang w:eastAsia="ru-RU"/>
        </w:rPr>
        <w:t>статьи 14,</w:t>
      </w:r>
      <w:r w:rsidRPr="009229E1">
        <w:rPr>
          <w:rFonts w:ascii="Times New Roman" w:eastAsiaTheme="minorEastAsia" w:hAnsi="Times New Roman" w:cs="Times New Roman"/>
          <w:i/>
          <w:lang w:eastAsia="ru-RU"/>
        </w:rPr>
        <w:t xml:space="preserve"> </w:t>
      </w:r>
      <w:r w:rsidRPr="009229E1">
        <w:rPr>
          <w:rFonts w:ascii="Times New Roman" w:eastAsiaTheme="minorEastAsia" w:hAnsi="Times New Roman" w:cs="Times New Roman"/>
          <w:lang w:eastAsia="ru-RU"/>
        </w:rPr>
        <w:t xml:space="preserve">Федеральными законами от 06.10.2003 № 131-ФЗ «Об общих принципах организации местного самоуправления в Российской Федерации», </w:t>
      </w:r>
      <w:r w:rsidRPr="009229E1">
        <w:rPr>
          <w:rFonts w:ascii="Times New Roman" w:eastAsia="Times New Roman" w:hAnsi="Times New Roman" w:cs="Times New Roman"/>
          <w:lang w:eastAsia="ru-RU"/>
        </w:rPr>
        <w:t xml:space="preserve">от 29.12.2020г №468 «О внесении изменений в Градостроительный кодекс», </w:t>
      </w:r>
      <w:r w:rsidRPr="009229E1">
        <w:rPr>
          <w:rFonts w:ascii="Times New Roman" w:eastAsiaTheme="minorEastAsia" w:hAnsi="Times New Roman" w:cs="Times New Roman"/>
          <w:lang w:eastAsia="ru-RU"/>
        </w:rPr>
        <w:t xml:space="preserve">Уставом городского поселения Безенчук муниципального района Безенчукский Самарской области, </w:t>
      </w:r>
      <w:r w:rsidRPr="009229E1">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572F4F4D" w14:textId="77777777" w:rsidR="009229E1" w:rsidRPr="009229E1" w:rsidRDefault="009229E1" w:rsidP="009229E1">
      <w:pPr>
        <w:widowControl w:val="0"/>
        <w:spacing w:after="0" w:line="240" w:lineRule="auto"/>
        <w:ind w:firstLine="567"/>
        <w:jc w:val="center"/>
        <w:rPr>
          <w:rFonts w:ascii="Times New Roman" w:eastAsia="Times New Roman" w:hAnsi="Times New Roman" w:cs="Times New Roman"/>
          <w:bCs/>
          <w:lang w:eastAsia="ru-RU"/>
        </w:rPr>
      </w:pPr>
      <w:r w:rsidRPr="009229E1">
        <w:rPr>
          <w:rFonts w:ascii="Times New Roman" w:eastAsia="Times New Roman" w:hAnsi="Times New Roman" w:cs="Times New Roman"/>
          <w:bCs/>
          <w:lang w:eastAsia="ru-RU"/>
        </w:rPr>
        <w:t>РЕШИЛО:</w:t>
      </w:r>
    </w:p>
    <w:p w14:paraId="688D490E" w14:textId="77777777" w:rsidR="009229E1" w:rsidRPr="009229E1" w:rsidRDefault="009229E1" w:rsidP="009229E1">
      <w:pPr>
        <w:spacing w:after="0" w:line="240" w:lineRule="auto"/>
        <w:ind w:firstLine="567"/>
        <w:jc w:val="both"/>
        <w:rPr>
          <w:rFonts w:ascii="Times New Roman" w:eastAsia="Times New Roman" w:hAnsi="Times New Roman" w:cs="Times New Roman"/>
          <w:lang w:eastAsia="ru-RU"/>
        </w:rPr>
      </w:pPr>
      <w:r w:rsidRPr="009229E1">
        <w:rPr>
          <w:rFonts w:ascii="Times New Roman" w:eastAsiaTheme="minorEastAsia" w:hAnsi="Times New Roman" w:cs="Times New Roman"/>
          <w:lang w:eastAsia="ru-RU"/>
        </w:rPr>
        <w:t xml:space="preserve">1. </w:t>
      </w:r>
      <w:r w:rsidRPr="009229E1">
        <w:rPr>
          <w:rFonts w:ascii="Times New Roman" w:eastAsia="Times New Roman" w:hAnsi="Times New Roman" w:cs="Times New Roman"/>
          <w:lang w:eastAsia="ru-RU"/>
        </w:rPr>
        <w:t xml:space="preserve">Внести  в Решение Собрания представителей городского поселения Безенчук муниципального района Безенчукский Самарской области </w:t>
      </w:r>
      <w:r w:rsidRPr="009229E1">
        <w:rPr>
          <w:rFonts w:ascii="Times New Roman" w:eastAsiaTheme="minorEastAsia" w:hAnsi="Times New Roman" w:cs="Times New Roman"/>
          <w:lang w:eastAsia="ru-RU"/>
        </w:rPr>
        <w:t xml:space="preserve">от 05.12.2019г №3/52 «Об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sidRPr="009229E1">
        <w:rPr>
          <w:rFonts w:ascii="Times New Roman" w:eastAsiaTheme="minorEastAsia"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9229E1">
        <w:rPr>
          <w:rFonts w:ascii="Times New Roman" w:eastAsiaTheme="minorEastAsia" w:hAnsi="Times New Roman" w:cs="Times New Roman"/>
          <w:lang w:eastAsia="ru-RU"/>
        </w:rPr>
        <w:t>в соответствии с Градостроительным кодексом Российской Федерации»</w:t>
      </w:r>
      <w:r w:rsidRPr="009229E1">
        <w:rPr>
          <w:rFonts w:ascii="Times New Roman" w:eastAsia="Times New Roman" w:hAnsi="Times New Roman" w:cs="Times New Roman"/>
          <w:lang w:eastAsia="ru-RU"/>
        </w:rPr>
        <w:t xml:space="preserve"> следующие изменения:</w:t>
      </w:r>
    </w:p>
    <w:p w14:paraId="0F3883C4" w14:textId="77777777" w:rsidR="009229E1" w:rsidRPr="009229E1" w:rsidRDefault="009229E1" w:rsidP="009229E1">
      <w:pPr>
        <w:spacing w:after="0" w:line="240" w:lineRule="auto"/>
        <w:ind w:firstLine="567"/>
        <w:jc w:val="both"/>
        <w:rPr>
          <w:rFonts w:ascii="Times New Roman" w:eastAsia="Times New Roman" w:hAnsi="Times New Roman" w:cs="Times New Roman"/>
          <w:lang w:eastAsia="ru-RU"/>
        </w:rPr>
      </w:pPr>
      <w:r w:rsidRPr="009229E1">
        <w:rPr>
          <w:rFonts w:ascii="Times New Roman" w:eastAsiaTheme="minorEastAsia" w:hAnsi="Times New Roman" w:cs="Times New Roman"/>
          <w:lang w:eastAsia="ru-RU"/>
        </w:rPr>
        <w:t xml:space="preserve">1.1. В пункте 17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sidRPr="009229E1">
        <w:rPr>
          <w:rFonts w:ascii="Times New Roman" w:eastAsiaTheme="minorEastAsia"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9229E1">
        <w:rPr>
          <w:rFonts w:ascii="Times New Roman" w:eastAsiaTheme="minorEastAsia" w:hAnsi="Times New Roman" w:cs="Times New Roman"/>
          <w:lang w:eastAsia="ru-RU"/>
        </w:rPr>
        <w:t xml:space="preserve">в соответствии с Градостроительным кодексом Российской Федерации слова «тридцать дней» заменить на «пятнадцать рабочих дней». </w:t>
      </w:r>
    </w:p>
    <w:p w14:paraId="0623BC57" w14:textId="77777777" w:rsidR="009229E1" w:rsidRPr="009229E1" w:rsidRDefault="009229E1" w:rsidP="009229E1">
      <w:pPr>
        <w:widowControl w:val="0"/>
        <w:spacing w:after="0" w:line="240" w:lineRule="auto"/>
        <w:ind w:firstLine="567"/>
        <w:jc w:val="both"/>
        <w:rPr>
          <w:rFonts w:ascii="Times New Roman" w:eastAsia="Times New Roman" w:hAnsi="Times New Roman" w:cs="Times New Roman"/>
          <w:b/>
          <w:lang w:eastAsia="ru-RU"/>
        </w:rPr>
      </w:pPr>
      <w:r w:rsidRPr="009229E1">
        <w:rPr>
          <w:rFonts w:ascii="Times New Roman" w:eastAsia="Times New Roman" w:hAnsi="Times New Roman" w:cs="Times New Roman"/>
          <w:bCs/>
          <w:lang w:eastAsia="ru-RU"/>
        </w:rPr>
        <w:t xml:space="preserve">2. </w:t>
      </w:r>
      <w:r w:rsidRPr="009229E1">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w:t>
      </w:r>
      <w:r w:rsidRPr="009229E1">
        <w:rPr>
          <w:rFonts w:ascii="Times New Roman" w:eastAsia="Times New Roman" w:hAnsi="Times New Roman" w:cs="Times New Roman"/>
          <w:color w:val="000000"/>
          <w:lang w:eastAsia="ru-RU"/>
        </w:rPr>
        <w:t>разместить на официальном сайте Администрации городского поселения  в сети «Интернет».</w:t>
      </w:r>
    </w:p>
    <w:p w14:paraId="23FD09AF" w14:textId="77777777" w:rsidR="009229E1" w:rsidRPr="009229E1" w:rsidRDefault="009229E1" w:rsidP="009229E1">
      <w:pPr>
        <w:widowControl w:val="0"/>
        <w:tabs>
          <w:tab w:val="left" w:pos="851"/>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9229E1">
        <w:rPr>
          <w:rFonts w:ascii="Times New Roman" w:eastAsia="Times New Roman" w:hAnsi="Times New Roman" w:cs="Times New Roman"/>
          <w:bCs/>
          <w:lang w:eastAsia="ru-RU"/>
        </w:rPr>
        <w:t xml:space="preserve">3. Настоящее Решение вступает в силу с момента его </w:t>
      </w:r>
      <w:r w:rsidRPr="009229E1">
        <w:rPr>
          <w:rFonts w:ascii="Times New Roman" w:eastAsia="Times New Roman" w:hAnsi="Times New Roman" w:cs="Times New Roman"/>
          <w:lang w:eastAsia="ru-RU"/>
        </w:rPr>
        <w:t xml:space="preserve">официального опубликования. </w:t>
      </w:r>
    </w:p>
    <w:p w14:paraId="2AE466C1" w14:textId="3D693B44" w:rsidR="00811C35" w:rsidRPr="00E760BD" w:rsidRDefault="00811C35" w:rsidP="009229E1">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1746C4AB" w14:textId="77777777" w:rsidR="00811C35" w:rsidRPr="00823CD5" w:rsidRDefault="00811C35" w:rsidP="00811C3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0F3A3B3" w14:textId="77777777" w:rsidR="00811C35" w:rsidRDefault="00811C35" w:rsidP="00811C3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221576E" w14:textId="7423DC57" w:rsidR="006955DF" w:rsidRPr="005D0411" w:rsidRDefault="006955DF" w:rsidP="00A65869">
      <w:pPr>
        <w:spacing w:after="0" w:line="240" w:lineRule="auto"/>
        <w:jc w:val="center"/>
        <w:rPr>
          <w:rFonts w:ascii="Times New Roman" w:eastAsia="Times New Roman" w:hAnsi="Times New Roman" w:cs="Times New Roman"/>
          <w:bCs/>
          <w:sz w:val="8"/>
          <w:szCs w:val="8"/>
          <w:lang w:eastAsia="x-none"/>
        </w:rPr>
      </w:pPr>
    </w:p>
    <w:p w14:paraId="5BAA101B" w14:textId="40A8FC2C" w:rsidR="00811C35" w:rsidRPr="00823CD5" w:rsidRDefault="00811C35" w:rsidP="00811C3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22149E9D" w14:textId="2A0B4BE8" w:rsidR="00195DDC" w:rsidRPr="00195DDC" w:rsidRDefault="00811C35" w:rsidP="00E26841">
      <w:pPr>
        <w:spacing w:after="0" w:line="240" w:lineRule="auto"/>
        <w:jc w:val="both"/>
        <w:rPr>
          <w:rFonts w:ascii="Times New Roman" w:eastAsia="Times New Roman" w:hAnsi="Times New Roman" w:cs="Times New Roman"/>
          <w:lang w:eastAsia="ru-RU"/>
        </w:rPr>
      </w:pPr>
      <w:r w:rsidRPr="00195DDC">
        <w:rPr>
          <w:rFonts w:ascii="Times New Roman" w:eastAsia="Times New Roman" w:hAnsi="Times New Roman" w:cs="Times New Roman"/>
          <w:lang w:eastAsia="ru-RU"/>
        </w:rPr>
        <w:t>«</w:t>
      </w:r>
      <w:bookmarkStart w:id="9" w:name="_Hlk88147786"/>
      <w:r w:rsidR="00195DDC" w:rsidRPr="00195DDC">
        <w:rPr>
          <w:rFonts w:ascii="Times New Roman" w:eastAsia="Times New Roman" w:hAnsi="Times New Roman" w:cs="Times New Roman"/>
          <w:lang w:eastAsia="ru-RU"/>
        </w:rPr>
        <w:t>Об утверждении прогнозного плана приватизации городского поселения Безенчук муниципального района Безенчукский Самарской области на 2022 год и плановый период 2023 и 2024 годов</w:t>
      </w:r>
      <w:r w:rsidR="00195DDC">
        <w:rPr>
          <w:rFonts w:ascii="Times New Roman" w:eastAsia="Times New Roman" w:hAnsi="Times New Roman" w:cs="Times New Roman"/>
          <w:lang w:eastAsia="ru-RU"/>
        </w:rPr>
        <w:t>»</w:t>
      </w:r>
    </w:p>
    <w:bookmarkEnd w:id="9"/>
    <w:p w14:paraId="34DB31D7" w14:textId="77777777" w:rsidR="00195DDC" w:rsidRPr="00195DDC" w:rsidRDefault="00195DDC" w:rsidP="00195DD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95DDC">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195DDC">
        <w:rPr>
          <w:rFonts w:ascii="Times New Roman" w:eastAsia="Times New Roman" w:hAnsi="Times New Roman" w:cs="Times New Roman"/>
          <w:b/>
          <w:lang w:eastAsia="ru-RU"/>
        </w:rPr>
        <w:t xml:space="preserve"> </w:t>
      </w:r>
      <w:r w:rsidRPr="00195DDC">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14:paraId="0C402865" w14:textId="77777777" w:rsidR="00195DDC" w:rsidRPr="00195DDC" w:rsidRDefault="00195DDC" w:rsidP="00195DDC">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195DDC">
        <w:rPr>
          <w:rFonts w:ascii="Times New Roman" w:eastAsia="Times New Roman" w:hAnsi="Times New Roman" w:cs="Times New Roman"/>
          <w:lang w:eastAsia="ru-RU"/>
        </w:rPr>
        <w:t>РЕШИЛО:</w:t>
      </w:r>
    </w:p>
    <w:p w14:paraId="67B0A240" w14:textId="77777777" w:rsidR="00195DDC" w:rsidRPr="00195DDC" w:rsidRDefault="00195DDC" w:rsidP="00195DDC">
      <w:pPr>
        <w:spacing w:after="0" w:line="240" w:lineRule="auto"/>
        <w:ind w:firstLine="567"/>
        <w:jc w:val="both"/>
        <w:rPr>
          <w:rFonts w:ascii="Times New Roman" w:eastAsia="Times New Roman" w:hAnsi="Times New Roman" w:cs="Times New Roman"/>
          <w:lang w:eastAsia="ru-RU"/>
        </w:rPr>
      </w:pPr>
      <w:r w:rsidRPr="00195DDC">
        <w:rPr>
          <w:rFonts w:ascii="Times New Roman" w:eastAsia="Times New Roman" w:hAnsi="Times New Roman" w:cs="Times New Roman"/>
          <w:lang w:eastAsia="ru-RU"/>
        </w:rPr>
        <w:t>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2022 год и плановый период 2023 и 2024 годов, согласно приложениям 1,2,3 к настоящему Решению.</w:t>
      </w:r>
    </w:p>
    <w:p w14:paraId="7E4D66BC" w14:textId="77777777" w:rsidR="00195DDC" w:rsidRPr="00195DDC" w:rsidRDefault="00195DDC" w:rsidP="00195DDC">
      <w:pPr>
        <w:spacing w:after="0" w:line="240" w:lineRule="auto"/>
        <w:ind w:firstLine="567"/>
        <w:jc w:val="both"/>
        <w:rPr>
          <w:rFonts w:ascii="Times New Roman" w:eastAsia="Times New Roman" w:hAnsi="Times New Roman" w:cs="Times New Roman"/>
          <w:lang w:eastAsia="ru-RU"/>
        </w:rPr>
      </w:pPr>
      <w:r w:rsidRPr="00195DDC">
        <w:rPr>
          <w:rFonts w:ascii="Times New Roman" w:eastAsia="Times New Roman" w:hAnsi="Times New Roman" w:cs="Times New Roman"/>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14:paraId="7A6B334E" w14:textId="77777777" w:rsidR="00195DDC" w:rsidRPr="00195DDC" w:rsidRDefault="00195DDC" w:rsidP="00195DDC">
      <w:pPr>
        <w:spacing w:after="0" w:line="240" w:lineRule="auto"/>
        <w:ind w:firstLine="567"/>
        <w:jc w:val="both"/>
        <w:rPr>
          <w:rFonts w:ascii="Times New Roman" w:eastAsia="Times New Roman" w:hAnsi="Times New Roman" w:cs="Times New Roman"/>
          <w:lang w:eastAsia="ru-RU"/>
        </w:rPr>
      </w:pPr>
      <w:r w:rsidRPr="00195DDC">
        <w:rPr>
          <w:rFonts w:ascii="Times New Roman" w:eastAsia="Times New Roman" w:hAnsi="Times New Roman" w:cs="Times New Roman"/>
          <w:lang w:eastAsia="ru-RU"/>
        </w:rPr>
        <w:lastRenderedPageBreak/>
        <w:t>3. Настоящее решение вступает в силу с 1 января 2022 года.</w:t>
      </w:r>
    </w:p>
    <w:p w14:paraId="39A3DB8B" w14:textId="7D9C1EA9" w:rsidR="00811C35" w:rsidRPr="00E760BD" w:rsidRDefault="00811C35" w:rsidP="00195DDC">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E2A292E" w14:textId="77777777" w:rsidR="00811C35" w:rsidRPr="00823CD5" w:rsidRDefault="00811C35" w:rsidP="00811C3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27AA0B5" w14:textId="77777777" w:rsidR="00811C35" w:rsidRDefault="00811C35" w:rsidP="00811C3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573EED0" w14:textId="77777777" w:rsidR="00811C35" w:rsidRPr="001651D0" w:rsidRDefault="00811C35" w:rsidP="00811C35">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4B9D57BC" w14:textId="77777777" w:rsidR="00811C35" w:rsidRPr="001651D0" w:rsidRDefault="00811C35" w:rsidP="00811C35">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6E3BADA5" w14:textId="1405907F" w:rsidR="00811C35" w:rsidRDefault="00811C35" w:rsidP="00811C35">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w:t>
      </w:r>
      <w:r w:rsidR="00515CA4">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622BEB23" w14:textId="77777777" w:rsidR="00315A7F" w:rsidRPr="00315A7F" w:rsidRDefault="00315A7F" w:rsidP="00315A7F">
      <w:pPr>
        <w:spacing w:after="0" w:line="240" w:lineRule="auto"/>
        <w:jc w:val="center"/>
        <w:rPr>
          <w:rFonts w:ascii="Times New Roman" w:eastAsia="Times New Roman" w:hAnsi="Times New Roman" w:cs="Times New Roman"/>
          <w:lang w:eastAsia="ru-RU"/>
        </w:rPr>
      </w:pPr>
      <w:r w:rsidRPr="00315A7F">
        <w:rPr>
          <w:rFonts w:ascii="Times New Roman" w:eastAsia="Times New Roman" w:hAnsi="Times New Roman" w:cs="Times New Roman"/>
          <w:lang w:eastAsia="ru-RU"/>
        </w:rPr>
        <w:t>Прогнозный план приватизации муниципального имущества</w:t>
      </w:r>
    </w:p>
    <w:p w14:paraId="49E875E8" w14:textId="77777777" w:rsidR="00315A7F" w:rsidRPr="00315A7F" w:rsidRDefault="00315A7F" w:rsidP="00315A7F">
      <w:pPr>
        <w:spacing w:after="0" w:line="240" w:lineRule="auto"/>
        <w:jc w:val="center"/>
        <w:rPr>
          <w:rFonts w:ascii="Times New Roman" w:eastAsia="Times New Roman" w:hAnsi="Times New Roman" w:cs="Times New Roman"/>
          <w:lang w:eastAsia="ru-RU"/>
        </w:rPr>
      </w:pPr>
      <w:r w:rsidRPr="00315A7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2022 год </w:t>
      </w:r>
    </w:p>
    <w:tbl>
      <w:tblPr>
        <w:tblW w:w="10915" w:type="dxa"/>
        <w:tblInd w:w="-34" w:type="dxa"/>
        <w:tblLayout w:type="fixed"/>
        <w:tblLook w:val="04A0" w:firstRow="1" w:lastRow="0" w:firstColumn="1" w:lastColumn="0" w:noHBand="0" w:noVBand="1"/>
      </w:tblPr>
      <w:tblGrid>
        <w:gridCol w:w="568"/>
        <w:gridCol w:w="1134"/>
        <w:gridCol w:w="1275"/>
        <w:gridCol w:w="850"/>
        <w:gridCol w:w="993"/>
        <w:gridCol w:w="1417"/>
        <w:gridCol w:w="1276"/>
        <w:gridCol w:w="1701"/>
        <w:gridCol w:w="1701"/>
      </w:tblGrid>
      <w:tr w:rsidR="00315A7F" w:rsidRPr="00315A7F" w14:paraId="6D340555" w14:textId="77777777" w:rsidTr="00315A7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99CFD"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6286974"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762754A"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73A4BF5"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 xml:space="preserve">площадь, </w:t>
            </w:r>
            <w:proofErr w:type="spellStart"/>
            <w:r w:rsidRPr="00315A7F">
              <w:rPr>
                <w:rFonts w:ascii="Times New Roman" w:eastAsia="Times New Roman" w:hAnsi="Times New Roman" w:cs="Times New Roman"/>
                <w:b/>
                <w:bCs/>
                <w:color w:val="000000"/>
                <w:sz w:val="16"/>
                <w:szCs w:val="16"/>
                <w:lang w:eastAsia="ru-RU"/>
              </w:rPr>
              <w:t>кв.м</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280D90F"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год постройки</w:t>
            </w:r>
            <w:r w:rsidRPr="00315A7F">
              <w:rPr>
                <w:rFonts w:ascii="Times New Roman" w:eastAsia="Times New Roman" w:hAnsi="Times New Roman" w:cs="Times New Roman"/>
                <w:b/>
                <w:bCs/>
                <w:color w:val="000000"/>
                <w:sz w:val="16"/>
                <w:szCs w:val="16"/>
                <w:lang w:val="en-US" w:eastAsia="ru-RU"/>
              </w:rPr>
              <w:t>/</w:t>
            </w:r>
            <w:r w:rsidRPr="00315A7F">
              <w:rPr>
                <w:rFonts w:ascii="Times New Roman" w:eastAsia="Times New Roman" w:hAnsi="Times New Roman" w:cs="Times New Roman"/>
                <w:b/>
                <w:bCs/>
                <w:color w:val="000000"/>
                <w:sz w:val="16"/>
                <w:szCs w:val="16"/>
                <w:lang w:eastAsia="ru-RU"/>
              </w:rPr>
              <w:t>выпуска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413F33B"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C671604"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Предполагаемый срок приватизации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9C493C2"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5656082" w14:textId="77777777" w:rsidR="00315A7F" w:rsidRPr="00315A7F" w:rsidRDefault="00315A7F" w:rsidP="00315A7F">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предполагаемый способ приватизации</w:t>
            </w:r>
          </w:p>
        </w:tc>
      </w:tr>
      <w:tr w:rsidR="00315A7F" w:rsidRPr="00315A7F" w14:paraId="41197331" w14:textId="77777777" w:rsidTr="00315A7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7FBD913A"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267947F2"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15C9DBB8"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vAlign w:val="center"/>
          </w:tcPr>
          <w:p w14:paraId="7BFEDC49"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7B55D06E"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262A0C2A"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36217901"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3D2BFBB9"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5B64B24F" w14:textId="77777777" w:rsidR="00315A7F" w:rsidRPr="00315A7F" w:rsidRDefault="00315A7F" w:rsidP="00315A7F">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r>
    </w:tbl>
    <w:p w14:paraId="0AD77B30" w14:textId="18B101AD" w:rsidR="00290E81" w:rsidRPr="001651D0" w:rsidRDefault="00290E81" w:rsidP="00290E8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079D8A8D" w14:textId="77777777" w:rsidR="00290E81" w:rsidRPr="001651D0" w:rsidRDefault="00290E81" w:rsidP="00290E81">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41D8F9D8" w14:textId="77777777" w:rsidR="00290E81" w:rsidRDefault="00290E81" w:rsidP="00290E8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83</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3BF5BD45" w14:textId="77777777" w:rsidR="00290E81" w:rsidRPr="00315A7F" w:rsidRDefault="00290E81" w:rsidP="00290E81">
      <w:pPr>
        <w:spacing w:after="0" w:line="240" w:lineRule="auto"/>
        <w:jc w:val="center"/>
        <w:rPr>
          <w:rFonts w:ascii="Times New Roman" w:eastAsia="Times New Roman" w:hAnsi="Times New Roman" w:cs="Times New Roman"/>
          <w:lang w:eastAsia="ru-RU"/>
        </w:rPr>
      </w:pPr>
      <w:r w:rsidRPr="00315A7F">
        <w:rPr>
          <w:rFonts w:ascii="Times New Roman" w:eastAsia="Times New Roman" w:hAnsi="Times New Roman" w:cs="Times New Roman"/>
          <w:lang w:eastAsia="ru-RU"/>
        </w:rPr>
        <w:t>Прогнозный план приватизации муниципального имущества</w:t>
      </w:r>
    </w:p>
    <w:p w14:paraId="5D6AC5D3" w14:textId="082CF610" w:rsidR="00290E81" w:rsidRPr="00315A7F" w:rsidRDefault="00290E81" w:rsidP="00290E81">
      <w:pPr>
        <w:spacing w:after="0" w:line="240" w:lineRule="auto"/>
        <w:jc w:val="center"/>
        <w:rPr>
          <w:rFonts w:ascii="Times New Roman" w:eastAsia="Times New Roman" w:hAnsi="Times New Roman" w:cs="Times New Roman"/>
          <w:lang w:eastAsia="ru-RU"/>
        </w:rPr>
      </w:pPr>
      <w:r w:rsidRPr="00315A7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3</w:t>
      </w:r>
      <w:r w:rsidRPr="00315A7F">
        <w:rPr>
          <w:rFonts w:ascii="Times New Roman" w:eastAsia="Times New Roman" w:hAnsi="Times New Roman" w:cs="Times New Roman"/>
          <w:lang w:eastAsia="ru-RU"/>
        </w:rPr>
        <w:t xml:space="preserve"> год </w:t>
      </w:r>
    </w:p>
    <w:tbl>
      <w:tblPr>
        <w:tblW w:w="10915" w:type="dxa"/>
        <w:tblInd w:w="-34" w:type="dxa"/>
        <w:tblLayout w:type="fixed"/>
        <w:tblLook w:val="04A0" w:firstRow="1" w:lastRow="0" w:firstColumn="1" w:lastColumn="0" w:noHBand="0" w:noVBand="1"/>
      </w:tblPr>
      <w:tblGrid>
        <w:gridCol w:w="568"/>
        <w:gridCol w:w="1134"/>
        <w:gridCol w:w="1275"/>
        <w:gridCol w:w="850"/>
        <w:gridCol w:w="993"/>
        <w:gridCol w:w="1417"/>
        <w:gridCol w:w="1276"/>
        <w:gridCol w:w="1701"/>
        <w:gridCol w:w="1701"/>
      </w:tblGrid>
      <w:tr w:rsidR="00290E81" w:rsidRPr="00315A7F" w14:paraId="4A4CB559" w14:textId="77777777" w:rsidTr="00C71791">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40D9C"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BFB1155"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9D4C6CB"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2DB1636"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 xml:space="preserve">площадь, </w:t>
            </w:r>
            <w:proofErr w:type="spellStart"/>
            <w:r w:rsidRPr="00315A7F">
              <w:rPr>
                <w:rFonts w:ascii="Times New Roman" w:eastAsia="Times New Roman" w:hAnsi="Times New Roman" w:cs="Times New Roman"/>
                <w:b/>
                <w:bCs/>
                <w:color w:val="000000"/>
                <w:sz w:val="16"/>
                <w:szCs w:val="16"/>
                <w:lang w:eastAsia="ru-RU"/>
              </w:rPr>
              <w:t>кв.м</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9F005DD"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год постройки</w:t>
            </w:r>
            <w:r w:rsidRPr="00315A7F">
              <w:rPr>
                <w:rFonts w:ascii="Times New Roman" w:eastAsia="Times New Roman" w:hAnsi="Times New Roman" w:cs="Times New Roman"/>
                <w:b/>
                <w:bCs/>
                <w:color w:val="000000"/>
                <w:sz w:val="16"/>
                <w:szCs w:val="16"/>
                <w:lang w:val="en-US" w:eastAsia="ru-RU"/>
              </w:rPr>
              <w:t>/</w:t>
            </w:r>
            <w:r w:rsidRPr="00315A7F">
              <w:rPr>
                <w:rFonts w:ascii="Times New Roman" w:eastAsia="Times New Roman" w:hAnsi="Times New Roman" w:cs="Times New Roman"/>
                <w:b/>
                <w:bCs/>
                <w:color w:val="000000"/>
                <w:sz w:val="16"/>
                <w:szCs w:val="16"/>
                <w:lang w:eastAsia="ru-RU"/>
              </w:rPr>
              <w:t>выпуска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81DA682"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4899E0D"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Предполагаемый срок приватизации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E80FD84"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58A6B8D"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предполагаемый способ приватизации</w:t>
            </w:r>
          </w:p>
        </w:tc>
      </w:tr>
      <w:tr w:rsidR="00290E81" w:rsidRPr="00315A7F" w14:paraId="0639C134" w14:textId="77777777" w:rsidTr="00C71791">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7BD5E8DA"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5852E503"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7F287AA1"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vAlign w:val="center"/>
          </w:tcPr>
          <w:p w14:paraId="4EF56AD3"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380FEFB4"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566B9811"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78B5AF8B"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6D1C72DC"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776F5C6D"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r>
    </w:tbl>
    <w:p w14:paraId="70B5A840" w14:textId="0B5910AD" w:rsidR="00290E81" w:rsidRPr="001651D0" w:rsidRDefault="00290E81" w:rsidP="00290E8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0404A095" w14:textId="77777777" w:rsidR="00290E81" w:rsidRPr="001651D0" w:rsidRDefault="00290E81" w:rsidP="00290E81">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40911506" w14:textId="77777777" w:rsidR="00290E81" w:rsidRDefault="00290E81" w:rsidP="00290E81">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83</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18E0570E" w14:textId="77777777" w:rsidR="00290E81" w:rsidRPr="00315A7F" w:rsidRDefault="00290E81" w:rsidP="00290E81">
      <w:pPr>
        <w:spacing w:after="0" w:line="240" w:lineRule="auto"/>
        <w:jc w:val="center"/>
        <w:rPr>
          <w:rFonts w:ascii="Times New Roman" w:eastAsia="Times New Roman" w:hAnsi="Times New Roman" w:cs="Times New Roman"/>
          <w:lang w:eastAsia="ru-RU"/>
        </w:rPr>
      </w:pPr>
      <w:r w:rsidRPr="00315A7F">
        <w:rPr>
          <w:rFonts w:ascii="Times New Roman" w:eastAsia="Times New Roman" w:hAnsi="Times New Roman" w:cs="Times New Roman"/>
          <w:lang w:eastAsia="ru-RU"/>
        </w:rPr>
        <w:t>Прогнозный план приватизации муниципального имущества</w:t>
      </w:r>
    </w:p>
    <w:p w14:paraId="71787FB0" w14:textId="5520D8F3" w:rsidR="00290E81" w:rsidRPr="00315A7F" w:rsidRDefault="00290E81" w:rsidP="00290E81">
      <w:pPr>
        <w:spacing w:after="0" w:line="240" w:lineRule="auto"/>
        <w:jc w:val="center"/>
        <w:rPr>
          <w:rFonts w:ascii="Times New Roman" w:eastAsia="Times New Roman" w:hAnsi="Times New Roman" w:cs="Times New Roman"/>
          <w:lang w:eastAsia="ru-RU"/>
        </w:rPr>
      </w:pPr>
      <w:r w:rsidRPr="00315A7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4</w:t>
      </w:r>
      <w:r w:rsidRPr="00315A7F">
        <w:rPr>
          <w:rFonts w:ascii="Times New Roman" w:eastAsia="Times New Roman" w:hAnsi="Times New Roman" w:cs="Times New Roman"/>
          <w:lang w:eastAsia="ru-RU"/>
        </w:rPr>
        <w:t xml:space="preserve"> год </w:t>
      </w:r>
    </w:p>
    <w:tbl>
      <w:tblPr>
        <w:tblW w:w="10915" w:type="dxa"/>
        <w:tblInd w:w="-34" w:type="dxa"/>
        <w:tblLayout w:type="fixed"/>
        <w:tblLook w:val="04A0" w:firstRow="1" w:lastRow="0" w:firstColumn="1" w:lastColumn="0" w:noHBand="0" w:noVBand="1"/>
      </w:tblPr>
      <w:tblGrid>
        <w:gridCol w:w="568"/>
        <w:gridCol w:w="1134"/>
        <w:gridCol w:w="1275"/>
        <w:gridCol w:w="850"/>
        <w:gridCol w:w="993"/>
        <w:gridCol w:w="1417"/>
        <w:gridCol w:w="1276"/>
        <w:gridCol w:w="1701"/>
        <w:gridCol w:w="1701"/>
      </w:tblGrid>
      <w:tr w:rsidR="00290E81" w:rsidRPr="00315A7F" w14:paraId="49F63CCF" w14:textId="77777777" w:rsidTr="00C71791">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76758"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AD45DBC"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01CA2B4"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59AB014"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 xml:space="preserve">площадь, </w:t>
            </w:r>
            <w:proofErr w:type="spellStart"/>
            <w:r w:rsidRPr="00315A7F">
              <w:rPr>
                <w:rFonts w:ascii="Times New Roman" w:eastAsia="Times New Roman" w:hAnsi="Times New Roman" w:cs="Times New Roman"/>
                <w:b/>
                <w:bCs/>
                <w:color w:val="000000"/>
                <w:sz w:val="16"/>
                <w:szCs w:val="16"/>
                <w:lang w:eastAsia="ru-RU"/>
              </w:rPr>
              <w:t>кв.м</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A61BD31"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год постройки</w:t>
            </w:r>
            <w:r w:rsidRPr="00315A7F">
              <w:rPr>
                <w:rFonts w:ascii="Times New Roman" w:eastAsia="Times New Roman" w:hAnsi="Times New Roman" w:cs="Times New Roman"/>
                <w:b/>
                <w:bCs/>
                <w:color w:val="000000"/>
                <w:sz w:val="16"/>
                <w:szCs w:val="16"/>
                <w:lang w:val="en-US" w:eastAsia="ru-RU"/>
              </w:rPr>
              <w:t>/</w:t>
            </w:r>
            <w:r w:rsidRPr="00315A7F">
              <w:rPr>
                <w:rFonts w:ascii="Times New Roman" w:eastAsia="Times New Roman" w:hAnsi="Times New Roman" w:cs="Times New Roman"/>
                <w:b/>
                <w:bCs/>
                <w:color w:val="000000"/>
                <w:sz w:val="16"/>
                <w:szCs w:val="16"/>
                <w:lang w:eastAsia="ru-RU"/>
              </w:rPr>
              <w:t>выпуска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2A3D70A"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27D9D76"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Предполагаемый срок приватизации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80E7109"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D1356CF" w14:textId="77777777" w:rsidR="00290E81" w:rsidRPr="00315A7F" w:rsidRDefault="00290E81" w:rsidP="00C71791">
            <w:pPr>
              <w:spacing w:after="0" w:line="240" w:lineRule="auto"/>
              <w:jc w:val="center"/>
              <w:rPr>
                <w:rFonts w:ascii="Times New Roman" w:eastAsia="Times New Roman" w:hAnsi="Times New Roman" w:cs="Times New Roman"/>
                <w:b/>
                <w:bCs/>
                <w:color w:val="000000"/>
                <w:sz w:val="16"/>
                <w:szCs w:val="16"/>
                <w:lang w:eastAsia="ru-RU"/>
              </w:rPr>
            </w:pPr>
            <w:r w:rsidRPr="00315A7F">
              <w:rPr>
                <w:rFonts w:ascii="Times New Roman" w:eastAsia="Times New Roman" w:hAnsi="Times New Roman" w:cs="Times New Roman"/>
                <w:b/>
                <w:bCs/>
                <w:color w:val="000000"/>
                <w:sz w:val="16"/>
                <w:szCs w:val="16"/>
                <w:lang w:eastAsia="ru-RU"/>
              </w:rPr>
              <w:t>предполагаемый способ приватизации</w:t>
            </w:r>
          </w:p>
        </w:tc>
      </w:tr>
      <w:tr w:rsidR="00290E81" w:rsidRPr="00315A7F" w14:paraId="69875F72" w14:textId="77777777" w:rsidTr="00C71791">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0687A379"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1C971D5E"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6C4E72C4"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vAlign w:val="center"/>
          </w:tcPr>
          <w:p w14:paraId="1895BE52"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43B2FFAB"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45071F95"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3D537683"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45F66232"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1821F381" w14:textId="77777777" w:rsidR="00290E81" w:rsidRPr="00315A7F" w:rsidRDefault="00290E81" w:rsidP="00C71791">
            <w:pPr>
              <w:spacing w:after="0" w:line="240" w:lineRule="auto"/>
              <w:jc w:val="center"/>
              <w:rPr>
                <w:rFonts w:ascii="Times New Roman" w:eastAsia="Times New Roman" w:hAnsi="Times New Roman" w:cs="Times New Roman"/>
                <w:color w:val="000000"/>
                <w:sz w:val="16"/>
                <w:szCs w:val="16"/>
                <w:lang w:eastAsia="ru-RU"/>
              </w:rPr>
            </w:pPr>
            <w:r w:rsidRPr="00315A7F">
              <w:rPr>
                <w:rFonts w:ascii="Times New Roman" w:eastAsia="Times New Roman" w:hAnsi="Times New Roman" w:cs="Times New Roman"/>
                <w:color w:val="000000"/>
                <w:sz w:val="16"/>
                <w:szCs w:val="16"/>
                <w:lang w:eastAsia="ru-RU"/>
              </w:rPr>
              <w:t>-</w:t>
            </w:r>
          </w:p>
        </w:tc>
      </w:tr>
    </w:tbl>
    <w:p w14:paraId="0864E743" w14:textId="77777777" w:rsidR="00315A7F" w:rsidRPr="00315A7F" w:rsidRDefault="00315A7F" w:rsidP="00315A7F">
      <w:pPr>
        <w:tabs>
          <w:tab w:val="left" w:pos="3645"/>
          <w:tab w:val="left" w:pos="6390"/>
        </w:tabs>
        <w:spacing w:after="0" w:line="240" w:lineRule="auto"/>
        <w:rPr>
          <w:rFonts w:ascii="Times New Roman" w:eastAsia="Times New Roman" w:hAnsi="Times New Roman" w:cs="Times New Roman"/>
          <w:sz w:val="8"/>
          <w:szCs w:val="8"/>
          <w:lang w:eastAsia="ru-RU"/>
        </w:rPr>
      </w:pPr>
    </w:p>
    <w:p w14:paraId="147A3DC5" w14:textId="1553886D" w:rsidR="001F6C19" w:rsidRPr="00823CD5" w:rsidRDefault="001F6C19" w:rsidP="001F6C19">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w:t>
      </w:r>
    </w:p>
    <w:p w14:paraId="53A9AE8B" w14:textId="77777777" w:rsidR="000C7290" w:rsidRPr="000C7290" w:rsidRDefault="001F6C19" w:rsidP="000C7290">
      <w:pPr>
        <w:spacing w:after="0" w:line="240" w:lineRule="auto"/>
        <w:jc w:val="both"/>
        <w:rPr>
          <w:rFonts w:ascii="Times New Roman" w:eastAsia="Times New Roman" w:hAnsi="Times New Roman" w:cs="Times New Roman"/>
          <w:lang w:eastAsia="ar-SA"/>
        </w:rPr>
      </w:pPr>
      <w:r w:rsidRPr="000C7290">
        <w:rPr>
          <w:rFonts w:ascii="Times New Roman" w:eastAsia="Times New Roman" w:hAnsi="Times New Roman" w:cs="Times New Roman"/>
          <w:lang w:eastAsia="ru-RU"/>
        </w:rPr>
        <w:t>«</w:t>
      </w:r>
      <w:r w:rsidR="000C7290" w:rsidRPr="000C7290">
        <w:rPr>
          <w:rFonts w:ascii="Times New Roman" w:eastAsia="Times New Roman" w:hAnsi="Times New Roman" w:cs="Times New Roman"/>
          <w:lang w:eastAsia="ar-SA"/>
        </w:rPr>
        <w:t>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2022 году</w:t>
      </w:r>
    </w:p>
    <w:p w14:paraId="41E45A5B" w14:textId="77777777" w:rsidR="000C7290" w:rsidRPr="000C7290" w:rsidRDefault="000C7290" w:rsidP="000C7290">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0C7290">
        <w:rPr>
          <w:rFonts w:ascii="Times New Roman" w:eastAsia="Times New Roman" w:hAnsi="Times New Roman" w:cs="Times New Roman"/>
          <w:lang w:eastAsia="ar-SA"/>
        </w:rPr>
        <w:t xml:space="preserve">В соответствии со  статьями 14,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0C7290">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четвертого созыва</w:t>
      </w:r>
    </w:p>
    <w:p w14:paraId="706B3B09" w14:textId="77777777" w:rsidR="000C7290" w:rsidRPr="000C7290" w:rsidRDefault="000C7290" w:rsidP="000C7290">
      <w:pPr>
        <w:tabs>
          <w:tab w:val="left" w:pos="-360"/>
        </w:tabs>
        <w:suppressAutoHyphens/>
        <w:spacing w:after="0" w:line="240" w:lineRule="auto"/>
        <w:jc w:val="center"/>
        <w:rPr>
          <w:rFonts w:ascii="Times New Roman" w:eastAsia="Times New Roman" w:hAnsi="Times New Roman" w:cs="Times New Roman"/>
          <w:lang w:eastAsia="ar-SA"/>
        </w:rPr>
      </w:pPr>
      <w:r w:rsidRPr="000C7290">
        <w:rPr>
          <w:rFonts w:ascii="Times New Roman" w:eastAsia="Times New Roman" w:hAnsi="Times New Roman" w:cs="Times New Roman"/>
          <w:lang w:eastAsia="ar-SA"/>
        </w:rPr>
        <w:t>РЕШИЛО:</w:t>
      </w:r>
    </w:p>
    <w:p w14:paraId="7FC52FBE" w14:textId="77777777" w:rsidR="000C7290" w:rsidRPr="000C7290" w:rsidRDefault="000C7290" w:rsidP="000C7290">
      <w:pPr>
        <w:suppressAutoHyphens/>
        <w:spacing w:after="0" w:line="240" w:lineRule="auto"/>
        <w:jc w:val="both"/>
        <w:rPr>
          <w:rFonts w:ascii="Times New Roman" w:eastAsia="Times New Roman" w:hAnsi="Times New Roman" w:cs="Times New Roman"/>
          <w:bCs/>
          <w:lang w:eastAsia="ar-SA"/>
        </w:rPr>
      </w:pPr>
      <w:r w:rsidRPr="000C7290">
        <w:rPr>
          <w:rFonts w:ascii="Times New Roman" w:eastAsia="Times New Roman" w:hAnsi="Times New Roman" w:cs="Times New Roman"/>
          <w:bCs/>
          <w:lang w:eastAsia="ar-SA"/>
        </w:rPr>
        <w:t>1. Утвердить методику расчета межбюджетных трансфертов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2022 году согласно Приложению № 1.</w:t>
      </w:r>
    </w:p>
    <w:p w14:paraId="4AC596F1" w14:textId="77777777" w:rsidR="000C7290" w:rsidRPr="000C7290" w:rsidRDefault="000C7290" w:rsidP="000C7290">
      <w:pPr>
        <w:suppressAutoHyphens/>
        <w:spacing w:after="0" w:line="240" w:lineRule="auto"/>
        <w:jc w:val="both"/>
        <w:rPr>
          <w:rFonts w:ascii="Times New Roman" w:eastAsia="Times New Roman" w:hAnsi="Times New Roman" w:cs="Times New Roman"/>
          <w:bCs/>
          <w:lang w:eastAsia="ar-SA"/>
        </w:rPr>
      </w:pPr>
      <w:r w:rsidRPr="000C7290">
        <w:rPr>
          <w:rFonts w:ascii="Times New Roman" w:eastAsia="Times New Roman" w:hAnsi="Times New Roman" w:cs="Times New Roman"/>
          <w:bCs/>
          <w:lang w:eastAsia="ar-SA"/>
        </w:rPr>
        <w:t xml:space="preserve">2. Установить </w:t>
      </w:r>
      <w:bookmarkStart w:id="10" w:name="_Hlk88808257"/>
      <w:r w:rsidRPr="000C7290">
        <w:rPr>
          <w:rFonts w:ascii="Times New Roman" w:eastAsia="Times New Roman" w:hAnsi="Times New Roman" w:cs="Times New Roman"/>
          <w:bCs/>
          <w:lang w:eastAsia="ar-SA"/>
        </w:rPr>
        <w:t xml:space="preserve">порядок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2022 году </w:t>
      </w:r>
      <w:bookmarkEnd w:id="10"/>
      <w:r w:rsidRPr="000C7290">
        <w:rPr>
          <w:rFonts w:ascii="Times New Roman" w:eastAsia="Times New Roman" w:hAnsi="Times New Roman" w:cs="Times New Roman"/>
          <w:bCs/>
          <w:lang w:eastAsia="ar-SA"/>
        </w:rPr>
        <w:t>согласно Приложению № 2.</w:t>
      </w:r>
    </w:p>
    <w:p w14:paraId="193C6C67" w14:textId="77777777" w:rsidR="000C7290" w:rsidRPr="000C7290" w:rsidRDefault="000C7290" w:rsidP="000C7290">
      <w:pPr>
        <w:tabs>
          <w:tab w:val="left" w:pos="-360"/>
        </w:tabs>
        <w:suppressAutoHyphens/>
        <w:spacing w:after="0" w:line="240" w:lineRule="auto"/>
        <w:jc w:val="both"/>
        <w:rPr>
          <w:rFonts w:ascii="Times New Roman" w:eastAsia="Times New Roman" w:hAnsi="Times New Roman" w:cs="Times New Roman"/>
          <w:lang w:eastAsia="ar-SA"/>
        </w:rPr>
      </w:pPr>
      <w:r w:rsidRPr="000C7290">
        <w:rPr>
          <w:rFonts w:ascii="Times New Roman" w:eastAsia="Times New Roman" w:hAnsi="Times New Roman" w:cs="Times New Roman"/>
          <w:lang w:eastAsia="ar-SA"/>
        </w:rPr>
        <w:t>3.  Настоящее решение вступает в силу с момента его подписания.</w:t>
      </w:r>
    </w:p>
    <w:p w14:paraId="3E175E85" w14:textId="77777777" w:rsidR="000C7290" w:rsidRPr="000C7290" w:rsidRDefault="000C7290" w:rsidP="000C7290">
      <w:pPr>
        <w:tabs>
          <w:tab w:val="left" w:pos="-360"/>
        </w:tabs>
        <w:suppressAutoHyphens/>
        <w:spacing w:after="0" w:line="240" w:lineRule="auto"/>
        <w:jc w:val="both"/>
        <w:rPr>
          <w:rFonts w:ascii="Times New Roman" w:eastAsia="Times New Roman" w:hAnsi="Times New Roman" w:cs="Times New Roman"/>
          <w:lang w:eastAsia="ar-SA"/>
        </w:rPr>
      </w:pPr>
      <w:r w:rsidRPr="000C7290">
        <w:rPr>
          <w:rFonts w:ascii="Times New Roman" w:eastAsia="Times New Roman" w:hAnsi="Times New Roman" w:cs="Times New Roman"/>
          <w:lang w:eastAsia="ar-SA"/>
        </w:rPr>
        <w:t>4. Опубликовать настоящее Решение в газете «Вестник городского поселения Безенчук».</w:t>
      </w:r>
    </w:p>
    <w:p w14:paraId="1FBA7DBB" w14:textId="75B80E38" w:rsidR="001F6C19" w:rsidRPr="00E760BD" w:rsidRDefault="001F6C19" w:rsidP="000C7290">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0762C13" w14:textId="77777777" w:rsidR="001F6C19" w:rsidRPr="00823CD5" w:rsidRDefault="001F6C19" w:rsidP="001F6C1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085B722" w14:textId="77777777" w:rsidR="001F6C19" w:rsidRDefault="001F6C19" w:rsidP="001F6C19">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4CF7237" w14:textId="77777777" w:rsidR="001F6C19" w:rsidRPr="001651D0" w:rsidRDefault="001F6C19" w:rsidP="001F6C1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255D59CF" w14:textId="77777777" w:rsidR="001F6C19" w:rsidRPr="001651D0" w:rsidRDefault="001F6C19" w:rsidP="001F6C19">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094B2C06" w14:textId="3BBDBC5B" w:rsidR="001F6C19" w:rsidRDefault="001F6C19" w:rsidP="001F6C19">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w:t>
      </w:r>
      <w:r w:rsidR="00316D7F">
        <w:rPr>
          <w:rFonts w:ascii="Times New Roman" w:eastAsia="Times New Roman" w:hAnsi="Times New Roman" w:cs="Times New Roman"/>
          <w:bCs/>
          <w:sz w:val="20"/>
          <w:szCs w:val="20"/>
          <w:lang w:eastAsia="x-none"/>
        </w:rPr>
        <w:t>4</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74E0AE2D" w14:textId="77777777" w:rsidR="00FB7A8E" w:rsidRPr="00FB7A8E" w:rsidRDefault="00FB7A8E" w:rsidP="00FB7A8E">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FB7A8E">
        <w:rPr>
          <w:rFonts w:ascii="Times New Roman" w:eastAsia="Times New Roman" w:hAnsi="Times New Roman" w:cs="Times New Roman"/>
          <w:b/>
          <w:color w:val="000000"/>
          <w:lang w:eastAsia="ar-SA"/>
        </w:rPr>
        <w:t xml:space="preserve">Методика расчета межбюджетных трансфертов </w:t>
      </w:r>
      <w:r w:rsidRPr="00FB7A8E">
        <w:rPr>
          <w:rFonts w:ascii="Times New Roman" w:eastAsia="Times New Roman" w:hAnsi="Times New Roman" w:cs="Times New Roman"/>
          <w:b/>
          <w:lang w:eastAsia="ar-SA"/>
        </w:rPr>
        <w:t>бюджета городского поселения Безенчук муниципального района Безенчукский Самарской области</w:t>
      </w:r>
      <w:r w:rsidRPr="00FB7A8E">
        <w:rPr>
          <w:rFonts w:ascii="Times New Roman" w:eastAsia="Times New Roman" w:hAnsi="Times New Roman" w:cs="Times New Roman"/>
          <w:b/>
          <w:color w:val="000000"/>
          <w:shd w:val="clear" w:color="auto" w:fill="FFFFFF"/>
          <w:lang w:eastAsia="ar-SA"/>
        </w:rPr>
        <w:t xml:space="preserve"> </w:t>
      </w:r>
      <w:r w:rsidRPr="00FB7A8E">
        <w:rPr>
          <w:rFonts w:ascii="Times New Roman" w:eastAsia="Times New Roman" w:hAnsi="Times New Roman" w:cs="Times New Roman"/>
          <w:b/>
          <w:lang w:eastAsia="ar-SA"/>
        </w:rPr>
        <w:t>бюджету</w:t>
      </w:r>
      <w:r w:rsidRPr="00FB7A8E">
        <w:rPr>
          <w:rFonts w:ascii="Times New Roman" w:eastAsia="Times New Roman" w:hAnsi="Times New Roman" w:cs="Times New Roman"/>
          <w:lang w:eastAsia="ar-SA"/>
        </w:rPr>
        <w:t xml:space="preserve"> </w:t>
      </w:r>
      <w:r w:rsidRPr="00FB7A8E">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 в 2022 году</w:t>
      </w:r>
    </w:p>
    <w:p w14:paraId="5324BC37" w14:textId="77777777" w:rsidR="00FB7A8E" w:rsidRPr="00FB7A8E" w:rsidRDefault="00FB7A8E" w:rsidP="00FB7A8E">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Межбюджетные трансферты по передаче части полномочий городского поселения Безенчук муниципального района Безенчукский  предоставляются Администрации муниципального района Безенчукский Самарской области на покрытие затрат, связанных с выполнением полномочий местного значения городского поселения Безенчук муниципального района Безенчукский Самарской области (на оплату труда, услуги по содержанию имущества, увеличение стоимости основных средств и материальных запасов).</w:t>
      </w:r>
    </w:p>
    <w:p w14:paraId="435567F1" w14:textId="77777777" w:rsidR="00FB7A8E" w:rsidRPr="00FB7A8E" w:rsidRDefault="00FB7A8E" w:rsidP="00FB7A8E">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 xml:space="preserve">1. Межбюджетные трансферты по передаче полномочий </w:t>
      </w:r>
      <w:r w:rsidRPr="00FB7A8E">
        <w:rPr>
          <w:rFonts w:ascii="Times New Roman" w:eastAsia="Times New Roman" w:hAnsi="Times New Roman" w:cs="Times New Roman"/>
          <w:lang w:eastAsia="ar-SA"/>
        </w:rPr>
        <w:t xml:space="preserve">по организации библиотечного обслуживания, комплектованию и обеспечению сохранности библиотечных фондов библиотек поселений, создание условий для </w:t>
      </w:r>
      <w:r w:rsidRPr="00FB7A8E">
        <w:rPr>
          <w:rFonts w:ascii="Times New Roman" w:eastAsia="Times New Roman" w:hAnsi="Times New Roman" w:cs="Times New Roman"/>
          <w:lang w:eastAsia="ar-SA"/>
        </w:rPr>
        <w:lastRenderedPageBreak/>
        <w:t>организации досуга и обеспечения жителей поселения услугами организации культуры в рамках программного направления расходов.</w:t>
      </w:r>
    </w:p>
    <w:p w14:paraId="3E8159D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 настоящей методики.</w:t>
      </w:r>
    </w:p>
    <w:p w14:paraId="0360B6B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304F79D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w:t>
      </w:r>
      <w:r w:rsidRPr="00FB7A8E">
        <w:rPr>
          <w:rFonts w:ascii="Times New Roman" w:eastAsia="Times New Roman" w:hAnsi="Times New Roman" w:cs="Times New Roman"/>
          <w:color w:val="000000"/>
          <w:lang w:val="en-US" w:eastAsia="ar-SA"/>
        </w:rPr>
        <w:t>R</w:t>
      </w:r>
      <w:r w:rsidRPr="00FB7A8E">
        <w:rPr>
          <w:rFonts w:ascii="Times New Roman" w:eastAsia="Times New Roman" w:hAnsi="Times New Roman" w:cs="Times New Roman"/>
          <w:color w:val="000000"/>
          <w:lang w:eastAsia="ar-SA"/>
        </w:rPr>
        <w:t>+</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N</w:t>
      </w:r>
      <w:r w:rsidRPr="00FB7A8E">
        <w:rPr>
          <w:rFonts w:ascii="Times New Roman" w:eastAsia="Times New Roman" w:hAnsi="Times New Roman" w:cs="Times New Roman"/>
          <w:color w:val="000000"/>
          <w:lang w:eastAsia="ar-SA"/>
        </w:rPr>
        <w:t xml:space="preserve">  , где</w:t>
      </w:r>
    </w:p>
    <w:p w14:paraId="7402906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216BF646"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R</w:t>
      </w:r>
      <w:r w:rsidRPr="00FB7A8E">
        <w:rPr>
          <w:rFonts w:ascii="Times New Roman" w:eastAsia="Times New Roman" w:hAnsi="Times New Roman" w:cs="Times New Roman"/>
          <w:color w:val="000000"/>
          <w:lang w:eastAsia="ar-SA"/>
        </w:rPr>
        <w:t xml:space="preserve"> – месячные затраты на текущие расходы (коммунальные расходы, почтовые расходы, основные средства и расходные материалы</w:t>
      </w:r>
    </w:p>
    <w:p w14:paraId="45D3B05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w:t>
      </w:r>
    </w:p>
    <w:p w14:paraId="65203246"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N</w:t>
      </w:r>
      <w:r w:rsidRPr="00FB7A8E">
        <w:rPr>
          <w:rFonts w:ascii="Times New Roman" w:eastAsia="Times New Roman" w:hAnsi="Times New Roman" w:cs="Times New Roman"/>
          <w:color w:val="000000"/>
          <w:lang w:eastAsia="ar-SA"/>
        </w:rPr>
        <w:t xml:space="preserve"> – количество месяцев</w:t>
      </w:r>
    </w:p>
    <w:p w14:paraId="1F358445"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3200090"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color w:val="000000"/>
          <w:lang w:eastAsia="ar-SA"/>
        </w:rPr>
        <w:t xml:space="preserve">2. Межбюджетные трансферты по передаче полномочий по </w:t>
      </w:r>
      <w:r w:rsidRPr="00FB7A8E">
        <w:rPr>
          <w:rFonts w:ascii="Times New Roman" w:eastAsia="Times New Roman" w:hAnsi="Times New Roman" w:cs="Times New Roman"/>
          <w:lang w:eastAsia="ar-SA"/>
        </w:rPr>
        <w:t xml:space="preserve">получению технических условий подключения (технологического присоединения) объектов к сетям инженерно-технического обеспечения в случаях,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 </w:t>
      </w:r>
      <w:r w:rsidRPr="00FB7A8E">
        <w:rPr>
          <w:rFonts w:ascii="Times New Roman" w:eastAsia="Times New Roman" w:hAnsi="Times New Roman" w:cs="Times New Roman"/>
          <w:lang w:eastAsia="ar-SA"/>
        </w:rPr>
        <w:tab/>
        <w:t xml:space="preserve">Подготовка и утверждение местных нормативов градостроительного проектирования, внесение в них изменений. </w:t>
      </w:r>
    </w:p>
    <w:p w14:paraId="5DC288AD"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Утверждение документации по планировке территории, отнесенное к компетенции органов местного самоуправления в соответствии с Градостроительным кодексом российской Федерации»;</w:t>
      </w:r>
    </w:p>
    <w:p w14:paraId="0B023210"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Выдача градостроительных планов земельных участков.</w:t>
      </w:r>
    </w:p>
    <w:p w14:paraId="6E4741CA"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Предоставление разрешения на условно разрешенный вид использования земельного участка или объекта капитального строительства.</w:t>
      </w:r>
    </w:p>
    <w:p w14:paraId="3EB3C224"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112BBE51"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Предоставление сведений из информационных систем обеспечения градостроительной деятельности муниципальных районов.</w:t>
      </w:r>
    </w:p>
    <w:p w14:paraId="5630D7B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2 настоящей методики.</w:t>
      </w:r>
    </w:p>
    <w:p w14:paraId="2AD1048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FA6FEC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3489661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161F8BD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5344125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757F8025" w14:textId="77777777" w:rsidR="00FB7A8E" w:rsidRPr="00FB7A8E" w:rsidRDefault="00FB7A8E" w:rsidP="00FB7A8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B7A8E">
        <w:rPr>
          <w:rFonts w:ascii="Times New Roman" w:eastAsia="Times New Roman" w:hAnsi="Times New Roman" w:cs="Times New Roman"/>
          <w:color w:val="000000"/>
          <w:lang w:eastAsia="ar-SA"/>
        </w:rPr>
        <w:t>3. Межбюджетные трансферты по передаче полномочий по осуществлению муниципального жилищного контроля; по  у</w:t>
      </w:r>
      <w:r w:rsidRPr="00FB7A8E">
        <w:rPr>
          <w:rFonts w:ascii="Times New Roman" w:eastAsia="Times New Roman" w:hAnsi="Times New Roman" w:cs="Times New Roman"/>
          <w:lang w:eastAsia="ar-SA"/>
        </w:rPr>
        <w:t>чету муниципального жилищного фонда;</w:t>
      </w:r>
    </w:p>
    <w:p w14:paraId="3763F9A9"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xml:space="preserve">- </w:t>
      </w:r>
      <w:hyperlink r:id="rId13" w:history="1">
        <w:r w:rsidRPr="00FB7A8E">
          <w:rPr>
            <w:rFonts w:ascii="Times New Roman" w:eastAsia="Times New Roman" w:hAnsi="Times New Roman" w:cs="Times New Roman"/>
            <w:lang w:eastAsia="ar-SA"/>
          </w:rPr>
          <w:t>установление</w:t>
        </w:r>
      </w:hyperlink>
      <w:r w:rsidRPr="00FB7A8E">
        <w:rPr>
          <w:rFonts w:ascii="Times New Roman" w:eastAsia="Times New Roman" w:hAnsi="Times New Roman" w:cs="Times New Roman"/>
          <w:lang w:eastAsia="ar-SA"/>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116DA9BB"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xml:space="preserve">- ведение в установленном </w:t>
      </w:r>
      <w:hyperlink r:id="rId14" w:history="1">
        <w:r w:rsidRPr="00FB7A8E">
          <w:rPr>
            <w:rFonts w:ascii="Times New Roman" w:eastAsia="Times New Roman" w:hAnsi="Times New Roman" w:cs="Times New Roman"/>
            <w:lang w:eastAsia="ar-SA"/>
          </w:rPr>
          <w:t>порядке</w:t>
        </w:r>
      </w:hyperlink>
      <w:r w:rsidRPr="00FB7A8E">
        <w:rPr>
          <w:rFonts w:ascii="Times New Roman" w:eastAsia="Times New Roman" w:hAnsi="Times New Roman" w:cs="Times New Roman"/>
          <w:lang w:eastAsia="ar-SA"/>
        </w:rPr>
        <w:t xml:space="preserve"> учета граждан в качестве нуждающихся в жилых помещениях, предоставляемых по договорам социального найма;</w:t>
      </w:r>
    </w:p>
    <w:p w14:paraId="37151C89"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14:paraId="3FF4970D"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определение порядка предоставления жилых помещений муниципального специализированного жилищного фонда;</w:t>
      </w:r>
    </w:p>
    <w:p w14:paraId="25539B0D"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принятие в установленном порядке решений о переводе жилых помещений в нежилые помещения и нежилых помещений в жилые помещения;</w:t>
      </w:r>
    </w:p>
    <w:p w14:paraId="13700696"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согласование переустройства и перепланировки жилых помещений;</w:t>
      </w:r>
    </w:p>
    <w:p w14:paraId="4BB95932"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признание в установленном порядке жилых помещений муниципального жилищного фонда непригодными для проживания;</w:t>
      </w:r>
    </w:p>
    <w:p w14:paraId="209FAF8E" w14:textId="77777777" w:rsidR="00FB7A8E" w:rsidRPr="00FB7A8E" w:rsidRDefault="00FB7A8E" w:rsidP="00FB7A8E">
      <w:pPr>
        <w:tabs>
          <w:tab w:val="left" w:pos="0"/>
        </w:tabs>
        <w:suppressAutoHyphens/>
        <w:autoSpaceDE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   осуществление муниципального жилищного контроля;</w:t>
      </w:r>
    </w:p>
    <w:p w14:paraId="291E8CA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3 настоящей методики.</w:t>
      </w:r>
    </w:p>
    <w:p w14:paraId="14062FF2"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4C6A0B8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1B488E1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497EBDC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1E42429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F01A4DF"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4. Межбюджетные трансферты по передаче полномочий по исполнению и контролю бюджета поселения.</w:t>
      </w:r>
    </w:p>
    <w:p w14:paraId="2D1EEF2E"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4 настоящей методики.</w:t>
      </w:r>
    </w:p>
    <w:p w14:paraId="16CA8E6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73C5E55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09FB8E2D"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128A12E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5604682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021DB05D"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lastRenderedPageBreak/>
        <w:t>5. Межбюджетные трансферты по передаче полномочий по организации в границах поселения электро-, тепло-, газо- и водоснабжения населения, водоотведения –за счет средств бюджета поселения. Трансферты имеют строго целевое назначение и расходуются  на цели, указанные в пункте 5 настоящей методики.</w:t>
      </w:r>
    </w:p>
    <w:p w14:paraId="480398B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4D07199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246CEC8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01B9CB0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4FADE3C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5D07C074" w14:textId="77777777" w:rsidR="00FB7A8E" w:rsidRPr="00FB7A8E" w:rsidRDefault="00FB7A8E" w:rsidP="00FB7A8E">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color w:val="000000"/>
          <w:lang w:eastAsia="ar-SA"/>
        </w:rPr>
        <w:tab/>
        <w:t>6. Межбюджетные трансферты по передаче полномочий по р</w:t>
      </w:r>
      <w:r w:rsidRPr="00FB7A8E">
        <w:rPr>
          <w:rFonts w:ascii="Times New Roman" w:eastAsia="Times New Roman" w:hAnsi="Times New Roman" w:cs="Times New Roman"/>
          <w:lang w:eastAsia="ar-SA"/>
        </w:rPr>
        <w:t>егулированию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14:paraId="0D6F025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7 настоящей методики.</w:t>
      </w:r>
    </w:p>
    <w:p w14:paraId="76B9F2D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56A6DCA7"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5A6BE0E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779F45B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34429B35"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7A49015D"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7. Межбюджетные трансферты по передаче полномочий по организации внутреннего финансового контроля.</w:t>
      </w:r>
    </w:p>
    <w:p w14:paraId="5DC6471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8 настоящей методики.</w:t>
      </w:r>
    </w:p>
    <w:p w14:paraId="1AA141CD"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37661B2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632CA485"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42B07E1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07E2619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12C7D0C1"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8. Межбюджетные трансферты по передаче полномочий по созданию условий для развития малого и среднего предпринимательства.</w:t>
      </w:r>
    </w:p>
    <w:p w14:paraId="16A0343D"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9 настоящей методики.</w:t>
      </w:r>
    </w:p>
    <w:p w14:paraId="1B00BD8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06730AA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066C8E2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0D9512D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2B011C0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49BE791" w14:textId="77777777" w:rsidR="00FB7A8E" w:rsidRPr="00FB7A8E" w:rsidRDefault="00FB7A8E" w:rsidP="00FB7A8E">
      <w:pPr>
        <w:tabs>
          <w:tab w:val="left" w:pos="0"/>
        </w:tabs>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color w:val="000000"/>
          <w:lang w:eastAsia="ar-SA"/>
        </w:rPr>
        <w:tab/>
        <w:t>9. Межбюджетные трансферты по передаче полномочий по п</w:t>
      </w:r>
      <w:r w:rsidRPr="00FB7A8E">
        <w:rPr>
          <w:rFonts w:ascii="Times New Roman" w:eastAsia="Times New Roman" w:hAnsi="Times New Roman" w:cs="Times New Roman"/>
          <w:lang w:eastAsia="ar-SA"/>
        </w:rPr>
        <w:t>рисвоению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4C0F8F06"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10 настоящей методики.</w:t>
      </w:r>
    </w:p>
    <w:p w14:paraId="0BEEC1D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618FBEE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629AB326"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63D7AAD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63C20BD7"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264D1C1C"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10. Межбюджетные трансферты по передаче полномочий по оказанию поддержки гражданам и их объединениям, участвующим в охране общественного порядка, по созданию условий для деятельности народных дружин.</w:t>
      </w:r>
    </w:p>
    <w:p w14:paraId="773C325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11 настоящей методики.</w:t>
      </w:r>
    </w:p>
    <w:p w14:paraId="5B632697"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05CC4EB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09F39BFE"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61B421E2"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5684C74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3EDE938A"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11. Межбюджетные трансферты по передаче полномочий по организации ритуальных услуг и мест захоронения в границах поселения.</w:t>
      </w:r>
    </w:p>
    <w:p w14:paraId="7BCEE24E"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12 настоящей методики.</w:t>
      </w:r>
    </w:p>
    <w:p w14:paraId="4ACCCDF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E071BE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61C75C1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lastRenderedPageBreak/>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3823D38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5176328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3E7DABD4" w14:textId="77777777" w:rsidR="00FB7A8E" w:rsidRPr="00FB7A8E" w:rsidRDefault="00FB7A8E" w:rsidP="00FB7A8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12. Межбюджетные трансферты по передаче полномочий по осуществлению внешнего муниципального контроля.</w:t>
      </w:r>
    </w:p>
    <w:p w14:paraId="7635B9B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13 настоящей методики.</w:t>
      </w:r>
    </w:p>
    <w:p w14:paraId="0623335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0F758CE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color w:val="000000"/>
          <w:lang w:val="en-US" w:eastAsia="ar-SA"/>
        </w:rPr>
        <w:t>x</w:t>
      </w:r>
      <w:r w:rsidRPr="00FB7A8E">
        <w:rPr>
          <w:rFonts w:ascii="Times New Roman" w:eastAsia="Times New Roman" w:hAnsi="Times New Roman" w:cs="Times New Roman"/>
          <w:color w:val="000000"/>
          <w:lang w:eastAsia="ar-SA"/>
        </w:rPr>
        <w:t xml:space="preserve"> 1/12, где</w:t>
      </w:r>
    </w:p>
    <w:p w14:paraId="2BABAD9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W</w:t>
      </w:r>
      <w:r w:rsidRPr="00FB7A8E">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742F9015"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val="en-US" w:eastAsia="ar-SA"/>
        </w:rPr>
        <w:t>K</w:t>
      </w:r>
      <w:r w:rsidRPr="00FB7A8E">
        <w:rPr>
          <w:rFonts w:ascii="Times New Roman" w:eastAsia="Times New Roman" w:hAnsi="Times New Roman" w:cs="Times New Roman"/>
          <w:color w:val="000000"/>
          <w:lang w:eastAsia="ar-SA"/>
        </w:rPr>
        <w:t xml:space="preserve"> – заработная плата с начислениями в год</w:t>
      </w:r>
    </w:p>
    <w:p w14:paraId="5FB77D1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1D471182" w14:textId="77777777" w:rsidR="00FB7A8E" w:rsidRPr="00FB7A8E" w:rsidRDefault="00FB7A8E" w:rsidP="00FB7A8E">
      <w:pPr>
        <w:shd w:val="clear" w:color="auto" w:fill="FFFFFF"/>
        <w:suppressAutoHyphens/>
        <w:spacing w:after="0" w:line="240" w:lineRule="auto"/>
        <w:ind w:firstLine="709"/>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14. Межбюджетные трансферты по передаче полномочий по о</w:t>
      </w:r>
      <w:r w:rsidRPr="00FB7A8E">
        <w:rPr>
          <w:rFonts w:ascii="Times New Roman" w:eastAsia="Times New Roman" w:hAnsi="Times New Roman" w:cs="Calibri"/>
          <w:lang w:eastAsia="ar-SA"/>
        </w:rPr>
        <w:t>существлению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r w:rsidRPr="00FB7A8E">
        <w:rPr>
          <w:rFonts w:ascii="Times New Roman" w:eastAsia="Times New Roman" w:hAnsi="Times New Roman" w:cs="Calibri"/>
          <w:color w:val="000000"/>
          <w:lang w:eastAsia="ar-SA"/>
        </w:rPr>
        <w:t>.</w:t>
      </w:r>
    </w:p>
    <w:p w14:paraId="4A777182"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Трансферты имеют строго целевое назначение и расходуются  на цели, указанные в пункте 6 настоящей методики.</w:t>
      </w:r>
    </w:p>
    <w:p w14:paraId="634A546D"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Размер трансфертов сельского поселения району определяется по формуле:</w:t>
      </w:r>
    </w:p>
    <w:p w14:paraId="3595CF6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W</w:t>
      </w:r>
      <w:r w:rsidRPr="00FB7A8E">
        <w:rPr>
          <w:rFonts w:ascii="Times New Roman" w:eastAsia="Times New Roman" w:hAnsi="Times New Roman" w:cs="Calibri"/>
          <w:color w:val="000000"/>
          <w:lang w:eastAsia="ar-SA"/>
        </w:rPr>
        <w:t xml:space="preserve">= </w:t>
      </w:r>
      <w:r w:rsidRPr="00FB7A8E">
        <w:rPr>
          <w:rFonts w:ascii="Times New Roman" w:eastAsia="Times New Roman" w:hAnsi="Times New Roman" w:cs="Calibri"/>
          <w:color w:val="000000"/>
          <w:lang w:val="en-US" w:eastAsia="ar-SA"/>
        </w:rPr>
        <w:t>K</w:t>
      </w:r>
      <w:r w:rsidRPr="00FB7A8E">
        <w:rPr>
          <w:rFonts w:ascii="Times New Roman" w:eastAsia="Times New Roman" w:hAnsi="Times New Roman" w:cs="Calibri"/>
          <w:color w:val="000000"/>
          <w:lang w:eastAsia="ar-SA"/>
        </w:rPr>
        <w:t xml:space="preserve"> </w:t>
      </w:r>
      <w:r w:rsidRPr="00FB7A8E">
        <w:rPr>
          <w:rFonts w:ascii="Times New Roman" w:eastAsia="Times New Roman" w:hAnsi="Times New Roman" w:cs="Calibri"/>
          <w:color w:val="000000"/>
          <w:lang w:val="en-US" w:eastAsia="ar-SA"/>
        </w:rPr>
        <w:t>x</w:t>
      </w:r>
      <w:r w:rsidRPr="00FB7A8E">
        <w:rPr>
          <w:rFonts w:ascii="Times New Roman" w:eastAsia="Times New Roman" w:hAnsi="Times New Roman" w:cs="Calibri"/>
          <w:color w:val="000000"/>
          <w:lang w:eastAsia="ar-SA"/>
        </w:rPr>
        <w:t xml:space="preserve"> 1/12, где</w:t>
      </w:r>
    </w:p>
    <w:p w14:paraId="4F41D11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W</w:t>
      </w:r>
      <w:r w:rsidRPr="00FB7A8E">
        <w:rPr>
          <w:rFonts w:ascii="Times New Roman" w:eastAsia="Times New Roman" w:hAnsi="Times New Roman" w:cs="Calibri"/>
          <w:color w:val="000000"/>
          <w:lang w:eastAsia="ar-SA"/>
        </w:rPr>
        <w:t xml:space="preserve"> – объем трансфертов бюджету муниципального района Безенчукский Самарской области</w:t>
      </w:r>
    </w:p>
    <w:p w14:paraId="2B00690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K</w:t>
      </w:r>
      <w:r w:rsidRPr="00FB7A8E">
        <w:rPr>
          <w:rFonts w:ascii="Times New Roman" w:eastAsia="Times New Roman" w:hAnsi="Times New Roman" w:cs="Calibri"/>
          <w:color w:val="000000"/>
          <w:lang w:eastAsia="ar-SA"/>
        </w:rPr>
        <w:t xml:space="preserve"> – заработная плата с начислениями в год</w:t>
      </w:r>
    </w:p>
    <w:p w14:paraId="49CA186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При расчете межбюджетных трансфертов сумма округляется до целого числа.</w:t>
      </w:r>
    </w:p>
    <w:p w14:paraId="4BD8CFCB" w14:textId="77777777" w:rsidR="00FB7A8E" w:rsidRPr="00FB7A8E" w:rsidRDefault="00FB7A8E" w:rsidP="00980DE8">
      <w:pPr>
        <w:shd w:val="clear" w:color="auto" w:fill="FFFFFF"/>
        <w:suppressAutoHyphens/>
        <w:spacing w:after="0" w:line="240" w:lineRule="auto"/>
        <w:ind w:firstLine="708"/>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15. Межбюджетные трансферты по передаче полномочий по о</w:t>
      </w:r>
      <w:r w:rsidRPr="00FB7A8E">
        <w:rPr>
          <w:rFonts w:ascii="Times New Roman" w:eastAsia="Times New Roman" w:hAnsi="Times New Roman" w:cs="Calibri"/>
          <w:lang w:eastAsia="ar-SA"/>
        </w:rPr>
        <w:t>существлению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7A887CB"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 xml:space="preserve">Трансферты имеют строго целевое назначение и расходуются  на цели, указанные в пункте 7 настоящей методики. </w:t>
      </w:r>
    </w:p>
    <w:p w14:paraId="776E69E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Размер трансфертов сельского поселения району определяется по формуле:</w:t>
      </w:r>
    </w:p>
    <w:p w14:paraId="61E1F073"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W</w:t>
      </w:r>
      <w:r w:rsidRPr="00FB7A8E">
        <w:rPr>
          <w:rFonts w:ascii="Times New Roman" w:eastAsia="Times New Roman" w:hAnsi="Times New Roman" w:cs="Calibri"/>
          <w:color w:val="000000"/>
          <w:lang w:eastAsia="ar-SA"/>
        </w:rPr>
        <w:t xml:space="preserve">= </w:t>
      </w:r>
      <w:r w:rsidRPr="00FB7A8E">
        <w:rPr>
          <w:rFonts w:ascii="Times New Roman" w:eastAsia="Times New Roman" w:hAnsi="Times New Roman" w:cs="Calibri"/>
          <w:color w:val="000000"/>
          <w:lang w:val="en-US" w:eastAsia="ar-SA"/>
        </w:rPr>
        <w:t>K</w:t>
      </w:r>
      <w:r w:rsidRPr="00FB7A8E">
        <w:rPr>
          <w:rFonts w:ascii="Times New Roman" w:eastAsia="Times New Roman" w:hAnsi="Times New Roman" w:cs="Calibri"/>
          <w:color w:val="000000"/>
          <w:lang w:eastAsia="ar-SA"/>
        </w:rPr>
        <w:t xml:space="preserve"> </w:t>
      </w:r>
      <w:r w:rsidRPr="00FB7A8E">
        <w:rPr>
          <w:rFonts w:ascii="Times New Roman" w:eastAsia="Times New Roman" w:hAnsi="Times New Roman" w:cs="Calibri"/>
          <w:color w:val="000000"/>
          <w:lang w:val="en-US" w:eastAsia="ar-SA"/>
        </w:rPr>
        <w:t>x</w:t>
      </w:r>
      <w:r w:rsidRPr="00FB7A8E">
        <w:rPr>
          <w:rFonts w:ascii="Times New Roman" w:eastAsia="Times New Roman" w:hAnsi="Times New Roman" w:cs="Calibri"/>
          <w:color w:val="000000"/>
          <w:lang w:eastAsia="ar-SA"/>
        </w:rPr>
        <w:t xml:space="preserve"> 1/12, где</w:t>
      </w:r>
    </w:p>
    <w:p w14:paraId="33D25FB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W</w:t>
      </w:r>
      <w:r w:rsidRPr="00FB7A8E">
        <w:rPr>
          <w:rFonts w:ascii="Times New Roman" w:eastAsia="Times New Roman" w:hAnsi="Times New Roman" w:cs="Calibri"/>
          <w:color w:val="000000"/>
          <w:lang w:eastAsia="ar-SA"/>
        </w:rPr>
        <w:t xml:space="preserve"> – объем трансфертов бюджету муниципального района Безенчукский Самарской области</w:t>
      </w:r>
    </w:p>
    <w:p w14:paraId="28ADE31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K</w:t>
      </w:r>
      <w:r w:rsidRPr="00FB7A8E">
        <w:rPr>
          <w:rFonts w:ascii="Times New Roman" w:eastAsia="Times New Roman" w:hAnsi="Times New Roman" w:cs="Calibri"/>
          <w:color w:val="000000"/>
          <w:lang w:eastAsia="ar-SA"/>
        </w:rPr>
        <w:t xml:space="preserve"> – заработная плата с начислениями в год</w:t>
      </w:r>
    </w:p>
    <w:p w14:paraId="31ECCDE1"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При расчете межбюджетных трансфертов сумма округляется до целого числа.</w:t>
      </w:r>
    </w:p>
    <w:p w14:paraId="5E667B19" w14:textId="77777777" w:rsidR="00FB7A8E" w:rsidRPr="00FB7A8E" w:rsidRDefault="00FB7A8E" w:rsidP="00980DE8">
      <w:pPr>
        <w:shd w:val="clear" w:color="auto" w:fill="FFFFFF"/>
        <w:suppressAutoHyphens/>
        <w:spacing w:after="0" w:line="240" w:lineRule="auto"/>
        <w:ind w:firstLine="708"/>
        <w:jc w:val="both"/>
        <w:rPr>
          <w:rFonts w:ascii="Times New Roman" w:eastAsia="Times New Roman" w:hAnsi="Times New Roman" w:cs="Calibri"/>
          <w:lang w:eastAsia="ar-SA"/>
        </w:rPr>
      </w:pPr>
      <w:r w:rsidRPr="00FB7A8E">
        <w:rPr>
          <w:rFonts w:ascii="Times New Roman" w:eastAsia="Times New Roman" w:hAnsi="Times New Roman" w:cs="Calibri"/>
          <w:color w:val="000000"/>
          <w:lang w:eastAsia="ar-SA"/>
        </w:rPr>
        <w:t>16. Межбюджетные трансферты по передаче полномочий по о</w:t>
      </w:r>
      <w:r w:rsidRPr="00FB7A8E">
        <w:rPr>
          <w:rFonts w:ascii="Times New Roman" w:eastAsia="Times New Roman" w:hAnsi="Times New Roman" w:cs="Calibri"/>
          <w:lang w:eastAsia="ar-SA"/>
        </w:rPr>
        <w:t>существлению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1C8D63B9"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Трансферты имеют строго целевое назначение и расходуются  на цели, указанные в пункте 8 настоящей методики.</w:t>
      </w:r>
    </w:p>
    <w:p w14:paraId="77376A6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Размер трансфертов сельского поселения району определяется по формуле:</w:t>
      </w:r>
    </w:p>
    <w:p w14:paraId="23FAB69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W</w:t>
      </w:r>
      <w:r w:rsidRPr="00FB7A8E">
        <w:rPr>
          <w:rFonts w:ascii="Times New Roman" w:eastAsia="Times New Roman" w:hAnsi="Times New Roman" w:cs="Calibri"/>
          <w:color w:val="000000"/>
          <w:lang w:eastAsia="ar-SA"/>
        </w:rPr>
        <w:t xml:space="preserve">= </w:t>
      </w:r>
      <w:r w:rsidRPr="00FB7A8E">
        <w:rPr>
          <w:rFonts w:ascii="Times New Roman" w:eastAsia="Times New Roman" w:hAnsi="Times New Roman" w:cs="Calibri"/>
          <w:color w:val="000000"/>
          <w:lang w:val="en-US" w:eastAsia="ar-SA"/>
        </w:rPr>
        <w:t>K</w:t>
      </w:r>
      <w:r w:rsidRPr="00FB7A8E">
        <w:rPr>
          <w:rFonts w:ascii="Times New Roman" w:eastAsia="Times New Roman" w:hAnsi="Times New Roman" w:cs="Calibri"/>
          <w:color w:val="000000"/>
          <w:lang w:eastAsia="ar-SA"/>
        </w:rPr>
        <w:t xml:space="preserve"> </w:t>
      </w:r>
      <w:r w:rsidRPr="00FB7A8E">
        <w:rPr>
          <w:rFonts w:ascii="Times New Roman" w:eastAsia="Times New Roman" w:hAnsi="Times New Roman" w:cs="Calibri"/>
          <w:color w:val="000000"/>
          <w:lang w:val="en-US" w:eastAsia="ar-SA"/>
        </w:rPr>
        <w:t>x</w:t>
      </w:r>
      <w:r w:rsidRPr="00FB7A8E">
        <w:rPr>
          <w:rFonts w:ascii="Times New Roman" w:eastAsia="Times New Roman" w:hAnsi="Times New Roman" w:cs="Calibri"/>
          <w:color w:val="000000"/>
          <w:lang w:eastAsia="ar-SA"/>
        </w:rPr>
        <w:t xml:space="preserve"> 1/12, где</w:t>
      </w:r>
    </w:p>
    <w:p w14:paraId="643C3E6F"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W</w:t>
      </w:r>
      <w:r w:rsidRPr="00FB7A8E">
        <w:rPr>
          <w:rFonts w:ascii="Times New Roman" w:eastAsia="Times New Roman" w:hAnsi="Times New Roman" w:cs="Calibri"/>
          <w:color w:val="000000"/>
          <w:lang w:eastAsia="ar-SA"/>
        </w:rPr>
        <w:t xml:space="preserve"> – объем трансфертов бюджету муниципального района Безенчукский Самарской области</w:t>
      </w:r>
    </w:p>
    <w:p w14:paraId="7634184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val="en-US" w:eastAsia="ar-SA"/>
        </w:rPr>
        <w:t>K</w:t>
      </w:r>
      <w:r w:rsidRPr="00FB7A8E">
        <w:rPr>
          <w:rFonts w:ascii="Times New Roman" w:eastAsia="Times New Roman" w:hAnsi="Times New Roman" w:cs="Calibri"/>
          <w:color w:val="000000"/>
          <w:lang w:eastAsia="ar-SA"/>
        </w:rPr>
        <w:t xml:space="preserve"> – заработная плата с начислениями в год</w:t>
      </w:r>
    </w:p>
    <w:p w14:paraId="4793D0C7"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Calibri"/>
          <w:color w:val="000000"/>
          <w:lang w:eastAsia="ar-SA"/>
        </w:rPr>
      </w:pPr>
      <w:r w:rsidRPr="00FB7A8E">
        <w:rPr>
          <w:rFonts w:ascii="Times New Roman" w:eastAsia="Times New Roman" w:hAnsi="Times New Roman" w:cs="Calibri"/>
          <w:color w:val="000000"/>
          <w:lang w:eastAsia="ar-SA"/>
        </w:rPr>
        <w:t>При расчете межбюджетных трансфертов сумма округляется до целого числа.</w:t>
      </w:r>
    </w:p>
    <w:p w14:paraId="53F3C8C3" w14:textId="6AEB797A" w:rsidR="00264A88" w:rsidRPr="001651D0" w:rsidRDefault="00264A88" w:rsidP="00264A8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4A69B1FD" w14:textId="77777777" w:rsidR="00264A88" w:rsidRPr="001651D0" w:rsidRDefault="00264A88" w:rsidP="00264A88">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3DE05E2" w14:textId="77777777" w:rsidR="00264A88" w:rsidRDefault="00264A88" w:rsidP="00264A88">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25</w:t>
      </w:r>
      <w:r w:rsidRPr="001651D0">
        <w:rPr>
          <w:rFonts w:ascii="Times New Roman" w:eastAsia="Times New Roman" w:hAnsi="Times New Roman" w:cs="Times New Roman"/>
          <w:bCs/>
          <w:sz w:val="20"/>
          <w:szCs w:val="20"/>
          <w:lang w:val="x-none" w:eastAsia="x-none"/>
        </w:rPr>
        <w:t>.</w:t>
      </w:r>
      <w:r>
        <w:rPr>
          <w:rFonts w:ascii="Times New Roman" w:eastAsia="Times New Roman" w:hAnsi="Times New Roman" w:cs="Times New Roman"/>
          <w:bCs/>
          <w:sz w:val="20"/>
          <w:szCs w:val="20"/>
          <w:lang w:eastAsia="x-none"/>
        </w:rPr>
        <w:t>11</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84</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6</w:t>
      </w:r>
    </w:p>
    <w:p w14:paraId="32D74312" w14:textId="0CABAE8A" w:rsidR="00FB7A8E" w:rsidRPr="00FB7A8E" w:rsidRDefault="00FB7A8E" w:rsidP="00FB7A8E">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FB7A8E">
        <w:rPr>
          <w:rFonts w:ascii="Times New Roman" w:eastAsia="Times New Roman" w:hAnsi="Times New Roman" w:cs="Times New Roman"/>
          <w:b/>
          <w:bCs/>
          <w:color w:val="000000"/>
          <w:lang w:eastAsia="ar-SA"/>
        </w:rPr>
        <w:t>Методика (порядок)</w:t>
      </w:r>
      <w:r w:rsidRPr="00FB7A8E">
        <w:rPr>
          <w:rFonts w:ascii="Times New Roman" w:eastAsia="Times New Roman" w:hAnsi="Times New Roman" w:cs="Times New Roman"/>
          <w:color w:val="000000"/>
          <w:lang w:eastAsia="ar-SA"/>
        </w:rPr>
        <w:t xml:space="preserve"> </w:t>
      </w:r>
      <w:r w:rsidRPr="00FB7A8E">
        <w:rPr>
          <w:rFonts w:ascii="Times New Roman" w:eastAsia="Times New Roman" w:hAnsi="Times New Roman" w:cs="Times New Roman"/>
          <w:b/>
          <w:bCs/>
          <w:color w:val="000000"/>
          <w:lang w:eastAsia="ar-SA"/>
        </w:rPr>
        <w:t xml:space="preserve">предоставления межбюджетных трансфертов из бюджета городского поселения Безенчук муниципального района Безенчукский Самарской области </w:t>
      </w:r>
      <w:r w:rsidRPr="00FB7A8E">
        <w:rPr>
          <w:rFonts w:ascii="Times New Roman" w:eastAsia="Times New Roman" w:hAnsi="Times New Roman" w:cs="Times New Roman"/>
          <w:b/>
          <w:lang w:eastAsia="ar-SA"/>
        </w:rPr>
        <w:t>бюджету</w:t>
      </w:r>
      <w:r w:rsidRPr="00FB7A8E">
        <w:rPr>
          <w:rFonts w:ascii="Times New Roman" w:eastAsia="Times New Roman" w:hAnsi="Times New Roman" w:cs="Times New Roman"/>
          <w:lang w:eastAsia="ar-SA"/>
        </w:rPr>
        <w:t xml:space="preserve"> </w:t>
      </w:r>
      <w:r w:rsidRPr="00FB7A8E">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w:t>
      </w:r>
    </w:p>
    <w:p w14:paraId="0734E182" w14:textId="77777777" w:rsidR="00FB7A8E" w:rsidRPr="00FB7A8E" w:rsidRDefault="00FB7A8E" w:rsidP="00FB7A8E">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FB7A8E">
        <w:rPr>
          <w:rFonts w:ascii="Times New Roman" w:eastAsia="Times New Roman" w:hAnsi="Times New Roman" w:cs="Times New Roman"/>
          <w:b/>
          <w:color w:val="000000"/>
          <w:shd w:val="clear" w:color="auto" w:fill="FFFFFF"/>
          <w:lang w:eastAsia="ar-SA"/>
        </w:rPr>
        <w:t>в 2022 году</w:t>
      </w:r>
    </w:p>
    <w:p w14:paraId="4FB859C4" w14:textId="77777777" w:rsidR="00FB7A8E" w:rsidRPr="00FB7A8E" w:rsidRDefault="00FB7A8E" w:rsidP="00FB7A8E">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B7A8E">
        <w:rPr>
          <w:rFonts w:ascii="Times New Roman" w:eastAsia="Times New Roman" w:hAnsi="Times New Roman" w:cs="Times New Roman"/>
          <w:b/>
          <w:bCs/>
          <w:color w:val="000000"/>
          <w:lang w:eastAsia="ar-SA"/>
        </w:rPr>
        <w:t>1. Общие положения</w:t>
      </w:r>
    </w:p>
    <w:p w14:paraId="6E589F6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 xml:space="preserve">1.1. Настоящий Порядок определяет основания и условия предоставления межбюджетных трансфертов </w:t>
      </w:r>
      <w:r w:rsidRPr="00FB7A8E">
        <w:rPr>
          <w:rFonts w:ascii="Times New Roman" w:eastAsia="Times New Roman" w:hAnsi="Times New Roman" w:cs="Times New Roman"/>
          <w:bCs/>
          <w:color w:val="000000"/>
          <w:lang w:eastAsia="ar-SA"/>
        </w:rPr>
        <w:t xml:space="preserve">из бюджета городского поселения Безенчук муниципального района Безенчукский Самарской области </w:t>
      </w:r>
      <w:r w:rsidRPr="00FB7A8E">
        <w:rPr>
          <w:rFonts w:ascii="Times New Roman" w:eastAsia="Times New Roman" w:hAnsi="Times New Roman" w:cs="Times New Roman"/>
          <w:lang w:eastAsia="ar-SA"/>
        </w:rPr>
        <w:t xml:space="preserve">бюджету </w:t>
      </w:r>
      <w:r w:rsidRPr="00FB7A8E">
        <w:rPr>
          <w:rFonts w:ascii="Times New Roman" w:eastAsia="Times New Roman" w:hAnsi="Times New Roman" w:cs="Times New Roman"/>
          <w:color w:val="000000"/>
          <w:shd w:val="clear" w:color="auto" w:fill="FFFFFF"/>
          <w:lang w:eastAsia="ar-SA"/>
        </w:rPr>
        <w:t>муниципального района Безенчукский Самарской области</w:t>
      </w:r>
      <w:r w:rsidRPr="00FB7A8E">
        <w:rPr>
          <w:rFonts w:ascii="Times New Roman" w:eastAsia="Times New Roman" w:hAnsi="Times New Roman" w:cs="Times New Roman"/>
          <w:color w:val="000000"/>
          <w:lang w:eastAsia="ar-SA"/>
        </w:rPr>
        <w:t>, а также осуществления контроля над расходованием данных средств.</w:t>
      </w:r>
    </w:p>
    <w:p w14:paraId="58E8EFA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1.2. Межбюджетные трансферты предусматриваются в составе бюджета городского</w:t>
      </w:r>
      <w:r w:rsidRPr="00FB7A8E">
        <w:rPr>
          <w:rFonts w:ascii="Times New Roman" w:eastAsia="Times New Roman" w:hAnsi="Times New Roman" w:cs="Times New Roman"/>
          <w:bCs/>
          <w:color w:val="000000"/>
          <w:lang w:eastAsia="ar-SA"/>
        </w:rPr>
        <w:t xml:space="preserve"> поселения</w:t>
      </w:r>
      <w:r w:rsidRPr="00FB7A8E">
        <w:rPr>
          <w:rFonts w:ascii="Times New Roman" w:eastAsia="Times New Roman" w:hAnsi="Times New Roman" w:cs="Times New Roman"/>
          <w:color w:val="000000"/>
          <w:lang w:eastAsia="ar-SA"/>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14:paraId="7B3F294A"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1.3. Понятия и термины, используемые в настоящем Положении, применяются в значениях, определенных Бюджетным кодексом Российской Федерации.</w:t>
      </w:r>
    </w:p>
    <w:p w14:paraId="41200899" w14:textId="77777777" w:rsidR="00FB7A8E" w:rsidRPr="00FB7A8E" w:rsidRDefault="00FB7A8E" w:rsidP="00FB7A8E">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B7A8E">
        <w:rPr>
          <w:rFonts w:ascii="Times New Roman" w:eastAsia="Times New Roman" w:hAnsi="Times New Roman" w:cs="Times New Roman"/>
          <w:b/>
          <w:bCs/>
          <w:color w:val="000000"/>
          <w:lang w:eastAsia="ar-SA"/>
        </w:rPr>
        <w:t>2. Порядок и условия предоставления иных межбюджетных трансфертов</w:t>
      </w:r>
    </w:p>
    <w:p w14:paraId="04F6B43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 xml:space="preserve">2.1. Основаниями предоставления иных межбюджетных трансфертов из бюджета </w:t>
      </w:r>
      <w:r w:rsidRPr="00FB7A8E">
        <w:rPr>
          <w:rFonts w:ascii="Times New Roman" w:eastAsia="Times New Roman" w:hAnsi="Times New Roman" w:cs="Times New Roman"/>
          <w:bCs/>
          <w:color w:val="000000"/>
          <w:lang w:eastAsia="ar-SA"/>
        </w:rPr>
        <w:t xml:space="preserve"> городского поселения Безенчук муниципального района Безенчукский </w:t>
      </w:r>
      <w:r w:rsidRPr="00FB7A8E">
        <w:rPr>
          <w:rFonts w:ascii="Times New Roman" w:eastAsia="Times New Roman" w:hAnsi="Times New Roman" w:cs="Times New Roman"/>
          <w:lang w:eastAsia="ar-SA"/>
        </w:rPr>
        <w:t xml:space="preserve">бюджету </w:t>
      </w:r>
      <w:r w:rsidRPr="00FB7A8E">
        <w:rPr>
          <w:rFonts w:ascii="Times New Roman" w:eastAsia="Times New Roman" w:hAnsi="Times New Roman" w:cs="Times New Roman"/>
          <w:color w:val="000000"/>
          <w:shd w:val="clear" w:color="auto" w:fill="FFFFFF"/>
          <w:lang w:eastAsia="ar-SA"/>
        </w:rPr>
        <w:t>муниципального района Безенчукский</w:t>
      </w:r>
      <w:r w:rsidRPr="00FB7A8E">
        <w:rPr>
          <w:rFonts w:ascii="Times New Roman" w:eastAsia="Times New Roman" w:hAnsi="Times New Roman" w:cs="Times New Roman"/>
          <w:color w:val="000000"/>
          <w:lang w:eastAsia="ar-SA"/>
        </w:rPr>
        <w:t xml:space="preserve"> являются:</w:t>
      </w:r>
    </w:p>
    <w:p w14:paraId="076C8BA2"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14:paraId="6A357DA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lastRenderedPageBreak/>
        <w:t>2.1.2. заключение соглашения между администрацией городского</w:t>
      </w:r>
      <w:r w:rsidRPr="00FB7A8E">
        <w:rPr>
          <w:rFonts w:ascii="Times New Roman" w:eastAsia="Times New Roman" w:hAnsi="Times New Roman" w:cs="Times New Roman"/>
          <w:bCs/>
          <w:color w:val="000000"/>
          <w:lang w:eastAsia="ar-SA"/>
        </w:rPr>
        <w:t xml:space="preserve"> поселения Безенчук </w:t>
      </w:r>
      <w:r w:rsidRPr="00FB7A8E">
        <w:rPr>
          <w:rFonts w:ascii="Times New Roman" w:eastAsia="Times New Roman" w:hAnsi="Times New Roman" w:cs="Times New Roman"/>
          <w:lang w:eastAsia="ar-SA"/>
        </w:rPr>
        <w:t xml:space="preserve">и Администрацией </w:t>
      </w:r>
      <w:r w:rsidRPr="00FB7A8E">
        <w:rPr>
          <w:rFonts w:ascii="Times New Roman" w:eastAsia="Times New Roman" w:hAnsi="Times New Roman" w:cs="Times New Roman"/>
          <w:color w:val="000000"/>
          <w:shd w:val="clear" w:color="auto" w:fill="FFFFFF"/>
          <w:lang w:eastAsia="ar-SA"/>
        </w:rPr>
        <w:t>муниципального района Безенчукский</w:t>
      </w:r>
      <w:r w:rsidRPr="00FB7A8E">
        <w:rPr>
          <w:rFonts w:ascii="Times New Roman" w:eastAsia="Times New Roman" w:hAnsi="Times New Roman" w:cs="Times New Roman"/>
          <w:color w:val="000000"/>
          <w:lang w:eastAsia="ar-SA"/>
        </w:rPr>
        <w:t xml:space="preserve"> о передаче части полномочий по решению вопросов местного значения.</w:t>
      </w:r>
    </w:p>
    <w:p w14:paraId="212315B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color w:val="000000"/>
          <w:lang w:eastAsia="ar-SA"/>
        </w:rPr>
        <w:t xml:space="preserve">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w:t>
      </w:r>
      <w:r w:rsidRPr="00FB7A8E">
        <w:rPr>
          <w:rFonts w:ascii="Times New Roman" w:eastAsia="Times New Roman" w:hAnsi="Times New Roman" w:cs="Times New Roman"/>
          <w:lang w:eastAsia="ar-SA"/>
        </w:rPr>
        <w:t>решение о бюджете текущего года.</w:t>
      </w:r>
    </w:p>
    <w:p w14:paraId="5A03D17C"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14:paraId="5F886600"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14:paraId="0EBDF3AE" w14:textId="77777777" w:rsidR="00FB7A8E" w:rsidRPr="00FB7A8E" w:rsidRDefault="00FB7A8E" w:rsidP="00FB7A8E">
      <w:pPr>
        <w:shd w:val="clear" w:color="auto" w:fill="FFFFFF"/>
        <w:suppressAutoHyphens/>
        <w:spacing w:after="0" w:line="240" w:lineRule="auto"/>
        <w:jc w:val="center"/>
        <w:rPr>
          <w:rFonts w:ascii="Times New Roman" w:eastAsia="Times New Roman" w:hAnsi="Times New Roman" w:cs="Times New Roman"/>
          <w:lang w:eastAsia="ar-SA"/>
        </w:rPr>
      </w:pPr>
      <w:r w:rsidRPr="00FB7A8E">
        <w:rPr>
          <w:rFonts w:ascii="Times New Roman" w:eastAsia="Times New Roman" w:hAnsi="Times New Roman" w:cs="Times New Roman"/>
          <w:b/>
          <w:bCs/>
          <w:lang w:eastAsia="ar-SA"/>
        </w:rPr>
        <w:t>3. Контроль за использованием межбюджетных трансфертов</w:t>
      </w:r>
    </w:p>
    <w:p w14:paraId="283A205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3.1. Администрация муниципального района Безенчукский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1.</w:t>
      </w:r>
    </w:p>
    <w:p w14:paraId="58F7AA68"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3.2. Администрация муниципального  района Безенчукский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14:paraId="30513AD6"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3.3. Иные межбюджетные трансферты, имеющие целевое назначение, не использованные в текущем финансовом году, могут использоваться в очередном финансовом году на те же цели, при наличии потребности в указанных трансфертах в соответствии с решением о бюджете  городского поселения Безенчук на основании уведомлений по расчетам между бюджетами по межбюджетным трансфертам.</w:t>
      </w:r>
    </w:p>
    <w:p w14:paraId="374B0287"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lang w:eastAsia="ar-SA"/>
        </w:rPr>
      </w:pPr>
      <w:r w:rsidRPr="00FB7A8E">
        <w:rPr>
          <w:rFonts w:ascii="Times New Roman" w:eastAsia="Times New Roman" w:hAnsi="Times New Roman" w:cs="Times New Roman"/>
          <w:lang w:eastAsia="ar-SA"/>
        </w:rPr>
        <w:t>При отсутствии потребности в указанных трансфертах, неиспользованные по состоянию на 1 января очередного финансового года, иные межбюджетные трансферты подлежат возврату в бюджет городского поселения Безенчук в срок до 1 февраля следующего за отчетным годом.</w:t>
      </w:r>
    </w:p>
    <w:p w14:paraId="53ACC644" w14:textId="77777777" w:rsidR="00FB7A8E" w:rsidRPr="00FB7A8E" w:rsidRDefault="00FB7A8E" w:rsidP="00FB7A8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B7A8E">
        <w:rPr>
          <w:rFonts w:ascii="Times New Roman" w:eastAsia="Times New Roman" w:hAnsi="Times New Roman" w:cs="Times New Roman"/>
          <w:color w:val="000000"/>
          <w:lang w:eastAsia="ar-SA"/>
        </w:rPr>
        <w:t>3.4. Контроль за расходованием межбюджетных трансфертов осуществляет  Управление финансами  Администрации муниципального района Безенчукский Самарской области.</w:t>
      </w:r>
    </w:p>
    <w:p w14:paraId="3665BF4C" w14:textId="303BD043" w:rsidR="00964E20" w:rsidRPr="00964E20" w:rsidRDefault="00964E20" w:rsidP="00964E20">
      <w:pPr>
        <w:suppressAutoHyphens/>
        <w:spacing w:after="0" w:line="240" w:lineRule="auto"/>
        <w:jc w:val="right"/>
        <w:rPr>
          <w:rFonts w:ascii="Times New Roman" w:eastAsia="Times New Roman" w:hAnsi="Times New Roman" w:cs="Times New Roman"/>
          <w:sz w:val="20"/>
          <w:szCs w:val="20"/>
          <w:lang w:eastAsia="ar-SA"/>
        </w:rPr>
      </w:pPr>
      <w:r w:rsidRPr="00964E20">
        <w:rPr>
          <w:rFonts w:ascii="Times New Roman" w:eastAsia="Times New Roman" w:hAnsi="Times New Roman" w:cs="Times New Roman"/>
          <w:sz w:val="20"/>
          <w:szCs w:val="20"/>
          <w:lang w:eastAsia="ar-SA"/>
        </w:rPr>
        <w:t xml:space="preserve">Приложение </w:t>
      </w:r>
    </w:p>
    <w:p w14:paraId="78689DE6" w14:textId="7D1F2E30" w:rsidR="00964E20" w:rsidRPr="00964E20" w:rsidRDefault="00964E20" w:rsidP="00964E20">
      <w:pPr>
        <w:suppressAutoHyphens/>
        <w:spacing w:after="0" w:line="240" w:lineRule="auto"/>
        <w:jc w:val="right"/>
        <w:rPr>
          <w:rFonts w:ascii="Times New Roman" w:eastAsia="Times New Roman" w:hAnsi="Times New Roman" w:cs="Times New Roman"/>
          <w:bCs/>
          <w:sz w:val="20"/>
          <w:szCs w:val="20"/>
          <w:lang w:eastAsia="ar-SA"/>
        </w:rPr>
      </w:pPr>
      <w:r w:rsidRPr="00964E20">
        <w:rPr>
          <w:rFonts w:ascii="Times New Roman" w:eastAsia="Times New Roman" w:hAnsi="Times New Roman" w:cs="Times New Roman"/>
          <w:sz w:val="20"/>
          <w:szCs w:val="20"/>
          <w:lang w:eastAsia="ar-SA"/>
        </w:rPr>
        <w:t xml:space="preserve">                                                        к Методике (</w:t>
      </w:r>
      <w:r w:rsidRPr="00964E20">
        <w:rPr>
          <w:rFonts w:ascii="Times New Roman" w:eastAsia="Times New Roman" w:hAnsi="Times New Roman" w:cs="Times New Roman"/>
          <w:bCs/>
          <w:sz w:val="20"/>
          <w:szCs w:val="20"/>
          <w:lang w:eastAsia="ar-SA"/>
        </w:rPr>
        <w:t xml:space="preserve">порядку)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2022 году </w:t>
      </w:r>
    </w:p>
    <w:p w14:paraId="6DE25DE2" w14:textId="77777777" w:rsidR="00964E20" w:rsidRPr="00964E20" w:rsidRDefault="00964E20" w:rsidP="00964E20">
      <w:pPr>
        <w:suppressAutoHyphens/>
        <w:spacing w:after="0" w:line="240" w:lineRule="auto"/>
        <w:jc w:val="center"/>
        <w:rPr>
          <w:rFonts w:ascii="Times New Roman" w:eastAsia="Times New Roman" w:hAnsi="Times New Roman" w:cs="Times New Roman"/>
          <w:color w:val="000000"/>
          <w:lang w:eastAsia="ar-SA"/>
        </w:rPr>
      </w:pPr>
      <w:r w:rsidRPr="00964E20">
        <w:rPr>
          <w:rFonts w:ascii="Times New Roman" w:eastAsia="Times New Roman" w:hAnsi="Times New Roman" w:cs="Times New Roman"/>
          <w:color w:val="000000"/>
          <w:lang w:eastAsia="ar-SA"/>
        </w:rPr>
        <w:t>ОТЧЕТ</w:t>
      </w:r>
    </w:p>
    <w:p w14:paraId="20388EF4" w14:textId="77777777" w:rsidR="00964E20" w:rsidRPr="00964E20" w:rsidRDefault="00964E20" w:rsidP="00964E20">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964E20">
        <w:rPr>
          <w:rFonts w:ascii="Times New Roman" w:eastAsia="Times New Roman" w:hAnsi="Times New Roman" w:cs="Times New Roman"/>
          <w:color w:val="000000"/>
          <w:lang w:eastAsia="ar-SA"/>
        </w:rPr>
        <w:t>об использовании,  представленных из бюджета городского поселения Безенчук межбюджетных трансфертов, на осуществление полномочий по _____________________________________                                                                               на ___________ 20___ г.</w:t>
      </w:r>
    </w:p>
    <w:tbl>
      <w:tblPr>
        <w:tblW w:w="11130" w:type="dxa"/>
        <w:tblLook w:val="00A0" w:firstRow="1" w:lastRow="0" w:firstColumn="1" w:lastColumn="0" w:noHBand="0" w:noVBand="0"/>
      </w:tblPr>
      <w:tblGrid>
        <w:gridCol w:w="909"/>
        <w:gridCol w:w="617"/>
        <w:gridCol w:w="987"/>
        <w:gridCol w:w="596"/>
        <w:gridCol w:w="765"/>
        <w:gridCol w:w="1103"/>
        <w:gridCol w:w="693"/>
        <w:gridCol w:w="1040"/>
        <w:gridCol w:w="710"/>
        <w:gridCol w:w="765"/>
        <w:gridCol w:w="1005"/>
        <w:gridCol w:w="1005"/>
        <w:gridCol w:w="13"/>
        <w:gridCol w:w="13"/>
        <w:gridCol w:w="909"/>
      </w:tblGrid>
      <w:tr w:rsidR="002A04AD" w:rsidRPr="002E0A2A" w14:paraId="3FF9C9DD" w14:textId="77777777" w:rsidTr="004A3996">
        <w:trPr>
          <w:trHeight w:val="80"/>
        </w:trPr>
        <w:tc>
          <w:tcPr>
            <w:tcW w:w="909" w:type="dxa"/>
            <w:tcBorders>
              <w:top w:val="nil"/>
              <w:left w:val="nil"/>
              <w:bottom w:val="nil"/>
              <w:right w:val="nil"/>
            </w:tcBorders>
            <w:noWrap/>
            <w:vAlign w:val="bottom"/>
          </w:tcPr>
          <w:p w14:paraId="00200AC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17" w:type="dxa"/>
            <w:tcBorders>
              <w:top w:val="nil"/>
              <w:left w:val="nil"/>
              <w:bottom w:val="nil"/>
              <w:right w:val="nil"/>
            </w:tcBorders>
            <w:noWrap/>
            <w:vAlign w:val="bottom"/>
          </w:tcPr>
          <w:p w14:paraId="6849718A"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87" w:type="dxa"/>
            <w:tcBorders>
              <w:top w:val="nil"/>
              <w:left w:val="nil"/>
              <w:bottom w:val="nil"/>
              <w:right w:val="nil"/>
            </w:tcBorders>
            <w:noWrap/>
            <w:vAlign w:val="bottom"/>
          </w:tcPr>
          <w:p w14:paraId="6495BCC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598" w:type="dxa"/>
            <w:tcBorders>
              <w:top w:val="nil"/>
              <w:left w:val="nil"/>
              <w:bottom w:val="nil"/>
              <w:right w:val="nil"/>
            </w:tcBorders>
            <w:noWrap/>
            <w:vAlign w:val="bottom"/>
          </w:tcPr>
          <w:p w14:paraId="5F774FD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tcBorders>
              <w:top w:val="nil"/>
              <w:left w:val="nil"/>
              <w:bottom w:val="nil"/>
              <w:right w:val="nil"/>
            </w:tcBorders>
            <w:noWrap/>
            <w:vAlign w:val="bottom"/>
          </w:tcPr>
          <w:p w14:paraId="7F3EE47C"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103" w:type="dxa"/>
            <w:tcBorders>
              <w:top w:val="nil"/>
              <w:left w:val="nil"/>
              <w:bottom w:val="nil"/>
              <w:right w:val="nil"/>
            </w:tcBorders>
            <w:noWrap/>
            <w:vAlign w:val="bottom"/>
          </w:tcPr>
          <w:p w14:paraId="2AD0732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93" w:type="dxa"/>
            <w:tcBorders>
              <w:top w:val="nil"/>
              <w:left w:val="nil"/>
              <w:bottom w:val="nil"/>
              <w:right w:val="nil"/>
            </w:tcBorders>
            <w:noWrap/>
            <w:vAlign w:val="bottom"/>
          </w:tcPr>
          <w:p w14:paraId="19DDFCE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39" w:type="dxa"/>
            <w:tcBorders>
              <w:top w:val="nil"/>
              <w:left w:val="nil"/>
              <w:bottom w:val="nil"/>
              <w:right w:val="nil"/>
            </w:tcBorders>
            <w:noWrap/>
            <w:vAlign w:val="bottom"/>
          </w:tcPr>
          <w:p w14:paraId="743CE98F"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09" w:type="dxa"/>
            <w:tcBorders>
              <w:top w:val="nil"/>
              <w:left w:val="nil"/>
              <w:bottom w:val="nil"/>
              <w:right w:val="nil"/>
            </w:tcBorders>
            <w:noWrap/>
            <w:vAlign w:val="bottom"/>
          </w:tcPr>
          <w:p w14:paraId="5FD90E8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770" w:type="dxa"/>
            <w:gridSpan w:val="2"/>
            <w:tcBorders>
              <w:top w:val="nil"/>
              <w:left w:val="nil"/>
              <w:bottom w:val="nil"/>
              <w:right w:val="nil"/>
            </w:tcBorders>
            <w:noWrap/>
            <w:vAlign w:val="bottom"/>
          </w:tcPr>
          <w:p w14:paraId="250E58EF"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рублей</w:t>
            </w:r>
          </w:p>
        </w:tc>
        <w:tc>
          <w:tcPr>
            <w:tcW w:w="1005" w:type="dxa"/>
            <w:tcBorders>
              <w:top w:val="nil"/>
              <w:left w:val="nil"/>
              <w:bottom w:val="nil"/>
              <w:right w:val="nil"/>
            </w:tcBorders>
            <w:noWrap/>
            <w:vAlign w:val="bottom"/>
          </w:tcPr>
          <w:p w14:paraId="32769C25"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35" w:type="dxa"/>
            <w:gridSpan w:val="3"/>
            <w:tcBorders>
              <w:top w:val="nil"/>
              <w:left w:val="nil"/>
              <w:bottom w:val="nil"/>
              <w:right w:val="nil"/>
            </w:tcBorders>
            <w:noWrap/>
            <w:vAlign w:val="bottom"/>
          </w:tcPr>
          <w:p w14:paraId="0B5110AF"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r>
      <w:tr w:rsidR="003A0DAF" w:rsidRPr="002E0A2A" w14:paraId="1F6E68EE" w14:textId="77777777" w:rsidTr="004A3996">
        <w:trPr>
          <w:trHeight w:val="315"/>
        </w:trPr>
        <w:tc>
          <w:tcPr>
            <w:tcW w:w="909" w:type="dxa"/>
            <w:vMerge w:val="restart"/>
            <w:tcBorders>
              <w:top w:val="single" w:sz="4" w:space="0" w:color="auto"/>
              <w:left w:val="single" w:sz="4" w:space="0" w:color="auto"/>
              <w:bottom w:val="single" w:sz="4" w:space="0" w:color="auto"/>
              <w:right w:val="single" w:sz="4" w:space="0" w:color="auto"/>
            </w:tcBorders>
            <w:vAlign w:val="center"/>
          </w:tcPr>
          <w:p w14:paraId="6CC1F747" w14:textId="39D126E5"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Остаток на 01.01.202</w:t>
            </w:r>
            <w:r w:rsidR="002A04AD">
              <w:rPr>
                <w:rFonts w:ascii="Times New Roman" w:eastAsia="Times New Roman" w:hAnsi="Times New Roman" w:cs="Times New Roman"/>
                <w:sz w:val="16"/>
                <w:szCs w:val="16"/>
                <w:lang w:eastAsia="ru-RU"/>
              </w:rPr>
              <w:t>_</w:t>
            </w:r>
          </w:p>
        </w:tc>
        <w:tc>
          <w:tcPr>
            <w:tcW w:w="617" w:type="dxa"/>
            <w:vMerge w:val="restart"/>
            <w:tcBorders>
              <w:top w:val="single" w:sz="4" w:space="0" w:color="auto"/>
              <w:left w:val="single" w:sz="4" w:space="0" w:color="auto"/>
              <w:bottom w:val="single" w:sz="4" w:space="0" w:color="auto"/>
              <w:right w:val="single" w:sz="4" w:space="0" w:color="auto"/>
            </w:tcBorders>
            <w:vAlign w:val="center"/>
          </w:tcPr>
          <w:p w14:paraId="5487AEAE" w14:textId="77777777" w:rsidR="004A3996"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Посту</w:t>
            </w:r>
          </w:p>
          <w:p w14:paraId="68385062" w14:textId="79372B5E"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xml:space="preserve">пило </w:t>
            </w:r>
          </w:p>
        </w:tc>
        <w:tc>
          <w:tcPr>
            <w:tcW w:w="987" w:type="dxa"/>
            <w:vMerge w:val="restart"/>
            <w:tcBorders>
              <w:top w:val="single" w:sz="4" w:space="0" w:color="auto"/>
              <w:left w:val="single" w:sz="4" w:space="0" w:color="auto"/>
              <w:bottom w:val="single" w:sz="4" w:space="0" w:color="auto"/>
              <w:right w:val="single" w:sz="4" w:space="0" w:color="auto"/>
            </w:tcBorders>
            <w:vAlign w:val="center"/>
          </w:tcPr>
          <w:p w14:paraId="77E7296E" w14:textId="77777777" w:rsidR="004A3996"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Количество должно</w:t>
            </w:r>
          </w:p>
          <w:p w14:paraId="5370A787" w14:textId="72C4831F"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proofErr w:type="spellStart"/>
            <w:r w:rsidRPr="002E0A2A">
              <w:rPr>
                <w:rFonts w:ascii="Times New Roman" w:eastAsia="Times New Roman" w:hAnsi="Times New Roman" w:cs="Times New Roman"/>
                <w:sz w:val="16"/>
                <w:szCs w:val="16"/>
                <w:lang w:eastAsia="ru-RU"/>
              </w:rPr>
              <w:t>стных</w:t>
            </w:r>
            <w:proofErr w:type="spellEnd"/>
            <w:r w:rsidRPr="002E0A2A">
              <w:rPr>
                <w:rFonts w:ascii="Times New Roman" w:eastAsia="Times New Roman" w:hAnsi="Times New Roman" w:cs="Times New Roman"/>
                <w:sz w:val="16"/>
                <w:szCs w:val="16"/>
                <w:lang w:eastAsia="ru-RU"/>
              </w:rPr>
              <w:t xml:space="preserve"> лиц</w:t>
            </w:r>
          </w:p>
        </w:tc>
        <w:tc>
          <w:tcPr>
            <w:tcW w:w="7708" w:type="dxa"/>
            <w:gridSpan w:val="11"/>
            <w:tcBorders>
              <w:top w:val="single" w:sz="4" w:space="0" w:color="auto"/>
              <w:left w:val="nil"/>
              <w:bottom w:val="single" w:sz="4" w:space="0" w:color="auto"/>
              <w:right w:val="single" w:sz="4" w:space="0" w:color="auto"/>
            </w:tcBorders>
            <w:noWrap/>
            <w:vAlign w:val="bottom"/>
          </w:tcPr>
          <w:p w14:paraId="23D7BD69"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Расходы</w:t>
            </w:r>
          </w:p>
        </w:tc>
        <w:tc>
          <w:tcPr>
            <w:tcW w:w="909" w:type="dxa"/>
            <w:tcBorders>
              <w:top w:val="single" w:sz="4" w:space="0" w:color="auto"/>
              <w:left w:val="single" w:sz="4" w:space="0" w:color="auto"/>
              <w:bottom w:val="single" w:sz="4" w:space="0" w:color="000000"/>
              <w:right w:val="single" w:sz="4" w:space="0" w:color="auto"/>
            </w:tcBorders>
            <w:vAlign w:val="center"/>
          </w:tcPr>
          <w:p w14:paraId="268A370B" w14:textId="2181947B"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Остаток на 01.12.202</w:t>
            </w:r>
            <w:r w:rsidR="002A04AD">
              <w:rPr>
                <w:rFonts w:ascii="Times New Roman" w:eastAsia="Times New Roman" w:hAnsi="Times New Roman" w:cs="Times New Roman"/>
                <w:sz w:val="16"/>
                <w:szCs w:val="16"/>
                <w:lang w:eastAsia="ru-RU"/>
              </w:rPr>
              <w:t>_</w:t>
            </w:r>
          </w:p>
        </w:tc>
      </w:tr>
      <w:tr w:rsidR="004A3996" w:rsidRPr="002E0A2A" w14:paraId="028493D3" w14:textId="77777777" w:rsidTr="004A3996">
        <w:trPr>
          <w:trHeight w:val="70"/>
        </w:trPr>
        <w:tc>
          <w:tcPr>
            <w:tcW w:w="909" w:type="dxa"/>
            <w:vMerge/>
            <w:tcBorders>
              <w:top w:val="single" w:sz="4" w:space="0" w:color="auto"/>
              <w:left w:val="single" w:sz="4" w:space="0" w:color="auto"/>
              <w:bottom w:val="single" w:sz="4" w:space="0" w:color="auto"/>
              <w:right w:val="single" w:sz="4" w:space="0" w:color="auto"/>
            </w:tcBorders>
            <w:vAlign w:val="center"/>
          </w:tcPr>
          <w:p w14:paraId="69BC345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17" w:type="dxa"/>
            <w:vMerge/>
            <w:tcBorders>
              <w:top w:val="single" w:sz="4" w:space="0" w:color="auto"/>
              <w:left w:val="single" w:sz="4" w:space="0" w:color="auto"/>
              <w:bottom w:val="single" w:sz="4" w:space="0" w:color="auto"/>
              <w:right w:val="single" w:sz="4" w:space="0" w:color="auto"/>
            </w:tcBorders>
            <w:vAlign w:val="center"/>
          </w:tcPr>
          <w:p w14:paraId="7430210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756FF15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598" w:type="dxa"/>
            <w:vMerge w:val="restart"/>
            <w:tcBorders>
              <w:top w:val="nil"/>
              <w:left w:val="single" w:sz="4" w:space="0" w:color="auto"/>
              <w:bottom w:val="single" w:sz="4" w:space="0" w:color="000000"/>
              <w:right w:val="single" w:sz="4" w:space="0" w:color="auto"/>
            </w:tcBorders>
            <w:vAlign w:val="center"/>
          </w:tcPr>
          <w:p w14:paraId="6289A04B"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Всего</w:t>
            </w:r>
          </w:p>
        </w:tc>
        <w:tc>
          <w:tcPr>
            <w:tcW w:w="765" w:type="dxa"/>
            <w:vMerge w:val="restart"/>
            <w:tcBorders>
              <w:top w:val="nil"/>
              <w:left w:val="single" w:sz="4" w:space="0" w:color="auto"/>
              <w:bottom w:val="single" w:sz="4" w:space="0" w:color="000000"/>
              <w:right w:val="single" w:sz="4" w:space="0" w:color="auto"/>
            </w:tcBorders>
            <w:vAlign w:val="center"/>
          </w:tcPr>
          <w:p w14:paraId="54D73E6D"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расходы на оплату труда</w:t>
            </w:r>
          </w:p>
        </w:tc>
        <w:tc>
          <w:tcPr>
            <w:tcW w:w="1103" w:type="dxa"/>
            <w:vMerge w:val="restart"/>
            <w:tcBorders>
              <w:top w:val="nil"/>
              <w:left w:val="single" w:sz="4" w:space="0" w:color="auto"/>
              <w:bottom w:val="single" w:sz="4" w:space="0" w:color="auto"/>
              <w:right w:val="single" w:sz="4" w:space="0" w:color="auto"/>
            </w:tcBorders>
            <w:vAlign w:val="center"/>
          </w:tcPr>
          <w:p w14:paraId="6082CBFD"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Расходы на материально-техническое обеспечение, всего</w:t>
            </w:r>
          </w:p>
        </w:tc>
        <w:tc>
          <w:tcPr>
            <w:tcW w:w="5229" w:type="dxa"/>
            <w:gridSpan w:val="7"/>
            <w:tcBorders>
              <w:top w:val="single" w:sz="4" w:space="0" w:color="auto"/>
              <w:left w:val="nil"/>
              <w:bottom w:val="single" w:sz="4" w:space="0" w:color="auto"/>
              <w:right w:val="single" w:sz="4" w:space="0" w:color="auto"/>
            </w:tcBorders>
            <w:vAlign w:val="center"/>
          </w:tcPr>
          <w:p w14:paraId="14D8946F"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в том числе</w:t>
            </w:r>
          </w:p>
        </w:tc>
        <w:tc>
          <w:tcPr>
            <w:tcW w:w="922" w:type="dxa"/>
            <w:gridSpan w:val="2"/>
            <w:tcBorders>
              <w:top w:val="single" w:sz="4" w:space="0" w:color="auto"/>
              <w:left w:val="single" w:sz="4" w:space="0" w:color="auto"/>
              <w:bottom w:val="single" w:sz="4" w:space="0" w:color="000000"/>
              <w:right w:val="single" w:sz="4" w:space="0" w:color="auto"/>
            </w:tcBorders>
            <w:vAlign w:val="center"/>
          </w:tcPr>
          <w:p w14:paraId="53C332E6"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r>
      <w:tr w:rsidR="002A04AD" w:rsidRPr="002E0A2A" w14:paraId="495E3617" w14:textId="77777777" w:rsidTr="004A3996">
        <w:trPr>
          <w:trHeight w:val="315"/>
        </w:trPr>
        <w:tc>
          <w:tcPr>
            <w:tcW w:w="909" w:type="dxa"/>
            <w:vMerge/>
            <w:tcBorders>
              <w:top w:val="single" w:sz="4" w:space="0" w:color="auto"/>
              <w:left w:val="single" w:sz="4" w:space="0" w:color="auto"/>
              <w:bottom w:val="single" w:sz="4" w:space="0" w:color="auto"/>
              <w:right w:val="single" w:sz="4" w:space="0" w:color="auto"/>
            </w:tcBorders>
            <w:vAlign w:val="center"/>
          </w:tcPr>
          <w:p w14:paraId="3327B93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17" w:type="dxa"/>
            <w:vMerge/>
            <w:tcBorders>
              <w:top w:val="single" w:sz="4" w:space="0" w:color="auto"/>
              <w:left w:val="single" w:sz="4" w:space="0" w:color="auto"/>
              <w:bottom w:val="single" w:sz="4" w:space="0" w:color="auto"/>
              <w:right w:val="single" w:sz="4" w:space="0" w:color="auto"/>
            </w:tcBorders>
            <w:vAlign w:val="center"/>
          </w:tcPr>
          <w:p w14:paraId="15F8D889"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0697C5A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598" w:type="dxa"/>
            <w:vMerge/>
            <w:tcBorders>
              <w:top w:val="nil"/>
              <w:left w:val="single" w:sz="4" w:space="0" w:color="auto"/>
              <w:bottom w:val="single" w:sz="4" w:space="0" w:color="000000"/>
              <w:right w:val="single" w:sz="4" w:space="0" w:color="auto"/>
            </w:tcBorders>
            <w:vAlign w:val="center"/>
          </w:tcPr>
          <w:p w14:paraId="078769C0"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000000"/>
              <w:right w:val="single" w:sz="4" w:space="0" w:color="auto"/>
            </w:tcBorders>
            <w:vAlign w:val="center"/>
          </w:tcPr>
          <w:p w14:paraId="70F08D70"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tcPr>
          <w:p w14:paraId="576F05B6"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93" w:type="dxa"/>
            <w:vMerge w:val="restart"/>
            <w:tcBorders>
              <w:top w:val="nil"/>
              <w:left w:val="single" w:sz="4" w:space="0" w:color="auto"/>
              <w:bottom w:val="single" w:sz="4" w:space="0" w:color="auto"/>
              <w:right w:val="single" w:sz="4" w:space="0" w:color="auto"/>
            </w:tcBorders>
            <w:vAlign w:val="center"/>
          </w:tcPr>
          <w:p w14:paraId="593AF30E"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Услуги связи</w:t>
            </w:r>
          </w:p>
        </w:tc>
        <w:tc>
          <w:tcPr>
            <w:tcW w:w="1039" w:type="dxa"/>
            <w:vMerge w:val="restart"/>
            <w:tcBorders>
              <w:top w:val="nil"/>
              <w:left w:val="single" w:sz="4" w:space="0" w:color="auto"/>
              <w:bottom w:val="single" w:sz="4" w:space="0" w:color="auto"/>
              <w:right w:val="single" w:sz="4" w:space="0" w:color="auto"/>
            </w:tcBorders>
            <w:vAlign w:val="center"/>
          </w:tcPr>
          <w:p w14:paraId="458B350E"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Услуги по содержанию имущества</w:t>
            </w:r>
          </w:p>
        </w:tc>
        <w:tc>
          <w:tcPr>
            <w:tcW w:w="709" w:type="dxa"/>
            <w:vMerge w:val="restart"/>
            <w:tcBorders>
              <w:top w:val="nil"/>
              <w:left w:val="single" w:sz="4" w:space="0" w:color="auto"/>
              <w:bottom w:val="single" w:sz="4" w:space="0" w:color="auto"/>
              <w:right w:val="single" w:sz="4" w:space="0" w:color="auto"/>
            </w:tcBorders>
            <w:vAlign w:val="center"/>
          </w:tcPr>
          <w:p w14:paraId="087F332E"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Прочие услуги</w:t>
            </w:r>
          </w:p>
        </w:tc>
        <w:tc>
          <w:tcPr>
            <w:tcW w:w="765" w:type="dxa"/>
            <w:vMerge w:val="restart"/>
            <w:tcBorders>
              <w:top w:val="nil"/>
              <w:left w:val="single" w:sz="4" w:space="0" w:color="auto"/>
              <w:bottom w:val="single" w:sz="4" w:space="0" w:color="auto"/>
              <w:right w:val="single" w:sz="4" w:space="0" w:color="auto"/>
            </w:tcBorders>
            <w:vAlign w:val="center"/>
          </w:tcPr>
          <w:p w14:paraId="12DB1E11"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Прочие расходы</w:t>
            </w:r>
          </w:p>
        </w:tc>
        <w:tc>
          <w:tcPr>
            <w:tcW w:w="1005" w:type="dxa"/>
            <w:vMerge w:val="restart"/>
            <w:tcBorders>
              <w:top w:val="nil"/>
              <w:left w:val="single" w:sz="4" w:space="0" w:color="auto"/>
              <w:bottom w:val="single" w:sz="4" w:space="0" w:color="auto"/>
              <w:right w:val="single" w:sz="4" w:space="0" w:color="auto"/>
            </w:tcBorders>
            <w:vAlign w:val="center"/>
          </w:tcPr>
          <w:p w14:paraId="7B1D280C"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Увеличение стоимости основных средств</w:t>
            </w:r>
          </w:p>
        </w:tc>
        <w:tc>
          <w:tcPr>
            <w:tcW w:w="1005" w:type="dxa"/>
            <w:vMerge w:val="restart"/>
            <w:tcBorders>
              <w:top w:val="nil"/>
              <w:left w:val="single" w:sz="4" w:space="0" w:color="auto"/>
              <w:bottom w:val="single" w:sz="4" w:space="0" w:color="000000"/>
              <w:right w:val="single" w:sz="4" w:space="0" w:color="auto"/>
            </w:tcBorders>
            <w:vAlign w:val="center"/>
          </w:tcPr>
          <w:p w14:paraId="3461776E" w14:textId="77777777" w:rsidR="004A3996"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xml:space="preserve">Увеличение стоимости </w:t>
            </w:r>
            <w:proofErr w:type="spellStart"/>
            <w:r w:rsidRPr="002E0A2A">
              <w:rPr>
                <w:rFonts w:ascii="Times New Roman" w:eastAsia="Times New Roman" w:hAnsi="Times New Roman" w:cs="Times New Roman"/>
                <w:sz w:val="16"/>
                <w:szCs w:val="16"/>
                <w:lang w:eastAsia="ru-RU"/>
              </w:rPr>
              <w:t>материа</w:t>
            </w:r>
            <w:proofErr w:type="spellEnd"/>
          </w:p>
          <w:p w14:paraId="28964534" w14:textId="3DEFD23E"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proofErr w:type="spellStart"/>
            <w:r w:rsidRPr="002E0A2A">
              <w:rPr>
                <w:rFonts w:ascii="Times New Roman" w:eastAsia="Times New Roman" w:hAnsi="Times New Roman" w:cs="Times New Roman"/>
                <w:sz w:val="16"/>
                <w:szCs w:val="16"/>
                <w:lang w:eastAsia="ru-RU"/>
              </w:rPr>
              <w:t>льных</w:t>
            </w:r>
            <w:proofErr w:type="spellEnd"/>
            <w:r w:rsidRPr="002E0A2A">
              <w:rPr>
                <w:rFonts w:ascii="Times New Roman" w:eastAsia="Times New Roman" w:hAnsi="Times New Roman" w:cs="Times New Roman"/>
                <w:sz w:val="16"/>
                <w:szCs w:val="16"/>
                <w:lang w:eastAsia="ru-RU"/>
              </w:rPr>
              <w:t xml:space="preserve"> запасов</w:t>
            </w:r>
          </w:p>
        </w:tc>
        <w:tc>
          <w:tcPr>
            <w:tcW w:w="935" w:type="dxa"/>
            <w:gridSpan w:val="3"/>
            <w:vMerge w:val="restart"/>
            <w:tcBorders>
              <w:top w:val="single" w:sz="4" w:space="0" w:color="auto"/>
              <w:left w:val="single" w:sz="4" w:space="0" w:color="auto"/>
              <w:bottom w:val="single" w:sz="4" w:space="0" w:color="000000"/>
              <w:right w:val="single" w:sz="4" w:space="0" w:color="auto"/>
            </w:tcBorders>
            <w:vAlign w:val="center"/>
          </w:tcPr>
          <w:p w14:paraId="27E9A4A6"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r>
      <w:tr w:rsidR="002A04AD" w:rsidRPr="002E0A2A" w14:paraId="330E4CC1" w14:textId="77777777" w:rsidTr="004A3996">
        <w:trPr>
          <w:trHeight w:val="315"/>
        </w:trPr>
        <w:tc>
          <w:tcPr>
            <w:tcW w:w="909" w:type="dxa"/>
            <w:vMerge/>
            <w:tcBorders>
              <w:top w:val="single" w:sz="4" w:space="0" w:color="auto"/>
              <w:left w:val="single" w:sz="4" w:space="0" w:color="auto"/>
              <w:bottom w:val="single" w:sz="4" w:space="0" w:color="auto"/>
              <w:right w:val="single" w:sz="4" w:space="0" w:color="auto"/>
            </w:tcBorders>
            <w:vAlign w:val="center"/>
          </w:tcPr>
          <w:p w14:paraId="3E4DFCA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17" w:type="dxa"/>
            <w:vMerge/>
            <w:tcBorders>
              <w:top w:val="single" w:sz="4" w:space="0" w:color="auto"/>
              <w:left w:val="single" w:sz="4" w:space="0" w:color="auto"/>
              <w:bottom w:val="single" w:sz="4" w:space="0" w:color="auto"/>
              <w:right w:val="single" w:sz="4" w:space="0" w:color="auto"/>
            </w:tcBorders>
            <w:vAlign w:val="center"/>
          </w:tcPr>
          <w:p w14:paraId="50E17205"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73E0193B"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598" w:type="dxa"/>
            <w:vMerge/>
            <w:tcBorders>
              <w:top w:val="nil"/>
              <w:left w:val="single" w:sz="4" w:space="0" w:color="auto"/>
              <w:bottom w:val="single" w:sz="4" w:space="0" w:color="000000"/>
              <w:right w:val="single" w:sz="4" w:space="0" w:color="auto"/>
            </w:tcBorders>
            <w:vAlign w:val="center"/>
          </w:tcPr>
          <w:p w14:paraId="7734F07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000000"/>
              <w:right w:val="single" w:sz="4" w:space="0" w:color="auto"/>
            </w:tcBorders>
            <w:vAlign w:val="center"/>
          </w:tcPr>
          <w:p w14:paraId="44F9947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tcPr>
          <w:p w14:paraId="35C08818"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93" w:type="dxa"/>
            <w:vMerge/>
            <w:tcBorders>
              <w:top w:val="nil"/>
              <w:left w:val="single" w:sz="4" w:space="0" w:color="auto"/>
              <w:bottom w:val="single" w:sz="4" w:space="0" w:color="auto"/>
              <w:right w:val="single" w:sz="4" w:space="0" w:color="auto"/>
            </w:tcBorders>
            <w:vAlign w:val="center"/>
          </w:tcPr>
          <w:p w14:paraId="3631E0C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39" w:type="dxa"/>
            <w:vMerge/>
            <w:tcBorders>
              <w:top w:val="nil"/>
              <w:left w:val="single" w:sz="4" w:space="0" w:color="auto"/>
              <w:bottom w:val="single" w:sz="4" w:space="0" w:color="auto"/>
              <w:right w:val="single" w:sz="4" w:space="0" w:color="auto"/>
            </w:tcBorders>
            <w:vAlign w:val="center"/>
          </w:tcPr>
          <w:p w14:paraId="328906E3"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09" w:type="dxa"/>
            <w:vMerge/>
            <w:tcBorders>
              <w:top w:val="nil"/>
              <w:left w:val="single" w:sz="4" w:space="0" w:color="auto"/>
              <w:bottom w:val="single" w:sz="4" w:space="0" w:color="auto"/>
              <w:right w:val="single" w:sz="4" w:space="0" w:color="auto"/>
            </w:tcBorders>
            <w:vAlign w:val="center"/>
          </w:tcPr>
          <w:p w14:paraId="4DDA0F13"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auto"/>
              <w:right w:val="single" w:sz="4" w:space="0" w:color="auto"/>
            </w:tcBorders>
            <w:vAlign w:val="center"/>
          </w:tcPr>
          <w:p w14:paraId="41813939"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05" w:type="dxa"/>
            <w:vMerge/>
            <w:tcBorders>
              <w:top w:val="nil"/>
              <w:left w:val="single" w:sz="4" w:space="0" w:color="auto"/>
              <w:bottom w:val="single" w:sz="4" w:space="0" w:color="auto"/>
              <w:right w:val="single" w:sz="4" w:space="0" w:color="auto"/>
            </w:tcBorders>
            <w:vAlign w:val="center"/>
          </w:tcPr>
          <w:p w14:paraId="157D1A13"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05" w:type="dxa"/>
            <w:vMerge/>
            <w:tcBorders>
              <w:top w:val="nil"/>
              <w:left w:val="single" w:sz="4" w:space="0" w:color="auto"/>
              <w:bottom w:val="single" w:sz="4" w:space="0" w:color="000000"/>
              <w:right w:val="single" w:sz="4" w:space="0" w:color="auto"/>
            </w:tcBorders>
            <w:vAlign w:val="center"/>
          </w:tcPr>
          <w:p w14:paraId="7B5E009F"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35" w:type="dxa"/>
            <w:gridSpan w:val="3"/>
            <w:vMerge/>
            <w:tcBorders>
              <w:top w:val="single" w:sz="4" w:space="0" w:color="auto"/>
              <w:left w:val="single" w:sz="4" w:space="0" w:color="auto"/>
              <w:bottom w:val="single" w:sz="4" w:space="0" w:color="000000"/>
              <w:right w:val="single" w:sz="4" w:space="0" w:color="auto"/>
            </w:tcBorders>
            <w:vAlign w:val="center"/>
          </w:tcPr>
          <w:p w14:paraId="604ADD0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r>
      <w:tr w:rsidR="002A04AD" w:rsidRPr="002E0A2A" w14:paraId="2D4F446F" w14:textId="77777777" w:rsidTr="004A3996">
        <w:trPr>
          <w:trHeight w:val="315"/>
        </w:trPr>
        <w:tc>
          <w:tcPr>
            <w:tcW w:w="909" w:type="dxa"/>
            <w:vMerge/>
            <w:tcBorders>
              <w:top w:val="single" w:sz="4" w:space="0" w:color="auto"/>
              <w:left w:val="single" w:sz="4" w:space="0" w:color="auto"/>
              <w:bottom w:val="single" w:sz="4" w:space="0" w:color="auto"/>
              <w:right w:val="single" w:sz="4" w:space="0" w:color="auto"/>
            </w:tcBorders>
            <w:vAlign w:val="center"/>
          </w:tcPr>
          <w:p w14:paraId="46A3619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17" w:type="dxa"/>
            <w:vMerge/>
            <w:tcBorders>
              <w:top w:val="single" w:sz="4" w:space="0" w:color="auto"/>
              <w:left w:val="single" w:sz="4" w:space="0" w:color="auto"/>
              <w:bottom w:val="single" w:sz="4" w:space="0" w:color="auto"/>
              <w:right w:val="single" w:sz="4" w:space="0" w:color="auto"/>
            </w:tcBorders>
            <w:vAlign w:val="center"/>
          </w:tcPr>
          <w:p w14:paraId="04E33FF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1D198800"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598" w:type="dxa"/>
            <w:vMerge/>
            <w:tcBorders>
              <w:top w:val="nil"/>
              <w:left w:val="single" w:sz="4" w:space="0" w:color="auto"/>
              <w:bottom w:val="single" w:sz="4" w:space="0" w:color="000000"/>
              <w:right w:val="single" w:sz="4" w:space="0" w:color="auto"/>
            </w:tcBorders>
            <w:vAlign w:val="center"/>
          </w:tcPr>
          <w:p w14:paraId="77833459"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000000"/>
              <w:right w:val="single" w:sz="4" w:space="0" w:color="auto"/>
            </w:tcBorders>
            <w:vAlign w:val="center"/>
          </w:tcPr>
          <w:p w14:paraId="7F7C3E0D"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tcPr>
          <w:p w14:paraId="5C658583"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93" w:type="dxa"/>
            <w:vMerge/>
            <w:tcBorders>
              <w:top w:val="nil"/>
              <w:left w:val="single" w:sz="4" w:space="0" w:color="auto"/>
              <w:bottom w:val="single" w:sz="4" w:space="0" w:color="auto"/>
              <w:right w:val="single" w:sz="4" w:space="0" w:color="auto"/>
            </w:tcBorders>
            <w:vAlign w:val="center"/>
          </w:tcPr>
          <w:p w14:paraId="3DBFD81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39" w:type="dxa"/>
            <w:vMerge/>
            <w:tcBorders>
              <w:top w:val="nil"/>
              <w:left w:val="single" w:sz="4" w:space="0" w:color="auto"/>
              <w:bottom w:val="single" w:sz="4" w:space="0" w:color="auto"/>
              <w:right w:val="single" w:sz="4" w:space="0" w:color="auto"/>
            </w:tcBorders>
            <w:vAlign w:val="center"/>
          </w:tcPr>
          <w:p w14:paraId="03D2D576"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09" w:type="dxa"/>
            <w:vMerge/>
            <w:tcBorders>
              <w:top w:val="nil"/>
              <w:left w:val="single" w:sz="4" w:space="0" w:color="auto"/>
              <w:bottom w:val="single" w:sz="4" w:space="0" w:color="auto"/>
              <w:right w:val="single" w:sz="4" w:space="0" w:color="auto"/>
            </w:tcBorders>
            <w:vAlign w:val="center"/>
          </w:tcPr>
          <w:p w14:paraId="4A53CC2F"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auto"/>
              <w:right w:val="single" w:sz="4" w:space="0" w:color="auto"/>
            </w:tcBorders>
            <w:vAlign w:val="center"/>
          </w:tcPr>
          <w:p w14:paraId="0BCD096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05" w:type="dxa"/>
            <w:vMerge/>
            <w:tcBorders>
              <w:top w:val="nil"/>
              <w:left w:val="single" w:sz="4" w:space="0" w:color="auto"/>
              <w:bottom w:val="single" w:sz="4" w:space="0" w:color="auto"/>
              <w:right w:val="single" w:sz="4" w:space="0" w:color="auto"/>
            </w:tcBorders>
            <w:vAlign w:val="center"/>
          </w:tcPr>
          <w:p w14:paraId="53EDB41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05" w:type="dxa"/>
            <w:vMerge/>
            <w:tcBorders>
              <w:top w:val="nil"/>
              <w:left w:val="single" w:sz="4" w:space="0" w:color="auto"/>
              <w:bottom w:val="single" w:sz="4" w:space="0" w:color="000000"/>
              <w:right w:val="single" w:sz="4" w:space="0" w:color="auto"/>
            </w:tcBorders>
            <w:vAlign w:val="center"/>
          </w:tcPr>
          <w:p w14:paraId="6121C43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35" w:type="dxa"/>
            <w:gridSpan w:val="3"/>
            <w:vMerge/>
            <w:tcBorders>
              <w:top w:val="single" w:sz="4" w:space="0" w:color="auto"/>
              <w:left w:val="single" w:sz="4" w:space="0" w:color="auto"/>
              <w:bottom w:val="single" w:sz="4" w:space="0" w:color="000000"/>
              <w:right w:val="single" w:sz="4" w:space="0" w:color="auto"/>
            </w:tcBorders>
            <w:vAlign w:val="center"/>
          </w:tcPr>
          <w:p w14:paraId="67727715"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r>
      <w:tr w:rsidR="002A04AD" w:rsidRPr="002E0A2A" w14:paraId="31A23A08" w14:textId="77777777" w:rsidTr="004A3996">
        <w:trPr>
          <w:trHeight w:val="184"/>
        </w:trPr>
        <w:tc>
          <w:tcPr>
            <w:tcW w:w="909" w:type="dxa"/>
            <w:vMerge/>
            <w:tcBorders>
              <w:top w:val="single" w:sz="4" w:space="0" w:color="auto"/>
              <w:left w:val="single" w:sz="4" w:space="0" w:color="auto"/>
              <w:bottom w:val="single" w:sz="4" w:space="0" w:color="auto"/>
              <w:right w:val="single" w:sz="4" w:space="0" w:color="auto"/>
            </w:tcBorders>
            <w:vAlign w:val="center"/>
          </w:tcPr>
          <w:p w14:paraId="55012E10"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17" w:type="dxa"/>
            <w:vMerge/>
            <w:tcBorders>
              <w:top w:val="single" w:sz="4" w:space="0" w:color="auto"/>
              <w:left w:val="single" w:sz="4" w:space="0" w:color="auto"/>
              <w:bottom w:val="single" w:sz="4" w:space="0" w:color="auto"/>
              <w:right w:val="single" w:sz="4" w:space="0" w:color="auto"/>
            </w:tcBorders>
            <w:vAlign w:val="center"/>
          </w:tcPr>
          <w:p w14:paraId="2951108D"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25F4CAEA"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598" w:type="dxa"/>
            <w:vMerge/>
            <w:tcBorders>
              <w:top w:val="nil"/>
              <w:left w:val="single" w:sz="4" w:space="0" w:color="auto"/>
              <w:bottom w:val="single" w:sz="4" w:space="0" w:color="000000"/>
              <w:right w:val="single" w:sz="4" w:space="0" w:color="auto"/>
            </w:tcBorders>
            <w:vAlign w:val="center"/>
          </w:tcPr>
          <w:p w14:paraId="3B1936B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000000"/>
              <w:right w:val="single" w:sz="4" w:space="0" w:color="auto"/>
            </w:tcBorders>
            <w:vAlign w:val="center"/>
          </w:tcPr>
          <w:p w14:paraId="5155F8A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tcPr>
          <w:p w14:paraId="6A31128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693" w:type="dxa"/>
            <w:vMerge/>
            <w:tcBorders>
              <w:top w:val="nil"/>
              <w:left w:val="single" w:sz="4" w:space="0" w:color="auto"/>
              <w:bottom w:val="single" w:sz="4" w:space="0" w:color="auto"/>
              <w:right w:val="single" w:sz="4" w:space="0" w:color="auto"/>
            </w:tcBorders>
            <w:vAlign w:val="center"/>
          </w:tcPr>
          <w:p w14:paraId="779FD805"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39" w:type="dxa"/>
            <w:vMerge/>
            <w:tcBorders>
              <w:top w:val="nil"/>
              <w:left w:val="single" w:sz="4" w:space="0" w:color="auto"/>
              <w:bottom w:val="single" w:sz="4" w:space="0" w:color="auto"/>
              <w:right w:val="single" w:sz="4" w:space="0" w:color="auto"/>
            </w:tcBorders>
            <w:vAlign w:val="center"/>
          </w:tcPr>
          <w:p w14:paraId="4A2F2D0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09" w:type="dxa"/>
            <w:vMerge/>
            <w:tcBorders>
              <w:top w:val="nil"/>
              <w:left w:val="single" w:sz="4" w:space="0" w:color="auto"/>
              <w:bottom w:val="single" w:sz="4" w:space="0" w:color="auto"/>
              <w:right w:val="single" w:sz="4" w:space="0" w:color="auto"/>
            </w:tcBorders>
            <w:vAlign w:val="center"/>
          </w:tcPr>
          <w:p w14:paraId="0EDE5C8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nil"/>
              <w:left w:val="single" w:sz="4" w:space="0" w:color="auto"/>
              <w:bottom w:val="single" w:sz="4" w:space="0" w:color="auto"/>
              <w:right w:val="single" w:sz="4" w:space="0" w:color="auto"/>
            </w:tcBorders>
            <w:vAlign w:val="center"/>
          </w:tcPr>
          <w:p w14:paraId="038F6BE0"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05" w:type="dxa"/>
            <w:vMerge/>
            <w:tcBorders>
              <w:top w:val="nil"/>
              <w:left w:val="single" w:sz="4" w:space="0" w:color="auto"/>
              <w:bottom w:val="single" w:sz="4" w:space="0" w:color="auto"/>
              <w:right w:val="single" w:sz="4" w:space="0" w:color="auto"/>
            </w:tcBorders>
            <w:vAlign w:val="center"/>
          </w:tcPr>
          <w:p w14:paraId="302A2DE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1005" w:type="dxa"/>
            <w:vMerge/>
            <w:tcBorders>
              <w:top w:val="nil"/>
              <w:left w:val="single" w:sz="4" w:space="0" w:color="auto"/>
              <w:bottom w:val="single" w:sz="4" w:space="0" w:color="000000"/>
              <w:right w:val="single" w:sz="4" w:space="0" w:color="auto"/>
            </w:tcBorders>
            <w:vAlign w:val="center"/>
          </w:tcPr>
          <w:p w14:paraId="5D2F6289"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c>
          <w:tcPr>
            <w:tcW w:w="935" w:type="dxa"/>
            <w:gridSpan w:val="3"/>
            <w:vMerge/>
            <w:tcBorders>
              <w:top w:val="single" w:sz="4" w:space="0" w:color="auto"/>
              <w:left w:val="single" w:sz="4" w:space="0" w:color="auto"/>
              <w:bottom w:val="single" w:sz="4" w:space="0" w:color="000000"/>
              <w:right w:val="single" w:sz="4" w:space="0" w:color="auto"/>
            </w:tcBorders>
            <w:vAlign w:val="center"/>
          </w:tcPr>
          <w:p w14:paraId="7DE4126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p>
        </w:tc>
      </w:tr>
      <w:tr w:rsidR="002A04AD" w:rsidRPr="002E0A2A" w14:paraId="7016E45B" w14:textId="77777777" w:rsidTr="004A3996">
        <w:trPr>
          <w:trHeight w:val="70"/>
        </w:trPr>
        <w:tc>
          <w:tcPr>
            <w:tcW w:w="909" w:type="dxa"/>
            <w:tcBorders>
              <w:top w:val="nil"/>
              <w:left w:val="single" w:sz="4" w:space="0" w:color="auto"/>
              <w:bottom w:val="single" w:sz="4" w:space="0" w:color="auto"/>
              <w:right w:val="single" w:sz="4" w:space="0" w:color="auto"/>
            </w:tcBorders>
            <w:noWrap/>
            <w:vAlign w:val="bottom"/>
          </w:tcPr>
          <w:p w14:paraId="37990545"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1</w:t>
            </w:r>
          </w:p>
        </w:tc>
        <w:tc>
          <w:tcPr>
            <w:tcW w:w="617" w:type="dxa"/>
            <w:tcBorders>
              <w:top w:val="nil"/>
              <w:left w:val="nil"/>
              <w:bottom w:val="single" w:sz="4" w:space="0" w:color="auto"/>
              <w:right w:val="single" w:sz="4" w:space="0" w:color="auto"/>
            </w:tcBorders>
            <w:noWrap/>
            <w:vAlign w:val="bottom"/>
          </w:tcPr>
          <w:p w14:paraId="046C0309"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2</w:t>
            </w:r>
          </w:p>
        </w:tc>
        <w:tc>
          <w:tcPr>
            <w:tcW w:w="987" w:type="dxa"/>
            <w:tcBorders>
              <w:top w:val="nil"/>
              <w:left w:val="nil"/>
              <w:bottom w:val="single" w:sz="4" w:space="0" w:color="auto"/>
              <w:right w:val="single" w:sz="4" w:space="0" w:color="auto"/>
            </w:tcBorders>
            <w:noWrap/>
            <w:vAlign w:val="bottom"/>
          </w:tcPr>
          <w:p w14:paraId="3EBD1103"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3</w:t>
            </w:r>
          </w:p>
        </w:tc>
        <w:tc>
          <w:tcPr>
            <w:tcW w:w="598" w:type="dxa"/>
            <w:tcBorders>
              <w:top w:val="nil"/>
              <w:left w:val="nil"/>
              <w:bottom w:val="single" w:sz="4" w:space="0" w:color="auto"/>
              <w:right w:val="single" w:sz="4" w:space="0" w:color="auto"/>
            </w:tcBorders>
            <w:noWrap/>
            <w:vAlign w:val="bottom"/>
          </w:tcPr>
          <w:p w14:paraId="76428863"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4</w:t>
            </w:r>
          </w:p>
        </w:tc>
        <w:tc>
          <w:tcPr>
            <w:tcW w:w="765" w:type="dxa"/>
            <w:tcBorders>
              <w:top w:val="nil"/>
              <w:left w:val="nil"/>
              <w:bottom w:val="single" w:sz="4" w:space="0" w:color="auto"/>
              <w:right w:val="single" w:sz="4" w:space="0" w:color="auto"/>
            </w:tcBorders>
            <w:noWrap/>
            <w:vAlign w:val="bottom"/>
          </w:tcPr>
          <w:p w14:paraId="7177382C"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5</w:t>
            </w:r>
          </w:p>
        </w:tc>
        <w:tc>
          <w:tcPr>
            <w:tcW w:w="1103" w:type="dxa"/>
            <w:tcBorders>
              <w:top w:val="nil"/>
              <w:left w:val="nil"/>
              <w:bottom w:val="single" w:sz="4" w:space="0" w:color="auto"/>
              <w:right w:val="single" w:sz="4" w:space="0" w:color="auto"/>
            </w:tcBorders>
            <w:noWrap/>
            <w:vAlign w:val="bottom"/>
          </w:tcPr>
          <w:p w14:paraId="05B2D3B8"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6</w:t>
            </w:r>
          </w:p>
        </w:tc>
        <w:tc>
          <w:tcPr>
            <w:tcW w:w="693" w:type="dxa"/>
            <w:tcBorders>
              <w:top w:val="nil"/>
              <w:left w:val="nil"/>
              <w:bottom w:val="single" w:sz="4" w:space="0" w:color="auto"/>
              <w:right w:val="single" w:sz="4" w:space="0" w:color="auto"/>
            </w:tcBorders>
            <w:noWrap/>
            <w:vAlign w:val="bottom"/>
          </w:tcPr>
          <w:p w14:paraId="3870E454"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7</w:t>
            </w:r>
          </w:p>
        </w:tc>
        <w:tc>
          <w:tcPr>
            <w:tcW w:w="1039" w:type="dxa"/>
            <w:tcBorders>
              <w:top w:val="nil"/>
              <w:left w:val="nil"/>
              <w:bottom w:val="single" w:sz="4" w:space="0" w:color="auto"/>
              <w:right w:val="single" w:sz="4" w:space="0" w:color="auto"/>
            </w:tcBorders>
            <w:noWrap/>
            <w:vAlign w:val="bottom"/>
          </w:tcPr>
          <w:p w14:paraId="5DF443FA"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8</w:t>
            </w:r>
          </w:p>
        </w:tc>
        <w:tc>
          <w:tcPr>
            <w:tcW w:w="709" w:type="dxa"/>
            <w:tcBorders>
              <w:top w:val="nil"/>
              <w:left w:val="nil"/>
              <w:bottom w:val="single" w:sz="4" w:space="0" w:color="auto"/>
              <w:right w:val="single" w:sz="4" w:space="0" w:color="auto"/>
            </w:tcBorders>
            <w:noWrap/>
            <w:vAlign w:val="bottom"/>
          </w:tcPr>
          <w:p w14:paraId="7EE0C960"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9</w:t>
            </w:r>
          </w:p>
        </w:tc>
        <w:tc>
          <w:tcPr>
            <w:tcW w:w="765" w:type="dxa"/>
            <w:tcBorders>
              <w:top w:val="nil"/>
              <w:left w:val="nil"/>
              <w:bottom w:val="single" w:sz="4" w:space="0" w:color="auto"/>
              <w:right w:val="single" w:sz="4" w:space="0" w:color="auto"/>
            </w:tcBorders>
            <w:noWrap/>
            <w:vAlign w:val="bottom"/>
          </w:tcPr>
          <w:p w14:paraId="109A55DF"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10</w:t>
            </w:r>
          </w:p>
        </w:tc>
        <w:tc>
          <w:tcPr>
            <w:tcW w:w="1005" w:type="dxa"/>
            <w:tcBorders>
              <w:top w:val="nil"/>
              <w:left w:val="nil"/>
              <w:bottom w:val="single" w:sz="4" w:space="0" w:color="auto"/>
              <w:right w:val="single" w:sz="4" w:space="0" w:color="auto"/>
            </w:tcBorders>
            <w:noWrap/>
            <w:vAlign w:val="bottom"/>
          </w:tcPr>
          <w:p w14:paraId="0BDD185E"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11</w:t>
            </w:r>
          </w:p>
        </w:tc>
        <w:tc>
          <w:tcPr>
            <w:tcW w:w="1005" w:type="dxa"/>
            <w:tcBorders>
              <w:top w:val="nil"/>
              <w:left w:val="nil"/>
              <w:bottom w:val="single" w:sz="4" w:space="0" w:color="auto"/>
              <w:right w:val="single" w:sz="4" w:space="0" w:color="auto"/>
            </w:tcBorders>
            <w:noWrap/>
            <w:vAlign w:val="bottom"/>
          </w:tcPr>
          <w:p w14:paraId="3BFC8525"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12</w:t>
            </w:r>
          </w:p>
        </w:tc>
        <w:tc>
          <w:tcPr>
            <w:tcW w:w="935" w:type="dxa"/>
            <w:gridSpan w:val="3"/>
            <w:tcBorders>
              <w:top w:val="nil"/>
              <w:left w:val="nil"/>
              <w:bottom w:val="single" w:sz="4" w:space="0" w:color="auto"/>
              <w:right w:val="single" w:sz="4" w:space="0" w:color="auto"/>
            </w:tcBorders>
            <w:noWrap/>
            <w:vAlign w:val="bottom"/>
          </w:tcPr>
          <w:p w14:paraId="618CC2B8" w14:textId="77777777" w:rsidR="002E0A2A" w:rsidRPr="002E0A2A" w:rsidRDefault="002E0A2A" w:rsidP="002E0A2A">
            <w:pPr>
              <w:suppressAutoHyphens/>
              <w:spacing w:after="0" w:line="240" w:lineRule="auto"/>
              <w:jc w:val="center"/>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13</w:t>
            </w:r>
          </w:p>
        </w:tc>
      </w:tr>
      <w:tr w:rsidR="002A04AD" w:rsidRPr="002E0A2A" w14:paraId="09151DA9" w14:textId="77777777" w:rsidTr="004A3996">
        <w:trPr>
          <w:trHeight w:val="315"/>
        </w:trPr>
        <w:tc>
          <w:tcPr>
            <w:tcW w:w="909" w:type="dxa"/>
            <w:tcBorders>
              <w:top w:val="nil"/>
              <w:left w:val="single" w:sz="4" w:space="0" w:color="auto"/>
              <w:bottom w:val="single" w:sz="4" w:space="0" w:color="auto"/>
              <w:right w:val="single" w:sz="4" w:space="0" w:color="auto"/>
            </w:tcBorders>
            <w:noWrap/>
            <w:vAlign w:val="bottom"/>
          </w:tcPr>
          <w:p w14:paraId="39437D4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617" w:type="dxa"/>
            <w:tcBorders>
              <w:top w:val="nil"/>
              <w:left w:val="nil"/>
              <w:bottom w:val="single" w:sz="4" w:space="0" w:color="auto"/>
              <w:right w:val="single" w:sz="4" w:space="0" w:color="auto"/>
            </w:tcBorders>
            <w:noWrap/>
            <w:vAlign w:val="bottom"/>
          </w:tcPr>
          <w:p w14:paraId="6D290CBD"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987" w:type="dxa"/>
            <w:tcBorders>
              <w:top w:val="nil"/>
              <w:left w:val="nil"/>
              <w:bottom w:val="single" w:sz="4" w:space="0" w:color="auto"/>
              <w:right w:val="single" w:sz="4" w:space="0" w:color="auto"/>
            </w:tcBorders>
            <w:noWrap/>
            <w:vAlign w:val="bottom"/>
          </w:tcPr>
          <w:p w14:paraId="5ADA9E9A"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598" w:type="dxa"/>
            <w:tcBorders>
              <w:top w:val="nil"/>
              <w:left w:val="nil"/>
              <w:bottom w:val="single" w:sz="4" w:space="0" w:color="auto"/>
              <w:right w:val="single" w:sz="4" w:space="0" w:color="auto"/>
            </w:tcBorders>
            <w:noWrap/>
            <w:vAlign w:val="bottom"/>
          </w:tcPr>
          <w:p w14:paraId="1003622C"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765" w:type="dxa"/>
            <w:tcBorders>
              <w:top w:val="nil"/>
              <w:left w:val="nil"/>
              <w:bottom w:val="single" w:sz="4" w:space="0" w:color="auto"/>
              <w:right w:val="single" w:sz="4" w:space="0" w:color="auto"/>
            </w:tcBorders>
            <w:noWrap/>
            <w:vAlign w:val="bottom"/>
          </w:tcPr>
          <w:p w14:paraId="6CD9FEDC"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103" w:type="dxa"/>
            <w:tcBorders>
              <w:top w:val="nil"/>
              <w:left w:val="nil"/>
              <w:bottom w:val="single" w:sz="4" w:space="0" w:color="auto"/>
              <w:right w:val="single" w:sz="4" w:space="0" w:color="auto"/>
            </w:tcBorders>
            <w:noWrap/>
            <w:vAlign w:val="bottom"/>
          </w:tcPr>
          <w:p w14:paraId="021325B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693" w:type="dxa"/>
            <w:tcBorders>
              <w:top w:val="nil"/>
              <w:left w:val="nil"/>
              <w:bottom w:val="single" w:sz="4" w:space="0" w:color="auto"/>
              <w:right w:val="single" w:sz="4" w:space="0" w:color="auto"/>
            </w:tcBorders>
            <w:noWrap/>
            <w:vAlign w:val="bottom"/>
          </w:tcPr>
          <w:p w14:paraId="339A0D88"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039" w:type="dxa"/>
            <w:tcBorders>
              <w:top w:val="nil"/>
              <w:left w:val="nil"/>
              <w:bottom w:val="single" w:sz="4" w:space="0" w:color="auto"/>
              <w:right w:val="single" w:sz="4" w:space="0" w:color="auto"/>
            </w:tcBorders>
            <w:noWrap/>
            <w:vAlign w:val="bottom"/>
          </w:tcPr>
          <w:p w14:paraId="3805FB8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noWrap/>
            <w:vAlign w:val="bottom"/>
          </w:tcPr>
          <w:p w14:paraId="588ED104"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765" w:type="dxa"/>
            <w:tcBorders>
              <w:top w:val="nil"/>
              <w:left w:val="nil"/>
              <w:bottom w:val="single" w:sz="4" w:space="0" w:color="auto"/>
              <w:right w:val="single" w:sz="4" w:space="0" w:color="auto"/>
            </w:tcBorders>
            <w:noWrap/>
            <w:vAlign w:val="bottom"/>
          </w:tcPr>
          <w:p w14:paraId="79F56D0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005" w:type="dxa"/>
            <w:tcBorders>
              <w:top w:val="nil"/>
              <w:left w:val="nil"/>
              <w:bottom w:val="single" w:sz="4" w:space="0" w:color="auto"/>
              <w:right w:val="single" w:sz="4" w:space="0" w:color="auto"/>
            </w:tcBorders>
            <w:noWrap/>
            <w:vAlign w:val="bottom"/>
          </w:tcPr>
          <w:p w14:paraId="576498E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005" w:type="dxa"/>
            <w:tcBorders>
              <w:top w:val="nil"/>
              <w:left w:val="nil"/>
              <w:bottom w:val="single" w:sz="4" w:space="0" w:color="auto"/>
              <w:right w:val="single" w:sz="4" w:space="0" w:color="auto"/>
            </w:tcBorders>
            <w:noWrap/>
            <w:vAlign w:val="bottom"/>
          </w:tcPr>
          <w:p w14:paraId="494BD82C"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935" w:type="dxa"/>
            <w:gridSpan w:val="3"/>
            <w:tcBorders>
              <w:top w:val="nil"/>
              <w:left w:val="nil"/>
              <w:bottom w:val="single" w:sz="4" w:space="0" w:color="auto"/>
              <w:right w:val="single" w:sz="4" w:space="0" w:color="auto"/>
            </w:tcBorders>
            <w:noWrap/>
            <w:vAlign w:val="bottom"/>
          </w:tcPr>
          <w:p w14:paraId="7DB0F788"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r>
      <w:tr w:rsidR="002A04AD" w:rsidRPr="002E0A2A" w14:paraId="1C76CD1D" w14:textId="77777777" w:rsidTr="004A3996">
        <w:trPr>
          <w:trHeight w:val="315"/>
        </w:trPr>
        <w:tc>
          <w:tcPr>
            <w:tcW w:w="909" w:type="dxa"/>
            <w:tcBorders>
              <w:top w:val="nil"/>
              <w:left w:val="single" w:sz="4" w:space="0" w:color="auto"/>
              <w:bottom w:val="single" w:sz="4" w:space="0" w:color="auto"/>
              <w:right w:val="single" w:sz="4" w:space="0" w:color="auto"/>
            </w:tcBorders>
            <w:noWrap/>
            <w:vAlign w:val="bottom"/>
          </w:tcPr>
          <w:p w14:paraId="0A1F9C9D" w14:textId="77777777" w:rsidR="002E0A2A" w:rsidRPr="002E0A2A" w:rsidRDefault="002E0A2A" w:rsidP="002E0A2A">
            <w:pPr>
              <w:suppressAutoHyphens/>
              <w:spacing w:after="0" w:line="240" w:lineRule="auto"/>
              <w:jc w:val="right"/>
              <w:rPr>
                <w:rFonts w:ascii="Times New Roman" w:eastAsia="Times New Roman" w:hAnsi="Times New Roman" w:cs="Times New Roman"/>
                <w:sz w:val="16"/>
                <w:szCs w:val="16"/>
                <w:lang w:eastAsia="ru-RU"/>
              </w:rPr>
            </w:pPr>
          </w:p>
        </w:tc>
        <w:tc>
          <w:tcPr>
            <w:tcW w:w="617" w:type="dxa"/>
            <w:tcBorders>
              <w:top w:val="nil"/>
              <w:left w:val="nil"/>
              <w:bottom w:val="single" w:sz="4" w:space="0" w:color="auto"/>
              <w:right w:val="single" w:sz="4" w:space="0" w:color="auto"/>
            </w:tcBorders>
            <w:noWrap/>
            <w:vAlign w:val="bottom"/>
          </w:tcPr>
          <w:p w14:paraId="79C7D9B2" w14:textId="77777777" w:rsidR="002E0A2A" w:rsidRPr="002E0A2A" w:rsidRDefault="002E0A2A" w:rsidP="002E0A2A">
            <w:pPr>
              <w:suppressAutoHyphens/>
              <w:spacing w:after="0" w:line="240" w:lineRule="auto"/>
              <w:jc w:val="right"/>
              <w:rPr>
                <w:rFonts w:ascii="Times New Roman" w:eastAsia="Times New Roman" w:hAnsi="Times New Roman" w:cs="Times New Roman"/>
                <w:sz w:val="16"/>
                <w:szCs w:val="16"/>
                <w:lang w:eastAsia="ru-RU"/>
              </w:rPr>
            </w:pPr>
          </w:p>
        </w:tc>
        <w:tc>
          <w:tcPr>
            <w:tcW w:w="987" w:type="dxa"/>
            <w:tcBorders>
              <w:top w:val="nil"/>
              <w:left w:val="nil"/>
              <w:bottom w:val="single" w:sz="4" w:space="0" w:color="auto"/>
              <w:right w:val="single" w:sz="4" w:space="0" w:color="auto"/>
            </w:tcBorders>
            <w:noWrap/>
            <w:vAlign w:val="bottom"/>
          </w:tcPr>
          <w:p w14:paraId="02F77761" w14:textId="77777777" w:rsidR="002E0A2A" w:rsidRPr="002E0A2A" w:rsidRDefault="002E0A2A" w:rsidP="002E0A2A">
            <w:pPr>
              <w:suppressAutoHyphens/>
              <w:spacing w:after="0" w:line="240" w:lineRule="auto"/>
              <w:jc w:val="right"/>
              <w:rPr>
                <w:rFonts w:ascii="Times New Roman" w:eastAsia="Times New Roman" w:hAnsi="Times New Roman" w:cs="Times New Roman"/>
                <w:sz w:val="16"/>
                <w:szCs w:val="16"/>
                <w:lang w:eastAsia="ru-RU"/>
              </w:rPr>
            </w:pPr>
          </w:p>
        </w:tc>
        <w:tc>
          <w:tcPr>
            <w:tcW w:w="598" w:type="dxa"/>
            <w:tcBorders>
              <w:top w:val="nil"/>
              <w:left w:val="nil"/>
              <w:bottom w:val="single" w:sz="4" w:space="0" w:color="auto"/>
              <w:right w:val="single" w:sz="4" w:space="0" w:color="auto"/>
            </w:tcBorders>
            <w:noWrap/>
            <w:vAlign w:val="bottom"/>
          </w:tcPr>
          <w:p w14:paraId="6AAB8580" w14:textId="77777777" w:rsidR="002E0A2A" w:rsidRPr="002E0A2A" w:rsidRDefault="002E0A2A" w:rsidP="002E0A2A">
            <w:pPr>
              <w:suppressAutoHyphens/>
              <w:spacing w:after="0" w:line="240" w:lineRule="auto"/>
              <w:jc w:val="right"/>
              <w:rPr>
                <w:rFonts w:ascii="Times New Roman" w:eastAsia="Times New Roman" w:hAnsi="Times New Roman" w:cs="Times New Roman"/>
                <w:sz w:val="16"/>
                <w:szCs w:val="16"/>
                <w:lang w:eastAsia="ru-RU"/>
              </w:rPr>
            </w:pPr>
          </w:p>
        </w:tc>
        <w:tc>
          <w:tcPr>
            <w:tcW w:w="765" w:type="dxa"/>
            <w:tcBorders>
              <w:top w:val="nil"/>
              <w:left w:val="nil"/>
              <w:bottom w:val="single" w:sz="4" w:space="0" w:color="auto"/>
              <w:right w:val="single" w:sz="4" w:space="0" w:color="auto"/>
            </w:tcBorders>
            <w:noWrap/>
            <w:vAlign w:val="bottom"/>
          </w:tcPr>
          <w:p w14:paraId="512D615C" w14:textId="77777777" w:rsidR="002E0A2A" w:rsidRPr="002E0A2A" w:rsidRDefault="002E0A2A" w:rsidP="002E0A2A">
            <w:pPr>
              <w:suppressAutoHyphens/>
              <w:spacing w:after="0" w:line="240" w:lineRule="auto"/>
              <w:jc w:val="right"/>
              <w:rPr>
                <w:rFonts w:ascii="Times New Roman" w:eastAsia="Times New Roman" w:hAnsi="Times New Roman" w:cs="Times New Roman"/>
                <w:sz w:val="16"/>
                <w:szCs w:val="16"/>
                <w:lang w:eastAsia="ru-RU"/>
              </w:rPr>
            </w:pPr>
          </w:p>
        </w:tc>
        <w:tc>
          <w:tcPr>
            <w:tcW w:w="1103" w:type="dxa"/>
            <w:tcBorders>
              <w:top w:val="nil"/>
              <w:left w:val="nil"/>
              <w:bottom w:val="single" w:sz="4" w:space="0" w:color="auto"/>
              <w:right w:val="single" w:sz="4" w:space="0" w:color="auto"/>
            </w:tcBorders>
            <w:noWrap/>
            <w:vAlign w:val="bottom"/>
          </w:tcPr>
          <w:p w14:paraId="54FCD971"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693" w:type="dxa"/>
            <w:tcBorders>
              <w:top w:val="nil"/>
              <w:left w:val="nil"/>
              <w:bottom w:val="single" w:sz="4" w:space="0" w:color="auto"/>
              <w:right w:val="single" w:sz="4" w:space="0" w:color="auto"/>
            </w:tcBorders>
            <w:noWrap/>
            <w:vAlign w:val="bottom"/>
          </w:tcPr>
          <w:p w14:paraId="032EA7C9"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039" w:type="dxa"/>
            <w:tcBorders>
              <w:top w:val="nil"/>
              <w:left w:val="nil"/>
              <w:bottom w:val="single" w:sz="4" w:space="0" w:color="auto"/>
              <w:right w:val="single" w:sz="4" w:space="0" w:color="auto"/>
            </w:tcBorders>
            <w:noWrap/>
            <w:vAlign w:val="bottom"/>
          </w:tcPr>
          <w:p w14:paraId="2FE7746E"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noWrap/>
            <w:vAlign w:val="bottom"/>
          </w:tcPr>
          <w:p w14:paraId="5D6A7275"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765" w:type="dxa"/>
            <w:tcBorders>
              <w:top w:val="nil"/>
              <w:left w:val="nil"/>
              <w:bottom w:val="single" w:sz="4" w:space="0" w:color="auto"/>
              <w:right w:val="single" w:sz="4" w:space="0" w:color="auto"/>
            </w:tcBorders>
            <w:noWrap/>
            <w:vAlign w:val="bottom"/>
          </w:tcPr>
          <w:p w14:paraId="57B5E2D2"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005" w:type="dxa"/>
            <w:tcBorders>
              <w:top w:val="nil"/>
              <w:left w:val="nil"/>
              <w:bottom w:val="single" w:sz="4" w:space="0" w:color="auto"/>
              <w:right w:val="single" w:sz="4" w:space="0" w:color="auto"/>
            </w:tcBorders>
            <w:noWrap/>
            <w:vAlign w:val="bottom"/>
          </w:tcPr>
          <w:p w14:paraId="77CB76D7"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1005" w:type="dxa"/>
            <w:tcBorders>
              <w:top w:val="nil"/>
              <w:left w:val="nil"/>
              <w:bottom w:val="single" w:sz="4" w:space="0" w:color="auto"/>
              <w:right w:val="single" w:sz="4" w:space="0" w:color="auto"/>
            </w:tcBorders>
            <w:noWrap/>
            <w:vAlign w:val="bottom"/>
          </w:tcPr>
          <w:p w14:paraId="539B0D2A"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c>
          <w:tcPr>
            <w:tcW w:w="935" w:type="dxa"/>
            <w:gridSpan w:val="3"/>
            <w:tcBorders>
              <w:top w:val="nil"/>
              <w:left w:val="nil"/>
              <w:bottom w:val="single" w:sz="4" w:space="0" w:color="auto"/>
              <w:right w:val="single" w:sz="4" w:space="0" w:color="auto"/>
            </w:tcBorders>
            <w:noWrap/>
            <w:vAlign w:val="bottom"/>
          </w:tcPr>
          <w:p w14:paraId="7E54F638" w14:textId="77777777" w:rsidR="002E0A2A" w:rsidRPr="002E0A2A" w:rsidRDefault="002E0A2A" w:rsidP="002E0A2A">
            <w:pPr>
              <w:suppressAutoHyphens/>
              <w:spacing w:after="0" w:line="240" w:lineRule="auto"/>
              <w:rPr>
                <w:rFonts w:ascii="Times New Roman" w:eastAsia="Times New Roman" w:hAnsi="Times New Roman" w:cs="Times New Roman"/>
                <w:sz w:val="16"/>
                <w:szCs w:val="16"/>
                <w:lang w:eastAsia="ru-RU"/>
              </w:rPr>
            </w:pPr>
            <w:r w:rsidRPr="002E0A2A">
              <w:rPr>
                <w:rFonts w:ascii="Times New Roman" w:eastAsia="Times New Roman" w:hAnsi="Times New Roman" w:cs="Times New Roman"/>
                <w:sz w:val="16"/>
                <w:szCs w:val="16"/>
                <w:lang w:eastAsia="ru-RU"/>
              </w:rPr>
              <w:t> </w:t>
            </w:r>
          </w:p>
        </w:tc>
      </w:tr>
    </w:tbl>
    <w:p w14:paraId="3F38E302" w14:textId="77777777" w:rsidR="00315A7F" w:rsidRPr="00964E20" w:rsidRDefault="00315A7F" w:rsidP="00FB7A8E">
      <w:pPr>
        <w:tabs>
          <w:tab w:val="left" w:pos="3645"/>
          <w:tab w:val="left" w:pos="6390"/>
        </w:tabs>
        <w:spacing w:after="0" w:line="240" w:lineRule="auto"/>
        <w:rPr>
          <w:rFonts w:ascii="Times New Roman" w:eastAsia="Times New Roman" w:hAnsi="Times New Roman" w:cs="Times New Roman"/>
          <w:lang w:eastAsia="ru-RU"/>
        </w:rPr>
      </w:pPr>
    </w:p>
    <w:p w14:paraId="1A6060DC" w14:textId="26AB8FAD" w:rsidR="004E5C26" w:rsidRPr="00CB5F9B" w:rsidRDefault="007B00EE" w:rsidP="00A65869">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r>
      <w:r w:rsidRPr="00CB5F9B">
        <w:rPr>
          <w:rFonts w:ascii="Times New Roman" w:eastAsia="Calibri" w:hAnsi="Times New Roman" w:cs="Times New Roman"/>
        </w:rPr>
        <w:lastRenderedPageBreak/>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Одной из основных ошибок водителей при езде по мокрой, заснеженной или обледенелой дороге является неправильный выбор скорости. Самое важное здесь - это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lastRenderedPageBreak/>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0C698A" w:rsidRDefault="000C698A" w:rsidP="000C698A">
      <w:pPr>
        <w:spacing w:after="0" w:line="240" w:lineRule="auto"/>
        <w:jc w:val="center"/>
        <w:rPr>
          <w:rFonts w:ascii="Times New Roman" w:eastAsia="Calibri" w:hAnsi="Times New Roman" w:cs="Times New Roman"/>
          <w:b/>
          <w:bCs/>
          <w:color w:val="000000"/>
          <w:shd w:val="clear" w:color="auto" w:fill="FFFFFF"/>
        </w:rPr>
      </w:pPr>
      <w:r w:rsidRPr="000C698A">
        <w:rPr>
          <w:rFonts w:ascii="Times New Roman" w:eastAsia="Calibri" w:hAnsi="Times New Roman" w:cs="Times New Roman"/>
          <w:b/>
          <w:bCs/>
          <w:color w:val="000000"/>
          <w:shd w:val="clear" w:color="auto" w:fill="FFFFFF"/>
        </w:rPr>
        <w:t>НАПОМИНАЕМ ЖИТЕЛЯМ ПОСЕЛЕНИЯ ПРАВИЛА ПРОФИЛАКТИКИ ГРИППА!</w:t>
      </w:r>
    </w:p>
    <w:p w14:paraId="2D5186B5"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Грипп - это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Что такое ОРВИ? В чём отличие от гриппа?</w:t>
      </w:r>
    </w:p>
    <w:p w14:paraId="37C64898"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w:t>
      </w:r>
      <w:r w:rsidRPr="000C698A">
        <w:rPr>
          <w:rFonts w:ascii="Times New Roman" w:eastAsia="Calibri" w:hAnsi="Times New Roman" w:cs="Times New Roman"/>
        </w:rPr>
        <w:lastRenderedPageBreak/>
        <w:t xml:space="preserve">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0C698A">
        <w:rPr>
          <w:rFonts w:ascii="Times New Roman" w:eastAsia="Calibri" w:hAnsi="Times New Roman" w:cs="Times New Roman"/>
        </w:rPr>
        <w:t>риновирусы</w:t>
      </w:r>
      <w:proofErr w:type="spellEnd"/>
      <w:r w:rsidRPr="000C698A">
        <w:rPr>
          <w:rFonts w:ascii="Times New Roman" w:eastAsia="Calibri" w:hAnsi="Times New Roman" w:cs="Times New Roman"/>
        </w:rPr>
        <w:t>. При выздоровлении, все эти симптомы исчезают и не оставляют после себя никаких следов.</w:t>
      </w:r>
    </w:p>
    <w:p w14:paraId="26587AA6"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0C698A" w:rsidRDefault="000C698A" w:rsidP="009C685F">
      <w:pPr>
        <w:spacing w:after="0" w:line="240" w:lineRule="auto"/>
        <w:jc w:val="center"/>
        <w:rPr>
          <w:rFonts w:ascii="Times New Roman" w:eastAsia="Calibri" w:hAnsi="Times New Roman" w:cs="Times New Roman"/>
        </w:rPr>
      </w:pPr>
      <w:r w:rsidRPr="000C698A">
        <w:rPr>
          <w:rFonts w:ascii="Times New Roman" w:eastAsia="Calibri" w:hAnsi="Times New Roman" w:cs="Times New Roman"/>
        </w:rPr>
        <w:t>Симптомы гриппа.</w:t>
      </w:r>
    </w:p>
    <w:p w14:paraId="7DB2F62A"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0C698A">
        <w:rPr>
          <w:rFonts w:ascii="Times New Roman" w:eastAsia="Calibri" w:hAnsi="Times New Roman" w:cs="Times New Roman"/>
        </w:rPr>
        <w:t>гипертоксическая</w:t>
      </w:r>
      <w:proofErr w:type="spellEnd"/>
      <w:r w:rsidRPr="000C698A">
        <w:rPr>
          <w:rFonts w:ascii="Times New Roman" w:eastAsia="Calibri" w:hAnsi="Times New Roman" w:cs="Times New Roman"/>
        </w:rPr>
        <w:t>.</w:t>
      </w:r>
    </w:p>
    <w:p w14:paraId="559A956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Профилактика гриппа и ОРВИ подразделяется на неспецифическую и специфическую.</w:t>
      </w:r>
    </w:p>
    <w:p w14:paraId="26618846"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Способы неспецифической профилактики:</w:t>
      </w:r>
    </w:p>
    <w:p w14:paraId="06B5BDB3"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1. Личная гигиена.</w:t>
      </w:r>
    </w:p>
    <w:p w14:paraId="053B2E75"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2. Промываем нос.</w:t>
      </w:r>
    </w:p>
    <w:p w14:paraId="11C44BB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r w:rsidRPr="000C698A">
        <w:rPr>
          <w:rFonts w:ascii="Times New Roman" w:eastAsia="Calibri" w:hAnsi="Times New Roman" w:cs="Times New Roman"/>
        </w:rPr>
        <w:t>ч.ложка</w:t>
      </w:r>
      <w:proofErr w:type="spellEnd"/>
      <w:r w:rsidRPr="000C698A">
        <w:rPr>
          <w:rFonts w:ascii="Times New Roman" w:eastAsia="Calibri" w:hAnsi="Times New Roman" w:cs="Times New Roman"/>
        </w:rPr>
        <w:t xml:space="preserve"> соли) или специальными соляными спреями, коих в аптеках множество.</w:t>
      </w:r>
    </w:p>
    <w:p w14:paraId="32988E4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3.Одеваем маски.</w:t>
      </w:r>
    </w:p>
    <w:p w14:paraId="219736DA"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Вакцинацию лучше проводить осенью, поскольку эпидемии гриппа, как правило, бывают между ноябрем и мартом.</w:t>
      </w:r>
    </w:p>
    <w:p w14:paraId="4C2B418E" w14:textId="7B6819EA" w:rsidR="000C698A" w:rsidRDefault="000C698A" w:rsidP="000C698A">
      <w:pPr>
        <w:spacing w:after="0" w:line="240" w:lineRule="auto"/>
        <w:jc w:val="both"/>
        <w:rPr>
          <w:rFonts w:ascii="Times New Roman" w:eastAsia="Calibri" w:hAnsi="Times New Roman" w:cs="Times New Roman"/>
          <w:color w:val="000000"/>
          <w:shd w:val="clear" w:color="auto" w:fill="FFFFFF"/>
        </w:rPr>
      </w:pPr>
      <w:r w:rsidRPr="000C698A">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0C698A">
        <w:rPr>
          <w:rFonts w:ascii="Times New Roman" w:eastAsia="Calibri" w:hAnsi="Times New Roman" w:cs="Times New Roman"/>
          <w:color w:val="000000"/>
          <w:shd w:val="clear" w:color="auto" w:fill="FFFFFF"/>
        </w:rPr>
        <w:t>м.р</w:t>
      </w:r>
      <w:proofErr w:type="spellEnd"/>
      <w:r w:rsidRPr="000C698A">
        <w:rPr>
          <w:rFonts w:ascii="Times New Roman" w:eastAsia="Calibri" w:hAnsi="Times New Roman" w:cs="Times New Roman"/>
          <w:color w:val="000000"/>
          <w:shd w:val="clear" w:color="auto" w:fill="FFFFFF"/>
        </w:rPr>
        <w:t>. Безенчукский).</w:t>
      </w:r>
    </w:p>
    <w:p w14:paraId="63B72D1A" w14:textId="273896A4" w:rsidR="00832695" w:rsidRDefault="00832695" w:rsidP="000C698A">
      <w:pPr>
        <w:spacing w:after="0" w:line="240" w:lineRule="auto"/>
        <w:jc w:val="both"/>
        <w:rPr>
          <w:rFonts w:ascii="Times New Roman" w:eastAsia="Calibri" w:hAnsi="Times New Roman" w:cs="Times New Roman"/>
          <w:color w:val="000000"/>
          <w:shd w:val="clear" w:color="auto" w:fill="FFFFFF"/>
        </w:rPr>
      </w:pPr>
    </w:p>
    <w:p w14:paraId="40F7DDEE" w14:textId="0009D0D3" w:rsidR="00BB159F" w:rsidRDefault="00BB159F" w:rsidP="000C698A">
      <w:pPr>
        <w:spacing w:after="0" w:line="240" w:lineRule="auto"/>
        <w:jc w:val="both"/>
        <w:rPr>
          <w:rFonts w:ascii="Times New Roman" w:eastAsia="Calibri" w:hAnsi="Times New Roman" w:cs="Times New Roman"/>
          <w:color w:val="000000"/>
          <w:shd w:val="clear" w:color="auto" w:fill="FFFFFF"/>
        </w:rPr>
      </w:pPr>
    </w:p>
    <w:p w14:paraId="139CEE92" w14:textId="06790832" w:rsidR="00BB159F" w:rsidRDefault="00BB159F" w:rsidP="000C698A">
      <w:pPr>
        <w:spacing w:after="0" w:line="240" w:lineRule="auto"/>
        <w:jc w:val="both"/>
        <w:rPr>
          <w:rFonts w:ascii="Times New Roman" w:eastAsia="Calibri" w:hAnsi="Times New Roman" w:cs="Times New Roman"/>
          <w:color w:val="000000"/>
          <w:shd w:val="clear" w:color="auto" w:fill="FFFFFF"/>
        </w:rPr>
      </w:pPr>
    </w:p>
    <w:p w14:paraId="6C3C2D4A" w14:textId="5BA25055" w:rsidR="00BB159F" w:rsidRDefault="00BB159F" w:rsidP="000C698A">
      <w:pPr>
        <w:spacing w:after="0" w:line="240" w:lineRule="auto"/>
        <w:jc w:val="both"/>
        <w:rPr>
          <w:rFonts w:ascii="Times New Roman" w:eastAsia="Calibri" w:hAnsi="Times New Roman" w:cs="Times New Roman"/>
          <w:color w:val="000000"/>
          <w:shd w:val="clear" w:color="auto" w:fill="FFFFFF"/>
        </w:rPr>
      </w:pPr>
    </w:p>
    <w:p w14:paraId="7CF0BC98" w14:textId="3A800CC1" w:rsidR="00BB159F" w:rsidRDefault="00BB159F" w:rsidP="000C698A">
      <w:pPr>
        <w:spacing w:after="0" w:line="240" w:lineRule="auto"/>
        <w:jc w:val="both"/>
        <w:rPr>
          <w:rFonts w:ascii="Times New Roman" w:eastAsia="Calibri" w:hAnsi="Times New Roman" w:cs="Times New Roman"/>
          <w:color w:val="000000"/>
          <w:shd w:val="clear" w:color="auto" w:fill="FFFFFF"/>
        </w:rPr>
      </w:pPr>
    </w:p>
    <w:p w14:paraId="09725916" w14:textId="15D97825" w:rsidR="00832695" w:rsidRDefault="00832695" w:rsidP="000C698A">
      <w:pPr>
        <w:spacing w:after="0" w:line="240" w:lineRule="auto"/>
        <w:jc w:val="both"/>
        <w:rPr>
          <w:rFonts w:ascii="Times New Roman" w:eastAsia="Calibri" w:hAnsi="Times New Roman" w:cs="Times New Roman"/>
        </w:rPr>
      </w:pPr>
    </w:p>
    <w:p w14:paraId="52E2EE72" w14:textId="77777777" w:rsidR="00BB159F" w:rsidRPr="00BB159F" w:rsidRDefault="00BB159F" w:rsidP="000C698A">
      <w:pPr>
        <w:spacing w:after="0" w:line="240" w:lineRule="auto"/>
        <w:jc w:val="both"/>
        <w:rPr>
          <w:rFonts w:ascii="Times New Roman" w:eastAsia="Calibri" w:hAnsi="Times New Roman" w:cs="Times New Roman"/>
          <w:sz w:val="16"/>
          <w:szCs w:val="16"/>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66347C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65869">
                              <w:rPr>
                                <w:rFonts w:ascii="Times New Roman" w:hAnsi="Times New Roman" w:cs="Times New Roman"/>
                                <w:sz w:val="20"/>
                                <w:szCs w:val="20"/>
                              </w:rPr>
                              <w:t>26</w:t>
                            </w:r>
                            <w:r>
                              <w:rPr>
                                <w:rFonts w:ascii="Times New Roman" w:hAnsi="Times New Roman" w:cs="Times New Roman"/>
                                <w:sz w:val="20"/>
                                <w:szCs w:val="20"/>
                              </w:rPr>
                              <w:t>.</w:t>
                            </w:r>
                            <w:r w:rsidR="003153BF">
                              <w:rPr>
                                <w:rFonts w:ascii="Times New Roman" w:hAnsi="Times New Roman" w:cs="Times New Roman"/>
                                <w:sz w:val="20"/>
                                <w:szCs w:val="20"/>
                              </w:rPr>
                              <w:t>1</w:t>
                            </w:r>
                            <w:r w:rsidR="0032435A">
                              <w:rPr>
                                <w:rFonts w:ascii="Times New Roman" w:hAnsi="Times New Roman" w:cs="Times New Roman"/>
                                <w:sz w:val="20"/>
                                <w:szCs w:val="20"/>
                              </w:rPr>
                              <w:t>1</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39"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">
                <v:textbox>
                  <w:txbxContent>
                    <w:p w14:paraId="36C744F9" w14:textId="266347C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65869">
                        <w:rPr>
                          <w:rFonts w:ascii="Times New Roman" w:hAnsi="Times New Roman" w:cs="Times New Roman"/>
                          <w:sz w:val="20"/>
                          <w:szCs w:val="20"/>
                        </w:rPr>
                        <w:t>26</w:t>
                      </w:r>
                      <w:r>
                        <w:rPr>
                          <w:rFonts w:ascii="Times New Roman" w:hAnsi="Times New Roman" w:cs="Times New Roman"/>
                          <w:sz w:val="20"/>
                          <w:szCs w:val="20"/>
                        </w:rPr>
                        <w:t>.</w:t>
                      </w:r>
                      <w:r w:rsidR="003153BF">
                        <w:rPr>
                          <w:rFonts w:ascii="Times New Roman" w:hAnsi="Times New Roman" w:cs="Times New Roman"/>
                          <w:sz w:val="20"/>
                          <w:szCs w:val="20"/>
                        </w:rPr>
                        <w:t>1</w:t>
                      </w:r>
                      <w:r w:rsidR="0032435A">
                        <w:rPr>
                          <w:rFonts w:ascii="Times New Roman" w:hAnsi="Times New Roman" w:cs="Times New Roman"/>
                          <w:sz w:val="20"/>
                          <w:szCs w:val="20"/>
                        </w:rPr>
                        <w:t>1</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5FF443"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4EB23CF8"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C57A3F"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B85E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footerReference w:type="even" r:id="rId17"/>
      <w:footerReference w:type="default" r:id="rId18"/>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3C092" w14:textId="77777777" w:rsidR="00043B63" w:rsidRDefault="00043B63" w:rsidP="006734D6">
      <w:pPr>
        <w:spacing w:after="0" w:line="240" w:lineRule="auto"/>
      </w:pPr>
      <w:r>
        <w:separator/>
      </w:r>
    </w:p>
  </w:endnote>
  <w:endnote w:type="continuationSeparator" w:id="0">
    <w:p w14:paraId="0CCC9A2D" w14:textId="77777777" w:rsidR="00043B63" w:rsidRDefault="00043B6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7777777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D6392">
          <w:rPr>
            <w:i/>
            <w:color w:val="262626"/>
          </w:rPr>
          <w:t>3</w:t>
        </w:r>
        <w:r w:rsidR="00A65869">
          <w:rPr>
            <w:i/>
            <w:color w:val="262626"/>
          </w:rPr>
          <w:t>2</w:t>
        </w:r>
        <w:r w:rsidR="000D6392" w:rsidRPr="00504E77">
          <w:rPr>
            <w:i/>
            <w:color w:val="262626"/>
          </w:rPr>
          <w:t>(2</w:t>
        </w:r>
        <w:r w:rsidR="000D6392">
          <w:rPr>
            <w:i/>
            <w:color w:val="262626"/>
          </w:rPr>
          <w:t>4</w:t>
        </w:r>
        <w:r w:rsidR="00A65869">
          <w:rPr>
            <w:i/>
            <w:color w:val="262626"/>
          </w:rPr>
          <w:t>3</w:t>
        </w:r>
        <w:r w:rsidR="000D6392" w:rsidRPr="00504E77">
          <w:rPr>
            <w:i/>
            <w:color w:val="262626"/>
          </w:rPr>
          <w:t xml:space="preserve">) от </w:t>
        </w:r>
        <w:r w:rsidR="00A65869">
          <w:rPr>
            <w:i/>
            <w:color w:val="262626"/>
          </w:rPr>
          <w:t>26</w:t>
        </w:r>
        <w:r w:rsidR="000D6392">
          <w:rPr>
            <w:i/>
            <w:color w:val="262626"/>
          </w:rPr>
          <w:t>.1</w:t>
        </w:r>
        <w:r w:rsidR="0032435A">
          <w:rPr>
            <w:i/>
            <w:color w:val="262626"/>
          </w:rPr>
          <w:t>1</w:t>
        </w:r>
        <w:r w:rsidR="000D6392" w:rsidRPr="00504E77">
          <w:rPr>
            <w:i/>
            <w:color w:val="262626"/>
          </w:rPr>
          <w:t xml:space="preserve">.2021 </w:t>
        </w:r>
        <w:r w:rsidRPr="00504E77">
          <w:rPr>
            <w:i/>
            <w:color w:val="262626"/>
          </w:rPr>
          <w:t>года</w:t>
        </w:r>
      </w:p>
      <w:p w14:paraId="2589758A" w14:textId="77777777" w:rsidR="00A8527A" w:rsidRPr="005A027E" w:rsidRDefault="00043B6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2B0A2404" w:rsidR="00A8527A" w:rsidRDefault="00A8527A" w:rsidP="00AF126C">
        <w:pPr>
          <w:pStyle w:val="af2"/>
          <w:jc w:val="center"/>
        </w:pPr>
        <w:r w:rsidRPr="00504E77">
          <w:rPr>
            <w:i/>
            <w:color w:val="262626"/>
          </w:rPr>
          <w:t xml:space="preserve">Газета "Вестник городского поселения Безенчук </w:t>
        </w:r>
        <w:bookmarkStart w:id="11" w:name="_Hlk529866640"/>
        <w:r w:rsidRPr="00504E77">
          <w:rPr>
            <w:i/>
            <w:color w:val="262626"/>
          </w:rPr>
          <w:t>№</w:t>
        </w:r>
        <w:r w:rsidR="000D6392">
          <w:rPr>
            <w:i/>
            <w:color w:val="262626"/>
          </w:rPr>
          <w:t>3</w:t>
        </w:r>
        <w:r w:rsidR="00A65869">
          <w:rPr>
            <w:i/>
            <w:color w:val="262626"/>
          </w:rPr>
          <w:t>2</w:t>
        </w:r>
        <w:r w:rsidRPr="00504E77">
          <w:rPr>
            <w:i/>
            <w:color w:val="262626"/>
          </w:rPr>
          <w:t>(2</w:t>
        </w:r>
        <w:r w:rsidR="00191D8F">
          <w:rPr>
            <w:i/>
            <w:color w:val="262626"/>
          </w:rPr>
          <w:t>4</w:t>
        </w:r>
        <w:r w:rsidR="00A65869">
          <w:rPr>
            <w:i/>
            <w:color w:val="262626"/>
          </w:rPr>
          <w:t>3</w:t>
        </w:r>
        <w:r w:rsidRPr="00504E77">
          <w:rPr>
            <w:i/>
            <w:color w:val="262626"/>
          </w:rPr>
          <w:t xml:space="preserve">) от </w:t>
        </w:r>
        <w:r w:rsidR="00A65869">
          <w:rPr>
            <w:i/>
            <w:color w:val="262626"/>
          </w:rPr>
          <w:t>26</w:t>
        </w:r>
        <w:r w:rsidR="009868F1">
          <w:rPr>
            <w:i/>
            <w:color w:val="262626"/>
          </w:rPr>
          <w:t>.</w:t>
        </w:r>
        <w:r w:rsidR="000D6392">
          <w:rPr>
            <w:i/>
            <w:color w:val="262626"/>
          </w:rPr>
          <w:t>1</w:t>
        </w:r>
        <w:r w:rsidR="0032435A">
          <w:rPr>
            <w:i/>
            <w:color w:val="262626"/>
          </w:rPr>
          <w:t>1</w:t>
        </w:r>
        <w:r w:rsidRPr="00504E77">
          <w:rPr>
            <w:i/>
            <w:color w:val="262626"/>
          </w:rPr>
          <w:t>.2021 года</w:t>
        </w:r>
        <w:bookmarkEnd w:id="11"/>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43B6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F46D6" w14:textId="77777777" w:rsidR="00043B63" w:rsidRDefault="00043B63" w:rsidP="006734D6">
      <w:pPr>
        <w:spacing w:after="0" w:line="240" w:lineRule="auto"/>
      </w:pPr>
      <w:r>
        <w:separator/>
      </w:r>
    </w:p>
  </w:footnote>
  <w:footnote w:type="continuationSeparator" w:id="0">
    <w:p w14:paraId="3D13316B" w14:textId="77777777" w:rsidR="00043B63" w:rsidRDefault="00043B6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5"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1"/>
  </w:num>
  <w:num w:numId="4">
    <w:abstractNumId w:val="21"/>
  </w:num>
  <w:num w:numId="5">
    <w:abstractNumId w:val="35"/>
  </w:num>
  <w:num w:numId="6">
    <w:abstractNumId w:val="28"/>
  </w:num>
  <w:num w:numId="7">
    <w:abstractNumId w:val="39"/>
  </w:num>
  <w:num w:numId="8">
    <w:abstractNumId w:val="36"/>
  </w:num>
  <w:num w:numId="9">
    <w:abstractNumId w:val="33"/>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2"/>
  </w:num>
  <w:num w:numId="12">
    <w:abstractNumId w:val="30"/>
  </w:num>
  <w:num w:numId="13">
    <w:abstractNumId w:val="15"/>
  </w:num>
  <w:num w:numId="14">
    <w:abstractNumId w:val="27"/>
  </w:num>
  <w:num w:numId="15">
    <w:abstractNumId w:val="25"/>
  </w:num>
  <w:num w:numId="16">
    <w:abstractNumId w:val="37"/>
  </w:num>
  <w:num w:numId="17">
    <w:abstractNumId w:val="34"/>
  </w:num>
  <w:num w:numId="18">
    <w:abstractNumId w:val="24"/>
  </w:num>
  <w:num w:numId="19">
    <w:abstractNumId w:val="26"/>
  </w:num>
  <w:num w:numId="20">
    <w:abstractNumId w:val="18"/>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0"/>
  </w:num>
  <w:num w:numId="24">
    <w:abstractNumId w:val="0"/>
  </w:num>
  <w:num w:numId="25">
    <w:abstractNumId w:val="3"/>
  </w:num>
  <w:num w:numId="26">
    <w:abstractNumId w:val="4"/>
  </w:num>
  <w:num w:numId="27">
    <w:abstractNumId w:val="23"/>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36C"/>
    <w:rsid w:val="002033F3"/>
    <w:rsid w:val="00203466"/>
    <w:rsid w:val="002034F6"/>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6F7F"/>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618"/>
    <w:rsid w:val="00E7569D"/>
    <w:rsid w:val="00E75DB5"/>
    <w:rsid w:val="00E75DDD"/>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F7D5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54324B91CB99053CCAA7AB73A8FC40A54A431FBDB5A1D1068F3CD19FE8C540F97C44A1F52FC03594761F0FCE3E3E6AEA294E6ACE96625Fy8y8F" TargetMode="External"/><Relationship Id="rId13" Type="http://schemas.openxmlformats.org/officeDocument/2006/relationships/hyperlink" Target="consultantplus://offline/ref=497E5511F35AC40A2C5E8F449B5C786710ADEAC3A4198739D4505AEE8A3ED32503B1C3E70490BCq3l7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154324B91CB99053CCAA7AB73A8FC40A54A431FBDB5A1D1068F3CD19FE8C540F97C44A1F52FC03594761F0FCE3E3E6AEA294E6ACE96625Fy8y8F" TargetMode="External"/><Relationship Id="rId14" Type="http://schemas.openxmlformats.org/officeDocument/2006/relationships/hyperlink" Target="consultantplus://offline/ref=497E5511F35AC40A2C5E8F449B5C786710ABE8C7A7198739D4505AEE8A3ED32503B1C3E70490BCq3l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28</Pages>
  <Words>19692</Words>
  <Characters>112246</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1015</cp:revision>
  <cp:lastPrinted>2018-07-13T05:55:00Z</cp:lastPrinted>
  <dcterms:created xsi:type="dcterms:W3CDTF">2021-03-30T09:48:00Z</dcterms:created>
  <dcterms:modified xsi:type="dcterms:W3CDTF">2021-11-29T11:20:00Z</dcterms:modified>
</cp:coreProperties>
</file>