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C55F4"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0C2F48E2"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8C39D6">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8C39D6">
                              <w:rPr>
                                <w:rFonts w:ascii="Times New Roman" w:hAnsi="Times New Roman" w:cs="Times New Roman"/>
                                <w:sz w:val="24"/>
                                <w:szCs w:val="24"/>
                              </w:rPr>
                              <w:t>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8C39D6">
                              <w:rPr>
                                <w:rFonts w:ascii="Times New Roman" w:hAnsi="Times New Roman" w:cs="Times New Roman"/>
                                <w:sz w:val="24"/>
                                <w:szCs w:val="24"/>
                              </w:rPr>
                              <w:t>01</w:t>
                            </w:r>
                            <w:r>
                              <w:rPr>
                                <w:rFonts w:ascii="Times New Roman" w:hAnsi="Times New Roman" w:cs="Times New Roman"/>
                                <w:sz w:val="24"/>
                                <w:szCs w:val="24"/>
                              </w:rPr>
                              <w:t xml:space="preserve"> </w:t>
                            </w:r>
                            <w:r w:rsidR="008C39D6">
                              <w:rPr>
                                <w:rFonts w:ascii="Times New Roman" w:hAnsi="Times New Roman" w:cs="Times New Roman"/>
                                <w:sz w:val="24"/>
                                <w:szCs w:val="24"/>
                              </w:rPr>
                              <w:t>июня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0C2F48E2"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302D6D">
                        <w:rPr>
                          <w:rFonts w:ascii="Times New Roman" w:hAnsi="Times New Roman" w:cs="Times New Roman"/>
                          <w:sz w:val="24"/>
                          <w:szCs w:val="24"/>
                        </w:rPr>
                        <w:t>1</w:t>
                      </w:r>
                      <w:r w:rsidR="008C39D6">
                        <w:rPr>
                          <w:rFonts w:ascii="Times New Roman" w:hAnsi="Times New Roman" w:cs="Times New Roman"/>
                          <w:sz w:val="24"/>
                          <w:szCs w:val="24"/>
                        </w:rPr>
                        <w:t>6</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E46CCA">
                        <w:rPr>
                          <w:rFonts w:ascii="Times New Roman" w:hAnsi="Times New Roman" w:cs="Times New Roman"/>
                          <w:sz w:val="24"/>
                          <w:szCs w:val="24"/>
                        </w:rPr>
                        <w:t>2</w:t>
                      </w:r>
                      <w:r w:rsidR="008C39D6">
                        <w:rPr>
                          <w:rFonts w:ascii="Times New Roman" w:hAnsi="Times New Roman" w:cs="Times New Roman"/>
                          <w:sz w:val="24"/>
                          <w:szCs w:val="24"/>
                        </w:rPr>
                        <w:t>7</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8C39D6">
                        <w:rPr>
                          <w:rFonts w:ascii="Times New Roman" w:hAnsi="Times New Roman" w:cs="Times New Roman"/>
                          <w:sz w:val="24"/>
                          <w:szCs w:val="24"/>
                        </w:rPr>
                        <w:t>01</w:t>
                      </w:r>
                      <w:r>
                        <w:rPr>
                          <w:rFonts w:ascii="Times New Roman" w:hAnsi="Times New Roman" w:cs="Times New Roman"/>
                          <w:sz w:val="24"/>
                          <w:szCs w:val="24"/>
                        </w:rPr>
                        <w:t xml:space="preserve"> </w:t>
                      </w:r>
                      <w:r w:rsidR="008C39D6">
                        <w:rPr>
                          <w:rFonts w:ascii="Times New Roman" w:hAnsi="Times New Roman" w:cs="Times New Roman"/>
                          <w:sz w:val="24"/>
                          <w:szCs w:val="24"/>
                        </w:rPr>
                        <w:t>июня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CB5F9B" w:rsidRDefault="008456DD" w:rsidP="0024037B">
      <w:pPr>
        <w:spacing w:after="0" w:line="240" w:lineRule="auto"/>
        <w:jc w:val="both"/>
        <w:rPr>
          <w:rFonts w:ascii="Times New Roman" w:hAnsi="Times New Roman" w:cs="Times New Roman"/>
          <w:b/>
        </w:rPr>
      </w:pPr>
    </w:p>
    <w:p w14:paraId="2B36C7F3" w14:textId="77777777" w:rsidR="0024037B" w:rsidRPr="00CB5F9B" w:rsidRDefault="0024037B" w:rsidP="0024037B">
      <w:pPr>
        <w:spacing w:after="0" w:line="240" w:lineRule="auto"/>
        <w:jc w:val="both"/>
        <w:rPr>
          <w:rFonts w:ascii="Times New Roman" w:hAnsi="Times New Roman" w:cs="Times New Roman"/>
          <w:b/>
        </w:rPr>
      </w:pPr>
    </w:p>
    <w:p w14:paraId="6FA17DBB" w14:textId="77777777" w:rsidR="0024037B" w:rsidRPr="00CB5F9B" w:rsidRDefault="0024037B" w:rsidP="0024037B">
      <w:pPr>
        <w:spacing w:after="0" w:line="240" w:lineRule="auto"/>
        <w:jc w:val="both"/>
        <w:rPr>
          <w:rFonts w:ascii="Times New Roman" w:hAnsi="Times New Roman" w:cs="Times New Roman"/>
          <w:b/>
        </w:rPr>
      </w:pPr>
    </w:p>
    <w:p w14:paraId="21616193" w14:textId="77777777" w:rsidR="0024037B" w:rsidRPr="00CB5F9B" w:rsidRDefault="0024037B" w:rsidP="0024037B">
      <w:pPr>
        <w:spacing w:after="0" w:line="240" w:lineRule="auto"/>
        <w:jc w:val="both"/>
        <w:rPr>
          <w:rFonts w:ascii="Times New Roman" w:hAnsi="Times New Roman" w:cs="Times New Roman"/>
          <w:b/>
        </w:rPr>
      </w:pPr>
    </w:p>
    <w:p w14:paraId="2FE91AF2" w14:textId="77777777" w:rsidR="0024037B" w:rsidRPr="00CB5F9B" w:rsidRDefault="0024037B" w:rsidP="0024037B">
      <w:pPr>
        <w:spacing w:after="0" w:line="240" w:lineRule="auto"/>
        <w:jc w:val="both"/>
        <w:rPr>
          <w:rFonts w:ascii="Times New Roman" w:hAnsi="Times New Roman" w:cs="Times New Roman"/>
          <w:b/>
        </w:rPr>
      </w:pPr>
    </w:p>
    <w:p w14:paraId="1CBB87E3" w14:textId="77777777" w:rsidR="0024037B" w:rsidRPr="00CB5F9B" w:rsidRDefault="0024037B" w:rsidP="0024037B">
      <w:pPr>
        <w:spacing w:after="0" w:line="240" w:lineRule="auto"/>
        <w:jc w:val="both"/>
        <w:rPr>
          <w:rFonts w:ascii="Times New Roman" w:hAnsi="Times New Roman" w:cs="Times New Roman"/>
          <w:b/>
        </w:rPr>
      </w:pPr>
    </w:p>
    <w:p w14:paraId="6158DE5D" w14:textId="77777777" w:rsidR="0024037B" w:rsidRPr="00CB5F9B" w:rsidRDefault="0024037B" w:rsidP="0024037B">
      <w:pPr>
        <w:spacing w:after="0" w:line="240" w:lineRule="auto"/>
        <w:jc w:val="both"/>
        <w:rPr>
          <w:rFonts w:ascii="Times New Roman" w:hAnsi="Times New Roman" w:cs="Times New Roman"/>
          <w:b/>
        </w:rPr>
      </w:pPr>
    </w:p>
    <w:p w14:paraId="295779E4" w14:textId="77777777" w:rsidR="0024037B" w:rsidRPr="00CB5F9B" w:rsidRDefault="0024037B" w:rsidP="0024037B">
      <w:pPr>
        <w:spacing w:after="0" w:line="240" w:lineRule="auto"/>
        <w:jc w:val="both"/>
        <w:rPr>
          <w:rFonts w:ascii="Times New Roman" w:hAnsi="Times New Roman" w:cs="Times New Roman"/>
          <w:b/>
        </w:rPr>
      </w:pPr>
    </w:p>
    <w:p w14:paraId="1BEBED15" w14:textId="77777777" w:rsidR="0024037B" w:rsidRPr="00CB5F9B" w:rsidRDefault="0024037B" w:rsidP="0024037B">
      <w:pPr>
        <w:spacing w:after="0" w:line="240" w:lineRule="auto"/>
        <w:jc w:val="both"/>
        <w:rPr>
          <w:rFonts w:ascii="Times New Roman" w:hAnsi="Times New Roman" w:cs="Times New Roman"/>
          <w:b/>
        </w:rPr>
      </w:pPr>
    </w:p>
    <w:p w14:paraId="44F2FC85" w14:textId="77777777" w:rsidR="0024037B" w:rsidRPr="00CB5F9B" w:rsidRDefault="0024037B" w:rsidP="00F028BC">
      <w:pPr>
        <w:spacing w:after="0" w:line="240" w:lineRule="auto"/>
        <w:jc w:val="both"/>
        <w:rPr>
          <w:rFonts w:ascii="Times New Roman" w:hAnsi="Times New Roman" w:cs="Times New Roman"/>
          <w:b/>
        </w:rPr>
      </w:pPr>
    </w:p>
    <w:p w14:paraId="38CE5581"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5EB311E0" w14:textId="77777777" w:rsidR="007164AC" w:rsidRPr="00CB5F9B" w:rsidRDefault="007164AC" w:rsidP="007164AC">
      <w:pPr>
        <w:spacing w:after="0" w:line="240" w:lineRule="auto"/>
        <w:jc w:val="center"/>
        <w:rPr>
          <w:rFonts w:ascii="Times New Roman" w:hAnsi="Times New Roman" w:cs="Times New Roman"/>
          <w:b/>
        </w:rPr>
      </w:pPr>
      <w:r w:rsidRPr="00CB5F9B">
        <w:rPr>
          <w:rFonts w:ascii="Times New Roman" w:hAnsi="Times New Roman" w:cs="Times New Roman"/>
          <w:b/>
        </w:rPr>
        <w:t>ОФИЦИАЛЬНОЕ  ОПУБЛИКОВАНИЕ</w:t>
      </w:r>
    </w:p>
    <w:p w14:paraId="177F8A83" w14:textId="77777777" w:rsidR="00061BA4" w:rsidRPr="00CB5F9B" w:rsidRDefault="00061BA4" w:rsidP="0052731D">
      <w:pPr>
        <w:spacing w:after="0" w:line="240" w:lineRule="auto"/>
        <w:jc w:val="both"/>
        <w:rPr>
          <w:rFonts w:ascii="Times New Roman" w:hAnsi="Times New Roman" w:cs="Times New Roman"/>
          <w:b/>
          <w:sz w:val="8"/>
          <w:szCs w:val="8"/>
        </w:rPr>
      </w:pPr>
    </w:p>
    <w:p w14:paraId="10E7E891" w14:textId="77777777" w:rsidR="00D701AB" w:rsidRPr="00F76B1F" w:rsidRDefault="00D701AB" w:rsidP="009C1893">
      <w:pPr>
        <w:spacing w:after="0" w:line="240" w:lineRule="auto"/>
        <w:jc w:val="both"/>
        <w:outlineLvl w:val="0"/>
        <w:rPr>
          <w:rFonts w:ascii="Times New Roman" w:eastAsia="Calibri" w:hAnsi="Times New Roman" w:cs="Times New Roman"/>
          <w:b/>
          <w:sz w:val="8"/>
          <w:szCs w:val="8"/>
        </w:rPr>
      </w:pPr>
      <w:bookmarkStart w:id="2" w:name="_Hlk56432835"/>
    </w:p>
    <w:p w14:paraId="5100511C" w14:textId="4933CC9B" w:rsidR="009C1893" w:rsidRPr="00012345" w:rsidRDefault="009C1893" w:rsidP="009C1893">
      <w:pPr>
        <w:spacing w:after="0" w:line="240" w:lineRule="auto"/>
        <w:jc w:val="both"/>
        <w:outlineLvl w:val="0"/>
        <w:rPr>
          <w:rFonts w:ascii="Times New Roman" w:eastAsia="Calibri" w:hAnsi="Times New Roman" w:cs="Times New Roman"/>
          <w:b/>
        </w:rPr>
      </w:pPr>
      <w:r w:rsidRPr="00012345">
        <w:rPr>
          <w:rFonts w:ascii="Times New Roman" w:eastAsia="Calibri" w:hAnsi="Times New Roman" w:cs="Times New Roman"/>
          <w:b/>
        </w:rPr>
        <w:t xml:space="preserve">Постановление </w:t>
      </w:r>
      <w:r w:rsidR="00C15734" w:rsidRPr="00012345">
        <w:rPr>
          <w:rFonts w:ascii="Times New Roman" w:eastAsia="Calibri" w:hAnsi="Times New Roman" w:cs="Times New Roman"/>
          <w:b/>
        </w:rPr>
        <w:t>Администрации</w:t>
      </w:r>
      <w:r w:rsidRPr="00012345">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B6B60">
        <w:rPr>
          <w:rFonts w:ascii="Times New Roman" w:eastAsia="Calibri" w:hAnsi="Times New Roman" w:cs="Times New Roman"/>
          <w:b/>
        </w:rPr>
        <w:t>01</w:t>
      </w:r>
      <w:r w:rsidRPr="00012345">
        <w:rPr>
          <w:rFonts w:ascii="Times New Roman" w:eastAsia="Calibri" w:hAnsi="Times New Roman" w:cs="Times New Roman"/>
          <w:b/>
        </w:rPr>
        <w:t>.0</w:t>
      </w:r>
      <w:r w:rsidR="00FB6B60">
        <w:rPr>
          <w:rFonts w:ascii="Times New Roman" w:eastAsia="Calibri" w:hAnsi="Times New Roman" w:cs="Times New Roman"/>
          <w:b/>
        </w:rPr>
        <w:t>6</w:t>
      </w:r>
      <w:r w:rsidRPr="00012345">
        <w:rPr>
          <w:rFonts w:ascii="Times New Roman" w:eastAsia="Calibri" w:hAnsi="Times New Roman" w:cs="Times New Roman"/>
          <w:b/>
        </w:rPr>
        <w:t xml:space="preserve">.2021г № </w:t>
      </w:r>
      <w:r w:rsidR="00933D8C" w:rsidRPr="00012345">
        <w:rPr>
          <w:rFonts w:ascii="Times New Roman" w:eastAsia="Calibri" w:hAnsi="Times New Roman" w:cs="Times New Roman"/>
          <w:b/>
        </w:rPr>
        <w:t>2</w:t>
      </w:r>
      <w:r w:rsidR="003E3382">
        <w:rPr>
          <w:rFonts w:ascii="Times New Roman" w:eastAsia="Calibri" w:hAnsi="Times New Roman" w:cs="Times New Roman"/>
          <w:b/>
        </w:rPr>
        <w:t>3</w:t>
      </w:r>
      <w:r w:rsidR="00E70093">
        <w:rPr>
          <w:rFonts w:ascii="Times New Roman" w:eastAsia="Calibri" w:hAnsi="Times New Roman" w:cs="Times New Roman"/>
          <w:b/>
        </w:rPr>
        <w:t>2</w:t>
      </w:r>
    </w:p>
    <w:p w14:paraId="72EA3A6D" w14:textId="77777777" w:rsidR="003E3382" w:rsidRPr="003E3382" w:rsidRDefault="009C1893" w:rsidP="003E3382">
      <w:pPr>
        <w:spacing w:after="0" w:line="240" w:lineRule="auto"/>
        <w:rPr>
          <w:rFonts w:ascii="Times New Roman" w:eastAsia="Times New Roman" w:hAnsi="Times New Roman" w:cs="Times New Roman"/>
          <w:lang w:eastAsia="ru-RU"/>
        </w:rPr>
      </w:pPr>
      <w:r w:rsidRPr="003E3382">
        <w:rPr>
          <w:rFonts w:ascii="Times New Roman" w:hAnsi="Times New Roman" w:cs="Times New Roman"/>
        </w:rPr>
        <w:t>«</w:t>
      </w:r>
      <w:r w:rsidR="003E3382" w:rsidRPr="003E3382">
        <w:rPr>
          <w:rFonts w:ascii="Times New Roman" w:eastAsia="Times New Roman" w:hAnsi="Times New Roman" w:cs="Times New Roman"/>
          <w:lang w:eastAsia="ru-RU"/>
        </w:rPr>
        <w:t>Об утверждении административного регламента осуществления муниципального контроля  за соблюдением правил благоустройства территории</w:t>
      </w:r>
      <w:r w:rsidR="003E3382" w:rsidRPr="003E3382">
        <w:rPr>
          <w:rFonts w:ascii="Times New Roman" w:eastAsia="Times New Roman" w:hAnsi="Times New Roman" w:cs="Times New Roman"/>
          <w:lang w:eastAsia="ar-SA"/>
        </w:rPr>
        <w:t>»</w:t>
      </w:r>
    </w:p>
    <w:p w14:paraId="38316300" w14:textId="4ECC5049" w:rsidR="003E3382" w:rsidRPr="003E3382" w:rsidRDefault="003E3382" w:rsidP="003E3382">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3E3382">
        <w:rPr>
          <w:rFonts w:ascii="Times New Roman" w:eastAsia="Times New Roman" w:hAnsi="Times New Roman" w:cs="Times New Roman"/>
          <w:lang w:eastAsia="ru-RU"/>
        </w:rPr>
        <w:t xml:space="preserve">В соответствии Федеральным </w:t>
      </w:r>
      <w:hyperlink r:id="rId8" w:history="1">
        <w:r w:rsidRPr="003E3382">
          <w:rPr>
            <w:rFonts w:ascii="Times New Roman" w:eastAsia="Times New Roman" w:hAnsi="Times New Roman" w:cs="Times New Roman"/>
            <w:lang w:eastAsia="ru-RU"/>
          </w:rPr>
          <w:t>закон</w:t>
        </w:r>
      </w:hyperlink>
      <w:r w:rsidRPr="003E3382">
        <w:rPr>
          <w:rFonts w:ascii="Times New Roman" w:eastAsia="Times New Roman" w:hAnsi="Times New Roman" w:cs="Times New Roman"/>
          <w:lang w:eastAsia="ru-RU"/>
        </w:rPr>
        <w:t xml:space="preserve">ом  от 06.10.2003 № 131-ФЗ «Об общих принципах организации местного самоуправления в Российской Федерации», Федеральным </w:t>
      </w:r>
      <w:hyperlink r:id="rId9" w:history="1">
        <w:r w:rsidRPr="003E3382">
          <w:rPr>
            <w:rFonts w:ascii="Times New Roman" w:eastAsia="Times New Roman" w:hAnsi="Times New Roman" w:cs="Times New Roman"/>
            <w:lang w:eastAsia="ru-RU"/>
          </w:rPr>
          <w:t>закон</w:t>
        </w:r>
      </w:hyperlink>
      <w:r w:rsidRPr="003E3382">
        <w:rPr>
          <w:rFonts w:ascii="Times New Roman" w:eastAsia="Times New Roman" w:hAnsi="Times New Roman" w:cs="Times New Roman"/>
          <w:lang w:eastAsia="ru-RU"/>
        </w:rPr>
        <w:t xml:space="preserve">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Федеральный </w:t>
      </w:r>
      <w:hyperlink r:id="rId10" w:history="1">
        <w:r w:rsidRPr="003E3382">
          <w:rPr>
            <w:rFonts w:ascii="Times New Roman" w:eastAsia="Times New Roman" w:hAnsi="Times New Roman" w:cs="Times New Roman"/>
            <w:lang w:eastAsia="ru-RU"/>
          </w:rPr>
          <w:t>закон</w:t>
        </w:r>
      </w:hyperlink>
      <w:r w:rsidRPr="003E3382">
        <w:rPr>
          <w:rFonts w:ascii="Times New Roman" w:eastAsia="Times New Roman" w:hAnsi="Times New Roman" w:cs="Times New Roman"/>
          <w:lang w:eastAsia="ru-RU"/>
        </w:rPr>
        <w:t>ом от 02.05.2006 № 59-ФЗ № «О порядке рассмотрения обращений граждан Российской Федерации», решением Собрания представителей городского поселения Безенчук муниципального района Безенчукский Самарской области от 12.10.2017</w:t>
      </w:r>
      <w:r>
        <w:rPr>
          <w:rFonts w:ascii="Times New Roman" w:eastAsia="Times New Roman" w:hAnsi="Times New Roman" w:cs="Times New Roman"/>
          <w:lang w:eastAsia="ru-RU"/>
        </w:rPr>
        <w:t xml:space="preserve"> </w:t>
      </w:r>
      <w:r w:rsidRPr="003E3382">
        <w:rPr>
          <w:rFonts w:ascii="Times New Roman" w:eastAsia="Times New Roman" w:hAnsi="Times New Roman" w:cs="Times New Roman"/>
          <w:lang w:eastAsia="ru-RU"/>
        </w:rPr>
        <w:t>№ 3/25 «Об утверждении Правил благоустройства территории городского поселения Безенчук муниципального района Безенчукский Самарской области», руководствуясь Уставом городского поселения Безенчук</w:t>
      </w:r>
    </w:p>
    <w:p w14:paraId="133F07A4" w14:textId="77777777" w:rsidR="003E3382" w:rsidRPr="003E3382" w:rsidRDefault="003E3382" w:rsidP="003E3382">
      <w:pPr>
        <w:spacing w:after="0" w:line="240" w:lineRule="auto"/>
        <w:jc w:val="center"/>
        <w:rPr>
          <w:rFonts w:ascii="Times New Roman" w:eastAsia="Times New Roman" w:hAnsi="Times New Roman" w:cs="Times New Roman"/>
          <w:lang w:eastAsia="ru-RU"/>
        </w:rPr>
      </w:pPr>
      <w:r w:rsidRPr="003E3382">
        <w:rPr>
          <w:rFonts w:ascii="Times New Roman" w:eastAsia="Times New Roman" w:hAnsi="Times New Roman" w:cs="Times New Roman"/>
          <w:lang w:eastAsia="ru-RU"/>
        </w:rPr>
        <w:t>ПОСТАНОВЛЯЮ:</w:t>
      </w:r>
    </w:p>
    <w:p w14:paraId="61B9477E" w14:textId="77777777" w:rsidR="003E3382" w:rsidRPr="003E3382" w:rsidRDefault="003E3382" w:rsidP="003E3382">
      <w:pPr>
        <w:spacing w:after="0" w:line="240" w:lineRule="auto"/>
        <w:jc w:val="both"/>
        <w:rPr>
          <w:rFonts w:ascii="Times New Roman" w:eastAsia="Times New Roman" w:hAnsi="Times New Roman" w:cs="Times New Roman"/>
          <w:lang w:eastAsia="ru-RU"/>
        </w:rPr>
      </w:pPr>
      <w:r w:rsidRPr="003E3382">
        <w:rPr>
          <w:rFonts w:ascii="Times New Roman" w:eastAsia="Times New Roman" w:hAnsi="Times New Roman" w:cs="Times New Roman"/>
          <w:lang w:eastAsia="ru-RU"/>
        </w:rPr>
        <w:t>1.Утвердить Административный регламент осуществления муниципального контроля  за соблюдением правил благоустройства территории</w:t>
      </w:r>
      <w:r w:rsidRPr="003E3382">
        <w:rPr>
          <w:rFonts w:ascii="Times New Roman" w:eastAsia="Times New Roman" w:hAnsi="Times New Roman" w:cs="Times New Roman"/>
          <w:lang w:eastAsia="ar-SA"/>
        </w:rPr>
        <w:t>.</w:t>
      </w:r>
    </w:p>
    <w:p w14:paraId="1BF8959A" w14:textId="77777777" w:rsidR="003E3382" w:rsidRPr="003E3382" w:rsidRDefault="003E3382" w:rsidP="003E3382">
      <w:pPr>
        <w:spacing w:after="0" w:line="240" w:lineRule="auto"/>
        <w:jc w:val="both"/>
        <w:rPr>
          <w:rFonts w:ascii="Times New Roman" w:eastAsia="Times New Roman" w:hAnsi="Times New Roman" w:cs="Times New Roman"/>
          <w:lang w:eastAsia="ru-RU"/>
        </w:rPr>
      </w:pPr>
      <w:r w:rsidRPr="003E3382">
        <w:rPr>
          <w:rFonts w:ascii="Times New Roman" w:eastAsia="Times New Roman" w:hAnsi="Times New Roman" w:cs="Times New Roman"/>
          <w:lang w:eastAsia="ru-RU"/>
        </w:rPr>
        <w:t>2. Настоящее постановление вступает в силу со дня его официального опубликования.</w:t>
      </w:r>
    </w:p>
    <w:p w14:paraId="2A8FECD8" w14:textId="77777777" w:rsidR="003E3382" w:rsidRPr="003E3382" w:rsidRDefault="003E3382" w:rsidP="003E3382">
      <w:pPr>
        <w:spacing w:after="0" w:line="240" w:lineRule="auto"/>
        <w:jc w:val="both"/>
        <w:rPr>
          <w:rFonts w:ascii="Times New Roman" w:eastAsia="Times New Roman" w:hAnsi="Times New Roman" w:cs="Times New Roman"/>
          <w:lang w:eastAsia="ru-RU"/>
        </w:rPr>
      </w:pPr>
      <w:r w:rsidRPr="003E3382">
        <w:rPr>
          <w:rFonts w:ascii="Times New Roman" w:eastAsia="Times New Roman" w:hAnsi="Times New Roman" w:cs="Times New Roman"/>
          <w:lang w:eastAsia="ru-RU"/>
        </w:rPr>
        <w:t>3.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http://www.bezenchukgp.ru/</w:t>
      </w:r>
    </w:p>
    <w:p w14:paraId="6E7DE146" w14:textId="77777777" w:rsidR="003E3382" w:rsidRPr="003E3382" w:rsidRDefault="003E3382" w:rsidP="003E3382">
      <w:pPr>
        <w:spacing w:after="0" w:line="240" w:lineRule="auto"/>
        <w:jc w:val="both"/>
        <w:rPr>
          <w:rFonts w:ascii="Times New Roman" w:eastAsia="Times New Roman" w:hAnsi="Times New Roman" w:cs="Times New Roman"/>
          <w:lang w:eastAsia="ru-RU"/>
        </w:rPr>
      </w:pPr>
      <w:r w:rsidRPr="003E3382">
        <w:rPr>
          <w:rFonts w:ascii="Times New Roman" w:eastAsia="Times New Roman" w:hAnsi="Times New Roman" w:cs="Times New Roman"/>
          <w:lang w:eastAsia="ru-RU"/>
        </w:rPr>
        <w:t>4.Контроль  исполнения настоящего постановления оставляю за собой.</w:t>
      </w:r>
    </w:p>
    <w:p w14:paraId="6189F687" w14:textId="6E382D38" w:rsidR="009C1893" w:rsidRPr="00012345" w:rsidRDefault="009C1893" w:rsidP="003E3382">
      <w:pPr>
        <w:pStyle w:val="af4"/>
        <w:tabs>
          <w:tab w:val="left" w:pos="5670"/>
        </w:tabs>
        <w:ind w:left="0"/>
        <w:jc w:val="both"/>
      </w:pPr>
      <w:r w:rsidRPr="00012345">
        <w:t>Глав</w:t>
      </w:r>
      <w:r w:rsidR="00012345">
        <w:t>а</w:t>
      </w:r>
      <w:r w:rsidRPr="00012345">
        <w:t xml:space="preserve"> городского поселения                                                                                  </w:t>
      </w:r>
      <w:proofErr w:type="spellStart"/>
      <w:r w:rsidR="00012345">
        <w:t>В.Н.Гуров</w:t>
      </w:r>
      <w:proofErr w:type="spellEnd"/>
    </w:p>
    <w:p w14:paraId="249DF4ED" w14:textId="77777777" w:rsidR="00012345" w:rsidRPr="00012345" w:rsidRDefault="0002683B" w:rsidP="00012345">
      <w:pPr>
        <w:pStyle w:val="aa"/>
        <w:spacing w:before="0" w:beforeAutospacing="0" w:after="0" w:afterAutospacing="0"/>
        <w:ind w:hanging="1"/>
        <w:jc w:val="right"/>
        <w:rPr>
          <w:spacing w:val="2"/>
          <w:sz w:val="22"/>
          <w:szCs w:val="22"/>
        </w:rPr>
      </w:pPr>
      <w:r w:rsidRPr="00012345">
        <w:rPr>
          <w:sz w:val="22"/>
          <w:szCs w:val="22"/>
        </w:rPr>
        <w:t xml:space="preserve"> </w:t>
      </w:r>
      <w:r w:rsidR="00012345" w:rsidRPr="00012345">
        <w:rPr>
          <w:spacing w:val="2"/>
          <w:sz w:val="22"/>
          <w:szCs w:val="22"/>
        </w:rPr>
        <w:t>Приложение № 1</w:t>
      </w:r>
    </w:p>
    <w:p w14:paraId="7D3A8EC1" w14:textId="77777777" w:rsidR="00012345" w:rsidRDefault="00012345" w:rsidP="00012345">
      <w:pPr>
        <w:spacing w:after="0" w:line="240" w:lineRule="auto"/>
        <w:ind w:hanging="1"/>
        <w:jc w:val="right"/>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 xml:space="preserve">к постановлению Администрации городского поселения </w:t>
      </w:r>
    </w:p>
    <w:p w14:paraId="5AC9DE0B" w14:textId="10D02125" w:rsidR="00012345" w:rsidRPr="00012345" w:rsidRDefault="00012345" w:rsidP="00012345">
      <w:pPr>
        <w:spacing w:after="0" w:line="240" w:lineRule="auto"/>
        <w:ind w:hanging="1"/>
        <w:jc w:val="right"/>
        <w:rPr>
          <w:rFonts w:ascii="Times New Roman" w:eastAsia="Times New Roman" w:hAnsi="Times New Roman" w:cs="Times New Roman"/>
          <w:spacing w:val="2"/>
          <w:lang w:eastAsia="ru-RU"/>
        </w:rPr>
      </w:pPr>
      <w:r w:rsidRPr="00012345">
        <w:rPr>
          <w:rFonts w:ascii="Times New Roman" w:eastAsia="Times New Roman" w:hAnsi="Times New Roman" w:cs="Times New Roman"/>
          <w:spacing w:val="2"/>
          <w:lang w:eastAsia="ru-RU"/>
        </w:rPr>
        <w:t xml:space="preserve">Безенчук от </w:t>
      </w:r>
      <w:r w:rsidR="00FB6B60">
        <w:rPr>
          <w:rFonts w:ascii="Times New Roman" w:eastAsia="Times New Roman" w:hAnsi="Times New Roman" w:cs="Times New Roman"/>
          <w:spacing w:val="2"/>
          <w:lang w:eastAsia="ru-RU"/>
        </w:rPr>
        <w:t>01</w:t>
      </w:r>
      <w:r w:rsidRPr="00012345">
        <w:rPr>
          <w:rFonts w:ascii="Times New Roman" w:eastAsia="Times New Roman" w:hAnsi="Times New Roman" w:cs="Times New Roman"/>
          <w:spacing w:val="2"/>
          <w:lang w:eastAsia="ru-RU"/>
        </w:rPr>
        <w:t>.0</w:t>
      </w:r>
      <w:r w:rsidR="00FB6B60">
        <w:rPr>
          <w:rFonts w:ascii="Times New Roman" w:eastAsia="Times New Roman" w:hAnsi="Times New Roman" w:cs="Times New Roman"/>
          <w:spacing w:val="2"/>
          <w:lang w:eastAsia="ru-RU"/>
        </w:rPr>
        <w:t>6</w:t>
      </w:r>
      <w:r w:rsidRPr="00012345">
        <w:rPr>
          <w:rFonts w:ascii="Times New Roman" w:eastAsia="Times New Roman" w:hAnsi="Times New Roman" w:cs="Times New Roman"/>
          <w:spacing w:val="2"/>
          <w:lang w:eastAsia="ru-RU"/>
        </w:rPr>
        <w:t>.2021г № 2</w:t>
      </w:r>
      <w:r w:rsidR="00F66CC5">
        <w:rPr>
          <w:rFonts w:ascii="Times New Roman" w:eastAsia="Times New Roman" w:hAnsi="Times New Roman" w:cs="Times New Roman"/>
          <w:spacing w:val="2"/>
          <w:lang w:eastAsia="ru-RU"/>
        </w:rPr>
        <w:t>3</w:t>
      </w:r>
      <w:r w:rsidRPr="00012345">
        <w:rPr>
          <w:rFonts w:ascii="Times New Roman" w:eastAsia="Times New Roman" w:hAnsi="Times New Roman" w:cs="Times New Roman"/>
          <w:spacing w:val="2"/>
          <w:lang w:eastAsia="ru-RU"/>
        </w:rPr>
        <w:t xml:space="preserve">2  </w:t>
      </w:r>
    </w:p>
    <w:p w14:paraId="5A192EDD" w14:textId="4D6BBB18" w:rsidR="00012345" w:rsidRDefault="00012345" w:rsidP="00012345">
      <w:pPr>
        <w:spacing w:after="0" w:line="240" w:lineRule="auto"/>
        <w:ind w:firstLine="360"/>
        <w:jc w:val="both"/>
        <w:rPr>
          <w:rFonts w:ascii="Times New Roman" w:eastAsia="Times New Roman" w:hAnsi="Times New Roman" w:cs="Times New Roman"/>
          <w:spacing w:val="2"/>
          <w:lang w:eastAsia="ru-RU"/>
        </w:rPr>
      </w:pPr>
    </w:p>
    <w:p w14:paraId="6EFC9ABF" w14:textId="77777777" w:rsidR="00215691" w:rsidRPr="00215691" w:rsidRDefault="00215691" w:rsidP="00215691">
      <w:pPr>
        <w:widowControl w:val="0"/>
        <w:autoSpaceDE w:val="0"/>
        <w:autoSpaceDN w:val="0"/>
        <w:spacing w:after="0" w:line="240" w:lineRule="auto"/>
        <w:jc w:val="center"/>
        <w:rPr>
          <w:rFonts w:ascii="Times New Roman" w:eastAsia="Times New Roman" w:hAnsi="Times New Roman" w:cs="Times New Roman"/>
          <w:b/>
          <w:lang w:eastAsia="ru-RU"/>
        </w:rPr>
      </w:pPr>
      <w:r w:rsidRPr="00215691">
        <w:rPr>
          <w:rFonts w:ascii="Times New Roman" w:eastAsia="Times New Roman" w:hAnsi="Times New Roman" w:cs="Times New Roman"/>
          <w:b/>
          <w:lang w:eastAsia="ru-RU"/>
        </w:rPr>
        <w:t>Административный регламент</w:t>
      </w:r>
    </w:p>
    <w:p w14:paraId="2A70D2D1" w14:textId="17452C73" w:rsidR="00215691" w:rsidRPr="00215691" w:rsidRDefault="00215691" w:rsidP="00215691">
      <w:pPr>
        <w:widowControl w:val="0"/>
        <w:autoSpaceDE w:val="0"/>
        <w:autoSpaceDN w:val="0"/>
        <w:spacing w:after="0" w:line="240" w:lineRule="auto"/>
        <w:jc w:val="center"/>
        <w:rPr>
          <w:rFonts w:ascii="Times New Roman" w:eastAsia="Times New Roman" w:hAnsi="Times New Roman" w:cs="Times New Roman"/>
          <w:b/>
          <w:lang w:eastAsia="ru-RU"/>
        </w:rPr>
      </w:pPr>
      <w:r w:rsidRPr="00215691">
        <w:rPr>
          <w:rFonts w:ascii="Times New Roman" w:eastAsia="Times New Roman" w:hAnsi="Times New Roman" w:cs="Times New Roman"/>
          <w:b/>
          <w:lang w:eastAsia="ru-RU"/>
        </w:rPr>
        <w:t>осуществления муниципального контроля за соблюдением правил благоустройства территории</w:t>
      </w:r>
    </w:p>
    <w:p w14:paraId="528D4504" w14:textId="77777777" w:rsidR="00215691" w:rsidRPr="00215691" w:rsidRDefault="00215691" w:rsidP="00215691">
      <w:pPr>
        <w:widowControl w:val="0"/>
        <w:numPr>
          <w:ilvl w:val="0"/>
          <w:numId w:val="29"/>
        </w:numPr>
        <w:autoSpaceDE w:val="0"/>
        <w:autoSpaceDN w:val="0"/>
        <w:spacing w:after="0" w:line="240" w:lineRule="auto"/>
        <w:ind w:left="0"/>
        <w:jc w:val="center"/>
        <w:outlineLvl w:val="1"/>
        <w:rPr>
          <w:rFonts w:ascii="Times New Roman" w:eastAsia="Times New Roman" w:hAnsi="Times New Roman" w:cs="Times New Roman"/>
          <w:b/>
          <w:lang w:eastAsia="ru-RU"/>
        </w:rPr>
      </w:pPr>
      <w:r w:rsidRPr="00215691">
        <w:rPr>
          <w:rFonts w:ascii="Times New Roman" w:eastAsia="Times New Roman" w:hAnsi="Times New Roman" w:cs="Times New Roman"/>
          <w:b/>
          <w:lang w:eastAsia="ru-RU"/>
        </w:rPr>
        <w:t>Общие положения</w:t>
      </w:r>
    </w:p>
    <w:p w14:paraId="05424A6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1.1. Наименование (вид) муниципального контроля –«Муниципальный контроль за соблюдением правил благоустройства территории» (далее — муниципальный контроль).</w:t>
      </w:r>
    </w:p>
    <w:p w14:paraId="5B2DCD1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1.2. Орган, уполномоченный на осуществление муниципального контроля – Администрация городского поселения Безенчук муниципального района Безенчукский Самарской области (далее – Администрация или орган муниципального контроля).</w:t>
      </w:r>
    </w:p>
    <w:p w14:paraId="07223D4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Орган прокуратуры участвует в организации осуществления муниципального контроля в части: </w:t>
      </w:r>
    </w:p>
    <w:p w14:paraId="4796B18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согласования плана проверок юридических лиц и индивидуальных предпринимателей при осуществлении муниципального контроля;</w:t>
      </w:r>
    </w:p>
    <w:p w14:paraId="7B2559D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согласования внеплановой выездной проверки в отношении юридического лица или индивидуального предпринимателя в случаях, предусмотренных пунктом 3.5 настоящего Административного регламента.</w:t>
      </w:r>
    </w:p>
    <w:p w14:paraId="62F55A9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1.3. Перечень нормативных правовых актов, регулирующих осуществление муниципального контроля:</w:t>
      </w:r>
    </w:p>
    <w:p w14:paraId="79A1FF1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Федеральный </w:t>
      </w:r>
      <w:hyperlink r:id="rId11" w:history="1">
        <w:r w:rsidRPr="00215691">
          <w:rPr>
            <w:rFonts w:ascii="Times New Roman" w:eastAsia="Times New Roman" w:hAnsi="Times New Roman" w:cs="Times New Roman"/>
            <w:lang w:eastAsia="ru-RU"/>
          </w:rPr>
          <w:t>закон</w:t>
        </w:r>
      </w:hyperlink>
      <w:r w:rsidRPr="00215691">
        <w:rPr>
          <w:rFonts w:ascii="Times New Roman" w:eastAsia="Times New Roman" w:hAnsi="Times New Roman" w:cs="Times New Roman"/>
          <w:lang w:eastAsia="ru-RU"/>
        </w:rPr>
        <w:t xml:space="preserve"> от 06.10.2003 № 131-ФЗ «Об общих принципах организации местного самоуправления в Российской Федерации» (Собрание законодательства Российской Федерации, 2003, № 40, ст. 3822);</w:t>
      </w:r>
    </w:p>
    <w:p w14:paraId="56C40F3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Федеральный </w:t>
      </w:r>
      <w:hyperlink r:id="rId12" w:history="1">
        <w:r w:rsidRPr="00215691">
          <w:rPr>
            <w:rFonts w:ascii="Times New Roman" w:eastAsia="Times New Roman" w:hAnsi="Times New Roman" w:cs="Times New Roman"/>
            <w:lang w:eastAsia="ru-RU"/>
          </w:rPr>
          <w:t>закон</w:t>
        </w:r>
      </w:hyperlink>
      <w:r w:rsidRPr="00215691">
        <w:rPr>
          <w:rFonts w:ascii="Times New Roman" w:eastAsia="Times New Roman" w:hAnsi="Times New Roman" w:cs="Times New Roman"/>
          <w:lang w:eastAsia="ru-RU"/>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 294-ФЗ) (Собрание законодательства Российской Федерации, 2008, № 52, ст. 6249); </w:t>
      </w:r>
    </w:p>
    <w:p w14:paraId="3A878BC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Федеральный </w:t>
      </w:r>
      <w:hyperlink r:id="rId13" w:history="1">
        <w:r w:rsidRPr="00215691">
          <w:rPr>
            <w:rFonts w:ascii="Times New Roman" w:eastAsia="Times New Roman" w:hAnsi="Times New Roman" w:cs="Times New Roman"/>
            <w:lang w:eastAsia="ru-RU"/>
          </w:rPr>
          <w:t>закон</w:t>
        </w:r>
      </w:hyperlink>
      <w:r w:rsidRPr="00215691">
        <w:rPr>
          <w:rFonts w:ascii="Times New Roman" w:eastAsia="Times New Roman" w:hAnsi="Times New Roman" w:cs="Times New Roman"/>
          <w:lang w:eastAsia="ru-RU"/>
        </w:rPr>
        <w:t xml:space="preserve"> от 02.05.2006 № 59-ФЗ № «О порядке рассмотрения обращений граждан Российской Федерации» (далее – Федеральный закон № 59-ФЗ) («Российская газета», 2006, 5 мая);</w:t>
      </w:r>
    </w:p>
    <w:p w14:paraId="7D09A42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w:t>
      </w:r>
      <w:hyperlink r:id="rId14" w:history="1">
        <w:r w:rsidRPr="00215691">
          <w:rPr>
            <w:rFonts w:ascii="Times New Roman" w:eastAsia="Times New Roman" w:hAnsi="Times New Roman" w:cs="Times New Roman"/>
            <w:lang w:eastAsia="ru-RU"/>
          </w:rPr>
          <w:t>Постановление</w:t>
        </w:r>
      </w:hyperlink>
      <w:r w:rsidRPr="00215691">
        <w:rPr>
          <w:rFonts w:ascii="Times New Roman" w:eastAsia="Times New Roman" w:hAnsi="Times New Roman" w:cs="Times New Roman"/>
          <w:lang w:eastAsia="ru-RU"/>
        </w:rPr>
        <w:t xml:space="preserve">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 (Собрание законодательства Российской Федерации, 2010, № 28, ст. 3706);</w:t>
      </w:r>
    </w:p>
    <w:p w14:paraId="75EC91F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Распоряжение Правительства Российской Федерации от 19.04.2016 № 724-р «Об утверждении перечня </w:t>
      </w:r>
      <w:r w:rsidRPr="00215691">
        <w:rPr>
          <w:rFonts w:ascii="Times New Roman" w:eastAsia="Times New Roman" w:hAnsi="Times New Roman" w:cs="Times New Roman"/>
          <w:lang w:eastAsia="ru-RU"/>
        </w:rPr>
        <w:lastRenderedPageBreak/>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(далее – межведомственный перечень) (Собрание законодательства Российской Федерации, 2016, № 18, ст. 2647);</w:t>
      </w:r>
    </w:p>
    <w:p w14:paraId="0FA78F9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Приказ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России № 141) («Российская газета», 2009, 14 мая);</w:t>
      </w:r>
    </w:p>
    <w:p w14:paraId="2A3B4607" w14:textId="340D9DD1"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решение Собрания представителей городского поселения Безенчук муниципального района Безенчукский Самарской области от 12.10.2017</w:t>
      </w:r>
      <w:r w:rsidR="00AE4BF9">
        <w:rPr>
          <w:rFonts w:ascii="Times New Roman" w:eastAsia="Times New Roman" w:hAnsi="Times New Roman" w:cs="Times New Roman"/>
          <w:lang w:eastAsia="ru-RU"/>
        </w:rPr>
        <w:t xml:space="preserve"> </w:t>
      </w:r>
      <w:r w:rsidRPr="00215691">
        <w:rPr>
          <w:rFonts w:ascii="Times New Roman" w:eastAsia="Times New Roman" w:hAnsi="Times New Roman" w:cs="Times New Roman"/>
          <w:lang w:eastAsia="ru-RU"/>
        </w:rPr>
        <w:t>№ 3/25 «Об утверждении Правил благоустройства территории городского поселения Безенчук муниципального района Безенчукский Самарской области»</w:t>
      </w:r>
      <w:r w:rsidRPr="00215691">
        <w:rPr>
          <w:rFonts w:ascii="Times New Roman" w:eastAsia="Times New Roman" w:hAnsi="Times New Roman" w:cs="Times New Roman"/>
          <w:color w:val="000000"/>
          <w:lang w:eastAsia="ru-RU"/>
        </w:rPr>
        <w:t xml:space="preserve"> (далее – Правила благоустройства);</w:t>
      </w:r>
    </w:p>
    <w:p w14:paraId="3EFA55A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 - настоящий Административный регламент. </w:t>
      </w:r>
    </w:p>
    <w:p w14:paraId="24B4E31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1.4. Перечень нормативных правовых актов, предусмотренных пунктом 1.3 настоящего Административного регламента, размещается на официальном сайте органа муниципального контроля в сети Интернет, в региональной информационной системе «Реестр государственных и муниципальных услуг (функций) Самарской области» (далее – региональный реестр), государственной информационной системе Самарской области «Портал государственных и муниципальных услуг» (далее – региональный портал).</w:t>
      </w:r>
    </w:p>
    <w:p w14:paraId="4A782FF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1.5. Предметом муниципального контроля является соблюдение юридическими лицами, физическими лицами, в том числе индивидуальными предпринимателями, требований, установленных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Самарской области (далее – обязательные требования), требований, установленных муниципальными правовыми актами, в области благоустройства территории городского поселения.</w:t>
      </w:r>
    </w:p>
    <w:p w14:paraId="7FD4C4F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1.6. Права и обязанности должностных лиц при осуществлении муниципального контроля.</w:t>
      </w:r>
    </w:p>
    <w:p w14:paraId="2094EDF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1.6.1. Должностные лица имеют право:</w:t>
      </w:r>
    </w:p>
    <w:p w14:paraId="0C7A7D2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 получать от юридических лиц, физических лиц, в том числе индивидуальных предпринимателей, необходимые для рассмотрения в ходе проведения проверки документы и материалы, а также устные и письменные объяснения по вопросам, подлежащим проверке;</w:t>
      </w:r>
    </w:p>
    <w:p w14:paraId="521FA87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 после принятия распоряжения о проведении проверки запрашивать и получать на основании мотивированных письменных запросов необходимую информацию и (или) документы, в том числе в рамках межведомственного информационного взаимодействия;</w:t>
      </w:r>
    </w:p>
    <w:p w14:paraId="238DD32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 составлять по результатам проведенных проверок акты проверок по установленной форме в двух экземплярах с указанием сроков устранения выявленных нарушений и обязательным ознакомлением с ними руководителя, иного должностного лица проверяемого юридического лица, физического лица, в том числе индивидуального предпринимателя, или их уполномоченных представителей;</w:t>
      </w:r>
    </w:p>
    <w:p w14:paraId="12E9C8A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4) направлять в уполномоченные органы материалы по выявленным нарушениям законодательства для решения вопроса о привлечении виновных лиц к ответственности в соответствии с законодательством Российской Федерации;</w:t>
      </w:r>
    </w:p>
    <w:p w14:paraId="2DC24C9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 привлекать экспертов и экспертные организации к проведению проверок соблюдения требований Правил благоустройства;</w:t>
      </w:r>
    </w:p>
    <w:p w14:paraId="1201D62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6) заключать с экспертами и экспертными организациями соглашения о взаимодействии по проведению проверок соблюдения требований Правил благоустройства;</w:t>
      </w:r>
    </w:p>
    <w:p w14:paraId="6B80D1E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7) обращаться в правоохранительные, контрольные и надзорные органы за оказанием содействия в предотвращении и (или) пресечении действий, препятствующих осуществлению муниципального контроля, а также в установлении лиц, виновных в нарушении Правил благоустройства;</w:t>
      </w:r>
    </w:p>
    <w:p w14:paraId="48019F4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8) обжаловать действия (бездействие), повлекшие за собой нарушение прав должностных лиц, а также препятствующие исполнению ими должностных обязанностей;</w:t>
      </w:r>
    </w:p>
    <w:p w14:paraId="0148332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9) проводить предварительную проверку поступившей информации, предусмотренной </w:t>
      </w:r>
      <w:hyperlink r:id="rId15" w:history="1">
        <w:r w:rsidRPr="00215691">
          <w:rPr>
            <w:rFonts w:ascii="Times New Roman" w:eastAsia="Times New Roman" w:hAnsi="Times New Roman" w:cs="Times New Roman"/>
            <w:lang w:eastAsia="ru-RU"/>
          </w:rPr>
          <w:t>частью 2 статьи 10</w:t>
        </w:r>
      </w:hyperlink>
      <w:r w:rsidRPr="00215691">
        <w:rPr>
          <w:rFonts w:ascii="Times New Roman" w:eastAsia="Times New Roman" w:hAnsi="Times New Roman" w:cs="Times New Roman"/>
          <w:lang w:eastAsia="ru-RU"/>
        </w:rPr>
        <w:t xml:space="preserve"> Федерального закона № 294-ФЗ в порядке, установленном законодательством Российской Федерации;</w:t>
      </w:r>
    </w:p>
    <w:p w14:paraId="49DEEFC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10) осуществлять иные права, предусмотренные Федеральным законом № 294-ФЗ.</w:t>
      </w:r>
    </w:p>
    <w:p w14:paraId="08A271C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1.6.2. Должностные лица обязаны:</w:t>
      </w:r>
    </w:p>
    <w:p w14:paraId="5AF2B5B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14:paraId="2C329EC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 соблюдать законодательство Российской Федерации, права и законные интересы юридического лица, физического лица, в том числе индивидуального предпринимателя, проверка которых проводится;</w:t>
      </w:r>
    </w:p>
    <w:p w14:paraId="2D01011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 проводить проверку на основании распоряжения Администрации о ее проведении в соответствии с ее назначением;</w:t>
      </w:r>
    </w:p>
    <w:p w14:paraId="1A93CB4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4) проводить проверку только во время исполнения служебных обязанностей, выездную проверку только при предъявлении служебных удостоверений, копии распоряжения Администрации и в случае, предусмотренном </w:t>
      </w:r>
      <w:hyperlink r:id="rId16" w:history="1">
        <w:r w:rsidRPr="00215691">
          <w:rPr>
            <w:rFonts w:ascii="Times New Roman" w:eastAsia="Times New Roman" w:hAnsi="Times New Roman" w:cs="Times New Roman"/>
            <w:lang w:eastAsia="ru-RU"/>
          </w:rPr>
          <w:t>частью 5 статьи 10</w:t>
        </w:r>
      </w:hyperlink>
      <w:r w:rsidRPr="00215691">
        <w:rPr>
          <w:rFonts w:ascii="Times New Roman" w:eastAsia="Times New Roman" w:hAnsi="Times New Roman" w:cs="Times New Roman"/>
          <w:lang w:eastAsia="ru-RU"/>
        </w:rPr>
        <w:t xml:space="preserve"> Федерального закона № 294-ФЗ, копии документа о согласовании проведения проверки с органами прокуратуры;</w:t>
      </w:r>
    </w:p>
    <w:p w14:paraId="32EA99FE"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lastRenderedPageBreak/>
        <w:t>5) не препятствовать руководителю, иному должностному лицу или уполномоченному представителю юридического лица, физическому лицу, в том числе индивидуальному предпринимателю, их уполномоченному представителю присутствовать при проведении проверки и давать разъяснения по вопросам, относящимся к предмету проверки;</w:t>
      </w:r>
    </w:p>
    <w:p w14:paraId="6D22836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6) предоставлять руководителю, иному должностному лицу или уполномоченному представителю юридического лица, физическому лицу, в том числе индивидуальному предпринимателю, их уполномоченному представителю, присутствующим при проведении проверки, информацию и документы, относящиеся к предмету проверки;</w:t>
      </w:r>
    </w:p>
    <w:p w14:paraId="601725D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7) знакомить руководителя, иное должностное лицо или уполномоченного представителя юридического лица, физическое лицо, в том числе индивидуального предпринимателя, их уполномоченного представителя с результатами проверки;</w:t>
      </w:r>
    </w:p>
    <w:p w14:paraId="7313577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8) знакомить руководителя, иное должностное лицо или уполномоченного представителя юридического лица, физическое лицо, в том числе индивидуального предпринимателя, их уполномоченного представителя с документами и (или) информацией, полученными в рамках межведомственного информационного взаимодействия;</w:t>
      </w:r>
    </w:p>
    <w:p w14:paraId="48101A9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9) выдавать предписания юридическому лицу, физическому лицу, в том числе индивидуальному предпринимателю, об устранении выявленных нарушений с указанием сроков их устранения, и (или) о проведении мероприятий по обеспечению соблюдения обязательных требований;</w:t>
      </w:r>
    </w:p>
    <w:p w14:paraId="2CD91E7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10) доказывать обоснованность своих действий при их обжаловании юридическими лицами, физическими лицами, в том числе индивидуальными предпринимателями, в порядке, установленном законодательством Российской Федерации;</w:t>
      </w:r>
    </w:p>
    <w:p w14:paraId="2071E47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11) соблюдать сроки проведения проверки, установленные законодательством;</w:t>
      </w:r>
    </w:p>
    <w:p w14:paraId="4C56760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12) не требовать от юридического лица, физического лица, в том числе индивидуального предпринимателя, документы и иные сведения, представление которых не предусмотрено законодательством Российской Федерации;</w:t>
      </w:r>
    </w:p>
    <w:p w14:paraId="2BFAF1B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13) не требовать от юридического лица, физического лица, в том числе индивидуального предпринимателя, представления документов, информации до даты начала проведения проверки, представления документов и (или) информации, представленных ими в ходе проведения документарной проверки, а также документов и (или) информации, включая разрешительные документы, имеющихся в распоряжении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включенных в межведомственный </w:t>
      </w:r>
      <w:hyperlink r:id="rId17" w:history="1">
        <w:r w:rsidRPr="00215691">
          <w:rPr>
            <w:rFonts w:ascii="Times New Roman" w:eastAsia="Times New Roman" w:hAnsi="Times New Roman" w:cs="Times New Roman"/>
            <w:lang w:eastAsia="ru-RU"/>
          </w:rPr>
          <w:t>перечень</w:t>
        </w:r>
      </w:hyperlink>
      <w:r w:rsidRPr="00215691">
        <w:rPr>
          <w:rFonts w:ascii="Times New Roman" w:eastAsia="Times New Roman" w:hAnsi="Times New Roman" w:cs="Times New Roman"/>
          <w:lang w:eastAsia="ru-RU"/>
        </w:rPr>
        <w:t>;</w:t>
      </w:r>
    </w:p>
    <w:p w14:paraId="5517C70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14) истребовать в рамках межведомственного информационного взаимодействия документы и (или) информацию, включенные в межведомственный </w:t>
      </w:r>
      <w:hyperlink r:id="rId18" w:history="1">
        <w:r w:rsidRPr="00215691">
          <w:rPr>
            <w:rFonts w:ascii="Times New Roman" w:eastAsia="Times New Roman" w:hAnsi="Times New Roman" w:cs="Times New Roman"/>
            <w:lang w:eastAsia="ru-RU"/>
          </w:rPr>
          <w:t>перечень</w:t>
        </w:r>
      </w:hyperlink>
      <w:r w:rsidRPr="00215691">
        <w:rPr>
          <w:rFonts w:ascii="Times New Roman" w:eastAsia="Times New Roman" w:hAnsi="Times New Roman" w:cs="Times New Roman"/>
          <w:lang w:eastAsia="ru-RU"/>
        </w:rPr>
        <w:t>,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указанные документы;</w:t>
      </w:r>
    </w:p>
    <w:p w14:paraId="0C3B57A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15) перед началом проведения выездной проверки по просьбе руководителя, иного должностного лица или уполномоченного представителя юридического лица, физического лица, в том числе индивидуального предпринимателя, их уполномоченного представителя ознакомить их с положениями настоящего Административного регламента;</w:t>
      </w:r>
    </w:p>
    <w:p w14:paraId="5B9F2C3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16) осуществлять запись о проведенной проверке в журнале учета проверок у юридического лица, индивидуального предпринимателя (при его наличии);</w:t>
      </w:r>
    </w:p>
    <w:p w14:paraId="046F0AF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17) принимать меры по контролю за устранением выявленных нарушений;</w:t>
      </w:r>
    </w:p>
    <w:p w14:paraId="3303DA2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18) довести до сведения граждан, юридических лиц, индивидуальных предпринимателей любым доступным способом информацию о наличии угрозы причинения вреда и способах его предотвращения;</w:t>
      </w:r>
    </w:p>
    <w:p w14:paraId="35D3F343"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19) осуществлять в пределах компетенции органа муниципального контроля мероприятия по контролю без взаимодействия с юридическими лицами, физическими лицами, в том числе индивидуальными предпринимателями, с учетом положений </w:t>
      </w:r>
      <w:hyperlink r:id="rId19" w:history="1">
        <w:r w:rsidRPr="00215691">
          <w:rPr>
            <w:rFonts w:ascii="Times New Roman" w:eastAsia="Times New Roman" w:hAnsi="Times New Roman" w:cs="Times New Roman"/>
            <w:lang w:eastAsia="ru-RU"/>
          </w:rPr>
          <w:t>статьи 8.3</w:t>
        </w:r>
      </w:hyperlink>
      <w:r w:rsidRPr="00215691">
        <w:rPr>
          <w:rFonts w:ascii="Times New Roman" w:eastAsia="Times New Roman" w:hAnsi="Times New Roman" w:cs="Times New Roman"/>
          <w:lang w:eastAsia="ru-RU"/>
        </w:rPr>
        <w:t xml:space="preserve"> Федерального закона № 294-ФЗ;</w:t>
      </w:r>
    </w:p>
    <w:p w14:paraId="1F2831ED" w14:textId="77777777" w:rsidR="00215691" w:rsidRPr="00215691" w:rsidRDefault="00215691" w:rsidP="00215691">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20)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14:paraId="641009BE"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21) соблюдать иные требования, установленные Федеральным законом № 294-ФЗ.</w:t>
      </w:r>
    </w:p>
    <w:p w14:paraId="5652A42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1.7. Права и обязанности лиц, в отношении которых осуществляются мероприятия муниципального контроля.</w:t>
      </w:r>
    </w:p>
    <w:p w14:paraId="3B7035C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1.7.1. Физическое лицо, в том числе индивидуальный предприниматель, и (или) его уполномоченный представитель, руководитель, иное должностное лицо и (или) уполномоченный представитель юридического лица, имеют право:</w:t>
      </w:r>
    </w:p>
    <w:p w14:paraId="5ACAC87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 непосредственно присутствовать при проведении проверки;</w:t>
      </w:r>
    </w:p>
    <w:p w14:paraId="30793C2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 давать объяснения по вопросам, относящимся к предмету проверки;</w:t>
      </w:r>
    </w:p>
    <w:p w14:paraId="36062DA4"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3) получать от органа муниципального контроля, его должностных лиц информацию, которая относится к </w:t>
      </w:r>
      <w:r w:rsidRPr="00215691">
        <w:rPr>
          <w:rFonts w:ascii="Times New Roman" w:eastAsia="Times New Roman" w:hAnsi="Times New Roman" w:cs="Times New Roman"/>
          <w:lang w:eastAsia="ru-RU"/>
        </w:rPr>
        <w:lastRenderedPageBreak/>
        <w:t>предмету проверки и предоставление которой предусмотрено Федеральным законом № 294-ФЗ;</w:t>
      </w:r>
    </w:p>
    <w:p w14:paraId="2611B543"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4) знакомиться с документами и (или) информацией, полученными органом муниципального контроля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(документы </w:t>
      </w:r>
      <w:r w:rsidRPr="00215691">
        <w:rPr>
          <w:rFonts w:ascii="Times New Roman" w:eastAsia="Times New Roman" w:hAnsi="Times New Roman" w:cs="Times New Roman"/>
          <w:lang w:eastAsia="ru-RU"/>
        </w:rPr>
        <w:t xml:space="preserve">и (или) </w:t>
      </w:r>
      <w:r w:rsidRPr="00215691">
        <w:rPr>
          <w:rFonts w:ascii="Times New Roman" w:eastAsia="Times New Roman" w:hAnsi="Times New Roman" w:cs="Times New Roman"/>
          <w:color w:val="000000"/>
          <w:lang w:eastAsia="ru-RU"/>
        </w:rPr>
        <w:t>информация</w:t>
      </w:r>
      <w:r w:rsidRPr="00215691">
        <w:rPr>
          <w:rFonts w:ascii="Times New Roman" w:eastAsia="Times New Roman" w:hAnsi="Times New Roman" w:cs="Times New Roman"/>
          <w:color w:val="000000"/>
          <w:shd w:val="clear" w:color="auto" w:fill="FFFFFF"/>
          <w:lang w:eastAsia="ru-RU"/>
        </w:rPr>
        <w:t>, включенные в межведомственный перечень</w:t>
      </w:r>
      <w:r w:rsidRPr="00215691">
        <w:rPr>
          <w:rFonts w:ascii="Times New Roman" w:eastAsia="Times New Roman" w:hAnsi="Times New Roman" w:cs="Times New Roman"/>
          <w:color w:val="000000"/>
          <w:lang w:eastAsia="ru-RU"/>
        </w:rPr>
        <w:t>), в распоряжении которых находятся эти документы и (или) информация;</w:t>
      </w:r>
    </w:p>
    <w:p w14:paraId="10638629"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5) представлять документы и (или) информацию, запрашиваемые в рамках межведомственного информационного взаимодействия (документы </w:t>
      </w:r>
      <w:r w:rsidRPr="00215691">
        <w:rPr>
          <w:rFonts w:ascii="Times New Roman" w:eastAsia="Times New Roman" w:hAnsi="Times New Roman" w:cs="Times New Roman"/>
          <w:lang w:eastAsia="ru-RU"/>
        </w:rPr>
        <w:t xml:space="preserve">и (или) </w:t>
      </w:r>
      <w:r w:rsidRPr="00215691">
        <w:rPr>
          <w:rFonts w:ascii="Times New Roman" w:eastAsia="Times New Roman" w:hAnsi="Times New Roman" w:cs="Times New Roman"/>
          <w:color w:val="000000"/>
          <w:lang w:eastAsia="ru-RU"/>
        </w:rPr>
        <w:t>информация</w:t>
      </w:r>
      <w:r w:rsidRPr="00215691">
        <w:rPr>
          <w:rFonts w:ascii="Times New Roman" w:eastAsia="Times New Roman" w:hAnsi="Times New Roman" w:cs="Times New Roman"/>
          <w:color w:val="000000"/>
          <w:shd w:val="clear" w:color="auto" w:fill="FFFFFF"/>
          <w:lang w:eastAsia="ru-RU"/>
        </w:rPr>
        <w:t>, включенные в межведомственный перечень</w:t>
      </w:r>
      <w:r w:rsidRPr="00215691">
        <w:rPr>
          <w:rFonts w:ascii="Times New Roman" w:eastAsia="Times New Roman" w:hAnsi="Times New Roman" w:cs="Times New Roman"/>
          <w:color w:val="000000"/>
          <w:lang w:eastAsia="ru-RU"/>
        </w:rPr>
        <w:t>), в орган муниципального контроля по собственной инициативе;</w:t>
      </w:r>
    </w:p>
    <w:p w14:paraId="551E9CEC"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6) знакомиться с</w:t>
      </w:r>
      <w:r w:rsidRPr="00215691">
        <w:rPr>
          <w:rFonts w:ascii="Times New Roman" w:eastAsia="Times New Roman" w:hAnsi="Times New Roman" w:cs="Times New Roman"/>
          <w:lang w:eastAsia="ru-RU"/>
        </w:rPr>
        <w:t xml:space="preserve"> результатами проверки и указывать в акте проверки о своем ознакомлении с результатами проверки, согласии или несогласии с ними, а </w:t>
      </w:r>
      <w:r w:rsidRPr="00215691">
        <w:rPr>
          <w:rFonts w:ascii="Times New Roman" w:eastAsia="Times New Roman" w:hAnsi="Times New Roman" w:cs="Times New Roman"/>
          <w:color w:val="000000"/>
          <w:lang w:eastAsia="ru-RU"/>
        </w:rPr>
        <w:t>также с отдельными действиями должностных лиц органа муниципального контроля;</w:t>
      </w:r>
    </w:p>
    <w:p w14:paraId="1276F542"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7)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дней с даты получения акта проверки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 При этом юридическое лицо, физическое лицо, в том числе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 </w:t>
      </w:r>
      <w:r w:rsidRPr="00215691">
        <w:rPr>
          <w:rFonts w:ascii="Times New Roman" w:eastAsia="Times New Roman" w:hAnsi="Times New Roman" w:cs="Times New Roman"/>
          <w:color w:val="000000"/>
          <w:shd w:val="clear" w:color="auto" w:fill="FFFFFF"/>
          <w:lang w:eastAsia="ru-RU"/>
        </w:rPr>
        <w:t>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r w:rsidRPr="00215691">
        <w:rPr>
          <w:rFonts w:ascii="Times New Roman" w:eastAsia="Times New Roman" w:hAnsi="Times New Roman" w:cs="Times New Roman"/>
          <w:color w:val="000000"/>
          <w:lang w:eastAsia="ru-RU"/>
        </w:rPr>
        <w:t>;</w:t>
      </w:r>
    </w:p>
    <w:p w14:paraId="78ABB18D"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color w:val="000000"/>
          <w:lang w:eastAsia="ru-RU"/>
        </w:rPr>
        <w:t>8) обжаловать действия</w:t>
      </w:r>
      <w:r w:rsidRPr="00215691">
        <w:rPr>
          <w:rFonts w:ascii="Times New Roman" w:eastAsia="Times New Roman" w:hAnsi="Times New Roman" w:cs="Times New Roman"/>
          <w:lang w:eastAsia="ru-RU"/>
        </w:rPr>
        <w:t xml:space="preserve"> (бездействие) должностных лиц органа муниципального контроля, повлекшие за собой нарушение прав юридического лица, физического лица, в том числе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14:paraId="6DC7607C"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9) осуществлять иные права, предусмотренные Федеральным законом № 294-ФЗ.</w:t>
      </w:r>
    </w:p>
    <w:p w14:paraId="14CD7567"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Индивидуальные предприниматели и юридические лица также вправе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Самарской области к участию в проверке.</w:t>
      </w:r>
    </w:p>
    <w:p w14:paraId="291DA9BD"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1.7.2. Физическое лицо, в том числе индивидуальный предприниматель, и его уполномоченный представитель, руководитель и иное должностное лицо или уполномоченный представитель юридического лица, обязаны:</w:t>
      </w:r>
    </w:p>
    <w:p w14:paraId="72058FC6"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 обеспечить беспрепятственный доступ должностного лица, осуществляющего проверку, к месту проверки;</w:t>
      </w:r>
    </w:p>
    <w:p w14:paraId="5A699025"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 направить в орган муниципального контроля указанные в мотивированном запросе документы в течение десяти рабочих дней со дня получения запроса;</w:t>
      </w:r>
    </w:p>
    <w:p w14:paraId="1ECBC6F7"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 исполнить в установленный срок предписание органа муниципального контроля об устранении выявленных нарушений обязательных требований, требований, установленных муниципальными правовыми актами;</w:t>
      </w:r>
    </w:p>
    <w:p w14:paraId="0A9CBE50"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4) предоставить должностным лицам органа муниципального контроля, проводящим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14:paraId="3A3DA89A"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 соблюдать иные требования, установленные Федеральным законом № 294-ФЗ.</w:t>
      </w:r>
    </w:p>
    <w:p w14:paraId="6A79F5DB"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При проведении проверки юридическое лицо и индивидуальный предприниматель обязаны обеспечить присутствие руководителей, иных должностных лиц или уполномоченных представителей, ответственных за организацию и проведение мероприятий по выполнению обязательных требований, требований, установленных муниципальными правовыми актами.</w:t>
      </w:r>
    </w:p>
    <w:p w14:paraId="63D9D18F"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1.8. Результатом осуществления муниципального контроля является:</w:t>
      </w:r>
    </w:p>
    <w:p w14:paraId="36495695"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составление акта проверки органа муниципального контроля;</w:t>
      </w:r>
    </w:p>
    <w:p w14:paraId="368B60BB"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в случае выявления нарушений обязательных требований, требований, установленных муниципальными правовыми актами, выдается предписание об устранении выявленных нарушений с указанием сроков их устранения, направляются материалы о выявленных нарушениях в орган, должностные лица которого в соответствии с законодательством об административных правонарушениях уполномочены составлять протоколы об административных правонарушениях.</w:t>
      </w:r>
    </w:p>
    <w:p w14:paraId="1C0AAE2B" w14:textId="77777777" w:rsidR="00215691" w:rsidRPr="00215691" w:rsidRDefault="00215691" w:rsidP="00215691">
      <w:pPr>
        <w:autoSpaceDE w:val="0"/>
        <w:autoSpaceDN w:val="0"/>
        <w:adjustRightInd w:val="0"/>
        <w:spacing w:after="0" w:line="240" w:lineRule="auto"/>
        <w:ind w:firstLine="709"/>
        <w:jc w:val="both"/>
        <w:rPr>
          <w:rFonts w:ascii="Times New Roman" w:eastAsia="Times New Roman" w:hAnsi="Times New Roman" w:cs="Times New Roman"/>
          <w:b/>
          <w:bCs/>
          <w:lang w:eastAsia="ru-RU"/>
        </w:rPr>
      </w:pPr>
      <w:r w:rsidRPr="00215691">
        <w:rPr>
          <w:rFonts w:ascii="Times New Roman" w:eastAsia="Times New Roman" w:hAnsi="Times New Roman" w:cs="Times New Roman"/>
          <w:lang w:eastAsia="ru-RU"/>
        </w:rPr>
        <w:t xml:space="preserve">1.9. Исчерпывающий перечень документов и (или) информации, </w:t>
      </w:r>
      <w:proofErr w:type="spellStart"/>
      <w:r w:rsidRPr="00215691">
        <w:rPr>
          <w:rFonts w:ascii="Times New Roman" w:eastAsia="Times New Roman" w:hAnsi="Times New Roman" w:cs="Times New Roman"/>
          <w:lang w:eastAsia="ru-RU"/>
        </w:rPr>
        <w:t>истребуемых</w:t>
      </w:r>
      <w:proofErr w:type="spellEnd"/>
      <w:r w:rsidRPr="00215691">
        <w:rPr>
          <w:rFonts w:ascii="Times New Roman" w:eastAsia="Times New Roman" w:hAnsi="Times New Roman" w:cs="Times New Roman"/>
          <w:lang w:eastAsia="ru-RU"/>
        </w:rPr>
        <w:t xml:space="preserve"> в ходе проверки лично у проверяемого юридического лица, физического лица, в том числе индивидуального предпринимателя, и необходимых для осуществления муниципального контроля и достижения целей и задач проведения проверки, включает </w:t>
      </w:r>
      <w:r w:rsidRPr="00215691">
        <w:rPr>
          <w:rFonts w:ascii="Times New Roman" w:eastAsia="Times New Roman" w:hAnsi="Times New Roman" w:cs="Times New Roman"/>
          <w:bCs/>
          <w:lang w:eastAsia="ru-RU"/>
        </w:rPr>
        <w:t xml:space="preserve">документы, подтверждающие личность и полномочия руководителя, иного должностного лица или уполномоченного представителя </w:t>
      </w:r>
      <w:r w:rsidRPr="00215691">
        <w:rPr>
          <w:rFonts w:ascii="Times New Roman" w:eastAsia="Times New Roman" w:hAnsi="Times New Roman" w:cs="Times New Roman"/>
          <w:lang w:eastAsia="ru-RU"/>
        </w:rPr>
        <w:t>юридического лица, а также физического лица (индивидуального предпринимателя).</w:t>
      </w:r>
    </w:p>
    <w:p w14:paraId="60C85EFE" w14:textId="77777777" w:rsidR="00215691" w:rsidRPr="00215691" w:rsidRDefault="00215691" w:rsidP="00215691">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1.10. Исчерпывающий перечень документов и (или) информации, запрашиваемых и получаемых в ходе проверки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межведомственным </w:t>
      </w:r>
      <w:hyperlink r:id="rId20" w:history="1">
        <w:r w:rsidRPr="00215691">
          <w:rPr>
            <w:rFonts w:ascii="Times New Roman" w:eastAsia="Times New Roman" w:hAnsi="Times New Roman" w:cs="Times New Roman"/>
            <w:lang w:eastAsia="ru-RU"/>
          </w:rPr>
          <w:t>перечнем</w:t>
        </w:r>
      </w:hyperlink>
      <w:r w:rsidRPr="00215691">
        <w:rPr>
          <w:rFonts w:ascii="Times New Roman" w:eastAsia="Times New Roman" w:hAnsi="Times New Roman" w:cs="Times New Roman"/>
          <w:lang w:eastAsia="ru-RU"/>
        </w:rPr>
        <w:t>:</w:t>
      </w:r>
    </w:p>
    <w:p w14:paraId="01F11908" w14:textId="77777777" w:rsidR="00215691" w:rsidRPr="00215691" w:rsidRDefault="00215691" w:rsidP="00215691">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lastRenderedPageBreak/>
        <w:t>сведения из Единого государственного реестра юридических лиц (индивидуальных предпринимателей) – в Федеральной налоговой службе России</w:t>
      </w:r>
      <w:r w:rsidRPr="00215691">
        <w:rPr>
          <w:rFonts w:ascii="Times New Roman" w:eastAsia="Times New Roman" w:hAnsi="Times New Roman" w:cs="Times New Roman"/>
          <w:bCs/>
          <w:lang w:eastAsia="ru-RU"/>
        </w:rPr>
        <w:t>.</w:t>
      </w:r>
    </w:p>
    <w:p w14:paraId="2E5DD5A3" w14:textId="77777777" w:rsidR="00215691" w:rsidRPr="00215691" w:rsidRDefault="00215691" w:rsidP="00215691">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215691">
        <w:rPr>
          <w:rFonts w:ascii="Times New Roman" w:eastAsia="Times New Roman" w:hAnsi="Times New Roman" w:cs="Times New Roman"/>
          <w:b/>
          <w:lang w:eastAsia="ru-RU"/>
        </w:rPr>
        <w:t>2. Требования к осуществлению муниципального контроля</w:t>
      </w:r>
    </w:p>
    <w:p w14:paraId="15F4B69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2.1. Информация о порядке осуществления муниципального контроля предоставляется юридическим лицам, физическим лицам, в том числе индивидуальным предпринимателям (далее – заявители):</w:t>
      </w:r>
    </w:p>
    <w:p w14:paraId="680D422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при личном обращении в органы муниципального контроля;</w:t>
      </w:r>
    </w:p>
    <w:p w14:paraId="5FAFABB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путем размещения на информационных стендах в помещении органа муниципального контроля;</w:t>
      </w:r>
    </w:p>
    <w:p w14:paraId="715B1AE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 использованием средств телефонной связи;</w:t>
      </w:r>
    </w:p>
    <w:p w14:paraId="4F246CE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 использованием средств электронной связи;</w:t>
      </w:r>
    </w:p>
    <w:p w14:paraId="4371E6E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 использованием средств почтовой связи.</w:t>
      </w:r>
    </w:p>
    <w:p w14:paraId="03B40CB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2.2. На официальном сайте органа муниципального контроля в сети Интернет, на Едином портале государственных и муниципальных услуг (функций), в региональном реестре и на региональном портале размещается следующая справочная информация:</w:t>
      </w:r>
    </w:p>
    <w:p w14:paraId="2D59091F" w14:textId="77777777" w:rsidR="00215691" w:rsidRPr="00215691" w:rsidRDefault="00215691" w:rsidP="00215691">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местонахождение и график работы органа муниципального контроля, его структурных подразделений;</w:t>
      </w:r>
    </w:p>
    <w:p w14:paraId="4BBFC407" w14:textId="77777777" w:rsidR="00215691" w:rsidRPr="00215691" w:rsidRDefault="00215691" w:rsidP="00215691">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справочные телефоны органа муниципального контроля и организаций, участвующих в осуществлении муниципального контроля, в том числе номер телефона-автоинформатора (если имеется);</w:t>
      </w:r>
    </w:p>
    <w:p w14:paraId="16D00B40" w14:textId="77777777" w:rsidR="00215691" w:rsidRPr="00215691" w:rsidRDefault="00215691" w:rsidP="00215691">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адрес официального сайта, а также электронной почты и (или) формы обратной связи органа муниципального контроля, исполняющего функцию муниципального контроля, в сети Интернет.</w:t>
      </w:r>
    </w:p>
    <w:p w14:paraId="464C4D6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2.3. Информирование заявителей осуществляется в устной или письменной форме, в электронном виде.</w:t>
      </w:r>
    </w:p>
    <w:p w14:paraId="78420FE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Основными требованиями к информированию заявителей являются:</w:t>
      </w:r>
    </w:p>
    <w:p w14:paraId="1969068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достоверность предоставляемой информации;</w:t>
      </w:r>
    </w:p>
    <w:p w14:paraId="6D2D565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четкость в изложении информации;</w:t>
      </w:r>
    </w:p>
    <w:p w14:paraId="7F554E5E"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полнота информирования;</w:t>
      </w:r>
    </w:p>
    <w:p w14:paraId="06AC708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удобство и доступность получения информации.</w:t>
      </w:r>
    </w:p>
    <w:p w14:paraId="2066833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2.3.1. Устное информирование осуществляется при обращении заявителя за информацией лично или по телефону.</w:t>
      </w:r>
    </w:p>
    <w:p w14:paraId="17C41B4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Сотрудник органа муниципального контроля, осуществляющий индивидуальное устное информирование, должен принять все необходимые меры для предоставления полного и оперативного ответа на поставленные вопросы, в том числе с привлечением других сотрудников органа муниципального контроля.</w:t>
      </w:r>
    </w:p>
    <w:p w14:paraId="59579E9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Если для подготовки ответа требуется продолжительное время, сотрудник органа муниципального контроля, осуществляющий индивидуальное устное информирование, предлагает заявителю обратиться за необходимой информацией в письменном виде.</w:t>
      </w:r>
    </w:p>
    <w:p w14:paraId="116C670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2.3.2. Индивидуальное письменное информирование при обращении заявителя в орган муниципального контроля осуществляется путем направления ответа почтовым отправлением.</w:t>
      </w:r>
    </w:p>
    <w:p w14:paraId="06B9D67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Письменные обращения физических лиц рассматриваются в соответствии с Федеральным </w:t>
      </w:r>
      <w:hyperlink r:id="rId21" w:history="1">
        <w:r w:rsidRPr="00215691">
          <w:rPr>
            <w:rFonts w:ascii="Times New Roman" w:eastAsia="Times New Roman" w:hAnsi="Times New Roman" w:cs="Times New Roman"/>
            <w:lang w:eastAsia="ru-RU"/>
          </w:rPr>
          <w:t>законом</w:t>
        </w:r>
      </w:hyperlink>
      <w:r w:rsidRPr="00215691">
        <w:rPr>
          <w:rFonts w:ascii="Times New Roman" w:eastAsia="Times New Roman" w:hAnsi="Times New Roman" w:cs="Times New Roman"/>
          <w:lang w:eastAsia="ru-RU"/>
        </w:rPr>
        <w:t xml:space="preserve"> № 59-ФЗ.</w:t>
      </w:r>
    </w:p>
    <w:p w14:paraId="2265089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2.3.3. При информировании по электронной почте ответ на обращение направляется на электронный адрес заявителя либо на иной адрес, указанный в обращении, в срок, не превышающий 30 дней со дня регистрации обращения в органе муниципального контроля.</w:t>
      </w:r>
    </w:p>
    <w:p w14:paraId="19076AA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2.3.4. На информационных стендах органа муниципального контроля размещается следующая информация:</w:t>
      </w:r>
    </w:p>
    <w:p w14:paraId="4C92CAA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режим работы органа муниципального контроля;</w:t>
      </w:r>
    </w:p>
    <w:p w14:paraId="36744D0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номера кабинетов, где проводятся прием и информирование заявителей, фамилии, имена, отчества и должности специалистов, осуществляющих прием и информирование заявителей;</w:t>
      </w:r>
    </w:p>
    <w:p w14:paraId="26BC6E9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номера телефонов, факса, адреса электронной почты органа муниципального контроля в сети Интернет;</w:t>
      </w:r>
    </w:p>
    <w:p w14:paraId="25EAAD2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информация о законодательстве и нормативных правовых актах в сфере благоустройства территории;</w:t>
      </w:r>
    </w:p>
    <w:p w14:paraId="3700BFE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настоящий Административный регламент.</w:t>
      </w:r>
    </w:p>
    <w:p w14:paraId="32CDDC0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2.4. При осуществлении муниципального контроля орган муниципального контроля взаимодействует:</w:t>
      </w:r>
    </w:p>
    <w:p w14:paraId="1E7DCDD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 органами прокуратуры по вопросам подготовки ежегодных планов проведения плановых проверок юридических лиц и индивидуальных предпринимателей, рассмотрения предложений о проведении совместных плановых проверок, согласования внеплановых выездных проверок в соответствии с Федеральным законом № 294-ФЗ;</w:t>
      </w:r>
    </w:p>
    <w:p w14:paraId="5B4F2CF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 органами исполнительной власти Самарской области, осуществляющими региональный государственный контроль (надзор), путем проведения совместных плановых и (или) внеплановых проверок;</w:t>
      </w:r>
    </w:p>
    <w:p w14:paraId="077BDFF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 органами, должностные лица которых уполномочены в соответствии с законодательством об административных правонарушениях составлять протоколы об административных правонарушениях в области благоустройства, для решения вопросов о возбуждении дел об административных правонарушениях.</w:t>
      </w:r>
      <w:bookmarkStart w:id="3" w:name="P183"/>
      <w:bookmarkEnd w:id="3"/>
    </w:p>
    <w:p w14:paraId="364C967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2.5. Срок проведения каждой документарной и выездной проверки не может превышать 20 рабочих дней.</w:t>
      </w:r>
    </w:p>
    <w:p w14:paraId="333658B5"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В отношении одного субъекта малого предпринимательства общий срок проведения </w:t>
      </w:r>
      <w:r w:rsidRPr="00215691">
        <w:rPr>
          <w:rFonts w:ascii="Times New Roman" w:eastAsia="Times New Roman" w:hAnsi="Times New Roman" w:cs="Times New Roman"/>
          <w:color w:val="000000"/>
          <w:lang w:eastAsia="ru-RU"/>
        </w:rPr>
        <w:t>плановых выездных проверок не может превышать 50 часов для малого предприятия и 15 часов для микропредприятия в год. В отношении физического лица, не являющегося индивидуальным предпринимателем, срок проведения выездной проверки не может превышать 4 часов. Плановые и документарные проверки в отношении физических лиц, не являющихся индивидуальными предпринимателями, не проводятся.</w:t>
      </w:r>
    </w:p>
    <w:p w14:paraId="46F5F809" w14:textId="77777777" w:rsidR="00215691" w:rsidRPr="00215691" w:rsidRDefault="00215691" w:rsidP="00215691">
      <w:pPr>
        <w:shd w:val="clear" w:color="auto" w:fill="FFFFFF"/>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В случае необходимости при проведении проверки в</w:t>
      </w:r>
      <w:r w:rsidRPr="00215691">
        <w:rPr>
          <w:rFonts w:ascii="Times New Roman" w:eastAsia="Times New Roman" w:hAnsi="Times New Roman" w:cs="Times New Roman"/>
          <w:lang w:eastAsia="ru-RU"/>
        </w:rPr>
        <w:t xml:space="preserve"> отношении субъекта малого предпринимательства</w:t>
      </w:r>
      <w:r w:rsidRPr="00215691">
        <w:rPr>
          <w:rFonts w:ascii="Times New Roman" w:eastAsia="Times New Roman" w:hAnsi="Times New Roman" w:cs="Times New Roman"/>
          <w:color w:val="000000"/>
          <w:lang w:eastAsia="ru-RU"/>
        </w:rPr>
        <w:t xml:space="preserve"> получения документов и (или) информации в рамках межведомственного информационного взаимодействия </w:t>
      </w:r>
      <w:r w:rsidRPr="00215691">
        <w:rPr>
          <w:rFonts w:ascii="Times New Roman" w:eastAsia="Times New Roman" w:hAnsi="Times New Roman" w:cs="Times New Roman"/>
          <w:color w:val="000000"/>
          <w:lang w:eastAsia="ru-RU"/>
        </w:rPr>
        <w:lastRenderedPageBreak/>
        <w:t>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14:paraId="65395AC4"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color w:val="000000"/>
          <w:lang w:eastAsia="ru-RU"/>
        </w:rPr>
        <w:t>В исключительных</w:t>
      </w:r>
      <w:r w:rsidRPr="00215691">
        <w:rPr>
          <w:rFonts w:ascii="Times New Roman" w:eastAsia="Times New Roman" w:hAnsi="Times New Roman" w:cs="Times New Roman"/>
          <w:lang w:eastAsia="ru-RU"/>
        </w:rPr>
        <w:t xml:space="preserve">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 50 часов, микропредприятий – не более чем на 15 часов, в отношении физических лиц, не являющихся индивидуальными предпринимателями, – не более чем на 4 часа</w:t>
      </w:r>
    </w:p>
    <w:p w14:paraId="645C07D0"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shd w:val="clear" w:color="auto" w:fill="FFFFFF"/>
          <w:lang w:eastAsia="ru-RU"/>
        </w:rPr>
      </w:pPr>
      <w:r w:rsidRPr="00215691">
        <w:rPr>
          <w:rFonts w:ascii="Times New Roman" w:eastAsia="Times New Roman" w:hAnsi="Times New Roman" w:cs="Times New Roman"/>
          <w:color w:val="000000"/>
          <w:lang w:eastAsia="ru-RU"/>
        </w:rPr>
        <w:t>2.6. Сроки проведения мероприятий по контролю, при проведении которых не требуется взаимодействие органа муниципального контроля с юридическими лицами и физическими лицами, в том числе индивидуальными предпринимателями (далее – мероприятия по контролю без взаимодействия), определяются заданиями</w:t>
      </w:r>
      <w:r w:rsidRPr="00215691">
        <w:rPr>
          <w:rFonts w:ascii="Times New Roman" w:eastAsia="Times New Roman" w:hAnsi="Times New Roman" w:cs="Times New Roman"/>
          <w:color w:val="000000"/>
          <w:shd w:val="clear" w:color="auto" w:fill="FFFFFF"/>
          <w:lang w:eastAsia="ru-RU"/>
        </w:rPr>
        <w:t xml:space="preserve"> на проведение таких мероприятий, утверждаемых руководителем или заместителем руководителя органа муниципального контроля. </w:t>
      </w:r>
    </w:p>
    <w:p w14:paraId="39A4A502"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shd w:val="clear" w:color="auto" w:fill="FFFFFF"/>
          <w:lang w:eastAsia="ru-RU"/>
        </w:rPr>
      </w:pPr>
      <w:r w:rsidRPr="00215691">
        <w:rPr>
          <w:rFonts w:ascii="Times New Roman" w:eastAsia="Times New Roman" w:hAnsi="Times New Roman" w:cs="Times New Roman"/>
          <w:color w:val="000000"/>
          <w:shd w:val="clear" w:color="auto" w:fill="FFFFFF"/>
          <w:lang w:eastAsia="ru-RU"/>
        </w:rPr>
        <w:t xml:space="preserve">К мероприятиям </w:t>
      </w:r>
      <w:r w:rsidRPr="00215691">
        <w:rPr>
          <w:rFonts w:ascii="Times New Roman" w:eastAsia="Times New Roman" w:hAnsi="Times New Roman" w:cs="Times New Roman"/>
          <w:color w:val="000000"/>
          <w:lang w:eastAsia="ru-RU"/>
        </w:rPr>
        <w:t xml:space="preserve">по контролю без взаимодействия относятся плановые (рейдовые) осмотры (обследования) территорий на предмет соблюдения на данных территориях Правил благоустройства. </w:t>
      </w:r>
      <w:r w:rsidRPr="00215691">
        <w:rPr>
          <w:rFonts w:ascii="Times New Roman" w:eastAsia="Times New Roman" w:hAnsi="Times New Roman" w:cs="Times New Roman"/>
          <w:color w:val="000000"/>
          <w:shd w:val="clear" w:color="auto" w:fill="FFFFFF"/>
          <w:lang w:eastAsia="ru-RU"/>
        </w:rPr>
        <w:t>Плановые (рейдовые) осмотры не могут проводиться в отношении конкретного юридического лица, физического лица (индивидуального предпринимателя) и не должны подменять собой проверку.</w:t>
      </w:r>
    </w:p>
    <w:p w14:paraId="7C5B0D86" w14:textId="77777777" w:rsidR="00215691" w:rsidRPr="00215691" w:rsidRDefault="00215691" w:rsidP="00215691">
      <w:pPr>
        <w:shd w:val="clear" w:color="auto" w:fill="FFFFFF"/>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shd w:val="clear" w:color="auto" w:fill="FFFFFF"/>
          <w:lang w:eastAsia="ru-RU"/>
        </w:rPr>
        <w:t xml:space="preserve">2.7. </w:t>
      </w:r>
      <w:r w:rsidRPr="00215691">
        <w:rPr>
          <w:rFonts w:ascii="Times New Roman" w:eastAsia="Times New Roman" w:hAnsi="Times New Roman" w:cs="Times New Roman"/>
          <w:color w:val="000000"/>
          <w:lang w:eastAsia="ru-RU"/>
        </w:rPr>
        <w:t xml:space="preserve">В целях профилактики нарушений обязательных требований, требований Правил благоустройства орган муниципального контроля: </w:t>
      </w:r>
    </w:p>
    <w:p w14:paraId="4C22B8AD"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1) обеспечивает размещение на своём официальном сайте в сети Интернет перечней </w:t>
      </w:r>
      <w:r w:rsidRPr="00215691">
        <w:rPr>
          <w:rFonts w:ascii="Times New Roman" w:eastAsia="Times New Roman" w:hAnsi="Times New Roman" w:cs="Times New Roman"/>
          <w:color w:val="000000"/>
          <w:shd w:val="clear" w:color="auto" w:fill="FFFFFF"/>
          <w:lang w:eastAsia="ru-RU"/>
        </w:rPr>
        <w:t>нормативных правовых актов или их отдельных частей, содержащих обязательные требования,</w:t>
      </w:r>
      <w:r w:rsidRPr="00215691">
        <w:rPr>
          <w:rFonts w:ascii="Times New Roman" w:eastAsia="Times New Roman" w:hAnsi="Times New Roman" w:cs="Times New Roman"/>
          <w:color w:val="000000"/>
          <w:lang w:eastAsia="ru-RU"/>
        </w:rPr>
        <w:t xml:space="preserve"> Правил благоустройства, оценка соблюдения требований которых является предметом муниципального контроля, а также текстов соответствующих нормативных правовых актов; </w:t>
      </w:r>
    </w:p>
    <w:p w14:paraId="6B13AD5F" w14:textId="77777777" w:rsidR="00215691" w:rsidRPr="00215691" w:rsidRDefault="00215691" w:rsidP="00215691">
      <w:pPr>
        <w:shd w:val="clear" w:color="auto" w:fill="FFFFFF"/>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2) осуществляет информирование юридических лиц, физических лиц, в том числе индивидуальных предпринимателей, по вопросам соблюдения обязательных требований, требований Правил благоустройства, в том числе посредством разработки и опубликования руководств по соблюдению обязательных требований, требований Правил благоустройства, проведения семинаров и конференций, разъяснительной работы в средствах массовой информации и иными способами. В случае изменения обязательных требований, требований Правил благоустройства орган муниципального контроля подготавливает и распространяет комментарии о содержании новых нормативных правовых актов, устанавливающих обязательные требования, требования Правил благоустройства,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 требований Правил благоустройства; </w:t>
      </w:r>
    </w:p>
    <w:p w14:paraId="6CEEFE42" w14:textId="77777777" w:rsidR="00215691" w:rsidRPr="00215691" w:rsidRDefault="00215691" w:rsidP="00215691">
      <w:pPr>
        <w:shd w:val="clear" w:color="auto" w:fill="FFFFFF"/>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3) обеспечивает регулярное (не реже одного раза в год) обобщение практики осуществления в соответствующей сфере деятельности муниципального контроля и размещение на официальном сайте в сети Интернет соответствующих обобщений, в том числе с указанием наиболее часто встречающихся случаев нарушений обязательных требований, требований Правил благоустройства с рекомендациями в отношении мер, которые должны приниматься юридическими лицами, физическими лицами, в том числе индивидуальными предпринимателями, в целях недопущения таких нарушений; </w:t>
      </w:r>
    </w:p>
    <w:p w14:paraId="279D27C8"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shd w:val="clear" w:color="auto" w:fill="FFFFFF"/>
          <w:lang w:eastAsia="ru-RU"/>
        </w:rPr>
        <w:t>4) выдаёт предостережения о недопустимости нарушения обязательных требований, требований Правил благоустройства, в соответствии с настоящим пунктом, если иной порядок не установлен федеральным законом.</w:t>
      </w:r>
    </w:p>
    <w:p w14:paraId="530BFC98"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При наличии у органа муниципального контроля сведений о готовящихся нарушениях или о признаках нарушений обязательных требований, требований Правил благоустройства, полученных в ходе реализации мероприятий по контролю без взаимодействия,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Правил благоустройства,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муниципального контроля объявляет юридическому лицу, физическому лицу, в том числе индивидуальному предпринимателю, предостережение о недопустимости нарушения обязательных требований, требований Правил благоустройства и предлагают юридическому лицу, физическому лицу, в том числе индивидуальному предпринимателю, принять меры по обеспечению соблюдения обязательных требований, требований Правил благоустройства и уведомить об этом в установленный в таком предостережении срок орган муниципального контроля.</w:t>
      </w:r>
    </w:p>
    <w:p w14:paraId="0DE6445D"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shd w:val="clear" w:color="auto" w:fill="FFFFFF"/>
          <w:lang w:eastAsia="ru-RU"/>
        </w:rPr>
        <w:lastRenderedPageBreak/>
        <w:t>Предостережение о недопустимости нарушения обязательных требований, требований Правил благоустройства должно содержать указания на соответствующие обязательные требования и нормативный правовой акт, их предусматривающий, конкретные требования Правил благоустройства, а также информацию о том, какие конкретно действия (бездействие) юридического лица, физического лица, в том числе индивидуального предпринимателя, могут привести или приводят к нарушению этих требований. Предостережение о недопустимости нарушения обязательных требований, требований Правил благоустройства не может содержать требования предоставления юридическим лицом, физическим лицом, в том числе индивидуальным предпринимателем, сведений и документов, за исключением сведений о принятых данным лицом мерах по обеспечению соблюдения обязательных требований, требований Правил благоустройства.</w:t>
      </w:r>
    </w:p>
    <w:p w14:paraId="55D961E6" w14:textId="77777777" w:rsidR="00215691" w:rsidRPr="00215691" w:rsidRDefault="00215691" w:rsidP="00215691">
      <w:pPr>
        <w:shd w:val="clear" w:color="auto" w:fill="FFFFFF"/>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shd w:val="clear" w:color="auto" w:fill="FFFFFF"/>
          <w:lang w:eastAsia="ru-RU"/>
        </w:rPr>
        <w:t xml:space="preserve">Порядок составления и направления предостережения о недопустимости нарушения обязательных требований, требований Правил благоустройства, подачи юридическим лицом, индивидуальным предпринимателем возражений на такое предостережение и их рассмотрения, порядок уведомления об исполнении такого предостережения определяются </w:t>
      </w:r>
      <w:r w:rsidRPr="00215691">
        <w:rPr>
          <w:rFonts w:ascii="Times New Roman" w:eastAsia="Times New Roman" w:hAnsi="Times New Roman" w:cs="Times New Roman"/>
          <w:color w:val="000000"/>
          <w:lang w:eastAsia="ru-RU"/>
        </w:rPr>
        <w:t>постановлением Правительства Российской Федерации от 10.02.2017 № 166 «Об утверждении Правил составления и направления предостережения о недопустимости нарушения обязательных требований и требований, установленных муниципальными правовыми актами,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w:t>
      </w:r>
      <w:r w:rsidRPr="00215691">
        <w:rPr>
          <w:rFonts w:ascii="Times New Roman" w:eastAsia="Times New Roman" w:hAnsi="Times New Roman" w:cs="Times New Roman"/>
          <w:color w:val="000000"/>
          <w:shd w:val="clear" w:color="auto" w:fill="FFFFFF"/>
          <w:lang w:eastAsia="ru-RU"/>
        </w:rPr>
        <w:t>.</w:t>
      </w:r>
    </w:p>
    <w:p w14:paraId="47F243F4" w14:textId="77777777" w:rsidR="00215691" w:rsidRPr="00215691" w:rsidRDefault="00215691" w:rsidP="00215691">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215691">
        <w:rPr>
          <w:rFonts w:ascii="Times New Roman" w:eastAsia="Times New Roman" w:hAnsi="Times New Roman" w:cs="Times New Roman"/>
          <w:b/>
          <w:lang w:eastAsia="ru-RU"/>
        </w:rP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27F7F7C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3.1. Осуществление муниципального контроля включает в себя следующие административные процедуры:</w:t>
      </w:r>
    </w:p>
    <w:p w14:paraId="6EEA0EBE"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 </w:t>
      </w:r>
      <w:hyperlink w:anchor="P173" w:history="1">
        <w:r w:rsidRPr="00215691">
          <w:rPr>
            <w:rFonts w:ascii="Times New Roman" w:eastAsia="Times New Roman" w:hAnsi="Times New Roman" w:cs="Times New Roman"/>
            <w:lang w:eastAsia="ru-RU"/>
          </w:rPr>
          <w:t>подготовка</w:t>
        </w:r>
      </w:hyperlink>
      <w:r w:rsidRPr="00215691">
        <w:rPr>
          <w:rFonts w:ascii="Times New Roman" w:eastAsia="Times New Roman" w:hAnsi="Times New Roman" w:cs="Times New Roman"/>
          <w:lang w:eastAsia="ru-RU"/>
        </w:rPr>
        <w:t>, согласование и утверждение ежегодного плана проведения плановых проверок (далее — план проверок);</w:t>
      </w:r>
    </w:p>
    <w:p w14:paraId="244493B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 издание распоряжения Администрации о проведении проверки;</w:t>
      </w:r>
    </w:p>
    <w:p w14:paraId="75E3EE0E"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 согласование внеплановой выездной проверки с органами прокуратуры;</w:t>
      </w:r>
    </w:p>
    <w:p w14:paraId="443084B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4) </w:t>
      </w:r>
      <w:hyperlink w:anchor="P228" w:history="1">
        <w:r w:rsidRPr="00215691">
          <w:rPr>
            <w:rFonts w:ascii="Times New Roman" w:eastAsia="Times New Roman" w:hAnsi="Times New Roman" w:cs="Times New Roman"/>
            <w:lang w:eastAsia="ru-RU"/>
          </w:rPr>
          <w:t>проведение</w:t>
        </w:r>
      </w:hyperlink>
      <w:r w:rsidRPr="00215691">
        <w:rPr>
          <w:rFonts w:ascii="Times New Roman" w:eastAsia="Times New Roman" w:hAnsi="Times New Roman" w:cs="Times New Roman"/>
          <w:lang w:eastAsia="ru-RU"/>
        </w:rPr>
        <w:t xml:space="preserve"> плановой и внеплановой проверки и </w:t>
      </w:r>
      <w:hyperlink w:anchor="P259" w:history="1">
        <w:r w:rsidRPr="00215691">
          <w:rPr>
            <w:rFonts w:ascii="Times New Roman" w:eastAsia="Times New Roman" w:hAnsi="Times New Roman" w:cs="Times New Roman"/>
            <w:lang w:eastAsia="ru-RU"/>
          </w:rPr>
          <w:t>оформления</w:t>
        </w:r>
      </w:hyperlink>
      <w:r w:rsidRPr="00215691">
        <w:rPr>
          <w:rFonts w:ascii="Times New Roman" w:eastAsia="Times New Roman" w:hAnsi="Times New Roman" w:cs="Times New Roman"/>
          <w:lang w:eastAsia="ru-RU"/>
        </w:rPr>
        <w:t xml:space="preserve"> их результатов;</w:t>
      </w:r>
    </w:p>
    <w:p w14:paraId="14608DF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5) проведение </w:t>
      </w:r>
      <w:r w:rsidRPr="00215691">
        <w:rPr>
          <w:rFonts w:ascii="Times New Roman" w:eastAsia="Times New Roman" w:hAnsi="Times New Roman" w:cs="Times New Roman"/>
          <w:color w:val="000000"/>
          <w:lang w:eastAsia="ru-RU"/>
        </w:rPr>
        <w:t>планового (рейдового) осмотра (обследования) территории</w:t>
      </w:r>
      <w:r w:rsidRPr="00215691">
        <w:rPr>
          <w:rFonts w:ascii="Times New Roman" w:eastAsia="Times New Roman" w:hAnsi="Times New Roman" w:cs="Times New Roman"/>
          <w:lang w:eastAsia="ru-RU"/>
        </w:rPr>
        <w:t>.</w:t>
      </w:r>
    </w:p>
    <w:p w14:paraId="57321D2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3.2. Максимальный срок выполнения муниципального контроля установлен в </w:t>
      </w:r>
      <w:hyperlink w:anchor="P183" w:history="1">
        <w:r w:rsidRPr="00215691">
          <w:rPr>
            <w:rFonts w:ascii="Times New Roman" w:eastAsia="Times New Roman" w:hAnsi="Times New Roman" w:cs="Times New Roman"/>
            <w:lang w:eastAsia="ru-RU"/>
          </w:rPr>
          <w:t>пункте 2.5</w:t>
        </w:r>
      </w:hyperlink>
      <w:r w:rsidRPr="00215691">
        <w:rPr>
          <w:rFonts w:ascii="Times New Roman" w:eastAsia="Times New Roman" w:hAnsi="Times New Roman" w:cs="Times New Roman"/>
          <w:lang w:eastAsia="ru-RU"/>
        </w:rPr>
        <w:t xml:space="preserve"> настоящего Административного регламента.</w:t>
      </w:r>
    </w:p>
    <w:p w14:paraId="38947F3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3.3. Административная процедура </w:t>
      </w:r>
      <w:hyperlink w:anchor="P173" w:history="1">
        <w:r w:rsidRPr="00215691">
          <w:rPr>
            <w:rFonts w:ascii="Times New Roman" w:eastAsia="Times New Roman" w:hAnsi="Times New Roman" w:cs="Times New Roman"/>
            <w:lang w:eastAsia="ru-RU"/>
          </w:rPr>
          <w:t>подготовки</w:t>
        </w:r>
      </w:hyperlink>
      <w:r w:rsidRPr="00215691">
        <w:rPr>
          <w:rFonts w:ascii="Times New Roman" w:eastAsia="Times New Roman" w:hAnsi="Times New Roman" w:cs="Times New Roman"/>
          <w:lang w:eastAsia="ru-RU"/>
        </w:rPr>
        <w:t>, согласования и утверждения плана проверок юридических лиц и индивидуальных предпринимателей включает в себя следующие мероприятия:</w:t>
      </w:r>
    </w:p>
    <w:p w14:paraId="33E2117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подготовку плана проверок юридических лиц и индивидуальных предпринимателей при осуществлении муниципального контроля в соответствии с настоящим Административным регламентом (далее – план проверок);</w:t>
      </w:r>
    </w:p>
    <w:p w14:paraId="02C5C97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согласование плана проверок органом прокуратуры (не регламентируется настоящим Административным регламентом, процедура в данной части регламентирована Федеральным законом № 294-ФЗ);</w:t>
      </w:r>
    </w:p>
    <w:p w14:paraId="78CDD68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утверждение плана проверок. </w:t>
      </w:r>
    </w:p>
    <w:p w14:paraId="0BAB06A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3.3.1. Основанием для начала административной процедуры в части подготовки плана проверок является наступление 1 августа года, предшествующего году проведения плановых проверок. </w:t>
      </w:r>
    </w:p>
    <w:p w14:paraId="3B2A315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Должностным лицом, ответственным за подготовку плана проверок, является должностное лицо Администрации, которому руководителем (заместителем руководителя) органа муниципального контроля поручено осуществить подготовку плана проверок. </w:t>
      </w:r>
    </w:p>
    <w:p w14:paraId="5CB2E0A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Основанием для включения плановой проверки в план проверок является истечение трех лет со дня государственной регистрации юридического лица, индивидуального предпринимателя либо со дня окончания проведения последней плановой проверки юридического лица, индивидуального предпринимателя.</w:t>
      </w:r>
    </w:p>
    <w:p w14:paraId="5561DDB5"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Максимальная продолжительность выполнения административной </w:t>
      </w:r>
      <w:r w:rsidRPr="00215691">
        <w:rPr>
          <w:rFonts w:ascii="Times New Roman" w:eastAsia="Times New Roman" w:hAnsi="Times New Roman" w:cs="Times New Roman"/>
          <w:color w:val="000000"/>
          <w:lang w:eastAsia="ru-RU"/>
        </w:rPr>
        <w:t>процедуры в части подготовки плана проверок составляет 1 месяц.</w:t>
      </w:r>
    </w:p>
    <w:p w14:paraId="26833D93"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Основания для приостановления выполнения административной процедуры в части подготовки плана проверок не предусмотрены.</w:t>
      </w:r>
    </w:p>
    <w:p w14:paraId="13DDFB8F"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3.3.2. В срок до 1 сентября года, предшествующего году проведения плановых проверок, орган муниципального контроля направляет в установленном порядке проект плана проверок в орган прокуратуры.</w:t>
      </w:r>
    </w:p>
    <w:p w14:paraId="4608578B"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Орган прокуратуры согласовывает проект плана проверок в соответствии с требованиями Федерального закона № 294-ФЗ и вправе </w:t>
      </w:r>
      <w:proofErr w:type="spellStart"/>
      <w:r w:rsidRPr="00215691">
        <w:rPr>
          <w:rFonts w:ascii="Times New Roman" w:eastAsia="Times New Roman" w:hAnsi="Times New Roman" w:cs="Times New Roman"/>
          <w:color w:val="000000"/>
          <w:shd w:val="clear" w:color="auto" w:fill="FFFFFF"/>
          <w:lang w:eastAsia="ru-RU"/>
        </w:rPr>
        <w:t>вности</w:t>
      </w:r>
      <w:proofErr w:type="spellEnd"/>
      <w:r w:rsidRPr="00215691">
        <w:rPr>
          <w:rFonts w:ascii="Times New Roman" w:eastAsia="Times New Roman" w:hAnsi="Times New Roman" w:cs="Times New Roman"/>
          <w:color w:val="000000"/>
          <w:shd w:val="clear" w:color="auto" w:fill="FFFFFF"/>
          <w:lang w:eastAsia="ru-RU"/>
        </w:rPr>
        <w:t xml:space="preserve"> предложения руководителю органа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w:t>
      </w:r>
    </w:p>
    <w:p w14:paraId="49134AF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3.3.3. Основанием для начала административной процедуры в части утверждения плана проверок является поступления из органа прокуратуры согласования плана проверок или </w:t>
      </w:r>
      <w:r w:rsidRPr="00215691">
        <w:rPr>
          <w:rFonts w:ascii="Times New Roman" w:eastAsia="Times New Roman" w:hAnsi="Times New Roman" w:cs="Times New Roman"/>
          <w:color w:val="000000"/>
          <w:shd w:val="clear" w:color="auto" w:fill="FFFFFF"/>
          <w:lang w:eastAsia="ru-RU"/>
        </w:rPr>
        <w:t>предложений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14:paraId="0430771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План проверок после рассмотрения предложений органа прокуратуры </w:t>
      </w:r>
      <w:r w:rsidRPr="00215691">
        <w:rPr>
          <w:rFonts w:ascii="Times New Roman" w:eastAsia="Times New Roman" w:hAnsi="Times New Roman" w:cs="Times New Roman"/>
          <w:color w:val="000000"/>
          <w:lang w:eastAsia="ru-RU"/>
        </w:rPr>
        <w:t xml:space="preserve">дорабатывается должностным лицом, ответственным за подготовку плана проверок, с учетом предложений органа прокуратуры (при наличии таких предложений), </w:t>
      </w:r>
      <w:r w:rsidRPr="00215691">
        <w:rPr>
          <w:rFonts w:ascii="Times New Roman" w:eastAsia="Times New Roman" w:hAnsi="Times New Roman" w:cs="Times New Roman"/>
          <w:lang w:eastAsia="ru-RU"/>
        </w:rPr>
        <w:t xml:space="preserve">утверждается распоряжением Администрации, доводится </w:t>
      </w:r>
      <w:r w:rsidRPr="00215691">
        <w:rPr>
          <w:rFonts w:ascii="Times New Roman" w:eastAsia="Times New Roman" w:hAnsi="Times New Roman" w:cs="Times New Roman"/>
          <w:color w:val="000000"/>
          <w:lang w:eastAsia="ru-RU"/>
        </w:rPr>
        <w:t xml:space="preserve">должностным лицом, ответственным за подготовку плана проверок, </w:t>
      </w:r>
      <w:r w:rsidRPr="00215691">
        <w:rPr>
          <w:rFonts w:ascii="Times New Roman" w:eastAsia="Times New Roman" w:hAnsi="Times New Roman" w:cs="Times New Roman"/>
          <w:lang w:eastAsia="ru-RU"/>
        </w:rPr>
        <w:t>до сведения заинтересованных лиц посредством его размещения на официальном сайте органа муниципального контроля в сети Интернет либо иным доступным способом.</w:t>
      </w:r>
    </w:p>
    <w:p w14:paraId="5254B8FE"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lastRenderedPageBreak/>
        <w:t xml:space="preserve">Максимальная продолжительность выполнения административной </w:t>
      </w:r>
      <w:r w:rsidRPr="00215691">
        <w:rPr>
          <w:rFonts w:ascii="Times New Roman" w:eastAsia="Times New Roman" w:hAnsi="Times New Roman" w:cs="Times New Roman"/>
          <w:color w:val="000000"/>
          <w:lang w:eastAsia="ru-RU"/>
        </w:rPr>
        <w:t xml:space="preserve">процедуры в части, предусмотренной настоящим пунктом, составляет 5 рабочих дней, но не может быть позднее </w:t>
      </w:r>
      <w:r w:rsidRPr="00215691">
        <w:rPr>
          <w:rFonts w:ascii="Times New Roman" w:eastAsia="Times New Roman" w:hAnsi="Times New Roman" w:cs="Times New Roman"/>
          <w:color w:val="000000"/>
          <w:shd w:val="clear" w:color="auto" w:fill="FFFFFF"/>
          <w:lang w:eastAsia="ru-RU"/>
        </w:rPr>
        <w:t>1 ноября года, предшествующего году проведения плановых проверок.</w:t>
      </w:r>
    </w:p>
    <w:p w14:paraId="1749BEBE"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Основания для приостановления выполнения административной процедуры в части, предусмотренной настоящим пунктом, не предусмотрены.</w:t>
      </w:r>
    </w:p>
    <w:p w14:paraId="03274A0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3.3.4. Критерием принятия решения о начале подготовки плана проверок является наступление 1 августа года, предшествующего году проведения плановых проверок, а также наличие предусмотренных абзацем третьим пункта 3.3.1 настоящего Административного регламента оснований для включения юридических лиц, индивидуальных предпринимателей в план проверок. </w:t>
      </w:r>
    </w:p>
    <w:p w14:paraId="154FC19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Критерием принятия решения об утверждении плана проверок является поступление из органа прокуратуры согласования плана проверок или </w:t>
      </w:r>
      <w:r w:rsidRPr="00215691">
        <w:rPr>
          <w:rFonts w:ascii="Times New Roman" w:eastAsia="Times New Roman" w:hAnsi="Times New Roman" w:cs="Times New Roman"/>
          <w:color w:val="000000"/>
          <w:shd w:val="clear" w:color="auto" w:fill="FFFFFF"/>
          <w:lang w:eastAsia="ru-RU"/>
        </w:rPr>
        <w:t xml:space="preserve">предложений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w:t>
      </w:r>
    </w:p>
    <w:p w14:paraId="2FC1950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3.3.5. Результатом исполнения административной процедуры </w:t>
      </w:r>
      <w:hyperlink w:anchor="P173" w:history="1">
        <w:r w:rsidRPr="00215691">
          <w:rPr>
            <w:rFonts w:ascii="Times New Roman" w:eastAsia="Times New Roman" w:hAnsi="Times New Roman" w:cs="Times New Roman"/>
            <w:lang w:eastAsia="ru-RU"/>
          </w:rPr>
          <w:t>подготовки</w:t>
        </w:r>
      </w:hyperlink>
      <w:r w:rsidRPr="00215691">
        <w:rPr>
          <w:rFonts w:ascii="Times New Roman" w:eastAsia="Times New Roman" w:hAnsi="Times New Roman" w:cs="Times New Roman"/>
          <w:lang w:eastAsia="ru-RU"/>
        </w:rPr>
        <w:t>, согласования и утверждения плана проверок является утвержденный руководителем органа муниципального контроля план проверок.</w:t>
      </w:r>
    </w:p>
    <w:p w14:paraId="307FAEC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Способом фиксации результата выполнения административной процедуры являются утвержденный руководителем органа муниципального контроля план проверок,</w:t>
      </w:r>
      <w:r w:rsidRPr="00215691">
        <w:rPr>
          <w:rFonts w:ascii="Times New Roman" w:eastAsia="Times New Roman" w:hAnsi="Times New Roman" w:cs="Times New Roman"/>
          <w:color w:val="000000"/>
          <w:lang w:eastAsia="ru-RU"/>
        </w:rPr>
        <w:t xml:space="preserve"> размещение утвержденного плана проверок </w:t>
      </w:r>
      <w:r w:rsidRPr="00215691">
        <w:rPr>
          <w:rFonts w:ascii="Times New Roman" w:eastAsia="Times New Roman" w:hAnsi="Times New Roman" w:cs="Times New Roman"/>
          <w:lang w:eastAsia="ru-RU"/>
        </w:rPr>
        <w:t>на официальном сайте органа муниципального контроля в сети Интернет.</w:t>
      </w:r>
    </w:p>
    <w:p w14:paraId="2D60AB5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 Основанием для начала административной процедуры издания распоряжения Администрации о проведении проверки являются:</w:t>
      </w:r>
    </w:p>
    <w:p w14:paraId="709AC28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начало трехнедельного срока до даты начала плановой проверки, указанной в плане проверок;</w:t>
      </w:r>
    </w:p>
    <w:p w14:paraId="7C26D57E"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наличие оснований для проведения внеплановой проверки, указанных в </w:t>
      </w:r>
      <w:hyperlink w:anchor="P211" w:history="1">
        <w:r w:rsidRPr="00215691">
          <w:rPr>
            <w:rFonts w:ascii="Times New Roman" w:eastAsia="Times New Roman" w:hAnsi="Times New Roman" w:cs="Times New Roman"/>
            <w:lang w:eastAsia="ru-RU"/>
          </w:rPr>
          <w:t>пункте 3.4.1</w:t>
        </w:r>
      </w:hyperlink>
      <w:r w:rsidRPr="00215691">
        <w:rPr>
          <w:rFonts w:ascii="Times New Roman" w:eastAsia="Times New Roman" w:hAnsi="Times New Roman" w:cs="Times New Roman"/>
          <w:lang w:eastAsia="ru-RU"/>
        </w:rPr>
        <w:t xml:space="preserve"> настоящего Административного регламента.</w:t>
      </w:r>
      <w:bookmarkStart w:id="4" w:name="P211"/>
      <w:bookmarkEnd w:id="4"/>
    </w:p>
    <w:p w14:paraId="78D9323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Должностным лицом, ответственным за подготовку распоряжения Администрации о проведении проверки, является должностное лицо Администрации, которому руководителем (заместителем руководителя) органа муниципального контроля поручено осуществить подготовку соответствующего распоряжения.</w:t>
      </w:r>
    </w:p>
    <w:p w14:paraId="3F675F8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3.4.1. Основанием для издания распоряжения Администрации о проведении внеплановой проверки (далее – распоряжение о проведении внеплановой проверки) является:</w:t>
      </w:r>
    </w:p>
    <w:p w14:paraId="7BC8ED9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3.4.1.1. Истечение срока исполнения ранее проверенным юридическим лицом, индивидуальным предпринимателем ранее выданного предписания об устранении выявленного нарушения обязательных требований, требований, установленных муниципальными правовыми актами.</w:t>
      </w:r>
      <w:bookmarkStart w:id="5" w:name="P214"/>
      <w:bookmarkEnd w:id="5"/>
    </w:p>
    <w:p w14:paraId="664FF6D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3.4.1.2.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14:paraId="24BCDA6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14:paraId="7C12EAB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14:paraId="7CC37E1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Предусмотренные настоящим подпунктом Административного регламента основания для издания распоряжения Администрации о проведении внеплановой проверки применяются также для целей проведения внеплановых выездных проверок в отношении физических лиц, не являющихся индивидуальными предпринимателями. </w:t>
      </w:r>
    </w:p>
    <w:p w14:paraId="72CA26A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3.4.2. Обращения и заявления, не позволяющие установить лицо, обратившееся в орган муниципального контроля, а также обращения и заявления, не содержащие сведения о фактах, указанных в </w:t>
      </w:r>
      <w:hyperlink w:anchor="P214" w:history="1">
        <w:r w:rsidRPr="00215691">
          <w:rPr>
            <w:rFonts w:ascii="Times New Roman" w:eastAsia="Times New Roman" w:hAnsi="Times New Roman" w:cs="Times New Roman"/>
            <w:lang w:eastAsia="ru-RU"/>
          </w:rPr>
          <w:t>подпункте 3.4.1.2</w:t>
        </w:r>
      </w:hyperlink>
      <w:r w:rsidRPr="00215691">
        <w:rPr>
          <w:rFonts w:ascii="Times New Roman" w:eastAsia="Times New Roman" w:hAnsi="Times New Roman" w:cs="Times New Roman"/>
          <w:lang w:eastAsia="ru-RU"/>
        </w:rPr>
        <w:t xml:space="preserve"> настоящего Административного регламента, не могут служить основанием для проведения внеплановой проверки.</w:t>
      </w:r>
    </w:p>
    <w:p w14:paraId="503ABCB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В случае, если изложенная в обращении или заявлении информация может в соответствии с подпунктом 3.4.1.2 настоящего Административного регламента являться основанием для проведения внеплановой проверки, должностное лицо органа муниципального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w:t>
      </w:r>
    </w:p>
    <w:p w14:paraId="7865F09F"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w:t>
      </w:r>
      <w:r w:rsidRPr="00215691">
        <w:rPr>
          <w:rFonts w:ascii="Times New Roman" w:eastAsia="Times New Roman" w:hAnsi="Times New Roman" w:cs="Times New Roman"/>
          <w:color w:val="000000"/>
          <w:lang w:eastAsia="ru-RU"/>
        </w:rPr>
        <w:t xml:space="preserve">использованием средств информационно-коммуникационных технологий, предусматривающих обязательную </w:t>
      </w:r>
      <w:r w:rsidRPr="00215691">
        <w:rPr>
          <w:rFonts w:ascii="Times New Roman" w:eastAsia="Times New Roman" w:hAnsi="Times New Roman" w:cs="Times New Roman"/>
          <w:color w:val="000000"/>
          <w:lang w:eastAsia="ru-RU"/>
        </w:rPr>
        <w:lastRenderedPageBreak/>
        <w:t>авторизацию заявителя в единой системе идентификации и аутентификации.</w:t>
      </w:r>
    </w:p>
    <w:p w14:paraId="79CCFC8B"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shd w:val="clear" w:color="auto" w:fill="FFFFFF"/>
          <w:lang w:eastAsia="ru-RU"/>
        </w:rPr>
        <w:t xml:space="preserve">При рассмотрении обращений и заявлений, информации о фактах, указанных в </w:t>
      </w:r>
      <w:r w:rsidRPr="00215691">
        <w:rPr>
          <w:rFonts w:ascii="Times New Roman" w:eastAsia="Times New Roman" w:hAnsi="Times New Roman" w:cs="Times New Roman"/>
          <w:lang w:eastAsia="ru-RU"/>
        </w:rPr>
        <w:t>подпункте 3.4.1.2 настоящего Административного регламента</w:t>
      </w:r>
      <w:r w:rsidRPr="00215691">
        <w:rPr>
          <w:rFonts w:ascii="Times New Roman" w:eastAsia="Times New Roman" w:hAnsi="Times New Roman" w:cs="Times New Roman"/>
          <w:color w:val="000000"/>
          <w:shd w:val="clear" w:color="auto" w:fill="FFFFFF"/>
          <w:lang w:eastAsia="ru-RU"/>
        </w:rPr>
        <w:t>,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 физических лиц, в том числе индивидуальных предпринимателей.</w:t>
      </w:r>
    </w:p>
    <w:p w14:paraId="48015935" w14:textId="77777777" w:rsidR="00215691" w:rsidRPr="00215691" w:rsidRDefault="00215691" w:rsidP="00215691">
      <w:pPr>
        <w:shd w:val="clear" w:color="auto" w:fill="FFFFFF"/>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w:t>
      </w:r>
      <w:r w:rsidRPr="00215691">
        <w:rPr>
          <w:rFonts w:ascii="Times New Roman" w:eastAsia="Times New Roman" w:hAnsi="Times New Roman" w:cs="Times New Roman"/>
          <w:color w:val="000000"/>
          <w:shd w:val="clear" w:color="auto" w:fill="FFFFFF"/>
          <w:lang w:eastAsia="ru-RU"/>
        </w:rPr>
        <w:t xml:space="preserve">в </w:t>
      </w:r>
      <w:r w:rsidRPr="00215691">
        <w:rPr>
          <w:rFonts w:ascii="Times New Roman" w:eastAsia="Times New Roman" w:hAnsi="Times New Roman" w:cs="Times New Roman"/>
          <w:lang w:eastAsia="ru-RU"/>
        </w:rPr>
        <w:t>подпункте 3.4.1.2 настоящего Административного регламента</w:t>
      </w:r>
      <w:r w:rsidRPr="00215691">
        <w:rPr>
          <w:rFonts w:ascii="Times New Roman" w:eastAsia="Times New Roman" w:hAnsi="Times New Roman" w:cs="Times New Roman"/>
          <w:color w:val="000000"/>
          <w:lang w:eastAsia="ru-RU"/>
        </w:rPr>
        <w:t xml:space="preserve">, уполномоченным должностным лицом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физического лица, в том числе индивидуального предпринимателя, имеющихся в распоряжении органа муниципального контроля, при необходимости проводятся мероприятия по контролю без взаимодействия с юридическими лицами, физическими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контроля. В рамках предварительной проверки у юридического лица, физического лица, в том числе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w:t>
      </w:r>
    </w:p>
    <w:p w14:paraId="76C811B4" w14:textId="77777777" w:rsidR="00215691" w:rsidRPr="00215691" w:rsidRDefault="00215691" w:rsidP="00215691">
      <w:pPr>
        <w:shd w:val="clear" w:color="auto" w:fill="FFFFFF"/>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w:t>
      </w:r>
      <w:r w:rsidRPr="00215691">
        <w:rPr>
          <w:rFonts w:ascii="Times New Roman" w:eastAsia="Times New Roman" w:hAnsi="Times New Roman" w:cs="Times New Roman"/>
          <w:color w:val="000000"/>
          <w:shd w:val="clear" w:color="auto" w:fill="FFFFFF"/>
          <w:lang w:eastAsia="ru-RU"/>
        </w:rPr>
        <w:t xml:space="preserve">в </w:t>
      </w:r>
      <w:r w:rsidRPr="00215691">
        <w:rPr>
          <w:rFonts w:ascii="Times New Roman" w:eastAsia="Times New Roman" w:hAnsi="Times New Roman" w:cs="Times New Roman"/>
          <w:lang w:eastAsia="ru-RU"/>
        </w:rPr>
        <w:t>подпункте 3.4.1.2 настоящего Административного регламента</w:t>
      </w:r>
      <w:r w:rsidRPr="00215691">
        <w:rPr>
          <w:rFonts w:ascii="Times New Roman" w:eastAsia="Times New Roman" w:hAnsi="Times New Roman" w:cs="Times New Roman"/>
          <w:color w:val="000000"/>
          <w:lang w:eastAsia="ru-RU"/>
        </w:rPr>
        <w:t xml:space="preserve">, уполномоченное должностное лицо органа муниципального контроля подготавливает мотивированное представление о назначении внеплановой проверки по основаниям, указанным </w:t>
      </w:r>
      <w:r w:rsidRPr="00215691">
        <w:rPr>
          <w:rFonts w:ascii="Times New Roman" w:eastAsia="Times New Roman" w:hAnsi="Times New Roman" w:cs="Times New Roman"/>
          <w:color w:val="000000"/>
          <w:shd w:val="clear" w:color="auto" w:fill="FFFFFF"/>
          <w:lang w:eastAsia="ru-RU"/>
        </w:rPr>
        <w:t xml:space="preserve">в </w:t>
      </w:r>
      <w:r w:rsidRPr="00215691">
        <w:rPr>
          <w:rFonts w:ascii="Times New Roman" w:eastAsia="Times New Roman" w:hAnsi="Times New Roman" w:cs="Times New Roman"/>
          <w:lang w:eastAsia="ru-RU"/>
        </w:rPr>
        <w:t>подпункте 3.4.1.2 настоящего Административного регламента</w:t>
      </w:r>
      <w:r w:rsidRPr="00215691">
        <w:rPr>
          <w:rFonts w:ascii="Times New Roman" w:eastAsia="Times New Roman" w:hAnsi="Times New Roman" w:cs="Times New Roman"/>
          <w:color w:val="000000"/>
          <w:lang w:eastAsia="ru-RU"/>
        </w:rPr>
        <w:t>. По результатам предварительной проверки меры по привлечению юридического лица, физического лица, в том числе индивидуального предпринимателя, к ответственности не принимаются.</w:t>
      </w:r>
    </w:p>
    <w:p w14:paraId="745C2338"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По решению руководителя, заместителя руководителя органа муниципального контроля предварительная проверка прекращается,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14:paraId="0DC00CD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3.4.3. Проект распоряжения Администрации о проведении проверки оформляется должностным лицом, ответственным за подготовку распоряжения Администрации о проведении проверки, в двух экземплярах согласно приложению 1 к настоящему Административному регламенту.</w:t>
      </w:r>
    </w:p>
    <w:p w14:paraId="1BBA34F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3.4.4. Подписанное руководителем (заместителем руководителя) органа муниципального контроля распоряжение о проведении проверки регистрируется специалистом органа муниципального контроля, ответственным за делопроизводство, в течение одного рабочего дня с момента его получения от руководителя органа муниципального контроля.</w:t>
      </w:r>
    </w:p>
    <w:p w14:paraId="518E571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Первый экземпляр распоряжения о проведении проверки специалист помещает в дело распоряжений органа муниципального контроля, второй экземпляр распоряжения передает должностному лицу, ответственному за проведение проверки.</w:t>
      </w:r>
    </w:p>
    <w:p w14:paraId="5CB0277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3.4.5. Максимальная продолжительность выполнения административной </w:t>
      </w:r>
      <w:r w:rsidRPr="00215691">
        <w:rPr>
          <w:rFonts w:ascii="Times New Roman" w:eastAsia="Times New Roman" w:hAnsi="Times New Roman" w:cs="Times New Roman"/>
          <w:color w:val="000000"/>
          <w:lang w:eastAsia="ru-RU"/>
        </w:rPr>
        <w:t>процедуры</w:t>
      </w:r>
      <w:r w:rsidRPr="00215691">
        <w:rPr>
          <w:rFonts w:ascii="Times New Roman" w:eastAsia="Times New Roman" w:hAnsi="Times New Roman" w:cs="Times New Roman"/>
          <w:lang w:eastAsia="ru-RU"/>
        </w:rPr>
        <w:t xml:space="preserve">. </w:t>
      </w:r>
    </w:p>
    <w:p w14:paraId="6CE78BD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3.4.5.1. Распоряжение о проведении плановой проверки издается не менее чем за 10 рабочих дней до дня начала проверки.</w:t>
      </w:r>
    </w:p>
    <w:p w14:paraId="09EDE35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3.4.5.2. Распоряжение о проведении внеплановой проверки издается не позднее 3 рабочих дней с момента получения документов, которые содержат сведения, являющиеся основанием для проведения внеплановой выездной проверки в соответствии с пунктом 3.4.1 настоящего Административного регламента.</w:t>
      </w:r>
    </w:p>
    <w:p w14:paraId="06369DA1"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Основания для приостановления выполнения административной процедуры не предусмотрены.</w:t>
      </w:r>
    </w:p>
    <w:p w14:paraId="7849DEF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3.4.6. Критерием принятия решения по подготовке и подписанию распоряжения Администрации о проведении проверки является наличие или отсутствие оснований для её проведения в соответствии с пунктом 3.4.1 настоящего Административного регламента</w:t>
      </w:r>
      <w:r w:rsidRPr="00215691">
        <w:rPr>
          <w:rFonts w:ascii="Times New Roman" w:eastAsia="Times New Roman" w:hAnsi="Times New Roman" w:cs="Times New Roman"/>
          <w:color w:val="000000"/>
          <w:lang w:eastAsia="ru-RU"/>
        </w:rPr>
        <w:t xml:space="preserve">, в том числе с учетом результатов предварительной проверки, проводимой в соответствии с абзацами пятым и шестым пункта 3.4.2 </w:t>
      </w:r>
      <w:r w:rsidRPr="00215691">
        <w:rPr>
          <w:rFonts w:ascii="Times New Roman" w:eastAsia="Times New Roman" w:hAnsi="Times New Roman" w:cs="Times New Roman"/>
          <w:lang w:eastAsia="ru-RU"/>
        </w:rPr>
        <w:t>настоящего Административного регламента</w:t>
      </w:r>
      <w:r w:rsidRPr="00215691">
        <w:rPr>
          <w:rFonts w:ascii="Times New Roman" w:eastAsia="Times New Roman" w:hAnsi="Times New Roman" w:cs="Times New Roman"/>
          <w:color w:val="000000"/>
          <w:lang w:eastAsia="ru-RU"/>
        </w:rPr>
        <w:t xml:space="preserve"> в случае проведения такой предварительной проверки</w:t>
      </w:r>
      <w:r w:rsidRPr="00215691">
        <w:rPr>
          <w:rFonts w:ascii="Times New Roman" w:eastAsia="Times New Roman" w:hAnsi="Times New Roman" w:cs="Times New Roman"/>
          <w:lang w:eastAsia="ru-RU"/>
        </w:rPr>
        <w:t xml:space="preserve">. </w:t>
      </w:r>
    </w:p>
    <w:p w14:paraId="44FC5DE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3.4.7. Результатом исполнения административной процедуры издания распоряжения Администрации о проведении проверки является подписанное руководителем (заместителем руководителя) органа муниципального контроля распоряжение о проведении проверки в отношении конкретного юридического лица или индивидуального предпринимателя, а в случае проведения выездной внеплановой проверки также в отношении физического лица, не являющегося индивидуальным предпринимателем.</w:t>
      </w:r>
    </w:p>
    <w:p w14:paraId="20AB90E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Способом фиксации результата выполнения административной процедуры является подписанное распоряжение Администрации о проведении проверки. </w:t>
      </w:r>
    </w:p>
    <w:p w14:paraId="70E3D9C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3.5. Основанием для начала административной процедуры согласования внеплановой выездной проверки в отношении юридического лица или индивидуального предпринимателя с органом прокуратуры является поступление в орган муниципального контроля информации о фактах, предусмотренных абзацами вторым и третьим подпункта 3.4.1.2 настоящего Административного регламента, а также подписание распоряжения о проведении </w:t>
      </w:r>
      <w:r w:rsidRPr="00215691">
        <w:rPr>
          <w:rFonts w:ascii="Times New Roman" w:eastAsia="Times New Roman" w:hAnsi="Times New Roman" w:cs="Times New Roman"/>
          <w:lang w:eastAsia="ru-RU"/>
        </w:rPr>
        <w:lastRenderedPageBreak/>
        <w:t>внеплановой проверки в отношении соответствующего юридического лица или индивидуального предпринимателя.</w:t>
      </w:r>
      <w:bookmarkStart w:id="6" w:name="P232"/>
      <w:bookmarkEnd w:id="6"/>
    </w:p>
    <w:p w14:paraId="7026363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Должностным лицом, ответственным за направление распоряжения Администрации о проведении внеплановой выездной проверки в отношении юридического лица или индивидуального предпринимателя по основаниям, предусмотренным подпунктом 3.4.1.2 настоящего Административного регламента, является должностное лицо Администрации, которому руководителем (заместителем руководителя) органа муниципального контроля поручено осуществить направление соответствующего распоряжения на согласование в орган прокуратуры.</w:t>
      </w:r>
    </w:p>
    <w:p w14:paraId="04FA486E"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3.5.1. В день подписания распоряжения о проведении внеплановой выездной проверки в целях согласования ее проведения орган муниципального контроля представляет либо направляет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по </w:t>
      </w:r>
      <w:hyperlink r:id="rId22" w:history="1">
        <w:r w:rsidRPr="00215691">
          <w:rPr>
            <w:rFonts w:ascii="Times New Roman" w:eastAsia="Times New Roman" w:hAnsi="Times New Roman" w:cs="Times New Roman"/>
            <w:lang w:eastAsia="ru-RU"/>
          </w:rPr>
          <w:t>форме</w:t>
        </w:r>
      </w:hyperlink>
      <w:r w:rsidRPr="00215691">
        <w:rPr>
          <w:rFonts w:ascii="Times New Roman" w:eastAsia="Times New Roman" w:hAnsi="Times New Roman" w:cs="Times New Roman"/>
          <w:lang w:eastAsia="ru-RU"/>
        </w:rPr>
        <w:t xml:space="preserve"> согласно приложению 2 к настоящему Административному регламенту. К этому заявлению прилагаются копия распоряжения о проведении внеплановой выездной проверки и документы, которые содержат сведения, послужившие основанием для ее проведения.</w:t>
      </w:r>
    </w:p>
    <w:p w14:paraId="10B947D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3.5.2.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 обнаружение нарушений обязательных требований и требований, установленных муниципальными правовыми актами, в момент совершения таких нарушений в связи с необходимостью принятия неотложных мер орган муниципального контроля вправе приступить к проведению внеплановой выездной проверки незамедлительно с извещением органа прокуратуры о проведении мероприятий по контролю посредством направления документов, предусмотренных </w:t>
      </w:r>
      <w:hyperlink w:anchor="P232" w:history="1">
        <w:r w:rsidRPr="00215691">
          <w:rPr>
            <w:rFonts w:ascii="Times New Roman" w:eastAsia="Times New Roman" w:hAnsi="Times New Roman" w:cs="Times New Roman"/>
            <w:lang w:eastAsia="ru-RU"/>
          </w:rPr>
          <w:t>пунктом 3.5.1</w:t>
        </w:r>
      </w:hyperlink>
      <w:r w:rsidRPr="00215691">
        <w:rPr>
          <w:rFonts w:ascii="Times New Roman" w:eastAsia="Times New Roman" w:hAnsi="Times New Roman" w:cs="Times New Roman"/>
          <w:lang w:eastAsia="ru-RU"/>
        </w:rPr>
        <w:t xml:space="preserve"> настоящего Административного регламента, в орган прокуратуры в течение 24 часов.</w:t>
      </w:r>
    </w:p>
    <w:p w14:paraId="2F06504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3.5.3. Максимальная продолжительность административной процедуры в части направления документов, предусмотренных </w:t>
      </w:r>
      <w:hyperlink w:anchor="P232" w:history="1">
        <w:r w:rsidRPr="00215691">
          <w:rPr>
            <w:rFonts w:ascii="Times New Roman" w:eastAsia="Times New Roman" w:hAnsi="Times New Roman" w:cs="Times New Roman"/>
            <w:lang w:eastAsia="ru-RU"/>
          </w:rPr>
          <w:t>пунктом 3.5.1</w:t>
        </w:r>
      </w:hyperlink>
      <w:r w:rsidRPr="00215691">
        <w:rPr>
          <w:rFonts w:ascii="Times New Roman" w:eastAsia="Times New Roman" w:hAnsi="Times New Roman" w:cs="Times New Roman"/>
          <w:lang w:eastAsia="ru-RU"/>
        </w:rPr>
        <w:t xml:space="preserve"> настоящего Административного регламента, в орган прокуратуры на согласование (или для извещения согласно пункту 3.5.2 настоящего Административного регламента) – в течение того же дня, в котором было подписано распоряжение о проведении внеплановой выездной проверки. </w:t>
      </w:r>
    </w:p>
    <w:p w14:paraId="2041DA8E"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Основания для приостановления выполнения административной процедуры не предусмотрены.</w:t>
      </w:r>
    </w:p>
    <w:p w14:paraId="196A469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3.5.4. Критерием принятия решения о направлении документов, предусмотренных </w:t>
      </w:r>
      <w:hyperlink w:anchor="P232" w:history="1">
        <w:r w:rsidRPr="00215691">
          <w:rPr>
            <w:rFonts w:ascii="Times New Roman" w:eastAsia="Times New Roman" w:hAnsi="Times New Roman" w:cs="Times New Roman"/>
            <w:lang w:eastAsia="ru-RU"/>
          </w:rPr>
          <w:t>пунктом 3.5.1</w:t>
        </w:r>
      </w:hyperlink>
      <w:r w:rsidRPr="00215691">
        <w:rPr>
          <w:rFonts w:ascii="Times New Roman" w:eastAsia="Times New Roman" w:hAnsi="Times New Roman" w:cs="Times New Roman"/>
          <w:lang w:eastAsia="ru-RU"/>
        </w:rPr>
        <w:t xml:space="preserve"> настоящего Административного регламента, в орган прокуратуры на согласование (или для извещения согласно пункту 3.5.2 настоящего Административного регламента) является поступление в орган муниципального контроля информации о фактах, предусмотренных абзацами вторым и третьим подпункта 3.4.1.2 настоящего Административного регламента. </w:t>
      </w:r>
    </w:p>
    <w:p w14:paraId="1D23C463"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3.5.5. Результатом исполнения административной процедуры согласования внеплановой выездной проверки с органом прокуратуры (при проверках </w:t>
      </w:r>
      <w:r w:rsidRPr="00215691">
        <w:rPr>
          <w:rFonts w:ascii="Times New Roman" w:eastAsia="Times New Roman" w:hAnsi="Times New Roman" w:cs="Times New Roman"/>
          <w:color w:val="000000"/>
          <w:lang w:eastAsia="ru-RU"/>
        </w:rPr>
        <w:t>юридических лиц и индивидуальных предпринимателей) являются решение о согласовании проведения внеплановой выездной проверки либо отказ в согласовании ее проведения.</w:t>
      </w:r>
    </w:p>
    <w:p w14:paraId="0031CB28"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Способом фиксации результата выполнения административной процедуры является подписанное </w:t>
      </w:r>
      <w:r w:rsidRPr="00215691">
        <w:rPr>
          <w:rFonts w:ascii="Times New Roman" w:eastAsia="Times New Roman" w:hAnsi="Times New Roman" w:cs="Times New Roman"/>
          <w:color w:val="000000"/>
          <w:shd w:val="clear" w:color="auto" w:fill="FFFFFF"/>
          <w:lang w:eastAsia="ru-RU"/>
        </w:rPr>
        <w:t>заявление 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w:t>
      </w:r>
      <w:r w:rsidRPr="00215691">
        <w:rPr>
          <w:rFonts w:ascii="Times New Roman" w:eastAsia="Times New Roman" w:hAnsi="Times New Roman" w:cs="Times New Roman"/>
          <w:lang w:eastAsia="ru-RU"/>
        </w:rPr>
        <w:t xml:space="preserve">. </w:t>
      </w:r>
    </w:p>
    <w:p w14:paraId="114B720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 Основанием для начала административной процедуры проведения проверки и оформления ее результатов является:</w:t>
      </w:r>
    </w:p>
    <w:p w14:paraId="1663699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при проведении плановой проверки юридического лица, индивидуального предпринимателя – распоряжение о проведении плановой проверки;</w:t>
      </w:r>
    </w:p>
    <w:p w14:paraId="7ED69A4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при проведении внеплановой проверки юридического лица, индивидуального предпринимателя, физического лица, не являющегося индивидуальным предпринимателем (в случае проведения выездной проверки), – распоряжение о проведении внеплановой проверки, а также согласование проведения проверки, полученное от органа прокуратуры (в случае, если в соответствии с пунктом 3.5.1 настоящего Административного регламента требуется согласование органа прокуратуры).</w:t>
      </w:r>
    </w:p>
    <w:p w14:paraId="09E992A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3.6.1. Проведение проверки осуществляется должностным лицом органа муниципального контроля, указанным в распоряжении Администрации о проведении проверки.</w:t>
      </w:r>
    </w:p>
    <w:p w14:paraId="60ACF70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Должностным лицом органа муниципального контроля, ответственным за проведение документарной проверки, является должностное лицо органа муниципального контроля, уполномоченное распоряжением о проведении проверки (далее – проверяющий).</w:t>
      </w:r>
    </w:p>
    <w:p w14:paraId="668E7F64" w14:textId="1F569FFF"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3.6.2. Проверка проводится в сроки, указанные в распоряжении о проведении проверки с учетом требований пункта 2.5 настоящего Административного регламента.</w:t>
      </w:r>
    </w:p>
    <w:p w14:paraId="03BA1F1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3.6.3. О проведении плановой проверки юридическое лицо, индивидуальный предприниматель уведомляются органом муниципального контроля не позднее чем за 3 рабочих дня до начала ее проведения посредством направления копии распоряжения о проведении плановой проверки заказным почтовым отправлением с уведомлением о вручении и (или) посредством электронного документа, подписанного усиленной </w:t>
      </w:r>
      <w:r w:rsidRPr="00215691">
        <w:rPr>
          <w:rFonts w:ascii="Times New Roman" w:eastAsia="Times New Roman" w:hAnsi="Times New Roman" w:cs="Times New Roman"/>
          <w:lang w:eastAsia="ru-RU"/>
        </w:rPr>
        <w:lastRenderedPageBreak/>
        <w:t>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или иным доступным способом.</w:t>
      </w:r>
    </w:p>
    <w:p w14:paraId="164736D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О проведении внеплановой выездной проверки, за исключением внеплановой выездной проверки, основания проведения которой указаны в подпункте 3.4.1.2 настоящего Административного регламента, юридическое лицо, индивидуальный предприниматель уведомляются органом муниципального контроля не менее чем за 24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контроля. </w:t>
      </w:r>
    </w:p>
    <w:p w14:paraId="45103B50" w14:textId="3EFD53BC"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 проведении внеплановой выездной проверки физическое лицо, не являющееся индивидуальным предпринимателем, уведомляется органом муниципального контроля не менее чем за 24 часа до начала ее</w:t>
      </w:r>
      <w:r w:rsidR="0048007A">
        <w:rPr>
          <w:rFonts w:ascii="Times New Roman" w:eastAsia="Times New Roman" w:hAnsi="Times New Roman" w:cs="Times New Roman"/>
          <w:lang w:eastAsia="ru-RU"/>
        </w:rPr>
        <w:t xml:space="preserve"> </w:t>
      </w:r>
      <w:r w:rsidRPr="00215691">
        <w:rPr>
          <w:rFonts w:ascii="Times New Roman" w:eastAsia="Times New Roman" w:hAnsi="Times New Roman" w:cs="Times New Roman"/>
          <w:lang w:eastAsia="ru-RU"/>
        </w:rPr>
        <w:t>проведения любым доступным способом.</w:t>
      </w:r>
    </w:p>
    <w:p w14:paraId="1AC0380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3.6.4. Если в результате деятельности юридического лица, физического лица, в том числе индивидуального предпринимателя,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юридических лиц, физических лиц, в том числе индивидуальных предпринимателей, о начале проведения внеплановой выездной проверки не требуется.</w:t>
      </w:r>
    </w:p>
    <w:p w14:paraId="5B32B884" w14:textId="4298F176"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3.6.5. Плановая и внеплановая проверки в отношении юридических лиц и индивидуальных предпринимателей проводятся в форме документарной </w:t>
      </w:r>
      <w:r w:rsidRPr="00215691">
        <w:rPr>
          <w:rFonts w:ascii="Times New Roman" w:eastAsia="Times New Roman" w:hAnsi="Times New Roman" w:cs="Times New Roman"/>
          <w:color w:val="000000"/>
          <w:lang w:eastAsia="ru-RU"/>
        </w:rPr>
        <w:t xml:space="preserve">проверки и (или) выездной проверки в порядке, установленном соответственно </w:t>
      </w:r>
      <w:hyperlink r:id="rId23" w:history="1">
        <w:r w:rsidRPr="00215691">
          <w:rPr>
            <w:rFonts w:ascii="Times New Roman" w:eastAsia="Times New Roman" w:hAnsi="Times New Roman" w:cs="Times New Roman"/>
            <w:color w:val="000000"/>
            <w:lang w:eastAsia="ru-RU"/>
          </w:rPr>
          <w:t>статьями 11</w:t>
        </w:r>
      </w:hyperlink>
      <w:r w:rsidRPr="00215691">
        <w:rPr>
          <w:rFonts w:ascii="Times New Roman" w:eastAsia="Times New Roman" w:hAnsi="Times New Roman" w:cs="Times New Roman"/>
          <w:color w:val="000000"/>
          <w:lang w:eastAsia="ru-RU"/>
        </w:rPr>
        <w:t xml:space="preserve"> и </w:t>
      </w:r>
      <w:hyperlink r:id="rId24" w:history="1">
        <w:r w:rsidRPr="00215691">
          <w:rPr>
            <w:rFonts w:ascii="Times New Roman" w:eastAsia="Times New Roman" w:hAnsi="Times New Roman" w:cs="Times New Roman"/>
            <w:color w:val="000000"/>
            <w:lang w:eastAsia="ru-RU"/>
          </w:rPr>
          <w:t>12</w:t>
        </w:r>
      </w:hyperlink>
      <w:r w:rsidRPr="00215691">
        <w:rPr>
          <w:rFonts w:ascii="Times New Roman" w:eastAsia="Times New Roman" w:hAnsi="Times New Roman" w:cs="Times New Roman"/>
          <w:color w:val="000000"/>
          <w:lang w:eastAsia="ru-RU"/>
        </w:rPr>
        <w:t xml:space="preserve"> Федерального закона</w:t>
      </w:r>
      <w:r w:rsidR="0048007A">
        <w:rPr>
          <w:rFonts w:ascii="Times New Roman" w:eastAsia="Times New Roman" w:hAnsi="Times New Roman" w:cs="Times New Roman"/>
          <w:color w:val="000000"/>
          <w:lang w:eastAsia="ru-RU"/>
        </w:rPr>
        <w:t xml:space="preserve"> </w:t>
      </w:r>
      <w:r w:rsidRPr="00215691">
        <w:rPr>
          <w:rFonts w:ascii="Times New Roman" w:eastAsia="Times New Roman" w:hAnsi="Times New Roman" w:cs="Times New Roman"/>
          <w:color w:val="000000"/>
          <w:lang w:eastAsia="ru-RU"/>
        </w:rPr>
        <w:t>№ 294-ФЗ.</w:t>
      </w:r>
    </w:p>
    <w:p w14:paraId="43DD7479"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По решению руководителя, заместителя руководителя органа муниципального контроля внеплановая проверка прекращаются, если после начала соответствующей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14:paraId="21CA1B9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3.6.6. Предметом документарной проверки юридического лица, индивидуального предпринимателя являются сведения, содержащиеся в документах юридического лица, индивидуального предпринимателя, устанавливающие их организационно-правовую форму, права и обязанности, документы, используемые при осуществлении их деятельности и связанные с исполнением ими обязательных требований и требований, установленных муниципальными правовыми актами, исполнением предписаний органа муниципального контроля.</w:t>
      </w:r>
    </w:p>
    <w:p w14:paraId="6191AE0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3.6.6.1. Документарная проверка (как плановая, так и внеплановая) проводится по месту нахождения органа муниципального контроля.</w:t>
      </w:r>
    </w:p>
    <w:p w14:paraId="2CCDF62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3.6.6.2. Проверяющий рассматривает документы юридического лица, индивидуального предпринимателя, имеющиеся в распоряжении органа муниципального контроля, акты предыдущих проверок, материалы рассмотрения дел об административных правонарушениях и иные документы о результатах муниципального контроля, осуществленного в отношении юридического лица и индивидуального предпринимателя.</w:t>
      </w:r>
    </w:p>
    <w:p w14:paraId="7469AF3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3.6.6.3. В случае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лицом, в отношении которого проводится проверка, обязательных требований или требований, установленных муниципальными правовыми актами, проверяющий направляет в адрес индивидуального предпринимателя, юридического лица мотивированный запрос за подписью руководителя (заместителя руководителя) органа муниципального контроля с требованием представить иные необходимые для рассмотрения в ходе проведения документарной проверки документы и уведомляет проверяемое лицо, его уполномоченного представителя посредством телефонной или электронной связи о направлении мотивированного запроса.</w:t>
      </w:r>
    </w:p>
    <w:p w14:paraId="15743B9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Запрос направляется заказным почтовым отправлением с уведомлением о вручении, к запросу прилагается заверенная печатью копия распоряжения о проведении документарной проверки.</w:t>
      </w:r>
    </w:p>
    <w:p w14:paraId="271E922E"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shd w:val="clear" w:color="auto" w:fill="FFFFFF"/>
          <w:lang w:eastAsia="ru-RU"/>
        </w:rPr>
        <w:t>В течение десяти рабочих дней со дня получения мотивированного запроса юридическое лицо, индивидуальный предприниматель обязаны направить в орган муниципального контроля указанные в запросе документы.</w:t>
      </w:r>
    </w:p>
    <w:p w14:paraId="5ADABA6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При поступлении ответа на запрос от индивидуального предпринимателя, юридического лица или их уполномоченных представителей проверяющий устанавливает факт соответствия и достаточности представленных документов запросу.</w:t>
      </w:r>
    </w:p>
    <w:p w14:paraId="142D535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3.6.6.4. В случае если в ходе документарной проверки выявлены ошибки и (или) противоречия в представленных проверяемым лицом или его уполномоченным представителем документах либо несоответствие сведений, содержащихся в этих документах, сведениям, содержащимся в имеющихся у органа муниципального </w:t>
      </w:r>
      <w:r w:rsidRPr="00215691">
        <w:rPr>
          <w:rFonts w:ascii="Times New Roman" w:eastAsia="Times New Roman" w:hAnsi="Times New Roman" w:cs="Times New Roman"/>
          <w:lang w:eastAsia="ru-RU"/>
        </w:rPr>
        <w:lastRenderedPageBreak/>
        <w:t>контроля документах и (или) полученным в ходе осуществления муниципального контроля, проверяющий готовит информацию об этом с требованием представить в течение десяти рабочих дней необходимые пояснения в письменной форме, направляет ее в адрес индивидуального предпринимателя, юридического лица заказным почтовым отправлением с уведомлением о вручении и уведомляет их посредством телефонной или электронной связи о направлении информации.</w:t>
      </w:r>
    </w:p>
    <w:p w14:paraId="29E2EF3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3.6.6.5. Проверяющий обязан рассмотреть представленные индивидуальным предпринимателем, юридическим лицом или их уполномоченными представителями пояснения и документы, подтверждающие достоверность ранее представленных документов.</w:t>
      </w:r>
    </w:p>
    <w:p w14:paraId="0201180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В случае установления проверяющим признаков нарушения обязательных требований, требований муниципальных правовых актов по результатам рассмотрения представленных индивидуальным предпринимателем, юридическим лицом или их уполномоченными представителями пояснений и документов либо при отсутствии пояснений орган муниципального контроля вправе провести выездную проверку.</w:t>
      </w:r>
    </w:p>
    <w:p w14:paraId="7F03C41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В случае если рассмотренные сведения позволяют оценить исполнение индивидуальным предпринимателем, юридическим лицом обязательных требований, требований муниципальных правовых актов, проверяющий производит их оценку и готовит акт проверки в двух экземплярах.</w:t>
      </w:r>
    </w:p>
    <w:p w14:paraId="4E85C63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3.6.7.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Внеплановая выездная проверка в отношении физического лица, не являющегося индивидуальным предпринимателем, проводится по месту жительства или временного пребывания физического лица.</w:t>
      </w:r>
    </w:p>
    <w:p w14:paraId="7D1267D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3.6.7.1. Выездные проверки в отношении юридических лиц и индивидуальных предпринимателей проводятся в случае, если при документарной проверке не представляется возможным:</w:t>
      </w:r>
    </w:p>
    <w:p w14:paraId="4625F1C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удостовериться в полноте и достоверности сведений, содержащихся в имеющихся в распоряжении органа муниципального контроля документах в отношении проверяемого индивидуального предпринимателя, юридического лица;</w:t>
      </w:r>
    </w:p>
    <w:p w14:paraId="38BA31E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оценить соответствие деятельности индивидуального предпринимателя, юридического лица обязательным требованиям и требованиям муниципальных правовых актов без проведения соответствующего мероприятия по муниципальному контролю.</w:t>
      </w:r>
    </w:p>
    <w:p w14:paraId="5A18F1A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Предметом выездной проверки в отношении юридических лиц и индивидуальных предпринимателей являются содержащиеся  в документах юридического лица, индивидуального предпринимателя сведения, а также соответствие их работников, состояние используемых указанными лицами при осуществлении деятельности территорий, зданий, строений, сооружений, помещений, оборудования, подобных объектов, транспортных средств, выполняемые юридическим лицом, индивидуальным предпринимателем работы и (или) предоставляемые услуги, а также принимаемые ими меры по исполнению обязательных требований и требований, установленных муниципальными правовыми актами.</w:t>
      </w:r>
    </w:p>
    <w:p w14:paraId="09FBC793"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3.6.7.2. Прибыв к месту проведения проверки, должностные лицо органа муниципального контроля, указанное в распоряжении Администрации о проведении проверки, предъявляет служебное удостоверение и знакомит под роспись руководителя или иное должностное лицо юридического лица, его уполномоченное лицо, физическое лицо, в том числе индивидуального предпринимателя, или уполномоченное ими лицо с распоряжением о назначении выездной проверки и с полномочиями проводящих выездную проверку лиц, а также с целями, задачами, основаниями проверки, видами и объемом </w:t>
      </w:r>
      <w:r w:rsidRPr="00215691">
        <w:rPr>
          <w:rFonts w:ascii="Times New Roman" w:eastAsia="Times New Roman" w:hAnsi="Times New Roman" w:cs="Times New Roman"/>
          <w:color w:val="000000"/>
          <w:lang w:eastAsia="ru-RU"/>
        </w:rPr>
        <w:t>мероприятий по контролю, со сроками и условиями проведения проверки.</w:t>
      </w:r>
    </w:p>
    <w:p w14:paraId="1B240A74"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3.6.7.3. </w:t>
      </w:r>
      <w:r w:rsidRPr="00215691">
        <w:rPr>
          <w:rFonts w:ascii="Times New Roman" w:eastAsia="Times New Roman" w:hAnsi="Times New Roman" w:cs="Times New Roman"/>
          <w:color w:val="000000"/>
          <w:shd w:val="clear" w:color="auto" w:fill="FFFFFF"/>
          <w:lang w:eastAsia="ru-RU"/>
        </w:rPr>
        <w:t>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обязаны предоставить должностному лицу органа муниципального контроля, проводящему выездную проверку,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проводящего выездную проверку должностного лица и участвующих в выездной проверке экспертов, представителей экспертных организаций на территорию, в используемые юридическим лицом, индивидуальным предпринимателем при осуществлении деятельности здания, строения, сооружения, помещения, к используемым юридическими лицами, индивидуальными предпринимателями оборудованию, подобным объектам, транспортным средствам и перевозимым ими грузам.</w:t>
      </w:r>
    </w:p>
    <w:p w14:paraId="50B1B285"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shd w:val="clear" w:color="auto" w:fill="FFFFFF"/>
          <w:lang w:eastAsia="ru-RU"/>
        </w:rPr>
        <w:t>Физическое лицо, в отношении которого проводится выездная проверка, его уполномоченный представитель обязано обеспечить доступ проводящего выездную проверку должностного лица и участвующих в выездной проверке экспертов, представителей экспертных организаций на территорию, используемую соответствующим физическим лицом, а также в используемые физическим лицом здания, строения, сооружения, помещения.</w:t>
      </w:r>
      <w:bookmarkStart w:id="7" w:name="P271"/>
      <w:bookmarkEnd w:id="7"/>
    </w:p>
    <w:p w14:paraId="4C1A82DD"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color w:val="000000"/>
          <w:lang w:eastAsia="ru-RU"/>
        </w:rPr>
        <w:t>3.6.8. По результатам проведенной проверки юридического</w:t>
      </w:r>
      <w:r w:rsidRPr="00215691">
        <w:rPr>
          <w:rFonts w:ascii="Times New Roman" w:eastAsia="Times New Roman" w:hAnsi="Times New Roman" w:cs="Times New Roman"/>
          <w:lang w:eastAsia="ru-RU"/>
        </w:rPr>
        <w:t xml:space="preserve"> лица, физического лица, в том числе индивидуального предпринимателя, составляется акт проверки по </w:t>
      </w:r>
      <w:hyperlink r:id="rId25" w:history="1">
        <w:r w:rsidRPr="00215691">
          <w:rPr>
            <w:rFonts w:ascii="Times New Roman" w:eastAsia="Times New Roman" w:hAnsi="Times New Roman" w:cs="Times New Roman"/>
            <w:lang w:eastAsia="ru-RU"/>
          </w:rPr>
          <w:t>форме</w:t>
        </w:r>
      </w:hyperlink>
      <w:r w:rsidRPr="00215691">
        <w:rPr>
          <w:rFonts w:ascii="Times New Roman" w:eastAsia="Times New Roman" w:hAnsi="Times New Roman" w:cs="Times New Roman"/>
          <w:lang w:eastAsia="ru-RU"/>
        </w:rPr>
        <w:t xml:space="preserve"> согласно приложению 3 к настоящему Административному регламенту.</w:t>
      </w:r>
    </w:p>
    <w:p w14:paraId="301B3D5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3.6.9. В акте проверки указываются:</w:t>
      </w:r>
    </w:p>
    <w:p w14:paraId="200DF3E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дата, время и место составления акта проверки;</w:t>
      </w:r>
    </w:p>
    <w:p w14:paraId="5252939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наименование органа муниципального контроля, проводящего проверку;</w:t>
      </w:r>
    </w:p>
    <w:p w14:paraId="44F534A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дата и номер распоряжения Администрации, на основании которого проведена проверка;</w:t>
      </w:r>
    </w:p>
    <w:p w14:paraId="0DF14C2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фамилия, имя, отчество (при наличии) и должность должностного лица, проводившего проверку;</w:t>
      </w:r>
    </w:p>
    <w:p w14:paraId="7D04109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lastRenderedPageBreak/>
        <w:t>- наименование проверяемого юридического лица или фамилия, имя, отчество (при наличии) физического лица (индивидуального предпринимателя), а также фамилия, имя, отчество (при наличии) и должность руководителя, иного должностного лица или уполномоченного представителя юридического лица, физического лица (индивидуального предпринимателя), присутствовавших при проведении проверки;</w:t>
      </w:r>
    </w:p>
    <w:p w14:paraId="1FFD848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дата, время, продолжительность и место проведения проверки;</w:t>
      </w:r>
    </w:p>
    <w:p w14:paraId="5BD27C9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о лицах, допустивших указанные нарушения;</w:t>
      </w:r>
    </w:p>
    <w:p w14:paraId="3501D01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сведения об ознакомлении или об отказе в ознакомлении с актом проверки руководителя, иного должностного лица или уполномоченного представителя юридического лица, физического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w:t>
      </w:r>
    </w:p>
    <w:p w14:paraId="2199078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сведения о внесении в журнал учета проверок записи о проведенной проверке либо о невозможности внесения такой записи в связи с отсутствием у юридического лица, индивидуального предпринимателя указанного журнала;</w:t>
      </w:r>
    </w:p>
    <w:p w14:paraId="06C1B11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подпись должностного лица, проводившего проверку.</w:t>
      </w:r>
    </w:p>
    <w:p w14:paraId="4FB36EEF"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3.6.9.1.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3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физическому лицу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w:t>
      </w:r>
      <w:r w:rsidRPr="00215691">
        <w:rPr>
          <w:rFonts w:ascii="Times New Roman" w:eastAsia="Times New Roman" w:hAnsi="Times New Roman" w:cs="Times New Roman"/>
          <w:color w:val="000000"/>
          <w:lang w:eastAsia="ru-RU"/>
        </w:rPr>
        <w:t>указанного документа приобщаются к экземпляру акта проверки, хранящемуся в деле органа муниципального контроля.</w:t>
      </w:r>
    </w:p>
    <w:p w14:paraId="31B3ADC7"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3.6.9.2. К акту проверки прилагаются</w:t>
      </w:r>
      <w:r w:rsidRPr="00215691">
        <w:rPr>
          <w:rFonts w:ascii="Times New Roman" w:eastAsia="Times New Roman" w:hAnsi="Times New Roman" w:cs="Times New Roman"/>
          <w:color w:val="000000"/>
          <w:shd w:val="clear" w:color="auto" w:fill="FFFFFF"/>
          <w:lang w:eastAsia="ru-RU"/>
        </w:rPr>
        <w:t xml:space="preserve"> протоколы отбора образцов продукции, проб обследования объектов окружающей среды и объектов производственной среды,</w:t>
      </w:r>
      <w:r w:rsidRPr="00215691">
        <w:rPr>
          <w:rFonts w:ascii="Times New Roman" w:eastAsia="Times New Roman" w:hAnsi="Times New Roman" w:cs="Times New Roman"/>
          <w:color w:val="000000"/>
          <w:lang w:eastAsia="ru-RU"/>
        </w:rPr>
        <w:t xml:space="preserve"> протоколы или заключения проведенных исследований, испытаний и экспертиз, объяснения работников юридического лица, физического лица (индивидуального предпринимателя), на которых возлагается ответственность за нарушение обязательных требований и требований муниципальных правовых актов, предписания об устранении выявленных нарушений и иные связанные с результатами</w:t>
      </w:r>
      <w:r w:rsidRPr="00215691">
        <w:rPr>
          <w:rFonts w:ascii="Times New Roman" w:eastAsia="Times New Roman" w:hAnsi="Times New Roman" w:cs="Times New Roman"/>
          <w:lang w:eastAsia="ru-RU"/>
        </w:rPr>
        <w:t xml:space="preserve"> проверки документы или их копии.</w:t>
      </w:r>
    </w:p>
    <w:p w14:paraId="551E74C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3.6.9.3. Акт проверки оформляется непосредственно после ее завершения в двух экземплярах.</w:t>
      </w:r>
    </w:p>
    <w:p w14:paraId="0C73973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Один экземпляр акта проверки с копиями приложений вручается руководителю, иному должностному лицу или уполномоченному представителю юридического лица, физическому лицу (индивидуальному предпринимателю) или его уполномоченному представителю под расписку об ознакомлении либо об отказе в ознакомлении с актом проверки.</w:t>
      </w:r>
    </w:p>
    <w:p w14:paraId="497D026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В случае отсутствия руководителя, иного должностного лица или уполномоченного представителя юридического лица, физического лица (индивидуального предпринимателя), его уполномоченного представителя, а также в случае отказа лица, в отношении которого проводилась проверка,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вместе с экземпляром акта к материалам проверки.</w:t>
      </w:r>
    </w:p>
    <w:p w14:paraId="5BD2190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физическому лицу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14:paraId="26184704"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shd w:val="clear" w:color="auto" w:fill="FFFFFF"/>
          <w:lang w:eastAsia="ru-RU"/>
        </w:rPr>
        <w:t>В случае,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14:paraId="0C6933E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3.6.10. Должностное лицо, осуществляющее проверку, вносит запись о проведении проверки в журнал учета проверок, который в установленном порядке ведется юридическим лицом, индивидуальным предпринимателем.</w:t>
      </w:r>
    </w:p>
    <w:p w14:paraId="3AF806E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При отсутствии журнала учета проверок в акте проверки должностным лицом, осуществляющим проверку, делается соответствующая запись.</w:t>
      </w:r>
    </w:p>
    <w:p w14:paraId="582D55F5"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3.6.11. Если проведение выездной проверки оказалось невозможным в связи с отсутствием физического лица (индивидуального предпринимателя), его уполномоченного представителя, руководителя или иного должностного лица юридического лица,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физического лица (индивидуального предпринимателя), его уполномоченного представителя, руководителя или иного должностного </w:t>
      </w:r>
      <w:r w:rsidRPr="00215691">
        <w:rPr>
          <w:rFonts w:ascii="Times New Roman" w:eastAsia="Times New Roman" w:hAnsi="Times New Roman" w:cs="Times New Roman"/>
          <w:lang w:eastAsia="ru-RU"/>
        </w:rPr>
        <w:lastRenderedPageBreak/>
        <w:t>лица юридического лица, повлекшими невозможность проведения проверки, должностное лицо, осуществляющее проверку, составляет акт о невозможности проведения соответствующей проверки с указанием причин невозможности ее проведения.</w:t>
      </w:r>
    </w:p>
    <w:p w14:paraId="5E477EE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В этом случае орган муниципального контроля в течение 3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физического лица (индивидуального предпринимателя)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физического лица (индивидуального предпринимателя).</w:t>
      </w:r>
    </w:p>
    <w:p w14:paraId="77DB66A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3.6.12. При выявлении нарушений требований, установленных нормативными правовыми актами, за которые законодательством предусмотрена административная ответственность, акт проверки и иные материалы проверки направляются в органы или должностным лицам, уполномоченным составлять протоколы об административных правонарушениях, в течение 5 рабочих дней со дня составления акта проверки.</w:t>
      </w:r>
    </w:p>
    <w:p w14:paraId="36FD607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color w:val="000000"/>
          <w:lang w:eastAsia="ru-RU"/>
        </w:rPr>
        <w:t xml:space="preserve">При выявлении нарушений </w:t>
      </w:r>
      <w:r w:rsidRPr="00215691">
        <w:rPr>
          <w:rFonts w:ascii="Times New Roman" w:eastAsia="Times New Roman" w:hAnsi="Times New Roman" w:cs="Times New Roman"/>
          <w:lang w:eastAsia="ru-RU"/>
        </w:rPr>
        <w:t>обязательных требований и требований, установленных муниципальными правовыми актами,</w:t>
      </w:r>
      <w:r w:rsidRPr="00215691">
        <w:rPr>
          <w:rFonts w:ascii="Times New Roman" w:eastAsia="Times New Roman" w:hAnsi="Times New Roman" w:cs="Times New Roman"/>
          <w:color w:val="000000"/>
          <w:lang w:eastAsia="ru-RU"/>
        </w:rPr>
        <w:t xml:space="preserve"> орган муниципального контроля </w:t>
      </w:r>
      <w:r w:rsidRPr="00215691">
        <w:rPr>
          <w:rFonts w:ascii="Times New Roman" w:eastAsia="Times New Roman" w:hAnsi="Times New Roman" w:cs="Times New Roman"/>
          <w:color w:val="000000"/>
          <w:shd w:val="clear" w:color="auto" w:fill="FFFFFF"/>
          <w:lang w:eastAsia="ru-RU"/>
        </w:rPr>
        <w:t>принимает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обеспечению безопасности государства, предупреждению возникновения чрезвычайных ситуаций природного и техногенного характера.</w:t>
      </w:r>
    </w:p>
    <w:p w14:paraId="3169B82D" w14:textId="77777777" w:rsidR="00215691" w:rsidRPr="00215691" w:rsidRDefault="002379B3"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hyperlink r:id="rId26" w:history="1">
        <w:r w:rsidR="00215691" w:rsidRPr="00215691">
          <w:rPr>
            <w:rFonts w:ascii="Times New Roman" w:eastAsia="Times New Roman" w:hAnsi="Times New Roman" w:cs="Times New Roman"/>
            <w:lang w:eastAsia="ru-RU"/>
          </w:rPr>
          <w:t>3.6.13</w:t>
        </w:r>
      </w:hyperlink>
      <w:r w:rsidR="00215691" w:rsidRPr="00215691">
        <w:rPr>
          <w:rFonts w:ascii="Times New Roman" w:eastAsia="Times New Roman" w:hAnsi="Times New Roman" w:cs="Times New Roman"/>
          <w:lang w:eastAsia="ru-RU"/>
        </w:rPr>
        <w:t>. Предписание об устранении выявленных нарушений вручается физическому лицу (индивидуальному предпринимателю) или его уполномоченному представителю, руководителю и (или) иному должностному лицу или уполномоченному представителю юридического лица под расписку.</w:t>
      </w:r>
    </w:p>
    <w:p w14:paraId="3FCB6A1E"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В случае отказа от получения предписания об устранении выявленных нарушений, а также в случае отказа физического лица (индивидуального предпринимателя) или его уполномоченного представителя, руководителя и (или) иного должностного лица или уполномоченного представителя юридического лица дать расписку о получении указанного предписания предписание об устранении выявленных нарушений направляется не позднее 3 рабочих дней со дня его регистрации проверяемому лицу заказным почтовым отправлением с уведомлением о вручении.</w:t>
      </w:r>
    </w:p>
    <w:p w14:paraId="79B2DD95" w14:textId="77777777" w:rsidR="00215691" w:rsidRPr="00215691" w:rsidRDefault="002379B3" w:rsidP="00215691">
      <w:pPr>
        <w:widowControl w:val="0"/>
        <w:autoSpaceDE w:val="0"/>
        <w:autoSpaceDN w:val="0"/>
        <w:spacing w:after="0" w:line="240" w:lineRule="auto"/>
        <w:ind w:firstLine="708"/>
        <w:jc w:val="both"/>
        <w:rPr>
          <w:rFonts w:ascii="Times New Roman" w:eastAsia="Times New Roman" w:hAnsi="Times New Roman" w:cs="Times New Roman"/>
          <w:color w:val="000000"/>
          <w:lang w:eastAsia="ru-RU"/>
        </w:rPr>
      </w:pPr>
      <w:hyperlink r:id="rId27" w:history="1">
        <w:r w:rsidR="00215691" w:rsidRPr="00215691">
          <w:rPr>
            <w:rFonts w:ascii="Times New Roman" w:eastAsia="Times New Roman" w:hAnsi="Times New Roman" w:cs="Times New Roman"/>
            <w:lang w:eastAsia="ru-RU"/>
          </w:rPr>
          <w:t>3.6.14</w:t>
        </w:r>
      </w:hyperlink>
      <w:r w:rsidR="00215691" w:rsidRPr="00215691">
        <w:rPr>
          <w:rFonts w:ascii="Times New Roman" w:eastAsia="Times New Roman" w:hAnsi="Times New Roman" w:cs="Times New Roman"/>
          <w:lang w:eastAsia="ru-RU"/>
        </w:rPr>
        <w:t xml:space="preserve">. </w:t>
      </w:r>
      <w:r w:rsidR="00215691" w:rsidRPr="00215691">
        <w:rPr>
          <w:rFonts w:ascii="Times New Roman" w:eastAsia="Times New Roman" w:hAnsi="Times New Roman" w:cs="Times New Roman"/>
          <w:color w:val="000000"/>
          <w:lang w:eastAsia="ru-RU"/>
        </w:rPr>
        <w:t xml:space="preserve">Основания для приостановления выполнения административной процедуры. </w:t>
      </w:r>
    </w:p>
    <w:p w14:paraId="5DEB916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В случае необходимости при проведении проверки в</w:t>
      </w:r>
      <w:r w:rsidRPr="00215691">
        <w:rPr>
          <w:rFonts w:ascii="Times New Roman" w:eastAsia="Times New Roman" w:hAnsi="Times New Roman" w:cs="Times New Roman"/>
          <w:lang w:eastAsia="ru-RU"/>
        </w:rPr>
        <w:t xml:space="preserve"> отношении субъекта малого предпринимательства</w:t>
      </w:r>
      <w:r w:rsidRPr="00215691">
        <w:rPr>
          <w:rFonts w:ascii="Times New Roman" w:eastAsia="Times New Roman" w:hAnsi="Times New Roman" w:cs="Times New Roman"/>
          <w:color w:val="000000"/>
          <w:lang w:eastAsia="ru-RU"/>
        </w:rPr>
        <w:t xml:space="preserve"> получения документов и (или) информации в рамках межведомственного информационного взаимодействия проведение проверки может быть приостановлено руководителем (заместителем руководителя) органа муниципального контроля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 На период действия срока приостановления проведения проверки приостанавливаются связанные с указанной проверкой действия органа муниципального контроля на территории, в зданиях, строениях, сооружениях, помещениях, на иных объектах субъекта малого предпринимательства.</w:t>
      </w:r>
    </w:p>
    <w:p w14:paraId="31368C1D"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color w:val="000000"/>
          <w:lang w:eastAsia="ru-RU"/>
        </w:rPr>
        <w:t>В исключительных</w:t>
      </w:r>
      <w:r w:rsidRPr="00215691">
        <w:rPr>
          <w:rFonts w:ascii="Times New Roman" w:eastAsia="Times New Roman" w:hAnsi="Times New Roman" w:cs="Times New Roman"/>
          <w:lang w:eastAsia="ru-RU"/>
        </w:rPr>
        <w:t xml:space="preserve">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контроля, проводящих выездную плановую проверку, срок проведения выездной плановой проверки может быть продлен руководителем такого органа, но не более чем на 20 рабочих дней, в отношении малых предприятий – не более чем на 50 часов, микропредприятий – не более чем на 15 часов, в отношении физических лиц, не являющихся индивидуальными предпринимателями, – не более чем на 4 часа.</w:t>
      </w:r>
    </w:p>
    <w:p w14:paraId="14AA1100"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Иные основания для приостановления административной процедуры не предусмотрены.</w:t>
      </w:r>
    </w:p>
    <w:p w14:paraId="5B5AE605" w14:textId="77777777" w:rsidR="00215691" w:rsidRPr="00215691" w:rsidRDefault="002379B3"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hyperlink r:id="rId28" w:history="1">
        <w:r w:rsidR="00215691" w:rsidRPr="00215691">
          <w:rPr>
            <w:rFonts w:ascii="Times New Roman" w:eastAsia="Times New Roman" w:hAnsi="Times New Roman" w:cs="Times New Roman"/>
            <w:lang w:eastAsia="ru-RU"/>
          </w:rPr>
          <w:t>3.6.15</w:t>
        </w:r>
      </w:hyperlink>
      <w:r w:rsidR="00215691" w:rsidRPr="00215691">
        <w:rPr>
          <w:rFonts w:ascii="Times New Roman" w:eastAsia="Times New Roman" w:hAnsi="Times New Roman" w:cs="Times New Roman"/>
          <w:lang w:eastAsia="ru-RU"/>
        </w:rPr>
        <w:t>. Критерием принятия решения о проведении проверки и оформления её результатов является распоряжение Администрации о проведении проверки, а при необходимости согласования проведения проверки в случаях, предусмотренных пунктами 3.5 и 3.5.1 настоящего Административного регламента, также согласование её проведения с органом прокуратуры.</w:t>
      </w:r>
    </w:p>
    <w:p w14:paraId="4937306C"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Критерием принятия решения о подготовке предписания об устранении выявленных нарушений является выявление нарушений по результатам проверки.</w:t>
      </w:r>
    </w:p>
    <w:p w14:paraId="65497A92"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3.6.16. Результатом исполнения административной процедуры </w:t>
      </w:r>
      <w:hyperlink w:anchor="P228" w:history="1">
        <w:r w:rsidRPr="00215691">
          <w:rPr>
            <w:rFonts w:ascii="Times New Roman" w:eastAsia="Times New Roman" w:hAnsi="Times New Roman" w:cs="Times New Roman"/>
            <w:lang w:eastAsia="ru-RU"/>
          </w:rPr>
          <w:t>проведение</w:t>
        </w:r>
      </w:hyperlink>
      <w:r w:rsidRPr="00215691">
        <w:rPr>
          <w:rFonts w:ascii="Times New Roman" w:eastAsia="Times New Roman" w:hAnsi="Times New Roman" w:cs="Times New Roman"/>
          <w:lang w:eastAsia="ru-RU"/>
        </w:rPr>
        <w:t xml:space="preserve"> плановой и внеплановой проверки и </w:t>
      </w:r>
      <w:hyperlink w:anchor="P259" w:history="1">
        <w:r w:rsidRPr="00215691">
          <w:rPr>
            <w:rFonts w:ascii="Times New Roman" w:eastAsia="Times New Roman" w:hAnsi="Times New Roman" w:cs="Times New Roman"/>
            <w:lang w:eastAsia="ru-RU"/>
          </w:rPr>
          <w:t>оформления</w:t>
        </w:r>
      </w:hyperlink>
      <w:r w:rsidRPr="00215691">
        <w:rPr>
          <w:rFonts w:ascii="Times New Roman" w:eastAsia="Times New Roman" w:hAnsi="Times New Roman" w:cs="Times New Roman"/>
          <w:lang w:eastAsia="ru-RU"/>
        </w:rPr>
        <w:t xml:space="preserve"> их результатов является:</w:t>
      </w:r>
    </w:p>
    <w:p w14:paraId="4EF01CF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w:t>
      </w:r>
      <w:hyperlink r:id="rId29" w:history="1">
        <w:r w:rsidRPr="00215691">
          <w:rPr>
            <w:rFonts w:ascii="Times New Roman" w:eastAsia="Times New Roman" w:hAnsi="Times New Roman" w:cs="Times New Roman"/>
            <w:lang w:eastAsia="ru-RU"/>
          </w:rPr>
          <w:t>акт</w:t>
        </w:r>
      </w:hyperlink>
      <w:r w:rsidRPr="00215691">
        <w:rPr>
          <w:rFonts w:ascii="Times New Roman" w:eastAsia="Times New Roman" w:hAnsi="Times New Roman" w:cs="Times New Roman"/>
          <w:lang w:eastAsia="ru-RU"/>
        </w:rPr>
        <w:t xml:space="preserve"> проверки по форме, утвержденной приказом Минэкономразвития России № 141;</w:t>
      </w:r>
    </w:p>
    <w:p w14:paraId="6C94E99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акт о невозможности проведения плановой или внеплановой выездной проверки;</w:t>
      </w:r>
    </w:p>
    <w:p w14:paraId="27D2B50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акт о прекращении проведения плановой проверки;</w:t>
      </w:r>
    </w:p>
    <w:p w14:paraId="59779F97"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 предписание об </w:t>
      </w:r>
      <w:r w:rsidRPr="00215691">
        <w:rPr>
          <w:rFonts w:ascii="Times New Roman" w:eastAsia="Times New Roman" w:hAnsi="Times New Roman" w:cs="Times New Roman"/>
          <w:color w:val="000000"/>
          <w:lang w:eastAsia="ru-RU"/>
        </w:rPr>
        <w:t xml:space="preserve">устранении выявленных нарушений с указанием сроков их устранения и (или) о проведении мероприятий </w:t>
      </w:r>
      <w:r w:rsidRPr="00215691">
        <w:rPr>
          <w:rFonts w:ascii="Times New Roman" w:eastAsia="Times New Roman" w:hAnsi="Times New Roman" w:cs="Times New Roman"/>
          <w:color w:val="000000"/>
          <w:shd w:val="clear" w:color="auto" w:fill="FFFFFF"/>
          <w:lang w:eastAsia="ru-RU"/>
        </w:rPr>
        <w:t xml:space="preserve">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имуществу физических и юридических лиц, государственному или </w:t>
      </w:r>
      <w:r w:rsidRPr="00215691">
        <w:rPr>
          <w:rFonts w:ascii="Times New Roman" w:eastAsia="Times New Roman" w:hAnsi="Times New Roman" w:cs="Times New Roman"/>
          <w:color w:val="000000"/>
          <w:shd w:val="clear" w:color="auto" w:fill="FFFFFF"/>
          <w:lang w:eastAsia="ru-RU"/>
        </w:rPr>
        <w:lastRenderedPageBreak/>
        <w:t>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r w:rsidRPr="00215691">
        <w:rPr>
          <w:rFonts w:ascii="Times New Roman" w:eastAsia="Times New Roman" w:hAnsi="Times New Roman" w:cs="Times New Roman"/>
          <w:lang w:eastAsia="ru-RU"/>
        </w:rPr>
        <w:t>;</w:t>
      </w:r>
    </w:p>
    <w:p w14:paraId="5D3239B9"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направление материалов о выявленных нарушениях в орган, должностные лица которого уполномочены в соответствии с законодательством об административных правонарушениях составлять протоколы об административных правонарушениях в области благоустройства (в случае выявления фактов нарушения обязательных требований, Правил благоустройства, содержащих признаки административного правонарушения).</w:t>
      </w:r>
    </w:p>
    <w:p w14:paraId="6ADD4E3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Документы, перечисленные в абзацах со второго по шестой настоящего пункта, являются способом </w:t>
      </w:r>
      <w:r w:rsidRPr="00215691">
        <w:rPr>
          <w:rFonts w:ascii="Times New Roman" w:eastAsia="Times New Roman" w:hAnsi="Times New Roman" w:cs="Times New Roman"/>
          <w:color w:val="000000"/>
          <w:lang w:eastAsia="ru-RU"/>
        </w:rPr>
        <w:t>фиксации результата выполнения административной процедуры.</w:t>
      </w:r>
    </w:p>
    <w:p w14:paraId="470D7B6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3.7. Административная процедура проведения </w:t>
      </w:r>
      <w:r w:rsidRPr="00215691">
        <w:rPr>
          <w:rFonts w:ascii="Times New Roman" w:eastAsia="Times New Roman" w:hAnsi="Times New Roman" w:cs="Times New Roman"/>
          <w:color w:val="000000"/>
          <w:lang w:eastAsia="ru-RU"/>
        </w:rPr>
        <w:t>планового (рейдового) осмотра (обследования) территории</w:t>
      </w:r>
      <w:r w:rsidRPr="00215691">
        <w:rPr>
          <w:rFonts w:ascii="Times New Roman" w:eastAsia="Times New Roman" w:hAnsi="Times New Roman" w:cs="Times New Roman"/>
          <w:lang w:eastAsia="ru-RU"/>
        </w:rPr>
        <w:t xml:space="preserve"> включает в себя следующие мероприятия:</w:t>
      </w:r>
    </w:p>
    <w:p w14:paraId="6B44E55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проведение планового (рейдового) осмотра, обследования территории в соответствии с плановым (рейдовым) заданием на проведение планового (рейдового) осмотра, обследования территории (далее – задание);</w:t>
      </w:r>
    </w:p>
    <w:p w14:paraId="4D1EB47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оформление результатов планового (рейдового) осмотра, обследования территории.</w:t>
      </w:r>
    </w:p>
    <w:p w14:paraId="2DFDF0E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3.7.1. Основанием для начала административной процедуры является утвержденное руководителем (заместителем руководителя) органа муниципального контроля задание по форме, предусмотренной приложением 4 к настоящему Административному регламенту. </w:t>
      </w:r>
    </w:p>
    <w:p w14:paraId="020FA63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Должностным лицом, ответственным за проведение планового (рейдового) осмотра, обследования территории, является должностное лицо Администрации, указанное в задании. </w:t>
      </w:r>
    </w:p>
    <w:p w14:paraId="2D6731DE"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Максимальная продолжительность выполнения административной </w:t>
      </w:r>
      <w:r w:rsidRPr="00215691">
        <w:rPr>
          <w:rFonts w:ascii="Times New Roman" w:eastAsia="Times New Roman" w:hAnsi="Times New Roman" w:cs="Times New Roman"/>
          <w:color w:val="000000"/>
          <w:lang w:eastAsia="ru-RU"/>
        </w:rPr>
        <w:t>процедуры в части</w:t>
      </w:r>
      <w:r w:rsidRPr="00215691">
        <w:rPr>
          <w:rFonts w:ascii="Times New Roman" w:eastAsia="Times New Roman" w:hAnsi="Times New Roman" w:cs="Times New Roman"/>
          <w:lang w:eastAsia="ru-RU"/>
        </w:rPr>
        <w:t xml:space="preserve"> проведения планового (рейдового) осмотра, обследования территории</w:t>
      </w:r>
      <w:r w:rsidRPr="00215691">
        <w:rPr>
          <w:rFonts w:ascii="Times New Roman" w:eastAsia="Times New Roman" w:hAnsi="Times New Roman" w:cs="Times New Roman"/>
          <w:color w:val="000000"/>
          <w:lang w:eastAsia="ru-RU"/>
        </w:rPr>
        <w:t xml:space="preserve"> составляет 5 рабочих дней и должна быть предусмотрена заданием.</w:t>
      </w:r>
    </w:p>
    <w:p w14:paraId="6AF0CE7E"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Основания для приостановления выполнения административной процедуры не предусмотрены.</w:t>
      </w:r>
    </w:p>
    <w:p w14:paraId="332E9523"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3.7.2. </w:t>
      </w:r>
      <w:r w:rsidRPr="00215691">
        <w:rPr>
          <w:rFonts w:ascii="Times New Roman" w:eastAsia="Times New Roman" w:hAnsi="Times New Roman" w:cs="Times New Roman"/>
          <w:lang w:eastAsia="ru-RU"/>
        </w:rPr>
        <w:t>По результатам планового (рейдового) осмотра, обследования территории должностным лицом, проводящим плановый (рейдовый) осмотр, обследование территории, составляется акт планового (рейдового) осмотра, обследования территории в двух экземплярах на бумажном носителе по форме, предусмотренной приложением 5 к настоящему Административному регламенту.</w:t>
      </w:r>
    </w:p>
    <w:p w14:paraId="1D1C1FC8" w14:textId="77777777" w:rsidR="00215691" w:rsidRPr="00215691" w:rsidRDefault="00215691" w:rsidP="00215691">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Акт планового (рейдового) осмотра, обследования территории составляется не позднее чем в недельный срок, со дня окончания исполнения планового (рейдового) осмотра, обследования территории. В случае, если для составления акта планового (рейдового) осмотра, обследования территории необходимо провести исследования, испытания, соответствующий акт составляется в срок, не превышающий трех рабочих дней после завершения соответствующих исследований, испытаний.</w:t>
      </w:r>
    </w:p>
    <w:p w14:paraId="5AFBFAB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В случае выявления при осуществлении планового (рейдового) осмотра, обследования территории признаков нарушения требований законодательства, Правил благоустройства, должностное лицо, осуществляющее плановый (рейдовый) осмотр, обследование территории, обязано в недельный срок с даты проведения планового (рейдового) осмотра, обследования территории передать руководителю (заместителю руководителя) </w:t>
      </w:r>
      <w:r w:rsidRPr="00215691">
        <w:rPr>
          <w:rFonts w:ascii="Times New Roman" w:eastAsia="Times New Roman" w:hAnsi="Times New Roman" w:cs="Times New Roman"/>
          <w:color w:val="000000"/>
          <w:lang w:eastAsia="ru-RU"/>
        </w:rPr>
        <w:t xml:space="preserve">органа муниципального контроля </w:t>
      </w:r>
      <w:r w:rsidRPr="00215691">
        <w:rPr>
          <w:rFonts w:ascii="Times New Roman" w:eastAsia="Times New Roman" w:hAnsi="Times New Roman" w:cs="Times New Roman"/>
          <w:lang w:eastAsia="ru-RU"/>
        </w:rPr>
        <w:t xml:space="preserve">акт планового (рейдового) осмотра, обследования территории </w:t>
      </w:r>
      <w:r w:rsidRPr="00215691">
        <w:rPr>
          <w:rFonts w:ascii="Times New Roman" w:eastAsia="Times New Roman" w:hAnsi="Times New Roman" w:cs="Times New Roman"/>
          <w:color w:val="000000"/>
          <w:lang w:eastAsia="ru-RU"/>
        </w:rPr>
        <w:t>с содержащимися в нём сведениями о выявленных нарушениях</w:t>
      </w:r>
      <w:r w:rsidRPr="00215691">
        <w:rPr>
          <w:rFonts w:ascii="Times New Roman" w:eastAsia="Times New Roman" w:hAnsi="Times New Roman" w:cs="Times New Roman"/>
          <w:lang w:eastAsia="ru-RU"/>
        </w:rPr>
        <w:t xml:space="preserve"> для принятия </w:t>
      </w:r>
      <w:r w:rsidRPr="00215691">
        <w:rPr>
          <w:rFonts w:ascii="Times New Roman" w:eastAsia="Times New Roman" w:hAnsi="Times New Roman" w:cs="Times New Roman"/>
          <w:color w:val="000000"/>
          <w:lang w:eastAsia="ru-RU"/>
        </w:rPr>
        <w:t>мер по пресечению таких нарушений, а также направить в письменной форме руководителю или заместителю руководителя органа муниципального контроля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физического лица, в том числе индивидуального предпринимателя, по основаниям, предусмотренным подпунктом 3.4.1.2 настоящего Административного регламента.</w:t>
      </w:r>
    </w:p>
    <w:p w14:paraId="0FCF48F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В случае выявления при осуществлении планового (рейдового) осмотра, обследования территории признаков нарушения требований законодательства, Правил благоустройства, которые могут быть квалифицированы как административные правонарушения, информация о выявленных нарушениях в недельный срок с даты проведения планового (рейдового) осмотра, обследования территории направляется в орган, должностные лица которого уполномочены в соответствии с законодательством об административных правонарушениях составлять протоколы об административных правонарушениях в области благоустройства (в случае выявления фактов нарушения обязательных требований, Правил благоустройства, содержащих признаки административного правонарушения).</w:t>
      </w:r>
    </w:p>
    <w:p w14:paraId="1E2F85A0" w14:textId="77777777" w:rsidR="00215691" w:rsidRPr="00215691" w:rsidRDefault="00215691" w:rsidP="00215691">
      <w:pPr>
        <w:shd w:val="clear" w:color="auto" w:fill="FFFFFF"/>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В случае получения в ходе проведения </w:t>
      </w:r>
      <w:r w:rsidRPr="00215691">
        <w:rPr>
          <w:rFonts w:ascii="Times New Roman" w:eastAsia="Times New Roman" w:hAnsi="Times New Roman" w:cs="Times New Roman"/>
          <w:lang w:eastAsia="ru-RU"/>
        </w:rPr>
        <w:t xml:space="preserve">планового (рейдового) осмотра, обследования территории </w:t>
      </w:r>
      <w:r w:rsidRPr="00215691">
        <w:rPr>
          <w:rFonts w:ascii="Times New Roman" w:eastAsia="Times New Roman" w:hAnsi="Times New Roman" w:cs="Times New Roman"/>
          <w:color w:val="000000"/>
          <w:lang w:eastAsia="ru-RU"/>
        </w:rPr>
        <w:t>сведений о готовящихся нарушениях или признаках нарушения обязательных требований, требований, установленных муниципальными правовыми актами, орган муниципального контроля направляет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14:paraId="202606B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3.7.3. Критерием принятия решения о начале планового (рейдового) осмотра, обследования территории является наступление предусмотренной заданием даты начала планового (рейдового) осмотра, обследования территории. </w:t>
      </w:r>
    </w:p>
    <w:p w14:paraId="6DDB9DA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3.7.4. Результатом и способом фиксации результата административной процедуры является акт планового (рейдового) осмотра, обследования территории.</w:t>
      </w:r>
    </w:p>
    <w:p w14:paraId="1D3BD1F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Результатом исполнения административной процедуры также может являться выявление нарушений требований законодательства, Правил благоустройства.  </w:t>
      </w:r>
    </w:p>
    <w:p w14:paraId="04E6DC27" w14:textId="77777777" w:rsidR="00215691" w:rsidRPr="00215691" w:rsidRDefault="00215691" w:rsidP="00215691">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215691">
        <w:rPr>
          <w:rFonts w:ascii="Times New Roman" w:eastAsia="Times New Roman" w:hAnsi="Times New Roman" w:cs="Times New Roman"/>
          <w:b/>
          <w:lang w:eastAsia="ru-RU"/>
        </w:rPr>
        <w:t>4. Порядок и формы контроля за осуществлением</w:t>
      </w:r>
    </w:p>
    <w:p w14:paraId="2798655D" w14:textId="77777777" w:rsidR="00215691" w:rsidRPr="00215691" w:rsidRDefault="00215691" w:rsidP="00215691">
      <w:pPr>
        <w:widowControl w:val="0"/>
        <w:autoSpaceDE w:val="0"/>
        <w:autoSpaceDN w:val="0"/>
        <w:spacing w:after="0" w:line="240" w:lineRule="auto"/>
        <w:jc w:val="center"/>
        <w:rPr>
          <w:rFonts w:ascii="Times New Roman" w:eastAsia="Times New Roman" w:hAnsi="Times New Roman" w:cs="Times New Roman"/>
          <w:b/>
          <w:lang w:eastAsia="ru-RU"/>
        </w:rPr>
      </w:pPr>
      <w:r w:rsidRPr="00215691">
        <w:rPr>
          <w:rFonts w:ascii="Times New Roman" w:eastAsia="Times New Roman" w:hAnsi="Times New Roman" w:cs="Times New Roman"/>
          <w:b/>
          <w:lang w:eastAsia="ru-RU"/>
        </w:rPr>
        <w:t>муниципального контроля</w:t>
      </w:r>
    </w:p>
    <w:p w14:paraId="5EDD611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4.1. Текущий контроль за соблюдением и исполнением должностными лицами настоящего Административного регламента и иных нормативных правовых актов, а также принятием решений ответственными </w:t>
      </w:r>
      <w:r w:rsidRPr="00215691">
        <w:rPr>
          <w:rFonts w:ascii="Times New Roman" w:eastAsia="Times New Roman" w:hAnsi="Times New Roman" w:cs="Times New Roman"/>
          <w:lang w:eastAsia="ru-RU"/>
        </w:rPr>
        <w:lastRenderedPageBreak/>
        <w:t>лицами, осуществляется непосредственно руководителем (заместителем руководителя) органа муниципального контроля.</w:t>
      </w:r>
    </w:p>
    <w:p w14:paraId="6DE3085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4.2. Порядок и периодичность осуществления плановых проверок полноты и качества исполнения настоящего Административного регламента устанавливается локальным актом органа муниципального контроля, при этом плановые проверки должны производиться не реже 1 раза в год.</w:t>
      </w:r>
    </w:p>
    <w:p w14:paraId="39C4195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4.3. Внеплановые проверки полноты и качества осуществления муниципального контроля проводятся по факту поступивших от заинтересованных лиц жалоб и заявлений, а также по обращениям контрольно-надзорных органов.</w:t>
      </w:r>
    </w:p>
    <w:p w14:paraId="330E1FAA" w14:textId="77777777" w:rsidR="00215691" w:rsidRPr="00215691" w:rsidRDefault="00215691" w:rsidP="00215691">
      <w:pPr>
        <w:tabs>
          <w:tab w:val="left" w:pos="0"/>
          <w:tab w:val="left" w:pos="6840"/>
        </w:tabs>
        <w:suppressAutoHyphens/>
        <w:spacing w:after="0" w:line="240" w:lineRule="auto"/>
        <w:ind w:firstLine="709"/>
        <w:contextualSpacing/>
        <w:jc w:val="both"/>
        <w:rPr>
          <w:rFonts w:ascii="Times New Roman" w:eastAsia="Times New Roman" w:hAnsi="Times New Roman" w:cs="Times New Roman"/>
          <w:bCs/>
          <w:color w:val="000000"/>
          <w:lang w:eastAsia="ar-SA"/>
        </w:rPr>
      </w:pPr>
      <w:r w:rsidRPr="00215691">
        <w:rPr>
          <w:rFonts w:ascii="Times New Roman" w:eastAsia="Times New Roman" w:hAnsi="Times New Roman" w:cs="Times New Roman"/>
          <w:lang w:eastAsia="ru-RU"/>
        </w:rPr>
        <w:t xml:space="preserve">4.4. </w:t>
      </w:r>
      <w:r w:rsidRPr="00215691">
        <w:rPr>
          <w:rFonts w:ascii="Times New Roman" w:eastAsia="Times New Roman" w:hAnsi="Times New Roman" w:cs="Times New Roman"/>
          <w:bCs/>
          <w:color w:val="000000"/>
          <w:lang w:eastAsia="ar-SA"/>
        </w:rPr>
        <w:t xml:space="preserve">Должностные лица, уполномоченные </w:t>
      </w:r>
      <w:r w:rsidRPr="00215691">
        <w:rPr>
          <w:rFonts w:ascii="Times New Roman" w:eastAsia="Times New Roman" w:hAnsi="Times New Roman" w:cs="Times New Roman"/>
          <w:lang w:eastAsia="ru-RU"/>
        </w:rPr>
        <w:t>руководителем (заместителем руководителя) органа муниципального контроля</w:t>
      </w:r>
      <w:r w:rsidRPr="00215691">
        <w:rPr>
          <w:rFonts w:ascii="Times New Roman" w:eastAsia="Times New Roman" w:hAnsi="Times New Roman" w:cs="Times New Roman"/>
          <w:bCs/>
          <w:color w:val="000000"/>
          <w:lang w:eastAsia="ar-SA"/>
        </w:rPr>
        <w:t>, на осуществление конкретных административных процедур, несут персональную ответственность за соблюдение сроков и порядка совершения соответствующих административных процедур.</w:t>
      </w:r>
    </w:p>
    <w:p w14:paraId="3FE1818B" w14:textId="77777777" w:rsidR="00215691" w:rsidRPr="00215691" w:rsidRDefault="00215691" w:rsidP="00215691">
      <w:pPr>
        <w:tabs>
          <w:tab w:val="left" w:pos="6840"/>
        </w:tabs>
        <w:suppressAutoHyphens/>
        <w:spacing w:after="0" w:line="240" w:lineRule="auto"/>
        <w:ind w:firstLine="709"/>
        <w:jc w:val="both"/>
        <w:rPr>
          <w:rFonts w:ascii="Times New Roman" w:eastAsia="Times New Roman" w:hAnsi="Times New Roman" w:cs="Times New Roman"/>
          <w:color w:val="000000"/>
          <w:lang w:eastAsia="ar-SA"/>
        </w:rPr>
      </w:pPr>
      <w:r w:rsidRPr="00215691">
        <w:rPr>
          <w:rFonts w:ascii="Times New Roman" w:eastAsia="Times New Roman" w:hAnsi="Times New Roman" w:cs="Times New Roman"/>
          <w:color w:val="000000"/>
          <w:lang w:eastAsia="ar-SA"/>
        </w:rPr>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службе.</w:t>
      </w:r>
    </w:p>
    <w:p w14:paraId="49338198"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4.5. Граждане, объединения граждан и организации могут направлять в орган муниципального контроля письменные обращения</w:t>
      </w:r>
      <w:r w:rsidRPr="00215691">
        <w:rPr>
          <w:rFonts w:ascii="Times New Roman" w:eastAsia="Times New Roman" w:hAnsi="Times New Roman" w:cs="Times New Roman"/>
          <w:bCs/>
          <w:color w:val="000000"/>
          <w:lang w:eastAsia="ar-SA"/>
        </w:rPr>
        <w:t xml:space="preserve"> по вопросам осуществления муниципального контроля, а также предложения по внесению изменений в Административный регламент</w:t>
      </w:r>
      <w:r w:rsidRPr="00215691">
        <w:rPr>
          <w:rFonts w:ascii="Times New Roman" w:eastAsia="Times New Roman" w:hAnsi="Times New Roman" w:cs="Times New Roman"/>
          <w:lang w:eastAsia="ru-RU"/>
        </w:rPr>
        <w:t xml:space="preserve">, принимать участие в электронных опросах, форумах и анкетировании по вопросам удовлетворенности полнотой и качеством осуществления </w:t>
      </w:r>
      <w:r w:rsidRPr="00215691">
        <w:rPr>
          <w:rFonts w:ascii="Times New Roman" w:eastAsia="Times New Roman" w:hAnsi="Times New Roman" w:cs="Times New Roman"/>
          <w:bCs/>
          <w:color w:val="000000"/>
          <w:lang w:eastAsia="ar-SA"/>
        </w:rPr>
        <w:t>муниципального контроля</w:t>
      </w:r>
      <w:r w:rsidRPr="00215691">
        <w:rPr>
          <w:rFonts w:ascii="Times New Roman" w:eastAsia="Times New Roman" w:hAnsi="Times New Roman" w:cs="Times New Roman"/>
          <w:lang w:eastAsia="ru-RU"/>
        </w:rPr>
        <w:t>, соблюдения положений настоящего Административного регламента, сроков и последовательности процедур, предусмотренных настоящим Административным регламентом.</w:t>
      </w:r>
    </w:p>
    <w:p w14:paraId="57FF84BA"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4.6. По результатам проведенных проверок в случае выявления нарушения осуществляется привлечение виновных лиц к ответственности в соответствии с законодательством Российской Федерации.</w:t>
      </w:r>
    </w:p>
    <w:p w14:paraId="42ED2D40" w14:textId="621064BC" w:rsidR="00215691" w:rsidRPr="00215691" w:rsidRDefault="00215691" w:rsidP="00F709AB">
      <w:pPr>
        <w:widowControl w:val="0"/>
        <w:autoSpaceDE w:val="0"/>
        <w:autoSpaceDN w:val="0"/>
        <w:spacing w:after="0" w:line="240" w:lineRule="auto"/>
        <w:jc w:val="center"/>
        <w:outlineLvl w:val="1"/>
        <w:rPr>
          <w:rFonts w:ascii="Times New Roman" w:eastAsia="Times New Roman" w:hAnsi="Times New Roman" w:cs="Times New Roman"/>
          <w:b/>
          <w:lang w:eastAsia="ru-RU"/>
        </w:rPr>
      </w:pPr>
      <w:r w:rsidRPr="00215691">
        <w:rPr>
          <w:rFonts w:ascii="Times New Roman" w:eastAsia="Times New Roman" w:hAnsi="Times New Roman" w:cs="Times New Roman"/>
          <w:b/>
          <w:lang w:eastAsia="ru-RU"/>
        </w:rPr>
        <w:t>5. Досудебный (внесудебный) порядок обжалования решений</w:t>
      </w:r>
      <w:r w:rsidR="00F709AB">
        <w:rPr>
          <w:rFonts w:ascii="Times New Roman" w:eastAsia="Times New Roman" w:hAnsi="Times New Roman" w:cs="Times New Roman"/>
          <w:b/>
          <w:lang w:eastAsia="ru-RU"/>
        </w:rPr>
        <w:t xml:space="preserve"> </w:t>
      </w:r>
      <w:r w:rsidRPr="00215691">
        <w:rPr>
          <w:rFonts w:ascii="Times New Roman" w:eastAsia="Times New Roman" w:hAnsi="Times New Roman" w:cs="Times New Roman"/>
          <w:b/>
          <w:lang w:eastAsia="ru-RU"/>
        </w:rPr>
        <w:t>и действий (бездействия) и решений органа муниципального</w:t>
      </w:r>
      <w:r w:rsidR="00F709AB">
        <w:rPr>
          <w:rFonts w:ascii="Times New Roman" w:eastAsia="Times New Roman" w:hAnsi="Times New Roman" w:cs="Times New Roman"/>
          <w:b/>
          <w:lang w:eastAsia="ru-RU"/>
        </w:rPr>
        <w:t xml:space="preserve"> </w:t>
      </w:r>
      <w:r w:rsidRPr="00215691">
        <w:rPr>
          <w:rFonts w:ascii="Times New Roman" w:eastAsia="Times New Roman" w:hAnsi="Times New Roman" w:cs="Times New Roman"/>
          <w:b/>
          <w:lang w:eastAsia="ru-RU"/>
        </w:rPr>
        <w:t>контроля, его должностных лиц</w:t>
      </w:r>
    </w:p>
    <w:p w14:paraId="7E499EBA" w14:textId="77777777" w:rsidR="00215691" w:rsidRPr="00215691" w:rsidRDefault="00215691" w:rsidP="00215691">
      <w:pPr>
        <w:shd w:val="clear" w:color="auto" w:fill="FFFFFF"/>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lang w:eastAsia="ru-RU"/>
        </w:rPr>
        <w:t xml:space="preserve">5.1. Заинтересованное лицо имеет право на </w:t>
      </w:r>
      <w:r w:rsidRPr="00215691">
        <w:rPr>
          <w:rFonts w:ascii="Times New Roman" w:eastAsia="Times New Roman" w:hAnsi="Times New Roman" w:cs="Times New Roman"/>
          <w:color w:val="000000"/>
          <w:shd w:val="clear" w:color="auto" w:fill="FFFFFF"/>
          <w:lang w:eastAsia="ru-RU"/>
        </w:rPr>
        <w:t xml:space="preserve">досудебное (внесудебное) </w:t>
      </w:r>
      <w:r w:rsidRPr="00215691">
        <w:rPr>
          <w:rFonts w:ascii="Times New Roman" w:eastAsia="Times New Roman" w:hAnsi="Times New Roman" w:cs="Times New Roman"/>
          <w:color w:val="000000"/>
          <w:lang w:eastAsia="ru-RU"/>
        </w:rPr>
        <w:t xml:space="preserve">обжалование решений и действий (бездействия), принятых (осуществляемых) в ходе осуществления муниципального контроля. </w:t>
      </w:r>
    </w:p>
    <w:p w14:paraId="695B32D0"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color w:val="000000"/>
          <w:lang w:eastAsia="ru-RU"/>
        </w:rPr>
        <w:t xml:space="preserve">5.2. Предметом досудебного </w:t>
      </w:r>
      <w:r w:rsidRPr="00215691">
        <w:rPr>
          <w:rFonts w:ascii="Times New Roman" w:eastAsia="Times New Roman" w:hAnsi="Times New Roman" w:cs="Times New Roman"/>
          <w:color w:val="000000"/>
          <w:shd w:val="clear" w:color="auto" w:fill="FFFFFF"/>
          <w:lang w:eastAsia="ru-RU"/>
        </w:rPr>
        <w:t xml:space="preserve">(внесудебного) </w:t>
      </w:r>
      <w:r w:rsidRPr="00215691">
        <w:rPr>
          <w:rFonts w:ascii="Times New Roman" w:eastAsia="Times New Roman" w:hAnsi="Times New Roman" w:cs="Times New Roman"/>
          <w:color w:val="000000"/>
          <w:lang w:eastAsia="ru-RU"/>
        </w:rPr>
        <w:t>обжалования являются действия (бездействие), решения должностных лиц органа, осуществляющего</w:t>
      </w:r>
      <w:r w:rsidRPr="00215691">
        <w:rPr>
          <w:rFonts w:ascii="Times New Roman" w:eastAsia="Times New Roman" w:hAnsi="Times New Roman" w:cs="Times New Roman"/>
          <w:lang w:eastAsia="ru-RU"/>
        </w:rPr>
        <w:t xml:space="preserve"> муниципальный контроль, повлекшие за собой нарушение предусмотренных законодательством прав юридических лиц и физических лиц, в том числе индивидуальных предпринимателей, при проведении проверок и плановых (рейдовых) осмотров, обследований территории, принятии решений, принятых по результатам осуществления проверок и плановых (рейдовых) осмотров, обследований территории, а также при направлении предостережений органа муниципального контроля, предусмотренных пунктом 2.7 настоящего Административного регламента. </w:t>
      </w:r>
    </w:p>
    <w:p w14:paraId="6AB94F7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Заинтересованное лицо может обратиться с жалобой, в том числе в следующих случаях:</w:t>
      </w:r>
    </w:p>
    <w:p w14:paraId="622A9CB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если проверка проведена органом муниципального контроля с нарушением требований к организации и проведению проверок, установленных настоящим Административным регламентом и (или) Федеральным законом № 294-ФЗ (в отношении юридического лица или индивидуального предпринимателя);</w:t>
      </w:r>
    </w:p>
    <w:p w14:paraId="17CBD8F4"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если при проведении проверки ответственное за проведение проверки должностное лицо требовало представления документов, информации, не являющимися объектами проверки или не относящимися к предмету проверки;</w:t>
      </w:r>
    </w:p>
    <w:p w14:paraId="024EB766"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если при проведении проверки были превышены установленные сроки проведения проверки;</w:t>
      </w:r>
    </w:p>
    <w:p w14:paraId="20DE84B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если при проведении планового (рейдового) осмотра, обследования территории ответственное за их проведение должностное лицо требовало от юридического лица, физического лица (индивидуального предпринимателя) представления документов, информации или совершения определенных действий. </w:t>
      </w:r>
    </w:p>
    <w:p w14:paraId="13965752"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5.3. Основания </w:t>
      </w:r>
      <w:r w:rsidRPr="00215691">
        <w:rPr>
          <w:rFonts w:ascii="Times New Roman" w:eastAsia="Times New Roman" w:hAnsi="Times New Roman" w:cs="Times New Roman"/>
          <w:color w:val="000000"/>
          <w:lang w:eastAsia="ru-RU"/>
        </w:rPr>
        <w:t>для приостановления рассмотрения (продления срока рассмотрения) жалобы отсутствуют</w:t>
      </w:r>
      <w:r w:rsidRPr="00215691">
        <w:rPr>
          <w:rFonts w:ascii="Times New Roman" w:eastAsia="Times New Roman" w:hAnsi="Times New Roman" w:cs="Times New Roman"/>
          <w:lang w:eastAsia="ru-RU"/>
        </w:rPr>
        <w:t>.</w:t>
      </w:r>
    </w:p>
    <w:p w14:paraId="09A0B26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5.4. Перечень случаев, в которых ответ на жалобу не дается:</w:t>
      </w:r>
    </w:p>
    <w:p w14:paraId="74E96D3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если в жалобе физического лица (в том числе индивидуального предпринимателя) не указаны его фамилия или почтовый адрес, по которому должен быть направлен ответ;</w:t>
      </w:r>
    </w:p>
    <w:p w14:paraId="3A10AA1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если в жалобе содержатся нецензурные либо оскорбительные выражения, угрозы жизни, здоровью и имуществу должностного лица, а также членов его семьи (должностное лицо, ответственное за рассмотрение жалобы, вправе оставить её без ответа по существу поставленных в ней вопросов и сообщить лицу, направившему жалобу, о недопустимости злоупотребления правом);</w:t>
      </w:r>
    </w:p>
    <w:p w14:paraId="2C5AABD8"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если текст жалобы не поддается прочтению, ответ на неё не дается, о чем в течение семи дней со дня регистрации жалобы сообщается лицу, направившему жалобу, если его фамилия и почтовый адрес поддаются прочтению;</w:t>
      </w:r>
    </w:p>
    <w:p w14:paraId="2D7F55B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если в жалобе содержится вопрос, на который лицу, направившему жалобу, многократно давались письменные ответы по существу в связи с ранее направляемыми обращениями (должностное лицо, ответственное за рассмотрение жлобы, вправе принять решение о безосновательности очередного обращения и прекращении переписки по данному вопросу. О данном решении уведомляется лицо, направившее жалобу).</w:t>
      </w:r>
    </w:p>
    <w:p w14:paraId="0908E61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5.5. Основанием для начала процедуры досудебного (внесудебного) обжалования является поступление в орган муниципального контроля жалобы в письменной форме на бумажном носителе, в электронной форме.</w:t>
      </w:r>
    </w:p>
    <w:p w14:paraId="356FBD3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5.5.1. Жалоба может быть направлена по почте, с использованием сети Интернет, а также может быть принята при личном приеме заинтересованного лица.</w:t>
      </w:r>
    </w:p>
    <w:p w14:paraId="1ABA13E3" w14:textId="77777777" w:rsidR="00215691" w:rsidRPr="00215691" w:rsidRDefault="00215691" w:rsidP="00215691">
      <w:pPr>
        <w:widowControl w:val="0"/>
        <w:autoSpaceDE w:val="0"/>
        <w:autoSpaceDN w:val="0"/>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lang w:eastAsia="ru-RU"/>
        </w:rPr>
        <w:t xml:space="preserve">5.5.2. Направляемая в письменной форме </w:t>
      </w:r>
      <w:r w:rsidRPr="00215691">
        <w:rPr>
          <w:rFonts w:ascii="Times New Roman" w:eastAsia="Times New Roman" w:hAnsi="Times New Roman" w:cs="Times New Roman"/>
          <w:color w:val="000000"/>
          <w:lang w:eastAsia="ru-RU"/>
        </w:rPr>
        <w:t xml:space="preserve">жалоба должна содержать наименование органа муниципального </w:t>
      </w:r>
      <w:r w:rsidRPr="00215691">
        <w:rPr>
          <w:rFonts w:ascii="Times New Roman" w:eastAsia="Times New Roman" w:hAnsi="Times New Roman" w:cs="Times New Roman"/>
          <w:color w:val="000000"/>
          <w:lang w:eastAsia="ru-RU"/>
        </w:rPr>
        <w:lastRenderedPageBreak/>
        <w:t>контроля, в который направляется жалоба, либо фамилию, имя, отчество соответствующего должностного лица, либо должность соответствующего лица, а также фамилию, имя, отчество (последнее – при наличии) заинтересованного лица, почтовый адрес, по которому должны быть направлены ответ, уведомление о переадресации жалобы, суть жалобы, личная подпись и дата.</w:t>
      </w:r>
    </w:p>
    <w:p w14:paraId="6F99B471" w14:textId="77777777" w:rsidR="00215691" w:rsidRPr="00215691" w:rsidRDefault="00215691" w:rsidP="00215691">
      <w:pPr>
        <w:spacing w:after="0" w:line="240" w:lineRule="auto"/>
        <w:ind w:firstLine="709"/>
        <w:jc w:val="both"/>
        <w:rPr>
          <w:rFonts w:ascii="Times New Roman" w:eastAsia="Times New Roman" w:hAnsi="Times New Roman" w:cs="Times New Roman"/>
          <w:color w:val="000000"/>
          <w:lang w:eastAsia="ru-RU"/>
        </w:rPr>
      </w:pPr>
      <w:r w:rsidRPr="00215691">
        <w:rPr>
          <w:rFonts w:ascii="Times New Roman" w:eastAsia="Times New Roman" w:hAnsi="Times New Roman" w:cs="Times New Roman"/>
          <w:color w:val="000000"/>
          <w:shd w:val="clear" w:color="auto" w:fill="FFFFFF"/>
          <w:lang w:eastAsia="ru-RU"/>
        </w:rPr>
        <w:t>В жалобе, направляемой в орган муниципального контроля или должностному лицу в форме электронного документа, указываются фамилия, имя, отчество (последнее – при наличии)</w:t>
      </w:r>
      <w:r w:rsidRPr="00215691">
        <w:rPr>
          <w:rFonts w:ascii="Times New Roman" w:eastAsia="Times New Roman" w:hAnsi="Times New Roman" w:cs="Times New Roman"/>
          <w:color w:val="000000"/>
          <w:lang w:eastAsia="ru-RU"/>
        </w:rPr>
        <w:t xml:space="preserve"> заинтересованного лица</w:t>
      </w:r>
      <w:r w:rsidRPr="00215691">
        <w:rPr>
          <w:rFonts w:ascii="Times New Roman" w:eastAsia="Times New Roman" w:hAnsi="Times New Roman" w:cs="Times New Roman"/>
          <w:color w:val="000000"/>
          <w:shd w:val="clear" w:color="auto" w:fill="FFFFFF"/>
          <w:lang w:eastAsia="ru-RU"/>
        </w:rPr>
        <w:t xml:space="preserve">, адрес электронной почты, по которому должны быть направлены ответ, уведомление о переадресации жалобы. </w:t>
      </w:r>
    </w:p>
    <w:p w14:paraId="76AC501A" w14:textId="77777777" w:rsidR="00215691" w:rsidRPr="00215691" w:rsidRDefault="00215691" w:rsidP="00215691">
      <w:pPr>
        <w:autoSpaceDE w:val="0"/>
        <w:autoSpaceDN w:val="0"/>
        <w:adjustRightInd w:val="0"/>
        <w:spacing w:after="0" w:line="240" w:lineRule="auto"/>
        <w:ind w:firstLine="709"/>
        <w:jc w:val="both"/>
        <w:rPr>
          <w:rFonts w:ascii="Times New Roman" w:eastAsia="Calibri" w:hAnsi="Times New Roman" w:cs="Times New Roman"/>
          <w:color w:val="000000"/>
        </w:rPr>
      </w:pPr>
      <w:r w:rsidRPr="00215691">
        <w:rPr>
          <w:rFonts w:ascii="Times New Roman" w:eastAsia="Times New Roman" w:hAnsi="Times New Roman" w:cs="Times New Roman"/>
          <w:lang w:eastAsia="ru-RU"/>
        </w:rPr>
        <w:t xml:space="preserve">5.6. </w:t>
      </w:r>
      <w:r w:rsidRPr="00215691">
        <w:rPr>
          <w:rFonts w:ascii="Times New Roman" w:eastAsia="Calibri" w:hAnsi="Times New Roman" w:cs="Times New Roman"/>
          <w:color w:val="000000"/>
        </w:rPr>
        <w:t xml:space="preserve">Основанием для начала процедуры досудебного (внесудебного) обжалования является поступление жалобы в </w:t>
      </w:r>
      <w:r w:rsidRPr="00215691">
        <w:rPr>
          <w:rFonts w:ascii="Times New Roman" w:eastAsia="Times New Roman" w:hAnsi="Times New Roman" w:cs="Times New Roman"/>
          <w:lang w:eastAsia="ru-RU"/>
        </w:rPr>
        <w:t>орган муниципального контроля</w:t>
      </w:r>
      <w:r w:rsidRPr="00215691">
        <w:rPr>
          <w:rFonts w:ascii="Times New Roman" w:eastAsia="Calibri" w:hAnsi="Times New Roman" w:cs="Times New Roman"/>
          <w:color w:val="000000"/>
        </w:rPr>
        <w:t>.</w:t>
      </w:r>
    </w:p>
    <w:p w14:paraId="4B89FBCB"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Заинтересованное лицо вправе представить документы (при наличии), подтверждающие доводы заявителя, либо их копии, а также получить в органе муниципального контроля информацию и документы, необходимые для обоснования и рассмотрения жалобы.</w:t>
      </w:r>
    </w:p>
    <w:p w14:paraId="078D6873"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5.7. Заинтересованные лица могут обжаловать решения и действия (бездействие) должностных лиц органа муниципального контроля руководителю органа муниципального контроля.</w:t>
      </w:r>
    </w:p>
    <w:p w14:paraId="56ECC51D"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5.8. Жалоба, поступившая в орган муниципального контроля, подлежит рассмотрению должностным лицом, наделенным руководителем органа муниципального контроля полномочиями по рассмотрению жалоб, в течение 30 дней со дня ее регистрации.</w:t>
      </w:r>
      <w:bookmarkStart w:id="8" w:name="P358"/>
      <w:bookmarkEnd w:id="8"/>
    </w:p>
    <w:p w14:paraId="5452D25C"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5.9. По результатам рассмотрения жалобы в досудебном (внесудебном) порядке должностное лицо, рассмотревшее жалобу, принимает мотивированное решение:</w:t>
      </w:r>
    </w:p>
    <w:p w14:paraId="085CF1AF"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w:t>
      </w:r>
      <w:r w:rsidRPr="00215691">
        <w:rPr>
          <w:rFonts w:ascii="Times New Roman" w:eastAsia="Calibri" w:hAnsi="Times New Roman" w:cs="Times New Roman"/>
          <w:color w:val="000000"/>
        </w:rPr>
        <w:t>жалоба удовлетворяется, в том числе в форме отмены принятого решения</w:t>
      </w:r>
      <w:r w:rsidRPr="00215691">
        <w:rPr>
          <w:rFonts w:ascii="Times New Roman" w:eastAsia="Times New Roman" w:hAnsi="Times New Roman" w:cs="Times New Roman"/>
          <w:lang w:eastAsia="ru-RU"/>
        </w:rPr>
        <w:t>;</w:t>
      </w:r>
    </w:p>
    <w:p w14:paraId="70B08D61"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w:t>
      </w:r>
      <w:r w:rsidRPr="00215691">
        <w:rPr>
          <w:rFonts w:ascii="Times New Roman" w:eastAsia="Calibri" w:hAnsi="Times New Roman" w:cs="Times New Roman"/>
          <w:color w:val="000000"/>
        </w:rPr>
        <w:t>в удовлетворении жалобы отказывается</w:t>
      </w:r>
      <w:r w:rsidRPr="00215691">
        <w:rPr>
          <w:rFonts w:ascii="Times New Roman" w:eastAsia="Times New Roman" w:hAnsi="Times New Roman" w:cs="Times New Roman"/>
          <w:lang w:eastAsia="ru-RU"/>
        </w:rPr>
        <w:t xml:space="preserve"> с обоснованием причин отказа в удовлетворении.</w:t>
      </w:r>
    </w:p>
    <w:p w14:paraId="402CB507"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5.10. По результатам принятого решения, указанного в </w:t>
      </w:r>
      <w:hyperlink w:anchor="P358" w:history="1">
        <w:r w:rsidRPr="00215691">
          <w:rPr>
            <w:rFonts w:ascii="Times New Roman" w:eastAsia="Times New Roman" w:hAnsi="Times New Roman" w:cs="Times New Roman"/>
            <w:lang w:eastAsia="ru-RU"/>
          </w:rPr>
          <w:t>пункте 5.9</w:t>
        </w:r>
      </w:hyperlink>
      <w:r w:rsidRPr="00215691">
        <w:rPr>
          <w:rFonts w:ascii="Times New Roman" w:eastAsia="Times New Roman" w:hAnsi="Times New Roman" w:cs="Times New Roman"/>
          <w:lang w:eastAsia="ru-RU"/>
        </w:rPr>
        <w:t xml:space="preserve"> настоящего Административного регламента, заинтересованному лицу в письменной форме или по его желанию в электронной форме </w:t>
      </w:r>
      <w:r w:rsidRPr="00215691">
        <w:rPr>
          <w:rFonts w:ascii="Times New Roman" w:eastAsia="Calibri" w:hAnsi="Times New Roman" w:cs="Times New Roman"/>
          <w:color w:val="000000"/>
        </w:rPr>
        <w:t xml:space="preserve">не позднее дня, следующего за днем принятия решения, </w:t>
      </w:r>
      <w:r w:rsidRPr="00215691">
        <w:rPr>
          <w:rFonts w:ascii="Times New Roman" w:eastAsia="Times New Roman" w:hAnsi="Times New Roman" w:cs="Times New Roman"/>
          <w:lang w:eastAsia="ru-RU"/>
        </w:rPr>
        <w:t>направляется мотивированный ответ о результатах рассмотрения жалобы.</w:t>
      </w:r>
    </w:p>
    <w:p w14:paraId="0E29B1E0" w14:textId="77777777" w:rsidR="00215691" w:rsidRPr="00215691" w:rsidRDefault="00215691"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5.11. О мерах, принятых в отношении виновных в нарушении законодательства и настоящего Административного регламента должностных лиц, в течение 10 дней со дня принятия таких мер орган муниципального контроля обязан сообщить в письменной форме юридическому лицу, физическому лицу (индивидуальному предпринимателю), права и (или) законные интересы которых нарушены.</w:t>
      </w:r>
    </w:p>
    <w:p w14:paraId="70999A2A" w14:textId="77777777" w:rsidR="00215691" w:rsidRPr="00215691" w:rsidRDefault="002379B3" w:rsidP="00215691">
      <w:pPr>
        <w:widowControl w:val="0"/>
        <w:autoSpaceDE w:val="0"/>
        <w:autoSpaceDN w:val="0"/>
        <w:spacing w:after="0" w:line="240" w:lineRule="auto"/>
        <w:ind w:firstLine="708"/>
        <w:jc w:val="both"/>
        <w:rPr>
          <w:rFonts w:ascii="Times New Roman" w:eastAsia="Times New Roman" w:hAnsi="Times New Roman" w:cs="Times New Roman"/>
          <w:lang w:eastAsia="ru-RU"/>
        </w:rPr>
      </w:pPr>
      <w:hyperlink r:id="rId30" w:history="1">
        <w:r w:rsidR="00215691" w:rsidRPr="00215691">
          <w:rPr>
            <w:rFonts w:ascii="Times New Roman" w:eastAsia="Times New Roman" w:hAnsi="Times New Roman" w:cs="Times New Roman"/>
            <w:lang w:eastAsia="ru-RU"/>
          </w:rPr>
          <w:t>5.12</w:t>
        </w:r>
      </w:hyperlink>
      <w:r w:rsidR="00215691" w:rsidRPr="00215691">
        <w:rPr>
          <w:rFonts w:ascii="Times New Roman" w:eastAsia="Times New Roman" w:hAnsi="Times New Roman" w:cs="Times New Roman"/>
          <w:lang w:eastAsia="ru-RU"/>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 прокуратуры.</w:t>
      </w:r>
    </w:p>
    <w:p w14:paraId="5FE70B3C" w14:textId="77777777" w:rsidR="00215691" w:rsidRPr="00215691" w:rsidRDefault="00215691" w:rsidP="00C52892">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Приложение 1</w:t>
      </w:r>
    </w:p>
    <w:p w14:paraId="3DA6E387" w14:textId="77777777" w:rsidR="00215691" w:rsidRPr="00215691" w:rsidRDefault="00215691" w:rsidP="00C52892">
      <w:pPr>
        <w:widowControl w:val="0"/>
        <w:autoSpaceDE w:val="0"/>
        <w:autoSpaceDN w:val="0"/>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bCs/>
          <w:lang w:eastAsia="ru-RU"/>
        </w:rPr>
        <w:t xml:space="preserve">к </w:t>
      </w:r>
      <w:r w:rsidRPr="00215691">
        <w:rPr>
          <w:rFonts w:ascii="Times New Roman" w:eastAsia="Times New Roman" w:hAnsi="Times New Roman" w:cs="Times New Roman"/>
          <w:lang w:eastAsia="ru-RU"/>
        </w:rPr>
        <w:t>Административному регламенту</w:t>
      </w:r>
    </w:p>
    <w:p w14:paraId="46737DA5" w14:textId="77777777" w:rsidR="00215691" w:rsidRPr="00215691" w:rsidRDefault="00215691" w:rsidP="00C52892">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осуществления муниципального контроля</w:t>
      </w:r>
      <w:r w:rsidRPr="00215691">
        <w:rPr>
          <w:rFonts w:ascii="Times New Roman" w:eastAsia="Times New Roman" w:hAnsi="Times New Roman" w:cs="Times New Roman"/>
          <w:b/>
          <w:lang w:eastAsia="ru-RU"/>
        </w:rPr>
        <w:t xml:space="preserve"> </w:t>
      </w:r>
      <w:r w:rsidRPr="00215691">
        <w:rPr>
          <w:rFonts w:ascii="Times New Roman" w:eastAsia="Times New Roman" w:hAnsi="Times New Roman" w:cs="Times New Roman"/>
          <w:lang w:eastAsia="ru-RU"/>
        </w:rPr>
        <w:t>за соблюдением правил благоустройства территории</w:t>
      </w:r>
    </w:p>
    <w:p w14:paraId="57A80758"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p w14:paraId="642EA417"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наименование органа муниципального контроля</w:t>
      </w:r>
      <w:r w:rsidRPr="00215691">
        <w:rPr>
          <w:rFonts w:ascii="Times New Roman" w:eastAsia="Times New Roman" w:hAnsi="Times New Roman" w:cs="Times New Roman"/>
          <w:lang w:eastAsia="ru-RU"/>
        </w:rPr>
        <w:t>)</w:t>
      </w:r>
    </w:p>
    <w:p w14:paraId="6C5A007C"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РАСПОРЯЖЕНИЕ</w:t>
      </w:r>
      <w:r w:rsidRPr="00215691">
        <w:rPr>
          <w:rFonts w:ascii="Times New Roman" w:eastAsia="Times New Roman" w:hAnsi="Times New Roman" w:cs="Times New Roman"/>
          <w:lang w:eastAsia="ru-RU"/>
        </w:rPr>
        <w:br/>
        <w:t>органа муниципального контроля</w:t>
      </w:r>
    </w:p>
    <w:tbl>
      <w:tblPr>
        <w:tblW w:w="9834" w:type="dxa"/>
        <w:jc w:val="center"/>
        <w:tblLayout w:type="fixed"/>
        <w:tblCellMar>
          <w:left w:w="28" w:type="dxa"/>
          <w:right w:w="28" w:type="dxa"/>
        </w:tblCellMar>
        <w:tblLook w:val="0000" w:firstRow="0" w:lastRow="0" w:firstColumn="0" w:lastColumn="0" w:noHBand="0" w:noVBand="0"/>
      </w:tblPr>
      <w:tblGrid>
        <w:gridCol w:w="1956"/>
        <w:gridCol w:w="6606"/>
        <w:gridCol w:w="1272"/>
      </w:tblGrid>
      <w:tr w:rsidR="00215691" w:rsidRPr="00215691" w14:paraId="25397773" w14:textId="77777777" w:rsidTr="000B3CE5">
        <w:trPr>
          <w:jc w:val="center"/>
        </w:trPr>
        <w:tc>
          <w:tcPr>
            <w:tcW w:w="1956" w:type="dxa"/>
            <w:tcBorders>
              <w:top w:val="nil"/>
              <w:left w:val="nil"/>
              <w:bottom w:val="nil"/>
              <w:right w:val="nil"/>
            </w:tcBorders>
            <w:vAlign w:val="bottom"/>
          </w:tcPr>
          <w:p w14:paraId="53D19818"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 проведении</w:t>
            </w:r>
          </w:p>
        </w:tc>
        <w:tc>
          <w:tcPr>
            <w:tcW w:w="6606" w:type="dxa"/>
            <w:tcBorders>
              <w:top w:val="nil"/>
              <w:left w:val="nil"/>
              <w:bottom w:val="single" w:sz="4" w:space="0" w:color="auto"/>
              <w:right w:val="nil"/>
            </w:tcBorders>
            <w:vAlign w:val="bottom"/>
          </w:tcPr>
          <w:p w14:paraId="2AC4C516"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1272" w:type="dxa"/>
            <w:tcBorders>
              <w:top w:val="nil"/>
              <w:left w:val="nil"/>
              <w:bottom w:val="nil"/>
              <w:right w:val="nil"/>
            </w:tcBorders>
            <w:vAlign w:val="bottom"/>
          </w:tcPr>
          <w:p w14:paraId="59C993D7"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проверки</w:t>
            </w:r>
          </w:p>
        </w:tc>
      </w:tr>
      <w:tr w:rsidR="00215691" w:rsidRPr="00215691" w14:paraId="669896E3" w14:textId="77777777" w:rsidTr="000B3CE5">
        <w:trPr>
          <w:jc w:val="center"/>
        </w:trPr>
        <w:tc>
          <w:tcPr>
            <w:tcW w:w="1956" w:type="dxa"/>
            <w:tcBorders>
              <w:top w:val="nil"/>
              <w:left w:val="nil"/>
              <w:bottom w:val="nil"/>
              <w:right w:val="nil"/>
            </w:tcBorders>
          </w:tcPr>
          <w:p w14:paraId="28A8302D"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6606" w:type="dxa"/>
            <w:tcBorders>
              <w:top w:val="nil"/>
              <w:left w:val="nil"/>
              <w:bottom w:val="nil"/>
              <w:right w:val="nil"/>
            </w:tcBorders>
          </w:tcPr>
          <w:p w14:paraId="574CE711"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плановой/внеплановой, документарной/выездной</w:t>
            </w:r>
            <w:r w:rsidRPr="00215691">
              <w:rPr>
                <w:rFonts w:ascii="Times New Roman" w:eastAsia="Times New Roman" w:hAnsi="Times New Roman" w:cs="Times New Roman"/>
                <w:lang w:eastAsia="ru-RU"/>
              </w:rPr>
              <w:t>)</w:t>
            </w:r>
          </w:p>
        </w:tc>
        <w:tc>
          <w:tcPr>
            <w:tcW w:w="1272" w:type="dxa"/>
            <w:tcBorders>
              <w:top w:val="nil"/>
              <w:left w:val="nil"/>
              <w:bottom w:val="nil"/>
              <w:right w:val="nil"/>
            </w:tcBorders>
          </w:tcPr>
          <w:p w14:paraId="3C496446" w14:textId="77777777" w:rsidR="00215691" w:rsidRPr="00215691" w:rsidRDefault="00215691" w:rsidP="00215691">
            <w:pPr>
              <w:spacing w:after="0" w:line="240" w:lineRule="auto"/>
              <w:rPr>
                <w:rFonts w:ascii="Times New Roman" w:eastAsia="Times New Roman" w:hAnsi="Times New Roman" w:cs="Times New Roman"/>
                <w:lang w:eastAsia="ru-RU"/>
              </w:rPr>
            </w:pPr>
          </w:p>
        </w:tc>
      </w:tr>
    </w:tbl>
    <w:p w14:paraId="10CF74CB"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юридического лица, индивидуального предпринимателя, физического лица</w:t>
      </w:r>
      <w:r w:rsidRPr="00215691">
        <w:rPr>
          <w:rFonts w:ascii="Times New Roman" w:eastAsia="Times New Roman" w:hAnsi="Times New Roman" w:cs="Times New Roman"/>
          <w:vertAlign w:val="superscript"/>
          <w:lang w:eastAsia="ru-RU"/>
        </w:rPr>
        <w:footnoteReference w:id="1"/>
      </w:r>
    </w:p>
    <w:p w14:paraId="01C044CD" w14:textId="77777777" w:rsidR="00215691" w:rsidRPr="00215691" w:rsidRDefault="00215691" w:rsidP="00215691">
      <w:pPr>
        <w:spacing w:after="0" w:line="240" w:lineRule="auto"/>
        <w:ind w:firstLine="567"/>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от «___»___________ ____г. №_____</w:t>
      </w:r>
    </w:p>
    <w:p w14:paraId="257C2DB0" w14:textId="3AC429FD" w:rsidR="00766295" w:rsidRDefault="00215691" w:rsidP="00766295">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 Провести проверку в отношении  </w:t>
      </w:r>
      <w:r w:rsidR="00766295">
        <w:rPr>
          <w:rFonts w:ascii="Times New Roman" w:eastAsia="Times New Roman" w:hAnsi="Times New Roman" w:cs="Times New Roman"/>
          <w:lang w:eastAsia="ru-RU"/>
        </w:rPr>
        <w:t>____________________________________________________________</w:t>
      </w:r>
    </w:p>
    <w:p w14:paraId="539B4247" w14:textId="1DDF95A2" w:rsidR="00215691" w:rsidRPr="00215691" w:rsidRDefault="00215691" w:rsidP="00766295">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наименование юридического лица, фамилия, имя, отчество (последнее — при наличии) индивидуального предпринимателя, физического лица</w:t>
      </w:r>
      <w:r w:rsidRPr="00215691">
        <w:rPr>
          <w:rFonts w:ascii="Times New Roman" w:eastAsia="Times New Roman" w:hAnsi="Times New Roman" w:cs="Times New Roman"/>
          <w:lang w:eastAsia="ru-RU"/>
        </w:rPr>
        <w:t>)</w:t>
      </w:r>
    </w:p>
    <w:p w14:paraId="426584A3" w14:textId="397B7A2B" w:rsidR="00C24D9C" w:rsidRDefault="00215691" w:rsidP="00C24D9C">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 Место нахождения:</w:t>
      </w:r>
      <w:r w:rsidRPr="00215691">
        <w:rPr>
          <w:rFonts w:ascii="Times New Roman" w:eastAsia="Times New Roman" w:hAnsi="Times New Roman" w:cs="Times New Roman"/>
          <w:vertAlign w:val="superscript"/>
          <w:lang w:eastAsia="ru-RU"/>
        </w:rPr>
        <w:footnoteReference w:id="2"/>
      </w:r>
      <w:r w:rsidRPr="00215691">
        <w:rPr>
          <w:rFonts w:ascii="Times New Roman" w:eastAsia="Times New Roman" w:hAnsi="Times New Roman" w:cs="Times New Roman"/>
          <w:lang w:eastAsia="ru-RU"/>
        </w:rPr>
        <w:t xml:space="preserve"> </w:t>
      </w:r>
      <w:r w:rsidR="00C24D9C">
        <w:rPr>
          <w:rFonts w:ascii="Times New Roman" w:eastAsia="Times New Roman" w:hAnsi="Times New Roman" w:cs="Times New Roman"/>
          <w:lang w:eastAsia="ru-RU"/>
        </w:rPr>
        <w:t>_____________________________________________________________</w:t>
      </w:r>
    </w:p>
    <w:p w14:paraId="5C0B8994" w14:textId="510A8855" w:rsidR="00215691" w:rsidRPr="00215691" w:rsidRDefault="00215691" w:rsidP="00C24D9C">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юридического лица (филиалов, представительств, обособленных структурных подразделений), места фактического осуществления деятельности индивидуальным предпринимателем и (или) используемых ими производственных объектов</w:t>
      </w:r>
      <w:r w:rsidRPr="00215691">
        <w:rPr>
          <w:rFonts w:ascii="Times New Roman" w:eastAsia="Times New Roman" w:hAnsi="Times New Roman" w:cs="Times New Roman"/>
          <w:lang w:eastAsia="ru-RU"/>
        </w:rPr>
        <w:t>)</w:t>
      </w:r>
    </w:p>
    <w:p w14:paraId="48A5C58B" w14:textId="3EEECBA5" w:rsidR="00215691" w:rsidRPr="00215691" w:rsidRDefault="00215691" w:rsidP="00C24D9C">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Место жительства:</w:t>
      </w:r>
      <w:r w:rsidRPr="00215691">
        <w:rPr>
          <w:rFonts w:ascii="Times New Roman" w:eastAsia="Times New Roman" w:hAnsi="Times New Roman" w:cs="Times New Roman"/>
          <w:vertAlign w:val="superscript"/>
          <w:lang w:eastAsia="ru-RU"/>
        </w:rPr>
        <w:footnoteReference w:id="3"/>
      </w:r>
      <w:r w:rsidRPr="00215691">
        <w:rPr>
          <w:rFonts w:ascii="Times New Roman" w:eastAsia="Times New Roman" w:hAnsi="Times New Roman" w:cs="Times New Roman"/>
          <w:lang w:eastAsia="ru-RU"/>
        </w:rPr>
        <w:t xml:space="preserve"> </w:t>
      </w:r>
      <w:r w:rsidR="00C24D9C">
        <w:rPr>
          <w:rFonts w:ascii="Times New Roman" w:eastAsia="Times New Roman" w:hAnsi="Times New Roman" w:cs="Times New Roman"/>
          <w:lang w:eastAsia="ru-RU"/>
        </w:rPr>
        <w:t>_______________________________________</w:t>
      </w:r>
    </w:p>
    <w:p w14:paraId="62D358E2" w14:textId="64A50D0E" w:rsidR="000C7950" w:rsidRDefault="00215691" w:rsidP="000C7950">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 Назначить лицом(</w:t>
      </w:r>
      <w:proofErr w:type="spellStart"/>
      <w:r w:rsidRPr="00215691">
        <w:rPr>
          <w:rFonts w:ascii="Times New Roman" w:eastAsia="Times New Roman" w:hAnsi="Times New Roman" w:cs="Times New Roman"/>
          <w:lang w:eastAsia="ru-RU"/>
        </w:rPr>
        <w:t>ами</w:t>
      </w:r>
      <w:proofErr w:type="spellEnd"/>
      <w:r w:rsidRPr="00215691">
        <w:rPr>
          <w:rFonts w:ascii="Times New Roman" w:eastAsia="Times New Roman" w:hAnsi="Times New Roman" w:cs="Times New Roman"/>
          <w:lang w:eastAsia="ru-RU"/>
        </w:rPr>
        <w:t xml:space="preserve">), уполномоченным(и) на проведение проверки: </w:t>
      </w:r>
      <w:r w:rsidR="000C7950">
        <w:rPr>
          <w:rFonts w:ascii="Times New Roman" w:eastAsia="Times New Roman" w:hAnsi="Times New Roman" w:cs="Times New Roman"/>
          <w:lang w:eastAsia="ru-RU"/>
        </w:rPr>
        <w:t>_______________________________</w:t>
      </w:r>
    </w:p>
    <w:p w14:paraId="56563C1C" w14:textId="120EF4D5" w:rsidR="00215691" w:rsidRPr="00215691" w:rsidRDefault="00215691" w:rsidP="000C7950">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фамилия, имя, отчество (последнее — при наличии), должность должностного лица (должностных лиц), уполномоченного(</w:t>
      </w:r>
      <w:proofErr w:type="spellStart"/>
      <w:r w:rsidRPr="00215691">
        <w:rPr>
          <w:rFonts w:ascii="Times New Roman" w:eastAsia="Times New Roman" w:hAnsi="Times New Roman" w:cs="Times New Roman"/>
          <w:i/>
          <w:iCs/>
          <w:lang w:eastAsia="ru-RU"/>
        </w:rPr>
        <w:t>ых</w:t>
      </w:r>
      <w:proofErr w:type="spellEnd"/>
      <w:r w:rsidRPr="00215691">
        <w:rPr>
          <w:rFonts w:ascii="Times New Roman" w:eastAsia="Times New Roman" w:hAnsi="Times New Roman" w:cs="Times New Roman"/>
          <w:i/>
          <w:iCs/>
          <w:lang w:eastAsia="ru-RU"/>
        </w:rPr>
        <w:t>) на проведение проверки</w:t>
      </w:r>
      <w:r w:rsidRPr="00215691">
        <w:rPr>
          <w:rFonts w:ascii="Times New Roman" w:eastAsia="Times New Roman" w:hAnsi="Times New Roman" w:cs="Times New Roman"/>
          <w:lang w:eastAsia="ru-RU"/>
        </w:rPr>
        <w:t>)</w:t>
      </w:r>
    </w:p>
    <w:p w14:paraId="6057F261" w14:textId="07F0449A" w:rsidR="000C7950" w:rsidRDefault="00215691" w:rsidP="000C7950">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4. Привлечь к проведению проверки в качестве экспертов, представителей экспертных организаций следующих лиц:  </w:t>
      </w:r>
      <w:r w:rsidR="000C7950">
        <w:rPr>
          <w:rFonts w:ascii="Times New Roman" w:eastAsia="Times New Roman" w:hAnsi="Times New Roman" w:cs="Times New Roman"/>
          <w:lang w:eastAsia="ru-RU"/>
        </w:rPr>
        <w:t>_________________________________________________________________________</w:t>
      </w:r>
    </w:p>
    <w:p w14:paraId="762022CA" w14:textId="429EC77E" w:rsidR="00215691" w:rsidRPr="00215691" w:rsidRDefault="00215691" w:rsidP="000C7950">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lastRenderedPageBreak/>
        <w:t>(</w:t>
      </w:r>
      <w:r w:rsidRPr="00215691">
        <w:rPr>
          <w:rFonts w:ascii="Times New Roman" w:eastAsia="Times New Roman" w:hAnsi="Times New Roman" w:cs="Times New Roman"/>
          <w:i/>
          <w:iCs/>
          <w:lang w:eastAsia="ru-RU"/>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r w:rsidRPr="00215691">
        <w:rPr>
          <w:rFonts w:ascii="Times New Roman" w:eastAsia="Times New Roman" w:hAnsi="Times New Roman" w:cs="Times New Roman"/>
          <w:lang w:eastAsia="ru-RU"/>
        </w:rPr>
        <w:t>)</w:t>
      </w:r>
    </w:p>
    <w:p w14:paraId="49E38882"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5. Настоящая проверка проводится в рамках муниципального контроля за соблюдением правил благоустройства территории.</w:t>
      </w:r>
    </w:p>
    <w:p w14:paraId="38F8B712" w14:textId="77777777" w:rsidR="00215691" w:rsidRPr="00215691" w:rsidRDefault="00215691" w:rsidP="00215691">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6. Установить, что:</w:t>
      </w:r>
    </w:p>
    <w:p w14:paraId="5FE824B6" w14:textId="32DAD7B9" w:rsidR="00215691" w:rsidRPr="00215691" w:rsidRDefault="00215691" w:rsidP="0016773B">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настоящая проверка проводится с целью</w:t>
      </w:r>
      <w:r w:rsidRPr="00215691">
        <w:rPr>
          <w:rFonts w:ascii="Times New Roman" w:eastAsia="Times New Roman" w:hAnsi="Times New Roman" w:cs="Times New Roman"/>
          <w:vertAlign w:val="superscript"/>
          <w:lang w:eastAsia="ru-RU"/>
        </w:rPr>
        <w:footnoteReference w:id="4"/>
      </w:r>
      <w:r w:rsidRPr="00215691">
        <w:rPr>
          <w:rFonts w:ascii="Times New Roman" w:eastAsia="Times New Roman" w:hAnsi="Times New Roman" w:cs="Times New Roman"/>
          <w:lang w:eastAsia="ru-RU"/>
        </w:rPr>
        <w:t xml:space="preserve">: </w:t>
      </w:r>
      <w:r w:rsidR="0016773B">
        <w:rPr>
          <w:rFonts w:ascii="Times New Roman" w:eastAsia="Times New Roman" w:hAnsi="Times New Roman" w:cs="Times New Roman"/>
          <w:lang w:eastAsia="ru-RU"/>
        </w:rPr>
        <w:t>_______________________________________________</w:t>
      </w:r>
      <w:r w:rsidRPr="00215691">
        <w:rPr>
          <w:rFonts w:ascii="Times New Roman" w:eastAsia="Times New Roman" w:hAnsi="Times New Roman" w:cs="Times New Roman"/>
          <w:lang w:eastAsia="ru-RU"/>
        </w:rPr>
        <w:t>;</w:t>
      </w:r>
    </w:p>
    <w:p w14:paraId="79149139" w14:textId="04B3FEB1" w:rsidR="00215691" w:rsidRPr="00215691" w:rsidRDefault="00215691" w:rsidP="0016773B">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задачами настоящей проверки являются: _____________________________________________.</w:t>
      </w:r>
    </w:p>
    <w:p w14:paraId="2514428D" w14:textId="77777777" w:rsidR="00215691" w:rsidRPr="00215691" w:rsidRDefault="00215691" w:rsidP="00215691">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7. Предметом настоящей проверки является (</w:t>
      </w:r>
      <w:r w:rsidRPr="00215691">
        <w:rPr>
          <w:rFonts w:ascii="Times New Roman" w:eastAsia="Times New Roman" w:hAnsi="Times New Roman" w:cs="Times New Roman"/>
          <w:i/>
          <w:iCs/>
          <w:lang w:eastAsia="ru-RU"/>
        </w:rPr>
        <w:t>отметить нужное</w:t>
      </w:r>
      <w:r w:rsidRPr="00215691">
        <w:rPr>
          <w:rFonts w:ascii="Times New Roman" w:eastAsia="Times New Roman" w:hAnsi="Times New Roman" w:cs="Times New Roman"/>
          <w:lang w:eastAsia="ru-RU"/>
        </w:rPr>
        <w:t>):</w:t>
      </w:r>
    </w:p>
    <w:p w14:paraId="1549E508"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соблюдение обязательных требований и (или) требований, установленных муниципальными правовыми актами;</w:t>
      </w:r>
    </w:p>
    <w:p w14:paraId="4EE41429"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выполнение предписаний органа муниципального контроля;</w:t>
      </w:r>
    </w:p>
    <w:p w14:paraId="1EE641D6" w14:textId="77777777" w:rsidR="00215691" w:rsidRPr="00215691" w:rsidRDefault="00215691" w:rsidP="00215691">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проведение мероприятий:</w:t>
      </w:r>
    </w:p>
    <w:p w14:paraId="02787986"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
    <w:p w14:paraId="62DAC7CB"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по предупреждению возникновения чрезвычайных ситуаций природного и техногенного характера;</w:t>
      </w:r>
    </w:p>
    <w:p w14:paraId="7E2FA6D6" w14:textId="77777777" w:rsidR="00215691" w:rsidRPr="00215691" w:rsidRDefault="00215691" w:rsidP="00215691">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по обеспечению безопасности государства;</w:t>
      </w:r>
    </w:p>
    <w:p w14:paraId="05206CC3" w14:textId="77777777" w:rsidR="00215691" w:rsidRPr="00215691" w:rsidRDefault="00215691" w:rsidP="00215691">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по ликвидации последствий причинения такого вреда.</w:t>
      </w:r>
    </w:p>
    <w:p w14:paraId="47F9229F" w14:textId="77777777" w:rsidR="00215691" w:rsidRPr="00215691" w:rsidRDefault="00215691" w:rsidP="00215691">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8. Срок проведения проверки: __________________________________.</w:t>
      </w:r>
    </w:p>
    <w:tbl>
      <w:tblPr>
        <w:tblW w:w="0" w:type="auto"/>
        <w:tblInd w:w="567" w:type="dxa"/>
        <w:tblLayout w:type="fixed"/>
        <w:tblCellMar>
          <w:left w:w="28" w:type="dxa"/>
          <w:right w:w="28" w:type="dxa"/>
        </w:tblCellMar>
        <w:tblLook w:val="0000" w:firstRow="0" w:lastRow="0" w:firstColumn="0" w:lastColumn="0" w:noHBand="0" w:noVBand="0"/>
      </w:tblPr>
      <w:tblGrid>
        <w:gridCol w:w="3147"/>
        <w:gridCol w:w="255"/>
        <w:gridCol w:w="454"/>
        <w:gridCol w:w="113"/>
        <w:gridCol w:w="142"/>
        <w:gridCol w:w="28"/>
        <w:gridCol w:w="454"/>
        <w:gridCol w:w="255"/>
        <w:gridCol w:w="851"/>
        <w:gridCol w:w="397"/>
        <w:gridCol w:w="340"/>
        <w:gridCol w:w="29"/>
        <w:gridCol w:w="368"/>
        <w:gridCol w:w="369"/>
        <w:gridCol w:w="27"/>
        <w:gridCol w:w="737"/>
      </w:tblGrid>
      <w:tr w:rsidR="00215691" w:rsidRPr="00215691" w14:paraId="16E4F9B6" w14:textId="77777777" w:rsidTr="0016773B">
        <w:tc>
          <w:tcPr>
            <w:tcW w:w="3969" w:type="dxa"/>
            <w:gridSpan w:val="4"/>
            <w:tcBorders>
              <w:top w:val="nil"/>
              <w:left w:val="nil"/>
              <w:bottom w:val="nil"/>
              <w:right w:val="nil"/>
            </w:tcBorders>
          </w:tcPr>
          <w:p w14:paraId="3BB206ED"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К проведению проверки приступить с</w:t>
            </w:r>
          </w:p>
        </w:tc>
        <w:tc>
          <w:tcPr>
            <w:tcW w:w="170" w:type="dxa"/>
            <w:gridSpan w:val="2"/>
            <w:tcBorders>
              <w:top w:val="nil"/>
              <w:left w:val="nil"/>
              <w:bottom w:val="nil"/>
              <w:right w:val="nil"/>
            </w:tcBorders>
          </w:tcPr>
          <w:p w14:paraId="37C091C8"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454" w:type="dxa"/>
            <w:tcBorders>
              <w:top w:val="nil"/>
              <w:left w:val="nil"/>
              <w:bottom w:val="single" w:sz="4" w:space="0" w:color="auto"/>
              <w:right w:val="nil"/>
            </w:tcBorders>
          </w:tcPr>
          <w:p w14:paraId="71A57DC5"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255" w:type="dxa"/>
            <w:tcBorders>
              <w:top w:val="nil"/>
              <w:left w:val="nil"/>
              <w:bottom w:val="nil"/>
              <w:right w:val="nil"/>
            </w:tcBorders>
          </w:tcPr>
          <w:p w14:paraId="74D6DFC8"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1588" w:type="dxa"/>
            <w:gridSpan w:val="3"/>
            <w:tcBorders>
              <w:top w:val="nil"/>
              <w:left w:val="nil"/>
              <w:bottom w:val="single" w:sz="4" w:space="0" w:color="auto"/>
              <w:right w:val="nil"/>
            </w:tcBorders>
          </w:tcPr>
          <w:p w14:paraId="7253E72D"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397" w:type="dxa"/>
            <w:gridSpan w:val="2"/>
            <w:tcBorders>
              <w:top w:val="nil"/>
              <w:left w:val="nil"/>
              <w:bottom w:val="nil"/>
              <w:right w:val="nil"/>
            </w:tcBorders>
          </w:tcPr>
          <w:p w14:paraId="17D89C5E"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20</w:t>
            </w:r>
          </w:p>
        </w:tc>
        <w:tc>
          <w:tcPr>
            <w:tcW w:w="369" w:type="dxa"/>
            <w:tcBorders>
              <w:top w:val="nil"/>
              <w:left w:val="nil"/>
              <w:bottom w:val="single" w:sz="4" w:space="0" w:color="auto"/>
              <w:right w:val="nil"/>
            </w:tcBorders>
          </w:tcPr>
          <w:p w14:paraId="6BF36EBA"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764" w:type="dxa"/>
            <w:gridSpan w:val="2"/>
            <w:tcBorders>
              <w:top w:val="nil"/>
              <w:left w:val="nil"/>
              <w:bottom w:val="nil"/>
              <w:right w:val="nil"/>
            </w:tcBorders>
          </w:tcPr>
          <w:p w14:paraId="74EBD8B1"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года.</w:t>
            </w:r>
          </w:p>
        </w:tc>
      </w:tr>
      <w:tr w:rsidR="00215691" w:rsidRPr="00215691" w14:paraId="011208FC" w14:textId="77777777" w:rsidTr="0016773B">
        <w:trPr>
          <w:gridAfter w:val="1"/>
          <w:wAfter w:w="737" w:type="dxa"/>
          <w:trHeight w:val="77"/>
        </w:trPr>
        <w:tc>
          <w:tcPr>
            <w:tcW w:w="3147" w:type="dxa"/>
            <w:tcBorders>
              <w:top w:val="nil"/>
              <w:left w:val="nil"/>
              <w:bottom w:val="nil"/>
              <w:right w:val="nil"/>
            </w:tcBorders>
          </w:tcPr>
          <w:p w14:paraId="694C74E2"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Проверку окончить не позднее</w:t>
            </w:r>
          </w:p>
        </w:tc>
        <w:tc>
          <w:tcPr>
            <w:tcW w:w="255" w:type="dxa"/>
            <w:tcBorders>
              <w:top w:val="nil"/>
              <w:left w:val="nil"/>
              <w:bottom w:val="nil"/>
              <w:right w:val="nil"/>
            </w:tcBorders>
          </w:tcPr>
          <w:p w14:paraId="352D0407" w14:textId="3ACC9D3C" w:rsidR="00215691" w:rsidRPr="00215691" w:rsidRDefault="00215691" w:rsidP="0016773B">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w:t>
            </w:r>
          </w:p>
        </w:tc>
        <w:tc>
          <w:tcPr>
            <w:tcW w:w="454" w:type="dxa"/>
            <w:tcBorders>
              <w:top w:val="nil"/>
              <w:left w:val="nil"/>
              <w:bottom w:val="single" w:sz="4" w:space="0" w:color="auto"/>
              <w:right w:val="nil"/>
            </w:tcBorders>
          </w:tcPr>
          <w:p w14:paraId="1B005909"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255" w:type="dxa"/>
            <w:gridSpan w:val="2"/>
            <w:tcBorders>
              <w:top w:val="nil"/>
              <w:left w:val="nil"/>
              <w:bottom w:val="nil"/>
              <w:right w:val="nil"/>
            </w:tcBorders>
          </w:tcPr>
          <w:p w14:paraId="77647599"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1588" w:type="dxa"/>
            <w:gridSpan w:val="4"/>
            <w:tcBorders>
              <w:top w:val="nil"/>
              <w:left w:val="nil"/>
              <w:bottom w:val="single" w:sz="4" w:space="0" w:color="auto"/>
              <w:right w:val="nil"/>
            </w:tcBorders>
          </w:tcPr>
          <w:p w14:paraId="64006BC9"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397" w:type="dxa"/>
            <w:tcBorders>
              <w:top w:val="nil"/>
              <w:left w:val="nil"/>
              <w:bottom w:val="nil"/>
              <w:right w:val="nil"/>
            </w:tcBorders>
          </w:tcPr>
          <w:p w14:paraId="7F33EBF0"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20</w:t>
            </w:r>
          </w:p>
        </w:tc>
        <w:tc>
          <w:tcPr>
            <w:tcW w:w="369" w:type="dxa"/>
            <w:gridSpan w:val="2"/>
            <w:tcBorders>
              <w:top w:val="nil"/>
              <w:left w:val="nil"/>
              <w:bottom w:val="single" w:sz="4" w:space="0" w:color="auto"/>
              <w:right w:val="nil"/>
            </w:tcBorders>
          </w:tcPr>
          <w:p w14:paraId="05EF41F0"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764" w:type="dxa"/>
            <w:gridSpan w:val="3"/>
            <w:tcBorders>
              <w:top w:val="nil"/>
              <w:left w:val="nil"/>
              <w:bottom w:val="nil"/>
              <w:right w:val="nil"/>
            </w:tcBorders>
          </w:tcPr>
          <w:p w14:paraId="46C14F75"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года.</w:t>
            </w:r>
          </w:p>
        </w:tc>
      </w:tr>
    </w:tbl>
    <w:p w14:paraId="461EFBA8" w14:textId="102A26FB" w:rsidR="0016773B" w:rsidRDefault="00215691" w:rsidP="0016773B">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9. Правовые основания проведения проверки: </w:t>
      </w:r>
      <w:r w:rsidR="0016773B">
        <w:rPr>
          <w:rFonts w:ascii="Times New Roman" w:eastAsia="Times New Roman" w:hAnsi="Times New Roman" w:cs="Times New Roman"/>
          <w:lang w:eastAsia="ru-RU"/>
        </w:rPr>
        <w:t>_______________________________________________</w:t>
      </w:r>
    </w:p>
    <w:p w14:paraId="138CC05E" w14:textId="7DDB194F" w:rsidR="00215691" w:rsidRPr="00215691" w:rsidRDefault="00215691" w:rsidP="0016773B">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ссылка на положения нормативного правового акта, в соответствии с которым осуществляется проверка</w:t>
      </w:r>
      <w:r w:rsidRPr="00215691">
        <w:rPr>
          <w:rFonts w:ascii="Times New Roman" w:eastAsia="Times New Roman" w:hAnsi="Times New Roman" w:cs="Times New Roman"/>
          <w:lang w:eastAsia="ru-RU"/>
        </w:rPr>
        <w:t>)</w:t>
      </w:r>
    </w:p>
    <w:p w14:paraId="1488DB7B" w14:textId="12E21AEC" w:rsidR="00215691" w:rsidRPr="00215691" w:rsidRDefault="00215691" w:rsidP="0016773B">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10. Обязательные требования и (или) требования, установленные муниципальными правовыми актами, подлежащие проверке: </w:t>
      </w:r>
      <w:r w:rsidR="0016773B">
        <w:rPr>
          <w:rFonts w:ascii="Times New Roman" w:eastAsia="Times New Roman" w:hAnsi="Times New Roman" w:cs="Times New Roman"/>
          <w:lang w:eastAsia="ru-RU"/>
        </w:rPr>
        <w:t>___________________________________________________</w:t>
      </w:r>
    </w:p>
    <w:p w14:paraId="6158C47D"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14:paraId="2576E234"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  </w:t>
      </w:r>
    </w:p>
    <w:p w14:paraId="4B048DB7"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2)  </w:t>
      </w:r>
    </w:p>
    <w:p w14:paraId="002EA2EF"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12. Перечень положений об осуществлении муниципального контроля:</w:t>
      </w:r>
    </w:p>
    <w:p w14:paraId="182D5F34" w14:textId="77777777" w:rsidR="00215691" w:rsidRPr="00215691" w:rsidRDefault="00215691" w:rsidP="00215691">
      <w:pPr>
        <w:spacing w:after="0" w:line="240" w:lineRule="auto"/>
        <w:rPr>
          <w:rFonts w:ascii="Times New Roman" w:eastAsia="Times New Roman" w:hAnsi="Times New Roman" w:cs="Times New Roman"/>
          <w:lang w:eastAsia="ru-RU"/>
        </w:rPr>
      </w:pPr>
    </w:p>
    <w:p w14:paraId="1FAA0019"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с указанием наименований, номеров и дат их принятия</w:t>
      </w:r>
      <w:r w:rsidRPr="00215691">
        <w:rPr>
          <w:rFonts w:ascii="Times New Roman" w:eastAsia="Times New Roman" w:hAnsi="Times New Roman" w:cs="Times New Roman"/>
          <w:lang w:eastAsia="ru-RU"/>
        </w:rPr>
        <w:t>)</w:t>
      </w:r>
    </w:p>
    <w:p w14:paraId="57D27563"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13. Перечень документов, представление которых юридическим лицом, индивидуальным предпринимателем, физическим лицом необходимо для достижения целей и задач проведения проверки: </w:t>
      </w:r>
    </w:p>
    <w:p w14:paraId="2F37E77E" w14:textId="77777777" w:rsidR="00215691" w:rsidRPr="00215691" w:rsidRDefault="00215691" w:rsidP="00215691">
      <w:pPr>
        <w:spacing w:after="0" w:line="240" w:lineRule="auto"/>
        <w:rPr>
          <w:rFonts w:ascii="Times New Roman" w:eastAsia="Times New Roman" w:hAnsi="Times New Roman" w:cs="Times New Roman"/>
          <w:lang w:eastAsia="ru-RU"/>
        </w:rPr>
      </w:pPr>
    </w:p>
    <w:p w14:paraId="5BA634AC" w14:textId="02E313C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должность, фамилия, инициалы руководителя, заместителя руководителя органа муниципального контроля, издавшего распоряжение о проведении проверки</w:t>
      </w:r>
      <w:r w:rsidRPr="00215691">
        <w:rPr>
          <w:rFonts w:ascii="Times New Roman" w:eastAsia="Times New Roman" w:hAnsi="Times New Roman" w:cs="Times New Roman"/>
          <w:lang w:eastAsia="ru-RU"/>
        </w:rPr>
        <w:t>)</w:t>
      </w:r>
    </w:p>
    <w:p w14:paraId="123F9AF4"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p w14:paraId="2D284EC5"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lastRenderedPageBreak/>
        <w:t>(</w:t>
      </w:r>
      <w:r w:rsidRPr="00215691">
        <w:rPr>
          <w:rFonts w:ascii="Times New Roman" w:eastAsia="Times New Roman" w:hAnsi="Times New Roman" w:cs="Times New Roman"/>
          <w:i/>
          <w:iCs/>
          <w:lang w:eastAsia="ru-RU"/>
        </w:rPr>
        <w:t>подпись, заверенная печатью</w:t>
      </w:r>
      <w:r w:rsidRPr="00215691">
        <w:rPr>
          <w:rFonts w:ascii="Times New Roman" w:eastAsia="Times New Roman" w:hAnsi="Times New Roman" w:cs="Times New Roman"/>
          <w:lang w:eastAsia="ru-RU"/>
        </w:rPr>
        <w:t>)</w:t>
      </w:r>
    </w:p>
    <w:p w14:paraId="7E62A405" w14:textId="77777777" w:rsidR="00215691" w:rsidRPr="00215691" w:rsidRDefault="00215691" w:rsidP="00215691">
      <w:pPr>
        <w:spacing w:after="0" w:line="240" w:lineRule="auto"/>
        <w:rPr>
          <w:rFonts w:ascii="Times New Roman" w:eastAsia="Times New Roman" w:hAnsi="Times New Roman" w:cs="Times New Roman"/>
          <w:lang w:eastAsia="ru-RU"/>
        </w:rPr>
      </w:pPr>
    </w:p>
    <w:p w14:paraId="293B4675"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фамилия, имя, отчество (последнее — при наличии) и должность должностного лица, непосредственно подготовившего проект распоряжения, контактный телефон, электронный адрес (при наличии</w:t>
      </w:r>
      <w:r w:rsidRPr="00215691">
        <w:rPr>
          <w:rFonts w:ascii="Times New Roman" w:eastAsia="Times New Roman" w:hAnsi="Times New Roman" w:cs="Times New Roman"/>
          <w:lang w:eastAsia="ru-RU"/>
        </w:rPr>
        <w:t>)</w:t>
      </w:r>
    </w:p>
    <w:p w14:paraId="01B0E6C8" w14:textId="77777777" w:rsidR="00215691" w:rsidRPr="00215691" w:rsidRDefault="00215691" w:rsidP="00544C43">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Приложение 2 </w:t>
      </w:r>
    </w:p>
    <w:p w14:paraId="7A924465" w14:textId="77777777" w:rsidR="00215691" w:rsidRPr="00215691" w:rsidRDefault="00215691" w:rsidP="00544C43">
      <w:pPr>
        <w:widowControl w:val="0"/>
        <w:autoSpaceDE w:val="0"/>
        <w:autoSpaceDN w:val="0"/>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bCs/>
          <w:lang w:eastAsia="ru-RU"/>
        </w:rPr>
        <w:t xml:space="preserve">к </w:t>
      </w:r>
      <w:r w:rsidRPr="00215691">
        <w:rPr>
          <w:rFonts w:ascii="Times New Roman" w:eastAsia="Times New Roman" w:hAnsi="Times New Roman" w:cs="Times New Roman"/>
          <w:lang w:eastAsia="ru-RU"/>
        </w:rPr>
        <w:t>Административному регламенту</w:t>
      </w:r>
    </w:p>
    <w:p w14:paraId="5856CA4F" w14:textId="77777777" w:rsidR="00215691" w:rsidRPr="00215691" w:rsidRDefault="00215691" w:rsidP="00544C43">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осуществления муниципального контроля</w:t>
      </w:r>
      <w:r w:rsidRPr="00215691">
        <w:rPr>
          <w:rFonts w:ascii="Times New Roman" w:eastAsia="Times New Roman" w:hAnsi="Times New Roman" w:cs="Times New Roman"/>
          <w:b/>
          <w:lang w:eastAsia="ru-RU"/>
        </w:rPr>
        <w:t xml:space="preserve"> </w:t>
      </w:r>
      <w:r w:rsidRPr="00215691">
        <w:rPr>
          <w:rFonts w:ascii="Times New Roman" w:eastAsia="Times New Roman" w:hAnsi="Times New Roman" w:cs="Times New Roman"/>
          <w:lang w:eastAsia="ru-RU"/>
        </w:rPr>
        <w:t>за соблюдением правил благоустройства территории</w:t>
      </w:r>
    </w:p>
    <w:p w14:paraId="41C25257"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В  </w:t>
      </w:r>
    </w:p>
    <w:p w14:paraId="56DDB071"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наименование органа прокуратуры</w:t>
      </w:r>
      <w:r w:rsidRPr="00215691">
        <w:rPr>
          <w:rFonts w:ascii="Times New Roman" w:eastAsia="Times New Roman" w:hAnsi="Times New Roman" w:cs="Times New Roman"/>
          <w:lang w:eastAsia="ru-RU"/>
        </w:rPr>
        <w:t>)</w:t>
      </w:r>
    </w:p>
    <w:p w14:paraId="11C6BAEA" w14:textId="77777777" w:rsidR="00215691" w:rsidRPr="00215691" w:rsidRDefault="00215691" w:rsidP="00215691">
      <w:pPr>
        <w:tabs>
          <w:tab w:val="center" w:pos="8080"/>
          <w:tab w:val="left" w:pos="10206"/>
        </w:tabs>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от  </w:t>
      </w:r>
    </w:p>
    <w:p w14:paraId="0FFD7103"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наименование органа муниципального контроля с указанием юридического адреса</w:t>
      </w:r>
      <w:r w:rsidRPr="00215691">
        <w:rPr>
          <w:rFonts w:ascii="Times New Roman" w:eastAsia="Times New Roman" w:hAnsi="Times New Roman" w:cs="Times New Roman"/>
          <w:lang w:eastAsia="ru-RU"/>
        </w:rPr>
        <w:t>)</w:t>
      </w:r>
    </w:p>
    <w:p w14:paraId="5C796D87"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ЗАЯВЛЕНИЕ</w:t>
      </w:r>
      <w:r w:rsidRPr="00215691">
        <w:rPr>
          <w:rFonts w:ascii="Times New Roman" w:eastAsia="Times New Roman" w:hAnsi="Times New Roman" w:cs="Times New Roman"/>
          <w:lang w:eastAsia="ru-RU"/>
        </w:rPr>
        <w:br/>
        <w:t>о согласовании органом муниципального контроля с органом прокуратуры проведения внеплановой выездной проверки юридического лица, индивидуального предпринимателя</w:t>
      </w:r>
    </w:p>
    <w:p w14:paraId="73DD9E8E" w14:textId="77777777" w:rsidR="00215691" w:rsidRPr="00215691" w:rsidRDefault="00215691" w:rsidP="00215691">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1. В соответствии со статьей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просим согласия на проведение внеплановой выездной проверки в отношении </w:t>
      </w:r>
    </w:p>
    <w:p w14:paraId="18189AAF" w14:textId="77777777" w:rsidR="00215691" w:rsidRPr="00215691" w:rsidRDefault="00215691" w:rsidP="00215691">
      <w:pPr>
        <w:spacing w:after="0" w:line="240" w:lineRule="auto"/>
        <w:rPr>
          <w:rFonts w:ascii="Times New Roman" w:eastAsia="Times New Roman" w:hAnsi="Times New Roman" w:cs="Times New Roman"/>
          <w:lang w:eastAsia="ru-RU"/>
        </w:rPr>
      </w:pPr>
    </w:p>
    <w:p w14:paraId="02F2F109"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наименование, адрес (место нахождения) постоянно действующего исполнительного органа юридического лица, государственный регистрационный номер записи о государственной регистрации юридического лица/фамилия, имя и (в случае, если имеется) отчество, место жительства индивидуального предпринимателя,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w:t>
      </w:r>
      <w:r w:rsidRPr="00215691">
        <w:rPr>
          <w:rFonts w:ascii="Times New Roman" w:eastAsia="Times New Roman" w:hAnsi="Times New Roman" w:cs="Times New Roman"/>
          <w:lang w:eastAsia="ru-RU"/>
        </w:rPr>
        <w:t>)</w:t>
      </w:r>
    </w:p>
    <w:p w14:paraId="3D15A85B" w14:textId="6AB2C824"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осуществляющего предпринимательскую деятельность по адресу: </w:t>
      </w:r>
      <w:r w:rsidR="001B6B5D">
        <w:rPr>
          <w:rFonts w:ascii="Times New Roman" w:eastAsia="Times New Roman" w:hAnsi="Times New Roman" w:cs="Times New Roman"/>
          <w:lang w:eastAsia="ru-RU"/>
        </w:rPr>
        <w:t>________________________________________</w:t>
      </w:r>
    </w:p>
    <w:p w14:paraId="7A27CD05"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2. Основание проведения проверки: </w:t>
      </w:r>
    </w:p>
    <w:p w14:paraId="63F12C21" w14:textId="77777777" w:rsidR="00215691" w:rsidRPr="00215691" w:rsidRDefault="00215691" w:rsidP="00215691">
      <w:pPr>
        <w:spacing w:after="0" w:line="240" w:lineRule="auto"/>
        <w:rPr>
          <w:rFonts w:ascii="Times New Roman" w:eastAsia="Times New Roman" w:hAnsi="Times New Roman" w:cs="Times New Roman"/>
          <w:lang w:eastAsia="ru-RU"/>
        </w:rPr>
      </w:pPr>
    </w:p>
    <w:p w14:paraId="3636DCCF"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i/>
          <w:iCs/>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 xml:space="preserve">ссылка на положение Федерального закона от 26 декабря 2008 года </w:t>
      </w:r>
    </w:p>
    <w:p w14:paraId="71C1BD79"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i/>
          <w:iCs/>
          <w:lang w:eastAsia="ru-RU"/>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215691">
        <w:rPr>
          <w:rFonts w:ascii="Times New Roman" w:eastAsia="Times New Roman" w:hAnsi="Times New Roman" w:cs="Times New Roman"/>
          <w:lang w:eastAsia="ru-RU"/>
        </w:rPr>
        <w:t>)</w:t>
      </w:r>
    </w:p>
    <w:p w14:paraId="308EC7B7"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3. Дата начала проведения проверки:</w:t>
      </w:r>
    </w:p>
    <w:tbl>
      <w:tblPr>
        <w:tblW w:w="0" w:type="auto"/>
        <w:tblInd w:w="312" w:type="dxa"/>
        <w:tblLayout w:type="fixed"/>
        <w:tblCellMar>
          <w:left w:w="28" w:type="dxa"/>
          <w:right w:w="28" w:type="dxa"/>
        </w:tblCellMar>
        <w:tblLook w:val="0000" w:firstRow="0" w:lastRow="0" w:firstColumn="0" w:lastColumn="0" w:noHBand="0" w:noVBand="0"/>
      </w:tblPr>
      <w:tblGrid>
        <w:gridCol w:w="170"/>
        <w:gridCol w:w="340"/>
        <w:gridCol w:w="255"/>
        <w:gridCol w:w="1247"/>
        <w:gridCol w:w="397"/>
        <w:gridCol w:w="340"/>
        <w:gridCol w:w="738"/>
      </w:tblGrid>
      <w:tr w:rsidR="00215691" w:rsidRPr="00215691" w14:paraId="7C835ACC" w14:textId="77777777" w:rsidTr="000B3CE5">
        <w:tc>
          <w:tcPr>
            <w:tcW w:w="170" w:type="dxa"/>
            <w:tcBorders>
              <w:top w:val="nil"/>
              <w:left w:val="nil"/>
              <w:bottom w:val="nil"/>
              <w:right w:val="nil"/>
            </w:tcBorders>
            <w:vAlign w:val="bottom"/>
          </w:tcPr>
          <w:p w14:paraId="70907B96"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340" w:type="dxa"/>
            <w:tcBorders>
              <w:top w:val="nil"/>
              <w:left w:val="nil"/>
              <w:bottom w:val="single" w:sz="4" w:space="0" w:color="auto"/>
              <w:right w:val="nil"/>
            </w:tcBorders>
            <w:vAlign w:val="bottom"/>
          </w:tcPr>
          <w:p w14:paraId="71E22DF6"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255" w:type="dxa"/>
            <w:tcBorders>
              <w:top w:val="nil"/>
              <w:left w:val="nil"/>
              <w:bottom w:val="nil"/>
              <w:right w:val="nil"/>
            </w:tcBorders>
            <w:vAlign w:val="bottom"/>
          </w:tcPr>
          <w:p w14:paraId="0D0A3BF8"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1247" w:type="dxa"/>
            <w:tcBorders>
              <w:top w:val="nil"/>
              <w:left w:val="nil"/>
              <w:bottom w:val="single" w:sz="4" w:space="0" w:color="auto"/>
              <w:right w:val="nil"/>
            </w:tcBorders>
            <w:vAlign w:val="bottom"/>
          </w:tcPr>
          <w:p w14:paraId="5CAB4779"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397" w:type="dxa"/>
            <w:tcBorders>
              <w:top w:val="nil"/>
              <w:left w:val="nil"/>
              <w:bottom w:val="nil"/>
              <w:right w:val="nil"/>
            </w:tcBorders>
            <w:vAlign w:val="bottom"/>
          </w:tcPr>
          <w:p w14:paraId="31E1D782"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20</w:t>
            </w:r>
          </w:p>
        </w:tc>
        <w:tc>
          <w:tcPr>
            <w:tcW w:w="340" w:type="dxa"/>
            <w:tcBorders>
              <w:top w:val="nil"/>
              <w:left w:val="nil"/>
              <w:bottom w:val="single" w:sz="4" w:space="0" w:color="auto"/>
              <w:right w:val="nil"/>
            </w:tcBorders>
            <w:vAlign w:val="bottom"/>
          </w:tcPr>
          <w:p w14:paraId="401554F1"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738" w:type="dxa"/>
            <w:tcBorders>
              <w:top w:val="nil"/>
              <w:left w:val="nil"/>
              <w:bottom w:val="nil"/>
              <w:right w:val="nil"/>
            </w:tcBorders>
            <w:vAlign w:val="bottom"/>
          </w:tcPr>
          <w:p w14:paraId="0D687CAB"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года.</w:t>
            </w:r>
          </w:p>
        </w:tc>
      </w:tr>
    </w:tbl>
    <w:p w14:paraId="563F4A88"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4. Время начала проведения проверки:</w:t>
      </w:r>
    </w:p>
    <w:tbl>
      <w:tblPr>
        <w:tblW w:w="0" w:type="auto"/>
        <w:tblInd w:w="312" w:type="dxa"/>
        <w:tblLayout w:type="fixed"/>
        <w:tblCellMar>
          <w:left w:w="28" w:type="dxa"/>
          <w:right w:w="28" w:type="dxa"/>
        </w:tblCellMar>
        <w:tblLook w:val="0000" w:firstRow="0" w:lastRow="0" w:firstColumn="0" w:lastColumn="0" w:noHBand="0" w:noVBand="0"/>
      </w:tblPr>
      <w:tblGrid>
        <w:gridCol w:w="170"/>
        <w:gridCol w:w="340"/>
        <w:gridCol w:w="255"/>
        <w:gridCol w:w="1247"/>
        <w:gridCol w:w="397"/>
        <w:gridCol w:w="340"/>
        <w:gridCol w:w="738"/>
      </w:tblGrid>
      <w:tr w:rsidR="00215691" w:rsidRPr="00215691" w14:paraId="798BD58A" w14:textId="77777777" w:rsidTr="000B3CE5">
        <w:tc>
          <w:tcPr>
            <w:tcW w:w="170" w:type="dxa"/>
            <w:tcBorders>
              <w:top w:val="nil"/>
              <w:left w:val="nil"/>
              <w:bottom w:val="nil"/>
              <w:right w:val="nil"/>
            </w:tcBorders>
            <w:vAlign w:val="bottom"/>
          </w:tcPr>
          <w:p w14:paraId="551B1826"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340" w:type="dxa"/>
            <w:tcBorders>
              <w:top w:val="nil"/>
              <w:left w:val="nil"/>
              <w:bottom w:val="single" w:sz="4" w:space="0" w:color="auto"/>
              <w:right w:val="nil"/>
            </w:tcBorders>
            <w:vAlign w:val="bottom"/>
          </w:tcPr>
          <w:p w14:paraId="0B7A545B"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255" w:type="dxa"/>
            <w:tcBorders>
              <w:top w:val="nil"/>
              <w:left w:val="nil"/>
              <w:bottom w:val="nil"/>
              <w:right w:val="nil"/>
            </w:tcBorders>
            <w:vAlign w:val="bottom"/>
          </w:tcPr>
          <w:p w14:paraId="6F02E5C5"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1247" w:type="dxa"/>
            <w:tcBorders>
              <w:top w:val="nil"/>
              <w:left w:val="nil"/>
              <w:bottom w:val="single" w:sz="4" w:space="0" w:color="auto"/>
              <w:right w:val="nil"/>
            </w:tcBorders>
            <w:vAlign w:val="bottom"/>
          </w:tcPr>
          <w:p w14:paraId="5D35B80B"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397" w:type="dxa"/>
            <w:tcBorders>
              <w:top w:val="nil"/>
              <w:left w:val="nil"/>
              <w:bottom w:val="nil"/>
              <w:right w:val="nil"/>
            </w:tcBorders>
            <w:vAlign w:val="bottom"/>
          </w:tcPr>
          <w:p w14:paraId="70E25309"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20</w:t>
            </w:r>
          </w:p>
        </w:tc>
        <w:tc>
          <w:tcPr>
            <w:tcW w:w="340" w:type="dxa"/>
            <w:tcBorders>
              <w:top w:val="nil"/>
              <w:left w:val="nil"/>
              <w:bottom w:val="single" w:sz="4" w:space="0" w:color="auto"/>
              <w:right w:val="nil"/>
            </w:tcBorders>
            <w:vAlign w:val="bottom"/>
          </w:tcPr>
          <w:p w14:paraId="359886B1"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738" w:type="dxa"/>
            <w:tcBorders>
              <w:top w:val="nil"/>
              <w:left w:val="nil"/>
              <w:bottom w:val="nil"/>
              <w:right w:val="nil"/>
            </w:tcBorders>
            <w:vAlign w:val="bottom"/>
          </w:tcPr>
          <w:p w14:paraId="3774090C"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года.</w:t>
            </w:r>
          </w:p>
        </w:tc>
      </w:tr>
    </w:tbl>
    <w:p w14:paraId="048C1A94" w14:textId="77777777" w:rsidR="00215691" w:rsidRPr="00215691" w:rsidRDefault="00215691" w:rsidP="00215691">
      <w:pPr>
        <w:spacing w:after="0" w:line="240" w:lineRule="auto"/>
        <w:jc w:val="center"/>
        <w:rPr>
          <w:rFonts w:ascii="Times New Roman" w:eastAsia="Times New Roman" w:hAnsi="Times New Roman" w:cs="Times New Roman"/>
          <w:i/>
          <w:iCs/>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 xml:space="preserve">указывается в случае, если основанием проведения проверки является часть 12 статьи 10 Федерального закона от 26 декабря 2008 года </w:t>
      </w:r>
    </w:p>
    <w:p w14:paraId="0DE45498"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i/>
          <w:iCs/>
          <w:lang w:eastAsia="ru-RU"/>
        </w:rP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Pr="00215691">
        <w:rPr>
          <w:rFonts w:ascii="Times New Roman" w:eastAsia="Times New Roman" w:hAnsi="Times New Roman" w:cs="Times New Roman"/>
          <w:lang w:eastAsia="ru-RU"/>
        </w:rPr>
        <w:t>)</w:t>
      </w:r>
    </w:p>
    <w:p w14:paraId="61C42095" w14:textId="77777777" w:rsidR="00215691" w:rsidRPr="00215691" w:rsidRDefault="00215691" w:rsidP="002156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215691">
        <w:rPr>
          <w:rFonts w:ascii="Times New Roman" w:eastAsia="Times New Roman" w:hAnsi="Times New Roman" w:cs="Times New Roman"/>
          <w:color w:val="22272F"/>
          <w:lang w:eastAsia="ru-RU"/>
        </w:rPr>
        <w:t xml:space="preserve">Приложения: </w:t>
      </w:r>
    </w:p>
    <w:p w14:paraId="3C22EF76" w14:textId="77777777" w:rsidR="00215691" w:rsidRPr="00215691" w:rsidRDefault="00215691" w:rsidP="002156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215691">
        <w:rPr>
          <w:rFonts w:ascii="Times New Roman" w:eastAsia="Times New Roman" w:hAnsi="Times New Roman" w:cs="Times New Roman"/>
          <w:color w:val="22272F"/>
          <w:lang w:eastAsia="ru-RU"/>
        </w:rPr>
        <w:t>_____________________________________________________________</w:t>
      </w:r>
    </w:p>
    <w:p w14:paraId="23495AF6" w14:textId="77777777" w:rsidR="00215691" w:rsidRPr="00215691" w:rsidRDefault="00215691" w:rsidP="002156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2272F"/>
          <w:lang w:eastAsia="ru-RU"/>
        </w:rPr>
      </w:pPr>
      <w:r w:rsidRPr="00215691">
        <w:rPr>
          <w:rFonts w:ascii="Times New Roman" w:eastAsia="Times New Roman" w:hAnsi="Times New Roman" w:cs="Times New Roman"/>
          <w:color w:val="22272F"/>
          <w:lang w:eastAsia="ru-RU"/>
        </w:rPr>
        <w:t>(</w:t>
      </w:r>
      <w:r w:rsidRPr="00215691">
        <w:rPr>
          <w:rFonts w:ascii="Times New Roman" w:eastAsia="Times New Roman" w:hAnsi="Times New Roman" w:cs="Times New Roman"/>
          <w:i/>
          <w:iCs/>
          <w:color w:val="22272F"/>
          <w:lang w:eastAsia="ru-RU"/>
        </w:rPr>
        <w:t>копия распоряжения руководителя, заместителя руководителя органа муниципального контроля о проведении внеплановой выездной проверки. Документы, содержащие сведения, послужившие основанием для проведения внеплановой проверки</w:t>
      </w:r>
      <w:r w:rsidRPr="00215691">
        <w:rPr>
          <w:rFonts w:ascii="Times New Roman" w:eastAsia="Times New Roman" w:hAnsi="Times New Roman" w:cs="Times New Roman"/>
          <w:color w:val="22272F"/>
          <w:lang w:eastAsia="ru-RU"/>
        </w:rPr>
        <w:t>)</w:t>
      </w:r>
    </w:p>
    <w:p w14:paraId="503341B8" w14:textId="77777777" w:rsidR="00215691" w:rsidRPr="00215691" w:rsidRDefault="00215691" w:rsidP="002156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215691">
        <w:rPr>
          <w:rFonts w:ascii="Times New Roman" w:eastAsia="Times New Roman" w:hAnsi="Times New Roman" w:cs="Times New Roman"/>
          <w:color w:val="22272F"/>
          <w:lang w:eastAsia="ru-RU"/>
        </w:rPr>
        <w:t>______________________________      __________  _______________</w:t>
      </w:r>
    </w:p>
    <w:p w14:paraId="596D0C14" w14:textId="77777777" w:rsidR="00215691" w:rsidRPr="00215691" w:rsidRDefault="00215691" w:rsidP="002156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2272F"/>
          <w:lang w:eastAsia="ru-RU"/>
        </w:rPr>
      </w:pPr>
      <w:r w:rsidRPr="00215691">
        <w:rPr>
          <w:rFonts w:ascii="Times New Roman" w:eastAsia="Times New Roman" w:hAnsi="Times New Roman" w:cs="Times New Roman"/>
          <w:color w:val="22272F"/>
          <w:lang w:eastAsia="ru-RU"/>
        </w:rPr>
        <w:t xml:space="preserve"> </w:t>
      </w:r>
      <w:r w:rsidRPr="00215691">
        <w:rPr>
          <w:rFonts w:ascii="Times New Roman" w:eastAsia="Times New Roman" w:hAnsi="Times New Roman" w:cs="Times New Roman"/>
          <w:i/>
          <w:iCs/>
          <w:color w:val="22272F"/>
          <w:lang w:eastAsia="ru-RU"/>
        </w:rPr>
        <w:t>(наименование должностного лица)    (подпись)         (фамилия, имя,</w:t>
      </w:r>
    </w:p>
    <w:p w14:paraId="47754C1C" w14:textId="77777777" w:rsidR="00215691" w:rsidRPr="00215691" w:rsidRDefault="00215691" w:rsidP="002156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2272F"/>
          <w:lang w:eastAsia="ru-RU"/>
        </w:rPr>
      </w:pPr>
      <w:r w:rsidRPr="00215691">
        <w:rPr>
          <w:rFonts w:ascii="Times New Roman" w:eastAsia="Times New Roman" w:hAnsi="Times New Roman" w:cs="Times New Roman"/>
          <w:i/>
          <w:iCs/>
          <w:color w:val="22272F"/>
          <w:lang w:eastAsia="ru-RU"/>
        </w:rPr>
        <w:t xml:space="preserve">                                                                                    отчество (в случае, если </w:t>
      </w:r>
    </w:p>
    <w:p w14:paraId="79F596C6" w14:textId="77777777" w:rsidR="00215691" w:rsidRPr="00215691" w:rsidRDefault="00215691" w:rsidP="002156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color w:val="22272F"/>
          <w:lang w:eastAsia="ru-RU"/>
        </w:rPr>
      </w:pPr>
      <w:r w:rsidRPr="00215691">
        <w:rPr>
          <w:rFonts w:ascii="Times New Roman" w:eastAsia="Times New Roman" w:hAnsi="Times New Roman" w:cs="Times New Roman"/>
          <w:i/>
          <w:iCs/>
          <w:color w:val="22272F"/>
          <w:lang w:eastAsia="ru-RU"/>
        </w:rPr>
        <w:t xml:space="preserve">                                                                                                имеется)</w:t>
      </w:r>
    </w:p>
    <w:p w14:paraId="5DA62A81" w14:textId="77777777" w:rsidR="00215691" w:rsidRPr="00215691" w:rsidRDefault="00215691" w:rsidP="002156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215691">
        <w:rPr>
          <w:rFonts w:ascii="Times New Roman" w:eastAsia="Times New Roman" w:hAnsi="Times New Roman" w:cs="Times New Roman"/>
          <w:color w:val="22272F"/>
          <w:lang w:eastAsia="ru-RU"/>
        </w:rPr>
        <w:t>М.П.</w:t>
      </w:r>
    </w:p>
    <w:p w14:paraId="4AB98B60" w14:textId="77777777" w:rsidR="00215691" w:rsidRPr="00215691" w:rsidRDefault="00215691" w:rsidP="002156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22272F"/>
          <w:lang w:eastAsia="ru-RU"/>
        </w:rPr>
      </w:pPr>
      <w:r w:rsidRPr="00215691">
        <w:rPr>
          <w:rFonts w:ascii="Times New Roman" w:eastAsia="Times New Roman" w:hAnsi="Times New Roman" w:cs="Times New Roman"/>
          <w:color w:val="22272F"/>
          <w:lang w:eastAsia="ru-RU"/>
        </w:rPr>
        <w:t>Дата и время составления документа: _______________________________</w:t>
      </w:r>
    </w:p>
    <w:p w14:paraId="1654974E" w14:textId="77777777" w:rsidR="00215691" w:rsidRPr="00215691" w:rsidRDefault="00215691" w:rsidP="00B15CB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Приложение 3 </w:t>
      </w:r>
    </w:p>
    <w:p w14:paraId="463D3D03" w14:textId="77777777" w:rsidR="00215691" w:rsidRPr="00215691" w:rsidRDefault="00215691" w:rsidP="00B15CB1">
      <w:pPr>
        <w:widowControl w:val="0"/>
        <w:autoSpaceDE w:val="0"/>
        <w:autoSpaceDN w:val="0"/>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bCs/>
          <w:lang w:eastAsia="ru-RU"/>
        </w:rPr>
        <w:t xml:space="preserve">к </w:t>
      </w:r>
      <w:r w:rsidRPr="00215691">
        <w:rPr>
          <w:rFonts w:ascii="Times New Roman" w:eastAsia="Times New Roman" w:hAnsi="Times New Roman" w:cs="Times New Roman"/>
          <w:lang w:eastAsia="ru-RU"/>
        </w:rPr>
        <w:t>Административному регламенту</w:t>
      </w:r>
    </w:p>
    <w:p w14:paraId="365A8657" w14:textId="77777777" w:rsidR="00215691" w:rsidRPr="00215691" w:rsidRDefault="00215691" w:rsidP="00B15CB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осуществления муниципального контроля</w:t>
      </w:r>
      <w:r w:rsidRPr="00215691">
        <w:rPr>
          <w:rFonts w:ascii="Times New Roman" w:eastAsia="Times New Roman" w:hAnsi="Times New Roman" w:cs="Times New Roman"/>
          <w:b/>
          <w:lang w:eastAsia="ru-RU"/>
        </w:rPr>
        <w:t xml:space="preserve"> </w:t>
      </w:r>
      <w:r w:rsidRPr="00215691">
        <w:rPr>
          <w:rFonts w:ascii="Times New Roman" w:eastAsia="Times New Roman" w:hAnsi="Times New Roman" w:cs="Times New Roman"/>
          <w:lang w:eastAsia="ru-RU"/>
        </w:rPr>
        <w:t>за соблюдением правил благоустройства территории</w:t>
      </w:r>
    </w:p>
    <w:p w14:paraId="49E080CF"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p w14:paraId="44BA70CC"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наименование органа муниципального контроля</w:t>
      </w:r>
      <w:r w:rsidRPr="00215691">
        <w:rPr>
          <w:rFonts w:ascii="Times New Roman" w:eastAsia="Times New Roman" w:hAnsi="Times New Roman" w:cs="Times New Roman"/>
          <w:lang w:eastAsia="ru-RU"/>
        </w:rPr>
        <w:t>)</w:t>
      </w:r>
    </w:p>
    <w:p w14:paraId="3F8615A8" w14:textId="77777777" w:rsidR="00215691" w:rsidRPr="00215691" w:rsidRDefault="00215691" w:rsidP="00215691">
      <w:pPr>
        <w:pBdr>
          <w:top w:val="single" w:sz="4" w:space="1" w:color="auto"/>
        </w:pBd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________________________                                    «___» __________ ___г. </w:t>
      </w:r>
    </w:p>
    <w:p w14:paraId="15F995D1" w14:textId="77777777" w:rsidR="00215691" w:rsidRPr="00215691" w:rsidRDefault="00215691" w:rsidP="00215691">
      <w:pPr>
        <w:pBdr>
          <w:top w:val="single" w:sz="4" w:space="1" w:color="auto"/>
        </w:pBd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w:t>
      </w:r>
      <w:r w:rsidRPr="00215691">
        <w:rPr>
          <w:rFonts w:ascii="Times New Roman" w:eastAsia="Times New Roman" w:hAnsi="Times New Roman" w:cs="Times New Roman"/>
          <w:i/>
          <w:iCs/>
          <w:lang w:eastAsia="ru-RU"/>
        </w:rPr>
        <w:t>место составления акта</w:t>
      </w:r>
      <w:r w:rsidRPr="00215691">
        <w:rPr>
          <w:rFonts w:ascii="Times New Roman" w:eastAsia="Times New Roman" w:hAnsi="Times New Roman" w:cs="Times New Roman"/>
          <w:lang w:eastAsia="ru-RU"/>
        </w:rPr>
        <w:t>)                                  (</w:t>
      </w:r>
      <w:r w:rsidRPr="00215691">
        <w:rPr>
          <w:rFonts w:ascii="Times New Roman" w:eastAsia="Times New Roman" w:hAnsi="Times New Roman" w:cs="Times New Roman"/>
          <w:i/>
          <w:iCs/>
          <w:lang w:eastAsia="ru-RU"/>
        </w:rPr>
        <w:t>дата составления акта</w:t>
      </w:r>
      <w:r w:rsidRPr="00215691">
        <w:rPr>
          <w:rFonts w:ascii="Times New Roman" w:eastAsia="Times New Roman" w:hAnsi="Times New Roman" w:cs="Times New Roman"/>
          <w:lang w:eastAsia="ru-RU"/>
        </w:rPr>
        <w:t>)</w:t>
      </w:r>
    </w:p>
    <w:p w14:paraId="22F526DA" w14:textId="77777777" w:rsidR="00215691" w:rsidRPr="00215691" w:rsidRDefault="00215691" w:rsidP="00215691">
      <w:pPr>
        <w:pBdr>
          <w:top w:val="single" w:sz="4" w:space="1" w:color="auto"/>
        </w:pBd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________________________</w:t>
      </w:r>
    </w:p>
    <w:p w14:paraId="31E04E51"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w:t>
      </w:r>
      <w:r w:rsidRPr="00215691">
        <w:rPr>
          <w:rFonts w:ascii="Times New Roman" w:eastAsia="Times New Roman" w:hAnsi="Times New Roman" w:cs="Times New Roman"/>
          <w:i/>
          <w:iCs/>
          <w:lang w:eastAsia="ru-RU"/>
        </w:rPr>
        <w:t>время составления акта</w:t>
      </w:r>
      <w:r w:rsidRPr="00215691">
        <w:rPr>
          <w:rFonts w:ascii="Times New Roman" w:eastAsia="Times New Roman" w:hAnsi="Times New Roman" w:cs="Times New Roman"/>
          <w:lang w:eastAsia="ru-RU"/>
        </w:rPr>
        <w:t>)</w:t>
      </w:r>
    </w:p>
    <w:p w14:paraId="19A654D5"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АКТ ПРОВЕРКИ</w:t>
      </w:r>
      <w:r w:rsidRPr="00215691">
        <w:rPr>
          <w:rFonts w:ascii="Times New Roman" w:eastAsia="Times New Roman" w:hAnsi="Times New Roman" w:cs="Times New Roman"/>
          <w:lang w:eastAsia="ru-RU"/>
        </w:rPr>
        <w:br/>
        <w:t>органом муниципального контроля юридического лица, индивидуального предпринимателя, физического лица</w:t>
      </w:r>
    </w:p>
    <w:tbl>
      <w:tblPr>
        <w:tblW w:w="0" w:type="auto"/>
        <w:jc w:val="center"/>
        <w:tblLayout w:type="fixed"/>
        <w:tblCellMar>
          <w:left w:w="28" w:type="dxa"/>
          <w:right w:w="28" w:type="dxa"/>
        </w:tblCellMar>
        <w:tblLook w:val="0000" w:firstRow="0" w:lastRow="0" w:firstColumn="0" w:lastColumn="0" w:noHBand="0" w:noVBand="0"/>
      </w:tblPr>
      <w:tblGrid>
        <w:gridCol w:w="362"/>
        <w:gridCol w:w="1418"/>
      </w:tblGrid>
      <w:tr w:rsidR="00215691" w:rsidRPr="00215691" w14:paraId="2EF6F93B" w14:textId="77777777" w:rsidTr="000B3CE5">
        <w:trPr>
          <w:jc w:val="center"/>
        </w:trPr>
        <w:tc>
          <w:tcPr>
            <w:tcW w:w="362" w:type="dxa"/>
            <w:tcBorders>
              <w:top w:val="nil"/>
              <w:left w:val="nil"/>
              <w:bottom w:val="nil"/>
              <w:right w:val="nil"/>
            </w:tcBorders>
            <w:vAlign w:val="bottom"/>
          </w:tcPr>
          <w:p w14:paraId="1D112601"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1418" w:type="dxa"/>
            <w:tcBorders>
              <w:top w:val="nil"/>
              <w:left w:val="nil"/>
              <w:bottom w:val="single" w:sz="4" w:space="0" w:color="auto"/>
              <w:right w:val="nil"/>
            </w:tcBorders>
            <w:vAlign w:val="bottom"/>
          </w:tcPr>
          <w:p w14:paraId="35EBB7CD"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r>
    </w:tbl>
    <w:p w14:paraId="53C42A65" w14:textId="77777777" w:rsidR="00215691" w:rsidRPr="00215691" w:rsidRDefault="00215691" w:rsidP="00215691">
      <w:pPr>
        <w:spacing w:after="0" w:line="240" w:lineRule="auto"/>
        <w:rPr>
          <w:rFonts w:ascii="Times New Roman" w:eastAsia="Times New Roman" w:hAnsi="Times New Roman" w:cs="Times New Roman"/>
          <w:lang w:eastAsia="ru-RU"/>
        </w:rPr>
      </w:pPr>
    </w:p>
    <w:p w14:paraId="279B35FE"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lastRenderedPageBreak/>
        <w:t>По адресу/адресам:  __________________________________________________________</w:t>
      </w:r>
    </w:p>
    <w:p w14:paraId="087307D3"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место проведения проверки</w:t>
      </w:r>
      <w:r w:rsidRPr="00215691">
        <w:rPr>
          <w:rFonts w:ascii="Times New Roman" w:eastAsia="Times New Roman" w:hAnsi="Times New Roman" w:cs="Times New Roman"/>
          <w:lang w:eastAsia="ru-RU"/>
        </w:rPr>
        <w:t>)</w:t>
      </w:r>
    </w:p>
    <w:p w14:paraId="3FFFE61F"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На основании:  </w:t>
      </w:r>
    </w:p>
    <w:p w14:paraId="572BFD24" w14:textId="77777777" w:rsidR="00215691" w:rsidRPr="00215691" w:rsidRDefault="00215691" w:rsidP="00215691">
      <w:pPr>
        <w:spacing w:after="0" w:line="240" w:lineRule="auto"/>
        <w:rPr>
          <w:rFonts w:ascii="Times New Roman" w:eastAsia="Times New Roman" w:hAnsi="Times New Roman" w:cs="Times New Roman"/>
          <w:lang w:eastAsia="ru-RU"/>
        </w:rPr>
      </w:pPr>
    </w:p>
    <w:p w14:paraId="4D9B2BAA"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вид документа с указанием реквизитов (номер, дата)</w:t>
      </w:r>
      <w:r w:rsidRPr="00215691">
        <w:rPr>
          <w:rFonts w:ascii="Times New Roman" w:eastAsia="Times New Roman" w:hAnsi="Times New Roman" w:cs="Times New Roman"/>
          <w:lang w:eastAsia="ru-RU"/>
        </w:rPr>
        <w:t>)</w:t>
      </w:r>
    </w:p>
    <w:p w14:paraId="54E6ED93" w14:textId="77777777" w:rsidR="00215691" w:rsidRPr="00215691" w:rsidRDefault="00215691" w:rsidP="00215691">
      <w:pPr>
        <w:tabs>
          <w:tab w:val="center" w:pos="4678"/>
          <w:tab w:val="right" w:pos="10206"/>
        </w:tabs>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была проведена ______________________________проверка в отношении:      </w:t>
      </w:r>
    </w:p>
    <w:p w14:paraId="3A3511EB" w14:textId="77777777" w:rsidR="00215691" w:rsidRPr="00215691" w:rsidRDefault="00215691" w:rsidP="00215691">
      <w:pPr>
        <w:tabs>
          <w:tab w:val="center" w:pos="4678"/>
          <w:tab w:val="right" w:pos="10206"/>
        </w:tabs>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w:t>
      </w:r>
      <w:r w:rsidRPr="00215691">
        <w:rPr>
          <w:rFonts w:ascii="Times New Roman" w:eastAsia="Times New Roman" w:hAnsi="Times New Roman" w:cs="Times New Roman"/>
          <w:i/>
          <w:iCs/>
          <w:lang w:eastAsia="ru-RU"/>
        </w:rPr>
        <w:t>плановая/внеплановая, документарная/выездная</w:t>
      </w:r>
      <w:r w:rsidRPr="00215691">
        <w:rPr>
          <w:rFonts w:ascii="Times New Roman" w:eastAsia="Times New Roman" w:hAnsi="Times New Roman" w:cs="Times New Roman"/>
          <w:vertAlign w:val="superscript"/>
          <w:lang w:eastAsia="ru-RU"/>
        </w:rPr>
        <w:footnoteReference w:id="5"/>
      </w:r>
      <w:r w:rsidRPr="00215691">
        <w:rPr>
          <w:rFonts w:ascii="Times New Roman" w:eastAsia="Times New Roman" w:hAnsi="Times New Roman" w:cs="Times New Roman"/>
          <w:lang w:eastAsia="ru-RU"/>
        </w:rPr>
        <w:t>)</w:t>
      </w:r>
    </w:p>
    <w:p w14:paraId="20FD4555" w14:textId="77777777" w:rsidR="00215691" w:rsidRPr="00215691" w:rsidRDefault="00215691" w:rsidP="00215691">
      <w:pPr>
        <w:spacing w:after="0" w:line="240" w:lineRule="auto"/>
        <w:rPr>
          <w:rFonts w:ascii="Times New Roman" w:eastAsia="Times New Roman" w:hAnsi="Times New Roman" w:cs="Times New Roman"/>
          <w:lang w:eastAsia="ru-RU"/>
        </w:rPr>
      </w:pPr>
    </w:p>
    <w:p w14:paraId="2F598301"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наименование юридического лица, фамилия, имя, отчество (последнее — при наличии) индивидуального предпринимателя, физического лица</w:t>
      </w:r>
      <w:r w:rsidRPr="00215691">
        <w:rPr>
          <w:rFonts w:ascii="Times New Roman" w:eastAsia="Times New Roman" w:hAnsi="Times New Roman" w:cs="Times New Roman"/>
          <w:lang w:eastAsia="ru-RU"/>
        </w:rPr>
        <w:t>)</w:t>
      </w:r>
    </w:p>
    <w:p w14:paraId="5B8D65EB"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Дата и время проведения проверки:</w:t>
      </w:r>
    </w:p>
    <w:tbl>
      <w:tblPr>
        <w:tblW w:w="10253" w:type="dxa"/>
        <w:tblInd w:w="28" w:type="dxa"/>
        <w:tblLayout w:type="fixed"/>
        <w:tblCellMar>
          <w:left w:w="28" w:type="dxa"/>
          <w:right w:w="28" w:type="dxa"/>
        </w:tblCellMar>
        <w:tblLook w:val="0000" w:firstRow="0" w:lastRow="0" w:firstColumn="0" w:lastColumn="0" w:noHBand="0" w:noVBand="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215691" w:rsidRPr="00215691" w14:paraId="406C487C" w14:textId="77777777" w:rsidTr="000B3CE5">
        <w:tc>
          <w:tcPr>
            <w:tcW w:w="187" w:type="dxa"/>
            <w:tcBorders>
              <w:top w:val="nil"/>
              <w:left w:val="nil"/>
              <w:bottom w:val="nil"/>
              <w:right w:val="nil"/>
            </w:tcBorders>
            <w:vAlign w:val="bottom"/>
          </w:tcPr>
          <w:p w14:paraId="5A8BBED6"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397" w:type="dxa"/>
            <w:tcBorders>
              <w:top w:val="nil"/>
              <w:left w:val="nil"/>
              <w:bottom w:val="single" w:sz="4" w:space="0" w:color="auto"/>
              <w:right w:val="nil"/>
            </w:tcBorders>
            <w:vAlign w:val="bottom"/>
          </w:tcPr>
          <w:p w14:paraId="3E25091C"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255" w:type="dxa"/>
            <w:tcBorders>
              <w:top w:val="nil"/>
              <w:left w:val="nil"/>
              <w:bottom w:val="nil"/>
              <w:right w:val="nil"/>
            </w:tcBorders>
            <w:vAlign w:val="bottom"/>
          </w:tcPr>
          <w:p w14:paraId="2DDB4A32"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1219" w:type="dxa"/>
            <w:tcBorders>
              <w:top w:val="nil"/>
              <w:left w:val="nil"/>
              <w:bottom w:val="single" w:sz="4" w:space="0" w:color="auto"/>
              <w:right w:val="nil"/>
            </w:tcBorders>
            <w:vAlign w:val="bottom"/>
          </w:tcPr>
          <w:p w14:paraId="50BA1D88"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369" w:type="dxa"/>
            <w:tcBorders>
              <w:top w:val="nil"/>
              <w:left w:val="nil"/>
              <w:bottom w:val="nil"/>
              <w:right w:val="nil"/>
            </w:tcBorders>
            <w:vAlign w:val="bottom"/>
          </w:tcPr>
          <w:p w14:paraId="0F0BBB2F"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20</w:t>
            </w:r>
          </w:p>
        </w:tc>
        <w:tc>
          <w:tcPr>
            <w:tcW w:w="369" w:type="dxa"/>
            <w:tcBorders>
              <w:top w:val="nil"/>
              <w:left w:val="nil"/>
              <w:bottom w:val="single" w:sz="4" w:space="0" w:color="auto"/>
              <w:right w:val="nil"/>
            </w:tcBorders>
            <w:vAlign w:val="bottom"/>
          </w:tcPr>
          <w:p w14:paraId="5018A635"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510" w:type="dxa"/>
            <w:tcBorders>
              <w:top w:val="nil"/>
              <w:left w:val="nil"/>
              <w:bottom w:val="nil"/>
              <w:right w:val="nil"/>
            </w:tcBorders>
            <w:vAlign w:val="bottom"/>
          </w:tcPr>
          <w:p w14:paraId="5CAD1891"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г. с</w:t>
            </w:r>
          </w:p>
        </w:tc>
        <w:tc>
          <w:tcPr>
            <w:tcW w:w="397" w:type="dxa"/>
            <w:tcBorders>
              <w:top w:val="nil"/>
              <w:left w:val="nil"/>
              <w:bottom w:val="single" w:sz="4" w:space="0" w:color="auto"/>
              <w:right w:val="nil"/>
            </w:tcBorders>
            <w:vAlign w:val="bottom"/>
          </w:tcPr>
          <w:p w14:paraId="7794604B"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567" w:type="dxa"/>
            <w:tcBorders>
              <w:top w:val="nil"/>
              <w:left w:val="nil"/>
              <w:bottom w:val="nil"/>
              <w:right w:val="nil"/>
            </w:tcBorders>
            <w:vAlign w:val="bottom"/>
          </w:tcPr>
          <w:p w14:paraId="123F137C"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час.</w:t>
            </w:r>
          </w:p>
        </w:tc>
        <w:tc>
          <w:tcPr>
            <w:tcW w:w="397" w:type="dxa"/>
            <w:tcBorders>
              <w:top w:val="nil"/>
              <w:left w:val="nil"/>
              <w:bottom w:val="single" w:sz="4" w:space="0" w:color="auto"/>
              <w:right w:val="nil"/>
            </w:tcBorders>
            <w:vAlign w:val="bottom"/>
          </w:tcPr>
          <w:p w14:paraId="18DB47CD"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964" w:type="dxa"/>
            <w:tcBorders>
              <w:top w:val="nil"/>
              <w:left w:val="nil"/>
              <w:bottom w:val="nil"/>
              <w:right w:val="nil"/>
            </w:tcBorders>
            <w:vAlign w:val="bottom"/>
          </w:tcPr>
          <w:p w14:paraId="2F5E4F74"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мин. до</w:t>
            </w:r>
          </w:p>
        </w:tc>
        <w:tc>
          <w:tcPr>
            <w:tcW w:w="397" w:type="dxa"/>
            <w:tcBorders>
              <w:top w:val="nil"/>
              <w:left w:val="nil"/>
              <w:bottom w:val="single" w:sz="4" w:space="0" w:color="auto"/>
              <w:right w:val="nil"/>
            </w:tcBorders>
            <w:vAlign w:val="bottom"/>
          </w:tcPr>
          <w:p w14:paraId="501ACFA9"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567" w:type="dxa"/>
            <w:tcBorders>
              <w:top w:val="nil"/>
              <w:left w:val="nil"/>
              <w:bottom w:val="nil"/>
              <w:right w:val="nil"/>
            </w:tcBorders>
            <w:vAlign w:val="bottom"/>
          </w:tcPr>
          <w:p w14:paraId="2F9D5AEA"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час.</w:t>
            </w:r>
          </w:p>
        </w:tc>
        <w:tc>
          <w:tcPr>
            <w:tcW w:w="397" w:type="dxa"/>
            <w:tcBorders>
              <w:top w:val="nil"/>
              <w:left w:val="nil"/>
              <w:bottom w:val="single" w:sz="4" w:space="0" w:color="auto"/>
              <w:right w:val="nil"/>
            </w:tcBorders>
            <w:vAlign w:val="bottom"/>
          </w:tcPr>
          <w:p w14:paraId="42B598A7"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2807" w:type="dxa"/>
            <w:tcBorders>
              <w:top w:val="nil"/>
              <w:left w:val="nil"/>
              <w:bottom w:val="nil"/>
              <w:right w:val="nil"/>
            </w:tcBorders>
            <w:vAlign w:val="bottom"/>
          </w:tcPr>
          <w:p w14:paraId="4BAE09BF"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мин. Продолжительность</w:t>
            </w:r>
          </w:p>
        </w:tc>
        <w:tc>
          <w:tcPr>
            <w:tcW w:w="454" w:type="dxa"/>
            <w:tcBorders>
              <w:top w:val="nil"/>
              <w:left w:val="nil"/>
              <w:bottom w:val="single" w:sz="4" w:space="0" w:color="auto"/>
              <w:right w:val="nil"/>
            </w:tcBorders>
            <w:vAlign w:val="bottom"/>
          </w:tcPr>
          <w:p w14:paraId="6EB8BE60" w14:textId="77777777" w:rsidR="00215691" w:rsidRPr="00215691" w:rsidRDefault="00215691" w:rsidP="00215691">
            <w:pPr>
              <w:spacing w:after="0" w:line="240" w:lineRule="auto"/>
              <w:rPr>
                <w:rFonts w:ascii="Times New Roman" w:eastAsia="Times New Roman" w:hAnsi="Times New Roman" w:cs="Times New Roman"/>
                <w:lang w:eastAsia="ru-RU"/>
              </w:rPr>
            </w:pPr>
          </w:p>
        </w:tc>
      </w:tr>
    </w:tbl>
    <w:p w14:paraId="15258E32" w14:textId="77777777" w:rsidR="00215691" w:rsidRPr="00215691" w:rsidRDefault="00215691" w:rsidP="00215691">
      <w:pPr>
        <w:spacing w:after="0" w:line="240" w:lineRule="auto"/>
        <w:rPr>
          <w:rFonts w:ascii="Times New Roman" w:eastAsia="Times New Roman" w:hAnsi="Times New Roman" w:cs="Times New Roman"/>
          <w:lang w:eastAsia="ru-RU"/>
        </w:rPr>
      </w:pP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219"/>
        <w:gridCol w:w="369"/>
        <w:gridCol w:w="369"/>
        <w:gridCol w:w="510"/>
        <w:gridCol w:w="397"/>
        <w:gridCol w:w="567"/>
        <w:gridCol w:w="397"/>
        <w:gridCol w:w="964"/>
        <w:gridCol w:w="397"/>
        <w:gridCol w:w="567"/>
        <w:gridCol w:w="397"/>
        <w:gridCol w:w="2807"/>
        <w:gridCol w:w="454"/>
      </w:tblGrid>
      <w:tr w:rsidR="00215691" w:rsidRPr="00215691" w14:paraId="696ECC7D" w14:textId="77777777" w:rsidTr="000B3CE5">
        <w:tc>
          <w:tcPr>
            <w:tcW w:w="187" w:type="dxa"/>
            <w:tcBorders>
              <w:top w:val="nil"/>
              <w:left w:val="nil"/>
              <w:bottom w:val="nil"/>
              <w:right w:val="nil"/>
            </w:tcBorders>
            <w:vAlign w:val="bottom"/>
          </w:tcPr>
          <w:p w14:paraId="5CCCE323"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397" w:type="dxa"/>
            <w:tcBorders>
              <w:top w:val="nil"/>
              <w:left w:val="nil"/>
              <w:bottom w:val="single" w:sz="4" w:space="0" w:color="auto"/>
              <w:right w:val="nil"/>
            </w:tcBorders>
            <w:vAlign w:val="bottom"/>
          </w:tcPr>
          <w:p w14:paraId="3B32A0CA"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255" w:type="dxa"/>
            <w:tcBorders>
              <w:top w:val="nil"/>
              <w:left w:val="nil"/>
              <w:bottom w:val="nil"/>
              <w:right w:val="nil"/>
            </w:tcBorders>
            <w:vAlign w:val="bottom"/>
          </w:tcPr>
          <w:p w14:paraId="204F2E84"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1219" w:type="dxa"/>
            <w:tcBorders>
              <w:top w:val="nil"/>
              <w:left w:val="nil"/>
              <w:bottom w:val="single" w:sz="4" w:space="0" w:color="auto"/>
              <w:right w:val="nil"/>
            </w:tcBorders>
            <w:vAlign w:val="bottom"/>
          </w:tcPr>
          <w:p w14:paraId="18B83C39"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369" w:type="dxa"/>
            <w:tcBorders>
              <w:top w:val="nil"/>
              <w:left w:val="nil"/>
              <w:bottom w:val="nil"/>
              <w:right w:val="nil"/>
            </w:tcBorders>
            <w:vAlign w:val="bottom"/>
          </w:tcPr>
          <w:p w14:paraId="6EEB0802"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20</w:t>
            </w:r>
          </w:p>
        </w:tc>
        <w:tc>
          <w:tcPr>
            <w:tcW w:w="369" w:type="dxa"/>
            <w:tcBorders>
              <w:top w:val="nil"/>
              <w:left w:val="nil"/>
              <w:bottom w:val="single" w:sz="4" w:space="0" w:color="auto"/>
              <w:right w:val="nil"/>
            </w:tcBorders>
            <w:vAlign w:val="bottom"/>
          </w:tcPr>
          <w:p w14:paraId="499F227F"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510" w:type="dxa"/>
            <w:tcBorders>
              <w:top w:val="nil"/>
              <w:left w:val="nil"/>
              <w:bottom w:val="nil"/>
              <w:right w:val="nil"/>
            </w:tcBorders>
            <w:vAlign w:val="bottom"/>
          </w:tcPr>
          <w:p w14:paraId="78FB4005"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г. с</w:t>
            </w:r>
          </w:p>
        </w:tc>
        <w:tc>
          <w:tcPr>
            <w:tcW w:w="397" w:type="dxa"/>
            <w:tcBorders>
              <w:top w:val="nil"/>
              <w:left w:val="nil"/>
              <w:bottom w:val="single" w:sz="4" w:space="0" w:color="auto"/>
              <w:right w:val="nil"/>
            </w:tcBorders>
            <w:vAlign w:val="bottom"/>
          </w:tcPr>
          <w:p w14:paraId="59D3F082"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567" w:type="dxa"/>
            <w:tcBorders>
              <w:top w:val="nil"/>
              <w:left w:val="nil"/>
              <w:bottom w:val="nil"/>
              <w:right w:val="nil"/>
            </w:tcBorders>
            <w:vAlign w:val="bottom"/>
          </w:tcPr>
          <w:p w14:paraId="32BE8C43"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час.</w:t>
            </w:r>
          </w:p>
        </w:tc>
        <w:tc>
          <w:tcPr>
            <w:tcW w:w="397" w:type="dxa"/>
            <w:tcBorders>
              <w:top w:val="nil"/>
              <w:left w:val="nil"/>
              <w:bottom w:val="single" w:sz="4" w:space="0" w:color="auto"/>
              <w:right w:val="nil"/>
            </w:tcBorders>
            <w:vAlign w:val="bottom"/>
          </w:tcPr>
          <w:p w14:paraId="5317A26E"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964" w:type="dxa"/>
            <w:tcBorders>
              <w:top w:val="nil"/>
              <w:left w:val="nil"/>
              <w:bottom w:val="nil"/>
              <w:right w:val="nil"/>
            </w:tcBorders>
            <w:vAlign w:val="bottom"/>
          </w:tcPr>
          <w:p w14:paraId="4CBF49BA"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мин. до</w:t>
            </w:r>
          </w:p>
        </w:tc>
        <w:tc>
          <w:tcPr>
            <w:tcW w:w="397" w:type="dxa"/>
            <w:tcBorders>
              <w:top w:val="nil"/>
              <w:left w:val="nil"/>
              <w:bottom w:val="single" w:sz="4" w:space="0" w:color="auto"/>
              <w:right w:val="nil"/>
            </w:tcBorders>
            <w:vAlign w:val="bottom"/>
          </w:tcPr>
          <w:p w14:paraId="617C3065"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567" w:type="dxa"/>
            <w:tcBorders>
              <w:top w:val="nil"/>
              <w:left w:val="nil"/>
              <w:bottom w:val="nil"/>
              <w:right w:val="nil"/>
            </w:tcBorders>
            <w:vAlign w:val="bottom"/>
          </w:tcPr>
          <w:p w14:paraId="74598BFF"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час.</w:t>
            </w:r>
          </w:p>
        </w:tc>
        <w:tc>
          <w:tcPr>
            <w:tcW w:w="397" w:type="dxa"/>
            <w:tcBorders>
              <w:top w:val="nil"/>
              <w:left w:val="nil"/>
              <w:bottom w:val="single" w:sz="4" w:space="0" w:color="auto"/>
              <w:right w:val="nil"/>
            </w:tcBorders>
            <w:vAlign w:val="bottom"/>
          </w:tcPr>
          <w:p w14:paraId="2A5CB8C3"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2807" w:type="dxa"/>
            <w:tcBorders>
              <w:top w:val="nil"/>
              <w:left w:val="nil"/>
              <w:bottom w:val="nil"/>
              <w:right w:val="nil"/>
            </w:tcBorders>
            <w:vAlign w:val="bottom"/>
          </w:tcPr>
          <w:p w14:paraId="4228E5E2"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мин. Продолжительность</w:t>
            </w:r>
          </w:p>
        </w:tc>
        <w:tc>
          <w:tcPr>
            <w:tcW w:w="454" w:type="dxa"/>
            <w:tcBorders>
              <w:top w:val="nil"/>
              <w:left w:val="nil"/>
              <w:bottom w:val="single" w:sz="4" w:space="0" w:color="auto"/>
              <w:right w:val="nil"/>
            </w:tcBorders>
            <w:vAlign w:val="bottom"/>
          </w:tcPr>
          <w:p w14:paraId="3607EF29" w14:textId="77777777" w:rsidR="00215691" w:rsidRPr="00215691" w:rsidRDefault="00215691" w:rsidP="00215691">
            <w:pPr>
              <w:spacing w:after="0" w:line="240" w:lineRule="auto"/>
              <w:rPr>
                <w:rFonts w:ascii="Times New Roman" w:eastAsia="Times New Roman" w:hAnsi="Times New Roman" w:cs="Times New Roman"/>
                <w:lang w:eastAsia="ru-RU"/>
              </w:rPr>
            </w:pPr>
          </w:p>
        </w:tc>
      </w:tr>
    </w:tbl>
    <w:p w14:paraId="5AA7B405"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заполняется в случае проведения проверок филиалов, представительств,  обособленных структурных подразделений юридического лица или при осуществлении деятельности индивидуального предпринимателя по нескольким адресам</w:t>
      </w:r>
      <w:r w:rsidRPr="00215691">
        <w:rPr>
          <w:rFonts w:ascii="Times New Roman" w:eastAsia="Times New Roman" w:hAnsi="Times New Roman" w:cs="Times New Roman"/>
          <w:lang w:eastAsia="ru-RU"/>
        </w:rPr>
        <w:t>)</w:t>
      </w:r>
    </w:p>
    <w:p w14:paraId="6EB21122"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Общая продолжительность проверки: </w:t>
      </w:r>
    </w:p>
    <w:p w14:paraId="40484614"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рабочих дней/часов</w:t>
      </w:r>
      <w:r w:rsidRPr="00215691">
        <w:rPr>
          <w:rFonts w:ascii="Times New Roman" w:eastAsia="Times New Roman" w:hAnsi="Times New Roman" w:cs="Times New Roman"/>
          <w:lang w:eastAsia="ru-RU"/>
        </w:rPr>
        <w:t>)</w:t>
      </w:r>
    </w:p>
    <w:p w14:paraId="2FB54981"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Акт составлен:  </w:t>
      </w:r>
    </w:p>
    <w:p w14:paraId="58D1A457" w14:textId="77777777" w:rsidR="00215691" w:rsidRPr="00215691" w:rsidRDefault="00215691" w:rsidP="00215691">
      <w:pPr>
        <w:spacing w:after="0" w:line="240" w:lineRule="auto"/>
        <w:rPr>
          <w:rFonts w:ascii="Times New Roman" w:eastAsia="Times New Roman" w:hAnsi="Times New Roman" w:cs="Times New Roman"/>
          <w:lang w:eastAsia="ru-RU"/>
        </w:rPr>
      </w:pPr>
    </w:p>
    <w:p w14:paraId="7D9A8C92"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наименование органа муниципального контроля</w:t>
      </w:r>
      <w:r w:rsidRPr="00215691">
        <w:rPr>
          <w:rFonts w:ascii="Times New Roman" w:eastAsia="Times New Roman" w:hAnsi="Times New Roman" w:cs="Times New Roman"/>
          <w:lang w:eastAsia="ru-RU"/>
        </w:rPr>
        <w:t>)</w:t>
      </w:r>
    </w:p>
    <w:p w14:paraId="2D0FBD9E"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С копией распоряжения о проведении проверки ознакомлен(ы): (</w:t>
      </w:r>
      <w:r w:rsidRPr="00215691">
        <w:rPr>
          <w:rFonts w:ascii="Times New Roman" w:eastAsia="Times New Roman" w:hAnsi="Times New Roman" w:cs="Times New Roman"/>
          <w:i/>
          <w:iCs/>
          <w:lang w:eastAsia="ru-RU"/>
        </w:rPr>
        <w:t>заполняется при проведении выездной проверки</w:t>
      </w:r>
      <w:r w:rsidRPr="00215691">
        <w:rPr>
          <w:rFonts w:ascii="Times New Roman" w:eastAsia="Times New Roman" w:hAnsi="Times New Roman" w:cs="Times New Roman"/>
          <w:lang w:eastAsia="ru-RU"/>
        </w:rPr>
        <w:t>)</w:t>
      </w:r>
    </w:p>
    <w:p w14:paraId="4FEA248C" w14:textId="77777777" w:rsidR="00215691" w:rsidRPr="00215691" w:rsidRDefault="00215691" w:rsidP="00215691">
      <w:pPr>
        <w:spacing w:after="0" w:line="240" w:lineRule="auto"/>
        <w:rPr>
          <w:rFonts w:ascii="Times New Roman" w:eastAsia="Times New Roman" w:hAnsi="Times New Roman" w:cs="Times New Roman"/>
          <w:lang w:eastAsia="ru-RU"/>
        </w:rPr>
      </w:pPr>
    </w:p>
    <w:p w14:paraId="6488FA01"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фамилии, инициалы, подпись, дата, время</w:t>
      </w:r>
      <w:r w:rsidRPr="00215691">
        <w:rPr>
          <w:rFonts w:ascii="Times New Roman" w:eastAsia="Times New Roman" w:hAnsi="Times New Roman" w:cs="Times New Roman"/>
          <w:lang w:eastAsia="ru-RU"/>
        </w:rPr>
        <w:t>)</w:t>
      </w:r>
    </w:p>
    <w:p w14:paraId="75EBEED2"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Дата и номер решения прокурора (его заместителя) о согласовании проведения проверки:</w:t>
      </w:r>
      <w:r w:rsidRPr="00215691">
        <w:rPr>
          <w:rFonts w:ascii="Times New Roman" w:eastAsia="Times New Roman" w:hAnsi="Times New Roman" w:cs="Times New Roman"/>
          <w:vertAlign w:val="superscript"/>
          <w:lang w:eastAsia="ru-RU"/>
        </w:rPr>
        <w:footnoteReference w:id="6"/>
      </w:r>
      <w:r w:rsidRPr="00215691">
        <w:rPr>
          <w:rFonts w:ascii="Times New Roman" w:eastAsia="Times New Roman" w:hAnsi="Times New Roman" w:cs="Times New Roman"/>
          <w:lang w:eastAsia="ru-RU"/>
        </w:rPr>
        <w:t xml:space="preserve">  </w:t>
      </w:r>
    </w:p>
    <w:p w14:paraId="7735F528" w14:textId="77777777" w:rsidR="00215691" w:rsidRPr="00215691" w:rsidRDefault="00215691" w:rsidP="00215691">
      <w:pPr>
        <w:spacing w:after="0" w:line="240" w:lineRule="auto"/>
        <w:rPr>
          <w:rFonts w:ascii="Times New Roman" w:eastAsia="Times New Roman" w:hAnsi="Times New Roman" w:cs="Times New Roman"/>
          <w:lang w:eastAsia="ru-RU"/>
        </w:rPr>
      </w:pPr>
    </w:p>
    <w:p w14:paraId="6C0AFDEF"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заполняется в случае необходимости согласования проверки с органами прокуратуры</w:t>
      </w:r>
      <w:r w:rsidRPr="00215691">
        <w:rPr>
          <w:rFonts w:ascii="Times New Roman" w:eastAsia="Times New Roman" w:hAnsi="Times New Roman" w:cs="Times New Roman"/>
          <w:lang w:eastAsia="ru-RU"/>
        </w:rPr>
        <w:t>)</w:t>
      </w:r>
    </w:p>
    <w:p w14:paraId="7CBCA425" w14:textId="77777777" w:rsidR="00215691" w:rsidRPr="00215691" w:rsidRDefault="00215691" w:rsidP="00215691">
      <w:pPr>
        <w:keepNext/>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Лицо(а), проводившее проверку:  </w:t>
      </w:r>
    </w:p>
    <w:p w14:paraId="6BF2160D" w14:textId="77777777" w:rsidR="00215691" w:rsidRPr="00215691" w:rsidRDefault="00215691" w:rsidP="00215691">
      <w:pPr>
        <w:spacing w:after="0" w:line="240" w:lineRule="auto"/>
        <w:rPr>
          <w:rFonts w:ascii="Times New Roman" w:eastAsia="Times New Roman" w:hAnsi="Times New Roman" w:cs="Times New Roman"/>
          <w:lang w:eastAsia="ru-RU"/>
        </w:rPr>
      </w:pPr>
    </w:p>
    <w:p w14:paraId="4144DF3E"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i/>
          <w:iCs/>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 xml:space="preserve">фамилия, имя, отчество (последнее – при наличии), должность должностного лица (должностных лиц), проводившего(их) проверку; в случае привлечения к участию в проверке экспертов, экспертных организаций указываются фамилии, имена, отчества (последнее – при наличии), должности экспертов и/или наименования экспертных организаций с указанием реквизитов свидетельства об аккредитации </w:t>
      </w:r>
    </w:p>
    <w:p w14:paraId="0A35245E"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i/>
          <w:iCs/>
          <w:lang w:eastAsia="ru-RU"/>
        </w:rPr>
        <w:t>и наименование органа по аккредитации, выдавшего свидетельство</w:t>
      </w:r>
      <w:r w:rsidRPr="00215691">
        <w:rPr>
          <w:rFonts w:ascii="Times New Roman" w:eastAsia="Times New Roman" w:hAnsi="Times New Roman" w:cs="Times New Roman"/>
          <w:lang w:eastAsia="ru-RU"/>
        </w:rPr>
        <w:t>)</w:t>
      </w:r>
    </w:p>
    <w:p w14:paraId="0C029245"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При проведении проверки присутствовали:  </w:t>
      </w:r>
    </w:p>
    <w:p w14:paraId="59B2204E" w14:textId="77777777" w:rsidR="00215691" w:rsidRPr="00215691" w:rsidRDefault="00215691" w:rsidP="00215691">
      <w:pPr>
        <w:spacing w:after="0" w:line="240" w:lineRule="auto"/>
        <w:rPr>
          <w:rFonts w:ascii="Times New Roman" w:eastAsia="Times New Roman" w:hAnsi="Times New Roman" w:cs="Times New Roman"/>
          <w:lang w:eastAsia="ru-RU"/>
        </w:rPr>
      </w:pPr>
    </w:p>
    <w:p w14:paraId="218E35DE"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фамилия, имя, отчество (последнее – при наличии), должность руководителя, иного должностного лица (должностных лиц) или уполномоченного представителя юридического лица, уполномоченного представителя физического лица (индивидуального предпринимателя), присутствовавших при проведении мероприятий по проверке</w:t>
      </w:r>
      <w:r w:rsidRPr="00215691">
        <w:rPr>
          <w:rFonts w:ascii="Times New Roman" w:eastAsia="Times New Roman" w:hAnsi="Times New Roman" w:cs="Times New Roman"/>
          <w:lang w:eastAsia="ru-RU"/>
        </w:rPr>
        <w:t>)</w:t>
      </w:r>
    </w:p>
    <w:p w14:paraId="2F126A27" w14:textId="77777777" w:rsidR="00215691" w:rsidRPr="00215691" w:rsidRDefault="00215691" w:rsidP="00215691">
      <w:pPr>
        <w:spacing w:after="0" w:line="240" w:lineRule="auto"/>
        <w:ind w:firstLine="567"/>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В ходе проведения проверки:</w:t>
      </w:r>
    </w:p>
    <w:p w14:paraId="707F161C"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выявлены нарушения обязательных требований или требований, установленных муниципальными правовыми актами (с указанием положений (нормативных) правовых актов): </w:t>
      </w:r>
    </w:p>
    <w:p w14:paraId="56801600" w14:textId="77777777" w:rsidR="00215691" w:rsidRPr="00215691" w:rsidRDefault="00215691" w:rsidP="00215691">
      <w:pPr>
        <w:spacing w:after="0" w:line="240" w:lineRule="auto"/>
        <w:rPr>
          <w:rFonts w:ascii="Times New Roman" w:eastAsia="Times New Roman" w:hAnsi="Times New Roman" w:cs="Times New Roman"/>
          <w:lang w:eastAsia="ru-RU"/>
        </w:rPr>
      </w:pPr>
    </w:p>
    <w:p w14:paraId="0AD8D226"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с указанием характера нарушений; лиц, допустивших нарушения</w:t>
      </w:r>
      <w:r w:rsidRPr="00215691">
        <w:rPr>
          <w:rFonts w:ascii="Times New Roman" w:eastAsia="Times New Roman" w:hAnsi="Times New Roman" w:cs="Times New Roman"/>
          <w:lang w:eastAsia="ru-RU"/>
        </w:rPr>
        <w:t>)</w:t>
      </w:r>
    </w:p>
    <w:p w14:paraId="3B02AE9B"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выявлены факты невыполнения предписаний органов муниципального контроля (с указанием реквизитов выданных предписаний): </w:t>
      </w:r>
    </w:p>
    <w:p w14:paraId="70F14FFD" w14:textId="77777777" w:rsidR="00215691" w:rsidRPr="00215691" w:rsidRDefault="00215691" w:rsidP="00215691">
      <w:pPr>
        <w:spacing w:after="0" w:line="240" w:lineRule="auto"/>
        <w:rPr>
          <w:rFonts w:ascii="Times New Roman" w:eastAsia="Times New Roman" w:hAnsi="Times New Roman" w:cs="Times New Roman"/>
          <w:lang w:eastAsia="ru-RU"/>
        </w:rPr>
      </w:pPr>
    </w:p>
    <w:p w14:paraId="50D4162E" w14:textId="77777777" w:rsidR="00215691" w:rsidRPr="00215691" w:rsidRDefault="00215691" w:rsidP="00215691">
      <w:pPr>
        <w:spacing w:after="0" w:line="240" w:lineRule="auto"/>
        <w:ind w:firstLine="567"/>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нарушений не выявлено  </w:t>
      </w:r>
    </w:p>
    <w:p w14:paraId="7363CE3B" w14:textId="77777777" w:rsidR="00215691" w:rsidRPr="00215691" w:rsidRDefault="00215691" w:rsidP="00215691">
      <w:pPr>
        <w:spacing w:after="0" w:line="240" w:lineRule="auto"/>
        <w:rPr>
          <w:rFonts w:ascii="Times New Roman" w:eastAsia="Times New Roman" w:hAnsi="Times New Roman" w:cs="Times New Roman"/>
          <w:lang w:eastAsia="ru-RU"/>
        </w:rPr>
      </w:pPr>
    </w:p>
    <w:p w14:paraId="28744EEE"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Запись в 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внесена (</w:t>
      </w:r>
      <w:r w:rsidRPr="00215691">
        <w:rPr>
          <w:rFonts w:ascii="Times New Roman" w:eastAsia="Times New Roman" w:hAnsi="Times New Roman" w:cs="Times New Roman"/>
          <w:i/>
          <w:iCs/>
          <w:lang w:eastAsia="ru-RU"/>
        </w:rPr>
        <w:t>заполняется при проведении выездной проверки</w:t>
      </w:r>
      <w:r w:rsidRPr="00215691">
        <w:rPr>
          <w:rFonts w:ascii="Times New Roman" w:eastAsia="Times New Roman" w:hAnsi="Times New Roman" w:cs="Times New Roman"/>
          <w:lang w:eastAsia="ru-RU"/>
        </w:rPr>
        <w:t>):</w:t>
      </w:r>
      <w:r w:rsidRPr="00215691">
        <w:rPr>
          <w:rFonts w:ascii="Times New Roman" w:eastAsia="Times New Roman" w:hAnsi="Times New Roman" w:cs="Times New Roman"/>
          <w:vertAlign w:val="superscript"/>
          <w:lang w:eastAsia="ru-RU"/>
        </w:rPr>
        <w:footnoteReference w:id="7"/>
      </w:r>
      <w:r w:rsidRPr="00215691">
        <w:rPr>
          <w:rFonts w:ascii="Times New Roman" w:eastAsia="Times New Roman" w:hAnsi="Times New Roman" w:cs="Times New Roman"/>
          <w:lang w:eastAsia="ru-RU"/>
        </w:rPr>
        <w:t xml:space="preserve"> </w:t>
      </w:r>
    </w:p>
    <w:tbl>
      <w:tblPr>
        <w:tblW w:w="9242" w:type="dxa"/>
        <w:tblLayout w:type="fixed"/>
        <w:tblCellMar>
          <w:left w:w="28" w:type="dxa"/>
          <w:right w:w="28" w:type="dxa"/>
        </w:tblCellMar>
        <w:tblLook w:val="0000" w:firstRow="0" w:lastRow="0" w:firstColumn="0" w:lastColumn="0" w:noHBand="0" w:noVBand="0"/>
      </w:tblPr>
      <w:tblGrid>
        <w:gridCol w:w="3856"/>
        <w:gridCol w:w="851"/>
        <w:gridCol w:w="4535"/>
      </w:tblGrid>
      <w:tr w:rsidR="00215691" w:rsidRPr="00215691" w14:paraId="4F66D534" w14:textId="77777777" w:rsidTr="000B3CE5">
        <w:tc>
          <w:tcPr>
            <w:tcW w:w="3856" w:type="dxa"/>
            <w:tcBorders>
              <w:top w:val="nil"/>
              <w:left w:val="nil"/>
              <w:bottom w:val="single" w:sz="4" w:space="0" w:color="auto"/>
              <w:right w:val="nil"/>
            </w:tcBorders>
            <w:vAlign w:val="bottom"/>
          </w:tcPr>
          <w:p w14:paraId="1104C1F4"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851" w:type="dxa"/>
            <w:tcBorders>
              <w:top w:val="nil"/>
              <w:left w:val="nil"/>
              <w:bottom w:val="nil"/>
              <w:right w:val="nil"/>
            </w:tcBorders>
            <w:vAlign w:val="bottom"/>
          </w:tcPr>
          <w:p w14:paraId="7E9157AC"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4535" w:type="dxa"/>
            <w:tcBorders>
              <w:top w:val="nil"/>
              <w:left w:val="nil"/>
              <w:bottom w:val="single" w:sz="4" w:space="0" w:color="auto"/>
              <w:right w:val="nil"/>
            </w:tcBorders>
            <w:vAlign w:val="bottom"/>
          </w:tcPr>
          <w:p w14:paraId="28DD5DDE"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r>
      <w:tr w:rsidR="00215691" w:rsidRPr="00215691" w14:paraId="6F4D50B6" w14:textId="77777777" w:rsidTr="000B3CE5">
        <w:tc>
          <w:tcPr>
            <w:tcW w:w="3856" w:type="dxa"/>
            <w:tcBorders>
              <w:top w:val="nil"/>
              <w:left w:val="nil"/>
              <w:bottom w:val="nil"/>
              <w:right w:val="nil"/>
            </w:tcBorders>
          </w:tcPr>
          <w:p w14:paraId="370E17A3"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lastRenderedPageBreak/>
              <w:t xml:space="preserve"> (</w:t>
            </w:r>
            <w:r w:rsidRPr="00215691">
              <w:rPr>
                <w:rFonts w:ascii="Times New Roman" w:eastAsia="Times New Roman" w:hAnsi="Times New Roman" w:cs="Times New Roman"/>
                <w:i/>
                <w:iCs/>
                <w:lang w:eastAsia="ru-RU"/>
              </w:rPr>
              <w:t>подпись проверяющего</w:t>
            </w:r>
            <w:r w:rsidRPr="00215691">
              <w:rPr>
                <w:rFonts w:ascii="Times New Roman" w:eastAsia="Times New Roman" w:hAnsi="Times New Roman" w:cs="Times New Roman"/>
                <w:lang w:eastAsia="ru-RU"/>
              </w:rPr>
              <w:t>)</w:t>
            </w:r>
          </w:p>
        </w:tc>
        <w:tc>
          <w:tcPr>
            <w:tcW w:w="851" w:type="dxa"/>
            <w:tcBorders>
              <w:top w:val="nil"/>
              <w:left w:val="nil"/>
              <w:bottom w:val="nil"/>
              <w:right w:val="nil"/>
            </w:tcBorders>
          </w:tcPr>
          <w:p w14:paraId="32ADA9B3"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4535" w:type="dxa"/>
            <w:tcBorders>
              <w:top w:val="nil"/>
              <w:left w:val="nil"/>
              <w:bottom w:val="nil"/>
              <w:right w:val="nil"/>
            </w:tcBorders>
          </w:tcPr>
          <w:p w14:paraId="4B53F791"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подпись уполномоченного представителя юридического лица, индивидуального предпринимателя, его уполномоченного представителя</w:t>
            </w:r>
            <w:r w:rsidRPr="00215691">
              <w:rPr>
                <w:rFonts w:ascii="Times New Roman" w:eastAsia="Times New Roman" w:hAnsi="Times New Roman" w:cs="Times New Roman"/>
                <w:lang w:eastAsia="ru-RU"/>
              </w:rPr>
              <w:t>)</w:t>
            </w:r>
          </w:p>
        </w:tc>
      </w:tr>
    </w:tbl>
    <w:p w14:paraId="041E4A8F"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Журнал учета проверок юридического лица, индивидуального предпринимателя, проводимых органами государственного контроля (надзора), органами муниципального контроля, отсутствует (</w:t>
      </w:r>
      <w:r w:rsidRPr="00215691">
        <w:rPr>
          <w:rFonts w:ascii="Times New Roman" w:eastAsia="Times New Roman" w:hAnsi="Times New Roman" w:cs="Times New Roman"/>
          <w:i/>
          <w:iCs/>
          <w:lang w:eastAsia="ru-RU"/>
        </w:rPr>
        <w:t>заполняется при проведении выездной проверки</w:t>
      </w:r>
      <w:r w:rsidRPr="00215691">
        <w:rPr>
          <w:rFonts w:ascii="Times New Roman" w:eastAsia="Times New Roman" w:hAnsi="Times New Roman" w:cs="Times New Roman"/>
          <w:lang w:eastAsia="ru-RU"/>
        </w:rPr>
        <w:t>):</w:t>
      </w:r>
      <w:r w:rsidRPr="00215691">
        <w:rPr>
          <w:rFonts w:ascii="Times New Roman" w:eastAsia="Times New Roman" w:hAnsi="Times New Roman" w:cs="Times New Roman"/>
          <w:vertAlign w:val="superscript"/>
          <w:lang w:eastAsia="ru-RU"/>
        </w:rPr>
        <w:footnoteReference w:id="8"/>
      </w:r>
    </w:p>
    <w:tbl>
      <w:tblPr>
        <w:tblW w:w="9242" w:type="dxa"/>
        <w:tblLayout w:type="fixed"/>
        <w:tblCellMar>
          <w:left w:w="28" w:type="dxa"/>
          <w:right w:w="28" w:type="dxa"/>
        </w:tblCellMar>
        <w:tblLook w:val="0000" w:firstRow="0" w:lastRow="0" w:firstColumn="0" w:lastColumn="0" w:noHBand="0" w:noVBand="0"/>
      </w:tblPr>
      <w:tblGrid>
        <w:gridCol w:w="3856"/>
        <w:gridCol w:w="851"/>
        <w:gridCol w:w="4535"/>
      </w:tblGrid>
      <w:tr w:rsidR="00215691" w:rsidRPr="00215691" w14:paraId="4B08511E" w14:textId="77777777" w:rsidTr="000B3CE5">
        <w:tc>
          <w:tcPr>
            <w:tcW w:w="3856" w:type="dxa"/>
            <w:tcBorders>
              <w:top w:val="nil"/>
              <w:left w:val="nil"/>
              <w:bottom w:val="single" w:sz="4" w:space="0" w:color="auto"/>
              <w:right w:val="nil"/>
            </w:tcBorders>
            <w:vAlign w:val="bottom"/>
          </w:tcPr>
          <w:p w14:paraId="191F0DEB"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851" w:type="dxa"/>
            <w:tcBorders>
              <w:top w:val="nil"/>
              <w:left w:val="nil"/>
              <w:bottom w:val="nil"/>
              <w:right w:val="nil"/>
            </w:tcBorders>
            <w:vAlign w:val="bottom"/>
          </w:tcPr>
          <w:p w14:paraId="5765AC2A"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4535" w:type="dxa"/>
            <w:tcBorders>
              <w:top w:val="nil"/>
              <w:left w:val="nil"/>
              <w:bottom w:val="single" w:sz="4" w:space="0" w:color="auto"/>
              <w:right w:val="nil"/>
            </w:tcBorders>
            <w:vAlign w:val="bottom"/>
          </w:tcPr>
          <w:p w14:paraId="728A9F25"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r>
      <w:tr w:rsidR="00215691" w:rsidRPr="00215691" w14:paraId="339CA9A8" w14:textId="77777777" w:rsidTr="000B3CE5">
        <w:tc>
          <w:tcPr>
            <w:tcW w:w="3856" w:type="dxa"/>
            <w:tcBorders>
              <w:top w:val="nil"/>
              <w:left w:val="nil"/>
              <w:bottom w:val="nil"/>
              <w:right w:val="nil"/>
            </w:tcBorders>
          </w:tcPr>
          <w:p w14:paraId="191CBD59"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подпись проверяющего</w:t>
            </w:r>
            <w:r w:rsidRPr="00215691">
              <w:rPr>
                <w:rFonts w:ascii="Times New Roman" w:eastAsia="Times New Roman" w:hAnsi="Times New Roman" w:cs="Times New Roman"/>
                <w:lang w:eastAsia="ru-RU"/>
              </w:rPr>
              <w:t>)</w:t>
            </w:r>
          </w:p>
        </w:tc>
        <w:tc>
          <w:tcPr>
            <w:tcW w:w="851" w:type="dxa"/>
            <w:tcBorders>
              <w:top w:val="nil"/>
              <w:left w:val="nil"/>
              <w:bottom w:val="nil"/>
              <w:right w:val="nil"/>
            </w:tcBorders>
          </w:tcPr>
          <w:p w14:paraId="7E98C3D0"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4535" w:type="dxa"/>
            <w:tcBorders>
              <w:top w:val="nil"/>
              <w:left w:val="nil"/>
              <w:bottom w:val="nil"/>
              <w:right w:val="nil"/>
            </w:tcBorders>
          </w:tcPr>
          <w:p w14:paraId="459D0384"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подпись уполномоченного представителя юридического лица, индивидуального предпринимателя, его уполномоченного представителя</w:t>
            </w:r>
            <w:r w:rsidRPr="00215691">
              <w:rPr>
                <w:rFonts w:ascii="Times New Roman" w:eastAsia="Times New Roman" w:hAnsi="Times New Roman" w:cs="Times New Roman"/>
                <w:lang w:eastAsia="ru-RU"/>
              </w:rPr>
              <w:t>)</w:t>
            </w:r>
          </w:p>
        </w:tc>
      </w:tr>
    </w:tbl>
    <w:p w14:paraId="1C256F8B"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Прилагаемые к акту документы:  </w:t>
      </w:r>
    </w:p>
    <w:p w14:paraId="6334F558" w14:textId="77777777" w:rsidR="00215691" w:rsidRPr="00215691" w:rsidRDefault="00215691" w:rsidP="00215691">
      <w:pPr>
        <w:spacing w:after="0" w:line="240" w:lineRule="auto"/>
        <w:rPr>
          <w:rFonts w:ascii="Times New Roman" w:eastAsia="Times New Roman" w:hAnsi="Times New Roman" w:cs="Times New Roman"/>
          <w:lang w:eastAsia="ru-RU"/>
        </w:rPr>
      </w:pPr>
    </w:p>
    <w:p w14:paraId="01B5269C" w14:textId="77777777" w:rsidR="00215691" w:rsidRPr="00215691" w:rsidRDefault="00215691" w:rsidP="00215691">
      <w:pPr>
        <w:pBdr>
          <w:top w:val="single" w:sz="4" w:space="1" w:color="auto"/>
        </w:pBdr>
        <w:spacing w:after="0" w:line="240" w:lineRule="auto"/>
        <w:rPr>
          <w:rFonts w:ascii="Times New Roman" w:eastAsia="Times New Roman" w:hAnsi="Times New Roman" w:cs="Times New Roman"/>
          <w:lang w:eastAsia="ru-RU"/>
        </w:rPr>
      </w:pPr>
    </w:p>
    <w:p w14:paraId="1D96E8E5" w14:textId="77777777" w:rsidR="00215691" w:rsidRPr="00215691" w:rsidRDefault="00215691" w:rsidP="00215691">
      <w:pPr>
        <w:keepNext/>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Подписи лиц, проводивших проверку:  </w:t>
      </w:r>
    </w:p>
    <w:p w14:paraId="417151D7" w14:textId="77777777" w:rsidR="00215691" w:rsidRPr="00215691" w:rsidRDefault="00215691" w:rsidP="00215691">
      <w:pPr>
        <w:spacing w:after="0" w:line="240" w:lineRule="auto"/>
        <w:rPr>
          <w:rFonts w:ascii="Times New Roman" w:eastAsia="Times New Roman" w:hAnsi="Times New Roman" w:cs="Times New Roman"/>
          <w:lang w:eastAsia="ru-RU"/>
        </w:rPr>
      </w:pPr>
    </w:p>
    <w:p w14:paraId="335D7BE0" w14:textId="77777777" w:rsidR="00215691" w:rsidRPr="00215691" w:rsidRDefault="00215691" w:rsidP="00215691">
      <w:pPr>
        <w:pBdr>
          <w:top w:val="single" w:sz="4" w:space="1" w:color="auto"/>
        </w:pBdr>
        <w:spacing w:after="0" w:line="240" w:lineRule="auto"/>
        <w:rPr>
          <w:rFonts w:ascii="Times New Roman" w:eastAsia="Times New Roman" w:hAnsi="Times New Roman" w:cs="Times New Roman"/>
          <w:lang w:eastAsia="ru-RU"/>
        </w:rPr>
      </w:pPr>
    </w:p>
    <w:p w14:paraId="246600E4"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С актом проверки ознакомлен(а), копию акта со всеми приложениями получил(а):</w:t>
      </w:r>
      <w:r w:rsidRPr="00215691">
        <w:rPr>
          <w:rFonts w:ascii="Times New Roman" w:eastAsia="Times New Roman" w:hAnsi="Times New Roman" w:cs="Times New Roman"/>
          <w:lang w:eastAsia="ru-RU"/>
        </w:rPr>
        <w:br/>
      </w:r>
    </w:p>
    <w:p w14:paraId="783CED5D" w14:textId="77777777" w:rsidR="00215691" w:rsidRPr="00215691" w:rsidRDefault="00215691" w:rsidP="00215691">
      <w:pPr>
        <w:pBdr>
          <w:top w:val="single" w:sz="4" w:space="1" w:color="auto"/>
        </w:pBdr>
        <w:spacing w:after="0" w:line="240" w:lineRule="auto"/>
        <w:rPr>
          <w:rFonts w:ascii="Times New Roman" w:eastAsia="Times New Roman" w:hAnsi="Times New Roman" w:cs="Times New Roman"/>
          <w:lang w:eastAsia="ru-RU"/>
        </w:rPr>
      </w:pPr>
    </w:p>
    <w:p w14:paraId="546AEE03" w14:textId="77777777" w:rsidR="00215691" w:rsidRPr="00215691" w:rsidRDefault="00215691" w:rsidP="00215691">
      <w:pPr>
        <w:spacing w:after="0" w:line="240" w:lineRule="auto"/>
        <w:rPr>
          <w:rFonts w:ascii="Times New Roman" w:eastAsia="Times New Roman" w:hAnsi="Times New Roman" w:cs="Times New Roman"/>
          <w:lang w:eastAsia="ru-RU"/>
        </w:rPr>
      </w:pPr>
    </w:p>
    <w:p w14:paraId="2539D237"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фамилия, имя, отчество (последнее – при наличии), должность руководителя, иного должностного лица или уполномоченного представителя юридического лица, физического лица (индивидуального предпринимателя), его уполномоченного представителя</w:t>
      </w:r>
      <w:r w:rsidRPr="00215691">
        <w:rPr>
          <w:rFonts w:ascii="Times New Roman" w:eastAsia="Times New Roman" w:hAnsi="Times New Roman" w:cs="Times New Roman"/>
          <w:lang w:eastAsia="ru-RU"/>
        </w:rPr>
        <w:t>)</w:t>
      </w:r>
    </w:p>
    <w:tbl>
      <w:tblPr>
        <w:tblW w:w="0" w:type="auto"/>
        <w:jc w:val="right"/>
        <w:tblLayout w:type="fixed"/>
        <w:tblCellMar>
          <w:left w:w="28" w:type="dxa"/>
          <w:right w:w="28" w:type="dxa"/>
        </w:tblCellMar>
        <w:tblLook w:val="0000" w:firstRow="0" w:lastRow="0" w:firstColumn="0" w:lastColumn="0" w:noHBand="0" w:noVBand="0"/>
      </w:tblPr>
      <w:tblGrid>
        <w:gridCol w:w="170"/>
        <w:gridCol w:w="369"/>
        <w:gridCol w:w="255"/>
        <w:gridCol w:w="1418"/>
        <w:gridCol w:w="369"/>
        <w:gridCol w:w="369"/>
        <w:gridCol w:w="312"/>
      </w:tblGrid>
      <w:tr w:rsidR="00215691" w:rsidRPr="00215691" w14:paraId="149C4ADD" w14:textId="77777777" w:rsidTr="000B3CE5">
        <w:trPr>
          <w:jc w:val="right"/>
        </w:trPr>
        <w:tc>
          <w:tcPr>
            <w:tcW w:w="170" w:type="dxa"/>
            <w:tcBorders>
              <w:top w:val="nil"/>
              <w:left w:val="nil"/>
              <w:bottom w:val="nil"/>
              <w:right w:val="nil"/>
            </w:tcBorders>
            <w:vAlign w:val="bottom"/>
          </w:tcPr>
          <w:p w14:paraId="36425BC0"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369" w:type="dxa"/>
            <w:tcBorders>
              <w:top w:val="nil"/>
              <w:left w:val="nil"/>
              <w:bottom w:val="single" w:sz="4" w:space="0" w:color="auto"/>
              <w:right w:val="nil"/>
            </w:tcBorders>
            <w:vAlign w:val="bottom"/>
          </w:tcPr>
          <w:p w14:paraId="2AC6B170"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255" w:type="dxa"/>
            <w:tcBorders>
              <w:top w:val="nil"/>
              <w:left w:val="nil"/>
              <w:bottom w:val="nil"/>
              <w:right w:val="nil"/>
            </w:tcBorders>
            <w:vAlign w:val="bottom"/>
          </w:tcPr>
          <w:p w14:paraId="2391E39D"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p>
        </w:tc>
        <w:tc>
          <w:tcPr>
            <w:tcW w:w="1418" w:type="dxa"/>
            <w:tcBorders>
              <w:top w:val="nil"/>
              <w:left w:val="nil"/>
              <w:bottom w:val="single" w:sz="4" w:space="0" w:color="auto"/>
              <w:right w:val="nil"/>
            </w:tcBorders>
            <w:vAlign w:val="bottom"/>
          </w:tcPr>
          <w:p w14:paraId="2ED5D447"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tc>
        <w:tc>
          <w:tcPr>
            <w:tcW w:w="369" w:type="dxa"/>
            <w:tcBorders>
              <w:top w:val="nil"/>
              <w:left w:val="nil"/>
              <w:bottom w:val="nil"/>
              <w:right w:val="nil"/>
            </w:tcBorders>
            <w:vAlign w:val="bottom"/>
          </w:tcPr>
          <w:p w14:paraId="5C3D8441" w14:textId="77777777" w:rsidR="00215691" w:rsidRPr="00215691" w:rsidRDefault="00215691" w:rsidP="00215691">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20</w:t>
            </w:r>
          </w:p>
        </w:tc>
        <w:tc>
          <w:tcPr>
            <w:tcW w:w="369" w:type="dxa"/>
            <w:tcBorders>
              <w:top w:val="nil"/>
              <w:left w:val="nil"/>
              <w:bottom w:val="single" w:sz="4" w:space="0" w:color="auto"/>
              <w:right w:val="nil"/>
            </w:tcBorders>
            <w:vAlign w:val="bottom"/>
          </w:tcPr>
          <w:p w14:paraId="3F0790FF" w14:textId="77777777" w:rsidR="00215691" w:rsidRPr="00215691" w:rsidRDefault="00215691" w:rsidP="00215691">
            <w:pPr>
              <w:spacing w:after="0" w:line="240" w:lineRule="auto"/>
              <w:rPr>
                <w:rFonts w:ascii="Times New Roman" w:eastAsia="Times New Roman" w:hAnsi="Times New Roman" w:cs="Times New Roman"/>
                <w:lang w:eastAsia="ru-RU"/>
              </w:rPr>
            </w:pPr>
          </w:p>
        </w:tc>
        <w:tc>
          <w:tcPr>
            <w:tcW w:w="312" w:type="dxa"/>
            <w:tcBorders>
              <w:top w:val="nil"/>
              <w:left w:val="nil"/>
              <w:bottom w:val="nil"/>
              <w:right w:val="nil"/>
            </w:tcBorders>
            <w:vAlign w:val="bottom"/>
          </w:tcPr>
          <w:p w14:paraId="2052693F"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г.</w:t>
            </w:r>
          </w:p>
        </w:tc>
      </w:tr>
    </w:tbl>
    <w:p w14:paraId="4AF0C3DF"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p>
    <w:p w14:paraId="119715B6" w14:textId="77777777" w:rsidR="00215691" w:rsidRPr="00215691" w:rsidRDefault="00215691" w:rsidP="00215691">
      <w:pPr>
        <w:pBdr>
          <w:top w:val="single" w:sz="4" w:space="1" w:color="auto"/>
        </w:pBd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iCs/>
          <w:lang w:eastAsia="ru-RU"/>
        </w:rPr>
        <w:t>подпись</w:t>
      </w:r>
      <w:r w:rsidRPr="00215691">
        <w:rPr>
          <w:rFonts w:ascii="Times New Roman" w:eastAsia="Times New Roman" w:hAnsi="Times New Roman" w:cs="Times New Roman"/>
          <w:lang w:eastAsia="ru-RU"/>
        </w:rPr>
        <w:t>)</w:t>
      </w:r>
    </w:p>
    <w:p w14:paraId="6C289678"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Пометка об отказе ознакомления с актом проверки: ____________________</w:t>
      </w:r>
    </w:p>
    <w:p w14:paraId="6C217200" w14:textId="77777777" w:rsidR="00215691" w:rsidRPr="00215691" w:rsidRDefault="00215691" w:rsidP="00215691">
      <w:pPr>
        <w:spacing w:after="0" w:line="240" w:lineRule="auto"/>
        <w:rPr>
          <w:rFonts w:ascii="Times New Roman" w:eastAsia="Times New Roman" w:hAnsi="Times New Roman" w:cs="Times New Roman"/>
          <w:i/>
          <w:iCs/>
          <w:lang w:eastAsia="ru-RU"/>
        </w:rPr>
      </w:pPr>
      <w:r w:rsidRPr="00215691">
        <w:rPr>
          <w:rFonts w:ascii="Times New Roman" w:eastAsia="Times New Roman" w:hAnsi="Times New Roman" w:cs="Times New Roman"/>
          <w:lang w:eastAsia="ru-RU"/>
        </w:rPr>
        <w:t xml:space="preserve">                                                                                  (</w:t>
      </w:r>
      <w:r w:rsidRPr="00215691">
        <w:rPr>
          <w:rFonts w:ascii="Times New Roman" w:eastAsia="Times New Roman" w:hAnsi="Times New Roman" w:cs="Times New Roman"/>
          <w:i/>
          <w:iCs/>
          <w:lang w:eastAsia="ru-RU"/>
        </w:rPr>
        <w:t xml:space="preserve">подпись уполномоченного          </w:t>
      </w:r>
    </w:p>
    <w:p w14:paraId="5A1F664E"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i/>
          <w:iCs/>
          <w:lang w:eastAsia="ru-RU"/>
        </w:rPr>
        <w:t xml:space="preserve">                                          должностного лица (лиц), проводившего проверку</w:t>
      </w:r>
      <w:r w:rsidRPr="00215691">
        <w:rPr>
          <w:rFonts w:ascii="Times New Roman" w:eastAsia="Times New Roman" w:hAnsi="Times New Roman" w:cs="Times New Roman"/>
          <w:lang w:eastAsia="ru-RU"/>
        </w:rPr>
        <w:t xml:space="preserve">)                                                                                                  </w:t>
      </w:r>
    </w:p>
    <w:p w14:paraId="42D58BAB" w14:textId="77777777" w:rsidR="00215691" w:rsidRPr="00215691" w:rsidRDefault="00215691" w:rsidP="005D68B3">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Приложение 4 </w:t>
      </w:r>
    </w:p>
    <w:p w14:paraId="155BF37E" w14:textId="77777777" w:rsidR="00215691" w:rsidRPr="00215691" w:rsidRDefault="00215691" w:rsidP="005D68B3">
      <w:pPr>
        <w:widowControl w:val="0"/>
        <w:autoSpaceDE w:val="0"/>
        <w:autoSpaceDN w:val="0"/>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bCs/>
          <w:lang w:eastAsia="ru-RU"/>
        </w:rPr>
        <w:t xml:space="preserve">к </w:t>
      </w:r>
      <w:r w:rsidRPr="00215691">
        <w:rPr>
          <w:rFonts w:ascii="Times New Roman" w:eastAsia="Times New Roman" w:hAnsi="Times New Roman" w:cs="Times New Roman"/>
          <w:lang w:eastAsia="ru-RU"/>
        </w:rPr>
        <w:t>Административному регламенту</w:t>
      </w:r>
    </w:p>
    <w:p w14:paraId="0398F07C" w14:textId="77777777" w:rsidR="00215691" w:rsidRPr="00215691" w:rsidRDefault="00215691" w:rsidP="005D68B3">
      <w:pPr>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осуществления муниципального контроля</w:t>
      </w:r>
      <w:r w:rsidRPr="00215691">
        <w:rPr>
          <w:rFonts w:ascii="Times New Roman" w:eastAsia="Times New Roman" w:hAnsi="Times New Roman" w:cs="Times New Roman"/>
          <w:b/>
          <w:lang w:eastAsia="ru-RU"/>
        </w:rPr>
        <w:t xml:space="preserve"> </w:t>
      </w:r>
      <w:r w:rsidRPr="00215691">
        <w:rPr>
          <w:rFonts w:ascii="Times New Roman" w:eastAsia="Times New Roman" w:hAnsi="Times New Roman" w:cs="Times New Roman"/>
          <w:lang w:eastAsia="ru-RU"/>
        </w:rPr>
        <w:t>за соблюдением правил благоустройства территории</w:t>
      </w:r>
    </w:p>
    <w:p w14:paraId="6578699A"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ФОРМА ПЛАНОВОГО (РЕЙДОВОГО) ЗАДАНИЯ</w:t>
      </w:r>
    </w:p>
    <w:p w14:paraId="36610494"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Утверждаю </w:t>
      </w:r>
    </w:p>
    <w:p w14:paraId="42F96CFE"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«____» _____________ 20__г.</w:t>
      </w:r>
    </w:p>
    <w:p w14:paraId="75D73432"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lang w:eastAsia="ru-RU"/>
        </w:rPr>
        <w:t>указать дату утверждения настоящего планового (рейдового) задания</w:t>
      </w:r>
      <w:r w:rsidRPr="00215691">
        <w:rPr>
          <w:rFonts w:ascii="Times New Roman" w:eastAsia="Times New Roman" w:hAnsi="Times New Roman" w:cs="Times New Roman"/>
          <w:lang w:eastAsia="ru-RU"/>
        </w:rPr>
        <w:t>)</w:t>
      </w:r>
    </w:p>
    <w:p w14:paraId="5BFA5FE4"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___________________________________________________________________________ (</w:t>
      </w:r>
      <w:r w:rsidRPr="00215691">
        <w:rPr>
          <w:rFonts w:ascii="Times New Roman" w:eastAsia="Times New Roman" w:hAnsi="Times New Roman" w:cs="Times New Roman"/>
          <w:i/>
          <w:lang w:eastAsia="ru-RU"/>
        </w:rPr>
        <w:t>указать должность, подпись, фамилию и инициалы должностного лица, утверждающего настоящее плановое (рейдовое) задание</w:t>
      </w:r>
      <w:r w:rsidRPr="00215691">
        <w:rPr>
          <w:rFonts w:ascii="Times New Roman" w:eastAsia="Times New Roman" w:hAnsi="Times New Roman" w:cs="Times New Roman"/>
          <w:lang w:eastAsia="ru-RU"/>
        </w:rPr>
        <w:t>)</w:t>
      </w:r>
    </w:p>
    <w:p w14:paraId="6B1F4807"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Плановое (рейдовое) задание </w:t>
      </w:r>
    </w:p>
    <w:p w14:paraId="2A1B1487"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________________________________________________________________</w:t>
      </w:r>
    </w:p>
    <w:p w14:paraId="6BEF4CBE"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lang w:eastAsia="ru-RU"/>
        </w:rPr>
        <w:t>указывается должность, фамилия, имя, отчество (при наличии) должностного лица, получающего плановое (рейдовое) задание</w:t>
      </w:r>
      <w:r w:rsidRPr="00215691">
        <w:rPr>
          <w:rFonts w:ascii="Times New Roman" w:eastAsia="Times New Roman" w:hAnsi="Times New Roman" w:cs="Times New Roman"/>
          <w:lang w:eastAsia="ru-RU"/>
        </w:rPr>
        <w:t>)</w:t>
      </w:r>
    </w:p>
    <w:p w14:paraId="3B6F2E08"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получает плановое (рейдовое) задание на проведение планового (рейдового) осмотра, обследования территории в соответствии с Административным регламентом осуществления муниципального контроля</w:t>
      </w:r>
      <w:r w:rsidRPr="00215691">
        <w:rPr>
          <w:rFonts w:ascii="Times New Roman" w:eastAsia="Times New Roman" w:hAnsi="Times New Roman" w:cs="Times New Roman"/>
          <w:b/>
          <w:lang w:eastAsia="ru-RU"/>
        </w:rPr>
        <w:t xml:space="preserve"> </w:t>
      </w:r>
      <w:r w:rsidRPr="00215691">
        <w:rPr>
          <w:rFonts w:ascii="Times New Roman" w:eastAsia="Times New Roman" w:hAnsi="Times New Roman" w:cs="Times New Roman"/>
          <w:lang w:eastAsia="ru-RU"/>
        </w:rPr>
        <w:t>за соблюдением правил благоустройства территории.</w:t>
      </w:r>
    </w:p>
    <w:p w14:paraId="3345C72B" w14:textId="77777777" w:rsidR="00215691" w:rsidRPr="00215691" w:rsidRDefault="00215691" w:rsidP="00215691">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Дата начала исполнения планового (рейдового) осмотра, обследования территории: ______________________</w:t>
      </w:r>
    </w:p>
    <w:p w14:paraId="16F6836E" w14:textId="4FF04A44" w:rsidR="00215691" w:rsidRPr="00215691" w:rsidRDefault="00215691" w:rsidP="00215691">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Дата окончания исполнения планового (рейдового) осмотра, обследования территории:_________________</w:t>
      </w:r>
    </w:p>
    <w:p w14:paraId="0A1CDF64" w14:textId="77777777" w:rsidR="00215691" w:rsidRPr="00215691" w:rsidRDefault="00215691" w:rsidP="00215691">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Место проведения планового (рейдового) осмотра, обследования: __________________________</w:t>
      </w:r>
    </w:p>
    <w:p w14:paraId="1C58EF50" w14:textId="5D789903" w:rsidR="00215691" w:rsidRPr="00215691" w:rsidRDefault="00215691" w:rsidP="00475CF1">
      <w:pPr>
        <w:spacing w:after="0" w:line="240" w:lineRule="auto"/>
        <w:ind w:firstLine="709"/>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Приложение 5</w:t>
      </w:r>
    </w:p>
    <w:p w14:paraId="1AE18603" w14:textId="77777777" w:rsidR="00215691" w:rsidRPr="00215691" w:rsidRDefault="00215691" w:rsidP="00475CF1">
      <w:pPr>
        <w:widowControl w:val="0"/>
        <w:autoSpaceDE w:val="0"/>
        <w:autoSpaceDN w:val="0"/>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к Административному регламенту</w:t>
      </w:r>
    </w:p>
    <w:p w14:paraId="58DEF289" w14:textId="77777777" w:rsidR="00215691" w:rsidRPr="00215691" w:rsidRDefault="00215691" w:rsidP="00475CF1">
      <w:pPr>
        <w:widowControl w:val="0"/>
        <w:autoSpaceDE w:val="0"/>
        <w:autoSpaceDN w:val="0"/>
        <w:spacing w:after="0" w:line="240" w:lineRule="auto"/>
        <w:jc w:val="right"/>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осуществления муниципального контроля за соблюдением правил благоустройства территории</w:t>
      </w:r>
    </w:p>
    <w:p w14:paraId="4F58FB9D"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ФОРМА АКТА</w:t>
      </w:r>
    </w:p>
    <w:p w14:paraId="23B9938C"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ПЛАНОВОГО (РЕЙДОВОГО) ОСМОТРА, ОБСЛЕДОВАНИЯ ТЕРРИТОРИИ </w:t>
      </w:r>
    </w:p>
    <w:p w14:paraId="386F64E9"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lang w:eastAsia="ru-RU"/>
        </w:rPr>
        <w:t>наименование органа местного самоуправления, осуществляющего плановый (рейдовый) осмотр, обследование территории</w:t>
      </w:r>
      <w:r w:rsidRPr="00215691">
        <w:rPr>
          <w:rFonts w:ascii="Times New Roman" w:eastAsia="Times New Roman" w:hAnsi="Times New Roman" w:cs="Times New Roman"/>
          <w:lang w:eastAsia="ru-RU"/>
        </w:rPr>
        <w:t>)</w:t>
      </w:r>
    </w:p>
    <w:p w14:paraId="3BA175CC"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Акт </w:t>
      </w:r>
    </w:p>
    <w:p w14:paraId="3C30DCB1"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lastRenderedPageBreak/>
        <w:t>планового (рейдового) осмотра, обследования территории в соответствии с Административным регламентом осуществления муниципального контроля</w:t>
      </w:r>
      <w:r w:rsidRPr="00215691">
        <w:rPr>
          <w:rFonts w:ascii="Times New Roman" w:eastAsia="Times New Roman" w:hAnsi="Times New Roman" w:cs="Times New Roman"/>
          <w:b/>
          <w:lang w:eastAsia="ru-RU"/>
        </w:rPr>
        <w:t xml:space="preserve"> </w:t>
      </w:r>
      <w:r w:rsidRPr="00215691">
        <w:rPr>
          <w:rFonts w:ascii="Times New Roman" w:eastAsia="Times New Roman" w:hAnsi="Times New Roman" w:cs="Times New Roman"/>
          <w:lang w:eastAsia="ru-RU"/>
        </w:rPr>
        <w:t>за соблюдением правил благоустройства территории</w:t>
      </w:r>
    </w:p>
    <w:p w14:paraId="45CB3C65"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«__» __________ 20__ г.                   __________________________________</w:t>
      </w:r>
    </w:p>
    <w:p w14:paraId="20D8B859" w14:textId="77777777" w:rsidR="00215691" w:rsidRPr="00215691" w:rsidRDefault="00215691" w:rsidP="00215691">
      <w:pPr>
        <w:spacing w:after="0" w:line="240" w:lineRule="auto"/>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lang w:eastAsia="ru-RU"/>
        </w:rPr>
        <w:t>указывается время составления Акта</w:t>
      </w:r>
      <w:r w:rsidRPr="00215691">
        <w:rPr>
          <w:rFonts w:ascii="Times New Roman" w:eastAsia="Times New Roman" w:hAnsi="Times New Roman" w:cs="Times New Roman"/>
          <w:lang w:eastAsia="ru-RU"/>
        </w:rPr>
        <w:t>)            (</w:t>
      </w:r>
      <w:r w:rsidRPr="00215691">
        <w:rPr>
          <w:rFonts w:ascii="Times New Roman" w:eastAsia="Times New Roman" w:hAnsi="Times New Roman" w:cs="Times New Roman"/>
          <w:i/>
          <w:lang w:eastAsia="ru-RU"/>
        </w:rPr>
        <w:t>место составления Акта</w:t>
      </w:r>
      <w:r w:rsidRPr="00215691">
        <w:rPr>
          <w:rFonts w:ascii="Times New Roman" w:eastAsia="Times New Roman" w:hAnsi="Times New Roman" w:cs="Times New Roman"/>
          <w:i/>
          <w:vertAlign w:val="superscript"/>
          <w:lang w:eastAsia="ru-RU"/>
        </w:rPr>
        <w:footnoteReference w:id="9"/>
      </w:r>
      <w:r w:rsidRPr="00215691">
        <w:rPr>
          <w:rFonts w:ascii="Times New Roman" w:eastAsia="Times New Roman" w:hAnsi="Times New Roman" w:cs="Times New Roman"/>
          <w:lang w:eastAsia="ru-RU"/>
        </w:rPr>
        <w:t>)</w:t>
      </w:r>
    </w:p>
    <w:p w14:paraId="36C7BA76"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________________________________________________________________</w:t>
      </w:r>
    </w:p>
    <w:p w14:paraId="27490607"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lang w:eastAsia="ru-RU"/>
        </w:rPr>
        <w:t>фамилия, имя, отчество (при наличии) и должность лица, проводившего плановый (рейдовый) осмотр, обследование территории</w:t>
      </w:r>
      <w:r w:rsidRPr="00215691">
        <w:rPr>
          <w:rFonts w:ascii="Times New Roman" w:eastAsia="Times New Roman" w:hAnsi="Times New Roman" w:cs="Times New Roman"/>
          <w:lang w:eastAsia="ru-RU"/>
        </w:rPr>
        <w:t>)</w:t>
      </w:r>
    </w:p>
    <w:p w14:paraId="2860B12C" w14:textId="7C7FBE77" w:rsidR="00215691" w:rsidRPr="00215691" w:rsidRDefault="00215691" w:rsidP="00215691">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Краткая характеристика объекта планового (рейдового) осмотра, обследования территории и его местоположение: _________________________________________________________</w:t>
      </w:r>
    </w:p>
    <w:p w14:paraId="2079BDA0" w14:textId="77777777" w:rsidR="00215691" w:rsidRPr="00215691" w:rsidRDefault="00215691" w:rsidP="00215691">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Продолжительность проведения планового (рейдового) осмотра, обследования территории ________________________________________</w:t>
      </w:r>
    </w:p>
    <w:p w14:paraId="0CC6CA8E" w14:textId="5AAF0100" w:rsidR="00215691" w:rsidRPr="00215691" w:rsidRDefault="00215691" w:rsidP="003363CA">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В результате планового (рейдового) осмотра, обследования территории установлено </w:t>
      </w:r>
    </w:p>
    <w:p w14:paraId="0480CDBC"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________________________________________________________________.</w:t>
      </w:r>
    </w:p>
    <w:p w14:paraId="5C616895" w14:textId="77777777" w:rsidR="00215691" w:rsidRPr="00215691" w:rsidRDefault="00215691" w:rsidP="00215691">
      <w:pPr>
        <w:spacing w:after="0" w:line="240" w:lineRule="auto"/>
        <w:jc w:val="center"/>
        <w:rPr>
          <w:rFonts w:ascii="Times New Roman" w:eastAsia="Times New Roman" w:hAnsi="Times New Roman" w:cs="Times New Roman"/>
          <w:i/>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lang w:eastAsia="ru-RU"/>
        </w:rPr>
        <w:t>указываются результаты планового (рейдового) осмотра, обследования территории, в том числе признаки нарушения обязательных требований, Правил благоустройства, включая те, за которые законодательством предусмотрена административная и иная ответственность</w:t>
      </w:r>
      <w:r w:rsidRPr="00215691">
        <w:rPr>
          <w:rFonts w:ascii="Times New Roman" w:eastAsia="Times New Roman" w:hAnsi="Times New Roman" w:cs="Times New Roman"/>
          <w:lang w:eastAsia="ru-RU"/>
        </w:rPr>
        <w:t>)</w:t>
      </w:r>
    </w:p>
    <w:p w14:paraId="3A90B544" w14:textId="77777777" w:rsidR="00215691" w:rsidRPr="00215691" w:rsidRDefault="00215691" w:rsidP="00215691">
      <w:pPr>
        <w:spacing w:after="0" w:line="240" w:lineRule="auto"/>
        <w:ind w:firstLine="709"/>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 xml:space="preserve">    Дополнительная информация</w:t>
      </w:r>
    </w:p>
    <w:p w14:paraId="5C86C240"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________________________________________________________________.</w:t>
      </w:r>
    </w:p>
    <w:p w14:paraId="38D6F535"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lang w:eastAsia="ru-RU"/>
        </w:rPr>
        <w:t>заполняется при необходимости; указывается дополнительная информация, полученная в ходе планового (рейдового) осмотра, обследования территории (материалы фотосъемки, видеосъемки и другое); указываются также сведения о приложениях к Акту (фототаблицы, видеоматериалы и другое, полученные при проведении планового (рейдового) осмотра, обследования территории</w:t>
      </w:r>
      <w:r w:rsidRPr="00215691">
        <w:rPr>
          <w:rFonts w:ascii="Times New Roman" w:eastAsia="Times New Roman" w:hAnsi="Times New Roman" w:cs="Times New Roman"/>
          <w:lang w:eastAsia="ru-RU"/>
        </w:rPr>
        <w:t>)</w:t>
      </w:r>
    </w:p>
    <w:p w14:paraId="226DF42D" w14:textId="77777777" w:rsidR="00215691" w:rsidRPr="00215691" w:rsidRDefault="00215691" w:rsidP="00215691">
      <w:pPr>
        <w:spacing w:after="0" w:line="240" w:lineRule="auto"/>
        <w:jc w:val="both"/>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________________________________________________________________</w:t>
      </w:r>
    </w:p>
    <w:p w14:paraId="6F3D166C"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lang w:eastAsia="ru-RU"/>
        </w:rPr>
        <w:t>(</w:t>
      </w:r>
      <w:r w:rsidRPr="00215691">
        <w:rPr>
          <w:rFonts w:ascii="Times New Roman" w:eastAsia="Times New Roman" w:hAnsi="Times New Roman" w:cs="Times New Roman"/>
          <w:i/>
          <w:lang w:eastAsia="ru-RU"/>
        </w:rPr>
        <w:t>подпись и расшифровка подписи должностного лица, проводившего</w:t>
      </w:r>
    </w:p>
    <w:p w14:paraId="1592104B" w14:textId="77777777" w:rsidR="00215691" w:rsidRPr="00215691" w:rsidRDefault="00215691" w:rsidP="00215691">
      <w:pPr>
        <w:spacing w:after="0" w:line="240" w:lineRule="auto"/>
        <w:jc w:val="center"/>
        <w:rPr>
          <w:rFonts w:ascii="Times New Roman" w:eastAsia="Times New Roman" w:hAnsi="Times New Roman" w:cs="Times New Roman"/>
          <w:lang w:eastAsia="ru-RU"/>
        </w:rPr>
      </w:pPr>
      <w:r w:rsidRPr="00215691">
        <w:rPr>
          <w:rFonts w:ascii="Times New Roman" w:eastAsia="Times New Roman" w:hAnsi="Times New Roman" w:cs="Times New Roman"/>
          <w:i/>
          <w:lang w:eastAsia="ru-RU"/>
        </w:rPr>
        <w:t>плановый (рейдовый) осмотр, обследование территории</w:t>
      </w:r>
      <w:r w:rsidRPr="00215691">
        <w:rPr>
          <w:rFonts w:ascii="Times New Roman" w:eastAsia="Times New Roman" w:hAnsi="Times New Roman" w:cs="Times New Roman"/>
          <w:lang w:eastAsia="ru-RU"/>
        </w:rPr>
        <w:t>)</w:t>
      </w:r>
    </w:p>
    <w:p w14:paraId="63C0E290" w14:textId="77777777" w:rsidR="00215691" w:rsidRPr="00012345" w:rsidRDefault="00215691" w:rsidP="00012345">
      <w:pPr>
        <w:spacing w:after="0" w:line="240" w:lineRule="auto"/>
        <w:ind w:firstLine="360"/>
        <w:jc w:val="both"/>
        <w:rPr>
          <w:rFonts w:ascii="Times New Roman" w:eastAsia="Times New Roman" w:hAnsi="Times New Roman" w:cs="Times New Roman"/>
          <w:spacing w:val="2"/>
          <w:sz w:val="8"/>
          <w:szCs w:val="8"/>
          <w:lang w:eastAsia="ru-RU"/>
        </w:rPr>
      </w:pPr>
    </w:p>
    <w:p w14:paraId="3AB192A6" w14:textId="00BAB0F2" w:rsidR="0055308F" w:rsidRPr="00CB5F9B" w:rsidRDefault="0055308F" w:rsidP="0055308F">
      <w:pPr>
        <w:spacing w:after="0" w:line="240" w:lineRule="auto"/>
        <w:jc w:val="center"/>
        <w:rPr>
          <w:rFonts w:ascii="Times New Roman" w:eastAsia="Calibri" w:hAnsi="Times New Roman" w:cs="Times New Roman"/>
        </w:rPr>
      </w:pPr>
      <w:r w:rsidRPr="00CB5F9B">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CB5F9B">
        <w:rPr>
          <w:rFonts w:ascii="Times New Roman" w:eastAsia="Calibri" w:hAnsi="Times New Roman" w:cs="Times New Roman"/>
          <w:b/>
          <w:bCs/>
        </w:rPr>
        <w:t>ПРАВИЛА ПОВЕДЕНИЯ ПРИ ЗАПАХЕ ГАЗА В КВАРТИРЕ!</w:t>
      </w:r>
    </w:p>
    <w:p w14:paraId="2D539438" w14:textId="41052D19"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w:t>
      </w:r>
      <w:r w:rsidR="00650DF8" w:rsidRPr="00CB5F9B">
        <w:rPr>
          <w:rFonts w:ascii="Times New Roman" w:eastAsia="Calibri" w:hAnsi="Times New Roman" w:cs="Times New Roman"/>
        </w:rPr>
        <w:t xml:space="preserve"> </w:t>
      </w:r>
      <w:r w:rsidRPr="00CB5F9B">
        <w:rPr>
          <w:rFonts w:ascii="Times New Roman" w:eastAsia="Calibri" w:hAnsi="Times New Roman" w:cs="Times New Roman"/>
        </w:rPr>
        <w:t>- отключите газ, распахните окна;</w:t>
      </w:r>
    </w:p>
    <w:p w14:paraId="7A69F1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4D64737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21AE230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3083718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2D5E794A" w14:textId="4B881826"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1C5FCC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2236E756"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2F5584DE"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7ED6FC1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255DACC9"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5BA734A" w14:textId="3F134930"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7DDE09E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4A2ECFA3" w14:textId="11013394"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00E08FA3" w14:textId="61EB990B"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41F31783"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25D9D86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314ED3B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381DAC9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6573CA4A"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26246F1F"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5EC7C3DD"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30B1D9B1"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31F91E10"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5166932B" w14:textId="77777777" w:rsidR="005B63E9" w:rsidRPr="00CB5F9B" w:rsidRDefault="005B63E9" w:rsidP="005B63E9">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6728C737"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226F66B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26C45D3D"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639B0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E24843E"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59F23954"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C8E40A1"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Окурки, брошенные с балконов или окон, также могут  спровоцировать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385236A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Соблюдайте  меры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 .  </w:t>
      </w:r>
    </w:p>
    <w:p w14:paraId="4507A086" w14:textId="77777777" w:rsidR="005B63E9" w:rsidRPr="00CB5F9B" w:rsidRDefault="005B63E9" w:rsidP="005B63E9">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0A6182F" w14:textId="77777777" w:rsidR="005B63E9" w:rsidRPr="00CB5F9B" w:rsidRDefault="005B63E9" w:rsidP="005B63E9">
      <w:pPr>
        <w:spacing w:after="0" w:line="240" w:lineRule="auto"/>
        <w:jc w:val="both"/>
        <w:rPr>
          <w:rFonts w:ascii="Times New Roman" w:eastAsia="Times New Roman" w:hAnsi="Times New Roman" w:cs="Times New Roman"/>
          <w:sz w:val="8"/>
          <w:szCs w:val="8"/>
          <w:lang w:eastAsia="ru-RU"/>
        </w:rPr>
      </w:pPr>
    </w:p>
    <w:p w14:paraId="0EFAA54F" w14:textId="77777777" w:rsidR="005B63E9" w:rsidRPr="00CB5F9B" w:rsidRDefault="005B63E9" w:rsidP="005B63E9">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ЖЕЛЕЗНАЯ ДОРОГА - ЗОНА ПОВЫШЕННОЙ ОПАСНОСТИ!</w:t>
      </w:r>
    </w:p>
    <w:p w14:paraId="40A4803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01D6D65C"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Железная дорога  является одной из наиболее опасных отраслей транспорта. </w:t>
      </w:r>
      <w:r w:rsidRPr="00CB5F9B">
        <w:rPr>
          <w:rFonts w:ascii="Times New Roman" w:eastAsia="Calibri" w:hAnsi="Times New Roman" w:cs="Times New Roman"/>
        </w:rPr>
        <w:t xml:space="preserve"> Только </w:t>
      </w:r>
      <w:r w:rsidRPr="00CB5F9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29EA32E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Как сообщает пресс-служба </w:t>
      </w:r>
      <w:proofErr w:type="spellStart"/>
      <w:r w:rsidRPr="00CB5F9B">
        <w:rPr>
          <w:rFonts w:ascii="Times New Roman" w:eastAsia="Times New Roman" w:hAnsi="Times New Roman" w:cs="Times New Roman"/>
          <w:lang w:eastAsia="ru-RU"/>
        </w:rPr>
        <w:t>КбшЖД</w:t>
      </w:r>
      <w:proofErr w:type="spellEnd"/>
      <w:r w:rsidRPr="00CB5F9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8AEC9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и  </w:t>
      </w:r>
      <w:proofErr w:type="spellStart"/>
      <w:r w:rsidRPr="00CB5F9B">
        <w:rPr>
          <w:rFonts w:ascii="Times New Roman" w:eastAsia="Times New Roman" w:hAnsi="Times New Roman" w:cs="Times New Roman"/>
          <w:lang w:eastAsia="ru-RU"/>
        </w:rPr>
        <w:t>радиоинформирование</w:t>
      </w:r>
      <w:proofErr w:type="spellEnd"/>
      <w:r w:rsidRPr="00CB5F9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04646E2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1BE304B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6F37E66B"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Неподвижные вагоны безопасны лишь на первый взгляд. Подходить к ним ближе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то  несчастного неминуемо затянет под колёса. </w:t>
      </w:r>
    </w:p>
    <w:p w14:paraId="4E8F9B3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w:t>
      </w:r>
      <w:r w:rsidRPr="00CB5F9B">
        <w:rPr>
          <w:rFonts w:ascii="Times New Roman" w:eastAsia="Calibri" w:hAnsi="Times New Roman" w:cs="Times New Roman"/>
        </w:rPr>
        <w:lastRenderedPageBreak/>
        <w:t>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76419E9C" w14:textId="77777777" w:rsidR="005B63E9" w:rsidRPr="00CB5F9B" w:rsidRDefault="005B63E9" w:rsidP="005B63E9">
      <w:pPr>
        <w:spacing w:after="0" w:line="240" w:lineRule="auto"/>
        <w:jc w:val="center"/>
        <w:rPr>
          <w:rFonts w:ascii="Times New Roman" w:eastAsia="Calibri" w:hAnsi="Times New Roman" w:cs="Times New Roman"/>
          <w:b/>
        </w:rPr>
      </w:pPr>
      <w:r w:rsidRPr="00CB5F9B">
        <w:rPr>
          <w:rFonts w:ascii="Times New Roman" w:eastAsia="Calibri" w:hAnsi="Times New Roman" w:cs="Times New Roman"/>
          <w:b/>
        </w:rPr>
        <w:t>ОСНОВНЫЕ ПРАВИЛА ПОВЕДЕНИЯ ПРИ НАХОЖДЕНИИ ВБЛИЗИ ЖЕЛЕЗНОЙ ДОРОГИ:</w:t>
      </w:r>
    </w:p>
    <w:p w14:paraId="4E6EB185"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Опасно ходить по ж/д пути - как на станции, так и на перегоне, особенно внутри колеи. Опасность увеличивается многократно при встрече двух поездов.</w:t>
      </w:r>
    </w:p>
    <w:p w14:paraId="079D160F"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2. Переходить ж/д путь можно только по пешеходным настилам, мостам, или в специальных местах, оборудованных сигнализацией. Такими местами могут быть только переезды.</w:t>
      </w:r>
    </w:p>
    <w:p w14:paraId="3063EFA7"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Нельзя переходить путь по переездам при закрытом шлагбауме.</w:t>
      </w:r>
    </w:p>
    <w:p w14:paraId="04EDA7F9"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При ожидании поезда на станции находитесь в специально отведённом для ожидания поездов месте.</w:t>
      </w:r>
    </w:p>
    <w:p w14:paraId="2C51A7D1"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5. Не устраивайте игр и развлечений с выходом на ж/д путь. Помните, что мгновенно остановить поезд - нельзя!</w:t>
      </w:r>
    </w:p>
    <w:p w14:paraId="539FC4C8"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Не перебегайте путь перед приближающимся поездом. Помните, что сэкономив минуту, можно потерять жизнь!</w:t>
      </w:r>
    </w:p>
    <w:p w14:paraId="334D0DE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подлезайте под вагоны стоящего поезда. Он в любую минуту может быть приведён в движение.</w:t>
      </w:r>
    </w:p>
    <w:p w14:paraId="2E1B9B0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8. Не висните на подножках вагонов. Входить и выходить из вагонов можно только при полной остановке поезда - на ту сторону, где имеется посадочная платформа. Выходя на междупутье, вы рискуете попасть под проходящий по соседнему пути поезд. </w:t>
      </w:r>
    </w:p>
    <w:p w14:paraId="74165CC3"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Не открывайте на ходу двери  пассажирского вагона – можно выпасть на ходу поезда от неожиданного толчка, особенно на стрелках станции.</w:t>
      </w:r>
    </w:p>
    <w:p w14:paraId="18F19828"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Нельзя прыгать с платформы (можно попасть по приближающийся поезд и получить травму при падении).</w:t>
      </w:r>
    </w:p>
    <w:p w14:paraId="0766FEFE"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Нельзя бросать снежки и камни в окна поездов. От этого  машинист может потерять способность управлять поездом, из-за чего могут пострадать пассажиры.</w:t>
      </w:r>
    </w:p>
    <w:p w14:paraId="1550FC31"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12. Нельзя слушать плеер и говорить по телефону, так как можно не услышать сигналы приближающегося поезда и объявления диктора. </w:t>
      </w:r>
    </w:p>
    <w:p w14:paraId="5EE793D4"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детей!</w:t>
      </w:r>
    </w:p>
    <w:p w14:paraId="751F1669"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6305002" w14:textId="77777777" w:rsidR="00E4156E" w:rsidRPr="00CB5F9B" w:rsidRDefault="00E4156E" w:rsidP="005A171C">
      <w:pPr>
        <w:spacing w:after="0" w:line="240" w:lineRule="auto"/>
        <w:jc w:val="center"/>
        <w:rPr>
          <w:rFonts w:ascii="Times New Roman" w:eastAsia="Calibri" w:hAnsi="Times New Roman" w:cs="Times New Roman"/>
          <w:b/>
          <w:bCs/>
          <w:sz w:val="8"/>
          <w:szCs w:val="8"/>
        </w:rPr>
      </w:pPr>
    </w:p>
    <w:bookmarkEnd w:id="2"/>
    <w:p w14:paraId="2AF1F9F1" w14:textId="430CEFA5" w:rsidR="005757B2" w:rsidRPr="00CB5F9B" w:rsidRDefault="00B47677" w:rsidP="00DD4192">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CB5F9B">
        <w:rPr>
          <w:rFonts w:ascii="Times New Roman" w:eastAsia="Times New Roman" w:hAnsi="Times New Roman" w:cs="Times New Roman"/>
          <w:b/>
          <w:lang w:eastAsia="ru-RU"/>
        </w:rPr>
        <w:t>ПАМЯТК</w:t>
      </w:r>
      <w:r w:rsidR="002E33D3" w:rsidRPr="00CB5F9B">
        <w:rPr>
          <w:rFonts w:ascii="Times New Roman" w:eastAsia="Times New Roman" w:hAnsi="Times New Roman" w:cs="Times New Roman"/>
          <w:b/>
          <w:lang w:eastAsia="ru-RU"/>
        </w:rPr>
        <w:t>И</w:t>
      </w:r>
      <w:r w:rsidR="006D3375" w:rsidRPr="00CB5F9B">
        <w:rPr>
          <w:rFonts w:ascii="Times New Roman" w:eastAsia="Times New Roman" w:hAnsi="Times New Roman" w:cs="Times New Roman"/>
          <w:b/>
          <w:lang w:eastAsia="ru-RU"/>
        </w:rPr>
        <w:t xml:space="preserve"> НАСЕЛЕНИЮ</w:t>
      </w:r>
    </w:p>
    <w:p w14:paraId="28FF9B32" w14:textId="77777777" w:rsidR="002B2B04" w:rsidRPr="00CB5F9B" w:rsidRDefault="002B2B04" w:rsidP="00DD4192">
      <w:pPr>
        <w:spacing w:after="0" w:line="240" w:lineRule="auto"/>
        <w:jc w:val="center"/>
        <w:rPr>
          <w:rFonts w:ascii="Times New Roman" w:eastAsia="Times New Roman" w:hAnsi="Times New Roman" w:cs="Times New Roman"/>
          <w:b/>
          <w:sz w:val="8"/>
          <w:szCs w:val="8"/>
          <w:lang w:eastAsia="ru-RU"/>
        </w:rPr>
      </w:pPr>
    </w:p>
    <w:p w14:paraId="07FB0345" w14:textId="608D6312" w:rsidR="00B47677" w:rsidRPr="00CB5F9B" w:rsidRDefault="00B47677" w:rsidP="007D3BBD">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43B9236B" w14:textId="77777777" w:rsidR="00B47677" w:rsidRPr="00CB5F9B" w:rsidRDefault="00B47677" w:rsidP="007D3BBD">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30908B70"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 телефону 2-29-48  (Антинаркотическая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7CF1F278"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округа  отделение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57078C94" w14:textId="77777777" w:rsidR="00B47677" w:rsidRPr="00CB5F9B"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Антинаркотические интернет ресурсы</w:t>
      </w:r>
    </w:p>
    <w:p w14:paraId="06E28F75" w14:textId="77777777" w:rsidR="00B47677" w:rsidRPr="00CB5F9B"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32" w:history="1">
        <w:r w:rsidRPr="00CB5F9B">
          <w:rPr>
            <w:rFonts w:ascii="Times New Roman" w:eastAsia="Times New Roman" w:hAnsi="Times New Roman" w:cs="Times New Roman"/>
            <w:b/>
            <w:bCs/>
            <w:lang w:eastAsia="ru-RU"/>
          </w:rPr>
          <w:t>http://www.antidrugfront.ru</w:t>
        </w:r>
      </w:hyperlink>
    </w:p>
    <w:p w14:paraId="3CA6261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33" w:history="1">
        <w:r w:rsidRPr="00CB5F9B">
          <w:rPr>
            <w:rFonts w:ascii="Times New Roman" w:eastAsia="Times New Roman" w:hAnsi="Times New Roman" w:cs="Times New Roman"/>
            <w:b/>
            <w:bCs/>
            <w:lang w:eastAsia="ru-RU"/>
          </w:rPr>
          <w:t>http://www.nodrugs.ru</w:t>
        </w:r>
      </w:hyperlink>
    </w:p>
    <w:p w14:paraId="568885F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34" w:history="1">
        <w:r w:rsidRPr="00CB5F9B">
          <w:rPr>
            <w:rFonts w:ascii="Times New Roman" w:eastAsia="Times New Roman" w:hAnsi="Times New Roman" w:cs="Times New Roman"/>
            <w:b/>
            <w:bCs/>
            <w:lang w:eastAsia="ru-RU"/>
          </w:rPr>
          <w:t>http://www.narcozona.ru</w:t>
        </w:r>
      </w:hyperlink>
    </w:p>
    <w:p w14:paraId="510389B4"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35" w:history="1">
        <w:r w:rsidRPr="00CB5F9B">
          <w:rPr>
            <w:rFonts w:ascii="Times New Roman" w:eastAsia="Times New Roman" w:hAnsi="Times New Roman" w:cs="Times New Roman"/>
            <w:b/>
            <w:bCs/>
            <w:lang w:eastAsia="ru-RU"/>
          </w:rPr>
          <w:t>http://www.add.net.ru</w:t>
        </w:r>
      </w:hyperlink>
    </w:p>
    <w:p w14:paraId="53FB3C6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36" w:history="1">
        <w:r w:rsidRPr="00CB5F9B">
          <w:rPr>
            <w:rFonts w:ascii="Times New Roman" w:eastAsia="Times New Roman" w:hAnsi="Times New Roman" w:cs="Times New Roman"/>
            <w:b/>
            <w:bCs/>
            <w:lang w:eastAsia="ru-RU"/>
          </w:rPr>
          <w:t>http://www.narkotiki.ru/law.html</w:t>
        </w:r>
      </w:hyperlink>
    </w:p>
    <w:p w14:paraId="31464657"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CB5F9B" w:rsidRDefault="00097B36" w:rsidP="00097B36">
      <w:pPr>
        <w:spacing w:after="0" w:line="240" w:lineRule="auto"/>
        <w:rPr>
          <w:rFonts w:ascii="Times New Roman" w:eastAsia="Times New Roman" w:hAnsi="Times New Roman" w:cs="Times New Roman"/>
          <w:sz w:val="8"/>
          <w:szCs w:val="8"/>
          <w:lang w:eastAsia="ru-RU"/>
        </w:rPr>
      </w:pPr>
    </w:p>
    <w:p w14:paraId="72CF54FE" w14:textId="73AA0FAA" w:rsidR="002876E6" w:rsidRPr="00CB5F9B"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16FC8FE8"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7229860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3E07B713"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4907298C"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2D1AAF0"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3097932D"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lastRenderedPageBreak/>
        <w:t>- нарушения правил технической эксплуатации газовых приборов;</w:t>
      </w:r>
    </w:p>
    <w:p w14:paraId="41F604F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1628FC2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D5E332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61DCD72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7036BC4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7EE2943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555DBFE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0897CF5F"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42FB29CE"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387FA9D0" w14:textId="06156405"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304E83A" w14:textId="77777777" w:rsidR="00280659" w:rsidRPr="00CB5F9B" w:rsidRDefault="00280659" w:rsidP="00A869A7">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ПРАВИЛА ПОЖАРНОЙ БЕЗОПАСНОСТИ ПРИ ЭКСПЛУАТАЦИИ БАНИ</w:t>
      </w:r>
    </w:p>
    <w:p w14:paraId="1E4DE83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Необходимо позаботиться о том, чтобы деревянные, а значит </w:t>
      </w:r>
      <w:proofErr w:type="spellStart"/>
      <w:r w:rsidRPr="00CB5F9B">
        <w:rPr>
          <w:rFonts w:ascii="Times New Roman" w:eastAsia="Calibri" w:hAnsi="Times New Roman" w:cs="Times New Roman"/>
        </w:rPr>
        <w:t>легковозгараемые</w:t>
      </w:r>
      <w:proofErr w:type="spellEnd"/>
      <w:r w:rsidRPr="00CB5F9B">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CB5F9B">
        <w:rPr>
          <w:rFonts w:ascii="Times New Roman" w:eastAsia="Calibri" w:hAnsi="Times New Roman" w:cs="Times New Roman"/>
        </w:rPr>
        <w:t>дымооборотов</w:t>
      </w:r>
      <w:proofErr w:type="spellEnd"/>
      <w:r w:rsidRPr="00CB5F9B">
        <w:rPr>
          <w:rFonts w:ascii="Times New Roman" w:eastAsia="Calibri" w:hAnsi="Times New Roman" w:cs="Times New Roman"/>
        </w:rPr>
        <w:t xml:space="preserve"> - 22 - 24 см. Если же основание несгораемое, дно зольника и все </w:t>
      </w:r>
      <w:proofErr w:type="spellStart"/>
      <w:r w:rsidRPr="00CB5F9B">
        <w:rPr>
          <w:rFonts w:ascii="Times New Roman" w:eastAsia="Calibri" w:hAnsi="Times New Roman" w:cs="Times New Roman"/>
        </w:rPr>
        <w:t>дымообороты</w:t>
      </w:r>
      <w:proofErr w:type="spellEnd"/>
      <w:r w:rsidRPr="00CB5F9B">
        <w:rPr>
          <w:rFonts w:ascii="Times New Roman" w:eastAsia="Calibri" w:hAnsi="Times New Roman" w:cs="Times New Roman"/>
        </w:rPr>
        <w:t xml:space="preserve"> могут находиться на уровне пола.</w:t>
      </w:r>
    </w:p>
    <w:p w14:paraId="35147AEB"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CB5F9B">
        <w:rPr>
          <w:rFonts w:ascii="Times New Roman" w:eastAsia="Calibri" w:hAnsi="Times New Roman" w:cs="Times New Roman"/>
        </w:rPr>
        <w:t>дымооборотом</w:t>
      </w:r>
      <w:proofErr w:type="spellEnd"/>
      <w:r w:rsidRPr="00CB5F9B">
        <w:rPr>
          <w:rFonts w:ascii="Times New Roman" w:eastAsia="Calibri" w:hAnsi="Times New Roman" w:cs="Times New Roman"/>
        </w:rPr>
        <w:t xml:space="preserve"> и стеной около 20 -25 см.</w:t>
      </w:r>
    </w:p>
    <w:p w14:paraId="0BDF18E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CB5F9B">
        <w:rPr>
          <w:rFonts w:ascii="Times New Roman" w:eastAsia="Calibri" w:hAnsi="Times New Roman" w:cs="Times New Roman"/>
        </w:rPr>
        <w:t>нефутерованных</w:t>
      </w:r>
      <w:proofErr w:type="spellEnd"/>
      <w:r w:rsidRPr="00CB5F9B">
        <w:rPr>
          <w:rFonts w:ascii="Times New Roman" w:eastAsia="Calibri" w:hAnsi="Times New Roman" w:cs="Times New Roman"/>
        </w:rPr>
        <w:t xml:space="preserve"> печей - на расстоянии не менее одного метра.</w:t>
      </w:r>
    </w:p>
    <w:p w14:paraId="0D8B60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CB5F9B" w:rsidRDefault="00280659"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БЛИЗКИХ!</w:t>
      </w:r>
    </w:p>
    <w:p w14:paraId="2CEB3F42" w14:textId="77777777" w:rsidR="00255583" w:rsidRPr="00CB5F9B" w:rsidRDefault="00255583" w:rsidP="00255583">
      <w:pPr>
        <w:spacing w:after="0" w:line="240" w:lineRule="auto"/>
        <w:jc w:val="both"/>
        <w:rPr>
          <w:rFonts w:ascii="Times New Roman" w:eastAsia="Calibri" w:hAnsi="Times New Roman" w:cs="Times New Roman"/>
          <w:sz w:val="8"/>
          <w:szCs w:val="8"/>
        </w:rPr>
      </w:pPr>
    </w:p>
    <w:p w14:paraId="1CA2C8F0" w14:textId="77777777" w:rsidR="00255583" w:rsidRPr="00CB5F9B" w:rsidRDefault="00255583" w:rsidP="00255583">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Профилактика алкоголизма</w:t>
      </w:r>
    </w:p>
    <w:p w14:paraId="034F0735"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Современный мир полон искушений и соблазнов. Сегодня довольно трудно найти человека, который бы ни разу не пробовал алкогольные напитки. Некоторые употребляют алкоголь только по праздникам. Для других – это стало нормой жизни и пить алкогольные напитки для них привычное дело. Стоит обратить внимание, что больной алкоголизмом никогда не считает себя алкоголиком, и у него есть множество оправданий употребления алкоголя. Это одна из основных проблем алкоголизма — </w:t>
      </w:r>
      <w:proofErr w:type="spellStart"/>
      <w:r w:rsidRPr="00CB5F9B">
        <w:rPr>
          <w:rFonts w:ascii="Times New Roman" w:eastAsia="Calibri" w:hAnsi="Times New Roman" w:cs="Times New Roman"/>
        </w:rPr>
        <w:t>анозогназия</w:t>
      </w:r>
      <w:proofErr w:type="spellEnd"/>
      <w:r w:rsidRPr="00CB5F9B">
        <w:rPr>
          <w:rFonts w:ascii="Times New Roman" w:eastAsia="Calibri" w:hAnsi="Times New Roman" w:cs="Times New Roman"/>
        </w:rPr>
        <w:t xml:space="preserve">, когда больной отрицает, что он болен, не осознает тяжесть заболевания. </w:t>
      </w:r>
    </w:p>
    <w:p w14:paraId="70A3CD76" w14:textId="09D42C96" w:rsidR="00D23FAA"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Жизнь алкоголиков сокращается на 10-15 лет, и алкоголизм повышает риск суицида. Согласно статистике, проблема алкоголизма с каждым годом становится все актуальнее. У молодых людей процесс привыкания к алкоголю происходит быстрее чем у взрослых. Подростки, начавшие пить этиловый спирт в 15 летнем возрасте через три года становятся заложники этого зверя. И это уже не просто вредная привычка, от которой можно быстро избавиться. А дети, которые начали пить спиртные напитки еще раньше (12 – 14 лет) привыкают к алкоголю менее чем за один год. Согласно оценке Всемирной организации здравоохранения в мире насчитывается более 140 миллионов людей, страдающие на алкогольную болезнь. Так, на территории Безенчукского района за период 2019 - 2020 </w:t>
      </w:r>
      <w:proofErr w:type="spellStart"/>
      <w:r w:rsidRPr="00CB5F9B">
        <w:rPr>
          <w:rFonts w:ascii="Times New Roman" w:eastAsia="Calibri" w:hAnsi="Times New Roman" w:cs="Times New Roman"/>
        </w:rPr>
        <w:t>гг</w:t>
      </w:r>
      <w:proofErr w:type="spellEnd"/>
      <w:r w:rsidRPr="00CB5F9B">
        <w:rPr>
          <w:rFonts w:ascii="Times New Roman" w:eastAsia="Calibri" w:hAnsi="Times New Roman" w:cs="Times New Roman"/>
        </w:rPr>
        <w:t xml:space="preserve"> выявлено 6 случаев отравления </w:t>
      </w:r>
      <w:proofErr w:type="spellStart"/>
      <w:r w:rsidRPr="00CB5F9B">
        <w:rPr>
          <w:rFonts w:ascii="Times New Roman" w:eastAsia="Calibri" w:hAnsi="Times New Roman" w:cs="Times New Roman"/>
        </w:rPr>
        <w:t>спирто</w:t>
      </w:r>
      <w:proofErr w:type="spellEnd"/>
      <w:r w:rsidRPr="00CB5F9B">
        <w:rPr>
          <w:rFonts w:ascii="Times New Roman" w:eastAsia="Calibri" w:hAnsi="Times New Roman" w:cs="Times New Roman"/>
        </w:rPr>
        <w:t>-содержащей продукцией с летальным исходом.</w:t>
      </w:r>
    </w:p>
    <w:p w14:paraId="60A2CD48" w14:textId="77777777" w:rsidR="00EB4BBE"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Профилактика алкоголизма является одной из актуальных проблем в России и представляет собой систему комплексных государственных, общественных, социально-экономических, медико-санитарных, </w:t>
      </w:r>
      <w:proofErr w:type="spellStart"/>
      <w:r w:rsidRPr="00CB5F9B">
        <w:rPr>
          <w:rFonts w:ascii="Times New Roman" w:eastAsia="Calibri" w:hAnsi="Times New Roman" w:cs="Times New Roman"/>
        </w:rPr>
        <w:t>психологопедагогических</w:t>
      </w:r>
      <w:proofErr w:type="spellEnd"/>
      <w:r w:rsidRPr="00CB5F9B">
        <w:rPr>
          <w:rFonts w:ascii="Times New Roman" w:eastAsia="Calibri" w:hAnsi="Times New Roman" w:cs="Times New Roman"/>
        </w:rPr>
        <w:t xml:space="preserve"> и психогигиенических мероприятий, к которым относятся: </w:t>
      </w:r>
    </w:p>
    <w:p w14:paraId="1F5FD834" w14:textId="60AA360F" w:rsidR="00255583" w:rsidRPr="00CB5F9B" w:rsidRDefault="00255583"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Ограничение доступа к алкоголю и уменьшение предложений по употреблению алкогольных напитков (минимизировать моменты, где присутствует алкоголь в больших количествах).</w:t>
      </w:r>
    </w:p>
    <w:p w14:paraId="7CFECA1C" w14:textId="77777777" w:rsidR="00D23FAA" w:rsidRPr="00CB5F9B" w:rsidRDefault="00D23FAA" w:rsidP="00255583">
      <w:pPr>
        <w:spacing w:after="0" w:line="240" w:lineRule="auto"/>
        <w:jc w:val="both"/>
        <w:rPr>
          <w:rFonts w:ascii="Times New Roman" w:eastAsia="Calibri" w:hAnsi="Times New Roman" w:cs="Times New Roman"/>
          <w:sz w:val="8"/>
          <w:szCs w:val="8"/>
        </w:rPr>
      </w:pPr>
    </w:p>
    <w:p w14:paraId="697BED23" w14:textId="52455179" w:rsidR="002876E6" w:rsidRPr="00CB5F9B" w:rsidRDefault="002876E6" w:rsidP="00255583">
      <w:pPr>
        <w:tabs>
          <w:tab w:val="left" w:pos="284"/>
        </w:tabs>
        <w:spacing w:after="0" w:line="240" w:lineRule="auto"/>
        <w:jc w:val="both"/>
        <w:rPr>
          <w:rFonts w:ascii="Times New Roman" w:hAnsi="Times New Roman" w:cs="Times New Roman"/>
          <w:noProof/>
          <w:sz w:val="8"/>
          <w:szCs w:val="8"/>
        </w:rPr>
      </w:pPr>
    </w:p>
    <w:p w14:paraId="6B1F6DEB" w14:textId="77777777" w:rsidR="001B658A" w:rsidRPr="00CB5F9B" w:rsidRDefault="001B658A" w:rsidP="001B658A">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6A77D28D" w14:textId="654D15E6"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00F66772" w:rsidRPr="00CB5F9B">
        <w:rPr>
          <w:rFonts w:ascii="Times New Roman" w:eastAsia="Calibri" w:hAnsi="Times New Roman" w:cs="Times New Roman"/>
        </w:rPr>
        <w:t xml:space="preserve"> </w:t>
      </w:r>
      <w:r w:rsidRPr="00CB5F9B">
        <w:rPr>
          <w:rFonts w:ascii="Times New Roman" w:eastAsia="Calibri" w:hAnsi="Times New Roman" w:cs="Times New Roman"/>
        </w:rP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5557BC5B" w14:textId="0C602BC4"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59BA5635" w14:textId="5C8A24AA" w:rsidR="00020305" w:rsidRPr="00CB5F9B" w:rsidRDefault="00020305" w:rsidP="00F5079E">
      <w:pPr>
        <w:spacing w:after="0" w:line="240" w:lineRule="auto"/>
        <w:jc w:val="both"/>
        <w:rPr>
          <w:rFonts w:ascii="Times New Roman" w:eastAsia="Calibri" w:hAnsi="Times New Roman" w:cs="Times New Roman"/>
          <w:sz w:val="8"/>
          <w:szCs w:val="8"/>
        </w:rPr>
      </w:pPr>
    </w:p>
    <w:p w14:paraId="04D929C8" w14:textId="77777777" w:rsidR="00020305" w:rsidRPr="00CB5F9B" w:rsidRDefault="00020305" w:rsidP="00020305">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5DB73FA6"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CB5F9B">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AAD7FCD" w14:textId="77777777" w:rsidR="00020305" w:rsidRPr="00CB5F9B" w:rsidRDefault="00020305" w:rsidP="00F5079E">
      <w:pPr>
        <w:spacing w:after="0" w:line="240" w:lineRule="auto"/>
        <w:jc w:val="both"/>
        <w:rPr>
          <w:rFonts w:ascii="Times New Roman" w:eastAsia="Calibri" w:hAnsi="Times New Roman" w:cs="Times New Roman"/>
          <w:sz w:val="8"/>
          <w:szCs w:val="8"/>
        </w:rPr>
      </w:pPr>
    </w:p>
    <w:p w14:paraId="53483D64" w14:textId="77777777" w:rsidR="00B17687" w:rsidRPr="00CB5F9B" w:rsidRDefault="00B17687" w:rsidP="00B17687">
      <w:pPr>
        <w:spacing w:after="0" w:line="240" w:lineRule="auto"/>
        <w:jc w:val="center"/>
        <w:rPr>
          <w:rFonts w:ascii="Times New Roman" w:eastAsia="Calibri" w:hAnsi="Times New Roman" w:cs="Times New Roman"/>
        </w:rPr>
      </w:pPr>
      <w:r w:rsidRPr="00CB5F9B">
        <w:rPr>
          <w:rFonts w:ascii="Times New Roman" w:eastAsia="Calibri" w:hAnsi="Times New Roman" w:cs="Times New Roman"/>
        </w:rPr>
        <w:t>Уважаемые жители городского поселения Безенчук!</w:t>
      </w:r>
    </w:p>
    <w:p w14:paraId="54E54190" w14:textId="77777777" w:rsidR="00B17687" w:rsidRPr="00CB5F9B" w:rsidRDefault="00B17687" w:rsidP="00B17687">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7A111D9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7DA8C906"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CB5F9B"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F8230F" w14:textId="77777777" w:rsidR="00B17687" w:rsidRPr="00CB5F9B" w:rsidRDefault="00B17687" w:rsidP="00B17687">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CB5F9B" w:rsidRDefault="00B17687" w:rsidP="00B17687">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C5B309B" w14:textId="61BB398D" w:rsidR="00B17687" w:rsidRPr="00CB5F9B" w:rsidRDefault="00B17687" w:rsidP="002635A8">
      <w:pPr>
        <w:spacing w:after="0" w:line="240" w:lineRule="auto"/>
        <w:rPr>
          <w:rFonts w:ascii="Times New Roman" w:eastAsia="SimSun" w:hAnsi="Times New Roman" w:cs="Times New Roman"/>
          <w:bCs/>
          <w:lang w:eastAsia="zh-CN"/>
        </w:rPr>
      </w:pPr>
      <w:r w:rsidRPr="00CB5F9B">
        <w:rPr>
          <w:rFonts w:ascii="Times New Roman" w:eastAsia="SimSun" w:hAnsi="Times New Roman" w:cs="Times New Roman"/>
          <w:bCs/>
          <w:lang w:eastAsia="zh-CN"/>
        </w:rPr>
        <w:t>ПОМНИТЕ:</w:t>
      </w:r>
      <w:r w:rsidR="00A21D9A"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Пожар легче предупредить, чем потушить!</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Большинство пожаров возникают из-за небрежности людей.</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Ежедневное соблюдение противопожарных требований сводит риск возникновения пожаров к минимуму.</w:t>
      </w:r>
    </w:p>
    <w:p w14:paraId="43FE47B7" w14:textId="77777777" w:rsidR="00B17687" w:rsidRPr="00CB5F9B" w:rsidRDefault="00B17687" w:rsidP="00B17687">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0D12137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73F5AF15" w14:textId="77777777" w:rsidR="00B17687" w:rsidRPr="00CB5F9B" w:rsidRDefault="00B17687" w:rsidP="00B17687">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охраны  44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5484D66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2-11-31 – дежурная часть ОВД по муниципальному району Безенчукский, 112  (102) – с сотового телефона,</w:t>
      </w:r>
    </w:p>
    <w:p w14:paraId="57E3879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2-26-86 – «скорая помощь» ГБУЗ «БЦРБ», 112  (103) – с сотового телефона;</w:t>
      </w:r>
    </w:p>
    <w:p w14:paraId="4ED6CE1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2-35-76 – диспетчер филиала №2 ОАО «СВГК» (газовая служба), 112  (104) – с сотового телефона.</w:t>
      </w:r>
    </w:p>
    <w:p w14:paraId="21ADB881" w14:textId="77777777" w:rsidR="00B17687" w:rsidRPr="00CB5F9B" w:rsidRDefault="00B17687" w:rsidP="00B17687">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208BE669"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lastRenderedPageBreak/>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CB5F9B" w:rsidRDefault="00B17687" w:rsidP="00B17687">
      <w:pPr>
        <w:spacing w:after="0" w:line="240" w:lineRule="auto"/>
        <w:jc w:val="both"/>
        <w:rPr>
          <w:rFonts w:ascii="Times New Roman" w:eastAsia="Calibri" w:hAnsi="Times New Roman" w:cs="Times New Roman"/>
          <w:sz w:val="8"/>
          <w:szCs w:val="8"/>
        </w:rPr>
      </w:pPr>
    </w:p>
    <w:p w14:paraId="4706F5B9" w14:textId="77777777" w:rsidR="00B17687" w:rsidRPr="00CB5F9B" w:rsidRDefault="00B17687" w:rsidP="00B17687">
      <w:pPr>
        <w:spacing w:after="0" w:line="240" w:lineRule="auto"/>
        <w:ind w:firstLine="708"/>
        <w:jc w:val="both"/>
        <w:rPr>
          <w:rFonts w:ascii="Times New Roman" w:eastAsia="Calibri" w:hAnsi="Times New Roman" w:cs="Times New Roman"/>
          <w:shd w:val="clear" w:color="auto" w:fill="FFFFFF"/>
        </w:rPr>
      </w:pPr>
      <w:r w:rsidRPr="00CB5F9B">
        <w:rPr>
          <w:rFonts w:ascii="Times New Roman" w:eastAsia="Calibri" w:hAnsi="Times New Roman" w:cs="Times New Roman"/>
        </w:rPr>
        <w:t xml:space="preserve">Постановлением Администрации городского поселения Безенчук от 05.04.2021г №136 с </w:t>
      </w:r>
      <w:r w:rsidRPr="00CB5F9B">
        <w:rPr>
          <w:rFonts w:ascii="Times New Roman" w:eastAsia="Times New Roman" w:hAnsi="Times New Roman" w:cs="Times New Roman"/>
          <w:lang w:eastAsia="ru-RU"/>
        </w:rPr>
        <w:t>05 апреля по 05 мая 2021г</w:t>
      </w:r>
      <w:r w:rsidRPr="00CB5F9B">
        <w:rPr>
          <w:rFonts w:ascii="Times New Roman" w:eastAsia="Calibri" w:hAnsi="Times New Roman" w:cs="Times New Roman"/>
        </w:rPr>
        <w:t xml:space="preserve"> на территории поселения проходит месячник по благоустройству, озеленению и улучшению внешнего облика городского поселения Безенчук. </w:t>
      </w:r>
      <w:r w:rsidRPr="00CB5F9B">
        <w:rPr>
          <w:rFonts w:ascii="Times New Roman" w:eastAsia="Calibri" w:hAnsi="Times New Roman" w:cs="Times New Roman"/>
          <w:shd w:val="clear" w:color="auto" w:fill="FFFFFF"/>
        </w:rPr>
        <w:t xml:space="preserve">Просим жителей </w:t>
      </w:r>
      <w:proofErr w:type="spellStart"/>
      <w:r w:rsidRPr="00CB5F9B">
        <w:rPr>
          <w:rFonts w:ascii="Times New Roman" w:eastAsia="Calibri" w:hAnsi="Times New Roman" w:cs="Times New Roman"/>
          <w:shd w:val="clear" w:color="auto" w:fill="FFFFFF"/>
        </w:rPr>
        <w:t>п.Безенчук</w:t>
      </w:r>
      <w:proofErr w:type="spellEnd"/>
      <w:r w:rsidRPr="00CB5F9B">
        <w:rPr>
          <w:rFonts w:ascii="Times New Roman" w:eastAsia="Calibri" w:hAnsi="Times New Roman" w:cs="Times New Roman"/>
          <w:shd w:val="clear" w:color="auto" w:fill="FFFFFF"/>
        </w:rPr>
        <w:t xml:space="preserve">  принять в нем активное участие! </w:t>
      </w:r>
    </w:p>
    <w:p w14:paraId="3217B4F8" w14:textId="3EBC8807" w:rsidR="00B17687" w:rsidRPr="00CB5F9B"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РЕКОМЕНДАЦИИ ДЛЯ РОДИТЕЛЕЙ</w:t>
      </w:r>
      <w:r w:rsidR="00380C4E" w:rsidRPr="00CB5F9B">
        <w:rPr>
          <w:rFonts w:ascii="Times New Roman" w:eastAsia="Times New Roman" w:hAnsi="Times New Roman" w:cs="Times New Roman"/>
          <w:b/>
          <w:bCs/>
          <w:lang w:eastAsia="ru-RU"/>
        </w:rPr>
        <w:t xml:space="preserve"> </w:t>
      </w:r>
      <w:r w:rsidRPr="00CB5F9B">
        <w:rPr>
          <w:rFonts w:ascii="Times New Roman" w:eastAsia="Times New Roman" w:hAnsi="Times New Roman" w:cs="Times New Roman"/>
          <w:b/>
          <w:bCs/>
          <w:lang w:eastAsia="ru-RU"/>
        </w:rPr>
        <w:t xml:space="preserve"> «Предупреждение пожаров в быту по причине детской шалости»:</w:t>
      </w:r>
    </w:p>
    <w:p w14:paraId="52866D54"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задача  – предупредить возможную трагедию.</w:t>
      </w:r>
    </w:p>
    <w:p w14:paraId="3F7389DE"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7B6587C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CB5F9B" w:rsidRDefault="00B17687" w:rsidP="00B17687">
      <w:pPr>
        <w:spacing w:after="0" w:line="240" w:lineRule="auto"/>
        <w:jc w:val="center"/>
        <w:rPr>
          <w:rFonts w:ascii="Times New Roman" w:eastAsia="Times New Roman" w:hAnsi="Times New Roman" w:cs="Times New Roman"/>
          <w:b/>
          <w:bCs/>
          <w:sz w:val="8"/>
          <w:szCs w:val="8"/>
        </w:rPr>
      </w:pPr>
    </w:p>
    <w:p w14:paraId="60FF9894" w14:textId="72F8337D" w:rsidR="00CA3F0D" w:rsidRPr="00CB5F9B" w:rsidRDefault="00CA3F0D" w:rsidP="00CA3F0D">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6B72CA1D"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5E7D97F"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415F457A" w14:textId="73CAC4C0" w:rsidR="00CA3F0D" w:rsidRPr="00CB5F9B" w:rsidRDefault="00CA3F0D" w:rsidP="00CA3F0D">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7EF92AFD"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37F32BAA"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06DEE710"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3052FD2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AC748D6"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4A42415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6AD25DEE"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 не держите руки в карманах. </w:t>
      </w:r>
    </w:p>
    <w:p w14:paraId="236A68C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44434555"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63C7A4F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7D0FB44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5E84C663"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26BBAAB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08902344"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1CA5AED0" w14:textId="18CB93A7" w:rsidR="00CA3F0D"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597B24EA" w14:textId="77777777" w:rsidR="00E50961" w:rsidRDefault="00E50961" w:rsidP="008446BF">
      <w:pPr>
        <w:spacing w:after="0" w:line="240" w:lineRule="auto"/>
        <w:jc w:val="center"/>
        <w:rPr>
          <w:rFonts w:ascii="Times New Roman" w:eastAsia="Calibri" w:hAnsi="Times New Roman" w:cs="Times New Roman"/>
          <w:b/>
          <w:bCs/>
          <w:color w:val="000000"/>
          <w:shd w:val="clear" w:color="auto" w:fill="FFFFFF"/>
        </w:rPr>
      </w:pPr>
    </w:p>
    <w:p w14:paraId="7225B9C7" w14:textId="1C6B3FCC" w:rsidR="008446BF" w:rsidRPr="00E50961" w:rsidRDefault="008446BF" w:rsidP="008446BF">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0B1D6D5D" w14:textId="77777777" w:rsidR="00403FC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36F7BF92" w14:textId="77777777" w:rsidR="007E027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sidR="00375BBF">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FBC489C" w14:textId="597D10FD" w:rsidR="008446BF" w:rsidRPr="00E50961"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453A322F" w14:textId="505DF070" w:rsidR="008446BF" w:rsidRDefault="008446BF" w:rsidP="008446BF">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3EDDDB72" w14:textId="77777777" w:rsidR="002F151D" w:rsidRPr="002F151D" w:rsidRDefault="002F151D" w:rsidP="008446BF">
      <w:pPr>
        <w:spacing w:after="0" w:line="240" w:lineRule="auto"/>
        <w:rPr>
          <w:rFonts w:ascii="Times New Roman" w:eastAsia="Calibri" w:hAnsi="Times New Roman" w:cs="Times New Roman"/>
          <w:sz w:val="8"/>
          <w:szCs w:val="8"/>
        </w:rPr>
      </w:pPr>
    </w:p>
    <w:p w14:paraId="5FE2C3DA" w14:textId="052A2BFB"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0F5D2F8A">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17E5FC1" w14:textId="2ADAC97C"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681842">
                              <w:rPr>
                                <w:rFonts w:ascii="Times New Roman" w:hAnsi="Times New Roman" w:cs="Times New Roman"/>
                                <w:sz w:val="20"/>
                                <w:szCs w:val="20"/>
                              </w:rPr>
                              <w:t>01</w:t>
                            </w:r>
                            <w:r>
                              <w:rPr>
                                <w:rFonts w:ascii="Times New Roman" w:hAnsi="Times New Roman" w:cs="Times New Roman"/>
                                <w:sz w:val="20"/>
                                <w:szCs w:val="20"/>
                              </w:rPr>
                              <w:t>.0</w:t>
                            </w:r>
                            <w:r w:rsidR="00681842">
                              <w:rPr>
                                <w:rFonts w:ascii="Times New Roman" w:hAnsi="Times New Roman" w:cs="Times New Roman"/>
                                <w:sz w:val="20"/>
                                <w:szCs w:val="20"/>
                              </w:rPr>
                              <w:t>6</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17E5FC1" w14:textId="2ADAC97C"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681842">
                        <w:rPr>
                          <w:rFonts w:ascii="Times New Roman" w:hAnsi="Times New Roman" w:cs="Times New Roman"/>
                          <w:sz w:val="20"/>
                          <w:szCs w:val="20"/>
                        </w:rPr>
                        <w:t>01</w:t>
                      </w:r>
                      <w:r>
                        <w:rPr>
                          <w:rFonts w:ascii="Times New Roman" w:hAnsi="Times New Roman" w:cs="Times New Roman"/>
                          <w:sz w:val="20"/>
                          <w:szCs w:val="20"/>
                        </w:rPr>
                        <w:t>.0</w:t>
                      </w:r>
                      <w:r w:rsidR="00681842">
                        <w:rPr>
                          <w:rFonts w:ascii="Times New Roman" w:hAnsi="Times New Roman" w:cs="Times New Roman"/>
                          <w:sz w:val="20"/>
                          <w:szCs w:val="20"/>
                        </w:rPr>
                        <w:t>6</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6E9C3CD1" w14:textId="6D0D13CB" w:rsidR="00387DFF" w:rsidRPr="00CB5F9B" w:rsidRDefault="00387DFF" w:rsidP="00EF3E3E">
      <w:pPr>
        <w:spacing w:after="0" w:line="240" w:lineRule="auto"/>
        <w:jc w:val="both"/>
        <w:rPr>
          <w:rFonts w:ascii="Times New Roman" w:eastAsia="Calibri" w:hAnsi="Times New Roman" w:cs="Times New Roman"/>
          <w:sz w:val="24"/>
          <w:szCs w:val="24"/>
        </w:rPr>
      </w:pPr>
    </w:p>
    <w:p w14:paraId="7AD602DA" w14:textId="65AC654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4FE373C" wp14:editId="18783F82">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7F3858CE" w14:textId="17CBDF90" w:rsidR="00387DFF" w:rsidRPr="00CB5F9B" w:rsidRDefault="00387DFF" w:rsidP="00EF3E3E">
      <w:pPr>
        <w:spacing w:after="0" w:line="240" w:lineRule="auto"/>
        <w:jc w:val="both"/>
        <w:rPr>
          <w:rFonts w:ascii="Times New Roman" w:eastAsia="Calibri" w:hAnsi="Times New Roman" w:cs="Times New Roman"/>
          <w:sz w:val="24"/>
          <w:szCs w:val="24"/>
        </w:rPr>
      </w:pPr>
    </w:p>
    <w:p w14:paraId="2FB3E188" w14:textId="65298E8C"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8C001E6" wp14:editId="22B5915A">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5885407" wp14:editId="7BA1C9F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3A04F6">
      <w:footerReference w:type="even" r:id="rId39"/>
      <w:footerReference w:type="default" r:id="rId4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B5E3B" w14:textId="77777777" w:rsidR="002379B3" w:rsidRDefault="002379B3" w:rsidP="006734D6">
      <w:pPr>
        <w:spacing w:after="0" w:line="240" w:lineRule="auto"/>
      </w:pPr>
      <w:r>
        <w:separator/>
      </w:r>
    </w:p>
  </w:endnote>
  <w:endnote w:type="continuationSeparator" w:id="0">
    <w:p w14:paraId="4D1A4A1A" w14:textId="77777777" w:rsidR="002379B3" w:rsidRDefault="002379B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EndPr/>
    <w:sdtContent>
      <w:p w14:paraId="37432391" w14:textId="67787ED5"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302D6D">
          <w:rPr>
            <w:i/>
            <w:color w:val="262626"/>
          </w:rPr>
          <w:t>1</w:t>
        </w:r>
        <w:r w:rsidR="00D12B98">
          <w:rPr>
            <w:i/>
            <w:color w:val="262626"/>
          </w:rPr>
          <w:t>6</w:t>
        </w:r>
        <w:r w:rsidRPr="00504E77">
          <w:rPr>
            <w:i/>
            <w:color w:val="262626"/>
          </w:rPr>
          <w:t>(2</w:t>
        </w:r>
        <w:r w:rsidR="00302D6D">
          <w:rPr>
            <w:i/>
            <w:color w:val="262626"/>
          </w:rPr>
          <w:t>2</w:t>
        </w:r>
        <w:r w:rsidR="00D12B98">
          <w:rPr>
            <w:i/>
            <w:color w:val="262626"/>
          </w:rPr>
          <w:t>7</w:t>
        </w:r>
        <w:r w:rsidRPr="00504E77">
          <w:rPr>
            <w:i/>
            <w:color w:val="262626"/>
          </w:rPr>
          <w:t xml:space="preserve">) от </w:t>
        </w:r>
        <w:r w:rsidR="00D12B98">
          <w:rPr>
            <w:i/>
            <w:color w:val="262626"/>
          </w:rPr>
          <w:t>01</w:t>
        </w:r>
        <w:r w:rsidRPr="00504E77">
          <w:rPr>
            <w:i/>
            <w:color w:val="262626"/>
          </w:rPr>
          <w:t>.0</w:t>
        </w:r>
        <w:r w:rsidR="00D12B98">
          <w:rPr>
            <w:i/>
            <w:color w:val="262626"/>
          </w:rPr>
          <w:t>6</w:t>
        </w:r>
        <w:r w:rsidRPr="00504E77">
          <w:rPr>
            <w:i/>
            <w:color w:val="262626"/>
          </w:rPr>
          <w:t>.2021 года</w:t>
        </w:r>
      </w:p>
      <w:p w14:paraId="25B83065" w14:textId="77777777" w:rsidR="00604AE0" w:rsidRPr="005A027E" w:rsidRDefault="002379B3">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7F328F17" w14:textId="783B7CDD" w:rsidR="00604AE0" w:rsidRDefault="00604AE0" w:rsidP="00AF126C">
        <w:pPr>
          <w:pStyle w:val="af2"/>
          <w:jc w:val="center"/>
        </w:pPr>
        <w:r w:rsidRPr="00504E77">
          <w:rPr>
            <w:i/>
            <w:color w:val="262626"/>
          </w:rPr>
          <w:t xml:space="preserve">Газета "Вестник городского поселения Безенчук </w:t>
        </w:r>
        <w:bookmarkStart w:id="9" w:name="_Hlk529866640"/>
        <w:r w:rsidRPr="00504E77">
          <w:rPr>
            <w:i/>
            <w:color w:val="262626"/>
          </w:rPr>
          <w:t>№</w:t>
        </w:r>
        <w:r w:rsidR="00AC303E">
          <w:rPr>
            <w:i/>
            <w:color w:val="262626"/>
          </w:rPr>
          <w:t>1</w:t>
        </w:r>
        <w:r w:rsidR="00D12B98">
          <w:rPr>
            <w:i/>
            <w:color w:val="262626"/>
          </w:rPr>
          <w:t>6</w:t>
        </w:r>
        <w:r w:rsidRPr="00504E77">
          <w:rPr>
            <w:i/>
            <w:color w:val="262626"/>
          </w:rPr>
          <w:t>(2</w:t>
        </w:r>
        <w:r w:rsidR="00302D6D">
          <w:rPr>
            <w:i/>
            <w:color w:val="262626"/>
          </w:rPr>
          <w:t>2</w:t>
        </w:r>
        <w:r w:rsidR="00D12B98">
          <w:rPr>
            <w:i/>
            <w:color w:val="262626"/>
          </w:rPr>
          <w:t>7</w:t>
        </w:r>
        <w:r w:rsidRPr="00504E77">
          <w:rPr>
            <w:i/>
            <w:color w:val="262626"/>
          </w:rPr>
          <w:t xml:space="preserve">) от </w:t>
        </w:r>
        <w:r w:rsidR="00D12B98">
          <w:rPr>
            <w:i/>
            <w:color w:val="262626"/>
          </w:rPr>
          <w:t>01</w:t>
        </w:r>
        <w:r w:rsidRPr="00504E77">
          <w:rPr>
            <w:i/>
            <w:color w:val="262626"/>
          </w:rPr>
          <w:t>.0</w:t>
        </w:r>
        <w:r w:rsidR="00D12B98">
          <w:rPr>
            <w:i/>
            <w:color w:val="262626"/>
          </w:rPr>
          <w:t>6</w:t>
        </w:r>
        <w:r w:rsidRPr="00504E77">
          <w:rPr>
            <w:i/>
            <w:color w:val="262626"/>
          </w:rPr>
          <w:t>.2021 года</w:t>
        </w:r>
        <w:bookmarkEnd w:id="9"/>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2379B3"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74F32" w14:textId="77777777" w:rsidR="002379B3" w:rsidRDefault="002379B3" w:rsidP="006734D6">
      <w:pPr>
        <w:spacing w:after="0" w:line="240" w:lineRule="auto"/>
      </w:pPr>
      <w:r>
        <w:separator/>
      </w:r>
    </w:p>
  </w:footnote>
  <w:footnote w:type="continuationSeparator" w:id="0">
    <w:p w14:paraId="569E8924" w14:textId="77777777" w:rsidR="002379B3" w:rsidRDefault="002379B3" w:rsidP="006734D6">
      <w:pPr>
        <w:spacing w:after="0" w:line="240" w:lineRule="auto"/>
      </w:pPr>
      <w:r>
        <w:continuationSeparator/>
      </w:r>
    </w:p>
  </w:footnote>
  <w:footnote w:id="1">
    <w:p w14:paraId="36BCC216" w14:textId="77777777" w:rsidR="00215691" w:rsidRPr="00C24D9C" w:rsidRDefault="00215691" w:rsidP="00215691">
      <w:pPr>
        <w:pStyle w:val="a7"/>
        <w:jc w:val="both"/>
      </w:pPr>
      <w:r w:rsidRPr="00C24D9C">
        <w:rPr>
          <w:rStyle w:val="a9"/>
        </w:rPr>
        <w:footnoteRef/>
      </w:r>
      <w:r w:rsidRPr="00C24D9C">
        <w:t xml:space="preserve"> В отношении физического лица, не являющегося индивидуальным предпринимателем, может быть проведена только внеплановая выездная проверка.</w:t>
      </w:r>
    </w:p>
  </w:footnote>
  <w:footnote w:id="2">
    <w:p w14:paraId="026E93B2" w14:textId="77777777" w:rsidR="00215691" w:rsidRPr="00C24D9C" w:rsidRDefault="00215691" w:rsidP="00215691">
      <w:pPr>
        <w:pStyle w:val="a7"/>
        <w:jc w:val="both"/>
      </w:pPr>
      <w:r w:rsidRPr="00C24D9C">
        <w:rPr>
          <w:rStyle w:val="a9"/>
        </w:rPr>
        <w:footnoteRef/>
      </w:r>
      <w:r w:rsidRPr="00C24D9C">
        <w:t xml:space="preserve"> Указывается, если проверка осуществляется в отношении юридического лица или индивидуального предпринимателя.</w:t>
      </w:r>
    </w:p>
  </w:footnote>
  <w:footnote w:id="3">
    <w:p w14:paraId="6724D500" w14:textId="77777777" w:rsidR="00215691" w:rsidRDefault="00215691" w:rsidP="00215691">
      <w:pPr>
        <w:pStyle w:val="a7"/>
        <w:jc w:val="both"/>
      </w:pPr>
      <w:r w:rsidRPr="00C24D9C">
        <w:rPr>
          <w:rStyle w:val="a9"/>
        </w:rPr>
        <w:footnoteRef/>
      </w:r>
      <w:r w:rsidRPr="00C24D9C">
        <w:t xml:space="preserve"> Указывается, если проверка осуществляется в отношении физического лица, не являющегося индивидуальным предпринимателем.</w:t>
      </w:r>
    </w:p>
  </w:footnote>
  <w:footnote w:id="4">
    <w:p w14:paraId="0B0C49D5"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Style w:val="a9"/>
          <w:rFonts w:ascii="Times New Roman" w:hAnsi="Times New Roman"/>
          <w:sz w:val="20"/>
          <w:szCs w:val="20"/>
        </w:rPr>
        <w:footnoteRef/>
      </w:r>
      <w:r w:rsidRPr="0016773B">
        <w:rPr>
          <w:rFonts w:ascii="Times New Roman" w:hAnsi="Times New Roman" w:cs="Times New Roman"/>
          <w:sz w:val="20"/>
          <w:szCs w:val="20"/>
        </w:rPr>
        <w:t xml:space="preserve"> При установлении целей проводимой проверки указывается следующая информация:</w:t>
      </w:r>
    </w:p>
    <w:p w14:paraId="717918EA"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Fonts w:ascii="Times New Roman" w:hAnsi="Times New Roman" w:cs="Times New Roman"/>
          <w:sz w:val="20"/>
          <w:szCs w:val="20"/>
        </w:rPr>
        <w:t>а) в случае проведения плановой проверки:</w:t>
      </w:r>
    </w:p>
    <w:p w14:paraId="4DBDAD1D"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Fonts w:ascii="Times New Roman" w:hAnsi="Times New Roman" w:cs="Times New Roman"/>
          <w:sz w:val="20"/>
          <w:szCs w:val="20"/>
        </w:rPr>
        <w:t>- ссылка на утвержденный ежегодный план проведения плановых проверок;</w:t>
      </w:r>
    </w:p>
    <w:p w14:paraId="00A6FECA"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Fonts w:ascii="Times New Roman" w:hAnsi="Times New Roman" w:cs="Times New Roman"/>
          <w:sz w:val="20"/>
          <w:szCs w:val="20"/>
        </w:rPr>
        <w:t>-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14:paraId="21894947"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Fonts w:ascii="Times New Roman" w:hAnsi="Times New Roman" w:cs="Times New Roman"/>
          <w:sz w:val="20"/>
          <w:szCs w:val="20"/>
        </w:rPr>
        <w:t>б) в случае проведения внеплановой проверки:</w:t>
      </w:r>
    </w:p>
    <w:p w14:paraId="2ACCDD9F"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Fonts w:ascii="Times New Roman" w:hAnsi="Times New Roman" w:cs="Times New Roman"/>
          <w:sz w:val="20"/>
          <w:szCs w:val="20"/>
        </w:rPr>
        <w:t>- реквизиты ранее выданного проверяемому лицу предписания об устранении выявленного нарушения, срок для исполнения которого истек;</w:t>
      </w:r>
    </w:p>
    <w:p w14:paraId="105EDDEA"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Fonts w:ascii="Times New Roman" w:hAnsi="Times New Roman" w:cs="Times New Roman"/>
          <w:sz w:val="20"/>
          <w:szCs w:val="20"/>
        </w:rPr>
        <w:t>- реквизиты поступивших в орган муниципального контроля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14:paraId="22741E3B"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Fonts w:ascii="Times New Roman" w:hAnsi="Times New Roman" w:cs="Times New Roman"/>
          <w:sz w:val="20"/>
          <w:szCs w:val="20"/>
        </w:rPr>
        <w:t>- реквизиты мотивированного представления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
    <w:p w14:paraId="5BB892D0"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Fonts w:ascii="Times New Roman" w:hAnsi="Times New Roman" w:cs="Times New Roman"/>
          <w:sz w:val="20"/>
          <w:szCs w:val="20"/>
        </w:rPr>
        <w:t>в) в случае проведения внеплановой выездной проверки, которая подлежит согласованию с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14:paraId="52E521CC" w14:textId="77777777" w:rsidR="00215691" w:rsidRPr="0016773B" w:rsidRDefault="00215691" w:rsidP="0016773B">
      <w:pPr>
        <w:spacing w:after="0" w:line="240" w:lineRule="auto"/>
        <w:jc w:val="both"/>
        <w:rPr>
          <w:rFonts w:ascii="Times New Roman" w:hAnsi="Times New Roman" w:cs="Times New Roman"/>
          <w:sz w:val="20"/>
          <w:szCs w:val="20"/>
        </w:rPr>
      </w:pPr>
      <w:r w:rsidRPr="0016773B">
        <w:rPr>
          <w:rFonts w:ascii="Times New Roman" w:hAnsi="Times New Roman" w:cs="Times New Roman"/>
          <w:sz w:val="20"/>
          <w:szCs w:val="20"/>
        </w:rPr>
        <w:t>- реквизиты прилагаемой к распоряжению о проведении проверки копии документа (рапорта, докладной записки и другие), представленного должностным лицом, обнаружившим нарушение.</w:t>
      </w:r>
    </w:p>
  </w:footnote>
  <w:footnote w:id="5">
    <w:p w14:paraId="3B4E6461" w14:textId="77777777" w:rsidR="00215691" w:rsidRPr="00297C6A" w:rsidRDefault="00215691" w:rsidP="00215691">
      <w:pPr>
        <w:pStyle w:val="a7"/>
        <w:jc w:val="both"/>
      </w:pPr>
      <w:r w:rsidRPr="00297C6A">
        <w:rPr>
          <w:rStyle w:val="a9"/>
        </w:rPr>
        <w:footnoteRef/>
      </w:r>
      <w:r w:rsidRPr="00297C6A">
        <w:t xml:space="preserve"> В отношении физического лица</w:t>
      </w:r>
      <w:r>
        <w:t>, не являющегося индивидуальным предпринимателем,</w:t>
      </w:r>
      <w:r w:rsidRPr="00297C6A">
        <w:t xml:space="preserve"> может быть проведена только внеплановая выездная проверка</w:t>
      </w:r>
      <w:r>
        <w:t>.</w:t>
      </w:r>
    </w:p>
  </w:footnote>
  <w:footnote w:id="6">
    <w:p w14:paraId="496DABD6" w14:textId="77777777" w:rsidR="00215691" w:rsidRPr="00013E6C" w:rsidRDefault="00215691" w:rsidP="00215691">
      <w:pPr>
        <w:pStyle w:val="a7"/>
        <w:jc w:val="both"/>
      </w:pPr>
      <w:r w:rsidRPr="00013E6C">
        <w:rPr>
          <w:rStyle w:val="a9"/>
        </w:rPr>
        <w:footnoteRef/>
      </w:r>
      <w:r w:rsidRPr="00013E6C">
        <w:t xml:space="preserve"> Данный раздел исключается при проведении проверки в отношении физического лица, не являющегося индивидуальным предпринимателем.</w:t>
      </w:r>
    </w:p>
  </w:footnote>
  <w:footnote w:id="7">
    <w:p w14:paraId="0F661F57" w14:textId="77777777" w:rsidR="00215691" w:rsidRPr="00013E6C" w:rsidRDefault="00215691" w:rsidP="00215691">
      <w:pPr>
        <w:pStyle w:val="a7"/>
        <w:jc w:val="both"/>
      </w:pPr>
      <w:r w:rsidRPr="00013E6C">
        <w:rPr>
          <w:rStyle w:val="a9"/>
        </w:rPr>
        <w:footnoteRef/>
      </w:r>
      <w:r w:rsidRPr="00013E6C">
        <w:t xml:space="preserve"> Данный раздел исключается при проведении проверки в отношении физического лица, не являющегося индивидуальным предпринимателем.</w:t>
      </w:r>
    </w:p>
  </w:footnote>
  <w:footnote w:id="8">
    <w:p w14:paraId="5BCD03FA" w14:textId="77777777" w:rsidR="00215691" w:rsidRPr="00013E6C" w:rsidRDefault="00215691" w:rsidP="00215691">
      <w:pPr>
        <w:pStyle w:val="a7"/>
        <w:jc w:val="both"/>
      </w:pPr>
      <w:r w:rsidRPr="00013E6C">
        <w:rPr>
          <w:rStyle w:val="a9"/>
        </w:rPr>
        <w:footnoteRef/>
      </w:r>
      <w:r w:rsidRPr="00013E6C">
        <w:t xml:space="preserve"> Данный раздел исключается при проведении проверки в отношении физического лица, не являющегося индивидуальным предпринимателем.</w:t>
      </w:r>
    </w:p>
  </w:footnote>
  <w:footnote w:id="9">
    <w:p w14:paraId="631E7093" w14:textId="77777777" w:rsidR="00215691" w:rsidRPr="00554CA2" w:rsidRDefault="00215691" w:rsidP="00215691">
      <w:pPr>
        <w:pStyle w:val="a7"/>
        <w:jc w:val="both"/>
      </w:pPr>
      <w:r w:rsidRPr="00554CA2">
        <w:rPr>
          <w:rStyle w:val="a9"/>
        </w:rPr>
        <w:footnoteRef/>
      </w:r>
      <w:r w:rsidRPr="00554CA2">
        <w:t xml:space="preserve"> </w:t>
      </w:r>
      <w:r>
        <w:t>В</w:t>
      </w:r>
      <w:r w:rsidRPr="00554CA2">
        <w:t xml:space="preserve"> случае, если Акт составлялся непосредственно на месте проведения осмотра, обследования, то указывается местоположение </w:t>
      </w:r>
      <w:r w:rsidRPr="000962AF">
        <w:t>земельного участка</w:t>
      </w:r>
      <w:r w:rsidRPr="00554CA2">
        <w:t>; в случае, если Акт составлялся после осуществления осмотра, обследования, то указывается адрес места составления Акта</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3D6460FF"/>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3"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3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7"/>
  </w:num>
  <w:num w:numId="2">
    <w:abstractNumId w:val="18"/>
  </w:num>
  <w:num w:numId="3">
    <w:abstractNumId w:val="31"/>
  </w:num>
  <w:num w:numId="4">
    <w:abstractNumId w:val="22"/>
  </w:num>
  <w:num w:numId="5">
    <w:abstractNumId w:val="36"/>
  </w:num>
  <w:num w:numId="6">
    <w:abstractNumId w:val="29"/>
  </w:num>
  <w:num w:numId="7">
    <w:abstractNumId w:val="38"/>
  </w:num>
  <w:num w:numId="8">
    <w:abstractNumId w:val="37"/>
  </w:num>
  <w:num w:numId="9">
    <w:abstractNumId w:val="35"/>
  </w:num>
  <w:num w:numId="10">
    <w:abstractNumId w:val="16"/>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4"/>
  </w:num>
  <w:num w:numId="12">
    <w:abstractNumId w:val="30"/>
  </w:num>
  <w:num w:numId="13">
    <w:abstractNumId w:val="15"/>
  </w:num>
  <w:num w:numId="14">
    <w:abstractNumId w:val="28"/>
  </w:num>
  <w:num w:numId="15">
    <w:abstractNumId w:val="24"/>
  </w:num>
  <w:num w:numId="16">
    <w:abstractNumId w:val="20"/>
  </w:num>
  <w:num w:numId="17">
    <w:abstractNumId w:val="23"/>
  </w:num>
  <w:num w:numId="18">
    <w:abstractNumId w:val="1"/>
  </w:num>
  <w:num w:numId="19">
    <w:abstractNumId w:val="21"/>
  </w:num>
  <w:num w:numId="20">
    <w:abstractNumId w:val="0"/>
  </w:num>
  <w:num w:numId="21">
    <w:abstractNumId w:val="3"/>
  </w:num>
  <w:num w:numId="22">
    <w:abstractNumId w:val="4"/>
  </w:num>
  <w:num w:numId="23">
    <w:abstractNumId w:val="25"/>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26"/>
  </w:num>
  <w:num w:numId="27">
    <w:abstractNumId w:val="27"/>
  </w:num>
  <w:num w:numId="28">
    <w:abstractNumId w:val="32"/>
  </w:num>
  <w:num w:numId="29">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proofState w:spelling="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99A"/>
    <w:rsid w:val="00020AA7"/>
    <w:rsid w:val="00020E4D"/>
    <w:rsid w:val="00020F18"/>
    <w:rsid w:val="00020F5F"/>
    <w:rsid w:val="00021788"/>
    <w:rsid w:val="0002190D"/>
    <w:rsid w:val="0002195B"/>
    <w:rsid w:val="00021AF4"/>
    <w:rsid w:val="00021BCE"/>
    <w:rsid w:val="00021C80"/>
    <w:rsid w:val="00021D0B"/>
    <w:rsid w:val="00021FA5"/>
    <w:rsid w:val="0002259D"/>
    <w:rsid w:val="0002268A"/>
    <w:rsid w:val="000227AD"/>
    <w:rsid w:val="000229BC"/>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672"/>
    <w:rsid w:val="001C672D"/>
    <w:rsid w:val="001C6731"/>
    <w:rsid w:val="001C6795"/>
    <w:rsid w:val="001C68C0"/>
    <w:rsid w:val="001C6918"/>
    <w:rsid w:val="001C694A"/>
    <w:rsid w:val="001C69A4"/>
    <w:rsid w:val="001C70ED"/>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9B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E34"/>
    <w:rsid w:val="003A5E3B"/>
    <w:rsid w:val="003A6014"/>
    <w:rsid w:val="003A6065"/>
    <w:rsid w:val="003A6462"/>
    <w:rsid w:val="003A65AF"/>
    <w:rsid w:val="003A6693"/>
    <w:rsid w:val="003A69EC"/>
    <w:rsid w:val="003A6A3D"/>
    <w:rsid w:val="003A6C2E"/>
    <w:rsid w:val="003A6D5B"/>
    <w:rsid w:val="003A705E"/>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EF2"/>
    <w:rsid w:val="004F1113"/>
    <w:rsid w:val="004F144A"/>
    <w:rsid w:val="004F1641"/>
    <w:rsid w:val="004F1678"/>
    <w:rsid w:val="004F168A"/>
    <w:rsid w:val="004F1700"/>
    <w:rsid w:val="004F1A49"/>
    <w:rsid w:val="004F1AA9"/>
    <w:rsid w:val="004F1ADE"/>
    <w:rsid w:val="004F1C40"/>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842"/>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D71"/>
    <w:rsid w:val="00843E28"/>
    <w:rsid w:val="008442FE"/>
    <w:rsid w:val="00844693"/>
    <w:rsid w:val="008446BF"/>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18B"/>
    <w:rsid w:val="00B201E9"/>
    <w:rsid w:val="00B20291"/>
    <w:rsid w:val="00B20658"/>
    <w:rsid w:val="00B20AEB"/>
    <w:rsid w:val="00B2109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DD"/>
    <w:rsid w:val="00C04A0D"/>
    <w:rsid w:val="00C04AE3"/>
    <w:rsid w:val="00C04BAD"/>
    <w:rsid w:val="00C04BE0"/>
    <w:rsid w:val="00C04C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6BE"/>
    <w:rsid w:val="00DA5719"/>
    <w:rsid w:val="00DA5816"/>
    <w:rsid w:val="00DA58DE"/>
    <w:rsid w:val="00DA5E61"/>
    <w:rsid w:val="00DA5FF4"/>
    <w:rsid w:val="00DA6193"/>
    <w:rsid w:val="00DA6258"/>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45D71"/>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833F4B95A219379204D7F378E7F689A223B061472344EC68F2770E3C464C24269260C8D6763BB277A99496526cF52L" TargetMode="External"/><Relationship Id="rId13" Type="http://schemas.openxmlformats.org/officeDocument/2006/relationships/hyperlink" Target="consultantplus://offline/ref=4833F4B95A219379204D7F378E7F689A223B071C77324EC68F2770E3C464C24269260C8D6763BB277A99496526cF52L" TargetMode="External"/><Relationship Id="rId18" Type="http://schemas.openxmlformats.org/officeDocument/2006/relationships/hyperlink" Target="consultantplus://offline/ref=7DDC4A2C3D841C822B486B226A154CABF9970A7BC2836184280412CDDC0C88CFA913D74C064198EB3A2C961F53416DE4B9489450BAE61981UDi7G" TargetMode="External"/><Relationship Id="rId26" Type="http://schemas.openxmlformats.org/officeDocument/2006/relationships/hyperlink" Target="consultantplus://offline/ref=4833F4B95A219379204D613A9813329428315D1973344C97D3782BBE936DC8153C690DC3236BA42778874C632CAFF995F8900F9E9F41B41F036229cB51L"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4833F4B95A219379204D7F378E7F689A223B071C77324EC68F2770E3C464C24269260C8D6763BB277A99496526cF52L" TargetMode="External"/><Relationship Id="rId34" Type="http://schemas.openxmlformats.org/officeDocument/2006/relationships/hyperlink" Target="http://www.narcozona.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833F4B95A219379204D7F378E7F689A223A001174344EC68F2770E3C464C24269260C8D6763BB277A99496526cF52L" TargetMode="External"/><Relationship Id="rId17" Type="http://schemas.openxmlformats.org/officeDocument/2006/relationships/hyperlink" Target="consultantplus://offline/ref=7DDC4A2C3D841C822B486B226A154CABF9970A7BC2836184280412CDDC0C88CFA913D74C064198EB3A2C961F53416DE4B9489450BAE61981UDi7G" TargetMode="External"/><Relationship Id="rId25" Type="http://schemas.openxmlformats.org/officeDocument/2006/relationships/hyperlink" Target="consultantplus://offline/ref=4833F4B95A219379204D7F378E7F689A233A051777314EC68F2770E3C464C2427B2654816764AE7329C31E6827FEB6D1AF830D9B80c458L" TargetMode="External"/><Relationship Id="rId33" Type="http://schemas.openxmlformats.org/officeDocument/2006/relationships/hyperlink" Target="http://www.nodrugs.ru/" TargetMode="External"/><Relationship Id="rId38"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4833F4B95A219379204D7F378E7F689A223A001174344EC68F2770E3C464C2427B2654836561AE7329C31E6827FEB6D1AF830D9B80c458L" TargetMode="External"/><Relationship Id="rId20" Type="http://schemas.openxmlformats.org/officeDocument/2006/relationships/hyperlink" Target="consultantplus://offline/ref=7E09DAD6D7551C85C8B3337D36357A7A29594F7E42A2374CE130AE554B1DE98BCDADA45C96B1B5CB71C39585005F51F474AA7BF37D437319O4W6I" TargetMode="External"/><Relationship Id="rId29" Type="http://schemas.openxmlformats.org/officeDocument/2006/relationships/hyperlink" Target="consultantplus://offline/ref=4833F4B95A219379204D7F378E7F689A233A051777314EC68F2770E3C464C2427B2654816764AE7329C31E6827FEB6D1AF830D9B80c458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833F4B95A219379204D7F378E7F689A223B061472344EC68F2770E3C464C24269260C8D6763BB277A99496526cF52L" TargetMode="External"/><Relationship Id="rId24" Type="http://schemas.openxmlformats.org/officeDocument/2006/relationships/hyperlink" Target="consultantplus://offline/ref=4833F4B95A219379204D7F378E7F689A223A001174344EC68F2770E3C464C2427B2654816766A421718C1F3463AEA5D1A8830F999F43B600c058L" TargetMode="External"/><Relationship Id="rId32" Type="http://schemas.openxmlformats.org/officeDocument/2006/relationships/hyperlink" Target="http://www.antidrugfront.ru/" TargetMode="External"/><Relationship Id="rId37" Type="http://schemas.openxmlformats.org/officeDocument/2006/relationships/hyperlink" Target="mailto:gp-bezenchukso@yandex.ru"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4833F4B95A219379204D7F378E7F689A223A001174344EC68F2770E3C464C2427B2654816766A4257F8C1F3463AEA5D1A8830F999F43B600c058L" TargetMode="External"/><Relationship Id="rId23" Type="http://schemas.openxmlformats.org/officeDocument/2006/relationships/hyperlink" Target="consultantplus://offline/ref=4833F4B95A219379204D7F378E7F689A223A001174344EC68F2770E3C464C2427B2654816766A4227F8C1F3463AEA5D1A8830F999F43B600c058L" TargetMode="External"/><Relationship Id="rId28" Type="http://schemas.openxmlformats.org/officeDocument/2006/relationships/hyperlink" Target="consultantplus://offline/ref=4833F4B95A219379204D613A9813329428315D1973344C97D3782BBE936DC8153C690DC3236BA42778874C632CAFF995F8900F9E9F41B41F036229cB51L" TargetMode="External"/><Relationship Id="rId36" Type="http://schemas.openxmlformats.org/officeDocument/2006/relationships/hyperlink" Target="http://www.narkotiki.ru/law.html" TargetMode="External"/><Relationship Id="rId10" Type="http://schemas.openxmlformats.org/officeDocument/2006/relationships/hyperlink" Target="consultantplus://offline/ref=4833F4B95A219379204D7F378E7F689A223B071C77324EC68F2770E3C464C24269260C8D6763BB277A99496526cF52L" TargetMode="External"/><Relationship Id="rId19" Type="http://schemas.openxmlformats.org/officeDocument/2006/relationships/hyperlink" Target="consultantplus://offline/ref=4833F4B95A219379204D7F378E7F689A223A001174344EC68F2770E3C464C2427B2654826E62AE7329C31E6827FEB6D1AF830D9B80c458L" TargetMode="External"/><Relationship Id="rId31"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consultantplus://offline/ref=4833F4B95A219379204D7F378E7F689A223A001174344EC68F2770E3C464C24269260C8D6763BB277A99496526cF52L" TargetMode="External"/><Relationship Id="rId14" Type="http://schemas.openxmlformats.org/officeDocument/2006/relationships/hyperlink" Target="consultantplus://offline/ref=5B38F9A3CCA6C856D4A98C4B8592EA6A9EB92AB8712EFF6BBB706C59A1B988225B21DBE39D0C717EA5BD1B0F130B25L" TargetMode="External"/><Relationship Id="rId22" Type="http://schemas.openxmlformats.org/officeDocument/2006/relationships/hyperlink" Target="consultantplus://offline/ref=4833F4B95A219379204D7F378E7F689A233A051777314EC68F2770E3C464C2427B265482666DF1763CD2466522E5A8D3B39F0F9Ac858L" TargetMode="External"/><Relationship Id="rId27" Type="http://schemas.openxmlformats.org/officeDocument/2006/relationships/hyperlink" Target="consultantplus://offline/ref=4833F4B95A219379204D613A9813329428315D1973344C97D3782BBE936DC8153C690DC3236BA42778874C632CAFF995F8900F9E9F41B41F036229cB51L" TargetMode="External"/><Relationship Id="rId30" Type="http://schemas.openxmlformats.org/officeDocument/2006/relationships/hyperlink" Target="consultantplus://offline/ref=4833F4B95A219379204D613A9813329428315D1971354390D2782BBE936DC8153C690DC3236BA42778874A622CAFF995F8900F9E9F41B41F036229cB51L" TargetMode="External"/><Relationship Id="rId35" Type="http://schemas.openxmlformats.org/officeDocument/2006/relationships/hyperlink" Target="http://www.add.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29</Pages>
  <Words>21558</Words>
  <Characters>122884</Characters>
  <Application>Microsoft Office Word</Application>
  <DocSecurity>0</DocSecurity>
  <Lines>1024</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298</cp:revision>
  <cp:lastPrinted>2018-07-13T05:55:00Z</cp:lastPrinted>
  <dcterms:created xsi:type="dcterms:W3CDTF">2021-03-30T09:48:00Z</dcterms:created>
  <dcterms:modified xsi:type="dcterms:W3CDTF">2021-06-08T12:13:00Z</dcterms:modified>
</cp:coreProperties>
</file>