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B1D5EE3"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2E78F7">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2E78F7">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2E78F7">
                              <w:rPr>
                                <w:rFonts w:ascii="Times New Roman" w:hAnsi="Times New Roman" w:cs="Times New Roman"/>
                                <w:sz w:val="24"/>
                                <w:szCs w:val="24"/>
                              </w:rPr>
                              <w:t>18</w:t>
                            </w:r>
                            <w:r>
                              <w:rPr>
                                <w:rFonts w:ascii="Times New Roman" w:hAnsi="Times New Roman" w:cs="Times New Roman"/>
                                <w:sz w:val="24"/>
                                <w:szCs w:val="24"/>
                              </w:rPr>
                              <w:t xml:space="preserve"> </w:t>
                            </w:r>
                            <w:r w:rsidR="00DD7DAC">
                              <w:rPr>
                                <w:rFonts w:ascii="Times New Roman" w:hAnsi="Times New Roman" w:cs="Times New Roman"/>
                                <w:sz w:val="24"/>
                                <w:szCs w:val="24"/>
                              </w:rPr>
                              <w:t>марта</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B1D5EE3"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2E78F7">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21</w:t>
                      </w:r>
                      <w:r w:rsidR="002E78F7">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2E78F7">
                        <w:rPr>
                          <w:rFonts w:ascii="Times New Roman" w:hAnsi="Times New Roman" w:cs="Times New Roman"/>
                          <w:sz w:val="24"/>
                          <w:szCs w:val="24"/>
                        </w:rPr>
                        <w:t>18</w:t>
                      </w:r>
                      <w:r>
                        <w:rPr>
                          <w:rFonts w:ascii="Times New Roman" w:hAnsi="Times New Roman" w:cs="Times New Roman"/>
                          <w:sz w:val="24"/>
                          <w:szCs w:val="24"/>
                        </w:rPr>
                        <w:t xml:space="preserve"> </w:t>
                      </w:r>
                      <w:r w:rsidR="00DD7DAC">
                        <w:rPr>
                          <w:rFonts w:ascii="Times New Roman" w:hAnsi="Times New Roman" w:cs="Times New Roman"/>
                          <w:sz w:val="24"/>
                          <w:szCs w:val="24"/>
                        </w:rPr>
                        <w:t>марта</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22DE7044" w14:textId="766698E1" w:rsidR="00754914" w:rsidRPr="00FF60F8" w:rsidRDefault="00754914" w:rsidP="00FF60F8">
      <w:pPr>
        <w:spacing w:after="0" w:line="240" w:lineRule="auto"/>
        <w:jc w:val="both"/>
        <w:outlineLvl w:val="0"/>
        <w:rPr>
          <w:rFonts w:ascii="Times New Roman" w:eastAsia="Calibri" w:hAnsi="Times New Roman" w:cs="Times New Roman"/>
          <w:b/>
        </w:rPr>
      </w:pPr>
      <w:bookmarkStart w:id="2" w:name="_Hlk56432835"/>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C3CDE">
        <w:rPr>
          <w:rFonts w:ascii="Times New Roman" w:eastAsia="Calibri" w:hAnsi="Times New Roman" w:cs="Times New Roman"/>
          <w:b/>
        </w:rPr>
        <w:t>15</w:t>
      </w:r>
      <w:r w:rsidRPr="00FF60F8">
        <w:rPr>
          <w:rFonts w:ascii="Times New Roman" w:eastAsia="Calibri" w:hAnsi="Times New Roman" w:cs="Times New Roman"/>
          <w:b/>
        </w:rPr>
        <w:t>.</w:t>
      </w:r>
      <w:r w:rsidR="00AB0FE9" w:rsidRPr="00FF60F8">
        <w:rPr>
          <w:rFonts w:ascii="Times New Roman" w:eastAsia="Calibri" w:hAnsi="Times New Roman" w:cs="Times New Roman"/>
          <w:b/>
        </w:rPr>
        <w:t>0</w:t>
      </w:r>
      <w:r w:rsidR="008C3CDE">
        <w:rPr>
          <w:rFonts w:ascii="Times New Roman" w:eastAsia="Calibri" w:hAnsi="Times New Roman" w:cs="Times New Roman"/>
          <w:b/>
        </w:rPr>
        <w:t>3</w:t>
      </w:r>
      <w:r w:rsidRPr="00FF60F8">
        <w:rPr>
          <w:rFonts w:ascii="Times New Roman" w:eastAsia="Calibri" w:hAnsi="Times New Roman" w:cs="Times New Roman"/>
          <w:b/>
        </w:rPr>
        <w:t>.202</w:t>
      </w:r>
      <w:r w:rsidR="00AB0FE9" w:rsidRPr="00FF60F8">
        <w:rPr>
          <w:rFonts w:ascii="Times New Roman" w:eastAsia="Calibri" w:hAnsi="Times New Roman" w:cs="Times New Roman"/>
          <w:b/>
        </w:rPr>
        <w:t>1</w:t>
      </w:r>
      <w:r w:rsidRPr="00FF60F8">
        <w:rPr>
          <w:rFonts w:ascii="Times New Roman" w:eastAsia="Calibri" w:hAnsi="Times New Roman" w:cs="Times New Roman"/>
          <w:b/>
        </w:rPr>
        <w:t xml:space="preserve">г № </w:t>
      </w:r>
      <w:r w:rsidR="008C3CDE">
        <w:rPr>
          <w:rFonts w:ascii="Times New Roman" w:eastAsia="Calibri" w:hAnsi="Times New Roman" w:cs="Times New Roman"/>
          <w:b/>
        </w:rPr>
        <w:t>105</w:t>
      </w:r>
    </w:p>
    <w:p w14:paraId="62F39B99" w14:textId="213033B9" w:rsidR="00F77B67" w:rsidRPr="00F77B67" w:rsidRDefault="00754914" w:rsidP="00F77B67">
      <w:pPr>
        <w:pStyle w:val="afffff2"/>
        <w:spacing w:after="0" w:line="100" w:lineRule="atLeast"/>
        <w:jc w:val="both"/>
        <w:rPr>
          <w:rFonts w:ascii="Times New Roman" w:hAnsi="Times New Roman" w:cs="Times New Roman"/>
        </w:rPr>
      </w:pPr>
      <w:r w:rsidRPr="00F77B67">
        <w:rPr>
          <w:rFonts w:ascii="Times New Roman" w:hAnsi="Times New Roman" w:cs="Times New Roman"/>
        </w:rPr>
        <w:t>«</w:t>
      </w:r>
      <w:r w:rsidR="00F77B67" w:rsidRPr="00F77B67">
        <w:rPr>
          <w:rFonts w:ascii="Times New Roman" w:hAnsi="Times New Roman" w:cs="Times New Roman"/>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63:12:1401046:68, расположенного по адресу: Самарская область, Безенчукский район, </w:t>
      </w:r>
      <w:proofErr w:type="spellStart"/>
      <w:r w:rsidR="00F77B67" w:rsidRPr="00F77B67">
        <w:rPr>
          <w:rFonts w:ascii="Times New Roman" w:hAnsi="Times New Roman" w:cs="Times New Roman"/>
        </w:rPr>
        <w:t>пгт</w:t>
      </w:r>
      <w:proofErr w:type="spellEnd"/>
      <w:r w:rsidR="00F77B67" w:rsidRPr="00F77B67">
        <w:rPr>
          <w:rFonts w:ascii="Times New Roman" w:hAnsi="Times New Roman" w:cs="Times New Roman"/>
        </w:rPr>
        <w:t>. Безенчук, ул. Неверова, д. 10</w:t>
      </w:r>
      <w:r w:rsidR="00F77B67">
        <w:rPr>
          <w:rFonts w:ascii="Times New Roman" w:hAnsi="Times New Roman" w:cs="Times New Roman"/>
        </w:rPr>
        <w:t>»</w:t>
      </w:r>
    </w:p>
    <w:p w14:paraId="78E179C1" w14:textId="77777777" w:rsidR="00F77B67" w:rsidRPr="00F77B67" w:rsidRDefault="00F77B67" w:rsidP="00F77B67">
      <w:pPr>
        <w:widowControl w:val="0"/>
        <w:numPr>
          <w:ilvl w:val="7"/>
          <w:numId w:val="17"/>
        </w:numPr>
        <w:tabs>
          <w:tab w:val="left" w:pos="9214"/>
        </w:tabs>
        <w:autoSpaceDE w:val="0"/>
        <w:autoSpaceDN w:val="0"/>
        <w:spacing w:after="0" w:line="240" w:lineRule="auto"/>
        <w:jc w:val="both"/>
        <w:rPr>
          <w:rFonts w:ascii="Times New Roman" w:eastAsia="Times New Roman" w:hAnsi="Times New Roman" w:cs="Times New Roman"/>
          <w:lang w:eastAsia="ru-RU"/>
        </w:rPr>
      </w:pPr>
      <w:r w:rsidRPr="00F77B67">
        <w:rPr>
          <w:rFonts w:ascii="Times New Roman" w:eastAsia="Times New Roman" w:hAnsi="Times New Roman" w:cs="Times New Roman"/>
          <w:lang w:eastAsia="ru-RU"/>
        </w:rPr>
        <w:t xml:space="preserve"> </w:t>
      </w:r>
      <w:r w:rsidRPr="00F77B67">
        <w:rPr>
          <w:rFonts w:ascii="Courier New" w:eastAsia="Times New Roman" w:hAnsi="Courier New" w:cs="Courier New"/>
          <w:lang w:eastAsia="ru-RU"/>
        </w:rPr>
        <w:t xml:space="preserve">     </w:t>
      </w:r>
      <w:r w:rsidRPr="00F77B67">
        <w:rPr>
          <w:rFonts w:ascii="Times New Roman" w:eastAsia="Times New Roman" w:hAnsi="Times New Roman" w:cs="Times New Roman"/>
          <w:lang w:eastAsia="ru-RU"/>
        </w:rPr>
        <w:t xml:space="preserve">Рассмотрев заявление </w:t>
      </w:r>
      <w:proofErr w:type="spellStart"/>
      <w:r w:rsidRPr="00F77B67">
        <w:rPr>
          <w:rFonts w:ascii="Times New Roman" w:eastAsia="Times New Roman" w:hAnsi="Times New Roman" w:cs="Times New Roman"/>
          <w:lang w:eastAsia="ru-RU"/>
        </w:rPr>
        <w:t>У.С.Козыревой</w:t>
      </w:r>
      <w:proofErr w:type="spellEnd"/>
      <w:r w:rsidRPr="00F77B67">
        <w:rPr>
          <w:rFonts w:ascii="Times New Roman" w:eastAsia="Times New Roman" w:hAnsi="Times New Roman" w:cs="Times New Roman"/>
          <w:lang w:eastAsia="ru-RU"/>
        </w:rPr>
        <w:t xml:space="preserve"> от 08.02.2021г  входящий номер 277,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F77B67">
          <w:rPr>
            <w:rFonts w:ascii="Times New Roman" w:eastAsia="Times New Roman" w:hAnsi="Times New Roman" w:cs="Times New Roman"/>
            <w:lang w:eastAsia="ru-RU"/>
          </w:rPr>
          <w:t>статьей 40</w:t>
        </w:r>
      </w:hyperlink>
      <w:r w:rsidRPr="00F77B6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3" w:name="_Hlk2668950"/>
      <w:r w:rsidRPr="00F77B67">
        <w:rPr>
          <w:rFonts w:ascii="Times New Roman" w:eastAsia="Times New Roman" w:hAnsi="Times New Roman" w:cs="Times New Roman"/>
          <w:lang w:eastAsia="ru-RU"/>
        </w:rPr>
        <w:t>Безенчук</w:t>
      </w:r>
      <w:bookmarkEnd w:id="3"/>
      <w:r w:rsidRPr="00F77B67">
        <w:rPr>
          <w:rFonts w:ascii="Times New Roman" w:eastAsia="Times New Roman" w:hAnsi="Times New Roman" w:cs="Times New Roman"/>
          <w:lang w:eastAsia="ru-RU"/>
        </w:rPr>
        <w:t xml:space="preserve"> муниципального района Безенчукский Самарской области, </w:t>
      </w:r>
      <w:r w:rsidRPr="00F77B67">
        <w:rPr>
          <w:rFonts w:ascii="Times New Roman" w:eastAsia="MS ??" w:hAnsi="Times New Roman" w:cs="Times New Roman"/>
          <w:lang w:eastAsia="ru-RU"/>
        </w:rPr>
        <w:t xml:space="preserve">с учетом заключения о результатах публичных слушаний по </w:t>
      </w:r>
      <w:r w:rsidRPr="00F77B67">
        <w:rPr>
          <w:rFonts w:ascii="Times New Roman" w:eastAsia="Times New Roman" w:hAnsi="Times New Roman" w:cs="Times New Roman"/>
          <w:lang w:eastAsia="ru-RU"/>
        </w:rPr>
        <w:t xml:space="preserve">вопросу «О возможности предоставлении разрешения на отклонение от предельных параметров разрешенного строительства на земельном участке, с кадастровым номером 63:12:1401046:68, расположенного по адресу: Самарская область, Безенчукский район, </w:t>
      </w:r>
      <w:proofErr w:type="spellStart"/>
      <w:r w:rsidRPr="00F77B67">
        <w:rPr>
          <w:rFonts w:ascii="Times New Roman" w:eastAsia="Times New Roman" w:hAnsi="Times New Roman" w:cs="Times New Roman"/>
          <w:lang w:eastAsia="ru-RU"/>
        </w:rPr>
        <w:t>пгт</w:t>
      </w:r>
      <w:proofErr w:type="spellEnd"/>
      <w:r w:rsidRPr="00F77B67">
        <w:rPr>
          <w:rFonts w:ascii="Times New Roman" w:eastAsia="Times New Roman" w:hAnsi="Times New Roman" w:cs="Times New Roman"/>
          <w:lang w:eastAsia="ru-RU"/>
        </w:rPr>
        <w:t xml:space="preserve">. Безенчук, ул. Неверова, д. 10, </w:t>
      </w:r>
      <w:r w:rsidRPr="00F77B67">
        <w:rPr>
          <w:rFonts w:ascii="Times New Roman" w:eastAsia="MS ??" w:hAnsi="Times New Roman" w:cs="Times New Roman"/>
          <w:lang w:eastAsia="ru-RU"/>
        </w:rPr>
        <w:t>от 15 марта 2021 года,</w:t>
      </w:r>
      <w:r w:rsidRPr="00F77B67">
        <w:rPr>
          <w:rFonts w:ascii="Times New Roman" w:eastAsia="Times New Roman" w:hAnsi="Times New Roman" w:cs="Times New Roman"/>
          <w:lang w:eastAsia="ru-RU"/>
        </w:rPr>
        <w:t xml:space="preserve"> Администрация городского поселения Безенчук</w:t>
      </w:r>
    </w:p>
    <w:p w14:paraId="574302FC" w14:textId="77777777" w:rsidR="00F77B67" w:rsidRPr="00F77B67" w:rsidRDefault="00F77B67" w:rsidP="00F77B67">
      <w:pPr>
        <w:widowControl w:val="0"/>
        <w:numPr>
          <w:ilvl w:val="0"/>
          <w:numId w:val="17"/>
        </w:numPr>
        <w:autoSpaceDE w:val="0"/>
        <w:autoSpaceDN w:val="0"/>
        <w:spacing w:after="0" w:line="240" w:lineRule="auto"/>
        <w:jc w:val="center"/>
        <w:rPr>
          <w:rFonts w:ascii="Times New Roman" w:eastAsia="Times New Roman" w:hAnsi="Times New Roman" w:cs="Times New Roman"/>
          <w:lang w:eastAsia="ru-RU"/>
        </w:rPr>
      </w:pPr>
      <w:r w:rsidRPr="00F77B67">
        <w:rPr>
          <w:rFonts w:ascii="Times New Roman" w:eastAsia="Times New Roman" w:hAnsi="Times New Roman" w:cs="Times New Roman"/>
          <w:lang w:eastAsia="ru-RU"/>
        </w:rPr>
        <w:t>ПОСТАНОВЛЯЕТ:</w:t>
      </w:r>
    </w:p>
    <w:p w14:paraId="7AAC7995" w14:textId="77777777" w:rsidR="00F77B67" w:rsidRPr="00F77B67" w:rsidRDefault="00F77B67" w:rsidP="00F77B67">
      <w:pPr>
        <w:widowControl w:val="0"/>
        <w:numPr>
          <w:ilvl w:val="0"/>
          <w:numId w:val="17"/>
        </w:numPr>
        <w:suppressAutoHyphens/>
        <w:spacing w:after="0" w:line="240" w:lineRule="auto"/>
        <w:jc w:val="both"/>
        <w:rPr>
          <w:rFonts w:ascii="Times New Roman" w:eastAsia="Times New Roman" w:hAnsi="Times New Roman" w:cs="Times New Roman"/>
          <w:color w:val="00000A"/>
          <w:lang w:eastAsia="ar-SA"/>
        </w:rPr>
      </w:pPr>
      <w:r w:rsidRPr="00F77B67">
        <w:rPr>
          <w:rFonts w:ascii="Times New Roman" w:eastAsia="Times New Roman" w:hAnsi="Times New Roman" w:cs="Times New Roman"/>
          <w:color w:val="00000A"/>
          <w:lang w:eastAsia="ar-SA"/>
        </w:rPr>
        <w:t xml:space="preserve">1. Предоставить  </w:t>
      </w:r>
      <w:proofErr w:type="spellStart"/>
      <w:r w:rsidRPr="00F77B67">
        <w:rPr>
          <w:rFonts w:ascii="Times New Roman" w:eastAsia="Times New Roman" w:hAnsi="Times New Roman" w:cs="Times New Roman"/>
          <w:lang w:eastAsia="ru-RU"/>
        </w:rPr>
        <w:t>У.С.Козыревой</w:t>
      </w:r>
      <w:proofErr w:type="spellEnd"/>
      <w:r w:rsidRPr="00F77B6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w:t>
      </w:r>
      <w:bookmarkStart w:id="4" w:name="_Hlk64619157"/>
      <w:r w:rsidRPr="00F77B67">
        <w:rPr>
          <w:rFonts w:ascii="Times New Roman" w:eastAsia="Times New Roman" w:hAnsi="Times New Roman" w:cs="Times New Roman"/>
          <w:lang w:eastAsia="ru-RU"/>
        </w:rPr>
        <w:t xml:space="preserve">63:12:1401046:68, площадью 677 </w:t>
      </w:r>
      <w:proofErr w:type="spellStart"/>
      <w:r w:rsidRPr="00F77B67">
        <w:rPr>
          <w:rFonts w:ascii="Times New Roman" w:eastAsia="Times New Roman" w:hAnsi="Times New Roman" w:cs="Times New Roman"/>
          <w:lang w:eastAsia="ru-RU"/>
        </w:rPr>
        <w:t>кв.м</w:t>
      </w:r>
      <w:proofErr w:type="spellEnd"/>
      <w:r w:rsidRPr="00F77B6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F77B67">
        <w:rPr>
          <w:rFonts w:ascii="Times New Roman" w:eastAsia="Times New Roman" w:hAnsi="Times New Roman" w:cs="Times New Roman"/>
          <w:lang w:eastAsia="ru-RU"/>
        </w:rPr>
        <w:t>пгт</w:t>
      </w:r>
      <w:proofErr w:type="spellEnd"/>
      <w:r w:rsidRPr="00F77B67">
        <w:rPr>
          <w:rFonts w:ascii="Times New Roman" w:eastAsia="Times New Roman" w:hAnsi="Times New Roman" w:cs="Times New Roman"/>
          <w:lang w:eastAsia="ru-RU"/>
        </w:rPr>
        <w:t>. Безенчук, ул. Неверова, д. 10</w:t>
      </w:r>
      <w:bookmarkEnd w:id="4"/>
      <w:r w:rsidRPr="00F77B67">
        <w:rPr>
          <w:rFonts w:ascii="Times New Roman" w:eastAsia="Times New Roman" w:hAnsi="Times New Roman" w:cs="Times New Roman"/>
          <w:lang w:eastAsia="ru-RU"/>
        </w:rPr>
        <w:t>.</w:t>
      </w:r>
      <w:r w:rsidRPr="00F77B67">
        <w:rPr>
          <w:rFonts w:ascii="Times New Roman" w:eastAsia="Times New Roman" w:hAnsi="Times New Roman" w:cs="Times New Roman"/>
          <w:color w:val="00000A"/>
          <w:lang w:eastAsia="ar-SA"/>
        </w:rPr>
        <w:t xml:space="preserve">  </w:t>
      </w:r>
    </w:p>
    <w:p w14:paraId="45C134F3" w14:textId="77777777" w:rsidR="00F77B67" w:rsidRPr="00F77B67" w:rsidRDefault="00F77B67" w:rsidP="00F77B67">
      <w:pPr>
        <w:widowControl w:val="0"/>
        <w:numPr>
          <w:ilvl w:val="0"/>
          <w:numId w:val="17"/>
        </w:numPr>
        <w:suppressAutoHyphens/>
        <w:spacing w:after="0" w:line="240" w:lineRule="auto"/>
        <w:jc w:val="both"/>
        <w:rPr>
          <w:rFonts w:ascii="Times New Roman" w:eastAsia="Times New Roman" w:hAnsi="Times New Roman" w:cs="Times New Roman"/>
          <w:color w:val="00000A"/>
          <w:lang w:eastAsia="ar-SA"/>
        </w:rPr>
      </w:pPr>
      <w:bookmarkStart w:id="5" w:name="P590"/>
      <w:bookmarkEnd w:id="5"/>
      <w:r w:rsidRPr="00F77B67">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F77B67">
        <w:rPr>
          <w:rFonts w:ascii="Times New Roman" w:eastAsia="Times New Roman" w:hAnsi="Times New Roman" w:cs="Times New Roman"/>
          <w:lang w:eastAsia="ru-RU"/>
        </w:rPr>
        <w:t xml:space="preserve">63:12:1401046:68, площадью 677 </w:t>
      </w:r>
      <w:proofErr w:type="spellStart"/>
      <w:r w:rsidRPr="00F77B67">
        <w:rPr>
          <w:rFonts w:ascii="Times New Roman" w:eastAsia="Times New Roman" w:hAnsi="Times New Roman" w:cs="Times New Roman"/>
          <w:lang w:eastAsia="ru-RU"/>
        </w:rPr>
        <w:t>кв.м</w:t>
      </w:r>
      <w:proofErr w:type="spellEnd"/>
      <w:r w:rsidRPr="00F77B6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F77B67">
        <w:rPr>
          <w:rFonts w:ascii="Times New Roman" w:eastAsia="Times New Roman" w:hAnsi="Times New Roman" w:cs="Times New Roman"/>
          <w:lang w:eastAsia="ru-RU"/>
        </w:rPr>
        <w:t>пгт</w:t>
      </w:r>
      <w:proofErr w:type="spellEnd"/>
      <w:r w:rsidRPr="00F77B67">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южной стороны с 3 до 0 метра</w:t>
      </w:r>
      <w:r w:rsidRPr="00F77B67">
        <w:rPr>
          <w:rFonts w:ascii="Times New Roman" w:eastAsia="Times New Roman" w:hAnsi="Times New Roman" w:cs="Times New Roman"/>
          <w:lang w:eastAsia="ar-SA"/>
        </w:rPr>
        <w:t>»</w:t>
      </w:r>
      <w:r w:rsidRPr="00F77B67">
        <w:rPr>
          <w:rFonts w:ascii="Times New Roman" w:eastAsia="Times New Roman" w:hAnsi="Times New Roman" w:cs="Times New Roman"/>
          <w:color w:val="000000"/>
          <w:lang w:eastAsia="ru-RU"/>
        </w:rPr>
        <w:t>.</w:t>
      </w:r>
    </w:p>
    <w:p w14:paraId="201936CE" w14:textId="77777777" w:rsidR="00F77B67" w:rsidRPr="00F77B67" w:rsidRDefault="00F77B67" w:rsidP="00F77B6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F77B67">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F77B67">
          <w:rPr>
            <w:rFonts w:ascii="Times New Roman" w:eastAsia="Times New Roman" w:hAnsi="Times New Roman" w:cs="Times New Roman"/>
            <w:lang w:eastAsia="ru-RU"/>
          </w:rPr>
          <w:t>пункте 2</w:t>
        </w:r>
      </w:hyperlink>
      <w:r w:rsidRPr="00F77B67">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02583F3A" w14:textId="77777777" w:rsidR="00F77B67" w:rsidRPr="00F77B67" w:rsidRDefault="00F77B67" w:rsidP="00F77B6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F77B67">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0E7E4500" w14:textId="77777777" w:rsidR="00F77B67" w:rsidRPr="00F77B67" w:rsidRDefault="00F77B67" w:rsidP="00F77B6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F77B67">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D29DBEF" w14:textId="77777777" w:rsidR="00F77B67" w:rsidRPr="00F77B67" w:rsidRDefault="00F77B67" w:rsidP="00F77B67">
      <w:pPr>
        <w:widowControl w:val="0"/>
        <w:numPr>
          <w:ilvl w:val="0"/>
          <w:numId w:val="17"/>
        </w:numPr>
        <w:autoSpaceDE w:val="0"/>
        <w:autoSpaceDN w:val="0"/>
        <w:spacing w:after="0" w:line="240" w:lineRule="auto"/>
        <w:jc w:val="both"/>
        <w:rPr>
          <w:rFonts w:ascii="Times New Roman" w:eastAsia="Times New Roman" w:hAnsi="Times New Roman" w:cs="Times New Roman"/>
          <w:lang w:eastAsia="ru-RU"/>
        </w:rPr>
      </w:pPr>
      <w:r w:rsidRPr="00F77B67">
        <w:rPr>
          <w:rFonts w:ascii="Times New Roman" w:eastAsia="Times New Roman" w:hAnsi="Times New Roman" w:cs="Times New Roman"/>
          <w:lang w:eastAsia="ru-RU"/>
        </w:rPr>
        <w:t>6. Контроль за выполнением настоящего Постановления оставляю за собой.</w:t>
      </w:r>
    </w:p>
    <w:p w14:paraId="28917FAE" w14:textId="513D03DE" w:rsidR="00BD7BAE" w:rsidRDefault="00754914" w:rsidP="00F77B67">
      <w:pPr>
        <w:spacing w:after="0" w:line="240" w:lineRule="auto"/>
        <w:jc w:val="both"/>
        <w:rPr>
          <w:rFonts w:ascii="Times New Roman" w:hAnsi="Times New Roman" w:cs="Times New Roman"/>
        </w:rPr>
      </w:pPr>
      <w:proofErr w:type="spellStart"/>
      <w:r w:rsidRPr="00F77B67">
        <w:rPr>
          <w:rFonts w:ascii="Times New Roman" w:hAnsi="Times New Roman" w:cs="Times New Roman"/>
        </w:rPr>
        <w:t>И.о.Главы</w:t>
      </w:r>
      <w:proofErr w:type="spellEnd"/>
      <w:r w:rsidRPr="00F77B67">
        <w:rPr>
          <w:rFonts w:ascii="Times New Roman" w:hAnsi="Times New Roman" w:cs="Times New Roman"/>
        </w:rPr>
        <w:t xml:space="preserve"> городского поселения Безенчук                                          </w:t>
      </w:r>
      <w:proofErr w:type="spellStart"/>
      <w:r w:rsidRPr="00F77B67">
        <w:rPr>
          <w:rFonts w:ascii="Times New Roman" w:hAnsi="Times New Roman" w:cs="Times New Roman"/>
        </w:rPr>
        <w:t>А.В.Пичужкин</w:t>
      </w:r>
      <w:proofErr w:type="spellEnd"/>
    </w:p>
    <w:p w14:paraId="2CCA3650" w14:textId="64926CA8" w:rsidR="00F77B67" w:rsidRPr="003A21AE" w:rsidRDefault="00F77B67" w:rsidP="00F77B67">
      <w:pPr>
        <w:spacing w:after="0" w:line="240" w:lineRule="auto"/>
        <w:jc w:val="both"/>
        <w:rPr>
          <w:rFonts w:ascii="Times New Roman" w:hAnsi="Times New Roman" w:cs="Times New Roman"/>
          <w:sz w:val="8"/>
          <w:szCs w:val="8"/>
        </w:rPr>
      </w:pPr>
    </w:p>
    <w:p w14:paraId="26753587" w14:textId="4CBCFCC9" w:rsidR="003A21AE" w:rsidRPr="00FF60F8" w:rsidRDefault="003A21AE" w:rsidP="003A21AE">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7A3974">
        <w:rPr>
          <w:rFonts w:ascii="Times New Roman" w:eastAsia="Calibri" w:hAnsi="Times New Roman" w:cs="Times New Roman"/>
          <w:b/>
        </w:rPr>
        <w:t>15</w:t>
      </w:r>
      <w:r w:rsidR="007A3974" w:rsidRPr="00FF60F8">
        <w:rPr>
          <w:rFonts w:ascii="Times New Roman" w:eastAsia="Calibri" w:hAnsi="Times New Roman" w:cs="Times New Roman"/>
          <w:b/>
        </w:rPr>
        <w:t>.0</w:t>
      </w:r>
      <w:r w:rsidR="007A3974">
        <w:rPr>
          <w:rFonts w:ascii="Times New Roman" w:eastAsia="Calibri" w:hAnsi="Times New Roman" w:cs="Times New Roman"/>
          <w:b/>
        </w:rPr>
        <w:t>3</w:t>
      </w:r>
      <w:r w:rsidR="007A3974" w:rsidRPr="00FF60F8">
        <w:rPr>
          <w:rFonts w:ascii="Times New Roman" w:eastAsia="Calibri" w:hAnsi="Times New Roman" w:cs="Times New Roman"/>
          <w:b/>
        </w:rPr>
        <w:t xml:space="preserve">.2021г № </w:t>
      </w:r>
      <w:r w:rsidR="007A3974">
        <w:rPr>
          <w:rFonts w:ascii="Times New Roman" w:eastAsia="Calibri" w:hAnsi="Times New Roman" w:cs="Times New Roman"/>
          <w:b/>
        </w:rPr>
        <w:t>107</w:t>
      </w:r>
    </w:p>
    <w:p w14:paraId="487DDC2B" w14:textId="77777777" w:rsidR="007A3974" w:rsidRPr="007A3974" w:rsidRDefault="003A21AE" w:rsidP="007A3974">
      <w:pPr>
        <w:widowControl w:val="0"/>
        <w:autoSpaceDE w:val="0"/>
        <w:autoSpaceDN w:val="0"/>
        <w:spacing w:after="0" w:line="240" w:lineRule="auto"/>
        <w:jc w:val="both"/>
        <w:rPr>
          <w:rFonts w:ascii="Times New Roman" w:eastAsia="Times New Roman" w:hAnsi="Times New Roman" w:cs="Times New Roman"/>
          <w:lang w:eastAsia="ru-RU"/>
        </w:rPr>
      </w:pPr>
      <w:r w:rsidRPr="007A3974">
        <w:rPr>
          <w:rFonts w:ascii="Times New Roman" w:hAnsi="Times New Roman" w:cs="Times New Roman"/>
        </w:rPr>
        <w:t>«</w:t>
      </w:r>
      <w:r w:rsidR="007A3974" w:rsidRPr="007A3974">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63:12:1402008, расположенного по адресу: Россия, Самарская область, Безенчукский район, </w:t>
      </w:r>
      <w:proofErr w:type="spellStart"/>
      <w:r w:rsidR="007A3974" w:rsidRPr="007A3974">
        <w:rPr>
          <w:rFonts w:ascii="Times New Roman" w:eastAsia="Times New Roman" w:hAnsi="Times New Roman" w:cs="Times New Roman"/>
          <w:lang w:eastAsia="ru-RU"/>
        </w:rPr>
        <w:t>пгт</w:t>
      </w:r>
      <w:proofErr w:type="spellEnd"/>
      <w:r w:rsidR="007A3974" w:rsidRPr="007A3974">
        <w:rPr>
          <w:rFonts w:ascii="Times New Roman" w:eastAsia="Times New Roman" w:hAnsi="Times New Roman" w:cs="Times New Roman"/>
          <w:lang w:eastAsia="ru-RU"/>
        </w:rPr>
        <w:t>. Безенчук, гаражный массив «Котельная №2»</w:t>
      </w:r>
    </w:p>
    <w:p w14:paraId="4B23FD26" w14:textId="77777777" w:rsidR="007A3974" w:rsidRPr="007A3974" w:rsidRDefault="007A3974" w:rsidP="007A397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 xml:space="preserve">Рассмотрев  заявление  </w:t>
      </w:r>
      <w:proofErr w:type="spellStart"/>
      <w:r w:rsidRPr="007A3974">
        <w:rPr>
          <w:rFonts w:ascii="Times New Roman" w:eastAsia="Calibri" w:hAnsi="Times New Roman" w:cs="Times New Roman"/>
        </w:rPr>
        <w:t>А.Г.Монаховой</w:t>
      </w:r>
      <w:proofErr w:type="spellEnd"/>
      <w:r w:rsidRPr="007A3974">
        <w:rPr>
          <w:rFonts w:ascii="Times New Roman" w:eastAsia="Calibri" w:hAnsi="Times New Roman" w:cs="Times New Roman"/>
        </w:rPr>
        <w:t xml:space="preserve"> </w:t>
      </w:r>
      <w:r w:rsidRPr="007A3974">
        <w:rPr>
          <w:rFonts w:ascii="Times New Roman" w:eastAsia="Times New Roman" w:hAnsi="Times New Roman" w:cs="Times New Roman"/>
          <w:lang w:eastAsia="ru-RU"/>
        </w:rPr>
        <w:t xml:space="preserve"> от  27.01.2021г  входящий номер 161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9" w:history="1">
        <w:r w:rsidRPr="007A3974">
          <w:rPr>
            <w:rFonts w:ascii="Times New Roman" w:eastAsia="Times New Roman" w:hAnsi="Times New Roman" w:cs="Times New Roman"/>
            <w:lang w:eastAsia="ru-RU"/>
          </w:rPr>
          <w:t>статьей 40</w:t>
        </w:r>
      </w:hyperlink>
      <w:r w:rsidRPr="007A3974">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7A3974">
        <w:rPr>
          <w:rFonts w:ascii="Times New Roman" w:eastAsia="MS ??" w:hAnsi="Times New Roman" w:cs="Times New Roman"/>
          <w:lang w:eastAsia="ru-RU"/>
        </w:rPr>
        <w:t xml:space="preserve"> с учетом заключения о результатах публичных слушаний по </w:t>
      </w:r>
      <w:r w:rsidRPr="007A3974">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расположенного по адресу: Самарская область, Безенчукский район, </w:t>
      </w:r>
      <w:proofErr w:type="spellStart"/>
      <w:r w:rsidRPr="007A3974">
        <w:rPr>
          <w:rFonts w:ascii="Times New Roman" w:eastAsia="Times New Roman" w:hAnsi="Times New Roman" w:cs="Times New Roman"/>
          <w:lang w:eastAsia="ru-RU"/>
        </w:rPr>
        <w:t>пгт</w:t>
      </w:r>
      <w:proofErr w:type="spellEnd"/>
      <w:r w:rsidRPr="007A3974">
        <w:rPr>
          <w:rFonts w:ascii="Times New Roman" w:eastAsia="Times New Roman" w:hAnsi="Times New Roman" w:cs="Times New Roman"/>
          <w:lang w:eastAsia="ru-RU"/>
        </w:rPr>
        <w:t xml:space="preserve">. Безенчук, гаражный массив «Молодежный»  </w:t>
      </w:r>
      <w:r w:rsidRPr="007A3974">
        <w:rPr>
          <w:rFonts w:ascii="Times New Roman" w:eastAsia="MS ??" w:hAnsi="Times New Roman" w:cs="Times New Roman"/>
          <w:lang w:eastAsia="ru-RU"/>
        </w:rPr>
        <w:t>от 14 марта 2021 года,</w:t>
      </w:r>
    </w:p>
    <w:p w14:paraId="0416208F" w14:textId="77777777" w:rsidR="007A3974" w:rsidRPr="007A3974" w:rsidRDefault="007A3974" w:rsidP="007A3974">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ПОСТАНОВЛЯЕТ:</w:t>
      </w:r>
    </w:p>
    <w:p w14:paraId="72C16042" w14:textId="77777777" w:rsidR="007A3974" w:rsidRPr="007A3974" w:rsidRDefault="007A3974" w:rsidP="007A3974">
      <w:pPr>
        <w:tabs>
          <w:tab w:val="left" w:pos="709"/>
        </w:tabs>
        <w:spacing w:after="0" w:line="240" w:lineRule="auto"/>
        <w:jc w:val="both"/>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 xml:space="preserve">1.  Предоставить </w:t>
      </w:r>
      <w:proofErr w:type="spellStart"/>
      <w:r w:rsidRPr="007A3974">
        <w:rPr>
          <w:rFonts w:ascii="Times New Roman" w:eastAsia="Calibri" w:hAnsi="Times New Roman" w:cs="Times New Roman"/>
        </w:rPr>
        <w:t>А.Г.Монаховой</w:t>
      </w:r>
      <w:proofErr w:type="spellEnd"/>
      <w:r w:rsidRPr="007A3974">
        <w:rPr>
          <w:rFonts w:ascii="Times New Roman" w:eastAsia="Calibri" w:hAnsi="Times New Roman" w:cs="Times New Roman"/>
        </w:rPr>
        <w:t xml:space="preserve"> </w:t>
      </w:r>
      <w:r w:rsidRPr="007A3974">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63:12:1402008, расположенного по адресу: Россия, Самарская область, Безенчукский район, </w:t>
      </w:r>
      <w:proofErr w:type="spellStart"/>
      <w:r w:rsidRPr="007A3974">
        <w:rPr>
          <w:rFonts w:ascii="Times New Roman" w:eastAsia="Times New Roman" w:hAnsi="Times New Roman" w:cs="Times New Roman"/>
          <w:lang w:eastAsia="ru-RU"/>
        </w:rPr>
        <w:t>пгт</w:t>
      </w:r>
      <w:proofErr w:type="spellEnd"/>
      <w:r w:rsidRPr="007A3974">
        <w:rPr>
          <w:rFonts w:ascii="Times New Roman" w:eastAsia="Times New Roman" w:hAnsi="Times New Roman" w:cs="Times New Roman"/>
          <w:lang w:eastAsia="ru-RU"/>
        </w:rPr>
        <w:t xml:space="preserve">. Безенчук, гаражный массив «Котельная №2» согласно координат: </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7A3974" w:rsidRPr="007A3974" w14:paraId="36250CE3" w14:textId="77777777" w:rsidTr="002F112D">
        <w:tc>
          <w:tcPr>
            <w:tcW w:w="675" w:type="dxa"/>
          </w:tcPr>
          <w:p w14:paraId="7F96B710" w14:textId="77777777" w:rsidR="007A3974" w:rsidRPr="007A3974" w:rsidRDefault="007A3974" w:rsidP="007A3974">
            <w:pPr>
              <w:spacing w:after="0" w:line="240" w:lineRule="auto"/>
              <w:jc w:val="center"/>
              <w:rPr>
                <w:rFonts w:ascii="Times New Roman" w:eastAsia="Times New Roman" w:hAnsi="Times New Roman" w:cs="Times New Roman"/>
                <w:color w:val="000000"/>
                <w:lang w:eastAsia="ru-RU"/>
              </w:rPr>
            </w:pPr>
            <w:r w:rsidRPr="007A3974">
              <w:rPr>
                <w:rFonts w:ascii="Times New Roman" w:eastAsia="Times New Roman" w:hAnsi="Times New Roman" w:cs="Times New Roman"/>
                <w:lang w:eastAsia="ru-RU"/>
              </w:rPr>
              <w:t>№</w:t>
            </w:r>
          </w:p>
        </w:tc>
        <w:tc>
          <w:tcPr>
            <w:tcW w:w="1611" w:type="dxa"/>
          </w:tcPr>
          <w:p w14:paraId="53F9E104" w14:textId="77777777" w:rsidR="007A3974" w:rsidRPr="007A3974" w:rsidRDefault="007A3974" w:rsidP="007A3974">
            <w:pPr>
              <w:spacing w:after="0" w:line="240" w:lineRule="auto"/>
              <w:jc w:val="center"/>
              <w:rPr>
                <w:rFonts w:ascii="Times New Roman" w:eastAsia="Times New Roman" w:hAnsi="Times New Roman" w:cs="Times New Roman"/>
                <w:color w:val="000000"/>
                <w:lang w:eastAsia="ru-RU"/>
              </w:rPr>
            </w:pPr>
            <w:r w:rsidRPr="007A3974">
              <w:rPr>
                <w:rFonts w:ascii="Times New Roman" w:eastAsia="Times New Roman" w:hAnsi="Times New Roman" w:cs="Times New Roman"/>
                <w:lang w:eastAsia="ru-RU"/>
              </w:rPr>
              <w:t>х</w:t>
            </w:r>
          </w:p>
        </w:tc>
        <w:tc>
          <w:tcPr>
            <w:tcW w:w="1791" w:type="dxa"/>
          </w:tcPr>
          <w:p w14:paraId="343A2833" w14:textId="77777777" w:rsidR="007A3974" w:rsidRPr="007A3974" w:rsidRDefault="007A3974" w:rsidP="007A3974">
            <w:pPr>
              <w:spacing w:after="0" w:line="240" w:lineRule="auto"/>
              <w:ind w:firstLine="37"/>
              <w:jc w:val="center"/>
              <w:rPr>
                <w:rFonts w:ascii="Times New Roman" w:eastAsia="Times New Roman" w:hAnsi="Times New Roman" w:cs="Times New Roman"/>
                <w:color w:val="000000"/>
                <w:lang w:val="en-US" w:eastAsia="ru-RU"/>
              </w:rPr>
            </w:pPr>
            <w:r w:rsidRPr="007A3974">
              <w:rPr>
                <w:rFonts w:ascii="Times New Roman" w:eastAsia="Times New Roman" w:hAnsi="Times New Roman" w:cs="Times New Roman"/>
                <w:lang w:val="en-US" w:eastAsia="ru-RU"/>
              </w:rPr>
              <w:t>y</w:t>
            </w:r>
          </w:p>
        </w:tc>
      </w:tr>
      <w:tr w:rsidR="007A3974" w:rsidRPr="007A3974" w14:paraId="6420A056" w14:textId="77777777" w:rsidTr="002F112D">
        <w:trPr>
          <w:trHeight w:val="1414"/>
        </w:trPr>
        <w:tc>
          <w:tcPr>
            <w:tcW w:w="675" w:type="dxa"/>
          </w:tcPr>
          <w:p w14:paraId="466C2A92" w14:textId="77777777" w:rsidR="007A3974" w:rsidRPr="007A3974" w:rsidRDefault="007A3974" w:rsidP="007A3974">
            <w:pPr>
              <w:shd w:val="clear" w:color="auto" w:fill="FFFFFF"/>
              <w:spacing w:after="0" w:line="240" w:lineRule="auto"/>
              <w:jc w:val="center"/>
              <w:rPr>
                <w:rFonts w:ascii="Times New Roman" w:eastAsia="Times New Roman" w:hAnsi="Times New Roman" w:cs="Times New Roman"/>
                <w:lang w:eastAsia="ru-RU"/>
              </w:rPr>
            </w:pPr>
            <w:r w:rsidRPr="007A3974">
              <w:rPr>
                <w:rFonts w:ascii="Times New Roman" w:eastAsia="Times New Roman" w:hAnsi="Times New Roman" w:cs="Times New Roman"/>
                <w:lang w:eastAsia="ru-RU"/>
              </w:rPr>
              <w:lastRenderedPageBreak/>
              <w:t>1</w:t>
            </w:r>
          </w:p>
          <w:p w14:paraId="3EA9EF2B" w14:textId="77777777" w:rsidR="007A3974" w:rsidRPr="007A3974" w:rsidRDefault="007A3974" w:rsidP="007A3974">
            <w:pPr>
              <w:shd w:val="clear" w:color="auto" w:fill="FFFFFF"/>
              <w:spacing w:after="0" w:line="240" w:lineRule="auto"/>
              <w:jc w:val="center"/>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2</w:t>
            </w:r>
          </w:p>
          <w:p w14:paraId="18490D14" w14:textId="77777777" w:rsidR="007A3974" w:rsidRPr="007A3974" w:rsidRDefault="007A3974" w:rsidP="007A3974">
            <w:pPr>
              <w:shd w:val="clear" w:color="auto" w:fill="FFFFFF"/>
              <w:spacing w:after="0" w:line="240" w:lineRule="auto"/>
              <w:jc w:val="center"/>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3</w:t>
            </w:r>
          </w:p>
          <w:p w14:paraId="4587848B" w14:textId="77777777" w:rsidR="007A3974" w:rsidRPr="007A3974" w:rsidRDefault="007A3974" w:rsidP="007A3974">
            <w:pPr>
              <w:shd w:val="clear" w:color="auto" w:fill="FFFFFF"/>
              <w:spacing w:after="0" w:line="240" w:lineRule="auto"/>
              <w:jc w:val="center"/>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4</w:t>
            </w:r>
          </w:p>
          <w:p w14:paraId="7AF49EE3" w14:textId="77777777" w:rsidR="007A3974" w:rsidRPr="007A3974" w:rsidRDefault="007A3974" w:rsidP="007A3974">
            <w:pPr>
              <w:shd w:val="clear" w:color="auto" w:fill="FFFFFF"/>
              <w:spacing w:after="0" w:line="240" w:lineRule="auto"/>
              <w:jc w:val="center"/>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5</w:t>
            </w:r>
          </w:p>
          <w:p w14:paraId="158054DE" w14:textId="77777777" w:rsidR="007A3974" w:rsidRPr="007A3974" w:rsidRDefault="007A3974" w:rsidP="007A3974">
            <w:pPr>
              <w:shd w:val="clear" w:color="auto" w:fill="FFFFFF"/>
              <w:spacing w:after="0" w:line="240" w:lineRule="auto"/>
              <w:jc w:val="center"/>
              <w:rPr>
                <w:rFonts w:ascii="Times New Roman" w:eastAsia="Times New Roman" w:hAnsi="Times New Roman" w:cs="Times New Roman"/>
                <w:color w:val="000000"/>
                <w:lang w:val="en-US" w:eastAsia="ru-RU"/>
              </w:rPr>
            </w:pPr>
            <w:r w:rsidRPr="007A3974">
              <w:rPr>
                <w:rFonts w:ascii="Times New Roman" w:eastAsia="Times New Roman" w:hAnsi="Times New Roman" w:cs="Times New Roman"/>
                <w:lang w:eastAsia="ru-RU"/>
              </w:rPr>
              <w:t>1</w:t>
            </w:r>
          </w:p>
        </w:tc>
        <w:tc>
          <w:tcPr>
            <w:tcW w:w="1611" w:type="dxa"/>
          </w:tcPr>
          <w:p w14:paraId="7744796C" w14:textId="77777777" w:rsidR="007A3974" w:rsidRPr="007A3974" w:rsidRDefault="007A3974" w:rsidP="007A3974">
            <w:pPr>
              <w:spacing w:after="0" w:line="240" w:lineRule="auto"/>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364205,39</w:t>
            </w:r>
          </w:p>
          <w:p w14:paraId="18F32DF5" w14:textId="77777777" w:rsidR="007A3974" w:rsidRPr="007A3974" w:rsidRDefault="007A3974" w:rsidP="007A3974">
            <w:pPr>
              <w:spacing w:after="0" w:line="240" w:lineRule="auto"/>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364204,56</w:t>
            </w:r>
          </w:p>
          <w:p w14:paraId="4436BE16" w14:textId="77777777" w:rsidR="007A3974" w:rsidRPr="007A3974" w:rsidRDefault="007A3974" w:rsidP="007A3974">
            <w:pPr>
              <w:spacing w:after="0" w:line="240" w:lineRule="auto"/>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364199,12</w:t>
            </w:r>
          </w:p>
          <w:p w14:paraId="032720AC" w14:textId="77777777" w:rsidR="007A3974" w:rsidRPr="007A3974" w:rsidRDefault="007A3974" w:rsidP="007A3974">
            <w:pPr>
              <w:spacing w:after="0" w:line="240" w:lineRule="auto"/>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364199,85</w:t>
            </w:r>
          </w:p>
          <w:p w14:paraId="0F1D0F53" w14:textId="77777777" w:rsidR="007A3974" w:rsidRPr="007A3974" w:rsidRDefault="007A3974" w:rsidP="007A3974">
            <w:pPr>
              <w:spacing w:after="0" w:line="240" w:lineRule="auto"/>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364199,87</w:t>
            </w:r>
          </w:p>
          <w:p w14:paraId="68E19667" w14:textId="77777777" w:rsidR="007A3974" w:rsidRPr="007A3974" w:rsidRDefault="007A3974" w:rsidP="007A3974">
            <w:pPr>
              <w:spacing w:after="0" w:line="240" w:lineRule="auto"/>
              <w:rPr>
                <w:rFonts w:ascii="Times New Roman" w:eastAsia="Times New Roman" w:hAnsi="Times New Roman" w:cs="Times New Roman"/>
                <w:color w:val="000000"/>
                <w:lang w:val="en-US" w:eastAsia="ru-RU"/>
              </w:rPr>
            </w:pPr>
            <w:r w:rsidRPr="007A3974">
              <w:rPr>
                <w:rFonts w:ascii="Times New Roman" w:eastAsia="Times New Roman" w:hAnsi="Times New Roman" w:cs="Times New Roman"/>
                <w:lang w:eastAsia="ru-RU"/>
              </w:rPr>
              <w:t>364205,39</w:t>
            </w:r>
          </w:p>
        </w:tc>
        <w:tc>
          <w:tcPr>
            <w:tcW w:w="1791" w:type="dxa"/>
          </w:tcPr>
          <w:p w14:paraId="3153E78D" w14:textId="77777777" w:rsidR="007A3974" w:rsidRPr="007A3974" w:rsidRDefault="007A3974" w:rsidP="007A3974">
            <w:pPr>
              <w:spacing w:after="0" w:line="240" w:lineRule="auto"/>
              <w:ind w:firstLine="37"/>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1327621,15</w:t>
            </w:r>
          </w:p>
          <w:p w14:paraId="7AE6E8E8" w14:textId="77777777" w:rsidR="007A3974" w:rsidRPr="007A3974" w:rsidRDefault="007A3974" w:rsidP="007A3974">
            <w:pPr>
              <w:spacing w:after="0" w:line="240" w:lineRule="auto"/>
              <w:ind w:firstLine="37"/>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1327627,11</w:t>
            </w:r>
          </w:p>
          <w:p w14:paraId="07820093" w14:textId="77777777" w:rsidR="007A3974" w:rsidRPr="007A3974" w:rsidRDefault="007A3974" w:rsidP="007A3974">
            <w:pPr>
              <w:spacing w:after="0" w:line="240" w:lineRule="auto"/>
              <w:ind w:firstLine="37"/>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1327626,40</w:t>
            </w:r>
          </w:p>
          <w:p w14:paraId="215CB749" w14:textId="77777777" w:rsidR="007A3974" w:rsidRPr="007A3974" w:rsidRDefault="007A3974" w:rsidP="007A3974">
            <w:pPr>
              <w:spacing w:after="0" w:line="240" w:lineRule="auto"/>
              <w:ind w:firstLine="37"/>
              <w:rPr>
                <w:rFonts w:ascii="Times New Roman" w:eastAsia="Times New Roman" w:hAnsi="Times New Roman" w:cs="Times New Roman"/>
                <w:lang w:val="en-US" w:eastAsia="ru-RU"/>
              </w:rPr>
            </w:pPr>
            <w:r w:rsidRPr="007A3974">
              <w:rPr>
                <w:rFonts w:ascii="Times New Roman" w:eastAsia="Times New Roman" w:hAnsi="Times New Roman" w:cs="Times New Roman"/>
                <w:lang w:eastAsia="ru-RU"/>
              </w:rPr>
              <w:t>1327620,53</w:t>
            </w:r>
          </w:p>
          <w:p w14:paraId="7CF0219D" w14:textId="77777777" w:rsidR="007A3974" w:rsidRPr="007A3974" w:rsidRDefault="007A3974" w:rsidP="007A3974">
            <w:pPr>
              <w:spacing w:after="0" w:line="240" w:lineRule="auto"/>
              <w:ind w:firstLine="37"/>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1327620,42</w:t>
            </w:r>
          </w:p>
          <w:p w14:paraId="234689C9" w14:textId="77777777" w:rsidR="007A3974" w:rsidRPr="007A3974" w:rsidRDefault="007A3974" w:rsidP="007A3974">
            <w:pPr>
              <w:spacing w:after="0" w:line="240" w:lineRule="auto"/>
              <w:ind w:firstLine="37"/>
              <w:rPr>
                <w:rFonts w:ascii="Times New Roman" w:eastAsia="Times New Roman" w:hAnsi="Times New Roman" w:cs="Times New Roman"/>
                <w:color w:val="000000"/>
                <w:lang w:val="en-US" w:eastAsia="ru-RU"/>
              </w:rPr>
            </w:pPr>
            <w:r w:rsidRPr="007A3974">
              <w:rPr>
                <w:rFonts w:ascii="Times New Roman" w:eastAsia="Times New Roman" w:hAnsi="Times New Roman" w:cs="Times New Roman"/>
                <w:lang w:eastAsia="ru-RU"/>
              </w:rPr>
              <w:t>1327621,15</w:t>
            </w:r>
          </w:p>
        </w:tc>
      </w:tr>
    </w:tbl>
    <w:p w14:paraId="52B3E58C" w14:textId="77777777" w:rsidR="007A3974" w:rsidRPr="007A3974" w:rsidRDefault="007A3974" w:rsidP="007A3974">
      <w:pPr>
        <w:tabs>
          <w:tab w:val="left" w:pos="709"/>
        </w:tabs>
        <w:spacing w:after="0" w:line="240" w:lineRule="auto"/>
        <w:jc w:val="both"/>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5A7A11B0" w14:textId="77777777" w:rsidR="007A3974" w:rsidRPr="007A3974" w:rsidRDefault="007A3974" w:rsidP="007A3974">
      <w:pPr>
        <w:widowControl w:val="0"/>
        <w:autoSpaceDE w:val="0"/>
        <w:autoSpaceDN w:val="0"/>
        <w:spacing w:after="0" w:line="240" w:lineRule="auto"/>
        <w:jc w:val="both"/>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8056103" w14:textId="77777777" w:rsidR="007A3974" w:rsidRPr="007A3974" w:rsidRDefault="007A3974" w:rsidP="007A3974">
      <w:pPr>
        <w:widowControl w:val="0"/>
        <w:autoSpaceDE w:val="0"/>
        <w:autoSpaceDN w:val="0"/>
        <w:spacing w:after="0" w:line="240" w:lineRule="auto"/>
        <w:jc w:val="both"/>
        <w:rPr>
          <w:rFonts w:ascii="Times New Roman" w:eastAsia="Times New Roman" w:hAnsi="Times New Roman" w:cs="Times New Roman"/>
          <w:lang w:eastAsia="ru-RU"/>
        </w:rPr>
      </w:pPr>
      <w:r w:rsidRPr="007A3974">
        <w:rPr>
          <w:rFonts w:ascii="Times New Roman" w:eastAsia="Times New Roman" w:hAnsi="Times New Roman" w:cs="Times New Roman"/>
          <w:lang w:eastAsia="ru-RU"/>
        </w:rPr>
        <w:t>4. Контроль за выполнением настоящего Постановления оставляю за собой.</w:t>
      </w:r>
    </w:p>
    <w:p w14:paraId="0F93CFE9" w14:textId="21675BED" w:rsidR="003A21AE" w:rsidRPr="007A3974" w:rsidRDefault="003A21AE" w:rsidP="007A3974">
      <w:pPr>
        <w:pStyle w:val="afffff2"/>
        <w:spacing w:after="0" w:line="240" w:lineRule="auto"/>
        <w:jc w:val="both"/>
        <w:rPr>
          <w:rFonts w:ascii="Times New Roman" w:hAnsi="Times New Roman" w:cs="Times New Roman"/>
        </w:rPr>
      </w:pPr>
      <w:proofErr w:type="spellStart"/>
      <w:r w:rsidRPr="007A3974">
        <w:rPr>
          <w:rFonts w:ascii="Times New Roman" w:hAnsi="Times New Roman" w:cs="Times New Roman"/>
        </w:rPr>
        <w:t>И.о.Главы</w:t>
      </w:r>
      <w:proofErr w:type="spellEnd"/>
      <w:r w:rsidRPr="007A3974">
        <w:rPr>
          <w:rFonts w:ascii="Times New Roman" w:hAnsi="Times New Roman" w:cs="Times New Roman"/>
        </w:rPr>
        <w:t xml:space="preserve"> городского поселения Безенчук                                          </w:t>
      </w:r>
      <w:proofErr w:type="spellStart"/>
      <w:r w:rsidRPr="007A3974">
        <w:rPr>
          <w:rFonts w:ascii="Times New Roman" w:hAnsi="Times New Roman" w:cs="Times New Roman"/>
        </w:rPr>
        <w:t>А.В.Пичужкин</w:t>
      </w:r>
      <w:proofErr w:type="spellEnd"/>
    </w:p>
    <w:p w14:paraId="605F61D0" w14:textId="20206B98" w:rsidR="00F77B67" w:rsidRPr="00AB6443" w:rsidRDefault="00F77B67" w:rsidP="00F77B67">
      <w:pPr>
        <w:spacing w:after="0" w:line="240" w:lineRule="auto"/>
        <w:jc w:val="both"/>
        <w:rPr>
          <w:rFonts w:ascii="Times New Roman" w:hAnsi="Times New Roman" w:cs="Times New Roman"/>
          <w:sz w:val="8"/>
          <w:szCs w:val="8"/>
        </w:rPr>
      </w:pPr>
    </w:p>
    <w:p w14:paraId="3C542866" w14:textId="23C25638" w:rsidR="004A788C" w:rsidRPr="00FF60F8" w:rsidRDefault="004A788C" w:rsidP="004A788C">
      <w:pPr>
        <w:spacing w:after="0" w:line="240" w:lineRule="auto"/>
        <w:jc w:val="both"/>
        <w:outlineLvl w:val="0"/>
        <w:rPr>
          <w:rFonts w:ascii="Times New Roman" w:eastAsia="Calibri" w:hAnsi="Times New Roman" w:cs="Times New Roman"/>
          <w:b/>
        </w:rPr>
      </w:pPr>
      <w:r w:rsidRPr="00FF60F8">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15</w:t>
      </w:r>
      <w:r w:rsidRPr="00FF60F8">
        <w:rPr>
          <w:rFonts w:ascii="Times New Roman" w:eastAsia="Calibri" w:hAnsi="Times New Roman" w:cs="Times New Roman"/>
          <w:b/>
        </w:rPr>
        <w:t>.0</w:t>
      </w:r>
      <w:r>
        <w:rPr>
          <w:rFonts w:ascii="Times New Roman" w:eastAsia="Calibri" w:hAnsi="Times New Roman" w:cs="Times New Roman"/>
          <w:b/>
        </w:rPr>
        <w:t>3</w:t>
      </w:r>
      <w:r w:rsidRPr="00FF60F8">
        <w:rPr>
          <w:rFonts w:ascii="Times New Roman" w:eastAsia="Calibri" w:hAnsi="Times New Roman" w:cs="Times New Roman"/>
          <w:b/>
        </w:rPr>
        <w:t xml:space="preserve">.2021г № </w:t>
      </w:r>
      <w:r>
        <w:rPr>
          <w:rFonts w:ascii="Times New Roman" w:eastAsia="Calibri" w:hAnsi="Times New Roman" w:cs="Times New Roman"/>
          <w:b/>
        </w:rPr>
        <w:t>108</w:t>
      </w:r>
    </w:p>
    <w:p w14:paraId="40E73ABA" w14:textId="63E1B81D" w:rsidR="007B746B" w:rsidRPr="007B746B" w:rsidRDefault="004A788C" w:rsidP="007B746B">
      <w:pPr>
        <w:widowControl w:val="0"/>
        <w:autoSpaceDE w:val="0"/>
        <w:autoSpaceDN w:val="0"/>
        <w:spacing w:after="0" w:line="240" w:lineRule="auto"/>
        <w:jc w:val="both"/>
        <w:rPr>
          <w:rFonts w:ascii="Times New Roman" w:eastAsia="Times New Roman" w:hAnsi="Times New Roman" w:cs="Times New Roman"/>
          <w:lang w:eastAsia="ru-RU"/>
        </w:rPr>
      </w:pPr>
      <w:r w:rsidRPr="007B746B">
        <w:rPr>
          <w:rFonts w:ascii="Times New Roman" w:hAnsi="Times New Roman" w:cs="Times New Roman"/>
        </w:rPr>
        <w:t>«</w:t>
      </w:r>
      <w:r w:rsidR="007B746B" w:rsidRPr="007B746B">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63:12:1403009, расположенного по адресу: Самарская область, Безенчукский район, </w:t>
      </w:r>
      <w:proofErr w:type="spellStart"/>
      <w:r w:rsidR="007B746B" w:rsidRPr="007B746B">
        <w:rPr>
          <w:rFonts w:ascii="Times New Roman" w:eastAsia="Times New Roman" w:hAnsi="Times New Roman" w:cs="Times New Roman"/>
          <w:lang w:eastAsia="ru-RU"/>
        </w:rPr>
        <w:t>пгт</w:t>
      </w:r>
      <w:proofErr w:type="spellEnd"/>
      <w:r w:rsidR="007B746B" w:rsidRPr="007B746B">
        <w:rPr>
          <w:rFonts w:ascii="Times New Roman" w:eastAsia="Times New Roman" w:hAnsi="Times New Roman" w:cs="Times New Roman"/>
          <w:lang w:eastAsia="ru-RU"/>
        </w:rPr>
        <w:t xml:space="preserve">. Безенчук, </w:t>
      </w:r>
      <w:proofErr w:type="spellStart"/>
      <w:r w:rsidR="007B746B" w:rsidRPr="007B746B">
        <w:rPr>
          <w:rFonts w:ascii="Times New Roman" w:eastAsia="Times New Roman" w:hAnsi="Times New Roman" w:cs="Times New Roman"/>
          <w:lang w:eastAsia="ru-RU"/>
        </w:rPr>
        <w:t>ул.К.Маркса</w:t>
      </w:r>
      <w:proofErr w:type="spellEnd"/>
      <w:r w:rsidR="007B746B">
        <w:rPr>
          <w:rFonts w:ascii="Times New Roman" w:eastAsia="Times New Roman" w:hAnsi="Times New Roman" w:cs="Times New Roman"/>
          <w:lang w:eastAsia="ru-RU"/>
        </w:rPr>
        <w:t>»</w:t>
      </w:r>
    </w:p>
    <w:p w14:paraId="767164AA" w14:textId="77777777" w:rsidR="007B746B" w:rsidRPr="007B746B" w:rsidRDefault="007B746B" w:rsidP="007B74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B746B">
        <w:rPr>
          <w:rFonts w:ascii="Times New Roman" w:eastAsia="Times New Roman" w:hAnsi="Times New Roman" w:cs="Times New Roman"/>
          <w:lang w:eastAsia="ru-RU"/>
        </w:rPr>
        <w:t xml:space="preserve">Рассмотрев  заявление  </w:t>
      </w:r>
      <w:proofErr w:type="spellStart"/>
      <w:r w:rsidRPr="007B746B">
        <w:rPr>
          <w:rFonts w:ascii="Times New Roman" w:eastAsia="Calibri" w:hAnsi="Times New Roman" w:cs="Times New Roman"/>
        </w:rPr>
        <w:t>В.Г.Тарасова</w:t>
      </w:r>
      <w:proofErr w:type="spellEnd"/>
      <w:r w:rsidRPr="007B746B">
        <w:rPr>
          <w:rFonts w:ascii="Times New Roman" w:eastAsia="Calibri" w:hAnsi="Times New Roman" w:cs="Times New Roman"/>
        </w:rPr>
        <w:t xml:space="preserve"> </w:t>
      </w:r>
      <w:r w:rsidRPr="007B746B">
        <w:rPr>
          <w:rFonts w:ascii="Times New Roman" w:eastAsia="Times New Roman" w:hAnsi="Times New Roman" w:cs="Times New Roman"/>
          <w:lang w:eastAsia="ru-RU"/>
        </w:rPr>
        <w:t xml:space="preserve"> от  27.01.2021г  входящий номер 167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0" w:history="1">
        <w:r w:rsidRPr="007B746B">
          <w:rPr>
            <w:rFonts w:ascii="Times New Roman" w:eastAsia="Times New Roman" w:hAnsi="Times New Roman" w:cs="Times New Roman"/>
            <w:lang w:eastAsia="ru-RU"/>
          </w:rPr>
          <w:t>статьей 40</w:t>
        </w:r>
      </w:hyperlink>
      <w:r w:rsidRPr="007B746B">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7B746B">
        <w:rPr>
          <w:rFonts w:ascii="Times New Roman" w:eastAsia="MS ??" w:hAnsi="Times New Roman" w:cs="Times New Roman"/>
          <w:lang w:eastAsia="ru-RU"/>
        </w:rPr>
        <w:t xml:space="preserve"> с учетом заключения о результатах публичных слушаний по </w:t>
      </w:r>
      <w:r w:rsidRPr="007B746B">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расположенного по адресу: Самарская область, Безенчукский район, </w:t>
      </w:r>
      <w:proofErr w:type="spellStart"/>
      <w:r w:rsidRPr="007B746B">
        <w:rPr>
          <w:rFonts w:ascii="Times New Roman" w:eastAsia="Times New Roman" w:hAnsi="Times New Roman" w:cs="Times New Roman"/>
          <w:lang w:eastAsia="ru-RU"/>
        </w:rPr>
        <w:t>пгт</w:t>
      </w:r>
      <w:proofErr w:type="spellEnd"/>
      <w:r w:rsidRPr="007B746B">
        <w:rPr>
          <w:rFonts w:ascii="Times New Roman" w:eastAsia="Times New Roman" w:hAnsi="Times New Roman" w:cs="Times New Roman"/>
          <w:lang w:eastAsia="ru-RU"/>
        </w:rPr>
        <w:t xml:space="preserve">. Безенчук, </w:t>
      </w:r>
      <w:proofErr w:type="spellStart"/>
      <w:r w:rsidRPr="007B746B">
        <w:rPr>
          <w:rFonts w:ascii="Times New Roman" w:eastAsia="Times New Roman" w:hAnsi="Times New Roman" w:cs="Times New Roman"/>
          <w:lang w:eastAsia="ru-RU"/>
        </w:rPr>
        <w:t>ул.К.Маркса</w:t>
      </w:r>
      <w:proofErr w:type="spellEnd"/>
      <w:r w:rsidRPr="007B746B">
        <w:rPr>
          <w:rFonts w:ascii="Times New Roman" w:eastAsia="Times New Roman" w:hAnsi="Times New Roman" w:cs="Times New Roman"/>
          <w:lang w:eastAsia="ru-RU"/>
        </w:rPr>
        <w:t xml:space="preserve">  </w:t>
      </w:r>
      <w:r w:rsidRPr="007B746B">
        <w:rPr>
          <w:rFonts w:ascii="Times New Roman" w:eastAsia="MS ??" w:hAnsi="Times New Roman" w:cs="Times New Roman"/>
          <w:lang w:eastAsia="ru-RU"/>
        </w:rPr>
        <w:t>от 14 марта 2021 года,</w:t>
      </w:r>
    </w:p>
    <w:p w14:paraId="01421082" w14:textId="77777777" w:rsidR="007B746B" w:rsidRPr="007B746B" w:rsidRDefault="007B746B" w:rsidP="007B746B">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7B746B">
        <w:rPr>
          <w:rFonts w:ascii="Times New Roman" w:eastAsia="Times New Roman" w:hAnsi="Times New Roman" w:cs="Times New Roman"/>
          <w:lang w:eastAsia="ru-RU"/>
        </w:rPr>
        <w:t>ПОСТАНОВЛЯЕТ:</w:t>
      </w:r>
    </w:p>
    <w:p w14:paraId="6E301E83" w14:textId="77777777" w:rsidR="007B746B" w:rsidRPr="007B746B" w:rsidRDefault="007B746B" w:rsidP="007B746B">
      <w:pPr>
        <w:spacing w:after="0" w:line="240" w:lineRule="auto"/>
        <w:ind w:firstLine="708"/>
        <w:jc w:val="both"/>
        <w:rPr>
          <w:rFonts w:ascii="Times New Roman" w:eastAsia="Times New Roman" w:hAnsi="Times New Roman" w:cs="Times New Roman"/>
          <w:lang w:eastAsia="ru-RU"/>
        </w:rPr>
      </w:pPr>
      <w:r w:rsidRPr="007B746B">
        <w:rPr>
          <w:rFonts w:ascii="Times New Roman" w:eastAsia="Times New Roman" w:hAnsi="Times New Roman" w:cs="Times New Roman"/>
          <w:lang w:eastAsia="ru-RU"/>
        </w:rPr>
        <w:t xml:space="preserve">1.  Предоставить </w:t>
      </w:r>
      <w:proofErr w:type="spellStart"/>
      <w:r w:rsidRPr="007B746B">
        <w:rPr>
          <w:rFonts w:ascii="Times New Roman" w:eastAsia="Calibri" w:hAnsi="Times New Roman" w:cs="Times New Roman"/>
        </w:rPr>
        <w:t>В.Г.Тарасову</w:t>
      </w:r>
      <w:proofErr w:type="spellEnd"/>
      <w:r w:rsidRPr="007B746B">
        <w:rPr>
          <w:rFonts w:ascii="Times New Roman" w:eastAsia="Calibri" w:hAnsi="Times New Roman" w:cs="Times New Roman"/>
        </w:rPr>
        <w:t xml:space="preserve"> </w:t>
      </w:r>
      <w:r w:rsidRPr="007B746B">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63:12:1403009, расположенного по адресу: Самарская область, Безенчукский район, </w:t>
      </w:r>
      <w:proofErr w:type="spellStart"/>
      <w:r w:rsidRPr="007B746B">
        <w:rPr>
          <w:rFonts w:ascii="Times New Roman" w:eastAsia="Times New Roman" w:hAnsi="Times New Roman" w:cs="Times New Roman"/>
          <w:lang w:eastAsia="ru-RU"/>
        </w:rPr>
        <w:t>пгт</w:t>
      </w:r>
      <w:proofErr w:type="spellEnd"/>
      <w:r w:rsidRPr="007B746B">
        <w:rPr>
          <w:rFonts w:ascii="Times New Roman" w:eastAsia="Times New Roman" w:hAnsi="Times New Roman" w:cs="Times New Roman"/>
          <w:lang w:eastAsia="ru-RU"/>
        </w:rPr>
        <w:t xml:space="preserve">. Безенчук, </w:t>
      </w:r>
      <w:proofErr w:type="spellStart"/>
      <w:r w:rsidRPr="007B746B">
        <w:rPr>
          <w:rFonts w:ascii="Times New Roman" w:eastAsia="Times New Roman" w:hAnsi="Times New Roman" w:cs="Times New Roman"/>
          <w:lang w:eastAsia="ru-RU"/>
        </w:rPr>
        <w:t>ул.К.Маркса</w:t>
      </w:r>
      <w:proofErr w:type="spellEnd"/>
      <w:r w:rsidRPr="007B746B">
        <w:rPr>
          <w:rFonts w:ascii="Times New Roman" w:eastAsia="Times New Roman" w:hAnsi="Times New Roman" w:cs="Times New Roman"/>
          <w:lang w:eastAsia="ru-RU"/>
        </w:rPr>
        <w:t>,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714"/>
      </w:tblGrid>
      <w:tr w:rsidR="007B746B" w:rsidRPr="007B746B" w14:paraId="16DC862F" w14:textId="77777777" w:rsidTr="007B746B">
        <w:trPr>
          <w:trHeight w:val="70"/>
        </w:trPr>
        <w:tc>
          <w:tcPr>
            <w:tcW w:w="680" w:type="dxa"/>
          </w:tcPr>
          <w:p w14:paraId="470F7309"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w:t>
            </w:r>
          </w:p>
        </w:tc>
        <w:tc>
          <w:tcPr>
            <w:tcW w:w="1714" w:type="dxa"/>
          </w:tcPr>
          <w:p w14:paraId="36BD0C64" w14:textId="77777777" w:rsidR="007B746B" w:rsidRPr="007B746B" w:rsidRDefault="007B746B" w:rsidP="007B746B">
            <w:pPr>
              <w:spacing w:after="0" w:line="240" w:lineRule="auto"/>
              <w:jc w:val="center"/>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х</w:t>
            </w:r>
          </w:p>
        </w:tc>
        <w:tc>
          <w:tcPr>
            <w:tcW w:w="1714" w:type="dxa"/>
          </w:tcPr>
          <w:p w14:paraId="0D91364B" w14:textId="77777777" w:rsidR="007B746B" w:rsidRPr="007B746B" w:rsidRDefault="007B746B" w:rsidP="007B746B">
            <w:pPr>
              <w:spacing w:after="0" w:line="240" w:lineRule="auto"/>
              <w:jc w:val="center"/>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val="en-US" w:eastAsia="ru-RU"/>
              </w:rPr>
              <w:t>y</w:t>
            </w:r>
          </w:p>
        </w:tc>
      </w:tr>
      <w:tr w:rsidR="007B746B" w:rsidRPr="007B746B" w14:paraId="39BDE222" w14:textId="77777777" w:rsidTr="007B746B">
        <w:trPr>
          <w:trHeight w:val="1190"/>
        </w:trPr>
        <w:tc>
          <w:tcPr>
            <w:tcW w:w="680" w:type="dxa"/>
          </w:tcPr>
          <w:p w14:paraId="25146FA0" w14:textId="77777777" w:rsidR="007B746B" w:rsidRPr="007B746B" w:rsidRDefault="007B746B" w:rsidP="007B746B">
            <w:pPr>
              <w:shd w:val="clear" w:color="auto" w:fill="FFFFFF"/>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 xml:space="preserve">1 </w:t>
            </w:r>
          </w:p>
          <w:p w14:paraId="1C0B0998" w14:textId="77777777" w:rsidR="007B746B" w:rsidRPr="007B746B" w:rsidRDefault="007B746B" w:rsidP="007B746B">
            <w:pPr>
              <w:shd w:val="clear" w:color="auto" w:fill="FFFFFF"/>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 xml:space="preserve">2 </w:t>
            </w:r>
          </w:p>
          <w:p w14:paraId="6E7BD618" w14:textId="77777777" w:rsidR="007B746B" w:rsidRPr="007B746B" w:rsidRDefault="007B746B" w:rsidP="007B746B">
            <w:pPr>
              <w:shd w:val="clear" w:color="auto" w:fill="FFFFFF"/>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 xml:space="preserve">3 </w:t>
            </w:r>
          </w:p>
          <w:p w14:paraId="1FD15AAB" w14:textId="77777777" w:rsidR="007B746B" w:rsidRPr="007B746B" w:rsidRDefault="007B746B" w:rsidP="007B746B">
            <w:pPr>
              <w:shd w:val="clear" w:color="auto" w:fill="FFFFFF"/>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 xml:space="preserve">4 </w:t>
            </w:r>
          </w:p>
          <w:p w14:paraId="3D902704" w14:textId="77777777" w:rsidR="007B746B" w:rsidRPr="007B746B" w:rsidRDefault="007B746B" w:rsidP="007B746B">
            <w:pPr>
              <w:shd w:val="clear" w:color="auto" w:fill="FFFFFF"/>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5</w:t>
            </w:r>
          </w:p>
          <w:p w14:paraId="5E359693" w14:textId="77777777" w:rsidR="007B746B" w:rsidRPr="007B746B" w:rsidRDefault="007B746B" w:rsidP="007B746B">
            <w:pPr>
              <w:shd w:val="clear" w:color="auto" w:fill="FFFFFF"/>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1</w:t>
            </w:r>
          </w:p>
        </w:tc>
        <w:tc>
          <w:tcPr>
            <w:tcW w:w="1714" w:type="dxa"/>
          </w:tcPr>
          <w:p w14:paraId="48DE623D"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362969,15</w:t>
            </w:r>
          </w:p>
          <w:p w14:paraId="166B9A06"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362968,05</w:t>
            </w:r>
          </w:p>
          <w:p w14:paraId="3900A62E"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362963,06</w:t>
            </w:r>
          </w:p>
          <w:p w14:paraId="68F40FEB"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362964,16</w:t>
            </w:r>
          </w:p>
          <w:p w14:paraId="7613A912"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362968,66</w:t>
            </w:r>
          </w:p>
          <w:p w14:paraId="6B4A1DA9"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362969,15</w:t>
            </w:r>
          </w:p>
        </w:tc>
        <w:tc>
          <w:tcPr>
            <w:tcW w:w="1714" w:type="dxa"/>
          </w:tcPr>
          <w:p w14:paraId="1560BBA2"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1326302,05</w:t>
            </w:r>
          </w:p>
          <w:p w14:paraId="3B0AE43C"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1326307,91</w:t>
            </w:r>
          </w:p>
          <w:p w14:paraId="2BE295FC"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1326306,96</w:t>
            </w:r>
          </w:p>
          <w:p w14:paraId="2EA0A343" w14:textId="77777777" w:rsidR="007B746B" w:rsidRPr="007B746B" w:rsidRDefault="007B746B" w:rsidP="007B746B">
            <w:pPr>
              <w:spacing w:after="0" w:line="240" w:lineRule="auto"/>
              <w:rPr>
                <w:rFonts w:ascii="Times New Roman" w:eastAsia="Times New Roman" w:hAnsi="Times New Roman" w:cs="Times New Roman"/>
                <w:color w:val="000000"/>
                <w:lang w:val="en-US" w:eastAsia="ru-RU"/>
              </w:rPr>
            </w:pPr>
            <w:r w:rsidRPr="007B746B">
              <w:rPr>
                <w:rFonts w:ascii="Times New Roman" w:eastAsia="Times New Roman" w:hAnsi="Times New Roman" w:cs="Times New Roman"/>
                <w:color w:val="000000"/>
                <w:lang w:eastAsia="ru-RU"/>
              </w:rPr>
              <w:t>1326301,09</w:t>
            </w:r>
          </w:p>
          <w:p w14:paraId="63A41C73"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1326301,95</w:t>
            </w:r>
          </w:p>
          <w:p w14:paraId="29E46330" w14:textId="77777777" w:rsidR="007B746B" w:rsidRPr="007B746B" w:rsidRDefault="007B746B" w:rsidP="007B746B">
            <w:pPr>
              <w:spacing w:after="0" w:line="240" w:lineRule="auto"/>
              <w:rPr>
                <w:rFonts w:ascii="Times New Roman" w:eastAsia="Times New Roman" w:hAnsi="Times New Roman" w:cs="Times New Roman"/>
                <w:color w:val="000000"/>
                <w:lang w:eastAsia="ru-RU"/>
              </w:rPr>
            </w:pPr>
            <w:r w:rsidRPr="007B746B">
              <w:rPr>
                <w:rFonts w:ascii="Times New Roman" w:eastAsia="Times New Roman" w:hAnsi="Times New Roman" w:cs="Times New Roman"/>
                <w:color w:val="000000"/>
                <w:lang w:eastAsia="ru-RU"/>
              </w:rPr>
              <w:t>1326302,05</w:t>
            </w:r>
          </w:p>
        </w:tc>
      </w:tr>
    </w:tbl>
    <w:p w14:paraId="449906F2" w14:textId="77777777" w:rsidR="007B746B" w:rsidRPr="007B746B" w:rsidRDefault="007B746B" w:rsidP="007B746B">
      <w:pPr>
        <w:tabs>
          <w:tab w:val="left" w:pos="709"/>
        </w:tabs>
        <w:spacing w:after="0" w:line="240" w:lineRule="auto"/>
        <w:jc w:val="both"/>
        <w:rPr>
          <w:rFonts w:ascii="Times New Roman" w:eastAsia="Times New Roman" w:hAnsi="Times New Roman" w:cs="Times New Roman"/>
          <w:lang w:eastAsia="ru-RU"/>
        </w:rPr>
      </w:pPr>
      <w:r w:rsidRPr="007B746B">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3DAC4E87" w14:textId="77777777" w:rsidR="007B746B" w:rsidRPr="007B746B" w:rsidRDefault="007B746B" w:rsidP="007B746B">
      <w:pPr>
        <w:widowControl w:val="0"/>
        <w:autoSpaceDE w:val="0"/>
        <w:autoSpaceDN w:val="0"/>
        <w:spacing w:after="0" w:line="240" w:lineRule="auto"/>
        <w:jc w:val="both"/>
        <w:rPr>
          <w:rFonts w:ascii="Times New Roman" w:eastAsia="Times New Roman" w:hAnsi="Times New Roman" w:cs="Times New Roman"/>
          <w:lang w:eastAsia="ru-RU"/>
        </w:rPr>
      </w:pPr>
      <w:r w:rsidRPr="007B746B">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64D5801" w14:textId="77777777" w:rsidR="007B746B" w:rsidRPr="007B746B" w:rsidRDefault="007B746B" w:rsidP="007B746B">
      <w:pPr>
        <w:widowControl w:val="0"/>
        <w:autoSpaceDE w:val="0"/>
        <w:autoSpaceDN w:val="0"/>
        <w:spacing w:after="0" w:line="240" w:lineRule="auto"/>
        <w:jc w:val="both"/>
        <w:rPr>
          <w:rFonts w:ascii="Times New Roman" w:eastAsia="Times New Roman" w:hAnsi="Times New Roman" w:cs="Times New Roman"/>
          <w:lang w:eastAsia="ru-RU"/>
        </w:rPr>
      </w:pPr>
      <w:r w:rsidRPr="007B746B">
        <w:rPr>
          <w:rFonts w:ascii="Times New Roman" w:eastAsia="Times New Roman" w:hAnsi="Times New Roman" w:cs="Times New Roman"/>
          <w:lang w:eastAsia="ru-RU"/>
        </w:rPr>
        <w:t>4. Контроль за выполнением настоящего Постановления оставляю за собой.</w:t>
      </w:r>
    </w:p>
    <w:p w14:paraId="15E36006" w14:textId="082A1AF6" w:rsidR="004A788C" w:rsidRPr="007B746B" w:rsidRDefault="004A788C" w:rsidP="00AD41C0">
      <w:pPr>
        <w:tabs>
          <w:tab w:val="left" w:pos="284"/>
        </w:tabs>
        <w:spacing w:after="0" w:line="240" w:lineRule="auto"/>
        <w:rPr>
          <w:rFonts w:ascii="Times New Roman" w:hAnsi="Times New Roman" w:cs="Times New Roman"/>
        </w:rPr>
      </w:pPr>
      <w:proofErr w:type="spellStart"/>
      <w:r w:rsidRPr="007B746B">
        <w:rPr>
          <w:rFonts w:ascii="Times New Roman" w:hAnsi="Times New Roman" w:cs="Times New Roman"/>
        </w:rPr>
        <w:t>И.о.Главы</w:t>
      </w:r>
      <w:proofErr w:type="spellEnd"/>
      <w:r w:rsidRPr="007B746B">
        <w:rPr>
          <w:rFonts w:ascii="Times New Roman" w:hAnsi="Times New Roman" w:cs="Times New Roman"/>
        </w:rPr>
        <w:t xml:space="preserve"> городского поселения Безенчук                                          </w:t>
      </w:r>
      <w:proofErr w:type="spellStart"/>
      <w:r w:rsidRPr="007B746B">
        <w:rPr>
          <w:rFonts w:ascii="Times New Roman" w:hAnsi="Times New Roman" w:cs="Times New Roman"/>
        </w:rPr>
        <w:t>А.В.Пичужкин</w:t>
      </w:r>
      <w:proofErr w:type="spellEnd"/>
    </w:p>
    <w:p w14:paraId="2F9F77C6" w14:textId="77777777" w:rsidR="00935E78" w:rsidRPr="00935E78" w:rsidRDefault="00935E78" w:rsidP="00935E78">
      <w:pPr>
        <w:spacing w:after="0" w:line="240" w:lineRule="auto"/>
        <w:jc w:val="both"/>
        <w:outlineLvl w:val="0"/>
        <w:rPr>
          <w:rFonts w:ascii="Times New Roman" w:eastAsia="Calibri" w:hAnsi="Times New Roman" w:cs="Times New Roman"/>
          <w:b/>
          <w:sz w:val="8"/>
          <w:szCs w:val="8"/>
        </w:rPr>
      </w:pPr>
    </w:p>
    <w:p w14:paraId="5F8950EE" w14:textId="1C007CBC" w:rsidR="00F77B67" w:rsidRPr="00823CD5" w:rsidRDefault="00F77B67" w:rsidP="00F77B67">
      <w:pPr>
        <w:autoSpaceDE w:val="0"/>
        <w:autoSpaceDN w:val="0"/>
        <w:adjustRightInd w:val="0"/>
        <w:spacing w:after="0" w:line="240" w:lineRule="auto"/>
        <w:jc w:val="both"/>
        <w:rPr>
          <w:rFonts w:ascii="Times New Roman" w:eastAsia="Times New Roman" w:hAnsi="Times New Roman" w:cs="Times New Roman"/>
          <w:b/>
          <w:bCs/>
          <w:lang w:eastAsia="ru-RU"/>
        </w:rPr>
      </w:pPr>
      <w:bookmarkStart w:id="6" w:name="_Hlk66799747"/>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D3329F">
        <w:rPr>
          <w:rFonts w:ascii="Times New Roman" w:eastAsia="Times New Roman" w:hAnsi="Times New Roman" w:cs="Times New Roman"/>
          <w:b/>
          <w:bCs/>
          <w:lang w:eastAsia="ru-RU"/>
        </w:rPr>
        <w:t>17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D3329F">
        <w:rPr>
          <w:rFonts w:ascii="Times New Roman" w:eastAsia="Times New Roman" w:hAnsi="Times New Roman" w:cs="Times New Roman"/>
          <w:b/>
          <w:bCs/>
          <w:lang w:eastAsia="ru-RU"/>
        </w:rPr>
        <w:t>3</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3</w:t>
      </w:r>
      <w:r w:rsidR="00D3329F">
        <w:rPr>
          <w:rFonts w:ascii="Times New Roman" w:eastAsia="Times New Roman" w:hAnsi="Times New Roman" w:cs="Times New Roman"/>
          <w:b/>
          <w:bCs/>
          <w:lang w:eastAsia="ru-RU"/>
        </w:rPr>
        <w:t>6</w:t>
      </w:r>
      <w:r w:rsidRPr="00823CD5">
        <w:rPr>
          <w:rFonts w:ascii="Times New Roman" w:eastAsia="Times New Roman" w:hAnsi="Times New Roman" w:cs="Times New Roman"/>
          <w:b/>
          <w:bCs/>
          <w:lang w:eastAsia="ru-RU"/>
        </w:rPr>
        <w:t>/</w:t>
      </w:r>
      <w:r w:rsidR="00D3329F">
        <w:rPr>
          <w:rFonts w:ascii="Times New Roman" w:eastAsia="Times New Roman" w:hAnsi="Times New Roman" w:cs="Times New Roman"/>
          <w:b/>
          <w:bCs/>
          <w:lang w:eastAsia="ru-RU"/>
        </w:rPr>
        <w:t>8</w:t>
      </w:r>
    </w:p>
    <w:p w14:paraId="1E140CDC" w14:textId="6650494D" w:rsidR="00D3329F" w:rsidRPr="00D3329F" w:rsidRDefault="00F77B67" w:rsidP="00D3329F">
      <w:pPr>
        <w:spacing w:after="0" w:line="240" w:lineRule="auto"/>
        <w:jc w:val="both"/>
        <w:rPr>
          <w:rFonts w:ascii="Times New Roman" w:eastAsia="Times New Roman" w:hAnsi="Times New Roman" w:cs="Times New Roman"/>
          <w:lang w:eastAsia="ru-RU"/>
        </w:rPr>
      </w:pPr>
      <w:r w:rsidRPr="00D3329F">
        <w:rPr>
          <w:rFonts w:ascii="Times New Roman" w:eastAsia="Times New Roman" w:hAnsi="Times New Roman" w:cs="Times New Roman"/>
          <w:lang w:eastAsia="ru-RU"/>
        </w:rPr>
        <w:t>«</w:t>
      </w:r>
      <w:r w:rsidR="00D3329F" w:rsidRPr="00D3329F">
        <w:rPr>
          <w:rFonts w:ascii="Times New Roman" w:eastAsia="Times New Roman" w:hAnsi="Times New Roman" w:cs="Times New Roman"/>
          <w:lang w:eastAsia="ru-RU"/>
        </w:rPr>
        <w:t>О предварительном одобрении проекта решения «О внесении изменений</w:t>
      </w:r>
      <w:r w:rsidR="00D3329F">
        <w:rPr>
          <w:rFonts w:ascii="Times New Roman" w:eastAsia="Times New Roman" w:hAnsi="Times New Roman" w:cs="Times New Roman"/>
          <w:lang w:eastAsia="ru-RU"/>
        </w:rPr>
        <w:t xml:space="preserve"> </w:t>
      </w:r>
      <w:r w:rsidR="00D3329F" w:rsidRPr="00D3329F">
        <w:rPr>
          <w:rFonts w:ascii="Times New Roman" w:eastAsia="Times New Roman" w:hAnsi="Times New Roman" w:cs="Times New Roman"/>
          <w:lang w:eastAsia="ru-RU"/>
        </w:rPr>
        <w:t>в Устав городского поселения Безенчук муниципального района Безенчукский Самарской области» и вынесении проекта на публичные слушания</w:t>
      </w:r>
      <w:r w:rsidR="00D3329F">
        <w:rPr>
          <w:rFonts w:ascii="Times New Roman" w:eastAsia="Times New Roman" w:hAnsi="Times New Roman" w:cs="Times New Roman"/>
          <w:lang w:eastAsia="ru-RU"/>
        </w:rPr>
        <w:t>»</w:t>
      </w:r>
    </w:p>
    <w:p w14:paraId="246EBA89" w14:textId="3118ED02" w:rsidR="00D3329F" w:rsidRPr="00D3329F" w:rsidRDefault="00D3329F" w:rsidP="00D3329F">
      <w:pPr>
        <w:spacing w:after="0" w:line="240" w:lineRule="auto"/>
        <w:ind w:firstLine="709"/>
        <w:jc w:val="both"/>
        <w:rPr>
          <w:rFonts w:ascii="Times New Roman" w:eastAsia="Times New Roman" w:hAnsi="Times New Roman" w:cs="Times New Roman"/>
          <w:lang w:eastAsia="ru-RU"/>
        </w:rPr>
      </w:pPr>
      <w:r w:rsidRPr="00D3329F">
        <w:rPr>
          <w:rFonts w:ascii="Times New Roman" w:eastAsia="Times New Roman" w:hAnsi="Times New Roman" w:cs="Times New Roman"/>
          <w:lang w:eastAsia="ru-RU"/>
        </w:rPr>
        <w:t xml:space="preserve">В соответствии со статьями 28 и 44 Федерального закона от 06.10.2003 № 131-ФЗ «Об общих принципах организации местного самоуправления в Российской Федерации» Собрание представителей </w:t>
      </w:r>
      <w:r w:rsidRPr="00D3329F">
        <w:rPr>
          <w:rFonts w:ascii="Times New Roman" w:eastAsia="Times New Roman" w:hAnsi="Times New Roman" w:cs="Times New Roman"/>
          <w:bCs/>
          <w:lang w:eastAsia="ru-RU"/>
        </w:rPr>
        <w:t>городского поселения Безенчук муниципального района Безенчукский</w:t>
      </w:r>
      <w:r w:rsidRPr="00D3329F">
        <w:rPr>
          <w:rFonts w:ascii="Times New Roman" w:eastAsia="Times New Roman" w:hAnsi="Times New Roman" w:cs="Times New Roman"/>
          <w:noProof/>
          <w:lang w:eastAsia="ru-RU"/>
        </w:rPr>
        <w:t xml:space="preserve"> </w:t>
      </w:r>
      <w:r w:rsidRPr="00D3329F">
        <w:rPr>
          <w:rFonts w:ascii="Times New Roman" w:eastAsia="Times New Roman" w:hAnsi="Times New Roman" w:cs="Times New Roman"/>
          <w:lang w:eastAsia="ru-RU"/>
        </w:rPr>
        <w:t>Самарской области четвертого созыва</w:t>
      </w:r>
    </w:p>
    <w:p w14:paraId="46F6D172" w14:textId="77777777" w:rsidR="00D3329F" w:rsidRPr="00D3329F" w:rsidRDefault="00D3329F" w:rsidP="00D3329F">
      <w:pPr>
        <w:spacing w:after="0" w:line="240" w:lineRule="auto"/>
        <w:ind w:firstLine="709"/>
        <w:jc w:val="center"/>
        <w:rPr>
          <w:rFonts w:ascii="Times New Roman" w:eastAsia="Times New Roman" w:hAnsi="Times New Roman" w:cs="Times New Roman"/>
          <w:lang w:eastAsia="ru-RU"/>
        </w:rPr>
      </w:pPr>
      <w:r w:rsidRPr="00D3329F">
        <w:rPr>
          <w:rFonts w:ascii="Times New Roman" w:eastAsia="Times New Roman" w:hAnsi="Times New Roman" w:cs="Times New Roman"/>
          <w:lang w:eastAsia="ru-RU"/>
        </w:rPr>
        <w:t>РЕШИЛО:</w:t>
      </w:r>
    </w:p>
    <w:p w14:paraId="05CDCB53" w14:textId="77777777" w:rsidR="00D3329F" w:rsidRPr="00D3329F"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D3329F">
        <w:rPr>
          <w:rFonts w:ascii="Times New Roman" w:eastAsia="Times New Roman" w:hAnsi="Times New Roman" w:cs="Times New Roman"/>
          <w:lang w:eastAsia="ru-RU"/>
        </w:rPr>
        <w:t xml:space="preserve">Предварительно одобрить проект решения Собрания представителей </w:t>
      </w:r>
      <w:r w:rsidRPr="00D3329F">
        <w:rPr>
          <w:rFonts w:ascii="Times New Roman" w:eastAsia="Times New Roman" w:hAnsi="Times New Roman" w:cs="Times New Roman"/>
          <w:bCs/>
          <w:lang w:eastAsia="ru-RU"/>
        </w:rPr>
        <w:t>городского поселения Безенчук муниципального района Безенчукский</w:t>
      </w:r>
      <w:r w:rsidRPr="00D3329F">
        <w:rPr>
          <w:rFonts w:ascii="Times New Roman" w:eastAsia="Times New Roman" w:hAnsi="Times New Roman" w:cs="Times New Roman"/>
          <w:lang w:eastAsia="ru-RU"/>
        </w:rPr>
        <w:t xml:space="preserve"> Самарской области «</w:t>
      </w:r>
      <w:r w:rsidRPr="00D3329F">
        <w:rPr>
          <w:rFonts w:ascii="Times New Roman" w:eastAsia="Times New Roman" w:hAnsi="Times New Roman" w:cs="Times New Roman"/>
          <w:bCs/>
          <w:lang w:eastAsia="ru-RU"/>
        </w:rPr>
        <w:t>О внесении изменений в Устав</w:t>
      </w:r>
      <w:r w:rsidRPr="00D3329F">
        <w:rPr>
          <w:rFonts w:ascii="Times New Roman" w:eastAsia="Times New Roman" w:hAnsi="Times New Roman" w:cs="Times New Roman"/>
          <w:b/>
          <w:bCs/>
          <w:lang w:eastAsia="ru-RU"/>
        </w:rPr>
        <w:t xml:space="preserve"> </w:t>
      </w:r>
      <w:r w:rsidRPr="00D3329F">
        <w:rPr>
          <w:rFonts w:ascii="Times New Roman" w:eastAsia="Times New Roman" w:hAnsi="Times New Roman" w:cs="Times New Roman"/>
          <w:bCs/>
          <w:lang w:eastAsia="ru-RU"/>
        </w:rPr>
        <w:t>городского поселения Безенчук муниципального района Безенчукский</w:t>
      </w:r>
      <w:r w:rsidRPr="00D3329F">
        <w:rPr>
          <w:rFonts w:ascii="Times New Roman" w:eastAsia="Times New Roman" w:hAnsi="Times New Roman" w:cs="Times New Roman"/>
          <w:lang w:eastAsia="ru-RU"/>
        </w:rPr>
        <w:t xml:space="preserve"> Самарской области» (приложение к настоящему решению).</w:t>
      </w:r>
    </w:p>
    <w:p w14:paraId="42FDD883" w14:textId="77777777" w:rsidR="00D3329F" w:rsidRPr="00041E10"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D3329F">
        <w:rPr>
          <w:rFonts w:ascii="Times New Roman" w:eastAsia="Times New Roman" w:hAnsi="Times New Roman" w:cs="Times New Roman"/>
          <w:lang w:eastAsia="ru-RU"/>
        </w:rPr>
        <w:t xml:space="preserve">В целях обсуждения проекта решения Собрания представителей </w:t>
      </w:r>
      <w:r w:rsidRPr="00D3329F">
        <w:rPr>
          <w:rFonts w:ascii="Times New Roman" w:eastAsia="Times New Roman" w:hAnsi="Times New Roman" w:cs="Times New Roman"/>
          <w:bCs/>
          <w:lang w:eastAsia="ru-RU"/>
        </w:rPr>
        <w:t>городского поселения Безенчук муниципального района Безенчукский</w:t>
      </w:r>
      <w:r w:rsidRPr="00D3329F">
        <w:rPr>
          <w:rFonts w:ascii="Times New Roman" w:eastAsia="Times New Roman" w:hAnsi="Times New Roman" w:cs="Times New Roman"/>
          <w:lang w:eastAsia="ru-RU"/>
        </w:rPr>
        <w:t xml:space="preserve"> Самарской области «</w:t>
      </w:r>
      <w:r w:rsidRPr="00D3329F">
        <w:rPr>
          <w:rFonts w:ascii="Times New Roman" w:eastAsia="Times New Roman" w:hAnsi="Times New Roman" w:cs="Times New Roman"/>
          <w:bCs/>
          <w:lang w:eastAsia="ru-RU"/>
        </w:rPr>
        <w:t>О внесении изменений в Устав</w:t>
      </w:r>
      <w:r w:rsidRPr="00D3329F">
        <w:rPr>
          <w:rFonts w:ascii="Times New Roman" w:eastAsia="Times New Roman" w:hAnsi="Times New Roman" w:cs="Times New Roman"/>
          <w:b/>
          <w:bCs/>
          <w:lang w:eastAsia="ru-RU"/>
        </w:rPr>
        <w:t xml:space="preserve"> </w:t>
      </w:r>
      <w:r w:rsidRPr="00D3329F">
        <w:rPr>
          <w:rFonts w:ascii="Times New Roman" w:eastAsia="Times New Roman" w:hAnsi="Times New Roman" w:cs="Times New Roman"/>
          <w:bCs/>
          <w:lang w:eastAsia="ru-RU"/>
        </w:rPr>
        <w:t>городского поселения Безенчук муниципального района Безенчукский</w:t>
      </w:r>
      <w:r w:rsidRPr="00D3329F">
        <w:rPr>
          <w:rFonts w:ascii="Times New Roman" w:eastAsia="Times New Roman" w:hAnsi="Times New Roman" w:cs="Times New Roman"/>
          <w:lang w:eastAsia="ru-RU"/>
        </w:rPr>
        <w:t xml:space="preserve"> Самарской области» провести на территории </w:t>
      </w:r>
      <w:r w:rsidRPr="00D3329F">
        <w:rPr>
          <w:rFonts w:ascii="Times New Roman" w:eastAsia="Times New Roman" w:hAnsi="Times New Roman" w:cs="Times New Roman"/>
          <w:bCs/>
          <w:lang w:eastAsia="ru-RU"/>
        </w:rPr>
        <w:t>городского поселения Безенчук муниципального района Безенчукский</w:t>
      </w:r>
      <w:r w:rsidRPr="00D3329F">
        <w:rPr>
          <w:rFonts w:ascii="Times New Roman" w:eastAsia="Times New Roman" w:hAnsi="Times New Roman" w:cs="Times New Roman"/>
          <w:lang w:eastAsia="ru-RU"/>
        </w:rPr>
        <w:t xml:space="preserve">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w:t>
      </w:r>
      <w:r w:rsidRPr="00041E10">
        <w:rPr>
          <w:rFonts w:ascii="Times New Roman" w:eastAsia="Times New Roman" w:hAnsi="Times New Roman" w:cs="Times New Roman"/>
          <w:lang w:eastAsia="ru-RU"/>
        </w:rPr>
        <w:t>Безенчукский Самарской области от 19.02.2010 № 209.</w:t>
      </w:r>
    </w:p>
    <w:p w14:paraId="1F67FD9F" w14:textId="37A773F3" w:rsidR="00D3329F" w:rsidRPr="00041E10"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041E10">
        <w:rPr>
          <w:rFonts w:ascii="Times New Roman" w:eastAsia="Times New Roman" w:hAnsi="Times New Roman" w:cs="Times New Roman"/>
          <w:lang w:eastAsia="ru-RU"/>
        </w:rPr>
        <w:t xml:space="preserve">Срок проведения публичных слушаний составляет </w:t>
      </w:r>
      <w:r w:rsidRPr="00041E10">
        <w:rPr>
          <w:rFonts w:ascii="Times New Roman" w:eastAsia="Times New Roman" w:hAnsi="Times New Roman" w:cs="Times New Roman"/>
          <w:noProof/>
          <w:lang w:eastAsia="ru-RU"/>
        </w:rPr>
        <w:t>20 (двадцать)</w:t>
      </w:r>
      <w:r w:rsidRPr="00041E10">
        <w:rPr>
          <w:rFonts w:ascii="Times New Roman" w:eastAsia="Times New Roman" w:hAnsi="Times New Roman" w:cs="Times New Roman"/>
          <w:lang w:eastAsia="ru-RU"/>
        </w:rPr>
        <w:t xml:space="preserve"> дней с </w:t>
      </w:r>
      <w:r w:rsidR="00A42C24" w:rsidRPr="00041E10">
        <w:rPr>
          <w:rFonts w:ascii="Times New Roman" w:eastAsia="Times New Roman" w:hAnsi="Times New Roman" w:cs="Times New Roman"/>
          <w:lang w:eastAsia="ru-RU"/>
        </w:rPr>
        <w:t>2</w:t>
      </w:r>
      <w:r w:rsidRPr="00041E10">
        <w:rPr>
          <w:rFonts w:ascii="Times New Roman" w:eastAsia="Times New Roman" w:hAnsi="Times New Roman" w:cs="Times New Roman"/>
          <w:noProof/>
          <w:lang w:eastAsia="ru-RU"/>
        </w:rPr>
        <w:t xml:space="preserve">9 марта 2021 года по </w:t>
      </w:r>
      <w:r w:rsidR="00A42C24" w:rsidRPr="00041E10">
        <w:rPr>
          <w:rFonts w:ascii="Times New Roman" w:eastAsia="Times New Roman" w:hAnsi="Times New Roman" w:cs="Times New Roman"/>
          <w:noProof/>
          <w:lang w:eastAsia="ru-RU"/>
        </w:rPr>
        <w:t>1</w:t>
      </w:r>
      <w:r w:rsidRPr="00041E10">
        <w:rPr>
          <w:rFonts w:ascii="Times New Roman" w:eastAsia="Times New Roman" w:hAnsi="Times New Roman" w:cs="Times New Roman"/>
          <w:noProof/>
          <w:lang w:eastAsia="ru-RU"/>
        </w:rPr>
        <w:t>7 апреля 2021 года</w:t>
      </w:r>
      <w:r w:rsidRPr="00041E10">
        <w:rPr>
          <w:rFonts w:ascii="Times New Roman" w:eastAsia="Times New Roman" w:hAnsi="Times New Roman" w:cs="Times New Roman"/>
          <w:lang w:eastAsia="ru-RU"/>
        </w:rPr>
        <w:t>.</w:t>
      </w:r>
    </w:p>
    <w:p w14:paraId="7379830B" w14:textId="77777777" w:rsidR="00D3329F" w:rsidRPr="00041E10"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bCs/>
          <w:lang w:eastAsia="ru-RU"/>
        </w:rPr>
      </w:pPr>
      <w:r w:rsidRPr="00041E10">
        <w:rPr>
          <w:rFonts w:ascii="Times New Roman" w:eastAsia="Times New Roman" w:hAnsi="Times New Roman" w:cs="Times New Roman"/>
          <w:lang w:eastAsia="ru-RU"/>
        </w:rPr>
        <w:t xml:space="preserve">Обсуждение проекта решения Собрания представителей </w:t>
      </w:r>
      <w:r w:rsidRPr="00041E10">
        <w:rPr>
          <w:rFonts w:ascii="Times New Roman" w:eastAsia="Times New Roman" w:hAnsi="Times New Roman" w:cs="Times New Roman"/>
          <w:bCs/>
          <w:lang w:eastAsia="ru-RU"/>
        </w:rPr>
        <w:t xml:space="preserve">городского поселения Безенчук </w:t>
      </w:r>
      <w:r w:rsidRPr="00041E10">
        <w:rPr>
          <w:rFonts w:ascii="Times New Roman" w:eastAsia="Times New Roman" w:hAnsi="Times New Roman" w:cs="Times New Roman"/>
          <w:bCs/>
          <w:lang w:eastAsia="ru-RU"/>
        </w:rPr>
        <w:lastRenderedPageBreak/>
        <w:t>муниципального района Безенчукский</w:t>
      </w:r>
      <w:r w:rsidRPr="00041E10">
        <w:rPr>
          <w:rFonts w:ascii="Times New Roman" w:eastAsia="Times New Roman" w:hAnsi="Times New Roman" w:cs="Times New Roman"/>
          <w:noProof/>
          <w:lang w:eastAsia="ru-RU"/>
        </w:rPr>
        <w:t xml:space="preserve"> </w:t>
      </w:r>
      <w:r w:rsidRPr="00041E10">
        <w:rPr>
          <w:rFonts w:ascii="Times New Roman" w:eastAsia="Times New Roman" w:hAnsi="Times New Roman" w:cs="Times New Roman"/>
          <w:lang w:eastAsia="ru-RU"/>
        </w:rPr>
        <w:t>Самарской области «</w:t>
      </w:r>
      <w:r w:rsidRPr="00041E10">
        <w:rPr>
          <w:rFonts w:ascii="Times New Roman" w:eastAsia="Times New Roman" w:hAnsi="Times New Roman" w:cs="Times New Roman"/>
          <w:bCs/>
          <w:lang w:eastAsia="ru-RU"/>
        </w:rPr>
        <w:t>О внесении изменений в Устав</w:t>
      </w:r>
      <w:r w:rsidRPr="00041E10">
        <w:rPr>
          <w:rFonts w:ascii="Times New Roman" w:eastAsia="Times New Roman" w:hAnsi="Times New Roman" w:cs="Times New Roman"/>
          <w:b/>
          <w:bCs/>
          <w:lang w:eastAsia="ru-RU"/>
        </w:rPr>
        <w:t xml:space="preserve"> </w:t>
      </w:r>
      <w:r w:rsidRPr="00041E10">
        <w:rPr>
          <w:rFonts w:ascii="Times New Roman" w:eastAsia="Times New Roman" w:hAnsi="Times New Roman" w:cs="Times New Roman"/>
          <w:bCs/>
          <w:lang w:eastAsia="ru-RU"/>
        </w:rPr>
        <w:t>городского поселения Безенчук муниципального района Безенчукский</w:t>
      </w:r>
      <w:r w:rsidRPr="00041E10">
        <w:rPr>
          <w:rFonts w:ascii="Times New Roman" w:eastAsia="Times New Roman" w:hAnsi="Times New Roman" w:cs="Times New Roman"/>
          <w:lang w:eastAsia="ru-RU"/>
        </w:rPr>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041E10">
        <w:rPr>
          <w:rFonts w:ascii="Times New Roman" w:eastAsia="Times New Roman" w:hAnsi="Times New Roman" w:cs="Times New Roman"/>
          <w:bCs/>
          <w:lang w:eastAsia="ru-RU"/>
        </w:rPr>
        <w:t>городского поселения Безенчук муниципального района Безенчукский</w:t>
      </w:r>
      <w:r w:rsidRPr="00041E10">
        <w:rPr>
          <w:rFonts w:ascii="Times New Roman" w:eastAsia="Times New Roman" w:hAnsi="Times New Roman" w:cs="Times New Roman"/>
          <w:lang w:eastAsia="ru-RU"/>
        </w:rPr>
        <w:t xml:space="preserve"> Самарской области «</w:t>
      </w:r>
      <w:r w:rsidRPr="00041E10">
        <w:rPr>
          <w:rFonts w:ascii="Times New Roman" w:eastAsia="Times New Roman" w:hAnsi="Times New Roman" w:cs="Times New Roman"/>
          <w:bCs/>
          <w:lang w:eastAsia="ru-RU"/>
        </w:rPr>
        <w:t>О внесении изменений в Устав</w:t>
      </w:r>
      <w:r w:rsidRPr="00041E10">
        <w:rPr>
          <w:rFonts w:ascii="Times New Roman" w:eastAsia="Times New Roman" w:hAnsi="Times New Roman" w:cs="Times New Roman"/>
          <w:b/>
          <w:bCs/>
          <w:lang w:eastAsia="ru-RU"/>
        </w:rPr>
        <w:t xml:space="preserve"> </w:t>
      </w:r>
      <w:r w:rsidRPr="00041E10">
        <w:rPr>
          <w:rFonts w:ascii="Times New Roman" w:eastAsia="Times New Roman" w:hAnsi="Times New Roman" w:cs="Times New Roman"/>
          <w:bCs/>
          <w:lang w:eastAsia="ru-RU"/>
        </w:rPr>
        <w:t>городского поселения Безенчук муниципального района Безенчукский</w:t>
      </w:r>
      <w:r w:rsidRPr="00041E10">
        <w:rPr>
          <w:rFonts w:ascii="Times New Roman" w:eastAsia="Times New Roman" w:hAnsi="Times New Roman" w:cs="Times New Roman"/>
          <w:noProof/>
          <w:lang w:eastAsia="ru-RU"/>
        </w:rPr>
        <w:t xml:space="preserve"> </w:t>
      </w:r>
      <w:r w:rsidRPr="00041E10">
        <w:rPr>
          <w:rFonts w:ascii="Times New Roman" w:eastAsia="Times New Roman" w:hAnsi="Times New Roman" w:cs="Times New Roman"/>
          <w:lang w:eastAsia="ru-RU"/>
        </w:rPr>
        <w:t xml:space="preserve">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041E10">
        <w:rPr>
          <w:rFonts w:ascii="Times New Roman" w:eastAsia="Times New Roman" w:hAnsi="Times New Roman" w:cs="Times New Roman"/>
          <w:color w:val="000000"/>
          <w:lang w:eastAsia="ru-RU"/>
        </w:rPr>
        <w:t>19.02.2010 № 209</w:t>
      </w:r>
      <w:r w:rsidRPr="00041E10">
        <w:rPr>
          <w:rFonts w:ascii="Times New Roman" w:eastAsia="Times New Roman" w:hAnsi="Times New Roman" w:cs="Times New Roman"/>
          <w:bCs/>
          <w:lang w:eastAsia="ru-RU"/>
        </w:rPr>
        <w:t>.</w:t>
      </w:r>
    </w:p>
    <w:p w14:paraId="17A52560" w14:textId="77777777" w:rsidR="00D3329F" w:rsidRPr="00041E10"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041E10">
        <w:rPr>
          <w:rFonts w:ascii="Times New Roman" w:eastAsia="Times New Roman" w:hAnsi="Times New Roman" w:cs="Times New Roman"/>
          <w:lang w:eastAsia="ru-RU"/>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041E10">
        <w:rPr>
          <w:rFonts w:ascii="Times New Roman" w:eastAsia="Times New Roman" w:hAnsi="Times New Roman" w:cs="Times New Roman"/>
          <w:bCs/>
          <w:lang w:eastAsia="ru-RU"/>
        </w:rPr>
        <w:t>городского поселения Безенчук муниципального района Безенчукский</w:t>
      </w:r>
      <w:r w:rsidRPr="00041E10">
        <w:rPr>
          <w:rFonts w:ascii="Times New Roman" w:eastAsia="Times New Roman" w:hAnsi="Times New Roman" w:cs="Times New Roman"/>
          <w:lang w:eastAsia="ru-RU"/>
        </w:rPr>
        <w:t xml:space="preserve"> Самарской области.</w:t>
      </w:r>
    </w:p>
    <w:p w14:paraId="35978867" w14:textId="77777777" w:rsidR="00D3329F" w:rsidRPr="00041E10"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041E10">
        <w:rPr>
          <w:rFonts w:ascii="Times New Roman" w:eastAsia="Times New Roman" w:hAnsi="Times New Roman" w:cs="Times New Roman"/>
          <w:lang w:eastAsia="ru-RU"/>
        </w:rPr>
        <w:t>Место проведения публичных слушаний (место ведения протокола публичных слушаний) – 446250, Самарская область, Безенчукский район, поселок городского типа Безенчук, ул. Нефтяников, д. 12.</w:t>
      </w:r>
    </w:p>
    <w:p w14:paraId="1158978F" w14:textId="5CE6B7C9" w:rsidR="00D3329F" w:rsidRPr="00041E10"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041E10">
        <w:rPr>
          <w:rFonts w:ascii="Times New Roman" w:eastAsia="Times New Roman" w:hAnsi="Times New Roman" w:cs="Times New Roman"/>
          <w:lang w:eastAsia="ru-RU"/>
        </w:rPr>
        <w:t xml:space="preserve">Мероприятие по информированию жителей поселения по вопросу обсуждения проекта решения Собрания представителей </w:t>
      </w:r>
      <w:r w:rsidRPr="00041E10">
        <w:rPr>
          <w:rFonts w:ascii="Times New Roman" w:eastAsia="Times New Roman" w:hAnsi="Times New Roman" w:cs="Times New Roman"/>
          <w:bCs/>
          <w:lang w:eastAsia="ru-RU"/>
        </w:rPr>
        <w:t>городского поселения Безенчук муниципального района Безенчукский</w:t>
      </w:r>
      <w:r w:rsidRPr="00041E10">
        <w:rPr>
          <w:rFonts w:ascii="Times New Roman" w:eastAsia="Times New Roman" w:hAnsi="Times New Roman" w:cs="Times New Roman"/>
          <w:lang w:eastAsia="ru-RU"/>
        </w:rPr>
        <w:t xml:space="preserve"> Самарской области «</w:t>
      </w:r>
      <w:r w:rsidRPr="00041E10">
        <w:rPr>
          <w:rFonts w:ascii="Times New Roman" w:eastAsia="Times New Roman" w:hAnsi="Times New Roman" w:cs="Times New Roman"/>
          <w:bCs/>
          <w:lang w:eastAsia="ru-RU"/>
        </w:rPr>
        <w:t>О внесении изменений в Устав</w:t>
      </w:r>
      <w:r w:rsidRPr="00041E10">
        <w:rPr>
          <w:rFonts w:ascii="Times New Roman" w:eastAsia="Times New Roman" w:hAnsi="Times New Roman" w:cs="Times New Roman"/>
          <w:b/>
          <w:bCs/>
          <w:lang w:eastAsia="ru-RU"/>
        </w:rPr>
        <w:t xml:space="preserve"> </w:t>
      </w:r>
      <w:r w:rsidRPr="00041E10">
        <w:rPr>
          <w:rFonts w:ascii="Times New Roman" w:eastAsia="Times New Roman" w:hAnsi="Times New Roman" w:cs="Times New Roman"/>
          <w:bCs/>
          <w:lang w:eastAsia="ru-RU"/>
        </w:rPr>
        <w:t>городского поселения Безенчук муниципального района Безенчукский</w:t>
      </w:r>
      <w:r w:rsidRPr="00041E10">
        <w:rPr>
          <w:rFonts w:ascii="Times New Roman" w:eastAsia="Times New Roman" w:hAnsi="Times New Roman" w:cs="Times New Roman"/>
          <w:lang w:eastAsia="ru-RU"/>
        </w:rPr>
        <w:t xml:space="preserve"> Самарской области» состоится </w:t>
      </w:r>
      <w:r w:rsidR="00A42C24" w:rsidRPr="00041E10">
        <w:rPr>
          <w:rFonts w:ascii="Times New Roman" w:eastAsia="Times New Roman" w:hAnsi="Times New Roman" w:cs="Times New Roman"/>
          <w:lang w:eastAsia="ru-RU"/>
        </w:rPr>
        <w:t>31</w:t>
      </w:r>
      <w:r w:rsidRPr="00041E10">
        <w:rPr>
          <w:rFonts w:ascii="Times New Roman" w:eastAsia="Times New Roman" w:hAnsi="Times New Roman" w:cs="Times New Roman"/>
          <w:noProof/>
          <w:lang w:eastAsia="ru-RU"/>
        </w:rPr>
        <w:t xml:space="preserve"> марта 2021</w:t>
      </w:r>
      <w:r w:rsidRPr="00041E10">
        <w:rPr>
          <w:rFonts w:ascii="Times New Roman" w:eastAsia="Times New Roman" w:hAnsi="Times New Roman" w:cs="Times New Roman"/>
          <w:lang w:eastAsia="ru-RU"/>
        </w:rPr>
        <w:t xml:space="preserve"> года в 18.00 часов по адресу: 446250, Самарская область, Безенчукский район, поселок городского типа Безенчук, ул. Нефтяников, д. 12.</w:t>
      </w:r>
    </w:p>
    <w:p w14:paraId="0EBB0F03" w14:textId="77777777" w:rsidR="00D3329F" w:rsidRPr="00041E10"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041E10">
        <w:rPr>
          <w:rFonts w:ascii="Times New Roman" w:eastAsia="Times New Roman" w:hAnsi="Times New Roman" w:cs="Times New Roman"/>
          <w:lang w:eastAsia="ru-RU"/>
        </w:rPr>
        <w:t xml:space="preserve">Назначить лицом, ответственным за ведение протокола публичных слушаний и протокола мероприятия по информированию жителей </w:t>
      </w:r>
      <w:r w:rsidRPr="00041E10">
        <w:rPr>
          <w:rFonts w:ascii="Times New Roman" w:eastAsia="Times New Roman" w:hAnsi="Times New Roman" w:cs="Times New Roman"/>
          <w:bCs/>
          <w:lang w:eastAsia="ru-RU"/>
        </w:rPr>
        <w:t>городского поселения Безенчук муниципального района Безенчукский</w:t>
      </w:r>
      <w:r w:rsidRPr="00041E10">
        <w:rPr>
          <w:rFonts w:ascii="Times New Roman" w:eastAsia="Times New Roman" w:hAnsi="Times New Roman" w:cs="Times New Roman"/>
          <w:lang w:eastAsia="ru-RU"/>
        </w:rPr>
        <w:t xml:space="preserve"> Самарской области по вопросу публичных слушаний, главного специалиста Администрации городского поселения </w:t>
      </w:r>
      <w:r w:rsidRPr="00041E10">
        <w:rPr>
          <w:rFonts w:ascii="Times New Roman" w:eastAsia="Times New Roman" w:hAnsi="Times New Roman" w:cs="Times New Roman"/>
          <w:bCs/>
          <w:lang w:eastAsia="ru-RU"/>
        </w:rPr>
        <w:t>Безенчук муниципального района Безенчукский</w:t>
      </w:r>
      <w:r w:rsidRPr="00041E10">
        <w:rPr>
          <w:rFonts w:ascii="Times New Roman" w:eastAsia="Times New Roman" w:hAnsi="Times New Roman" w:cs="Times New Roman"/>
          <w:lang w:eastAsia="ru-RU"/>
        </w:rPr>
        <w:t xml:space="preserve"> Самарской области И.Н. Левина</w:t>
      </w:r>
      <w:r w:rsidRPr="00041E10">
        <w:rPr>
          <w:rFonts w:ascii="Times New Roman" w:eastAsia="Times New Roman" w:hAnsi="Times New Roman" w:cs="Times New Roman"/>
          <w:noProof/>
          <w:lang w:eastAsia="ru-RU"/>
        </w:rPr>
        <w:t>.</w:t>
      </w:r>
    </w:p>
    <w:p w14:paraId="393B9333" w14:textId="77777777" w:rsidR="00D3329F" w:rsidRPr="00041E10" w:rsidRDefault="00D3329F" w:rsidP="00D3329F">
      <w:pPr>
        <w:widowControl w:val="0"/>
        <w:numPr>
          <w:ilvl w:val="0"/>
          <w:numId w:val="1"/>
        </w:numPr>
        <w:tabs>
          <w:tab w:val="num" w:pos="0"/>
          <w:tab w:val="left" w:pos="1200"/>
          <w:tab w:val="num" w:pos="1720"/>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041E10">
        <w:rPr>
          <w:rFonts w:ascii="Times New Roman" w:eastAsia="Times New Roman" w:hAnsi="Times New Roman" w:cs="Times New Roman"/>
          <w:lang w:eastAsia="ru-RU"/>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3D8ACC57" w14:textId="11835190" w:rsidR="00D3329F" w:rsidRPr="00041E10" w:rsidRDefault="00D3329F" w:rsidP="00D3329F">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lang w:eastAsia="ru-RU"/>
        </w:rPr>
      </w:pPr>
      <w:r w:rsidRPr="00041E10">
        <w:rPr>
          <w:rFonts w:ascii="Times New Roman" w:eastAsia="Times New Roman" w:hAnsi="Times New Roman" w:cs="Times New Roman"/>
          <w:lang w:eastAsia="ru-RU"/>
        </w:rPr>
        <w:t xml:space="preserve">10. Прием замечаний и предложений по вопросу публичных слушаний оканчивается </w:t>
      </w:r>
      <w:r w:rsidR="00A42C24" w:rsidRPr="00041E10">
        <w:rPr>
          <w:rFonts w:ascii="Times New Roman" w:eastAsia="Times New Roman" w:hAnsi="Times New Roman" w:cs="Times New Roman"/>
          <w:lang w:eastAsia="ru-RU"/>
        </w:rPr>
        <w:t>1</w:t>
      </w:r>
      <w:r w:rsidRPr="00041E10">
        <w:rPr>
          <w:rFonts w:ascii="Times New Roman" w:eastAsia="Times New Roman" w:hAnsi="Times New Roman" w:cs="Times New Roman"/>
          <w:lang w:eastAsia="ru-RU"/>
        </w:rPr>
        <w:t>4</w:t>
      </w:r>
      <w:r w:rsidRPr="00041E10">
        <w:rPr>
          <w:rFonts w:ascii="Times New Roman" w:eastAsia="Times New Roman" w:hAnsi="Times New Roman" w:cs="Times New Roman"/>
          <w:noProof/>
          <w:lang w:eastAsia="ru-RU"/>
        </w:rPr>
        <w:t xml:space="preserve"> апреля 2021</w:t>
      </w:r>
      <w:r w:rsidRPr="00041E10">
        <w:rPr>
          <w:rFonts w:ascii="Times New Roman" w:eastAsia="Times New Roman" w:hAnsi="Times New Roman" w:cs="Times New Roman"/>
          <w:lang w:eastAsia="ru-RU"/>
        </w:rPr>
        <w:t xml:space="preserve"> года.</w:t>
      </w:r>
    </w:p>
    <w:p w14:paraId="10CE0405" w14:textId="77777777" w:rsidR="00D3329F" w:rsidRPr="00D3329F" w:rsidRDefault="00D3329F" w:rsidP="00D3329F">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noProof/>
          <w:lang w:eastAsia="ru-RU"/>
        </w:rPr>
      </w:pPr>
      <w:r w:rsidRPr="00041E10">
        <w:rPr>
          <w:rFonts w:ascii="Times New Roman" w:eastAsia="Times New Roman" w:hAnsi="Times New Roman" w:cs="Times New Roman"/>
          <w:lang w:eastAsia="ru-RU"/>
        </w:rPr>
        <w:t xml:space="preserve">11. Опубликовать настоящее решение, проект решения Собрания представителей </w:t>
      </w:r>
      <w:r w:rsidRPr="00041E10">
        <w:rPr>
          <w:rFonts w:ascii="Times New Roman" w:eastAsia="Times New Roman" w:hAnsi="Times New Roman" w:cs="Times New Roman"/>
          <w:bCs/>
          <w:lang w:eastAsia="ru-RU"/>
        </w:rPr>
        <w:t>городского поселения Безенчук муниципального района Безенчукский</w:t>
      </w:r>
      <w:r w:rsidRPr="00041E10">
        <w:rPr>
          <w:rFonts w:ascii="Times New Roman" w:eastAsia="Times New Roman" w:hAnsi="Times New Roman" w:cs="Times New Roman"/>
          <w:noProof/>
          <w:lang w:eastAsia="ru-RU"/>
        </w:rPr>
        <w:t xml:space="preserve"> Самарской области «</w:t>
      </w:r>
      <w:r w:rsidRPr="00D3329F">
        <w:rPr>
          <w:rFonts w:ascii="Times New Roman" w:eastAsia="Times New Roman" w:hAnsi="Times New Roman" w:cs="Times New Roman"/>
          <w:noProof/>
          <w:lang w:eastAsia="ru-RU"/>
        </w:rPr>
        <w:t xml:space="preserve">О внесении изменений в Устав </w:t>
      </w:r>
      <w:r w:rsidRPr="00D3329F">
        <w:rPr>
          <w:rFonts w:ascii="Times New Roman" w:eastAsia="Times New Roman" w:hAnsi="Times New Roman" w:cs="Times New Roman"/>
          <w:bCs/>
          <w:lang w:eastAsia="ru-RU"/>
        </w:rPr>
        <w:t>городского поселения Безенчук муниципального района Безенчукский</w:t>
      </w:r>
      <w:r w:rsidRPr="00D3329F">
        <w:rPr>
          <w:rFonts w:ascii="Times New Roman" w:eastAsia="Times New Roman" w:hAnsi="Times New Roman" w:cs="Times New Roman"/>
          <w:lang w:eastAsia="ru-RU"/>
        </w:rPr>
        <w:t xml:space="preserve"> </w:t>
      </w:r>
      <w:r w:rsidRPr="00D3329F">
        <w:rPr>
          <w:rFonts w:ascii="Times New Roman" w:eastAsia="Times New Roman" w:hAnsi="Times New Roman" w:cs="Times New Roman"/>
          <w:noProof/>
          <w:lang w:eastAsia="ru-RU"/>
        </w:rPr>
        <w:t>Самарской области» (приложение к настоящему решению) в газете «</w:t>
      </w:r>
      <w:r w:rsidRPr="00D3329F">
        <w:rPr>
          <w:rFonts w:ascii="Times New Roman" w:eastAsia="Times New Roman" w:hAnsi="Times New Roman" w:cs="Times New Roman"/>
          <w:bCs/>
          <w:snapToGrid w:val="0"/>
          <w:lang w:eastAsia="ru-RU"/>
        </w:rPr>
        <w:t>Вестник городского поселения Безенчук</w:t>
      </w:r>
      <w:r w:rsidRPr="00D3329F">
        <w:rPr>
          <w:rFonts w:ascii="Times New Roman" w:eastAsia="Times New Roman" w:hAnsi="Times New Roman" w:cs="Times New Roman"/>
          <w:noProof/>
          <w:lang w:eastAsia="ru-RU"/>
        </w:rPr>
        <w:t>».</w:t>
      </w:r>
    </w:p>
    <w:p w14:paraId="4A7CE232" w14:textId="77777777" w:rsidR="00D3329F" w:rsidRPr="00D3329F" w:rsidRDefault="00D3329F" w:rsidP="00D3329F">
      <w:pPr>
        <w:widowControl w:val="0"/>
        <w:tabs>
          <w:tab w:val="left" w:pos="-142"/>
        </w:tabs>
        <w:autoSpaceDE w:val="0"/>
        <w:autoSpaceDN w:val="0"/>
        <w:adjustRightInd w:val="0"/>
        <w:spacing w:after="0" w:line="240" w:lineRule="auto"/>
        <w:ind w:firstLine="774"/>
        <w:jc w:val="both"/>
        <w:rPr>
          <w:rFonts w:ascii="Times New Roman" w:eastAsia="Times New Roman" w:hAnsi="Times New Roman" w:cs="Times New Roman"/>
          <w:lang w:eastAsia="ru-RU"/>
        </w:rPr>
      </w:pPr>
      <w:r w:rsidRPr="00D3329F">
        <w:rPr>
          <w:rFonts w:ascii="Times New Roman" w:eastAsia="Times New Roman" w:hAnsi="Times New Roman" w:cs="Times New Roman"/>
          <w:lang w:eastAsia="ru-RU"/>
        </w:rPr>
        <w:t>12. Настоящее решение вступает в силу со дня его официального опубликования.</w:t>
      </w:r>
    </w:p>
    <w:p w14:paraId="44CE3D9E" w14:textId="33FE82B7" w:rsidR="00F77B67" w:rsidRPr="00823CD5" w:rsidRDefault="00F77B67" w:rsidP="00D3329F">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371EB1E3" w14:textId="77777777" w:rsidR="00F77B67" w:rsidRPr="00823CD5" w:rsidRDefault="00F77B67" w:rsidP="00F77B6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F9B22FD" w14:textId="77777777" w:rsidR="00F77B67" w:rsidRPr="00823CD5" w:rsidRDefault="00F77B67" w:rsidP="00F77B67">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6D9A0F5C" w14:textId="77777777" w:rsidR="00F77B67" w:rsidRPr="00823CD5" w:rsidRDefault="00F77B67" w:rsidP="00F77B67">
      <w:pPr>
        <w:tabs>
          <w:tab w:val="left" w:pos="426"/>
          <w:tab w:val="left" w:pos="993"/>
        </w:tabs>
        <w:spacing w:after="0" w:line="240" w:lineRule="auto"/>
        <w:jc w:val="right"/>
        <w:rPr>
          <w:rFonts w:ascii="Times New Roman" w:eastAsia="Times New Roman" w:hAnsi="Times New Roman" w:cs="Times New Roman"/>
          <w:bCs/>
          <w:sz w:val="20"/>
          <w:szCs w:val="20"/>
          <w:lang w:eastAsia="x-none"/>
        </w:rPr>
      </w:pPr>
      <w:bookmarkStart w:id="7" w:name="_Hlk63345168"/>
      <w:r w:rsidRPr="00823CD5">
        <w:rPr>
          <w:rFonts w:ascii="Times New Roman" w:eastAsia="Times New Roman" w:hAnsi="Times New Roman" w:cs="Times New Roman"/>
          <w:bCs/>
          <w:sz w:val="20"/>
          <w:szCs w:val="20"/>
          <w:lang w:eastAsia="x-none"/>
        </w:rPr>
        <w:t>Приложение №1</w:t>
      </w:r>
    </w:p>
    <w:p w14:paraId="4A4C3941" w14:textId="77777777" w:rsidR="00F77B67" w:rsidRPr="00823CD5" w:rsidRDefault="00F77B67" w:rsidP="00F77B6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693D3DC4" w14:textId="77777777" w:rsidR="00F77B67" w:rsidRPr="00823CD5" w:rsidRDefault="00F77B67" w:rsidP="00F77B6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6D776928" w14:textId="3BB794AD" w:rsidR="00F77B67" w:rsidRDefault="00F77B67" w:rsidP="00F77B67">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sidR="0051593C">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0051593C">
        <w:rPr>
          <w:rFonts w:ascii="Times New Roman" w:eastAsia="Times New Roman" w:hAnsi="Times New Roman" w:cs="Times New Roman"/>
          <w:bCs/>
          <w:lang w:eastAsia="x-none"/>
        </w:rPr>
        <w:t>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w:t>
      </w:r>
      <w:r w:rsidR="0051593C">
        <w:rPr>
          <w:rFonts w:ascii="Times New Roman" w:eastAsia="Times New Roman" w:hAnsi="Times New Roman" w:cs="Times New Roman"/>
          <w:bCs/>
          <w:lang w:eastAsia="x-none"/>
        </w:rPr>
        <w:t>6</w:t>
      </w:r>
      <w:r w:rsidRPr="00823CD5">
        <w:rPr>
          <w:rFonts w:ascii="Times New Roman" w:eastAsia="Times New Roman" w:hAnsi="Times New Roman" w:cs="Times New Roman"/>
          <w:bCs/>
          <w:lang w:eastAsia="x-none"/>
        </w:rPr>
        <w:t>/</w:t>
      </w:r>
      <w:r w:rsidR="0051593C">
        <w:rPr>
          <w:rFonts w:ascii="Times New Roman" w:eastAsia="Times New Roman" w:hAnsi="Times New Roman" w:cs="Times New Roman"/>
          <w:bCs/>
          <w:lang w:eastAsia="x-none"/>
        </w:rPr>
        <w:t>8</w:t>
      </w:r>
    </w:p>
    <w:bookmarkEnd w:id="6"/>
    <w:bookmarkEnd w:id="7"/>
    <w:p w14:paraId="62BDD985" w14:textId="655B67AD" w:rsidR="008D2458" w:rsidRPr="008D2458" w:rsidRDefault="008D2458" w:rsidP="008D2458">
      <w:pPr>
        <w:keepNext/>
        <w:tabs>
          <w:tab w:val="left" w:pos="3210"/>
          <w:tab w:val="center" w:pos="4677"/>
        </w:tabs>
        <w:spacing w:after="0" w:line="240" w:lineRule="auto"/>
        <w:jc w:val="center"/>
        <w:outlineLvl w:val="2"/>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РЕШЕНИЕ (ПРОЕКТ)</w:t>
      </w:r>
      <w:r>
        <w:rPr>
          <w:rFonts w:ascii="Times New Roman" w:eastAsia="Times New Roman" w:hAnsi="Times New Roman" w:cs="Times New Roman"/>
          <w:bCs/>
          <w:lang w:eastAsia="ru-RU"/>
        </w:rPr>
        <w:t xml:space="preserve"> </w:t>
      </w:r>
      <w:r w:rsidRPr="008D2458">
        <w:rPr>
          <w:rFonts w:ascii="Times New Roman" w:eastAsia="Times New Roman" w:hAnsi="Times New Roman" w:cs="Times New Roman"/>
          <w:bCs/>
          <w:lang w:eastAsia="ru-RU"/>
        </w:rPr>
        <w:t xml:space="preserve">от ----.2021г № -/-- </w:t>
      </w:r>
    </w:p>
    <w:p w14:paraId="6C824718" w14:textId="77777777" w:rsidR="008D2458" w:rsidRPr="008D2458" w:rsidRDefault="008D2458" w:rsidP="008D2458">
      <w:pPr>
        <w:spacing w:after="0" w:line="240" w:lineRule="auto"/>
        <w:jc w:val="center"/>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О внесении изменений в Устав городского поселения Безенчук муниципального района Безенчукский Самарской области</w:t>
      </w:r>
    </w:p>
    <w:p w14:paraId="403169D8" w14:textId="77777777" w:rsidR="008D2458" w:rsidRPr="008D2458" w:rsidRDefault="008D2458" w:rsidP="008D2458">
      <w:pPr>
        <w:spacing w:after="0" w:line="240" w:lineRule="auto"/>
        <w:ind w:firstLine="709"/>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Устав городского поселения Безенчук муниципального района Безенчукский Самарской области» от _______ 2021 года, Собрание представителей городского поселения Безенчук муниципального района Безенчукский Самарской области четвертого созыва</w:t>
      </w:r>
    </w:p>
    <w:p w14:paraId="42B65BE2" w14:textId="77777777" w:rsidR="008D2458" w:rsidRPr="008D2458" w:rsidRDefault="008D2458" w:rsidP="008D2458">
      <w:pPr>
        <w:spacing w:after="0" w:line="240" w:lineRule="auto"/>
        <w:ind w:firstLine="709"/>
        <w:jc w:val="center"/>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РЕШИЛО:</w:t>
      </w:r>
    </w:p>
    <w:p w14:paraId="539E46FA" w14:textId="77777777" w:rsidR="008D2458" w:rsidRPr="008D2458" w:rsidRDefault="008D2458" w:rsidP="008D2458">
      <w:pPr>
        <w:numPr>
          <w:ilvl w:val="0"/>
          <w:numId w:val="43"/>
        </w:numPr>
        <w:tabs>
          <w:tab w:val="num" w:pos="200"/>
          <w:tab w:val="left" w:pos="1200"/>
        </w:tabs>
        <w:autoSpaceDN w:val="0"/>
        <w:adjustRightInd w:val="0"/>
        <w:spacing w:after="0" w:line="240" w:lineRule="auto"/>
        <w:ind w:left="0" w:firstLine="700"/>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Внести следующие изменения в Устав городского поселения Безенчук муниципального района Безенчукский Самарской области, принятый решением Собрания представителей городского поселения Безенчук муниципального района Безенчукский Самарской области от 29.06.2015 № 1/75 (далее – Устав):</w:t>
      </w:r>
    </w:p>
    <w:p w14:paraId="7A15D24A" w14:textId="77777777" w:rsidR="008D2458" w:rsidRPr="008D2458" w:rsidRDefault="008D2458" w:rsidP="008D2458">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 xml:space="preserve">1) в статье 7 Устава: </w:t>
      </w:r>
    </w:p>
    <w:p w14:paraId="3231492F" w14:textId="77777777" w:rsidR="008D2458" w:rsidRPr="008D2458" w:rsidRDefault="008D2458" w:rsidP="008D2458">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 xml:space="preserve">а) пункт 39 изложить в следующей </w:t>
      </w:r>
      <w:r w:rsidRPr="008D2458">
        <w:rPr>
          <w:rFonts w:ascii="Times New Roman" w:eastAsia="Times New Roman" w:hAnsi="Times New Roman" w:cs="Times New Roman"/>
          <w:bCs/>
          <w:color w:val="000000"/>
          <w:lang w:eastAsia="ru-RU"/>
        </w:rPr>
        <w:t>редакции:</w:t>
      </w:r>
    </w:p>
    <w:p w14:paraId="27D163EC"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lang w:eastAsia="ru-RU"/>
        </w:rPr>
        <w:t>«</w:t>
      </w:r>
      <w:r w:rsidRPr="008D2458">
        <w:rPr>
          <w:rFonts w:ascii="Times New Roman" w:eastAsia="Times New Roman" w:hAnsi="Times New Roman" w:cs="Times New Roman"/>
          <w:bCs/>
          <w:color w:val="000000"/>
          <w:shd w:val="clear" w:color="auto" w:fill="FFFFFF"/>
          <w:lang w:eastAsia="ru-RU"/>
        </w:rPr>
        <w:t>39) участие в соответствии с федеральным законом в выполнении комплексных кадастровых работ;»;</w:t>
      </w:r>
    </w:p>
    <w:p w14:paraId="26F31207"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 xml:space="preserve">б) дополнить пунктом 40 следующего содержания: </w:t>
      </w:r>
    </w:p>
    <w:p w14:paraId="56076059"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«40)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74080CF2"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2) пункт 1 статьи 8 Устава дополнить пунктами 17 и 18 следующего содержания:</w:t>
      </w:r>
    </w:p>
    <w:p w14:paraId="73E59F37" w14:textId="77777777" w:rsidR="008D2458" w:rsidRPr="008D2458" w:rsidRDefault="008D2458" w:rsidP="008D2458">
      <w:pPr>
        <w:tabs>
          <w:tab w:val="left" w:pos="1200"/>
        </w:tabs>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w:t>
      </w:r>
      <w:r w:rsidRPr="008D2458">
        <w:rPr>
          <w:rFonts w:ascii="Times New Roman" w:eastAsia="Times New Roman" w:hAnsi="Times New Roman" w:cs="Times New Roman"/>
          <w:bCs/>
          <w:color w:val="000000"/>
          <w:shd w:val="clear" w:color="auto" w:fill="FFFFFF"/>
          <w:lang w:eastAsia="ru-RU"/>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B19F232" w14:textId="77777777" w:rsidR="008D2458" w:rsidRPr="008D2458" w:rsidRDefault="008D2458" w:rsidP="008D2458">
      <w:pPr>
        <w:tabs>
          <w:tab w:val="left" w:pos="1200"/>
        </w:tabs>
        <w:autoSpaceDN w:val="0"/>
        <w:adjustRightInd w:val="0"/>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lastRenderedPageBreak/>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3D6D53B0" w14:textId="77777777" w:rsidR="008D2458" w:rsidRPr="008D2458" w:rsidRDefault="008D2458" w:rsidP="008D2458">
      <w:pPr>
        <w:tabs>
          <w:tab w:val="left" w:pos="1200"/>
        </w:tabs>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lang w:eastAsia="ru-RU"/>
        </w:rPr>
        <w:t xml:space="preserve">3) </w:t>
      </w:r>
      <w:r w:rsidRPr="008D2458">
        <w:rPr>
          <w:rFonts w:ascii="Times New Roman" w:eastAsia="Times New Roman" w:hAnsi="Times New Roman" w:cs="Times New Roman"/>
          <w:bCs/>
          <w:color w:val="000000"/>
          <w:lang w:eastAsia="ru-RU"/>
        </w:rPr>
        <w:t xml:space="preserve">пункт </w:t>
      </w:r>
      <w:r w:rsidRPr="008D2458">
        <w:rPr>
          <w:rFonts w:ascii="Times New Roman" w:eastAsia="Times New Roman" w:hAnsi="Times New Roman" w:cs="Times New Roman"/>
          <w:bCs/>
          <w:lang w:eastAsia="ru-RU"/>
        </w:rPr>
        <w:t>2 статьи 12 Устава</w:t>
      </w:r>
      <w:r w:rsidRPr="008D2458">
        <w:rPr>
          <w:rFonts w:ascii="Times New Roman" w:eastAsia="Times New Roman" w:hAnsi="Times New Roman" w:cs="Times New Roman"/>
          <w:bCs/>
          <w:color w:val="000000"/>
          <w:lang w:eastAsia="ru-RU"/>
        </w:rPr>
        <w:t xml:space="preserve"> после слов «правотворческая инициатива граждан,» дополнить словами «инициативные проекты,»;</w:t>
      </w:r>
    </w:p>
    <w:p w14:paraId="26305384" w14:textId="77777777" w:rsidR="008D2458" w:rsidRPr="008D2458" w:rsidRDefault="008D2458" w:rsidP="008D2458">
      <w:pPr>
        <w:spacing w:after="0" w:line="240" w:lineRule="auto"/>
        <w:ind w:firstLine="709"/>
        <w:jc w:val="both"/>
        <w:rPr>
          <w:rFonts w:ascii="Times New Roman" w:eastAsia="Times New Roman" w:hAnsi="Times New Roman" w:cs="Times New Roman"/>
          <w:bCs/>
          <w:highlight w:val="yellow"/>
          <w:lang w:eastAsia="ru-RU"/>
        </w:rPr>
      </w:pPr>
      <w:r w:rsidRPr="008D2458">
        <w:rPr>
          <w:rFonts w:ascii="Times New Roman" w:eastAsia="Times New Roman" w:hAnsi="Times New Roman" w:cs="Times New Roman"/>
          <w:bCs/>
          <w:lang w:eastAsia="ru-RU"/>
        </w:rPr>
        <w:t xml:space="preserve">4) </w:t>
      </w:r>
      <w:r w:rsidRPr="008D2458">
        <w:rPr>
          <w:rFonts w:ascii="Times New Roman" w:eastAsia="Times New Roman" w:hAnsi="Times New Roman" w:cs="Times New Roman"/>
          <w:bCs/>
          <w:color w:val="000000"/>
          <w:lang w:eastAsia="ru-RU"/>
        </w:rPr>
        <w:t>статью 17 Устава дополнить пунктом 5 следующего содержания:</w:t>
      </w:r>
    </w:p>
    <w:p w14:paraId="2700BADB"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lang w:eastAsia="ru-RU"/>
        </w:rPr>
        <w:t xml:space="preserve">«5. </w:t>
      </w:r>
      <w:r w:rsidRPr="008D2458">
        <w:rPr>
          <w:rFonts w:ascii="Times New Roman" w:eastAsia="Times New Roman" w:hAnsi="Times New Roman" w:cs="Times New Roman"/>
          <w:bCs/>
          <w:color w:val="000000"/>
          <w:shd w:val="clear" w:color="auto" w:fill="FFFFFF"/>
          <w:lang w:eastAsia="ru-RU"/>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r w:rsidRPr="008D2458">
        <w:rPr>
          <w:rFonts w:ascii="Times New Roman" w:eastAsia="Times New Roman" w:hAnsi="Times New Roman" w:cs="Times New Roman"/>
          <w:bCs/>
          <w:color w:val="000000"/>
          <w:lang w:eastAsia="ru-RU"/>
        </w:rPr>
        <w:t>»;</w:t>
      </w:r>
    </w:p>
    <w:p w14:paraId="620D3D79" w14:textId="77777777" w:rsidR="008D2458" w:rsidRPr="008D2458" w:rsidRDefault="008D2458" w:rsidP="008D2458">
      <w:pPr>
        <w:tabs>
          <w:tab w:val="num" w:pos="200"/>
          <w:tab w:val="left" w:pos="1200"/>
        </w:tabs>
        <w:autoSpaceDE w:val="0"/>
        <w:autoSpaceDN w:val="0"/>
        <w:spacing w:after="0" w:line="240" w:lineRule="auto"/>
        <w:ind w:firstLine="709"/>
        <w:jc w:val="both"/>
        <w:rPr>
          <w:rFonts w:ascii="Times New Roman" w:eastAsia="MS ??" w:hAnsi="Times New Roman" w:cs="Times New Roman"/>
          <w:bCs/>
          <w:color w:val="000000"/>
          <w:lang w:eastAsia="ru-RU"/>
        </w:rPr>
      </w:pPr>
      <w:r w:rsidRPr="008D2458">
        <w:rPr>
          <w:rFonts w:ascii="Times New Roman" w:eastAsia="MS ??" w:hAnsi="Times New Roman" w:cs="Times New Roman"/>
          <w:bCs/>
          <w:color w:val="000000"/>
          <w:lang w:eastAsia="ru-RU"/>
        </w:rPr>
        <w:t>5) статью 19 Устава дополнить пунктом 8 следующего содержания:</w:t>
      </w:r>
    </w:p>
    <w:p w14:paraId="30FC2399"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lang w:eastAsia="ru-RU"/>
        </w:rPr>
        <w:t xml:space="preserve">«8. </w:t>
      </w:r>
      <w:r w:rsidRPr="008D2458">
        <w:rPr>
          <w:rFonts w:ascii="Times New Roman" w:eastAsia="Times New Roman" w:hAnsi="Times New Roman" w:cs="Times New Roman"/>
          <w:bCs/>
          <w:color w:val="000000"/>
          <w:shd w:val="clear" w:color="auto" w:fill="FFFFFF"/>
          <w:lang w:eastAsia="ru-RU"/>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r w:rsidRPr="008D2458">
        <w:rPr>
          <w:rFonts w:ascii="Times New Roman" w:eastAsia="Times New Roman" w:hAnsi="Times New Roman" w:cs="Times New Roman"/>
          <w:bCs/>
          <w:color w:val="000000"/>
          <w:lang w:eastAsia="ru-RU"/>
        </w:rPr>
        <w:t>»;</w:t>
      </w:r>
    </w:p>
    <w:p w14:paraId="53EE79D9" w14:textId="77777777" w:rsidR="008D2458" w:rsidRPr="008D2458" w:rsidRDefault="008D2458" w:rsidP="008D2458">
      <w:pPr>
        <w:spacing w:after="0" w:line="240" w:lineRule="auto"/>
        <w:ind w:firstLine="709"/>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6) в статье 23 Устава:</w:t>
      </w:r>
    </w:p>
    <w:p w14:paraId="7EC56ECB"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 xml:space="preserve">а) пункты 2 – 5 изложить в следующей редакции: </w:t>
      </w:r>
    </w:p>
    <w:p w14:paraId="77385056"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shd w:val="clear" w:color="auto" w:fill="FFFFFF"/>
          <w:lang w:eastAsia="ru-RU"/>
        </w:rPr>
        <w:t xml:space="preserve">«2. </w:t>
      </w:r>
      <w:r w:rsidRPr="008D2458">
        <w:rPr>
          <w:rFonts w:ascii="Times New Roman" w:eastAsia="Times New Roman" w:hAnsi="Times New Roman" w:cs="Times New Roman"/>
          <w:bCs/>
          <w:color w:val="000000"/>
          <w:lang w:eastAsia="ru-RU"/>
        </w:rPr>
        <w:t xml:space="preserve">Решение о созыве схода граждан принимает Глава поселения по собственной инициативе, инициативе Собрания представителей или по инициативе группы жителей поселения численностью не менее 10 человек, а в случае проведения схода граждан </w:t>
      </w:r>
      <w:r w:rsidRPr="008D2458">
        <w:rPr>
          <w:rFonts w:ascii="Times New Roman" w:eastAsia="Times New Roman" w:hAnsi="Times New Roman" w:cs="Times New Roman"/>
          <w:bCs/>
          <w:color w:val="000000"/>
          <w:shd w:val="clear" w:color="auto" w:fill="FFFFFF"/>
          <w:lang w:eastAsia="ru-RU"/>
        </w:rPr>
        <w:t>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w:t>
      </w:r>
      <w:r w:rsidRPr="008D2458">
        <w:rPr>
          <w:rFonts w:ascii="Times New Roman" w:eastAsia="Times New Roman" w:hAnsi="Times New Roman" w:cs="Times New Roman"/>
          <w:bCs/>
          <w:color w:val="000000"/>
          <w:lang w:eastAsia="ru-RU"/>
        </w:rPr>
        <w:t xml:space="preserve"> решение о созыве схода граждан принимается Собранием представителей поселения по инициативе группы жителей соответствующей </w:t>
      </w:r>
      <w:r w:rsidRPr="008D2458">
        <w:rPr>
          <w:rFonts w:ascii="Times New Roman" w:eastAsia="Times New Roman" w:hAnsi="Times New Roman" w:cs="Times New Roman"/>
          <w:bCs/>
          <w:color w:val="000000"/>
          <w:shd w:val="clear" w:color="auto" w:fill="FFFFFF"/>
          <w:lang w:eastAsia="ru-RU"/>
        </w:rPr>
        <w:t>части территории населенного пункта</w:t>
      </w:r>
      <w:r w:rsidRPr="008D2458">
        <w:rPr>
          <w:rFonts w:ascii="Times New Roman" w:eastAsia="Times New Roman" w:hAnsi="Times New Roman" w:cs="Times New Roman"/>
          <w:bCs/>
          <w:color w:val="000000"/>
          <w:lang w:eastAsia="ru-RU"/>
        </w:rPr>
        <w:t xml:space="preserve"> численностью не менее 10 человек.  </w:t>
      </w:r>
    </w:p>
    <w:p w14:paraId="466EF757"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 xml:space="preserve">3. Решение о созыве схода граждан оформляется постановлением Главы поселения, а в случае проведения схода граждан </w:t>
      </w:r>
      <w:r w:rsidRPr="008D2458">
        <w:rPr>
          <w:rFonts w:ascii="Times New Roman" w:eastAsia="Times New Roman" w:hAnsi="Times New Roman" w:cs="Times New Roman"/>
          <w:bCs/>
          <w:color w:val="000000"/>
          <w:shd w:val="clear" w:color="auto" w:fill="FFFFFF"/>
          <w:lang w:eastAsia="ru-RU"/>
        </w:rPr>
        <w:t>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w:t>
      </w:r>
      <w:r w:rsidRPr="008D2458">
        <w:rPr>
          <w:rFonts w:ascii="Times New Roman" w:eastAsia="Times New Roman" w:hAnsi="Times New Roman" w:cs="Times New Roman"/>
          <w:bCs/>
          <w:color w:val="000000"/>
          <w:lang w:eastAsia="ru-RU"/>
        </w:rPr>
        <w:t xml:space="preserve"> – решением Собрания представителей поселения.</w:t>
      </w:r>
    </w:p>
    <w:p w14:paraId="2A13A770"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 xml:space="preserve">4. Постановление Главы поселения о созыве схода граждан, а в случае проведения схода граждан </w:t>
      </w:r>
      <w:r w:rsidRPr="008D2458">
        <w:rPr>
          <w:rFonts w:ascii="Times New Roman" w:eastAsia="Times New Roman" w:hAnsi="Times New Roman" w:cs="Times New Roman"/>
          <w:bCs/>
          <w:color w:val="000000"/>
          <w:shd w:val="clear" w:color="auto" w:fill="FFFFFF"/>
          <w:lang w:eastAsia="ru-RU"/>
        </w:rPr>
        <w:t>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w:t>
      </w:r>
      <w:r w:rsidRPr="008D2458">
        <w:rPr>
          <w:rFonts w:ascii="Times New Roman" w:eastAsia="Times New Roman" w:hAnsi="Times New Roman" w:cs="Times New Roman"/>
          <w:bCs/>
          <w:color w:val="000000"/>
          <w:lang w:eastAsia="ru-RU"/>
        </w:rPr>
        <w:t xml:space="preserve"> – решение Собрания представителей поселения о созыве схода граждан должны предусматривать:</w:t>
      </w:r>
    </w:p>
    <w:p w14:paraId="4F0B3D91"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1) место и время проведения схода граждан;</w:t>
      </w:r>
    </w:p>
    <w:p w14:paraId="7D45C142"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2) заблаговременное оповещение жителей территории, в границах которой проводится сход граждан, о времени и месте проведения схода граждан; </w:t>
      </w:r>
    </w:p>
    <w:p w14:paraId="7813FC28"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14:paraId="31BD7C0C"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14:paraId="4D4CB964"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 xml:space="preserve">5. Время и место проведения схода граждан должно удовлетворять возможности участия в нем не менее двух третей обладающих избирательным правом жителей населенного пункта, а в случае проведения схода граждан </w:t>
      </w:r>
      <w:r w:rsidRPr="008D2458">
        <w:rPr>
          <w:rFonts w:ascii="Times New Roman" w:eastAsia="Times New Roman" w:hAnsi="Times New Roman" w:cs="Times New Roman"/>
          <w:bCs/>
          <w:color w:val="000000"/>
          <w:shd w:val="clear" w:color="auto" w:fill="FFFFFF"/>
          <w:lang w:eastAsia="ru-RU"/>
        </w:rPr>
        <w:t>на части территории населенного пункта поселения по вопросу введения и использования средств самообложения граждан на данной части территории населенного пункта</w:t>
      </w:r>
      <w:r w:rsidRPr="008D2458">
        <w:rPr>
          <w:rFonts w:ascii="Times New Roman" w:eastAsia="Times New Roman" w:hAnsi="Times New Roman" w:cs="Times New Roman"/>
          <w:bCs/>
          <w:color w:val="000000"/>
          <w:lang w:eastAsia="ru-RU"/>
        </w:rPr>
        <w:t xml:space="preserve"> – соответствующей части населенного пункта, в котором (на которой) проводится сход граждан.»;</w:t>
      </w:r>
    </w:p>
    <w:p w14:paraId="137113C9"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 xml:space="preserve">б) первое предложение пункта 6 </w:t>
      </w:r>
      <w:r w:rsidRPr="008D2458">
        <w:rPr>
          <w:rFonts w:ascii="Times New Roman" w:eastAsia="Times New Roman" w:hAnsi="Times New Roman" w:cs="Times New Roman"/>
          <w:bCs/>
          <w:lang w:eastAsia="ru-RU"/>
        </w:rPr>
        <w:t>дополнить словами</w:t>
      </w:r>
      <w:r w:rsidRPr="008D2458">
        <w:rPr>
          <w:rFonts w:ascii="Times New Roman" w:eastAsia="Times New Roman" w:hAnsi="Times New Roman" w:cs="Times New Roman"/>
          <w:bCs/>
          <w:color w:val="22272F"/>
          <w:shd w:val="clear" w:color="auto" w:fill="FFFFFF"/>
          <w:lang w:eastAsia="ru-RU"/>
        </w:rPr>
        <w:t xml:space="preserve"> «(либо части его территории)»</w:t>
      </w:r>
      <w:r w:rsidRPr="008D2458">
        <w:rPr>
          <w:rFonts w:ascii="Times New Roman" w:eastAsia="Times New Roman" w:hAnsi="Times New Roman" w:cs="Times New Roman"/>
          <w:bCs/>
          <w:lang w:eastAsia="ru-RU"/>
        </w:rPr>
        <w:t>;</w:t>
      </w:r>
    </w:p>
    <w:p w14:paraId="7410D36B" w14:textId="77777777" w:rsidR="008D2458" w:rsidRPr="008D2458" w:rsidRDefault="008D2458" w:rsidP="008D2458">
      <w:pPr>
        <w:spacing w:after="0" w:line="240" w:lineRule="auto"/>
        <w:ind w:firstLine="709"/>
        <w:jc w:val="both"/>
        <w:outlineLvl w:val="0"/>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7) д</w:t>
      </w:r>
      <w:r w:rsidRPr="008D2458">
        <w:rPr>
          <w:rFonts w:ascii="Times New Roman" w:eastAsia="Times New Roman" w:hAnsi="Times New Roman" w:cs="Times New Roman"/>
          <w:bCs/>
          <w:color w:val="000000"/>
          <w:shd w:val="clear" w:color="auto" w:fill="FFFFFF"/>
          <w:lang w:eastAsia="ru-RU"/>
        </w:rPr>
        <w:t>ополнить Устав статьей 24.1 следующего содержания:</w:t>
      </w:r>
    </w:p>
    <w:p w14:paraId="448BA210"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«Статья 24.1. Инициативные проекты</w:t>
      </w:r>
    </w:p>
    <w:p w14:paraId="3BD512C2"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w:t>
      </w:r>
    </w:p>
    <w:p w14:paraId="783D793C"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2. Порядок определения части территории муниципального образования,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местный бюджет, определяются решением Собрания представителей поселения.</w:t>
      </w:r>
    </w:p>
    <w:p w14:paraId="6960EE0D"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
    <w:p w14:paraId="46996148"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lastRenderedPageBreak/>
        <w:t xml:space="preserve">8) </w:t>
      </w:r>
      <w:r w:rsidRPr="008D2458">
        <w:rPr>
          <w:rFonts w:ascii="Times New Roman" w:eastAsia="Times New Roman" w:hAnsi="Times New Roman" w:cs="Times New Roman"/>
          <w:bCs/>
          <w:color w:val="000000"/>
          <w:lang w:eastAsia="ru-RU"/>
        </w:rPr>
        <w:t>в статье 27 Устава:</w:t>
      </w:r>
    </w:p>
    <w:p w14:paraId="0535EAF7"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lang w:eastAsia="ru-RU"/>
        </w:rPr>
      </w:pPr>
      <w:r w:rsidRPr="008D2458">
        <w:rPr>
          <w:rFonts w:ascii="Times New Roman" w:eastAsia="Times New Roman" w:hAnsi="Times New Roman" w:cs="Times New Roman"/>
          <w:bCs/>
          <w:color w:val="000000"/>
          <w:lang w:eastAsia="ru-RU"/>
        </w:rPr>
        <w:t>а) в пункте 1 после слов «и должностных лиц местного самоуправления поселения» дополнить словами «, обсуждения вопросов внесения инициативных проектов и их рассмотрения,»;</w:t>
      </w:r>
    </w:p>
    <w:p w14:paraId="0083B71D"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б) дополнить пункт 3 абзацем следующего содержания:</w:t>
      </w:r>
    </w:p>
    <w:p w14:paraId="58147B8C"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 поселения.»;</w:t>
      </w:r>
    </w:p>
    <w:p w14:paraId="24D4838D"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в) пункт 4 признать утратившим силу;</w:t>
      </w:r>
    </w:p>
    <w:p w14:paraId="07C7876D"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9) в статье 28 Устава:</w:t>
      </w:r>
    </w:p>
    <w:p w14:paraId="0CA313DA"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а) наименование статьи дополнить словами «(за исключением собрания граждан по вопросам рассмотрения и обсуждения инициативных проектов)»;</w:t>
      </w:r>
    </w:p>
    <w:p w14:paraId="673D4EF6" w14:textId="77777777" w:rsidR="008D2458" w:rsidRP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color w:val="000000"/>
          <w:shd w:val="clear" w:color="auto" w:fill="FFFFFF"/>
          <w:lang w:eastAsia="ru-RU"/>
        </w:rPr>
        <w:t>б) пункт 1 после слов «по инициативе населения» дополнить словами «(за исключением собрания граждан по вопросам рассмотрения и обсуждения инициативных проектов)»;</w:t>
      </w:r>
    </w:p>
    <w:p w14:paraId="360B191F" w14:textId="77777777" w:rsidR="008D2458" w:rsidRPr="008D2458" w:rsidRDefault="008D2458" w:rsidP="008D2458">
      <w:pPr>
        <w:spacing w:after="0" w:line="240" w:lineRule="auto"/>
        <w:ind w:firstLine="709"/>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 xml:space="preserve">10) в подпункте 6 пункта 1 статьи 53 Устава слова </w:t>
      </w:r>
      <w:r w:rsidRPr="008D2458">
        <w:rPr>
          <w:rFonts w:ascii="Times New Roman" w:eastAsia="Times New Roman" w:hAnsi="Times New Roman" w:cs="Times New Roman"/>
          <w:bCs/>
          <w:color w:val="000000"/>
          <w:lang w:eastAsia="ru-RU"/>
        </w:rPr>
        <w:t xml:space="preserve">«, руководителями и </w:t>
      </w:r>
      <w:r w:rsidRPr="008D2458">
        <w:rPr>
          <w:rFonts w:ascii="Times New Roman" w:eastAsia="Times New Roman" w:hAnsi="Times New Roman" w:cs="Times New Roman"/>
          <w:bCs/>
          <w:lang w:eastAsia="ru-RU"/>
        </w:rPr>
        <w:t xml:space="preserve">(или) должностными лицами организаций, предусмотренных статьей 10 Закона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исключить. </w:t>
      </w:r>
    </w:p>
    <w:p w14:paraId="62CF875C" w14:textId="77777777" w:rsidR="008D2458" w:rsidRPr="008D2458" w:rsidRDefault="008D2458" w:rsidP="008D2458">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2. Поручить Главе городского поселения Безенчук муниципального района Безенчукский 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4E88D11A" w14:textId="77777777" w:rsidR="008D2458" w:rsidRPr="008D2458" w:rsidRDefault="008D2458" w:rsidP="008D2458">
      <w:pPr>
        <w:tabs>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 xml:space="preserve">3. После государственной регистрации вносимых настоящим Решением изменений в Устав городского поселения Безенчук муниципального района Безенчукский Самарской области осуществить официальное опубликование настоящего Решения в газете </w:t>
      </w:r>
      <w:r w:rsidRPr="008D2458">
        <w:rPr>
          <w:rFonts w:ascii="Times New Roman" w:eastAsia="Times New Roman" w:hAnsi="Times New Roman" w:cs="Times New Roman"/>
          <w:bCs/>
          <w:snapToGrid w:val="0"/>
          <w:lang w:eastAsia="ru-RU"/>
        </w:rPr>
        <w:t>«Вестник городского поселения Безенчук».</w:t>
      </w:r>
    </w:p>
    <w:p w14:paraId="71CAB5DF" w14:textId="77777777" w:rsidR="008D2458" w:rsidRPr="008D2458" w:rsidRDefault="008D2458" w:rsidP="008D2458">
      <w:pPr>
        <w:tabs>
          <w:tab w:val="num" w:pos="200"/>
          <w:tab w:val="left" w:pos="1200"/>
        </w:tabs>
        <w:autoSpaceDN w:val="0"/>
        <w:adjustRightInd w:val="0"/>
        <w:spacing w:after="0" w:line="240" w:lineRule="auto"/>
        <w:ind w:firstLine="700"/>
        <w:jc w:val="both"/>
        <w:rPr>
          <w:rFonts w:ascii="Times New Roman" w:eastAsia="Times New Roman" w:hAnsi="Times New Roman" w:cs="Times New Roman"/>
          <w:bCs/>
          <w:lang w:eastAsia="ru-RU"/>
        </w:rPr>
      </w:pPr>
      <w:r w:rsidRPr="008D2458">
        <w:rPr>
          <w:rFonts w:ascii="Times New Roman" w:eastAsia="Times New Roman" w:hAnsi="Times New Roman" w:cs="Times New Roman"/>
          <w:bCs/>
          <w:lang w:eastAsia="ru-RU"/>
        </w:rPr>
        <w:t>4. Настоящее Решение вступает в силу со дня его официального опубликования, за исключением пункта 40 статьи 7 Устава в редакции настоящего Решения.</w:t>
      </w:r>
    </w:p>
    <w:p w14:paraId="08B02DA4" w14:textId="0B0C57A7" w:rsidR="008D2458" w:rsidRDefault="008D2458" w:rsidP="008D2458">
      <w:pPr>
        <w:spacing w:after="0" w:line="240" w:lineRule="auto"/>
        <w:ind w:firstLine="709"/>
        <w:jc w:val="both"/>
        <w:rPr>
          <w:rFonts w:ascii="Times New Roman" w:eastAsia="Times New Roman" w:hAnsi="Times New Roman" w:cs="Times New Roman"/>
          <w:bCs/>
          <w:color w:val="000000"/>
          <w:shd w:val="clear" w:color="auto" w:fill="FFFFFF"/>
          <w:lang w:eastAsia="ru-RU"/>
        </w:rPr>
      </w:pPr>
      <w:r w:rsidRPr="008D2458">
        <w:rPr>
          <w:rFonts w:ascii="Times New Roman" w:eastAsia="Times New Roman" w:hAnsi="Times New Roman" w:cs="Times New Roman"/>
          <w:bCs/>
          <w:lang w:eastAsia="ru-RU"/>
        </w:rPr>
        <w:t>Пункт 40 статьи 7 Устава в редакции настоящего Решения</w:t>
      </w:r>
      <w:r w:rsidRPr="008D2458">
        <w:rPr>
          <w:rFonts w:ascii="Times New Roman" w:eastAsia="Times New Roman" w:hAnsi="Times New Roman" w:cs="Times New Roman"/>
          <w:bCs/>
          <w:color w:val="000000"/>
          <w:shd w:val="clear" w:color="auto" w:fill="FFFFFF"/>
          <w:lang w:eastAsia="ru-RU"/>
        </w:rPr>
        <w:t xml:space="preserve"> вступает в силу 29 июня 2021 года.</w:t>
      </w:r>
    </w:p>
    <w:p w14:paraId="1A45B9A3" w14:textId="77777777" w:rsidR="002D7F0C" w:rsidRPr="00823CD5" w:rsidRDefault="002D7F0C" w:rsidP="002D7F0C">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7FEF625A" w14:textId="77777777" w:rsidR="002D7F0C" w:rsidRPr="00823CD5" w:rsidRDefault="002D7F0C" w:rsidP="002D7F0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D9D031E" w14:textId="77777777" w:rsidR="002D7F0C" w:rsidRPr="00823CD5" w:rsidRDefault="002D7F0C" w:rsidP="002D7F0C">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738B61E1" w14:textId="77777777" w:rsidR="002D7F0C" w:rsidRPr="00D26CB9" w:rsidRDefault="002D7F0C" w:rsidP="008D2458">
      <w:pPr>
        <w:spacing w:after="0" w:line="240" w:lineRule="auto"/>
        <w:ind w:firstLine="709"/>
        <w:jc w:val="both"/>
        <w:rPr>
          <w:rFonts w:ascii="Times New Roman" w:eastAsia="Times New Roman" w:hAnsi="Times New Roman" w:cs="Times New Roman"/>
          <w:bCs/>
          <w:color w:val="000000"/>
          <w:sz w:val="8"/>
          <w:szCs w:val="8"/>
          <w:lang w:eastAsia="ru-RU"/>
        </w:rPr>
      </w:pPr>
    </w:p>
    <w:p w14:paraId="55A3D54D" w14:textId="6B130231" w:rsidR="002D7F0C" w:rsidRPr="00823CD5" w:rsidRDefault="002D7F0C" w:rsidP="002D7F0C">
      <w:pPr>
        <w:autoSpaceDE w:val="0"/>
        <w:autoSpaceDN w:val="0"/>
        <w:adjustRightInd w:val="0"/>
        <w:spacing w:after="0" w:line="240" w:lineRule="auto"/>
        <w:jc w:val="both"/>
        <w:rPr>
          <w:rFonts w:ascii="Times New Roman" w:eastAsia="Times New Roman" w:hAnsi="Times New Roman" w:cs="Times New Roman"/>
          <w:b/>
          <w:bCs/>
          <w:lang w:eastAsia="ru-RU"/>
        </w:rPr>
      </w:pPr>
      <w:bookmarkStart w:id="8" w:name="_Hlk66799827"/>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37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p>
    <w:p w14:paraId="093AC39E" w14:textId="77777777" w:rsidR="002D7F0C" w:rsidRPr="00D3329F" w:rsidRDefault="002D7F0C" w:rsidP="002D7F0C">
      <w:pPr>
        <w:spacing w:after="0" w:line="240" w:lineRule="auto"/>
        <w:jc w:val="both"/>
        <w:rPr>
          <w:rFonts w:ascii="Times New Roman" w:eastAsia="Times New Roman" w:hAnsi="Times New Roman" w:cs="Times New Roman"/>
          <w:lang w:eastAsia="ru-RU"/>
        </w:rPr>
      </w:pPr>
      <w:r w:rsidRPr="00D3329F">
        <w:rPr>
          <w:rFonts w:ascii="Times New Roman" w:eastAsia="Times New Roman" w:hAnsi="Times New Roman" w:cs="Times New Roman"/>
          <w:lang w:eastAsia="ru-RU"/>
        </w:rPr>
        <w:t>«О предварительном одобрении проекта решения «О внесении изменений</w:t>
      </w:r>
      <w:r>
        <w:rPr>
          <w:rFonts w:ascii="Times New Roman" w:eastAsia="Times New Roman" w:hAnsi="Times New Roman" w:cs="Times New Roman"/>
          <w:lang w:eastAsia="ru-RU"/>
        </w:rPr>
        <w:t xml:space="preserve"> </w:t>
      </w:r>
      <w:r w:rsidRPr="00D3329F">
        <w:rPr>
          <w:rFonts w:ascii="Times New Roman" w:eastAsia="Times New Roman" w:hAnsi="Times New Roman" w:cs="Times New Roman"/>
          <w:lang w:eastAsia="ru-RU"/>
        </w:rPr>
        <w:t>в Устав городского поселения Безенчук муниципального района Безенчукский Самарской области» и вынесении проекта на публичные слушания</w:t>
      </w:r>
      <w:r>
        <w:rPr>
          <w:rFonts w:ascii="Times New Roman" w:eastAsia="Times New Roman" w:hAnsi="Times New Roman" w:cs="Times New Roman"/>
          <w:lang w:eastAsia="ru-RU"/>
        </w:rPr>
        <w:t>»</w:t>
      </w:r>
    </w:p>
    <w:p w14:paraId="2E6F334E" w14:textId="77777777" w:rsidR="002D7F0C" w:rsidRPr="00D3329F" w:rsidRDefault="002D7F0C" w:rsidP="002D7F0C">
      <w:pPr>
        <w:spacing w:after="0" w:line="240" w:lineRule="auto"/>
        <w:ind w:firstLine="709"/>
        <w:jc w:val="both"/>
        <w:rPr>
          <w:rFonts w:ascii="Times New Roman" w:eastAsia="Times New Roman" w:hAnsi="Times New Roman" w:cs="Times New Roman"/>
          <w:lang w:eastAsia="ru-RU"/>
        </w:rPr>
      </w:pPr>
      <w:r w:rsidRPr="00D3329F">
        <w:rPr>
          <w:rFonts w:ascii="Times New Roman" w:eastAsia="Times New Roman" w:hAnsi="Times New Roman" w:cs="Times New Roman"/>
          <w:lang w:eastAsia="ru-RU"/>
        </w:rPr>
        <w:t xml:space="preserve">В соответствии со статьями 28 и 44 Федерального закона от 06.10.2003 № 131-ФЗ «Об общих принципах организации местного самоуправления в Российской Федерации» Собрание представителей </w:t>
      </w:r>
      <w:r w:rsidRPr="00D3329F">
        <w:rPr>
          <w:rFonts w:ascii="Times New Roman" w:eastAsia="Times New Roman" w:hAnsi="Times New Roman" w:cs="Times New Roman"/>
          <w:bCs/>
          <w:lang w:eastAsia="ru-RU"/>
        </w:rPr>
        <w:t>городского поселения Безенчук муниципального района Безенчукский</w:t>
      </w:r>
      <w:r w:rsidRPr="00D3329F">
        <w:rPr>
          <w:rFonts w:ascii="Times New Roman" w:eastAsia="Times New Roman" w:hAnsi="Times New Roman" w:cs="Times New Roman"/>
          <w:noProof/>
          <w:lang w:eastAsia="ru-RU"/>
        </w:rPr>
        <w:t xml:space="preserve"> </w:t>
      </w:r>
      <w:r w:rsidRPr="00D3329F">
        <w:rPr>
          <w:rFonts w:ascii="Times New Roman" w:eastAsia="Times New Roman" w:hAnsi="Times New Roman" w:cs="Times New Roman"/>
          <w:lang w:eastAsia="ru-RU"/>
        </w:rPr>
        <w:t>Самарской области четвертого созыва</w:t>
      </w:r>
    </w:p>
    <w:p w14:paraId="7B1005EF" w14:textId="77777777" w:rsidR="002D7F0C" w:rsidRPr="00D3329F" w:rsidRDefault="002D7F0C" w:rsidP="002D7F0C">
      <w:pPr>
        <w:spacing w:after="0" w:line="240" w:lineRule="auto"/>
        <w:ind w:firstLine="709"/>
        <w:jc w:val="center"/>
        <w:rPr>
          <w:rFonts w:ascii="Times New Roman" w:eastAsia="Times New Roman" w:hAnsi="Times New Roman" w:cs="Times New Roman"/>
          <w:lang w:eastAsia="ru-RU"/>
        </w:rPr>
      </w:pPr>
      <w:r w:rsidRPr="00D3329F">
        <w:rPr>
          <w:rFonts w:ascii="Times New Roman" w:eastAsia="Times New Roman" w:hAnsi="Times New Roman" w:cs="Times New Roman"/>
          <w:lang w:eastAsia="ru-RU"/>
        </w:rPr>
        <w:t>РЕШИЛО:</w:t>
      </w:r>
    </w:p>
    <w:p w14:paraId="334617FE" w14:textId="77777777" w:rsidR="002D7F0C" w:rsidRPr="00823CD5" w:rsidRDefault="002D7F0C" w:rsidP="002D7F0C">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23132B91" w14:textId="77777777" w:rsidR="002D7F0C" w:rsidRPr="00823CD5" w:rsidRDefault="002D7F0C" w:rsidP="002D7F0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17B12CF" w14:textId="77777777" w:rsidR="002D7F0C" w:rsidRPr="00823CD5" w:rsidRDefault="002D7F0C" w:rsidP="002D7F0C">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598D6913"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2104E63E"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54019CB5"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5CE5B0D5" w14:textId="5AB4AAB8" w:rsidR="002D7F0C" w:rsidRDefault="002D7F0C" w:rsidP="002D7F0C">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8</w:t>
      </w:r>
    </w:p>
    <w:tbl>
      <w:tblPr>
        <w:tblW w:w="10960" w:type="dxa"/>
        <w:tblLook w:val="04A0" w:firstRow="1" w:lastRow="0" w:firstColumn="1" w:lastColumn="0" w:noHBand="0" w:noVBand="1"/>
      </w:tblPr>
      <w:tblGrid>
        <w:gridCol w:w="567"/>
        <w:gridCol w:w="7088"/>
        <w:gridCol w:w="388"/>
        <w:gridCol w:w="439"/>
        <w:gridCol w:w="1240"/>
        <w:gridCol w:w="479"/>
        <w:gridCol w:w="733"/>
        <w:gridCol w:w="26"/>
      </w:tblGrid>
      <w:tr w:rsidR="00BA4389" w:rsidRPr="00BA4389" w14:paraId="04D30AB5" w14:textId="77777777" w:rsidTr="0026364B">
        <w:trPr>
          <w:trHeight w:val="80"/>
        </w:trPr>
        <w:tc>
          <w:tcPr>
            <w:tcW w:w="10960" w:type="dxa"/>
            <w:gridSpan w:val="8"/>
            <w:tcBorders>
              <w:top w:val="nil"/>
              <w:left w:val="nil"/>
              <w:bottom w:val="nil"/>
              <w:right w:val="nil"/>
            </w:tcBorders>
            <w:shd w:val="clear" w:color="auto" w:fill="auto"/>
            <w:vAlign w:val="bottom"/>
            <w:hideMark/>
          </w:tcPr>
          <w:bookmarkEnd w:id="8"/>
          <w:p w14:paraId="0DFED8E2" w14:textId="77777777" w:rsidR="00BA4389" w:rsidRPr="00BA4389" w:rsidRDefault="00BA4389" w:rsidP="00BA4389">
            <w:pPr>
              <w:spacing w:after="0" w:line="240" w:lineRule="auto"/>
              <w:jc w:val="center"/>
              <w:rPr>
                <w:rFonts w:ascii="Times New Roman" w:eastAsia="Times New Roman" w:hAnsi="Times New Roman" w:cs="Times New Roman"/>
                <w:b/>
                <w:bCs/>
                <w:sz w:val="20"/>
                <w:szCs w:val="20"/>
                <w:lang w:eastAsia="ru-RU"/>
              </w:rPr>
            </w:pPr>
            <w:r w:rsidRPr="00BA4389">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26364B" w:rsidRPr="00BA4389" w14:paraId="3B5EF8D7" w14:textId="77777777" w:rsidTr="0026364B">
        <w:trPr>
          <w:gridAfter w:val="1"/>
          <w:wAfter w:w="26" w:type="dxa"/>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E6280"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код ГРБ</w:t>
            </w:r>
          </w:p>
        </w:tc>
        <w:tc>
          <w:tcPr>
            <w:tcW w:w="7088" w:type="dxa"/>
            <w:tcBorders>
              <w:top w:val="single" w:sz="4" w:space="0" w:color="000000"/>
              <w:left w:val="nil"/>
              <w:bottom w:val="nil"/>
              <w:right w:val="single" w:sz="4" w:space="0" w:color="000000"/>
            </w:tcBorders>
            <w:shd w:val="clear" w:color="auto" w:fill="auto"/>
            <w:vAlign w:val="center"/>
            <w:hideMark/>
          </w:tcPr>
          <w:p w14:paraId="6D258A6F"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88" w:type="dxa"/>
            <w:tcBorders>
              <w:top w:val="single" w:sz="4" w:space="0" w:color="000000"/>
              <w:left w:val="nil"/>
              <w:bottom w:val="single" w:sz="4" w:space="0" w:color="000000"/>
              <w:right w:val="single" w:sz="4" w:space="0" w:color="000000"/>
            </w:tcBorders>
            <w:shd w:val="clear" w:color="auto" w:fill="auto"/>
            <w:vAlign w:val="center"/>
            <w:hideMark/>
          </w:tcPr>
          <w:p w14:paraId="543CBE88"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proofErr w:type="spellStart"/>
            <w:r w:rsidRPr="00BA4389">
              <w:rPr>
                <w:rFonts w:ascii="Times New Roman" w:eastAsia="Times New Roman" w:hAnsi="Times New Roman" w:cs="Times New Roman"/>
                <w:b/>
                <w:bCs/>
                <w:sz w:val="16"/>
                <w:szCs w:val="16"/>
                <w:lang w:eastAsia="ru-RU"/>
              </w:rPr>
              <w:t>Рз</w:t>
            </w:r>
            <w:proofErr w:type="spellEnd"/>
          </w:p>
        </w:tc>
        <w:tc>
          <w:tcPr>
            <w:tcW w:w="439" w:type="dxa"/>
            <w:tcBorders>
              <w:top w:val="single" w:sz="4" w:space="0" w:color="000000"/>
              <w:left w:val="nil"/>
              <w:bottom w:val="single" w:sz="4" w:space="0" w:color="000000"/>
              <w:right w:val="single" w:sz="4" w:space="0" w:color="000000"/>
            </w:tcBorders>
            <w:shd w:val="clear" w:color="auto" w:fill="auto"/>
            <w:vAlign w:val="center"/>
            <w:hideMark/>
          </w:tcPr>
          <w:p w14:paraId="39664B23"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ПР</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245D4E7D"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ЦСР</w:t>
            </w:r>
          </w:p>
        </w:tc>
        <w:tc>
          <w:tcPr>
            <w:tcW w:w="479" w:type="dxa"/>
            <w:tcBorders>
              <w:top w:val="single" w:sz="4" w:space="0" w:color="000000"/>
              <w:left w:val="nil"/>
              <w:bottom w:val="single" w:sz="4" w:space="0" w:color="000000"/>
              <w:right w:val="nil"/>
            </w:tcBorders>
            <w:shd w:val="clear" w:color="auto" w:fill="auto"/>
            <w:vAlign w:val="center"/>
            <w:hideMark/>
          </w:tcPr>
          <w:p w14:paraId="2A98E3E8"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ВР</w:t>
            </w:r>
          </w:p>
        </w:tc>
        <w:tc>
          <w:tcPr>
            <w:tcW w:w="73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6C1499"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Итого, (тыс. руб.)</w:t>
            </w:r>
          </w:p>
        </w:tc>
      </w:tr>
      <w:tr w:rsidR="0026364B" w:rsidRPr="00BA4389" w14:paraId="6901757C" w14:textId="77777777" w:rsidTr="0026364B">
        <w:trPr>
          <w:gridAfter w:val="1"/>
          <w:wAfter w:w="26" w:type="dxa"/>
          <w:trHeight w:val="7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57D1FF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208</w:t>
            </w:r>
          </w:p>
        </w:tc>
        <w:tc>
          <w:tcPr>
            <w:tcW w:w="7088" w:type="dxa"/>
            <w:tcBorders>
              <w:top w:val="single" w:sz="4" w:space="0" w:color="auto"/>
              <w:left w:val="nil"/>
              <w:bottom w:val="single" w:sz="4" w:space="0" w:color="auto"/>
              <w:right w:val="single" w:sz="4" w:space="0" w:color="auto"/>
            </w:tcBorders>
            <w:shd w:val="clear" w:color="auto" w:fill="auto"/>
            <w:vAlign w:val="center"/>
            <w:hideMark/>
          </w:tcPr>
          <w:p w14:paraId="6C40ABC9"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88" w:type="dxa"/>
            <w:tcBorders>
              <w:top w:val="nil"/>
              <w:left w:val="nil"/>
              <w:bottom w:val="single" w:sz="4" w:space="0" w:color="000000"/>
              <w:right w:val="single" w:sz="4" w:space="0" w:color="000000"/>
            </w:tcBorders>
            <w:shd w:val="clear" w:color="auto" w:fill="auto"/>
            <w:vAlign w:val="center"/>
            <w:hideMark/>
          </w:tcPr>
          <w:p w14:paraId="080B226D"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vAlign w:val="center"/>
            <w:hideMark/>
          </w:tcPr>
          <w:p w14:paraId="2E34725C"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000000"/>
              <w:right w:val="single" w:sz="4" w:space="0" w:color="000000"/>
            </w:tcBorders>
            <w:shd w:val="clear" w:color="auto" w:fill="auto"/>
            <w:vAlign w:val="center"/>
            <w:hideMark/>
          </w:tcPr>
          <w:p w14:paraId="2D14073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vAlign w:val="center"/>
            <w:hideMark/>
          </w:tcPr>
          <w:p w14:paraId="7464BF7C"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vAlign w:val="center"/>
            <w:hideMark/>
          </w:tcPr>
          <w:p w14:paraId="5812EC5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r>
      <w:tr w:rsidR="00BA4389" w:rsidRPr="00BA4389" w14:paraId="170AA69D"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804F28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70D8449C"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Общегосударственные вопросы</w:t>
            </w:r>
          </w:p>
        </w:tc>
        <w:tc>
          <w:tcPr>
            <w:tcW w:w="388" w:type="dxa"/>
            <w:tcBorders>
              <w:top w:val="nil"/>
              <w:left w:val="nil"/>
              <w:bottom w:val="single" w:sz="4" w:space="0" w:color="000000"/>
              <w:right w:val="single" w:sz="4" w:space="0" w:color="000000"/>
            </w:tcBorders>
            <w:shd w:val="clear" w:color="auto" w:fill="auto"/>
            <w:noWrap/>
            <w:hideMark/>
          </w:tcPr>
          <w:p w14:paraId="33CCF75A"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000000"/>
              <w:right w:val="single" w:sz="4" w:space="0" w:color="000000"/>
            </w:tcBorders>
            <w:shd w:val="clear" w:color="auto" w:fill="auto"/>
            <w:noWrap/>
            <w:hideMark/>
          </w:tcPr>
          <w:p w14:paraId="593A1A13"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hideMark/>
          </w:tcPr>
          <w:p w14:paraId="250737B3"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hideMark/>
          </w:tcPr>
          <w:p w14:paraId="20F09DFA"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hideMark/>
          </w:tcPr>
          <w:p w14:paraId="49E95264"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r>
      <w:tr w:rsidR="00BA4389" w:rsidRPr="00BA4389" w14:paraId="7605FA1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EA6982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828A03C"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14:paraId="3997E5E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35AB88A"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1A664AC5"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614F29BA"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500AD52"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1362</w:t>
            </w:r>
          </w:p>
        </w:tc>
      </w:tr>
      <w:tr w:rsidR="00BA4389" w:rsidRPr="00BA4389" w14:paraId="4B9BD86C"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E57C28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7CFB40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88" w:type="dxa"/>
            <w:tcBorders>
              <w:top w:val="nil"/>
              <w:left w:val="nil"/>
              <w:bottom w:val="single" w:sz="4" w:space="0" w:color="000000"/>
              <w:right w:val="single" w:sz="4" w:space="0" w:color="000000"/>
            </w:tcBorders>
            <w:shd w:val="clear" w:color="auto" w:fill="auto"/>
            <w:noWrap/>
            <w:vAlign w:val="center"/>
            <w:hideMark/>
          </w:tcPr>
          <w:p w14:paraId="26394BD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F1FBA9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7F462F3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991 00 11010</w:t>
            </w:r>
          </w:p>
        </w:tc>
        <w:tc>
          <w:tcPr>
            <w:tcW w:w="479" w:type="dxa"/>
            <w:tcBorders>
              <w:top w:val="nil"/>
              <w:left w:val="nil"/>
              <w:bottom w:val="single" w:sz="4" w:space="0" w:color="000000"/>
              <w:right w:val="nil"/>
            </w:tcBorders>
            <w:shd w:val="clear" w:color="auto" w:fill="auto"/>
            <w:noWrap/>
            <w:vAlign w:val="center"/>
            <w:hideMark/>
          </w:tcPr>
          <w:p w14:paraId="428EFEB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2CE9E4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1362</w:t>
            </w:r>
          </w:p>
        </w:tc>
      </w:tr>
      <w:tr w:rsidR="00BA4389" w:rsidRPr="00BA4389" w14:paraId="6F41AA61"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4CA890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8F750D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8" w:type="dxa"/>
            <w:tcBorders>
              <w:top w:val="nil"/>
              <w:left w:val="nil"/>
              <w:bottom w:val="single" w:sz="4" w:space="0" w:color="000000"/>
              <w:right w:val="single" w:sz="4" w:space="0" w:color="000000"/>
            </w:tcBorders>
            <w:shd w:val="clear" w:color="auto" w:fill="auto"/>
            <w:noWrap/>
            <w:vAlign w:val="center"/>
            <w:hideMark/>
          </w:tcPr>
          <w:p w14:paraId="22E63C8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5ABCAE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14:paraId="5A93AF9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991 00 11010</w:t>
            </w:r>
          </w:p>
        </w:tc>
        <w:tc>
          <w:tcPr>
            <w:tcW w:w="479" w:type="dxa"/>
            <w:tcBorders>
              <w:top w:val="nil"/>
              <w:left w:val="nil"/>
              <w:bottom w:val="single" w:sz="4" w:space="0" w:color="000000"/>
              <w:right w:val="nil"/>
            </w:tcBorders>
            <w:shd w:val="clear" w:color="auto" w:fill="auto"/>
            <w:noWrap/>
            <w:vAlign w:val="center"/>
            <w:hideMark/>
          </w:tcPr>
          <w:p w14:paraId="6EC361F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120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5891DFC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1362</w:t>
            </w:r>
          </w:p>
        </w:tc>
      </w:tr>
      <w:tr w:rsidR="00BA4389" w:rsidRPr="00BA4389" w14:paraId="72E748A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5323F1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3AAB536"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88" w:type="dxa"/>
            <w:tcBorders>
              <w:top w:val="nil"/>
              <w:left w:val="nil"/>
              <w:bottom w:val="single" w:sz="4" w:space="0" w:color="000000"/>
              <w:right w:val="single" w:sz="4" w:space="0" w:color="000000"/>
            </w:tcBorders>
            <w:shd w:val="clear" w:color="auto" w:fill="auto"/>
            <w:noWrap/>
            <w:vAlign w:val="center"/>
            <w:hideMark/>
          </w:tcPr>
          <w:p w14:paraId="36F6B56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1991F22"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5A4C2D79"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377957C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529E29C"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9346</w:t>
            </w:r>
          </w:p>
        </w:tc>
      </w:tr>
      <w:tr w:rsidR="00BA4389" w:rsidRPr="00BA4389" w14:paraId="160A9EC2" w14:textId="77777777" w:rsidTr="0026364B">
        <w:trPr>
          <w:gridAfter w:val="1"/>
          <w:wAfter w:w="26" w:type="dxa"/>
          <w:trHeight w:val="240"/>
        </w:trPr>
        <w:tc>
          <w:tcPr>
            <w:tcW w:w="567" w:type="dxa"/>
            <w:tcBorders>
              <w:top w:val="nil"/>
              <w:left w:val="single" w:sz="4" w:space="0" w:color="auto"/>
              <w:bottom w:val="nil"/>
              <w:right w:val="single" w:sz="4" w:space="0" w:color="auto"/>
            </w:tcBorders>
            <w:shd w:val="clear" w:color="auto" w:fill="auto"/>
            <w:noWrap/>
            <w:vAlign w:val="center"/>
            <w:hideMark/>
          </w:tcPr>
          <w:p w14:paraId="2DDBCBB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422440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Непрограммное </w:t>
            </w:r>
            <w:proofErr w:type="spellStart"/>
            <w:r w:rsidRPr="00BA4389">
              <w:rPr>
                <w:rFonts w:ascii="Times New Roman" w:eastAsia="Times New Roman" w:hAnsi="Times New Roman" w:cs="Times New Roman"/>
                <w:sz w:val="16"/>
                <w:szCs w:val="16"/>
                <w:lang w:eastAsia="ru-RU"/>
              </w:rPr>
              <w:t>напрвление</w:t>
            </w:r>
            <w:proofErr w:type="spellEnd"/>
            <w:r w:rsidRPr="00BA4389">
              <w:rPr>
                <w:rFonts w:ascii="Times New Roman" w:eastAsia="Times New Roman" w:hAnsi="Times New Roman" w:cs="Times New Roman"/>
                <w:sz w:val="16"/>
                <w:szCs w:val="16"/>
                <w:lang w:eastAsia="ru-RU"/>
              </w:rPr>
              <w:t xml:space="preserve"> расходов в области </w:t>
            </w:r>
            <w:proofErr w:type="spellStart"/>
            <w:r w:rsidRPr="00BA4389">
              <w:rPr>
                <w:rFonts w:ascii="Times New Roman" w:eastAsia="Times New Roman" w:hAnsi="Times New Roman" w:cs="Times New Roman"/>
                <w:sz w:val="16"/>
                <w:szCs w:val="16"/>
                <w:lang w:eastAsia="ru-RU"/>
              </w:rPr>
              <w:t>общегосударсвтенных</w:t>
            </w:r>
            <w:proofErr w:type="spellEnd"/>
            <w:r w:rsidRPr="00BA4389">
              <w:rPr>
                <w:rFonts w:ascii="Times New Roman" w:eastAsia="Times New Roman" w:hAnsi="Times New Roman" w:cs="Times New Roman"/>
                <w:sz w:val="16"/>
                <w:szCs w:val="16"/>
                <w:lang w:eastAsia="ru-RU"/>
              </w:rPr>
              <w:t xml:space="preserve"> вопросов</w:t>
            </w:r>
          </w:p>
        </w:tc>
        <w:tc>
          <w:tcPr>
            <w:tcW w:w="388" w:type="dxa"/>
            <w:tcBorders>
              <w:top w:val="nil"/>
              <w:left w:val="nil"/>
              <w:bottom w:val="single" w:sz="4" w:space="0" w:color="000000"/>
              <w:right w:val="single" w:sz="4" w:space="0" w:color="000000"/>
            </w:tcBorders>
            <w:shd w:val="clear" w:color="auto" w:fill="auto"/>
            <w:noWrap/>
            <w:vAlign w:val="center"/>
            <w:hideMark/>
          </w:tcPr>
          <w:p w14:paraId="1197BA2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4CC165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24821B1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991 00 00000</w:t>
            </w:r>
          </w:p>
        </w:tc>
        <w:tc>
          <w:tcPr>
            <w:tcW w:w="479" w:type="dxa"/>
            <w:tcBorders>
              <w:top w:val="nil"/>
              <w:left w:val="nil"/>
              <w:bottom w:val="single" w:sz="4" w:space="0" w:color="000000"/>
              <w:right w:val="nil"/>
            </w:tcBorders>
            <w:shd w:val="clear" w:color="auto" w:fill="auto"/>
            <w:noWrap/>
            <w:vAlign w:val="center"/>
            <w:hideMark/>
          </w:tcPr>
          <w:p w14:paraId="2E5520A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12D1CF4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9246</w:t>
            </w:r>
          </w:p>
        </w:tc>
      </w:tr>
      <w:tr w:rsidR="00BA4389" w:rsidRPr="00BA4389" w14:paraId="72069415"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0792D8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3D45E9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14:paraId="753DE32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62404B9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57A207B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991 00 11020</w:t>
            </w:r>
          </w:p>
        </w:tc>
        <w:tc>
          <w:tcPr>
            <w:tcW w:w="479" w:type="dxa"/>
            <w:tcBorders>
              <w:top w:val="nil"/>
              <w:left w:val="nil"/>
              <w:bottom w:val="single" w:sz="4" w:space="0" w:color="000000"/>
              <w:right w:val="nil"/>
            </w:tcBorders>
            <w:shd w:val="clear" w:color="auto" w:fill="auto"/>
            <w:noWrap/>
            <w:vAlign w:val="center"/>
            <w:hideMark/>
          </w:tcPr>
          <w:p w14:paraId="7E0F32C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81CC03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9140</w:t>
            </w:r>
          </w:p>
        </w:tc>
      </w:tr>
      <w:tr w:rsidR="00BA4389" w:rsidRPr="00BA4389" w14:paraId="0EAD1E3A"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16BD9E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1921DC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8" w:type="dxa"/>
            <w:tcBorders>
              <w:top w:val="nil"/>
              <w:left w:val="nil"/>
              <w:bottom w:val="single" w:sz="4" w:space="0" w:color="000000"/>
              <w:right w:val="single" w:sz="4" w:space="0" w:color="000000"/>
            </w:tcBorders>
            <w:shd w:val="clear" w:color="auto" w:fill="auto"/>
            <w:noWrap/>
            <w:vAlign w:val="center"/>
            <w:hideMark/>
          </w:tcPr>
          <w:p w14:paraId="7D8C0B2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09458D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562193A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991 00 11020</w:t>
            </w:r>
          </w:p>
        </w:tc>
        <w:tc>
          <w:tcPr>
            <w:tcW w:w="479" w:type="dxa"/>
            <w:tcBorders>
              <w:top w:val="nil"/>
              <w:left w:val="nil"/>
              <w:bottom w:val="single" w:sz="4" w:space="0" w:color="000000"/>
              <w:right w:val="nil"/>
            </w:tcBorders>
            <w:shd w:val="clear" w:color="auto" w:fill="auto"/>
            <w:noWrap/>
            <w:vAlign w:val="center"/>
            <w:hideMark/>
          </w:tcPr>
          <w:p w14:paraId="612AACE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120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D37546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7850</w:t>
            </w:r>
          </w:p>
        </w:tc>
      </w:tr>
      <w:tr w:rsidR="00BA4389" w:rsidRPr="00BA4389" w14:paraId="58C9A33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26D5CC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88C2F1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Иные закупки </w:t>
            </w:r>
            <w:proofErr w:type="spellStart"/>
            <w:r w:rsidRPr="00BA4389">
              <w:rPr>
                <w:rFonts w:ascii="Times New Roman" w:eastAsia="Times New Roman" w:hAnsi="Times New Roman" w:cs="Times New Roman"/>
                <w:sz w:val="16"/>
                <w:szCs w:val="16"/>
                <w:lang w:eastAsia="ru-RU"/>
              </w:rPr>
              <w:t>товарорв</w:t>
            </w:r>
            <w:proofErr w:type="spellEnd"/>
            <w:r w:rsidRPr="00BA438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14F7F43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761319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36B8EDA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991 00 11020</w:t>
            </w:r>
          </w:p>
        </w:tc>
        <w:tc>
          <w:tcPr>
            <w:tcW w:w="479" w:type="dxa"/>
            <w:tcBorders>
              <w:top w:val="nil"/>
              <w:left w:val="nil"/>
              <w:bottom w:val="single" w:sz="4" w:space="0" w:color="000000"/>
              <w:right w:val="nil"/>
            </w:tcBorders>
            <w:shd w:val="clear" w:color="auto" w:fill="auto"/>
            <w:noWrap/>
            <w:vAlign w:val="center"/>
            <w:hideMark/>
          </w:tcPr>
          <w:p w14:paraId="6F824AE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47F757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1236</w:t>
            </w:r>
          </w:p>
        </w:tc>
      </w:tr>
      <w:tr w:rsidR="00BA4389" w:rsidRPr="00BA4389" w14:paraId="22DC48C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A86E76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468D26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Уплата налогов, сборов и иных платежей</w:t>
            </w:r>
          </w:p>
        </w:tc>
        <w:tc>
          <w:tcPr>
            <w:tcW w:w="388" w:type="dxa"/>
            <w:tcBorders>
              <w:top w:val="nil"/>
              <w:left w:val="nil"/>
              <w:bottom w:val="single" w:sz="4" w:space="0" w:color="000000"/>
              <w:right w:val="single" w:sz="4" w:space="0" w:color="000000"/>
            </w:tcBorders>
            <w:shd w:val="clear" w:color="auto" w:fill="auto"/>
            <w:noWrap/>
            <w:vAlign w:val="center"/>
            <w:hideMark/>
          </w:tcPr>
          <w:p w14:paraId="345DA8A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81B7DE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21B92CE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991 00 11020</w:t>
            </w:r>
          </w:p>
        </w:tc>
        <w:tc>
          <w:tcPr>
            <w:tcW w:w="479" w:type="dxa"/>
            <w:tcBorders>
              <w:top w:val="nil"/>
              <w:left w:val="nil"/>
              <w:bottom w:val="single" w:sz="4" w:space="0" w:color="000000"/>
              <w:right w:val="nil"/>
            </w:tcBorders>
            <w:shd w:val="clear" w:color="auto" w:fill="auto"/>
            <w:noWrap/>
            <w:vAlign w:val="center"/>
            <w:hideMark/>
          </w:tcPr>
          <w:p w14:paraId="57FD7A8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850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252859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54</w:t>
            </w:r>
          </w:p>
        </w:tc>
      </w:tr>
      <w:tr w:rsidR="00BA4389" w:rsidRPr="00BA4389" w14:paraId="1A11622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7DFC57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EA8412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77D828A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A9C139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10A9479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991 00 78210</w:t>
            </w:r>
          </w:p>
        </w:tc>
        <w:tc>
          <w:tcPr>
            <w:tcW w:w="479" w:type="dxa"/>
            <w:tcBorders>
              <w:top w:val="nil"/>
              <w:left w:val="nil"/>
              <w:bottom w:val="single" w:sz="4" w:space="0" w:color="000000"/>
              <w:right w:val="nil"/>
            </w:tcBorders>
            <w:shd w:val="clear" w:color="auto" w:fill="auto"/>
            <w:noWrap/>
            <w:vAlign w:val="center"/>
            <w:hideMark/>
          </w:tcPr>
          <w:p w14:paraId="492BAE9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BD4B43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106</w:t>
            </w:r>
          </w:p>
        </w:tc>
      </w:tr>
      <w:tr w:rsidR="00BA4389" w:rsidRPr="00BA4389" w14:paraId="2A195133"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7EFBF1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382F3C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41CE0C8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8C27F1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7892611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991 00 78210</w:t>
            </w:r>
          </w:p>
        </w:tc>
        <w:tc>
          <w:tcPr>
            <w:tcW w:w="479" w:type="dxa"/>
            <w:tcBorders>
              <w:top w:val="nil"/>
              <w:left w:val="nil"/>
              <w:bottom w:val="single" w:sz="4" w:space="0" w:color="000000"/>
              <w:right w:val="nil"/>
            </w:tcBorders>
            <w:shd w:val="clear" w:color="auto" w:fill="auto"/>
            <w:noWrap/>
            <w:vAlign w:val="center"/>
            <w:hideMark/>
          </w:tcPr>
          <w:p w14:paraId="22A43B2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117E01D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106</w:t>
            </w:r>
          </w:p>
        </w:tc>
      </w:tr>
      <w:tr w:rsidR="00BA4389" w:rsidRPr="00BA4389" w14:paraId="63FDC6C5"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84CDEE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8111C4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388" w:type="dxa"/>
            <w:tcBorders>
              <w:top w:val="nil"/>
              <w:left w:val="nil"/>
              <w:bottom w:val="single" w:sz="4" w:space="0" w:color="000000"/>
              <w:right w:val="single" w:sz="4" w:space="0" w:color="000000"/>
            </w:tcBorders>
            <w:shd w:val="clear" w:color="auto" w:fill="auto"/>
            <w:noWrap/>
            <w:vAlign w:val="center"/>
            <w:hideMark/>
          </w:tcPr>
          <w:p w14:paraId="337715D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7A8D42C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1847A13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780 00 00000</w:t>
            </w:r>
          </w:p>
        </w:tc>
        <w:tc>
          <w:tcPr>
            <w:tcW w:w="479" w:type="dxa"/>
            <w:tcBorders>
              <w:top w:val="nil"/>
              <w:left w:val="nil"/>
              <w:bottom w:val="single" w:sz="4" w:space="0" w:color="000000"/>
              <w:right w:val="nil"/>
            </w:tcBorders>
            <w:shd w:val="clear" w:color="auto" w:fill="auto"/>
            <w:noWrap/>
            <w:vAlign w:val="center"/>
            <w:hideMark/>
          </w:tcPr>
          <w:p w14:paraId="0EFF80A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AF6AAA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100</w:t>
            </w:r>
          </w:p>
        </w:tc>
      </w:tr>
      <w:tr w:rsidR="00BA4389" w:rsidRPr="00BA4389" w14:paraId="698FCB41"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9BF686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lastRenderedPageBreak/>
              <w:t> </w:t>
            </w:r>
          </w:p>
        </w:tc>
        <w:tc>
          <w:tcPr>
            <w:tcW w:w="7088" w:type="dxa"/>
            <w:tcBorders>
              <w:top w:val="nil"/>
              <w:left w:val="nil"/>
              <w:bottom w:val="single" w:sz="4" w:space="0" w:color="000000"/>
              <w:right w:val="single" w:sz="4" w:space="0" w:color="000000"/>
            </w:tcBorders>
            <w:shd w:val="clear" w:color="auto" w:fill="auto"/>
            <w:hideMark/>
          </w:tcPr>
          <w:p w14:paraId="5F1431E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88" w:type="dxa"/>
            <w:tcBorders>
              <w:top w:val="nil"/>
              <w:left w:val="nil"/>
              <w:bottom w:val="single" w:sz="4" w:space="0" w:color="000000"/>
              <w:right w:val="single" w:sz="4" w:space="0" w:color="000000"/>
            </w:tcBorders>
            <w:shd w:val="clear" w:color="auto" w:fill="auto"/>
            <w:noWrap/>
            <w:vAlign w:val="center"/>
            <w:hideMark/>
          </w:tcPr>
          <w:p w14:paraId="24CB042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1B6BC7A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10D6357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780 00 11020</w:t>
            </w:r>
          </w:p>
        </w:tc>
        <w:tc>
          <w:tcPr>
            <w:tcW w:w="479" w:type="dxa"/>
            <w:tcBorders>
              <w:top w:val="nil"/>
              <w:left w:val="nil"/>
              <w:bottom w:val="single" w:sz="4" w:space="0" w:color="000000"/>
              <w:right w:val="nil"/>
            </w:tcBorders>
            <w:shd w:val="clear" w:color="auto" w:fill="auto"/>
            <w:noWrap/>
            <w:vAlign w:val="center"/>
            <w:hideMark/>
          </w:tcPr>
          <w:p w14:paraId="04CD149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A9C4F0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100</w:t>
            </w:r>
          </w:p>
        </w:tc>
      </w:tr>
      <w:tr w:rsidR="00BA4389" w:rsidRPr="00BA4389" w14:paraId="362E7D3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C755A0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D0C6B9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7088ECB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FED959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14:paraId="6890F11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780 00 11020</w:t>
            </w:r>
          </w:p>
        </w:tc>
        <w:tc>
          <w:tcPr>
            <w:tcW w:w="479" w:type="dxa"/>
            <w:tcBorders>
              <w:top w:val="nil"/>
              <w:left w:val="nil"/>
              <w:bottom w:val="single" w:sz="4" w:space="0" w:color="000000"/>
              <w:right w:val="nil"/>
            </w:tcBorders>
            <w:shd w:val="clear" w:color="auto" w:fill="auto"/>
            <w:noWrap/>
            <w:vAlign w:val="center"/>
            <w:hideMark/>
          </w:tcPr>
          <w:p w14:paraId="1B7EB9E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67AEC0F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100</w:t>
            </w:r>
          </w:p>
        </w:tc>
      </w:tr>
      <w:tr w:rsidR="00BA4389" w:rsidRPr="00BA4389" w14:paraId="06A387C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08719A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9F0C223"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88" w:type="dxa"/>
            <w:tcBorders>
              <w:top w:val="nil"/>
              <w:left w:val="nil"/>
              <w:bottom w:val="single" w:sz="4" w:space="0" w:color="000000"/>
              <w:right w:val="single" w:sz="4" w:space="0" w:color="000000"/>
            </w:tcBorders>
            <w:shd w:val="clear" w:color="auto" w:fill="auto"/>
            <w:noWrap/>
            <w:vAlign w:val="center"/>
            <w:hideMark/>
          </w:tcPr>
          <w:p w14:paraId="34548CB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AA6ED59"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60EC30E5"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601C988E"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41577D9"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40</w:t>
            </w:r>
          </w:p>
        </w:tc>
      </w:tr>
      <w:tr w:rsidR="00BA4389" w:rsidRPr="00BA4389" w14:paraId="26A8FFE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A9C2C1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453550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000000"/>
              <w:right w:val="single" w:sz="4" w:space="0" w:color="000000"/>
            </w:tcBorders>
            <w:shd w:val="clear" w:color="auto" w:fill="auto"/>
            <w:noWrap/>
            <w:vAlign w:val="center"/>
            <w:hideMark/>
          </w:tcPr>
          <w:p w14:paraId="6BF2BB7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5A0FE6E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2F1B129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991 00 00000</w:t>
            </w:r>
          </w:p>
        </w:tc>
        <w:tc>
          <w:tcPr>
            <w:tcW w:w="479" w:type="dxa"/>
            <w:tcBorders>
              <w:top w:val="nil"/>
              <w:left w:val="nil"/>
              <w:bottom w:val="single" w:sz="4" w:space="0" w:color="000000"/>
              <w:right w:val="nil"/>
            </w:tcBorders>
            <w:shd w:val="clear" w:color="auto" w:fill="auto"/>
            <w:noWrap/>
            <w:vAlign w:val="center"/>
            <w:hideMark/>
          </w:tcPr>
          <w:p w14:paraId="3CA5652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0256BE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40</w:t>
            </w:r>
          </w:p>
        </w:tc>
      </w:tr>
      <w:tr w:rsidR="00BA4389" w:rsidRPr="00BA4389" w14:paraId="013F5BFE"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C6E980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9CB7DE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Межбюджетные трансферты </w:t>
            </w:r>
          </w:p>
        </w:tc>
        <w:tc>
          <w:tcPr>
            <w:tcW w:w="388" w:type="dxa"/>
            <w:tcBorders>
              <w:top w:val="nil"/>
              <w:left w:val="nil"/>
              <w:bottom w:val="single" w:sz="4" w:space="0" w:color="000000"/>
              <w:right w:val="single" w:sz="4" w:space="0" w:color="000000"/>
            </w:tcBorders>
            <w:shd w:val="clear" w:color="auto" w:fill="auto"/>
            <w:noWrap/>
            <w:vAlign w:val="center"/>
            <w:hideMark/>
          </w:tcPr>
          <w:p w14:paraId="0EAA626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98D247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14:paraId="76BDB5E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991 00 78210</w:t>
            </w:r>
          </w:p>
        </w:tc>
        <w:tc>
          <w:tcPr>
            <w:tcW w:w="479" w:type="dxa"/>
            <w:tcBorders>
              <w:top w:val="nil"/>
              <w:left w:val="nil"/>
              <w:bottom w:val="single" w:sz="4" w:space="0" w:color="000000"/>
              <w:right w:val="nil"/>
            </w:tcBorders>
            <w:shd w:val="clear" w:color="auto" w:fill="auto"/>
            <w:noWrap/>
            <w:vAlign w:val="center"/>
            <w:hideMark/>
          </w:tcPr>
          <w:p w14:paraId="66F89810"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69EE97B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40</w:t>
            </w:r>
          </w:p>
        </w:tc>
      </w:tr>
      <w:tr w:rsidR="00BA4389" w:rsidRPr="00BA4389" w14:paraId="1005044A"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6B8D33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B8B20A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nil"/>
              <w:right w:val="single" w:sz="4" w:space="0" w:color="000000"/>
            </w:tcBorders>
            <w:shd w:val="clear" w:color="auto" w:fill="auto"/>
            <w:noWrap/>
            <w:vAlign w:val="center"/>
            <w:hideMark/>
          </w:tcPr>
          <w:p w14:paraId="13704C8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5633E6A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06</w:t>
            </w:r>
          </w:p>
        </w:tc>
        <w:tc>
          <w:tcPr>
            <w:tcW w:w="1240" w:type="dxa"/>
            <w:tcBorders>
              <w:top w:val="nil"/>
              <w:left w:val="nil"/>
              <w:bottom w:val="nil"/>
              <w:right w:val="single" w:sz="4" w:space="0" w:color="000000"/>
            </w:tcBorders>
            <w:shd w:val="clear" w:color="auto" w:fill="auto"/>
            <w:noWrap/>
            <w:vAlign w:val="center"/>
            <w:hideMark/>
          </w:tcPr>
          <w:p w14:paraId="20245CD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991 00 78210</w:t>
            </w:r>
          </w:p>
        </w:tc>
        <w:tc>
          <w:tcPr>
            <w:tcW w:w="479" w:type="dxa"/>
            <w:tcBorders>
              <w:top w:val="nil"/>
              <w:left w:val="nil"/>
              <w:bottom w:val="nil"/>
              <w:right w:val="nil"/>
            </w:tcBorders>
            <w:shd w:val="clear" w:color="auto" w:fill="auto"/>
            <w:noWrap/>
            <w:vAlign w:val="center"/>
            <w:hideMark/>
          </w:tcPr>
          <w:p w14:paraId="2E09E16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C19ACB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40</w:t>
            </w:r>
          </w:p>
        </w:tc>
      </w:tr>
      <w:tr w:rsidR="00BA4389" w:rsidRPr="00BA4389" w14:paraId="182C5B4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B8249C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40540D70"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Резервные фонды</w:t>
            </w:r>
          </w:p>
        </w:tc>
        <w:tc>
          <w:tcPr>
            <w:tcW w:w="388"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3944E7C"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01</w:t>
            </w:r>
          </w:p>
        </w:tc>
        <w:tc>
          <w:tcPr>
            <w:tcW w:w="439" w:type="dxa"/>
            <w:tcBorders>
              <w:top w:val="single" w:sz="4" w:space="0" w:color="auto"/>
              <w:left w:val="nil"/>
              <w:bottom w:val="single" w:sz="4" w:space="0" w:color="auto"/>
              <w:right w:val="single" w:sz="4" w:space="0" w:color="000000"/>
            </w:tcBorders>
            <w:shd w:val="clear" w:color="auto" w:fill="auto"/>
            <w:noWrap/>
            <w:vAlign w:val="center"/>
            <w:hideMark/>
          </w:tcPr>
          <w:p w14:paraId="1B93F238"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11</w:t>
            </w:r>
          </w:p>
        </w:tc>
        <w:tc>
          <w:tcPr>
            <w:tcW w:w="1240" w:type="dxa"/>
            <w:tcBorders>
              <w:top w:val="single" w:sz="4" w:space="0" w:color="auto"/>
              <w:left w:val="nil"/>
              <w:bottom w:val="single" w:sz="4" w:space="0" w:color="auto"/>
              <w:right w:val="single" w:sz="4" w:space="0" w:color="000000"/>
            </w:tcBorders>
            <w:shd w:val="clear" w:color="auto" w:fill="auto"/>
            <w:noWrap/>
            <w:vAlign w:val="center"/>
            <w:hideMark/>
          </w:tcPr>
          <w:p w14:paraId="15C01BE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05FAF9F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0853F6B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490</w:t>
            </w:r>
          </w:p>
        </w:tc>
      </w:tr>
      <w:tr w:rsidR="00BA4389" w:rsidRPr="00BA4389" w14:paraId="05704814" w14:textId="77777777" w:rsidTr="0026364B">
        <w:trPr>
          <w:gridAfter w:val="1"/>
          <w:wAfter w:w="26" w:type="dxa"/>
          <w:trHeight w:val="133"/>
        </w:trPr>
        <w:tc>
          <w:tcPr>
            <w:tcW w:w="567" w:type="dxa"/>
            <w:tcBorders>
              <w:top w:val="nil"/>
              <w:left w:val="single" w:sz="4" w:space="0" w:color="auto"/>
              <w:bottom w:val="nil"/>
              <w:right w:val="single" w:sz="4" w:space="0" w:color="auto"/>
            </w:tcBorders>
            <w:shd w:val="clear" w:color="auto" w:fill="auto"/>
            <w:noWrap/>
            <w:vAlign w:val="center"/>
            <w:hideMark/>
          </w:tcPr>
          <w:p w14:paraId="78B60D8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B32CFD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000000"/>
              <w:right w:val="single" w:sz="4" w:space="0" w:color="000000"/>
            </w:tcBorders>
            <w:shd w:val="clear" w:color="auto" w:fill="auto"/>
            <w:noWrap/>
            <w:vAlign w:val="center"/>
            <w:hideMark/>
          </w:tcPr>
          <w:p w14:paraId="675D0BA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7794F2B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noWrap/>
            <w:vAlign w:val="center"/>
            <w:hideMark/>
          </w:tcPr>
          <w:p w14:paraId="282F2EC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991 00 00000</w:t>
            </w:r>
          </w:p>
        </w:tc>
        <w:tc>
          <w:tcPr>
            <w:tcW w:w="479" w:type="dxa"/>
            <w:tcBorders>
              <w:top w:val="nil"/>
              <w:left w:val="nil"/>
              <w:bottom w:val="single" w:sz="4" w:space="0" w:color="000000"/>
              <w:right w:val="single" w:sz="4" w:space="0" w:color="000000"/>
            </w:tcBorders>
            <w:shd w:val="clear" w:color="auto" w:fill="auto"/>
            <w:noWrap/>
            <w:vAlign w:val="center"/>
            <w:hideMark/>
          </w:tcPr>
          <w:p w14:paraId="3522E81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172F1CC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490</w:t>
            </w:r>
          </w:p>
        </w:tc>
      </w:tr>
      <w:tr w:rsidR="00BA4389" w:rsidRPr="00BA4389" w14:paraId="27B577C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F89E0D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782523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Резервные фонды местной администрации</w:t>
            </w:r>
          </w:p>
        </w:tc>
        <w:tc>
          <w:tcPr>
            <w:tcW w:w="388" w:type="dxa"/>
            <w:tcBorders>
              <w:top w:val="nil"/>
              <w:left w:val="nil"/>
              <w:bottom w:val="single" w:sz="4" w:space="0" w:color="000000"/>
              <w:right w:val="single" w:sz="4" w:space="0" w:color="000000"/>
            </w:tcBorders>
            <w:shd w:val="clear" w:color="auto" w:fill="auto"/>
            <w:noWrap/>
            <w:vAlign w:val="center"/>
            <w:hideMark/>
          </w:tcPr>
          <w:p w14:paraId="4D99133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048251B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16867AB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99 1 0079990</w:t>
            </w:r>
          </w:p>
        </w:tc>
        <w:tc>
          <w:tcPr>
            <w:tcW w:w="479" w:type="dxa"/>
            <w:tcBorders>
              <w:top w:val="nil"/>
              <w:left w:val="nil"/>
              <w:bottom w:val="single" w:sz="4" w:space="0" w:color="000000"/>
              <w:right w:val="nil"/>
            </w:tcBorders>
            <w:shd w:val="clear" w:color="auto" w:fill="auto"/>
            <w:noWrap/>
            <w:vAlign w:val="center"/>
            <w:hideMark/>
          </w:tcPr>
          <w:p w14:paraId="401E2A5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604A914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490</w:t>
            </w:r>
          </w:p>
        </w:tc>
      </w:tr>
      <w:tr w:rsidR="00BA4389" w:rsidRPr="00BA4389" w14:paraId="2EAFE24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7C05B8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984A5F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Резервные средства</w:t>
            </w:r>
          </w:p>
        </w:tc>
        <w:tc>
          <w:tcPr>
            <w:tcW w:w="388" w:type="dxa"/>
            <w:tcBorders>
              <w:top w:val="nil"/>
              <w:left w:val="nil"/>
              <w:bottom w:val="single" w:sz="4" w:space="0" w:color="000000"/>
              <w:right w:val="single" w:sz="4" w:space="0" w:color="000000"/>
            </w:tcBorders>
            <w:shd w:val="clear" w:color="auto" w:fill="auto"/>
            <w:noWrap/>
            <w:vAlign w:val="center"/>
            <w:hideMark/>
          </w:tcPr>
          <w:p w14:paraId="60DF865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14:paraId="7A31856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11</w:t>
            </w:r>
          </w:p>
        </w:tc>
        <w:tc>
          <w:tcPr>
            <w:tcW w:w="1240" w:type="dxa"/>
            <w:tcBorders>
              <w:top w:val="nil"/>
              <w:left w:val="single" w:sz="4" w:space="0" w:color="000000"/>
              <w:bottom w:val="single" w:sz="4" w:space="0" w:color="000000"/>
              <w:right w:val="single" w:sz="4" w:space="0" w:color="000000"/>
            </w:tcBorders>
            <w:shd w:val="clear" w:color="auto" w:fill="auto"/>
            <w:vAlign w:val="center"/>
            <w:hideMark/>
          </w:tcPr>
          <w:p w14:paraId="58D6C8E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99 1 0079990</w:t>
            </w:r>
          </w:p>
        </w:tc>
        <w:tc>
          <w:tcPr>
            <w:tcW w:w="479" w:type="dxa"/>
            <w:tcBorders>
              <w:top w:val="nil"/>
              <w:left w:val="nil"/>
              <w:bottom w:val="single" w:sz="4" w:space="0" w:color="000000"/>
              <w:right w:val="nil"/>
            </w:tcBorders>
            <w:shd w:val="clear" w:color="auto" w:fill="auto"/>
            <w:noWrap/>
            <w:vAlign w:val="center"/>
            <w:hideMark/>
          </w:tcPr>
          <w:p w14:paraId="42E6510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870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18C0920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490</w:t>
            </w:r>
          </w:p>
        </w:tc>
      </w:tr>
      <w:tr w:rsidR="00BA4389" w:rsidRPr="00BA4389" w14:paraId="08563D7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C878FD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7A4DAE1"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Другие общегосударственные вопросы</w:t>
            </w:r>
          </w:p>
        </w:tc>
        <w:tc>
          <w:tcPr>
            <w:tcW w:w="388" w:type="dxa"/>
            <w:tcBorders>
              <w:top w:val="nil"/>
              <w:left w:val="nil"/>
              <w:bottom w:val="single" w:sz="4" w:space="0" w:color="000000"/>
              <w:right w:val="single" w:sz="4" w:space="0" w:color="000000"/>
            </w:tcBorders>
            <w:shd w:val="clear" w:color="auto" w:fill="auto"/>
            <w:noWrap/>
            <w:vAlign w:val="center"/>
            <w:hideMark/>
          </w:tcPr>
          <w:p w14:paraId="3A6DCC0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139A7D3"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3BE81DB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52C9146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720973A"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1830</w:t>
            </w:r>
          </w:p>
        </w:tc>
      </w:tr>
      <w:tr w:rsidR="00BA4389" w:rsidRPr="00BA4389" w14:paraId="1BCFFC0A"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F80332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43738D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88" w:type="dxa"/>
            <w:tcBorders>
              <w:top w:val="nil"/>
              <w:left w:val="nil"/>
              <w:bottom w:val="single" w:sz="4" w:space="0" w:color="000000"/>
              <w:right w:val="single" w:sz="4" w:space="0" w:color="000000"/>
            </w:tcBorders>
            <w:shd w:val="clear" w:color="auto" w:fill="auto"/>
            <w:noWrap/>
            <w:vAlign w:val="center"/>
            <w:hideMark/>
          </w:tcPr>
          <w:p w14:paraId="758D13B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403AD58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2C1EB22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710 00 00000</w:t>
            </w:r>
          </w:p>
        </w:tc>
        <w:tc>
          <w:tcPr>
            <w:tcW w:w="479" w:type="dxa"/>
            <w:tcBorders>
              <w:top w:val="nil"/>
              <w:left w:val="nil"/>
              <w:bottom w:val="single" w:sz="4" w:space="0" w:color="000000"/>
              <w:right w:val="nil"/>
            </w:tcBorders>
            <w:shd w:val="clear" w:color="auto" w:fill="auto"/>
            <w:noWrap/>
            <w:vAlign w:val="center"/>
            <w:hideMark/>
          </w:tcPr>
          <w:p w14:paraId="30A448C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989856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1628</w:t>
            </w:r>
          </w:p>
        </w:tc>
      </w:tr>
      <w:tr w:rsidR="00BA4389" w:rsidRPr="00BA4389" w14:paraId="6CE4BD77"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504DEE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76E7300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1E29A78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F0BAD3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3E002CE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710 00 20010</w:t>
            </w:r>
          </w:p>
        </w:tc>
        <w:tc>
          <w:tcPr>
            <w:tcW w:w="479" w:type="dxa"/>
            <w:tcBorders>
              <w:top w:val="nil"/>
              <w:left w:val="nil"/>
              <w:bottom w:val="single" w:sz="4" w:space="0" w:color="000000"/>
              <w:right w:val="nil"/>
            </w:tcBorders>
            <w:shd w:val="clear" w:color="auto" w:fill="auto"/>
            <w:noWrap/>
            <w:vAlign w:val="center"/>
            <w:hideMark/>
          </w:tcPr>
          <w:p w14:paraId="27C6AC2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BC703A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1523</w:t>
            </w:r>
          </w:p>
        </w:tc>
      </w:tr>
      <w:tr w:rsidR="00BA4389" w:rsidRPr="00BA4389" w14:paraId="7B2CCA1F"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E45723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693BAF1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8" w:type="dxa"/>
            <w:tcBorders>
              <w:top w:val="nil"/>
              <w:left w:val="nil"/>
              <w:bottom w:val="single" w:sz="4" w:space="0" w:color="000000"/>
              <w:right w:val="single" w:sz="4" w:space="0" w:color="000000"/>
            </w:tcBorders>
            <w:shd w:val="clear" w:color="auto" w:fill="auto"/>
            <w:noWrap/>
            <w:vAlign w:val="center"/>
            <w:hideMark/>
          </w:tcPr>
          <w:p w14:paraId="31B858D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08355AB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14:paraId="01E60F2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710 00 20010</w:t>
            </w:r>
          </w:p>
        </w:tc>
        <w:tc>
          <w:tcPr>
            <w:tcW w:w="479" w:type="dxa"/>
            <w:tcBorders>
              <w:top w:val="nil"/>
              <w:left w:val="nil"/>
              <w:bottom w:val="single" w:sz="4" w:space="0" w:color="000000"/>
              <w:right w:val="nil"/>
            </w:tcBorders>
            <w:shd w:val="clear" w:color="auto" w:fill="auto"/>
            <w:noWrap/>
            <w:vAlign w:val="center"/>
            <w:hideMark/>
          </w:tcPr>
          <w:p w14:paraId="71E0EC0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5CCB37E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1523</w:t>
            </w:r>
          </w:p>
        </w:tc>
      </w:tr>
      <w:tr w:rsidR="00BA4389" w:rsidRPr="00BA4389" w14:paraId="289A3EB1" w14:textId="77777777" w:rsidTr="0026364B">
        <w:trPr>
          <w:gridAfter w:val="1"/>
          <w:wAfter w:w="26" w:type="dxa"/>
          <w:trHeight w:val="71"/>
        </w:trPr>
        <w:tc>
          <w:tcPr>
            <w:tcW w:w="567" w:type="dxa"/>
            <w:tcBorders>
              <w:top w:val="nil"/>
              <w:left w:val="single" w:sz="4" w:space="0" w:color="auto"/>
              <w:bottom w:val="nil"/>
              <w:right w:val="single" w:sz="4" w:space="0" w:color="auto"/>
            </w:tcBorders>
            <w:shd w:val="clear" w:color="auto" w:fill="auto"/>
            <w:noWrap/>
            <w:vAlign w:val="center"/>
            <w:hideMark/>
          </w:tcPr>
          <w:p w14:paraId="0052F75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09E82DB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BA4389">
              <w:rPr>
                <w:rFonts w:ascii="Times New Roman" w:eastAsia="Times New Roman" w:hAnsi="Times New Roman" w:cs="Times New Roman"/>
                <w:sz w:val="16"/>
                <w:szCs w:val="16"/>
                <w:lang w:eastAsia="ru-RU"/>
              </w:rPr>
              <w:t>гг</w:t>
            </w:r>
            <w:proofErr w:type="spellEnd"/>
            <w:r w:rsidRPr="00BA4389">
              <w:rPr>
                <w:rFonts w:ascii="Times New Roman" w:eastAsia="Times New Roman" w:hAnsi="Times New Roman" w:cs="Times New Roman"/>
                <w:sz w:val="16"/>
                <w:szCs w:val="16"/>
                <w:lang w:eastAsia="ru-RU"/>
              </w:rPr>
              <w:t>"</w:t>
            </w:r>
          </w:p>
        </w:tc>
        <w:tc>
          <w:tcPr>
            <w:tcW w:w="388" w:type="dxa"/>
            <w:tcBorders>
              <w:top w:val="nil"/>
              <w:left w:val="nil"/>
              <w:bottom w:val="nil"/>
              <w:right w:val="single" w:sz="4" w:space="0" w:color="000000"/>
            </w:tcBorders>
            <w:shd w:val="clear" w:color="auto" w:fill="auto"/>
            <w:noWrap/>
            <w:vAlign w:val="center"/>
            <w:hideMark/>
          </w:tcPr>
          <w:p w14:paraId="2B2E55D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14:paraId="2B9F0BB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14:paraId="0F90F2B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710 00 90010</w:t>
            </w:r>
          </w:p>
        </w:tc>
        <w:tc>
          <w:tcPr>
            <w:tcW w:w="479" w:type="dxa"/>
            <w:tcBorders>
              <w:top w:val="nil"/>
              <w:left w:val="nil"/>
              <w:bottom w:val="nil"/>
              <w:right w:val="nil"/>
            </w:tcBorders>
            <w:shd w:val="clear" w:color="auto" w:fill="auto"/>
            <w:noWrap/>
            <w:vAlign w:val="center"/>
            <w:hideMark/>
          </w:tcPr>
          <w:p w14:paraId="46BC0B0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7007BC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105</w:t>
            </w:r>
          </w:p>
        </w:tc>
      </w:tr>
      <w:tr w:rsidR="00BA4389" w:rsidRPr="00BA4389" w14:paraId="2E45ECD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063D04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50396A8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Уплата налогов, сборов и иных платежей</w:t>
            </w:r>
          </w:p>
        </w:tc>
        <w:tc>
          <w:tcPr>
            <w:tcW w:w="388" w:type="dxa"/>
            <w:tcBorders>
              <w:top w:val="single" w:sz="4" w:space="0" w:color="000000"/>
              <w:left w:val="nil"/>
              <w:bottom w:val="nil"/>
              <w:right w:val="single" w:sz="4" w:space="0" w:color="000000"/>
            </w:tcBorders>
            <w:shd w:val="clear" w:color="auto" w:fill="auto"/>
            <w:noWrap/>
            <w:vAlign w:val="center"/>
            <w:hideMark/>
          </w:tcPr>
          <w:p w14:paraId="45B80B1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408D5F1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0A86065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710 00 90010</w:t>
            </w:r>
          </w:p>
        </w:tc>
        <w:tc>
          <w:tcPr>
            <w:tcW w:w="479" w:type="dxa"/>
            <w:tcBorders>
              <w:top w:val="single" w:sz="4" w:space="0" w:color="000000"/>
              <w:left w:val="nil"/>
              <w:bottom w:val="nil"/>
              <w:right w:val="nil"/>
            </w:tcBorders>
            <w:shd w:val="clear" w:color="auto" w:fill="auto"/>
            <w:noWrap/>
            <w:vAlign w:val="center"/>
            <w:hideMark/>
          </w:tcPr>
          <w:p w14:paraId="52AE23A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850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D9A94A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105</w:t>
            </w:r>
          </w:p>
        </w:tc>
      </w:tr>
      <w:tr w:rsidR="00BA4389" w:rsidRPr="00BA4389" w14:paraId="10052517"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B9AC41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B61D97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single" w:sz="4" w:space="0" w:color="000000"/>
              <w:left w:val="nil"/>
              <w:bottom w:val="nil"/>
              <w:right w:val="single" w:sz="4" w:space="0" w:color="000000"/>
            </w:tcBorders>
            <w:shd w:val="clear" w:color="auto" w:fill="auto"/>
            <w:noWrap/>
            <w:vAlign w:val="center"/>
            <w:hideMark/>
          </w:tcPr>
          <w:p w14:paraId="43DF55C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69EBC1E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147AEE1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991 00 00000</w:t>
            </w:r>
          </w:p>
        </w:tc>
        <w:tc>
          <w:tcPr>
            <w:tcW w:w="479" w:type="dxa"/>
            <w:tcBorders>
              <w:top w:val="single" w:sz="4" w:space="0" w:color="000000"/>
              <w:left w:val="nil"/>
              <w:bottom w:val="nil"/>
              <w:right w:val="nil"/>
            </w:tcBorders>
            <w:shd w:val="clear" w:color="auto" w:fill="auto"/>
            <w:noWrap/>
            <w:vAlign w:val="center"/>
            <w:hideMark/>
          </w:tcPr>
          <w:p w14:paraId="4B0C0DF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881A0D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166</w:t>
            </w:r>
          </w:p>
        </w:tc>
      </w:tr>
      <w:tr w:rsidR="00BA4389" w:rsidRPr="00BA4389" w14:paraId="07813B9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06C9EE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5219AD1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Межбюджетные трансферты</w:t>
            </w:r>
          </w:p>
        </w:tc>
        <w:tc>
          <w:tcPr>
            <w:tcW w:w="388" w:type="dxa"/>
            <w:tcBorders>
              <w:top w:val="single" w:sz="4" w:space="0" w:color="000000"/>
              <w:left w:val="nil"/>
              <w:bottom w:val="nil"/>
              <w:right w:val="single" w:sz="4" w:space="0" w:color="000000"/>
            </w:tcBorders>
            <w:shd w:val="clear" w:color="auto" w:fill="auto"/>
            <w:noWrap/>
            <w:vAlign w:val="center"/>
            <w:hideMark/>
          </w:tcPr>
          <w:p w14:paraId="3E11E74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4FE36BA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62A6017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991 00 78210</w:t>
            </w:r>
          </w:p>
        </w:tc>
        <w:tc>
          <w:tcPr>
            <w:tcW w:w="479" w:type="dxa"/>
            <w:tcBorders>
              <w:top w:val="single" w:sz="4" w:space="0" w:color="000000"/>
              <w:left w:val="nil"/>
              <w:bottom w:val="nil"/>
              <w:right w:val="nil"/>
            </w:tcBorders>
            <w:shd w:val="clear" w:color="auto" w:fill="auto"/>
            <w:noWrap/>
            <w:vAlign w:val="center"/>
            <w:hideMark/>
          </w:tcPr>
          <w:p w14:paraId="15923E1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664E3B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161</w:t>
            </w:r>
          </w:p>
        </w:tc>
      </w:tr>
      <w:tr w:rsidR="00BA4389" w:rsidRPr="00BA4389" w14:paraId="675665B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3D74A8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7553B60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межбюджетные трансферты</w:t>
            </w:r>
          </w:p>
        </w:tc>
        <w:tc>
          <w:tcPr>
            <w:tcW w:w="388" w:type="dxa"/>
            <w:tcBorders>
              <w:top w:val="single" w:sz="4" w:space="0" w:color="000000"/>
              <w:left w:val="nil"/>
              <w:bottom w:val="nil"/>
              <w:right w:val="single" w:sz="4" w:space="0" w:color="000000"/>
            </w:tcBorders>
            <w:shd w:val="clear" w:color="auto" w:fill="auto"/>
            <w:noWrap/>
            <w:vAlign w:val="center"/>
            <w:hideMark/>
          </w:tcPr>
          <w:p w14:paraId="277AE3D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30846D7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6368B32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991 00 78210</w:t>
            </w:r>
          </w:p>
        </w:tc>
        <w:tc>
          <w:tcPr>
            <w:tcW w:w="479" w:type="dxa"/>
            <w:tcBorders>
              <w:top w:val="single" w:sz="4" w:space="0" w:color="000000"/>
              <w:left w:val="nil"/>
              <w:bottom w:val="nil"/>
              <w:right w:val="nil"/>
            </w:tcBorders>
            <w:shd w:val="clear" w:color="auto" w:fill="auto"/>
            <w:noWrap/>
            <w:vAlign w:val="center"/>
            <w:hideMark/>
          </w:tcPr>
          <w:p w14:paraId="42AD536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E6582C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161</w:t>
            </w:r>
          </w:p>
        </w:tc>
      </w:tr>
      <w:tr w:rsidR="00BA4389" w:rsidRPr="00BA4389" w14:paraId="0EB481B8"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88895AF"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2AE35EF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направления  расходов</w:t>
            </w:r>
          </w:p>
        </w:tc>
        <w:tc>
          <w:tcPr>
            <w:tcW w:w="388" w:type="dxa"/>
            <w:tcBorders>
              <w:top w:val="single" w:sz="4" w:space="0" w:color="000000"/>
              <w:left w:val="nil"/>
              <w:bottom w:val="nil"/>
              <w:right w:val="single" w:sz="4" w:space="0" w:color="000000"/>
            </w:tcBorders>
            <w:shd w:val="clear" w:color="auto" w:fill="auto"/>
            <w:noWrap/>
            <w:vAlign w:val="center"/>
            <w:hideMark/>
          </w:tcPr>
          <w:p w14:paraId="6FBF4EC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193EC7D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18866EE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991 00 90910</w:t>
            </w:r>
          </w:p>
        </w:tc>
        <w:tc>
          <w:tcPr>
            <w:tcW w:w="479" w:type="dxa"/>
            <w:tcBorders>
              <w:top w:val="single" w:sz="4" w:space="0" w:color="000000"/>
              <w:left w:val="nil"/>
              <w:bottom w:val="nil"/>
              <w:right w:val="nil"/>
            </w:tcBorders>
            <w:shd w:val="clear" w:color="auto" w:fill="auto"/>
            <w:noWrap/>
            <w:vAlign w:val="center"/>
            <w:hideMark/>
          </w:tcPr>
          <w:p w14:paraId="7858A8C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C4F712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w:t>
            </w:r>
          </w:p>
        </w:tc>
      </w:tr>
      <w:tr w:rsidR="00BA4389" w:rsidRPr="00BA4389" w14:paraId="3B50293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DE12B4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024584C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Исполнение судебных актов</w:t>
            </w:r>
          </w:p>
        </w:tc>
        <w:tc>
          <w:tcPr>
            <w:tcW w:w="388" w:type="dxa"/>
            <w:tcBorders>
              <w:top w:val="single" w:sz="4" w:space="0" w:color="000000"/>
              <w:left w:val="nil"/>
              <w:bottom w:val="nil"/>
              <w:right w:val="single" w:sz="4" w:space="0" w:color="000000"/>
            </w:tcBorders>
            <w:shd w:val="clear" w:color="auto" w:fill="auto"/>
            <w:noWrap/>
            <w:vAlign w:val="center"/>
            <w:hideMark/>
          </w:tcPr>
          <w:p w14:paraId="4002AAA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14:paraId="415A31B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3C3166C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991 00 90910</w:t>
            </w:r>
          </w:p>
        </w:tc>
        <w:tc>
          <w:tcPr>
            <w:tcW w:w="479" w:type="dxa"/>
            <w:tcBorders>
              <w:top w:val="single" w:sz="4" w:space="0" w:color="000000"/>
              <w:left w:val="nil"/>
              <w:bottom w:val="nil"/>
              <w:right w:val="nil"/>
            </w:tcBorders>
            <w:shd w:val="clear" w:color="auto" w:fill="auto"/>
            <w:noWrap/>
            <w:vAlign w:val="center"/>
            <w:hideMark/>
          </w:tcPr>
          <w:p w14:paraId="4E400C4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830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A24A81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w:t>
            </w:r>
          </w:p>
        </w:tc>
      </w:tr>
      <w:tr w:rsidR="00BA4389" w:rsidRPr="00BA4389" w14:paraId="6B3B78C8"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D4A97D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01B02A6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BA4389">
              <w:rPr>
                <w:rFonts w:ascii="Times New Roman" w:eastAsia="Times New Roman" w:hAnsi="Times New Roman" w:cs="Times New Roman"/>
                <w:sz w:val="16"/>
                <w:szCs w:val="16"/>
                <w:lang w:eastAsia="ru-RU"/>
              </w:rPr>
              <w:t>гг</w:t>
            </w:r>
            <w:proofErr w:type="spellEnd"/>
            <w:r w:rsidRPr="00BA4389">
              <w:rPr>
                <w:rFonts w:ascii="Times New Roman" w:eastAsia="Times New Roman" w:hAnsi="Times New Roman" w:cs="Times New Roman"/>
                <w:sz w:val="16"/>
                <w:szCs w:val="16"/>
                <w:lang w:eastAsia="ru-RU"/>
              </w:rPr>
              <w:t>"</w:t>
            </w:r>
          </w:p>
        </w:tc>
        <w:tc>
          <w:tcPr>
            <w:tcW w:w="388" w:type="dxa"/>
            <w:tcBorders>
              <w:top w:val="single" w:sz="4" w:space="0" w:color="000000"/>
              <w:left w:val="nil"/>
              <w:bottom w:val="single" w:sz="4" w:space="0" w:color="000000"/>
              <w:right w:val="single" w:sz="4" w:space="0" w:color="000000"/>
            </w:tcBorders>
            <w:shd w:val="clear" w:color="auto" w:fill="auto"/>
            <w:noWrap/>
            <w:vAlign w:val="center"/>
            <w:hideMark/>
          </w:tcPr>
          <w:p w14:paraId="5E56E78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46FD6F3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03A0E99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360 00 00000</w:t>
            </w:r>
          </w:p>
        </w:tc>
        <w:tc>
          <w:tcPr>
            <w:tcW w:w="479" w:type="dxa"/>
            <w:tcBorders>
              <w:top w:val="single" w:sz="4" w:space="0" w:color="000000"/>
              <w:left w:val="nil"/>
              <w:bottom w:val="nil"/>
              <w:right w:val="nil"/>
            </w:tcBorders>
            <w:shd w:val="clear" w:color="auto" w:fill="auto"/>
            <w:noWrap/>
            <w:vAlign w:val="center"/>
            <w:hideMark/>
          </w:tcPr>
          <w:p w14:paraId="4F2E712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3B754C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36</w:t>
            </w:r>
          </w:p>
        </w:tc>
      </w:tr>
      <w:tr w:rsidR="00BA4389" w:rsidRPr="00BA4389" w14:paraId="29B19D6A"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395767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77EF473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318AFBF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3BF1129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2A62045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360 00 20360</w:t>
            </w:r>
          </w:p>
        </w:tc>
        <w:tc>
          <w:tcPr>
            <w:tcW w:w="479" w:type="dxa"/>
            <w:tcBorders>
              <w:top w:val="single" w:sz="4" w:space="0" w:color="000000"/>
              <w:left w:val="nil"/>
              <w:bottom w:val="nil"/>
              <w:right w:val="nil"/>
            </w:tcBorders>
            <w:shd w:val="clear" w:color="auto" w:fill="auto"/>
            <w:noWrap/>
            <w:vAlign w:val="center"/>
            <w:hideMark/>
          </w:tcPr>
          <w:p w14:paraId="0D4E4CC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FE39AA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36</w:t>
            </w:r>
          </w:p>
        </w:tc>
      </w:tr>
      <w:tr w:rsidR="00BA4389" w:rsidRPr="00BA4389" w14:paraId="7BBDACB3"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DF0B8B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nil"/>
              <w:right w:val="single" w:sz="4" w:space="0" w:color="000000"/>
            </w:tcBorders>
            <w:shd w:val="clear" w:color="auto" w:fill="auto"/>
            <w:hideMark/>
          </w:tcPr>
          <w:p w14:paraId="36E9EED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88" w:type="dxa"/>
            <w:tcBorders>
              <w:top w:val="nil"/>
              <w:left w:val="nil"/>
              <w:bottom w:val="single" w:sz="4" w:space="0" w:color="000000"/>
              <w:right w:val="single" w:sz="4" w:space="0" w:color="000000"/>
            </w:tcBorders>
            <w:shd w:val="clear" w:color="auto" w:fill="auto"/>
            <w:noWrap/>
            <w:vAlign w:val="center"/>
            <w:hideMark/>
          </w:tcPr>
          <w:p w14:paraId="477D4D3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14:paraId="2D08AC1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14:paraId="40BE0DF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360 00 20360</w:t>
            </w:r>
          </w:p>
        </w:tc>
        <w:tc>
          <w:tcPr>
            <w:tcW w:w="479" w:type="dxa"/>
            <w:tcBorders>
              <w:top w:val="single" w:sz="4" w:space="0" w:color="000000"/>
              <w:left w:val="nil"/>
              <w:bottom w:val="nil"/>
              <w:right w:val="nil"/>
            </w:tcBorders>
            <w:shd w:val="clear" w:color="auto" w:fill="auto"/>
            <w:noWrap/>
            <w:vAlign w:val="center"/>
            <w:hideMark/>
          </w:tcPr>
          <w:p w14:paraId="562BD93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6B38C3D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36</w:t>
            </w:r>
          </w:p>
        </w:tc>
      </w:tr>
      <w:tr w:rsidR="00BA4389" w:rsidRPr="00BA4389" w14:paraId="098B2C3F"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69745A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vAlign w:val="center"/>
            <w:hideMark/>
          </w:tcPr>
          <w:p w14:paraId="64576CBB"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88" w:type="dxa"/>
            <w:tcBorders>
              <w:top w:val="nil"/>
              <w:left w:val="nil"/>
              <w:bottom w:val="nil"/>
              <w:right w:val="single" w:sz="4" w:space="0" w:color="000000"/>
            </w:tcBorders>
            <w:shd w:val="clear" w:color="auto" w:fill="auto"/>
            <w:noWrap/>
            <w:vAlign w:val="center"/>
            <w:hideMark/>
          </w:tcPr>
          <w:p w14:paraId="08F33F1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39" w:type="dxa"/>
            <w:tcBorders>
              <w:top w:val="nil"/>
              <w:left w:val="nil"/>
              <w:bottom w:val="nil"/>
              <w:right w:val="single" w:sz="4" w:space="0" w:color="000000"/>
            </w:tcBorders>
            <w:shd w:val="clear" w:color="auto" w:fill="auto"/>
            <w:noWrap/>
            <w:vAlign w:val="center"/>
            <w:hideMark/>
          </w:tcPr>
          <w:p w14:paraId="76C72FB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14:paraId="527D5BD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single" w:sz="4" w:space="0" w:color="000000"/>
              <w:left w:val="nil"/>
              <w:bottom w:val="nil"/>
              <w:right w:val="nil"/>
            </w:tcBorders>
            <w:shd w:val="clear" w:color="auto" w:fill="auto"/>
            <w:noWrap/>
            <w:vAlign w:val="center"/>
            <w:hideMark/>
          </w:tcPr>
          <w:p w14:paraId="2E3905F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5CA6E42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r>
      <w:tr w:rsidR="00BA4389" w:rsidRPr="00BA4389" w14:paraId="79D539C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B2D275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E4AB56E"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388" w:type="dxa"/>
            <w:tcBorders>
              <w:top w:val="single" w:sz="4" w:space="0" w:color="000000"/>
              <w:left w:val="nil"/>
              <w:bottom w:val="nil"/>
              <w:right w:val="single" w:sz="4" w:space="0" w:color="000000"/>
            </w:tcBorders>
            <w:shd w:val="clear" w:color="auto" w:fill="auto"/>
            <w:noWrap/>
            <w:vAlign w:val="center"/>
            <w:hideMark/>
          </w:tcPr>
          <w:p w14:paraId="231F16BA"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14:paraId="7AB7A845"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72BF62F0"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single" w:sz="4" w:space="0" w:color="000000"/>
              <w:left w:val="nil"/>
              <w:bottom w:val="nil"/>
              <w:right w:val="nil"/>
            </w:tcBorders>
            <w:shd w:val="clear" w:color="auto" w:fill="auto"/>
            <w:noWrap/>
            <w:vAlign w:val="center"/>
            <w:hideMark/>
          </w:tcPr>
          <w:p w14:paraId="33438567"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0618FC4"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460</w:t>
            </w:r>
          </w:p>
        </w:tc>
      </w:tr>
      <w:tr w:rsidR="00BA4389" w:rsidRPr="00BA4389" w14:paraId="77E114C6"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4157C0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742F29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88" w:type="dxa"/>
            <w:tcBorders>
              <w:top w:val="single" w:sz="4" w:space="0" w:color="000000"/>
              <w:left w:val="nil"/>
              <w:bottom w:val="single" w:sz="4" w:space="0" w:color="000000"/>
              <w:right w:val="single" w:sz="4" w:space="0" w:color="000000"/>
            </w:tcBorders>
            <w:shd w:val="clear" w:color="auto" w:fill="auto"/>
            <w:noWrap/>
            <w:vAlign w:val="center"/>
            <w:hideMark/>
          </w:tcPr>
          <w:p w14:paraId="6E60E4C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16360F1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32EDF35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730 00 00000</w:t>
            </w:r>
          </w:p>
        </w:tc>
        <w:tc>
          <w:tcPr>
            <w:tcW w:w="479" w:type="dxa"/>
            <w:tcBorders>
              <w:top w:val="single" w:sz="4" w:space="0" w:color="000000"/>
              <w:left w:val="nil"/>
              <w:bottom w:val="single" w:sz="4" w:space="0" w:color="000000"/>
              <w:right w:val="nil"/>
            </w:tcBorders>
            <w:shd w:val="clear" w:color="auto" w:fill="auto"/>
            <w:noWrap/>
            <w:vAlign w:val="center"/>
            <w:hideMark/>
          </w:tcPr>
          <w:p w14:paraId="6D9D58D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865790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460</w:t>
            </w:r>
          </w:p>
        </w:tc>
      </w:tr>
      <w:tr w:rsidR="00BA4389" w:rsidRPr="00BA4389" w14:paraId="14990659"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0E6ED3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626FF1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21140FD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9B0445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09</w:t>
            </w:r>
          </w:p>
        </w:tc>
        <w:tc>
          <w:tcPr>
            <w:tcW w:w="1240" w:type="dxa"/>
            <w:tcBorders>
              <w:top w:val="nil"/>
              <w:left w:val="nil"/>
              <w:bottom w:val="single" w:sz="4" w:space="0" w:color="000000"/>
              <w:right w:val="single" w:sz="4" w:space="0" w:color="000000"/>
            </w:tcBorders>
            <w:shd w:val="clear" w:color="auto" w:fill="auto"/>
            <w:noWrap/>
            <w:vAlign w:val="center"/>
            <w:hideMark/>
          </w:tcPr>
          <w:p w14:paraId="1A3B391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730 00 20030</w:t>
            </w:r>
          </w:p>
        </w:tc>
        <w:tc>
          <w:tcPr>
            <w:tcW w:w="479" w:type="dxa"/>
            <w:tcBorders>
              <w:top w:val="nil"/>
              <w:left w:val="nil"/>
              <w:bottom w:val="single" w:sz="4" w:space="0" w:color="000000"/>
              <w:right w:val="nil"/>
            </w:tcBorders>
            <w:shd w:val="clear" w:color="auto" w:fill="auto"/>
            <w:noWrap/>
            <w:vAlign w:val="center"/>
            <w:hideMark/>
          </w:tcPr>
          <w:p w14:paraId="6D090B2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EFCD58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460</w:t>
            </w:r>
          </w:p>
        </w:tc>
      </w:tr>
      <w:tr w:rsidR="00BA4389" w:rsidRPr="00BA4389" w14:paraId="5DE491F9"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D95376F"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707C728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nil"/>
              <w:right w:val="single" w:sz="4" w:space="0" w:color="000000"/>
            </w:tcBorders>
            <w:shd w:val="clear" w:color="auto" w:fill="auto"/>
            <w:noWrap/>
            <w:vAlign w:val="center"/>
            <w:hideMark/>
          </w:tcPr>
          <w:p w14:paraId="71421FF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14:paraId="10D079A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28D6F2E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730 00 20030</w:t>
            </w:r>
          </w:p>
        </w:tc>
        <w:tc>
          <w:tcPr>
            <w:tcW w:w="479" w:type="dxa"/>
            <w:tcBorders>
              <w:top w:val="nil"/>
              <w:left w:val="nil"/>
              <w:bottom w:val="nil"/>
              <w:right w:val="nil"/>
            </w:tcBorders>
            <w:shd w:val="clear" w:color="auto" w:fill="auto"/>
            <w:noWrap/>
            <w:vAlign w:val="center"/>
            <w:hideMark/>
          </w:tcPr>
          <w:p w14:paraId="593234F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627549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460</w:t>
            </w:r>
          </w:p>
        </w:tc>
      </w:tr>
      <w:tr w:rsidR="00BA4389" w:rsidRPr="00BA4389" w14:paraId="354CA5CC"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4C0DFF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165DC148"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88" w:type="dxa"/>
            <w:tcBorders>
              <w:top w:val="single" w:sz="4" w:space="0" w:color="000000"/>
              <w:left w:val="nil"/>
              <w:bottom w:val="single" w:sz="4" w:space="0" w:color="000000"/>
              <w:right w:val="single" w:sz="4" w:space="0" w:color="000000"/>
            </w:tcBorders>
            <w:shd w:val="clear" w:color="auto" w:fill="auto"/>
            <w:noWrap/>
            <w:vAlign w:val="center"/>
            <w:hideMark/>
          </w:tcPr>
          <w:p w14:paraId="25CCAEDD"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385D279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14</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68C53E8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single" w:sz="4" w:space="0" w:color="000000"/>
              <w:left w:val="nil"/>
              <w:bottom w:val="single" w:sz="4" w:space="0" w:color="000000"/>
              <w:right w:val="nil"/>
            </w:tcBorders>
            <w:shd w:val="clear" w:color="auto" w:fill="auto"/>
            <w:noWrap/>
            <w:vAlign w:val="center"/>
            <w:hideMark/>
          </w:tcPr>
          <w:p w14:paraId="71FD678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178E09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1213</w:t>
            </w:r>
          </w:p>
        </w:tc>
      </w:tr>
      <w:tr w:rsidR="00BA4389" w:rsidRPr="00BA4389" w14:paraId="4224C00B" w14:textId="77777777" w:rsidTr="0026364B">
        <w:trPr>
          <w:gridAfter w:val="1"/>
          <w:wAfter w:w="26" w:type="dxa"/>
          <w:trHeight w:val="111"/>
        </w:trPr>
        <w:tc>
          <w:tcPr>
            <w:tcW w:w="567" w:type="dxa"/>
            <w:tcBorders>
              <w:top w:val="nil"/>
              <w:left w:val="single" w:sz="4" w:space="0" w:color="auto"/>
              <w:bottom w:val="nil"/>
              <w:right w:val="single" w:sz="4" w:space="0" w:color="auto"/>
            </w:tcBorders>
            <w:shd w:val="clear" w:color="auto" w:fill="auto"/>
            <w:noWrap/>
            <w:vAlign w:val="center"/>
            <w:hideMark/>
          </w:tcPr>
          <w:p w14:paraId="58814BA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33FA5D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88" w:type="dxa"/>
            <w:tcBorders>
              <w:top w:val="nil"/>
              <w:left w:val="nil"/>
              <w:bottom w:val="single" w:sz="4" w:space="0" w:color="000000"/>
              <w:right w:val="single" w:sz="4" w:space="0" w:color="000000"/>
            </w:tcBorders>
            <w:shd w:val="clear" w:color="auto" w:fill="auto"/>
            <w:noWrap/>
            <w:vAlign w:val="center"/>
            <w:hideMark/>
          </w:tcPr>
          <w:p w14:paraId="6BC961E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7BE85A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531A5FA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790 00 00000</w:t>
            </w:r>
          </w:p>
        </w:tc>
        <w:tc>
          <w:tcPr>
            <w:tcW w:w="479" w:type="dxa"/>
            <w:tcBorders>
              <w:top w:val="nil"/>
              <w:left w:val="nil"/>
              <w:bottom w:val="single" w:sz="4" w:space="0" w:color="000000"/>
              <w:right w:val="nil"/>
            </w:tcBorders>
            <w:shd w:val="clear" w:color="auto" w:fill="auto"/>
            <w:noWrap/>
            <w:vAlign w:val="center"/>
            <w:hideMark/>
          </w:tcPr>
          <w:p w14:paraId="35D4CA3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F5F329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893</w:t>
            </w:r>
          </w:p>
        </w:tc>
      </w:tr>
      <w:tr w:rsidR="00BA4389" w:rsidRPr="00BA4389" w14:paraId="6CA89677"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6E8432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76440B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0C13DD1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711573B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5F048AA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790 00 20090</w:t>
            </w:r>
          </w:p>
        </w:tc>
        <w:tc>
          <w:tcPr>
            <w:tcW w:w="479" w:type="dxa"/>
            <w:tcBorders>
              <w:top w:val="nil"/>
              <w:left w:val="nil"/>
              <w:bottom w:val="single" w:sz="4" w:space="0" w:color="000000"/>
              <w:right w:val="nil"/>
            </w:tcBorders>
            <w:shd w:val="clear" w:color="auto" w:fill="auto"/>
            <w:noWrap/>
            <w:vAlign w:val="center"/>
            <w:hideMark/>
          </w:tcPr>
          <w:p w14:paraId="4C47B61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6210AC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893</w:t>
            </w:r>
          </w:p>
        </w:tc>
      </w:tr>
      <w:tr w:rsidR="00BA4389" w:rsidRPr="00BA4389" w14:paraId="014B82F9"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AA1496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38896C6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0B10748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1154037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5F16AA1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790 00 20090</w:t>
            </w:r>
          </w:p>
        </w:tc>
        <w:tc>
          <w:tcPr>
            <w:tcW w:w="479" w:type="dxa"/>
            <w:tcBorders>
              <w:top w:val="nil"/>
              <w:left w:val="nil"/>
              <w:bottom w:val="single" w:sz="4" w:space="0" w:color="000000"/>
              <w:right w:val="nil"/>
            </w:tcBorders>
            <w:shd w:val="clear" w:color="auto" w:fill="auto"/>
            <w:noWrap/>
            <w:vAlign w:val="center"/>
            <w:hideMark/>
          </w:tcPr>
          <w:p w14:paraId="038788A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1930C4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893</w:t>
            </w:r>
          </w:p>
        </w:tc>
      </w:tr>
      <w:tr w:rsidR="00BA4389" w:rsidRPr="00BA4389" w14:paraId="5FB4DF06" w14:textId="77777777" w:rsidTr="0026364B">
        <w:trPr>
          <w:gridAfter w:val="1"/>
          <w:wAfter w:w="26" w:type="dxa"/>
          <w:trHeight w:val="78"/>
        </w:trPr>
        <w:tc>
          <w:tcPr>
            <w:tcW w:w="567" w:type="dxa"/>
            <w:tcBorders>
              <w:top w:val="nil"/>
              <w:left w:val="single" w:sz="4" w:space="0" w:color="auto"/>
              <w:bottom w:val="nil"/>
              <w:right w:val="single" w:sz="4" w:space="0" w:color="auto"/>
            </w:tcBorders>
            <w:shd w:val="clear" w:color="auto" w:fill="auto"/>
            <w:noWrap/>
            <w:vAlign w:val="center"/>
            <w:hideMark/>
          </w:tcPr>
          <w:p w14:paraId="48EC493F"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2BC2E37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000000"/>
              <w:right w:val="single" w:sz="4" w:space="0" w:color="000000"/>
            </w:tcBorders>
            <w:shd w:val="clear" w:color="auto" w:fill="auto"/>
            <w:noWrap/>
            <w:vAlign w:val="center"/>
            <w:hideMark/>
          </w:tcPr>
          <w:p w14:paraId="6E9D3B3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20F4EDB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6F51602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990 00 00000</w:t>
            </w:r>
          </w:p>
        </w:tc>
        <w:tc>
          <w:tcPr>
            <w:tcW w:w="479" w:type="dxa"/>
            <w:tcBorders>
              <w:top w:val="nil"/>
              <w:left w:val="nil"/>
              <w:bottom w:val="single" w:sz="4" w:space="0" w:color="000000"/>
              <w:right w:val="nil"/>
            </w:tcBorders>
            <w:shd w:val="clear" w:color="auto" w:fill="auto"/>
            <w:noWrap/>
            <w:vAlign w:val="center"/>
            <w:hideMark/>
          </w:tcPr>
          <w:p w14:paraId="1FE3632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15EDF9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320</w:t>
            </w:r>
          </w:p>
        </w:tc>
      </w:tr>
      <w:tr w:rsidR="00BA4389" w:rsidRPr="00BA4389" w14:paraId="5EFF66A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8DCDF7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C76B75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41648B4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493EFFC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10E6390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990 00 78210</w:t>
            </w:r>
          </w:p>
        </w:tc>
        <w:tc>
          <w:tcPr>
            <w:tcW w:w="479" w:type="dxa"/>
            <w:tcBorders>
              <w:top w:val="nil"/>
              <w:left w:val="nil"/>
              <w:bottom w:val="single" w:sz="4" w:space="0" w:color="000000"/>
              <w:right w:val="nil"/>
            </w:tcBorders>
            <w:shd w:val="clear" w:color="auto" w:fill="auto"/>
            <w:noWrap/>
            <w:vAlign w:val="center"/>
            <w:hideMark/>
          </w:tcPr>
          <w:p w14:paraId="6B257D1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183C5E6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320</w:t>
            </w:r>
          </w:p>
        </w:tc>
      </w:tr>
      <w:tr w:rsidR="00BA4389" w:rsidRPr="00BA4389" w14:paraId="515E241A"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7129D9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03574A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4DC9756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439" w:type="dxa"/>
            <w:tcBorders>
              <w:top w:val="nil"/>
              <w:left w:val="nil"/>
              <w:bottom w:val="single" w:sz="4" w:space="0" w:color="000000"/>
              <w:right w:val="single" w:sz="4" w:space="0" w:color="000000"/>
            </w:tcBorders>
            <w:shd w:val="clear" w:color="auto" w:fill="auto"/>
            <w:noWrap/>
            <w:vAlign w:val="center"/>
            <w:hideMark/>
          </w:tcPr>
          <w:p w14:paraId="44AA9E2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14:paraId="608229E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990 00 78210</w:t>
            </w:r>
          </w:p>
        </w:tc>
        <w:tc>
          <w:tcPr>
            <w:tcW w:w="479" w:type="dxa"/>
            <w:tcBorders>
              <w:top w:val="nil"/>
              <w:left w:val="nil"/>
              <w:bottom w:val="single" w:sz="4" w:space="0" w:color="000000"/>
              <w:right w:val="nil"/>
            </w:tcBorders>
            <w:shd w:val="clear" w:color="auto" w:fill="auto"/>
            <w:noWrap/>
            <w:vAlign w:val="center"/>
            <w:hideMark/>
          </w:tcPr>
          <w:p w14:paraId="7C8ED77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EEDBC5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320</w:t>
            </w:r>
          </w:p>
        </w:tc>
      </w:tr>
      <w:tr w:rsidR="00BA4389" w:rsidRPr="00BA4389" w14:paraId="28CEFC79"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39BC78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A421D7F"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Национальная экономика</w:t>
            </w:r>
          </w:p>
        </w:tc>
        <w:tc>
          <w:tcPr>
            <w:tcW w:w="388" w:type="dxa"/>
            <w:tcBorders>
              <w:top w:val="nil"/>
              <w:left w:val="nil"/>
              <w:bottom w:val="single" w:sz="4" w:space="0" w:color="000000"/>
              <w:right w:val="single" w:sz="4" w:space="0" w:color="000000"/>
            </w:tcBorders>
            <w:shd w:val="clear" w:color="auto" w:fill="auto"/>
            <w:noWrap/>
            <w:vAlign w:val="center"/>
            <w:hideMark/>
          </w:tcPr>
          <w:p w14:paraId="4572655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50A7343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398A175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01AF234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6E9222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r>
      <w:tr w:rsidR="00BA4389" w:rsidRPr="00BA4389" w14:paraId="1CB3B7A3"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7B8661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830E8FA"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Сельское хозяйство и рыболовство</w:t>
            </w:r>
          </w:p>
        </w:tc>
        <w:tc>
          <w:tcPr>
            <w:tcW w:w="388" w:type="dxa"/>
            <w:tcBorders>
              <w:top w:val="nil"/>
              <w:left w:val="nil"/>
              <w:bottom w:val="nil"/>
              <w:right w:val="single" w:sz="4" w:space="0" w:color="000000"/>
            </w:tcBorders>
            <w:shd w:val="clear" w:color="auto" w:fill="auto"/>
            <w:noWrap/>
            <w:vAlign w:val="center"/>
            <w:hideMark/>
          </w:tcPr>
          <w:p w14:paraId="3766A540"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77DE475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2563AC3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single" w:sz="4" w:space="0" w:color="000000"/>
            </w:tcBorders>
            <w:shd w:val="clear" w:color="auto" w:fill="auto"/>
            <w:noWrap/>
            <w:vAlign w:val="center"/>
            <w:hideMark/>
          </w:tcPr>
          <w:p w14:paraId="7BD1E10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3DB32588"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30</w:t>
            </w:r>
          </w:p>
        </w:tc>
      </w:tr>
      <w:tr w:rsidR="00BA4389" w:rsidRPr="00BA4389" w14:paraId="0E71913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598AAE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3CE12CB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8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57D6FA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5831273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70BA691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994 00 00000</w:t>
            </w:r>
          </w:p>
        </w:tc>
        <w:tc>
          <w:tcPr>
            <w:tcW w:w="479" w:type="dxa"/>
            <w:tcBorders>
              <w:top w:val="nil"/>
              <w:left w:val="nil"/>
              <w:bottom w:val="single" w:sz="4" w:space="0" w:color="000000"/>
              <w:right w:val="single" w:sz="4" w:space="0" w:color="000000"/>
            </w:tcBorders>
            <w:shd w:val="clear" w:color="auto" w:fill="auto"/>
            <w:noWrap/>
            <w:vAlign w:val="center"/>
            <w:hideMark/>
          </w:tcPr>
          <w:p w14:paraId="3A5F21E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6EA36BF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30</w:t>
            </w:r>
          </w:p>
        </w:tc>
      </w:tr>
      <w:tr w:rsidR="00BA4389" w:rsidRPr="00BA4389" w14:paraId="1D53CF61"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5DBA99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4705E6D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88" w:type="dxa"/>
            <w:tcBorders>
              <w:top w:val="nil"/>
              <w:left w:val="single" w:sz="4" w:space="0" w:color="000000"/>
              <w:bottom w:val="single" w:sz="4" w:space="0" w:color="000000"/>
              <w:right w:val="single" w:sz="4" w:space="0" w:color="000000"/>
            </w:tcBorders>
            <w:shd w:val="clear" w:color="auto" w:fill="auto"/>
            <w:noWrap/>
            <w:vAlign w:val="center"/>
            <w:hideMark/>
          </w:tcPr>
          <w:p w14:paraId="4874950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3B86E53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41156D5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994 00 60310</w:t>
            </w:r>
          </w:p>
        </w:tc>
        <w:tc>
          <w:tcPr>
            <w:tcW w:w="479" w:type="dxa"/>
            <w:tcBorders>
              <w:top w:val="nil"/>
              <w:left w:val="nil"/>
              <w:bottom w:val="single" w:sz="4" w:space="0" w:color="000000"/>
              <w:right w:val="single" w:sz="4" w:space="0" w:color="000000"/>
            </w:tcBorders>
            <w:shd w:val="clear" w:color="auto" w:fill="auto"/>
            <w:noWrap/>
            <w:vAlign w:val="center"/>
            <w:hideMark/>
          </w:tcPr>
          <w:p w14:paraId="6E10791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090198E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30</w:t>
            </w:r>
          </w:p>
        </w:tc>
      </w:tr>
      <w:tr w:rsidR="00BA4389" w:rsidRPr="00BA4389" w14:paraId="3D8CCC1E"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347809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nil"/>
            </w:tcBorders>
            <w:shd w:val="clear" w:color="auto" w:fill="auto"/>
            <w:hideMark/>
          </w:tcPr>
          <w:p w14:paraId="591C540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8" w:type="dxa"/>
            <w:tcBorders>
              <w:top w:val="nil"/>
              <w:left w:val="single" w:sz="4" w:space="0" w:color="000000"/>
              <w:bottom w:val="single" w:sz="4" w:space="0" w:color="000000"/>
              <w:right w:val="single" w:sz="4" w:space="0" w:color="000000"/>
            </w:tcBorders>
            <w:shd w:val="clear" w:color="auto" w:fill="auto"/>
            <w:noWrap/>
            <w:vAlign w:val="center"/>
            <w:hideMark/>
          </w:tcPr>
          <w:p w14:paraId="2ED16FF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33C0DFC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14:paraId="09566E2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994 00 60310</w:t>
            </w:r>
          </w:p>
        </w:tc>
        <w:tc>
          <w:tcPr>
            <w:tcW w:w="479" w:type="dxa"/>
            <w:tcBorders>
              <w:top w:val="nil"/>
              <w:left w:val="nil"/>
              <w:bottom w:val="single" w:sz="4" w:space="0" w:color="000000"/>
              <w:right w:val="single" w:sz="4" w:space="0" w:color="000000"/>
            </w:tcBorders>
            <w:shd w:val="clear" w:color="auto" w:fill="auto"/>
            <w:noWrap/>
            <w:vAlign w:val="center"/>
            <w:hideMark/>
          </w:tcPr>
          <w:p w14:paraId="53CB935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810</w:t>
            </w:r>
          </w:p>
        </w:tc>
        <w:tc>
          <w:tcPr>
            <w:tcW w:w="733" w:type="dxa"/>
            <w:tcBorders>
              <w:top w:val="nil"/>
              <w:left w:val="nil"/>
              <w:bottom w:val="single" w:sz="4" w:space="0" w:color="000000"/>
              <w:right w:val="single" w:sz="4" w:space="0" w:color="000000"/>
            </w:tcBorders>
            <w:shd w:val="clear" w:color="auto" w:fill="auto"/>
            <w:noWrap/>
            <w:vAlign w:val="center"/>
            <w:hideMark/>
          </w:tcPr>
          <w:p w14:paraId="43E183D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30</w:t>
            </w:r>
          </w:p>
        </w:tc>
      </w:tr>
      <w:tr w:rsidR="00BA4389" w:rsidRPr="00BA4389" w14:paraId="3F84F9A7"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D7F670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7BA03FFF"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Транспорт</w:t>
            </w:r>
          </w:p>
        </w:tc>
        <w:tc>
          <w:tcPr>
            <w:tcW w:w="388" w:type="dxa"/>
            <w:tcBorders>
              <w:top w:val="nil"/>
              <w:left w:val="nil"/>
              <w:bottom w:val="single" w:sz="4" w:space="0" w:color="auto"/>
              <w:right w:val="single" w:sz="4" w:space="0" w:color="auto"/>
            </w:tcBorders>
            <w:shd w:val="clear" w:color="auto" w:fill="auto"/>
            <w:noWrap/>
            <w:vAlign w:val="center"/>
            <w:hideMark/>
          </w:tcPr>
          <w:p w14:paraId="4DC40C47"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517D655"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2E867337"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auto"/>
              <w:right w:val="single" w:sz="4" w:space="0" w:color="auto"/>
            </w:tcBorders>
            <w:shd w:val="clear" w:color="auto" w:fill="auto"/>
            <w:noWrap/>
            <w:vAlign w:val="center"/>
            <w:hideMark/>
          </w:tcPr>
          <w:p w14:paraId="76FED407"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2919029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400</w:t>
            </w:r>
          </w:p>
        </w:tc>
      </w:tr>
      <w:tr w:rsidR="00BA4389" w:rsidRPr="00BA4389" w14:paraId="6F9C02A9" w14:textId="77777777" w:rsidTr="0026364B">
        <w:trPr>
          <w:gridAfter w:val="1"/>
          <w:wAfter w:w="26" w:type="dxa"/>
          <w:trHeight w:val="141"/>
        </w:trPr>
        <w:tc>
          <w:tcPr>
            <w:tcW w:w="567" w:type="dxa"/>
            <w:tcBorders>
              <w:top w:val="nil"/>
              <w:left w:val="single" w:sz="4" w:space="0" w:color="auto"/>
              <w:bottom w:val="nil"/>
              <w:right w:val="single" w:sz="4" w:space="0" w:color="auto"/>
            </w:tcBorders>
            <w:shd w:val="clear" w:color="auto" w:fill="auto"/>
            <w:noWrap/>
            <w:vAlign w:val="center"/>
            <w:hideMark/>
          </w:tcPr>
          <w:p w14:paraId="6B6A483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676264C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88" w:type="dxa"/>
            <w:tcBorders>
              <w:top w:val="nil"/>
              <w:left w:val="nil"/>
              <w:bottom w:val="single" w:sz="4" w:space="0" w:color="auto"/>
              <w:right w:val="single" w:sz="4" w:space="0" w:color="auto"/>
            </w:tcBorders>
            <w:shd w:val="clear" w:color="auto" w:fill="auto"/>
            <w:noWrap/>
            <w:vAlign w:val="center"/>
            <w:hideMark/>
          </w:tcPr>
          <w:p w14:paraId="44C1735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C73E31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14DCED6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380 00 00000</w:t>
            </w:r>
          </w:p>
        </w:tc>
        <w:tc>
          <w:tcPr>
            <w:tcW w:w="479" w:type="dxa"/>
            <w:tcBorders>
              <w:top w:val="nil"/>
              <w:left w:val="nil"/>
              <w:bottom w:val="single" w:sz="4" w:space="0" w:color="auto"/>
              <w:right w:val="single" w:sz="4" w:space="0" w:color="auto"/>
            </w:tcBorders>
            <w:shd w:val="clear" w:color="auto" w:fill="auto"/>
            <w:noWrap/>
            <w:vAlign w:val="center"/>
            <w:hideMark/>
          </w:tcPr>
          <w:p w14:paraId="7A8CA41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0080FDF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400</w:t>
            </w:r>
          </w:p>
        </w:tc>
      </w:tr>
      <w:tr w:rsidR="00BA4389" w:rsidRPr="00BA4389" w14:paraId="22D637C3"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F1EF8F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7243075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88" w:type="dxa"/>
            <w:tcBorders>
              <w:top w:val="nil"/>
              <w:left w:val="nil"/>
              <w:bottom w:val="single" w:sz="4" w:space="0" w:color="auto"/>
              <w:right w:val="single" w:sz="4" w:space="0" w:color="auto"/>
            </w:tcBorders>
            <w:shd w:val="clear" w:color="auto" w:fill="auto"/>
            <w:noWrap/>
            <w:vAlign w:val="center"/>
            <w:hideMark/>
          </w:tcPr>
          <w:p w14:paraId="107E1B2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0E492F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6BE7DC5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380 00 60320</w:t>
            </w:r>
          </w:p>
        </w:tc>
        <w:tc>
          <w:tcPr>
            <w:tcW w:w="479" w:type="dxa"/>
            <w:tcBorders>
              <w:top w:val="nil"/>
              <w:left w:val="nil"/>
              <w:bottom w:val="single" w:sz="4" w:space="0" w:color="auto"/>
              <w:right w:val="single" w:sz="4" w:space="0" w:color="auto"/>
            </w:tcBorders>
            <w:shd w:val="clear" w:color="auto" w:fill="auto"/>
            <w:noWrap/>
            <w:vAlign w:val="center"/>
            <w:hideMark/>
          </w:tcPr>
          <w:p w14:paraId="38FD973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739E816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400</w:t>
            </w:r>
          </w:p>
        </w:tc>
      </w:tr>
      <w:tr w:rsidR="00BA4389" w:rsidRPr="00BA4389" w14:paraId="3F864D72"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F25FF4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3FBFB6B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88" w:type="dxa"/>
            <w:tcBorders>
              <w:top w:val="nil"/>
              <w:left w:val="nil"/>
              <w:bottom w:val="single" w:sz="4" w:space="0" w:color="auto"/>
              <w:right w:val="single" w:sz="4" w:space="0" w:color="auto"/>
            </w:tcBorders>
            <w:shd w:val="clear" w:color="auto" w:fill="auto"/>
            <w:noWrap/>
            <w:vAlign w:val="center"/>
            <w:hideMark/>
          </w:tcPr>
          <w:p w14:paraId="38D1557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1C9491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08</w:t>
            </w:r>
          </w:p>
        </w:tc>
        <w:tc>
          <w:tcPr>
            <w:tcW w:w="1240" w:type="dxa"/>
            <w:tcBorders>
              <w:top w:val="nil"/>
              <w:left w:val="nil"/>
              <w:bottom w:val="single" w:sz="4" w:space="0" w:color="auto"/>
              <w:right w:val="single" w:sz="4" w:space="0" w:color="auto"/>
            </w:tcBorders>
            <w:shd w:val="clear" w:color="auto" w:fill="auto"/>
            <w:noWrap/>
            <w:vAlign w:val="center"/>
            <w:hideMark/>
          </w:tcPr>
          <w:p w14:paraId="3204F4E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380 00 60320</w:t>
            </w:r>
          </w:p>
        </w:tc>
        <w:tc>
          <w:tcPr>
            <w:tcW w:w="479" w:type="dxa"/>
            <w:tcBorders>
              <w:top w:val="nil"/>
              <w:left w:val="nil"/>
              <w:bottom w:val="single" w:sz="4" w:space="0" w:color="auto"/>
              <w:right w:val="single" w:sz="4" w:space="0" w:color="auto"/>
            </w:tcBorders>
            <w:shd w:val="clear" w:color="auto" w:fill="auto"/>
            <w:noWrap/>
            <w:vAlign w:val="center"/>
            <w:hideMark/>
          </w:tcPr>
          <w:p w14:paraId="0334390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810</w:t>
            </w:r>
          </w:p>
        </w:tc>
        <w:tc>
          <w:tcPr>
            <w:tcW w:w="733" w:type="dxa"/>
            <w:tcBorders>
              <w:top w:val="nil"/>
              <w:left w:val="nil"/>
              <w:bottom w:val="single" w:sz="4" w:space="0" w:color="000000"/>
              <w:right w:val="single" w:sz="4" w:space="0" w:color="000000"/>
            </w:tcBorders>
            <w:shd w:val="clear" w:color="auto" w:fill="auto"/>
            <w:noWrap/>
            <w:vAlign w:val="center"/>
            <w:hideMark/>
          </w:tcPr>
          <w:p w14:paraId="057DA09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400</w:t>
            </w:r>
          </w:p>
        </w:tc>
      </w:tr>
      <w:tr w:rsidR="00BA4389" w:rsidRPr="00BA4389" w14:paraId="4B87B6B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E55ECA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nil"/>
              <w:right w:val="nil"/>
            </w:tcBorders>
            <w:shd w:val="clear" w:color="auto" w:fill="auto"/>
            <w:vAlign w:val="center"/>
            <w:hideMark/>
          </w:tcPr>
          <w:p w14:paraId="616513A4"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Дорожное хозяйство (Дорожные фонды)</w:t>
            </w:r>
          </w:p>
        </w:tc>
        <w:tc>
          <w:tcPr>
            <w:tcW w:w="388" w:type="dxa"/>
            <w:tcBorders>
              <w:top w:val="nil"/>
              <w:left w:val="single" w:sz="4" w:space="0" w:color="000000"/>
              <w:bottom w:val="single" w:sz="4" w:space="0" w:color="000000"/>
              <w:right w:val="single" w:sz="4" w:space="0" w:color="000000"/>
            </w:tcBorders>
            <w:shd w:val="clear" w:color="auto" w:fill="auto"/>
            <w:noWrap/>
            <w:vAlign w:val="center"/>
            <w:hideMark/>
          </w:tcPr>
          <w:p w14:paraId="7DAF6B44"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4DB31719"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6A89FC9C"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nil"/>
              <w:right w:val="nil"/>
            </w:tcBorders>
            <w:shd w:val="clear" w:color="auto" w:fill="auto"/>
            <w:noWrap/>
            <w:vAlign w:val="center"/>
            <w:hideMark/>
          </w:tcPr>
          <w:p w14:paraId="4AACE767"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6636487C"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31062</w:t>
            </w:r>
          </w:p>
        </w:tc>
      </w:tr>
      <w:tr w:rsidR="00BA4389" w:rsidRPr="00BA4389" w14:paraId="280B1B28"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079FD2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000000"/>
              <w:left w:val="nil"/>
              <w:bottom w:val="single" w:sz="4" w:space="0" w:color="000000"/>
              <w:right w:val="single" w:sz="4" w:space="0" w:color="000000"/>
            </w:tcBorders>
            <w:shd w:val="clear" w:color="auto" w:fill="auto"/>
            <w:hideMark/>
          </w:tcPr>
          <w:p w14:paraId="52F267A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388" w:type="dxa"/>
            <w:tcBorders>
              <w:top w:val="nil"/>
              <w:left w:val="nil"/>
              <w:bottom w:val="single" w:sz="4" w:space="0" w:color="000000"/>
              <w:right w:val="single" w:sz="4" w:space="0" w:color="000000"/>
            </w:tcBorders>
            <w:shd w:val="clear" w:color="auto" w:fill="auto"/>
            <w:noWrap/>
            <w:vAlign w:val="center"/>
            <w:hideMark/>
          </w:tcPr>
          <w:p w14:paraId="387EAC3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14:paraId="6EA15ED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09</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3FC06C6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740 00 00000</w:t>
            </w:r>
          </w:p>
        </w:tc>
        <w:tc>
          <w:tcPr>
            <w:tcW w:w="479" w:type="dxa"/>
            <w:tcBorders>
              <w:top w:val="single" w:sz="4" w:space="0" w:color="000000"/>
              <w:left w:val="nil"/>
              <w:bottom w:val="single" w:sz="4" w:space="0" w:color="000000"/>
              <w:right w:val="nil"/>
            </w:tcBorders>
            <w:shd w:val="clear" w:color="auto" w:fill="auto"/>
            <w:noWrap/>
            <w:vAlign w:val="center"/>
            <w:hideMark/>
          </w:tcPr>
          <w:p w14:paraId="540B362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D288F3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31062</w:t>
            </w:r>
          </w:p>
        </w:tc>
      </w:tr>
      <w:tr w:rsidR="00BA4389" w:rsidRPr="00BA4389" w14:paraId="52BFA0A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D1D8FC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022141E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Закупка </w:t>
            </w:r>
            <w:proofErr w:type="spellStart"/>
            <w:r w:rsidRPr="00BA4389">
              <w:rPr>
                <w:rFonts w:ascii="Times New Roman" w:eastAsia="Times New Roman" w:hAnsi="Times New Roman" w:cs="Times New Roman"/>
                <w:sz w:val="16"/>
                <w:szCs w:val="16"/>
                <w:lang w:eastAsia="ru-RU"/>
              </w:rPr>
              <w:t>товарорв</w:t>
            </w:r>
            <w:proofErr w:type="spellEnd"/>
            <w:r w:rsidRPr="00BA4389">
              <w:rPr>
                <w:rFonts w:ascii="Times New Roman" w:eastAsia="Times New Roman" w:hAnsi="Times New Roman" w:cs="Times New Roman"/>
                <w:sz w:val="16"/>
                <w:szCs w:val="16"/>
                <w:lang w:eastAsia="ru-RU"/>
              </w:rPr>
              <w:t xml:space="preserve"> работ для муниципальных нужд</w:t>
            </w:r>
          </w:p>
        </w:tc>
        <w:tc>
          <w:tcPr>
            <w:tcW w:w="388" w:type="dxa"/>
            <w:tcBorders>
              <w:top w:val="nil"/>
              <w:left w:val="nil"/>
              <w:bottom w:val="nil"/>
              <w:right w:val="single" w:sz="4" w:space="0" w:color="000000"/>
            </w:tcBorders>
            <w:shd w:val="clear" w:color="auto" w:fill="auto"/>
            <w:noWrap/>
            <w:vAlign w:val="center"/>
            <w:hideMark/>
          </w:tcPr>
          <w:p w14:paraId="50EACDE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000000"/>
            </w:tcBorders>
            <w:shd w:val="clear" w:color="auto" w:fill="auto"/>
            <w:noWrap/>
            <w:vAlign w:val="center"/>
            <w:hideMark/>
          </w:tcPr>
          <w:p w14:paraId="5AEA089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14:paraId="5F58420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740 00 20040</w:t>
            </w:r>
          </w:p>
        </w:tc>
        <w:tc>
          <w:tcPr>
            <w:tcW w:w="479" w:type="dxa"/>
            <w:tcBorders>
              <w:top w:val="nil"/>
              <w:left w:val="nil"/>
              <w:bottom w:val="nil"/>
              <w:right w:val="nil"/>
            </w:tcBorders>
            <w:shd w:val="clear" w:color="auto" w:fill="auto"/>
            <w:noWrap/>
            <w:vAlign w:val="center"/>
            <w:hideMark/>
          </w:tcPr>
          <w:p w14:paraId="57E9D0B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FF91C4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12542</w:t>
            </w:r>
          </w:p>
        </w:tc>
      </w:tr>
      <w:tr w:rsidR="00BA4389" w:rsidRPr="00BA4389" w14:paraId="211818A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C83B32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auto"/>
              <w:left w:val="nil"/>
              <w:bottom w:val="single" w:sz="4" w:space="0" w:color="auto"/>
              <w:right w:val="single" w:sz="4" w:space="0" w:color="auto"/>
            </w:tcBorders>
            <w:shd w:val="clear" w:color="auto" w:fill="auto"/>
            <w:hideMark/>
          </w:tcPr>
          <w:p w14:paraId="037C189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single" w:sz="4" w:space="0" w:color="000000"/>
              <w:left w:val="nil"/>
              <w:bottom w:val="nil"/>
              <w:right w:val="single" w:sz="4" w:space="0" w:color="000000"/>
            </w:tcBorders>
            <w:shd w:val="clear" w:color="auto" w:fill="auto"/>
            <w:noWrap/>
            <w:vAlign w:val="center"/>
            <w:hideMark/>
          </w:tcPr>
          <w:p w14:paraId="4AC8084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76F2B18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5791A68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740 00 20040</w:t>
            </w:r>
          </w:p>
        </w:tc>
        <w:tc>
          <w:tcPr>
            <w:tcW w:w="479" w:type="dxa"/>
            <w:tcBorders>
              <w:top w:val="single" w:sz="4" w:space="0" w:color="000000"/>
              <w:left w:val="nil"/>
              <w:bottom w:val="nil"/>
              <w:right w:val="nil"/>
            </w:tcBorders>
            <w:shd w:val="clear" w:color="auto" w:fill="auto"/>
            <w:noWrap/>
            <w:vAlign w:val="center"/>
            <w:hideMark/>
          </w:tcPr>
          <w:p w14:paraId="09ADF66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1D2050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12542</w:t>
            </w:r>
          </w:p>
        </w:tc>
      </w:tr>
      <w:tr w:rsidR="00BA4389" w:rsidRPr="00BA4389" w14:paraId="31D69B9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476147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30FCA8C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BA4389">
              <w:rPr>
                <w:rFonts w:ascii="Times New Roman" w:eastAsia="Times New Roman" w:hAnsi="Times New Roman" w:cs="Times New Roman"/>
                <w:sz w:val="16"/>
                <w:szCs w:val="16"/>
                <w:lang w:eastAsia="ru-RU"/>
              </w:rPr>
              <w:t>софинансирование</w:t>
            </w:r>
            <w:proofErr w:type="spellEnd"/>
            <w:r w:rsidRPr="00BA4389">
              <w:rPr>
                <w:rFonts w:ascii="Times New Roman" w:eastAsia="Times New Roman" w:hAnsi="Times New Roman" w:cs="Times New Roman"/>
                <w:sz w:val="16"/>
                <w:szCs w:val="16"/>
                <w:lang w:eastAsia="ru-RU"/>
              </w:rPr>
              <w:t xml:space="preserve">  мероприятий</w:t>
            </w:r>
          </w:p>
        </w:tc>
        <w:tc>
          <w:tcPr>
            <w:tcW w:w="388" w:type="dxa"/>
            <w:tcBorders>
              <w:top w:val="single" w:sz="4" w:space="0" w:color="000000"/>
              <w:left w:val="nil"/>
              <w:bottom w:val="nil"/>
              <w:right w:val="single" w:sz="4" w:space="0" w:color="000000"/>
            </w:tcBorders>
            <w:shd w:val="clear" w:color="auto" w:fill="auto"/>
            <w:noWrap/>
            <w:vAlign w:val="center"/>
            <w:hideMark/>
          </w:tcPr>
          <w:p w14:paraId="67E3719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1B89C0D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0EB8C6A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740 00 S3270</w:t>
            </w:r>
          </w:p>
        </w:tc>
        <w:tc>
          <w:tcPr>
            <w:tcW w:w="479" w:type="dxa"/>
            <w:tcBorders>
              <w:top w:val="single" w:sz="4" w:space="0" w:color="000000"/>
              <w:left w:val="nil"/>
              <w:bottom w:val="nil"/>
              <w:right w:val="nil"/>
            </w:tcBorders>
            <w:shd w:val="clear" w:color="auto" w:fill="auto"/>
            <w:noWrap/>
            <w:vAlign w:val="center"/>
            <w:hideMark/>
          </w:tcPr>
          <w:p w14:paraId="61AA1C3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5608FCC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18520</w:t>
            </w:r>
          </w:p>
        </w:tc>
      </w:tr>
      <w:tr w:rsidR="00BA4389" w:rsidRPr="00BA4389" w14:paraId="707DEF86"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11AB66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48D49E7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single" w:sz="4" w:space="0" w:color="000000"/>
              <w:left w:val="nil"/>
              <w:bottom w:val="nil"/>
              <w:right w:val="single" w:sz="4" w:space="0" w:color="000000"/>
            </w:tcBorders>
            <w:shd w:val="clear" w:color="auto" w:fill="auto"/>
            <w:noWrap/>
            <w:vAlign w:val="center"/>
            <w:hideMark/>
          </w:tcPr>
          <w:p w14:paraId="1FD0A15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04</w:t>
            </w:r>
          </w:p>
        </w:tc>
        <w:tc>
          <w:tcPr>
            <w:tcW w:w="439" w:type="dxa"/>
            <w:tcBorders>
              <w:top w:val="single" w:sz="4" w:space="0" w:color="000000"/>
              <w:left w:val="nil"/>
              <w:bottom w:val="nil"/>
              <w:right w:val="single" w:sz="4" w:space="0" w:color="000000"/>
            </w:tcBorders>
            <w:shd w:val="clear" w:color="auto" w:fill="auto"/>
            <w:noWrap/>
            <w:vAlign w:val="center"/>
            <w:hideMark/>
          </w:tcPr>
          <w:p w14:paraId="21CA331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14:paraId="6517B55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740 00 S3270</w:t>
            </w:r>
          </w:p>
        </w:tc>
        <w:tc>
          <w:tcPr>
            <w:tcW w:w="479" w:type="dxa"/>
            <w:tcBorders>
              <w:top w:val="single" w:sz="4" w:space="0" w:color="000000"/>
              <w:left w:val="nil"/>
              <w:bottom w:val="nil"/>
              <w:right w:val="nil"/>
            </w:tcBorders>
            <w:shd w:val="clear" w:color="auto" w:fill="auto"/>
            <w:noWrap/>
            <w:vAlign w:val="center"/>
            <w:hideMark/>
          </w:tcPr>
          <w:p w14:paraId="5994308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516A32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18520</w:t>
            </w:r>
          </w:p>
        </w:tc>
      </w:tr>
      <w:tr w:rsidR="00BA4389" w:rsidRPr="00BA4389" w14:paraId="6C2FB731"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A5AD82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A22F601"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Жилищно-коммунальное хозяйство</w:t>
            </w:r>
          </w:p>
        </w:tc>
        <w:tc>
          <w:tcPr>
            <w:tcW w:w="388" w:type="dxa"/>
            <w:tcBorders>
              <w:top w:val="single" w:sz="4" w:space="0" w:color="000000"/>
              <w:left w:val="nil"/>
              <w:bottom w:val="single" w:sz="4" w:space="0" w:color="000000"/>
              <w:right w:val="single" w:sz="4" w:space="0" w:color="000000"/>
            </w:tcBorders>
            <w:shd w:val="clear" w:color="auto" w:fill="auto"/>
            <w:noWrap/>
            <w:vAlign w:val="center"/>
            <w:hideMark/>
          </w:tcPr>
          <w:p w14:paraId="2A447A2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vAlign w:val="center"/>
            <w:hideMark/>
          </w:tcPr>
          <w:p w14:paraId="200EF25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1240" w:type="dxa"/>
            <w:tcBorders>
              <w:top w:val="single" w:sz="4" w:space="0" w:color="000000"/>
              <w:left w:val="nil"/>
              <w:bottom w:val="single" w:sz="4" w:space="0" w:color="000000"/>
              <w:right w:val="single" w:sz="4" w:space="0" w:color="000000"/>
            </w:tcBorders>
            <w:shd w:val="clear" w:color="auto" w:fill="auto"/>
            <w:noWrap/>
            <w:vAlign w:val="center"/>
            <w:hideMark/>
          </w:tcPr>
          <w:p w14:paraId="787330E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single" w:sz="4" w:space="0" w:color="000000"/>
              <w:left w:val="nil"/>
              <w:bottom w:val="single" w:sz="4" w:space="0" w:color="000000"/>
              <w:right w:val="single" w:sz="4" w:space="0" w:color="000000"/>
            </w:tcBorders>
            <w:shd w:val="clear" w:color="auto" w:fill="auto"/>
            <w:noWrap/>
            <w:vAlign w:val="center"/>
            <w:hideMark/>
          </w:tcPr>
          <w:p w14:paraId="76288E3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0CE5EFD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r>
      <w:tr w:rsidR="00BA4389" w:rsidRPr="00BA4389" w14:paraId="417C173D"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D93BEB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807A216"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Жилищное хозяйство</w:t>
            </w:r>
          </w:p>
        </w:tc>
        <w:tc>
          <w:tcPr>
            <w:tcW w:w="388" w:type="dxa"/>
            <w:tcBorders>
              <w:top w:val="nil"/>
              <w:left w:val="nil"/>
              <w:bottom w:val="single" w:sz="4" w:space="0" w:color="000000"/>
              <w:right w:val="single" w:sz="4" w:space="0" w:color="000000"/>
            </w:tcBorders>
            <w:shd w:val="clear" w:color="auto" w:fill="auto"/>
            <w:noWrap/>
            <w:vAlign w:val="center"/>
            <w:hideMark/>
          </w:tcPr>
          <w:p w14:paraId="47E1DD5D"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EF61B8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028B6669"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38E4857D"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31E1E0DC"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2000</w:t>
            </w:r>
          </w:p>
        </w:tc>
      </w:tr>
      <w:tr w:rsidR="00BA4389" w:rsidRPr="00BA4389" w14:paraId="2077D3A2" w14:textId="77777777" w:rsidTr="0026364B">
        <w:trPr>
          <w:gridAfter w:val="1"/>
          <w:wAfter w:w="26" w:type="dxa"/>
          <w:trHeight w:val="175"/>
        </w:trPr>
        <w:tc>
          <w:tcPr>
            <w:tcW w:w="567" w:type="dxa"/>
            <w:tcBorders>
              <w:top w:val="nil"/>
              <w:left w:val="single" w:sz="4" w:space="0" w:color="auto"/>
              <w:bottom w:val="nil"/>
              <w:right w:val="single" w:sz="4" w:space="0" w:color="auto"/>
            </w:tcBorders>
            <w:shd w:val="clear" w:color="auto" w:fill="auto"/>
            <w:noWrap/>
            <w:vAlign w:val="center"/>
            <w:hideMark/>
          </w:tcPr>
          <w:p w14:paraId="5094454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33328AF"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88" w:type="dxa"/>
            <w:tcBorders>
              <w:top w:val="nil"/>
              <w:left w:val="nil"/>
              <w:bottom w:val="single" w:sz="4" w:space="0" w:color="000000"/>
              <w:right w:val="single" w:sz="4" w:space="0" w:color="000000"/>
            </w:tcBorders>
            <w:shd w:val="clear" w:color="auto" w:fill="auto"/>
            <w:noWrap/>
            <w:vAlign w:val="center"/>
            <w:hideMark/>
          </w:tcPr>
          <w:p w14:paraId="3CACA4A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634934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6A02B5A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710 00 00000</w:t>
            </w:r>
          </w:p>
        </w:tc>
        <w:tc>
          <w:tcPr>
            <w:tcW w:w="479" w:type="dxa"/>
            <w:tcBorders>
              <w:top w:val="nil"/>
              <w:left w:val="nil"/>
              <w:bottom w:val="single" w:sz="4" w:space="0" w:color="000000"/>
              <w:right w:val="nil"/>
            </w:tcBorders>
            <w:shd w:val="clear" w:color="auto" w:fill="auto"/>
            <w:noWrap/>
            <w:vAlign w:val="center"/>
            <w:hideMark/>
          </w:tcPr>
          <w:p w14:paraId="04FF9D9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5D4E509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2000</w:t>
            </w:r>
          </w:p>
        </w:tc>
      </w:tr>
      <w:tr w:rsidR="00BA4389" w:rsidRPr="00BA4389" w14:paraId="6C8FBAB5"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FFEA89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796B8A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4C365B3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C5665E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79906B1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71 0 00 20010</w:t>
            </w:r>
          </w:p>
        </w:tc>
        <w:tc>
          <w:tcPr>
            <w:tcW w:w="479" w:type="dxa"/>
            <w:tcBorders>
              <w:top w:val="nil"/>
              <w:left w:val="nil"/>
              <w:bottom w:val="single" w:sz="4" w:space="0" w:color="000000"/>
              <w:right w:val="nil"/>
            </w:tcBorders>
            <w:shd w:val="clear" w:color="auto" w:fill="auto"/>
            <w:noWrap/>
            <w:vAlign w:val="center"/>
            <w:hideMark/>
          </w:tcPr>
          <w:p w14:paraId="346859B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245D88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1000</w:t>
            </w:r>
          </w:p>
        </w:tc>
      </w:tr>
      <w:tr w:rsidR="00BA4389" w:rsidRPr="00BA4389" w14:paraId="7F29A20B"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0FA968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86DC51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762EA31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634DD0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651191F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71 0 00 20010</w:t>
            </w:r>
          </w:p>
        </w:tc>
        <w:tc>
          <w:tcPr>
            <w:tcW w:w="479" w:type="dxa"/>
            <w:tcBorders>
              <w:top w:val="nil"/>
              <w:left w:val="nil"/>
              <w:bottom w:val="single" w:sz="4" w:space="0" w:color="000000"/>
              <w:right w:val="nil"/>
            </w:tcBorders>
            <w:shd w:val="clear" w:color="auto" w:fill="auto"/>
            <w:noWrap/>
            <w:vAlign w:val="center"/>
            <w:hideMark/>
          </w:tcPr>
          <w:p w14:paraId="6E18B06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4334D4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1000</w:t>
            </w:r>
          </w:p>
        </w:tc>
      </w:tr>
      <w:tr w:rsidR="00BA4389" w:rsidRPr="00BA4389" w14:paraId="6F8AD3B8"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B3A71B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auto"/>
              <w:left w:val="nil"/>
              <w:bottom w:val="nil"/>
              <w:right w:val="single" w:sz="4" w:space="0" w:color="auto"/>
            </w:tcBorders>
            <w:shd w:val="clear" w:color="auto" w:fill="auto"/>
            <w:hideMark/>
          </w:tcPr>
          <w:p w14:paraId="0C2A2F5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Субсидия, в целях частичного возмещения затрат  в связи с финансированием  услуг или работ  по капитальному ремонту  общего имущества МКД</w:t>
            </w:r>
          </w:p>
        </w:tc>
        <w:tc>
          <w:tcPr>
            <w:tcW w:w="388" w:type="dxa"/>
            <w:tcBorders>
              <w:top w:val="single" w:sz="4" w:space="0" w:color="auto"/>
              <w:left w:val="nil"/>
              <w:bottom w:val="nil"/>
              <w:right w:val="single" w:sz="4" w:space="0" w:color="auto"/>
            </w:tcBorders>
            <w:shd w:val="clear" w:color="auto" w:fill="auto"/>
            <w:noWrap/>
            <w:vAlign w:val="center"/>
            <w:hideMark/>
          </w:tcPr>
          <w:p w14:paraId="4965C6D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single" w:sz="4" w:space="0" w:color="auto"/>
              <w:left w:val="nil"/>
              <w:bottom w:val="nil"/>
              <w:right w:val="single" w:sz="4" w:space="0" w:color="auto"/>
            </w:tcBorders>
            <w:shd w:val="clear" w:color="auto" w:fill="auto"/>
            <w:noWrap/>
            <w:vAlign w:val="center"/>
            <w:hideMark/>
          </w:tcPr>
          <w:p w14:paraId="6089D11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single" w:sz="4" w:space="0" w:color="auto"/>
              <w:left w:val="nil"/>
              <w:bottom w:val="nil"/>
              <w:right w:val="single" w:sz="4" w:space="0" w:color="auto"/>
            </w:tcBorders>
            <w:shd w:val="clear" w:color="auto" w:fill="auto"/>
            <w:noWrap/>
            <w:vAlign w:val="center"/>
            <w:hideMark/>
          </w:tcPr>
          <w:p w14:paraId="2228296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71 0 00 60620</w:t>
            </w:r>
          </w:p>
        </w:tc>
        <w:tc>
          <w:tcPr>
            <w:tcW w:w="479" w:type="dxa"/>
            <w:tcBorders>
              <w:top w:val="single" w:sz="4" w:space="0" w:color="auto"/>
              <w:left w:val="nil"/>
              <w:bottom w:val="nil"/>
              <w:right w:val="single" w:sz="4" w:space="0" w:color="auto"/>
            </w:tcBorders>
            <w:shd w:val="clear" w:color="auto" w:fill="auto"/>
            <w:noWrap/>
            <w:vAlign w:val="center"/>
            <w:hideMark/>
          </w:tcPr>
          <w:p w14:paraId="79C9A63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nil"/>
              <w:right w:val="single" w:sz="4" w:space="0" w:color="000000"/>
            </w:tcBorders>
            <w:shd w:val="clear" w:color="auto" w:fill="auto"/>
            <w:noWrap/>
            <w:vAlign w:val="center"/>
            <w:hideMark/>
          </w:tcPr>
          <w:p w14:paraId="47FA7C9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1000</w:t>
            </w:r>
          </w:p>
        </w:tc>
      </w:tr>
      <w:tr w:rsidR="00BA4389" w:rsidRPr="00BA4389" w14:paraId="3027A196"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BE9276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auto"/>
              <w:left w:val="nil"/>
              <w:bottom w:val="nil"/>
              <w:right w:val="single" w:sz="4" w:space="0" w:color="auto"/>
            </w:tcBorders>
            <w:shd w:val="clear" w:color="auto" w:fill="auto"/>
            <w:hideMark/>
          </w:tcPr>
          <w:p w14:paraId="7A98F06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88" w:type="dxa"/>
            <w:tcBorders>
              <w:top w:val="single" w:sz="4" w:space="0" w:color="auto"/>
              <w:left w:val="nil"/>
              <w:bottom w:val="nil"/>
              <w:right w:val="single" w:sz="4" w:space="0" w:color="auto"/>
            </w:tcBorders>
            <w:shd w:val="clear" w:color="auto" w:fill="auto"/>
            <w:noWrap/>
            <w:vAlign w:val="center"/>
            <w:hideMark/>
          </w:tcPr>
          <w:p w14:paraId="584ABD4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single" w:sz="4" w:space="0" w:color="auto"/>
              <w:left w:val="nil"/>
              <w:bottom w:val="nil"/>
              <w:right w:val="single" w:sz="4" w:space="0" w:color="auto"/>
            </w:tcBorders>
            <w:shd w:val="clear" w:color="auto" w:fill="auto"/>
            <w:noWrap/>
            <w:vAlign w:val="center"/>
            <w:hideMark/>
          </w:tcPr>
          <w:p w14:paraId="464B8F4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single" w:sz="4" w:space="0" w:color="auto"/>
              <w:left w:val="nil"/>
              <w:bottom w:val="nil"/>
              <w:right w:val="single" w:sz="4" w:space="0" w:color="auto"/>
            </w:tcBorders>
            <w:shd w:val="clear" w:color="auto" w:fill="auto"/>
            <w:noWrap/>
            <w:vAlign w:val="center"/>
            <w:hideMark/>
          </w:tcPr>
          <w:p w14:paraId="5BC46BC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71 0 00 60620</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1966F0E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810</w:t>
            </w:r>
          </w:p>
        </w:tc>
        <w:tc>
          <w:tcPr>
            <w:tcW w:w="733" w:type="dxa"/>
            <w:tcBorders>
              <w:top w:val="single" w:sz="4" w:space="0" w:color="auto"/>
              <w:left w:val="nil"/>
              <w:bottom w:val="single" w:sz="4" w:space="0" w:color="auto"/>
              <w:right w:val="single" w:sz="4" w:space="0" w:color="auto"/>
            </w:tcBorders>
            <w:shd w:val="clear" w:color="auto" w:fill="auto"/>
            <w:noWrap/>
            <w:vAlign w:val="center"/>
            <w:hideMark/>
          </w:tcPr>
          <w:p w14:paraId="1D35B32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1000</w:t>
            </w:r>
          </w:p>
        </w:tc>
      </w:tr>
      <w:tr w:rsidR="00BA4389" w:rsidRPr="00BA4389" w14:paraId="20F95E2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B6EC1F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single" w:sz="4" w:space="0" w:color="auto"/>
              <w:left w:val="nil"/>
              <w:bottom w:val="single" w:sz="4" w:space="0" w:color="auto"/>
              <w:right w:val="single" w:sz="4" w:space="0" w:color="auto"/>
            </w:tcBorders>
            <w:shd w:val="clear" w:color="auto" w:fill="auto"/>
            <w:hideMark/>
          </w:tcPr>
          <w:p w14:paraId="63143610"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Коммунальное хозяйство</w:t>
            </w:r>
          </w:p>
        </w:tc>
        <w:tc>
          <w:tcPr>
            <w:tcW w:w="388" w:type="dxa"/>
            <w:tcBorders>
              <w:top w:val="single" w:sz="4" w:space="0" w:color="auto"/>
              <w:left w:val="nil"/>
              <w:bottom w:val="single" w:sz="4" w:space="0" w:color="auto"/>
              <w:right w:val="single" w:sz="4" w:space="0" w:color="auto"/>
            </w:tcBorders>
            <w:shd w:val="clear" w:color="auto" w:fill="auto"/>
            <w:noWrap/>
            <w:vAlign w:val="center"/>
            <w:hideMark/>
          </w:tcPr>
          <w:p w14:paraId="196ADE1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05</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33D7609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02</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8A05B5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auto"/>
              <w:right w:val="single" w:sz="4" w:space="0" w:color="auto"/>
            </w:tcBorders>
            <w:shd w:val="clear" w:color="auto" w:fill="auto"/>
            <w:noWrap/>
            <w:vAlign w:val="center"/>
            <w:hideMark/>
          </w:tcPr>
          <w:p w14:paraId="6ADCE913"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37E6814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8840</w:t>
            </w:r>
          </w:p>
        </w:tc>
      </w:tr>
      <w:tr w:rsidR="00BA4389" w:rsidRPr="00BA4389" w14:paraId="54ABB1D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99CBE5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2D3F5C8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BA4389">
              <w:rPr>
                <w:rFonts w:ascii="Times New Roman" w:eastAsia="Times New Roman" w:hAnsi="Times New Roman" w:cs="Times New Roman"/>
                <w:sz w:val="16"/>
                <w:szCs w:val="16"/>
                <w:lang w:eastAsia="ru-RU"/>
              </w:rPr>
              <w:t>гг</w:t>
            </w:r>
            <w:proofErr w:type="spellEnd"/>
            <w:r w:rsidRPr="00BA4389">
              <w:rPr>
                <w:rFonts w:ascii="Times New Roman" w:eastAsia="Times New Roman" w:hAnsi="Times New Roman" w:cs="Times New Roman"/>
                <w:sz w:val="16"/>
                <w:szCs w:val="16"/>
                <w:lang w:eastAsia="ru-RU"/>
              </w:rPr>
              <w:t>"</w:t>
            </w:r>
          </w:p>
        </w:tc>
        <w:tc>
          <w:tcPr>
            <w:tcW w:w="388" w:type="dxa"/>
            <w:tcBorders>
              <w:top w:val="nil"/>
              <w:left w:val="nil"/>
              <w:bottom w:val="single" w:sz="4" w:space="0" w:color="auto"/>
              <w:right w:val="single" w:sz="4" w:space="0" w:color="auto"/>
            </w:tcBorders>
            <w:shd w:val="clear" w:color="auto" w:fill="auto"/>
            <w:noWrap/>
            <w:vAlign w:val="center"/>
            <w:hideMark/>
          </w:tcPr>
          <w:p w14:paraId="72CDC57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B1C597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69A0125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750 00 00000</w:t>
            </w:r>
          </w:p>
        </w:tc>
        <w:tc>
          <w:tcPr>
            <w:tcW w:w="479" w:type="dxa"/>
            <w:tcBorders>
              <w:top w:val="nil"/>
              <w:left w:val="nil"/>
              <w:bottom w:val="single" w:sz="4" w:space="0" w:color="auto"/>
              <w:right w:val="single" w:sz="4" w:space="0" w:color="auto"/>
            </w:tcBorders>
            <w:shd w:val="clear" w:color="auto" w:fill="auto"/>
            <w:noWrap/>
            <w:vAlign w:val="center"/>
            <w:hideMark/>
          </w:tcPr>
          <w:p w14:paraId="3CECD96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655DA5B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840</w:t>
            </w:r>
          </w:p>
        </w:tc>
      </w:tr>
      <w:tr w:rsidR="00BA4389" w:rsidRPr="00BA4389" w14:paraId="67376671"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9D1E30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63FED17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BA4389">
              <w:rPr>
                <w:rFonts w:ascii="Times New Roman" w:eastAsia="Times New Roman" w:hAnsi="Times New Roman" w:cs="Times New Roman"/>
                <w:sz w:val="16"/>
                <w:szCs w:val="16"/>
                <w:lang w:eastAsia="ru-RU"/>
              </w:rPr>
              <w:t>гг</w:t>
            </w:r>
            <w:proofErr w:type="spellEnd"/>
            <w:r w:rsidRPr="00BA4389">
              <w:rPr>
                <w:rFonts w:ascii="Times New Roman" w:eastAsia="Times New Roman" w:hAnsi="Times New Roman" w:cs="Times New Roman"/>
                <w:sz w:val="16"/>
                <w:szCs w:val="16"/>
                <w:lang w:eastAsia="ru-RU"/>
              </w:rPr>
              <w:t>"</w:t>
            </w:r>
          </w:p>
        </w:tc>
        <w:tc>
          <w:tcPr>
            <w:tcW w:w="388" w:type="dxa"/>
            <w:tcBorders>
              <w:top w:val="nil"/>
              <w:left w:val="nil"/>
              <w:bottom w:val="single" w:sz="4" w:space="0" w:color="auto"/>
              <w:right w:val="single" w:sz="4" w:space="0" w:color="auto"/>
            </w:tcBorders>
            <w:shd w:val="clear" w:color="auto" w:fill="auto"/>
            <w:noWrap/>
            <w:vAlign w:val="center"/>
            <w:hideMark/>
          </w:tcPr>
          <w:p w14:paraId="41B79BB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BDDF6F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4D57B3F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750 00 20050</w:t>
            </w:r>
          </w:p>
        </w:tc>
        <w:tc>
          <w:tcPr>
            <w:tcW w:w="479" w:type="dxa"/>
            <w:tcBorders>
              <w:top w:val="nil"/>
              <w:left w:val="nil"/>
              <w:bottom w:val="single" w:sz="4" w:space="0" w:color="auto"/>
              <w:right w:val="single" w:sz="4" w:space="0" w:color="auto"/>
            </w:tcBorders>
            <w:shd w:val="clear" w:color="auto" w:fill="auto"/>
            <w:noWrap/>
            <w:vAlign w:val="center"/>
            <w:hideMark/>
          </w:tcPr>
          <w:p w14:paraId="389F4BC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522B6E6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500</w:t>
            </w:r>
          </w:p>
        </w:tc>
      </w:tr>
      <w:tr w:rsidR="00BA4389" w:rsidRPr="00BA4389" w14:paraId="40D1DCD8"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361F50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7001468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7BFAE1E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2BA7FA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27BF8D1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750 00 20050</w:t>
            </w:r>
          </w:p>
        </w:tc>
        <w:tc>
          <w:tcPr>
            <w:tcW w:w="479" w:type="dxa"/>
            <w:tcBorders>
              <w:top w:val="nil"/>
              <w:left w:val="nil"/>
              <w:bottom w:val="single" w:sz="4" w:space="0" w:color="auto"/>
              <w:right w:val="single" w:sz="4" w:space="0" w:color="auto"/>
            </w:tcBorders>
            <w:shd w:val="clear" w:color="auto" w:fill="auto"/>
            <w:noWrap/>
            <w:vAlign w:val="center"/>
            <w:hideMark/>
          </w:tcPr>
          <w:p w14:paraId="7A95B03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nil"/>
              <w:bottom w:val="single" w:sz="4" w:space="0" w:color="000000"/>
              <w:right w:val="single" w:sz="4" w:space="0" w:color="000000"/>
            </w:tcBorders>
            <w:shd w:val="clear" w:color="auto" w:fill="auto"/>
            <w:noWrap/>
            <w:vAlign w:val="center"/>
            <w:hideMark/>
          </w:tcPr>
          <w:p w14:paraId="5B96BCB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500</w:t>
            </w:r>
          </w:p>
        </w:tc>
      </w:tr>
      <w:tr w:rsidR="00BA4389" w:rsidRPr="00BA4389" w14:paraId="2B89DFCE"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E121EB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830261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5A315C1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2A729F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5200A38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750 00 78210</w:t>
            </w:r>
          </w:p>
        </w:tc>
        <w:tc>
          <w:tcPr>
            <w:tcW w:w="479" w:type="dxa"/>
            <w:tcBorders>
              <w:top w:val="nil"/>
              <w:left w:val="nil"/>
              <w:bottom w:val="single" w:sz="4" w:space="0" w:color="auto"/>
              <w:right w:val="single" w:sz="4" w:space="0" w:color="auto"/>
            </w:tcBorders>
            <w:shd w:val="clear" w:color="auto" w:fill="auto"/>
            <w:noWrap/>
            <w:vAlign w:val="center"/>
            <w:hideMark/>
          </w:tcPr>
          <w:p w14:paraId="7D8DFC2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4B0F786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340</w:t>
            </w:r>
          </w:p>
        </w:tc>
      </w:tr>
      <w:tr w:rsidR="00BA4389" w:rsidRPr="00BA4389" w14:paraId="4D87CD98"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35BAF0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F55E36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single" w:sz="4" w:space="0" w:color="auto"/>
              <w:right w:val="single" w:sz="4" w:space="0" w:color="auto"/>
            </w:tcBorders>
            <w:shd w:val="clear" w:color="auto" w:fill="auto"/>
            <w:noWrap/>
            <w:vAlign w:val="center"/>
            <w:hideMark/>
          </w:tcPr>
          <w:p w14:paraId="2D00B92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FCD1BB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4AACF49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750 00 78210</w:t>
            </w:r>
          </w:p>
        </w:tc>
        <w:tc>
          <w:tcPr>
            <w:tcW w:w="479" w:type="dxa"/>
            <w:tcBorders>
              <w:top w:val="nil"/>
              <w:left w:val="nil"/>
              <w:bottom w:val="single" w:sz="4" w:space="0" w:color="auto"/>
              <w:right w:val="single" w:sz="4" w:space="0" w:color="auto"/>
            </w:tcBorders>
            <w:shd w:val="clear" w:color="auto" w:fill="auto"/>
            <w:noWrap/>
            <w:vAlign w:val="center"/>
            <w:hideMark/>
          </w:tcPr>
          <w:p w14:paraId="682F94F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540</w:t>
            </w:r>
          </w:p>
        </w:tc>
        <w:tc>
          <w:tcPr>
            <w:tcW w:w="733" w:type="dxa"/>
            <w:tcBorders>
              <w:top w:val="nil"/>
              <w:left w:val="nil"/>
              <w:bottom w:val="single" w:sz="4" w:space="0" w:color="000000"/>
              <w:right w:val="single" w:sz="4" w:space="0" w:color="000000"/>
            </w:tcBorders>
            <w:shd w:val="clear" w:color="auto" w:fill="auto"/>
            <w:noWrap/>
            <w:vAlign w:val="center"/>
            <w:hideMark/>
          </w:tcPr>
          <w:p w14:paraId="0473120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340</w:t>
            </w:r>
          </w:p>
        </w:tc>
      </w:tr>
      <w:tr w:rsidR="00BA4389" w:rsidRPr="00BA4389" w14:paraId="12F01177"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DE7106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lastRenderedPageBreak/>
              <w:t> </w:t>
            </w:r>
          </w:p>
        </w:tc>
        <w:tc>
          <w:tcPr>
            <w:tcW w:w="7088" w:type="dxa"/>
            <w:tcBorders>
              <w:top w:val="nil"/>
              <w:left w:val="nil"/>
              <w:bottom w:val="single" w:sz="4" w:space="0" w:color="auto"/>
              <w:right w:val="single" w:sz="4" w:space="0" w:color="auto"/>
            </w:tcBorders>
            <w:shd w:val="clear" w:color="auto" w:fill="auto"/>
            <w:hideMark/>
          </w:tcPr>
          <w:p w14:paraId="546CB3C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A4389">
              <w:rPr>
                <w:rFonts w:ascii="Times New Roman" w:eastAsia="Times New Roman" w:hAnsi="Times New Roman" w:cs="Times New Roman"/>
                <w:sz w:val="16"/>
                <w:szCs w:val="16"/>
                <w:lang w:eastAsia="ru-RU"/>
              </w:rPr>
              <w:t>жилищно</w:t>
            </w:r>
            <w:proofErr w:type="spellEnd"/>
            <w:r w:rsidRPr="00BA4389">
              <w:rPr>
                <w:rFonts w:ascii="Times New Roman" w:eastAsia="Times New Roman" w:hAnsi="Times New Roman" w:cs="Times New Roman"/>
                <w:sz w:val="16"/>
                <w:szCs w:val="16"/>
                <w:lang w:eastAsia="ru-RU"/>
              </w:rPr>
              <w:t xml:space="preserve"> коммунального хозяйства</w:t>
            </w:r>
          </w:p>
        </w:tc>
        <w:tc>
          <w:tcPr>
            <w:tcW w:w="388" w:type="dxa"/>
            <w:tcBorders>
              <w:top w:val="nil"/>
              <w:left w:val="nil"/>
              <w:bottom w:val="single" w:sz="4" w:space="0" w:color="auto"/>
              <w:right w:val="single" w:sz="4" w:space="0" w:color="auto"/>
            </w:tcBorders>
            <w:shd w:val="clear" w:color="auto" w:fill="auto"/>
            <w:noWrap/>
            <w:vAlign w:val="center"/>
            <w:hideMark/>
          </w:tcPr>
          <w:p w14:paraId="693AB9D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CF7EB9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1E16813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995 00 00000</w:t>
            </w:r>
          </w:p>
        </w:tc>
        <w:tc>
          <w:tcPr>
            <w:tcW w:w="479" w:type="dxa"/>
            <w:tcBorders>
              <w:top w:val="nil"/>
              <w:left w:val="nil"/>
              <w:bottom w:val="single" w:sz="4" w:space="0" w:color="auto"/>
              <w:right w:val="single" w:sz="4" w:space="0" w:color="auto"/>
            </w:tcBorders>
            <w:shd w:val="clear" w:color="auto" w:fill="auto"/>
            <w:noWrap/>
            <w:vAlign w:val="center"/>
            <w:hideMark/>
          </w:tcPr>
          <w:p w14:paraId="6068B22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2B87C72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8000</w:t>
            </w:r>
          </w:p>
        </w:tc>
      </w:tr>
      <w:tr w:rsidR="00BA4389" w:rsidRPr="00BA4389" w14:paraId="0335A17E"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EDAC41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vAlign w:val="center"/>
            <w:hideMark/>
          </w:tcPr>
          <w:p w14:paraId="49A1999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BA4389">
              <w:rPr>
                <w:rFonts w:ascii="Times New Roman" w:eastAsia="Times New Roman" w:hAnsi="Times New Roman" w:cs="Times New Roman"/>
                <w:sz w:val="16"/>
                <w:szCs w:val="16"/>
                <w:lang w:eastAsia="ru-RU"/>
              </w:rPr>
              <w:t>знергетических</w:t>
            </w:r>
            <w:proofErr w:type="spellEnd"/>
            <w:r w:rsidRPr="00BA4389">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88" w:type="dxa"/>
            <w:tcBorders>
              <w:top w:val="nil"/>
              <w:left w:val="nil"/>
              <w:bottom w:val="single" w:sz="4" w:space="0" w:color="auto"/>
              <w:right w:val="single" w:sz="4" w:space="0" w:color="auto"/>
            </w:tcBorders>
            <w:shd w:val="clear" w:color="auto" w:fill="auto"/>
            <w:noWrap/>
            <w:vAlign w:val="center"/>
            <w:hideMark/>
          </w:tcPr>
          <w:p w14:paraId="578E43F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7D3571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51C0015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995 00 60610</w:t>
            </w:r>
          </w:p>
        </w:tc>
        <w:tc>
          <w:tcPr>
            <w:tcW w:w="479" w:type="dxa"/>
            <w:tcBorders>
              <w:top w:val="nil"/>
              <w:left w:val="nil"/>
              <w:bottom w:val="single" w:sz="4" w:space="0" w:color="auto"/>
              <w:right w:val="single" w:sz="4" w:space="0" w:color="auto"/>
            </w:tcBorders>
            <w:shd w:val="clear" w:color="auto" w:fill="auto"/>
            <w:noWrap/>
            <w:vAlign w:val="center"/>
            <w:hideMark/>
          </w:tcPr>
          <w:p w14:paraId="4DFF479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556AF49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8000</w:t>
            </w:r>
          </w:p>
        </w:tc>
      </w:tr>
      <w:tr w:rsidR="00BA4389" w:rsidRPr="00BA4389" w14:paraId="231E867A"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B811C7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vAlign w:val="center"/>
            <w:hideMark/>
          </w:tcPr>
          <w:p w14:paraId="632CE15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88" w:type="dxa"/>
            <w:tcBorders>
              <w:top w:val="nil"/>
              <w:left w:val="nil"/>
              <w:bottom w:val="single" w:sz="4" w:space="0" w:color="auto"/>
              <w:right w:val="single" w:sz="4" w:space="0" w:color="auto"/>
            </w:tcBorders>
            <w:shd w:val="clear" w:color="auto" w:fill="auto"/>
            <w:noWrap/>
            <w:vAlign w:val="center"/>
            <w:hideMark/>
          </w:tcPr>
          <w:p w14:paraId="4BCD794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4B1AAB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02</w:t>
            </w:r>
          </w:p>
        </w:tc>
        <w:tc>
          <w:tcPr>
            <w:tcW w:w="1240" w:type="dxa"/>
            <w:tcBorders>
              <w:top w:val="nil"/>
              <w:left w:val="nil"/>
              <w:bottom w:val="single" w:sz="4" w:space="0" w:color="auto"/>
              <w:right w:val="single" w:sz="4" w:space="0" w:color="auto"/>
            </w:tcBorders>
            <w:shd w:val="clear" w:color="auto" w:fill="auto"/>
            <w:noWrap/>
            <w:vAlign w:val="center"/>
            <w:hideMark/>
          </w:tcPr>
          <w:p w14:paraId="4EEF5B9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995 00 60610</w:t>
            </w:r>
          </w:p>
        </w:tc>
        <w:tc>
          <w:tcPr>
            <w:tcW w:w="479" w:type="dxa"/>
            <w:tcBorders>
              <w:top w:val="nil"/>
              <w:left w:val="nil"/>
              <w:bottom w:val="single" w:sz="4" w:space="0" w:color="auto"/>
              <w:right w:val="single" w:sz="4" w:space="0" w:color="auto"/>
            </w:tcBorders>
            <w:shd w:val="clear" w:color="auto" w:fill="auto"/>
            <w:noWrap/>
            <w:vAlign w:val="center"/>
            <w:hideMark/>
          </w:tcPr>
          <w:p w14:paraId="4F9893C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810</w:t>
            </w:r>
          </w:p>
        </w:tc>
        <w:tc>
          <w:tcPr>
            <w:tcW w:w="733" w:type="dxa"/>
            <w:tcBorders>
              <w:top w:val="nil"/>
              <w:left w:val="nil"/>
              <w:bottom w:val="single" w:sz="4" w:space="0" w:color="000000"/>
              <w:right w:val="single" w:sz="4" w:space="0" w:color="000000"/>
            </w:tcBorders>
            <w:shd w:val="clear" w:color="auto" w:fill="auto"/>
            <w:noWrap/>
            <w:vAlign w:val="center"/>
            <w:hideMark/>
          </w:tcPr>
          <w:p w14:paraId="2B6A2BC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8000</w:t>
            </w:r>
          </w:p>
        </w:tc>
      </w:tr>
      <w:tr w:rsidR="00BA4389" w:rsidRPr="00BA4389" w14:paraId="2FB5A4B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519C29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84B3DFA"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Благоустройство</w:t>
            </w:r>
          </w:p>
        </w:tc>
        <w:tc>
          <w:tcPr>
            <w:tcW w:w="388" w:type="dxa"/>
            <w:tcBorders>
              <w:top w:val="nil"/>
              <w:left w:val="nil"/>
              <w:bottom w:val="single" w:sz="4" w:space="0" w:color="000000"/>
              <w:right w:val="single" w:sz="4" w:space="0" w:color="000000"/>
            </w:tcBorders>
            <w:shd w:val="clear" w:color="auto" w:fill="auto"/>
            <w:noWrap/>
            <w:vAlign w:val="center"/>
            <w:hideMark/>
          </w:tcPr>
          <w:p w14:paraId="699563DA"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3249FB4"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4F0F7962"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1FB078E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501AD04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44724</w:t>
            </w:r>
          </w:p>
        </w:tc>
      </w:tr>
      <w:tr w:rsidR="00BA4389" w:rsidRPr="00BA4389" w14:paraId="694CAFBA" w14:textId="77777777" w:rsidTr="0026364B">
        <w:trPr>
          <w:gridAfter w:val="1"/>
          <w:wAfter w:w="26" w:type="dxa"/>
          <w:trHeight w:val="283"/>
        </w:trPr>
        <w:tc>
          <w:tcPr>
            <w:tcW w:w="567" w:type="dxa"/>
            <w:tcBorders>
              <w:top w:val="nil"/>
              <w:left w:val="single" w:sz="4" w:space="0" w:color="auto"/>
              <w:bottom w:val="nil"/>
              <w:right w:val="single" w:sz="4" w:space="0" w:color="auto"/>
            </w:tcBorders>
            <w:shd w:val="clear" w:color="auto" w:fill="auto"/>
            <w:noWrap/>
            <w:vAlign w:val="center"/>
            <w:hideMark/>
          </w:tcPr>
          <w:p w14:paraId="667BCCC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66CBEA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388" w:type="dxa"/>
            <w:tcBorders>
              <w:top w:val="nil"/>
              <w:left w:val="nil"/>
              <w:bottom w:val="single" w:sz="4" w:space="0" w:color="000000"/>
              <w:right w:val="single" w:sz="4" w:space="0" w:color="000000"/>
            </w:tcBorders>
            <w:shd w:val="clear" w:color="auto" w:fill="auto"/>
            <w:noWrap/>
            <w:vAlign w:val="center"/>
            <w:hideMark/>
          </w:tcPr>
          <w:p w14:paraId="04DAA88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380A5D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09676F5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760 00 00000</w:t>
            </w:r>
          </w:p>
        </w:tc>
        <w:tc>
          <w:tcPr>
            <w:tcW w:w="479" w:type="dxa"/>
            <w:tcBorders>
              <w:top w:val="nil"/>
              <w:left w:val="nil"/>
              <w:bottom w:val="single" w:sz="4" w:space="0" w:color="000000"/>
              <w:right w:val="nil"/>
            </w:tcBorders>
            <w:shd w:val="clear" w:color="auto" w:fill="auto"/>
            <w:noWrap/>
            <w:vAlign w:val="center"/>
            <w:hideMark/>
          </w:tcPr>
          <w:p w14:paraId="6028347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1710EA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38566</w:t>
            </w:r>
          </w:p>
        </w:tc>
      </w:tr>
      <w:tr w:rsidR="00BA4389" w:rsidRPr="00BA4389" w14:paraId="0072500D" w14:textId="77777777" w:rsidTr="0026364B">
        <w:trPr>
          <w:gridAfter w:val="1"/>
          <w:wAfter w:w="26" w:type="dxa"/>
          <w:trHeight w:val="248"/>
        </w:trPr>
        <w:tc>
          <w:tcPr>
            <w:tcW w:w="567" w:type="dxa"/>
            <w:tcBorders>
              <w:top w:val="nil"/>
              <w:left w:val="single" w:sz="4" w:space="0" w:color="auto"/>
              <w:bottom w:val="nil"/>
              <w:right w:val="single" w:sz="4" w:space="0" w:color="auto"/>
            </w:tcBorders>
            <w:shd w:val="clear" w:color="auto" w:fill="auto"/>
            <w:noWrap/>
            <w:vAlign w:val="center"/>
            <w:hideMark/>
          </w:tcPr>
          <w:p w14:paraId="3DFE6B3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463A02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88" w:type="dxa"/>
            <w:tcBorders>
              <w:top w:val="nil"/>
              <w:left w:val="nil"/>
              <w:bottom w:val="single" w:sz="4" w:space="0" w:color="000000"/>
              <w:right w:val="single" w:sz="4" w:space="0" w:color="000000"/>
            </w:tcBorders>
            <w:shd w:val="clear" w:color="auto" w:fill="auto"/>
            <w:noWrap/>
            <w:vAlign w:val="center"/>
            <w:hideMark/>
          </w:tcPr>
          <w:p w14:paraId="5D02DD9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1FBCE4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4424A31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760 00 60060</w:t>
            </w:r>
          </w:p>
        </w:tc>
        <w:tc>
          <w:tcPr>
            <w:tcW w:w="479" w:type="dxa"/>
            <w:tcBorders>
              <w:top w:val="nil"/>
              <w:left w:val="nil"/>
              <w:bottom w:val="single" w:sz="4" w:space="0" w:color="000000"/>
              <w:right w:val="nil"/>
            </w:tcBorders>
            <w:shd w:val="clear" w:color="auto" w:fill="auto"/>
            <w:noWrap/>
            <w:vAlign w:val="center"/>
            <w:hideMark/>
          </w:tcPr>
          <w:p w14:paraId="4C91F03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15B94AA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33000</w:t>
            </w:r>
          </w:p>
        </w:tc>
      </w:tr>
      <w:tr w:rsidR="00BA4389" w:rsidRPr="00BA4389" w14:paraId="0B122710" w14:textId="77777777" w:rsidTr="0026364B">
        <w:trPr>
          <w:gridAfter w:val="1"/>
          <w:wAfter w:w="26" w:type="dxa"/>
          <w:trHeight w:val="338"/>
        </w:trPr>
        <w:tc>
          <w:tcPr>
            <w:tcW w:w="567" w:type="dxa"/>
            <w:tcBorders>
              <w:top w:val="nil"/>
              <w:left w:val="single" w:sz="4" w:space="0" w:color="auto"/>
              <w:bottom w:val="nil"/>
              <w:right w:val="single" w:sz="4" w:space="0" w:color="auto"/>
            </w:tcBorders>
            <w:shd w:val="clear" w:color="auto" w:fill="auto"/>
            <w:noWrap/>
            <w:vAlign w:val="center"/>
            <w:hideMark/>
          </w:tcPr>
          <w:p w14:paraId="3C75B29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A519A6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8" w:type="dxa"/>
            <w:tcBorders>
              <w:top w:val="nil"/>
              <w:left w:val="nil"/>
              <w:bottom w:val="single" w:sz="4" w:space="0" w:color="000000"/>
              <w:right w:val="single" w:sz="4" w:space="0" w:color="000000"/>
            </w:tcBorders>
            <w:shd w:val="clear" w:color="auto" w:fill="auto"/>
            <w:noWrap/>
            <w:vAlign w:val="center"/>
            <w:hideMark/>
          </w:tcPr>
          <w:p w14:paraId="779D72A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E43651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2A897AF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760 00 60060</w:t>
            </w:r>
          </w:p>
        </w:tc>
        <w:tc>
          <w:tcPr>
            <w:tcW w:w="479" w:type="dxa"/>
            <w:tcBorders>
              <w:top w:val="nil"/>
              <w:left w:val="nil"/>
              <w:bottom w:val="single" w:sz="4" w:space="0" w:color="000000"/>
              <w:right w:val="nil"/>
            </w:tcBorders>
            <w:shd w:val="clear" w:color="auto" w:fill="auto"/>
            <w:noWrap/>
            <w:vAlign w:val="center"/>
            <w:hideMark/>
          </w:tcPr>
          <w:p w14:paraId="773F59A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611</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54603D0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33000</w:t>
            </w:r>
          </w:p>
        </w:tc>
      </w:tr>
      <w:tr w:rsidR="00BA4389" w:rsidRPr="00BA4389" w14:paraId="5334128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2714B6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F66B04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0185189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A0D244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1536C12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760 00 20060</w:t>
            </w:r>
          </w:p>
        </w:tc>
        <w:tc>
          <w:tcPr>
            <w:tcW w:w="479" w:type="dxa"/>
            <w:tcBorders>
              <w:top w:val="nil"/>
              <w:left w:val="nil"/>
              <w:bottom w:val="single" w:sz="4" w:space="0" w:color="000000"/>
              <w:right w:val="nil"/>
            </w:tcBorders>
            <w:shd w:val="clear" w:color="auto" w:fill="auto"/>
            <w:noWrap/>
            <w:vAlign w:val="center"/>
            <w:hideMark/>
          </w:tcPr>
          <w:p w14:paraId="709D651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613BEE5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4986</w:t>
            </w:r>
          </w:p>
        </w:tc>
      </w:tr>
      <w:tr w:rsidR="00BA4389" w:rsidRPr="00BA4389" w14:paraId="0F0DB5F6"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FB73CA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039E9F53"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A4389">
              <w:rPr>
                <w:rFonts w:ascii="Times New Roman" w:eastAsia="Times New Roman" w:hAnsi="Times New Roman" w:cs="Times New Roman"/>
                <w:sz w:val="16"/>
                <w:szCs w:val="16"/>
                <w:lang w:eastAsia="ru-RU"/>
              </w:rPr>
              <w:t>государствеенных</w:t>
            </w:r>
            <w:proofErr w:type="spellEnd"/>
            <w:r w:rsidRPr="00BA4389">
              <w:rPr>
                <w:rFonts w:ascii="Times New Roman" w:eastAsia="Times New Roman" w:hAnsi="Times New Roman" w:cs="Times New Roman"/>
                <w:sz w:val="16"/>
                <w:szCs w:val="16"/>
                <w:lang w:eastAsia="ru-RU"/>
              </w:rPr>
              <w:t xml:space="preserve">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7752DFA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415B2C3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61BB068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760 00 20060</w:t>
            </w:r>
          </w:p>
        </w:tc>
        <w:tc>
          <w:tcPr>
            <w:tcW w:w="479" w:type="dxa"/>
            <w:tcBorders>
              <w:top w:val="nil"/>
              <w:left w:val="nil"/>
              <w:bottom w:val="single" w:sz="4" w:space="0" w:color="000000"/>
              <w:right w:val="nil"/>
            </w:tcBorders>
            <w:shd w:val="clear" w:color="auto" w:fill="auto"/>
            <w:noWrap/>
            <w:vAlign w:val="center"/>
            <w:hideMark/>
          </w:tcPr>
          <w:p w14:paraId="5EF641C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8458BB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4986</w:t>
            </w:r>
          </w:p>
        </w:tc>
      </w:tr>
      <w:tr w:rsidR="00BA4389" w:rsidRPr="00BA4389" w14:paraId="094F0872"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C0A66F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561D38A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proofErr w:type="spellStart"/>
            <w:r w:rsidRPr="00BA4389">
              <w:rPr>
                <w:rFonts w:ascii="Times New Roman" w:eastAsia="Times New Roman" w:hAnsi="Times New Roman" w:cs="Times New Roman"/>
                <w:sz w:val="16"/>
                <w:szCs w:val="16"/>
                <w:lang w:eastAsia="ru-RU"/>
              </w:rPr>
              <w:t>Софинансирование</w:t>
            </w:r>
            <w:proofErr w:type="spellEnd"/>
            <w:r w:rsidRPr="00BA4389">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 </w:t>
            </w:r>
          </w:p>
        </w:tc>
        <w:tc>
          <w:tcPr>
            <w:tcW w:w="388" w:type="dxa"/>
            <w:tcBorders>
              <w:top w:val="nil"/>
              <w:left w:val="nil"/>
              <w:bottom w:val="single" w:sz="4" w:space="0" w:color="000000"/>
              <w:right w:val="single" w:sz="4" w:space="0" w:color="000000"/>
            </w:tcBorders>
            <w:shd w:val="clear" w:color="auto" w:fill="auto"/>
            <w:noWrap/>
            <w:vAlign w:val="center"/>
            <w:hideMark/>
          </w:tcPr>
          <w:p w14:paraId="3A13ECA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2969EE0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5FDC461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760 00 S6150</w:t>
            </w:r>
          </w:p>
        </w:tc>
        <w:tc>
          <w:tcPr>
            <w:tcW w:w="479" w:type="dxa"/>
            <w:tcBorders>
              <w:top w:val="nil"/>
              <w:left w:val="nil"/>
              <w:bottom w:val="single" w:sz="4" w:space="0" w:color="000000"/>
              <w:right w:val="nil"/>
            </w:tcBorders>
            <w:shd w:val="clear" w:color="auto" w:fill="auto"/>
            <w:noWrap/>
            <w:vAlign w:val="center"/>
            <w:hideMark/>
          </w:tcPr>
          <w:p w14:paraId="207A0D9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56831E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580</w:t>
            </w:r>
          </w:p>
        </w:tc>
      </w:tr>
      <w:tr w:rsidR="00BA4389" w:rsidRPr="00BA4389" w14:paraId="5769C25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803A042"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E27C93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A4389">
              <w:rPr>
                <w:rFonts w:ascii="Times New Roman" w:eastAsia="Times New Roman" w:hAnsi="Times New Roman" w:cs="Times New Roman"/>
                <w:sz w:val="16"/>
                <w:szCs w:val="16"/>
                <w:lang w:eastAsia="ru-RU"/>
              </w:rPr>
              <w:t>государствеенных</w:t>
            </w:r>
            <w:proofErr w:type="spellEnd"/>
            <w:r w:rsidRPr="00BA4389">
              <w:rPr>
                <w:rFonts w:ascii="Times New Roman" w:eastAsia="Times New Roman" w:hAnsi="Times New Roman" w:cs="Times New Roman"/>
                <w:sz w:val="16"/>
                <w:szCs w:val="16"/>
                <w:lang w:eastAsia="ru-RU"/>
              </w:rPr>
              <w:t xml:space="preserve">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575EF02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7030431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068B90C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760 00 S6150</w:t>
            </w:r>
          </w:p>
        </w:tc>
        <w:tc>
          <w:tcPr>
            <w:tcW w:w="479" w:type="dxa"/>
            <w:tcBorders>
              <w:top w:val="nil"/>
              <w:left w:val="nil"/>
              <w:bottom w:val="single" w:sz="4" w:space="0" w:color="000000"/>
              <w:right w:val="nil"/>
            </w:tcBorders>
            <w:shd w:val="clear" w:color="auto" w:fill="auto"/>
            <w:noWrap/>
            <w:vAlign w:val="center"/>
            <w:hideMark/>
          </w:tcPr>
          <w:p w14:paraId="333E8CE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1AFFC2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580</w:t>
            </w:r>
          </w:p>
        </w:tc>
      </w:tr>
      <w:tr w:rsidR="00BA4389" w:rsidRPr="00BA4389" w14:paraId="2AFA2211"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F51000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317A485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388" w:type="dxa"/>
            <w:tcBorders>
              <w:top w:val="nil"/>
              <w:left w:val="nil"/>
              <w:bottom w:val="single" w:sz="4" w:space="0" w:color="000000"/>
              <w:right w:val="single" w:sz="4" w:space="0" w:color="000000"/>
            </w:tcBorders>
            <w:shd w:val="clear" w:color="auto" w:fill="auto"/>
            <w:noWrap/>
            <w:vAlign w:val="center"/>
            <w:hideMark/>
          </w:tcPr>
          <w:p w14:paraId="3B36C00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E716E6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20A58FE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700 00 00000</w:t>
            </w:r>
          </w:p>
        </w:tc>
        <w:tc>
          <w:tcPr>
            <w:tcW w:w="479" w:type="dxa"/>
            <w:tcBorders>
              <w:top w:val="nil"/>
              <w:left w:val="nil"/>
              <w:bottom w:val="single" w:sz="4" w:space="0" w:color="000000"/>
              <w:right w:val="nil"/>
            </w:tcBorders>
            <w:shd w:val="clear" w:color="auto" w:fill="auto"/>
            <w:noWrap/>
            <w:vAlign w:val="center"/>
            <w:hideMark/>
          </w:tcPr>
          <w:p w14:paraId="0A8D8D7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37A040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5700</w:t>
            </w:r>
          </w:p>
        </w:tc>
      </w:tr>
      <w:tr w:rsidR="00BA4389" w:rsidRPr="00BA4389" w14:paraId="48E65EA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8F9BA9E"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F79346F"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67DD7BE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36E68D2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45C1FB4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700 00 20010</w:t>
            </w:r>
          </w:p>
        </w:tc>
        <w:tc>
          <w:tcPr>
            <w:tcW w:w="479" w:type="dxa"/>
            <w:tcBorders>
              <w:top w:val="nil"/>
              <w:left w:val="nil"/>
              <w:bottom w:val="single" w:sz="4" w:space="0" w:color="000000"/>
              <w:right w:val="nil"/>
            </w:tcBorders>
            <w:shd w:val="clear" w:color="auto" w:fill="auto"/>
            <w:noWrap/>
            <w:vAlign w:val="center"/>
            <w:hideMark/>
          </w:tcPr>
          <w:p w14:paraId="3DD1415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1FC44DB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5700</w:t>
            </w:r>
          </w:p>
        </w:tc>
      </w:tr>
      <w:tr w:rsidR="00BA4389" w:rsidRPr="00BA4389" w14:paraId="52B8AD39"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48C9886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682B48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0F557CF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5DA7A70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03BFCA8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700 00 20010</w:t>
            </w:r>
          </w:p>
        </w:tc>
        <w:tc>
          <w:tcPr>
            <w:tcW w:w="479" w:type="dxa"/>
            <w:tcBorders>
              <w:top w:val="nil"/>
              <w:left w:val="nil"/>
              <w:bottom w:val="single" w:sz="4" w:space="0" w:color="000000"/>
              <w:right w:val="nil"/>
            </w:tcBorders>
            <w:shd w:val="clear" w:color="auto" w:fill="auto"/>
            <w:noWrap/>
            <w:vAlign w:val="center"/>
            <w:hideMark/>
          </w:tcPr>
          <w:p w14:paraId="6FCA6B9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38EA76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5700</w:t>
            </w:r>
          </w:p>
        </w:tc>
      </w:tr>
      <w:tr w:rsidR="00BA4389" w:rsidRPr="00BA4389" w14:paraId="3365F976"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1DA544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7FDEEE58"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388" w:type="dxa"/>
            <w:tcBorders>
              <w:top w:val="nil"/>
              <w:left w:val="nil"/>
              <w:bottom w:val="single" w:sz="4" w:space="0" w:color="000000"/>
              <w:right w:val="single" w:sz="4" w:space="0" w:color="000000"/>
            </w:tcBorders>
            <w:shd w:val="clear" w:color="auto" w:fill="auto"/>
            <w:noWrap/>
            <w:vAlign w:val="center"/>
            <w:hideMark/>
          </w:tcPr>
          <w:p w14:paraId="266A90A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13CBCC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7222CAC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761 00 00000</w:t>
            </w:r>
          </w:p>
        </w:tc>
        <w:tc>
          <w:tcPr>
            <w:tcW w:w="479" w:type="dxa"/>
            <w:tcBorders>
              <w:top w:val="nil"/>
              <w:left w:val="nil"/>
              <w:bottom w:val="single" w:sz="4" w:space="0" w:color="000000"/>
              <w:right w:val="nil"/>
            </w:tcBorders>
            <w:shd w:val="clear" w:color="auto" w:fill="auto"/>
            <w:noWrap/>
            <w:vAlign w:val="center"/>
            <w:hideMark/>
          </w:tcPr>
          <w:p w14:paraId="3BCAF04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37039C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300</w:t>
            </w:r>
          </w:p>
        </w:tc>
      </w:tr>
      <w:tr w:rsidR="00BA4389" w:rsidRPr="00BA4389" w14:paraId="2750814C"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A20001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68B0D64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63199D7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68BB9E9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00C12E4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761 00 20610</w:t>
            </w:r>
          </w:p>
        </w:tc>
        <w:tc>
          <w:tcPr>
            <w:tcW w:w="479" w:type="dxa"/>
            <w:tcBorders>
              <w:top w:val="nil"/>
              <w:left w:val="nil"/>
              <w:bottom w:val="single" w:sz="4" w:space="0" w:color="000000"/>
              <w:right w:val="nil"/>
            </w:tcBorders>
            <w:shd w:val="clear" w:color="auto" w:fill="auto"/>
            <w:noWrap/>
            <w:vAlign w:val="center"/>
            <w:hideMark/>
          </w:tcPr>
          <w:p w14:paraId="0E191E9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74B6E3D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300</w:t>
            </w:r>
          </w:p>
        </w:tc>
      </w:tr>
      <w:tr w:rsidR="00BA4389" w:rsidRPr="00BA4389" w14:paraId="010B2BFD"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67D00F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149B2B6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000000"/>
              <w:right w:val="single" w:sz="4" w:space="0" w:color="000000"/>
            </w:tcBorders>
            <w:shd w:val="clear" w:color="auto" w:fill="auto"/>
            <w:noWrap/>
            <w:vAlign w:val="center"/>
            <w:hideMark/>
          </w:tcPr>
          <w:p w14:paraId="1FDD955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14:paraId="12B712E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14:paraId="145D222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761 00 20610</w:t>
            </w:r>
          </w:p>
        </w:tc>
        <w:tc>
          <w:tcPr>
            <w:tcW w:w="479" w:type="dxa"/>
            <w:tcBorders>
              <w:top w:val="nil"/>
              <w:left w:val="nil"/>
              <w:bottom w:val="single" w:sz="4" w:space="0" w:color="000000"/>
              <w:right w:val="nil"/>
            </w:tcBorders>
            <w:shd w:val="clear" w:color="auto" w:fill="auto"/>
            <w:noWrap/>
            <w:vAlign w:val="center"/>
            <w:hideMark/>
          </w:tcPr>
          <w:p w14:paraId="53F3094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DB7D8F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300</w:t>
            </w:r>
          </w:p>
        </w:tc>
      </w:tr>
      <w:tr w:rsidR="00BA4389" w:rsidRPr="00BA4389" w14:paraId="6DB1D9B0"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4A33B7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252DF53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BA4389">
              <w:rPr>
                <w:rFonts w:ascii="Times New Roman" w:eastAsia="Times New Roman" w:hAnsi="Times New Roman" w:cs="Times New Roman"/>
                <w:sz w:val="16"/>
                <w:szCs w:val="16"/>
                <w:lang w:eastAsia="ru-RU"/>
              </w:rPr>
              <w:t>м.р.Безенчукский</w:t>
            </w:r>
            <w:proofErr w:type="spellEnd"/>
            <w:r w:rsidRPr="00BA4389">
              <w:rPr>
                <w:rFonts w:ascii="Times New Roman" w:eastAsia="Times New Roman" w:hAnsi="Times New Roman" w:cs="Times New Roman"/>
                <w:sz w:val="16"/>
                <w:szCs w:val="16"/>
                <w:lang w:eastAsia="ru-RU"/>
              </w:rPr>
              <w:t xml:space="preserve"> на 2021-2023гг"</w:t>
            </w:r>
          </w:p>
        </w:tc>
        <w:tc>
          <w:tcPr>
            <w:tcW w:w="388" w:type="dxa"/>
            <w:tcBorders>
              <w:top w:val="nil"/>
              <w:left w:val="nil"/>
              <w:bottom w:val="single" w:sz="4" w:space="0" w:color="auto"/>
              <w:right w:val="single" w:sz="4" w:space="0" w:color="auto"/>
            </w:tcBorders>
            <w:shd w:val="clear" w:color="auto" w:fill="auto"/>
            <w:noWrap/>
            <w:vAlign w:val="center"/>
            <w:hideMark/>
          </w:tcPr>
          <w:p w14:paraId="6F24226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8493B3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0C72D65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762 00 00000</w:t>
            </w:r>
          </w:p>
        </w:tc>
        <w:tc>
          <w:tcPr>
            <w:tcW w:w="479" w:type="dxa"/>
            <w:tcBorders>
              <w:top w:val="nil"/>
              <w:left w:val="nil"/>
              <w:bottom w:val="single" w:sz="4" w:space="0" w:color="auto"/>
              <w:right w:val="single" w:sz="4" w:space="0" w:color="auto"/>
            </w:tcBorders>
            <w:shd w:val="clear" w:color="auto" w:fill="auto"/>
            <w:noWrap/>
            <w:vAlign w:val="center"/>
            <w:hideMark/>
          </w:tcPr>
          <w:p w14:paraId="2C95F4D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0FDEB42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158</w:t>
            </w:r>
          </w:p>
        </w:tc>
      </w:tr>
      <w:tr w:rsidR="00BA4389" w:rsidRPr="00BA4389" w14:paraId="7490C0C9"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5AF9248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22FA548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Закупки товаров работ услуг для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7889E64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D54422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047BB97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762 00 20620</w:t>
            </w:r>
          </w:p>
        </w:tc>
        <w:tc>
          <w:tcPr>
            <w:tcW w:w="479" w:type="dxa"/>
            <w:tcBorders>
              <w:top w:val="nil"/>
              <w:left w:val="nil"/>
              <w:bottom w:val="single" w:sz="4" w:space="0" w:color="auto"/>
              <w:right w:val="single" w:sz="4" w:space="0" w:color="auto"/>
            </w:tcBorders>
            <w:shd w:val="clear" w:color="auto" w:fill="auto"/>
            <w:noWrap/>
            <w:vAlign w:val="center"/>
            <w:hideMark/>
          </w:tcPr>
          <w:p w14:paraId="1986495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4FB8834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158</w:t>
            </w:r>
          </w:p>
        </w:tc>
      </w:tr>
      <w:tr w:rsidR="00BA4389" w:rsidRPr="00BA4389" w14:paraId="70B180A8"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7040CD3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010E7E7F"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24177FD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48F38D0"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03</w:t>
            </w:r>
          </w:p>
        </w:tc>
        <w:tc>
          <w:tcPr>
            <w:tcW w:w="1240" w:type="dxa"/>
            <w:tcBorders>
              <w:top w:val="nil"/>
              <w:left w:val="nil"/>
              <w:bottom w:val="single" w:sz="4" w:space="0" w:color="auto"/>
              <w:right w:val="single" w:sz="4" w:space="0" w:color="auto"/>
            </w:tcBorders>
            <w:shd w:val="clear" w:color="auto" w:fill="auto"/>
            <w:noWrap/>
            <w:vAlign w:val="center"/>
            <w:hideMark/>
          </w:tcPr>
          <w:p w14:paraId="7583584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762 00 20620</w:t>
            </w:r>
          </w:p>
        </w:tc>
        <w:tc>
          <w:tcPr>
            <w:tcW w:w="479" w:type="dxa"/>
            <w:tcBorders>
              <w:top w:val="nil"/>
              <w:left w:val="nil"/>
              <w:bottom w:val="single" w:sz="4" w:space="0" w:color="auto"/>
              <w:right w:val="single" w:sz="4" w:space="0" w:color="auto"/>
            </w:tcBorders>
            <w:shd w:val="clear" w:color="auto" w:fill="auto"/>
            <w:noWrap/>
            <w:vAlign w:val="center"/>
            <w:hideMark/>
          </w:tcPr>
          <w:p w14:paraId="4ADE22F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nil"/>
              <w:bottom w:val="single" w:sz="4" w:space="0" w:color="000000"/>
              <w:right w:val="single" w:sz="4" w:space="0" w:color="000000"/>
            </w:tcBorders>
            <w:shd w:val="clear" w:color="auto" w:fill="auto"/>
            <w:noWrap/>
            <w:vAlign w:val="center"/>
            <w:hideMark/>
          </w:tcPr>
          <w:p w14:paraId="46EF984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158</w:t>
            </w:r>
          </w:p>
        </w:tc>
      </w:tr>
      <w:tr w:rsidR="00BA4389" w:rsidRPr="00BA4389" w14:paraId="34E6CC66"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64A194F4"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25DC5272"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Культура и кинематография</w:t>
            </w:r>
          </w:p>
        </w:tc>
        <w:tc>
          <w:tcPr>
            <w:tcW w:w="388" w:type="dxa"/>
            <w:tcBorders>
              <w:top w:val="nil"/>
              <w:left w:val="nil"/>
              <w:bottom w:val="single" w:sz="4" w:space="0" w:color="000000"/>
              <w:right w:val="single" w:sz="4" w:space="0" w:color="000000"/>
            </w:tcBorders>
            <w:shd w:val="clear" w:color="auto" w:fill="auto"/>
            <w:noWrap/>
            <w:vAlign w:val="center"/>
            <w:hideMark/>
          </w:tcPr>
          <w:p w14:paraId="1053B84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14:paraId="76D165F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14:paraId="5A419D5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223D8F3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2EACC3F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r>
      <w:tr w:rsidR="00BA4389" w:rsidRPr="00BA4389" w14:paraId="13A7D7D4"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53C2D97"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hideMark/>
          </w:tcPr>
          <w:p w14:paraId="40ADA6BD"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Культура</w:t>
            </w:r>
          </w:p>
        </w:tc>
        <w:tc>
          <w:tcPr>
            <w:tcW w:w="388" w:type="dxa"/>
            <w:tcBorders>
              <w:top w:val="nil"/>
              <w:left w:val="nil"/>
              <w:bottom w:val="single" w:sz="4" w:space="0" w:color="000000"/>
              <w:right w:val="single" w:sz="4" w:space="0" w:color="000000"/>
            </w:tcBorders>
            <w:shd w:val="clear" w:color="auto" w:fill="auto"/>
            <w:noWrap/>
            <w:vAlign w:val="center"/>
            <w:hideMark/>
          </w:tcPr>
          <w:p w14:paraId="60E272EE"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6A5FFF3B"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7FCF746A"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479" w:type="dxa"/>
            <w:tcBorders>
              <w:top w:val="nil"/>
              <w:left w:val="nil"/>
              <w:bottom w:val="single" w:sz="4" w:space="0" w:color="000000"/>
              <w:right w:val="nil"/>
            </w:tcBorders>
            <w:shd w:val="clear" w:color="auto" w:fill="auto"/>
            <w:noWrap/>
            <w:vAlign w:val="center"/>
            <w:hideMark/>
          </w:tcPr>
          <w:p w14:paraId="54B1FB9F"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B0ED90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4507</w:t>
            </w:r>
          </w:p>
        </w:tc>
      </w:tr>
      <w:tr w:rsidR="00BA4389" w:rsidRPr="00BA4389" w14:paraId="2CDBC589"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290F990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vAlign w:val="center"/>
            <w:hideMark/>
          </w:tcPr>
          <w:p w14:paraId="566ED0E0"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МП "Развитие культуры в </w:t>
            </w:r>
            <w:proofErr w:type="spellStart"/>
            <w:r w:rsidRPr="00BA4389">
              <w:rPr>
                <w:rFonts w:ascii="Times New Roman" w:eastAsia="Times New Roman" w:hAnsi="Times New Roman" w:cs="Times New Roman"/>
                <w:sz w:val="16"/>
                <w:szCs w:val="16"/>
                <w:lang w:eastAsia="ru-RU"/>
              </w:rPr>
              <w:t>гп</w:t>
            </w:r>
            <w:proofErr w:type="spellEnd"/>
            <w:r w:rsidRPr="00BA4389">
              <w:rPr>
                <w:rFonts w:ascii="Times New Roman" w:eastAsia="Times New Roman" w:hAnsi="Times New Roman" w:cs="Times New Roman"/>
                <w:sz w:val="16"/>
                <w:szCs w:val="16"/>
                <w:lang w:eastAsia="ru-RU"/>
              </w:rPr>
              <w:t xml:space="preserve"> Безенчук на 2020-2022гг"</w:t>
            </w:r>
          </w:p>
        </w:tc>
        <w:tc>
          <w:tcPr>
            <w:tcW w:w="388" w:type="dxa"/>
            <w:tcBorders>
              <w:top w:val="nil"/>
              <w:left w:val="nil"/>
              <w:bottom w:val="single" w:sz="4" w:space="0" w:color="000000"/>
              <w:right w:val="single" w:sz="4" w:space="0" w:color="000000"/>
            </w:tcBorders>
            <w:shd w:val="clear" w:color="auto" w:fill="auto"/>
            <w:noWrap/>
            <w:vAlign w:val="center"/>
            <w:hideMark/>
          </w:tcPr>
          <w:p w14:paraId="744FFCB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3B9EBC1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53A1AC0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770 00 00000</w:t>
            </w:r>
          </w:p>
        </w:tc>
        <w:tc>
          <w:tcPr>
            <w:tcW w:w="479" w:type="dxa"/>
            <w:tcBorders>
              <w:top w:val="nil"/>
              <w:left w:val="nil"/>
              <w:bottom w:val="single" w:sz="4" w:space="0" w:color="000000"/>
              <w:right w:val="nil"/>
            </w:tcBorders>
            <w:shd w:val="clear" w:color="auto" w:fill="auto"/>
            <w:noWrap/>
            <w:vAlign w:val="center"/>
            <w:hideMark/>
          </w:tcPr>
          <w:p w14:paraId="7C511F7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4F312EC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4507</w:t>
            </w:r>
          </w:p>
        </w:tc>
      </w:tr>
      <w:tr w:rsidR="00BA4389" w:rsidRPr="00BA4389" w14:paraId="7023668C"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0635D251"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59D23415"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388" w:type="dxa"/>
            <w:tcBorders>
              <w:top w:val="nil"/>
              <w:left w:val="nil"/>
              <w:bottom w:val="single" w:sz="4" w:space="0" w:color="auto"/>
              <w:right w:val="single" w:sz="4" w:space="0" w:color="auto"/>
            </w:tcBorders>
            <w:shd w:val="clear" w:color="auto" w:fill="auto"/>
            <w:noWrap/>
            <w:vAlign w:val="center"/>
            <w:hideMark/>
          </w:tcPr>
          <w:p w14:paraId="7024EE7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53DDD14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7FB18C17"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770 00 20070</w:t>
            </w:r>
          </w:p>
        </w:tc>
        <w:tc>
          <w:tcPr>
            <w:tcW w:w="479" w:type="dxa"/>
            <w:tcBorders>
              <w:top w:val="nil"/>
              <w:left w:val="nil"/>
              <w:bottom w:val="single" w:sz="4" w:space="0" w:color="auto"/>
              <w:right w:val="single" w:sz="4" w:space="0" w:color="auto"/>
            </w:tcBorders>
            <w:shd w:val="clear" w:color="auto" w:fill="auto"/>
            <w:noWrap/>
            <w:vAlign w:val="center"/>
            <w:hideMark/>
          </w:tcPr>
          <w:p w14:paraId="59585A9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nil"/>
              <w:bottom w:val="single" w:sz="4" w:space="0" w:color="000000"/>
              <w:right w:val="single" w:sz="4" w:space="0" w:color="000000"/>
            </w:tcBorders>
            <w:shd w:val="clear" w:color="auto" w:fill="auto"/>
            <w:noWrap/>
            <w:vAlign w:val="center"/>
            <w:hideMark/>
          </w:tcPr>
          <w:p w14:paraId="2D9960C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w:t>
            </w:r>
          </w:p>
        </w:tc>
      </w:tr>
      <w:tr w:rsidR="00BA4389" w:rsidRPr="00BA4389" w14:paraId="54B4FAA2"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1921ED0B"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hideMark/>
          </w:tcPr>
          <w:p w14:paraId="458F6CE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8" w:type="dxa"/>
            <w:tcBorders>
              <w:top w:val="nil"/>
              <w:left w:val="nil"/>
              <w:bottom w:val="single" w:sz="4" w:space="0" w:color="auto"/>
              <w:right w:val="single" w:sz="4" w:space="0" w:color="auto"/>
            </w:tcBorders>
            <w:shd w:val="clear" w:color="auto" w:fill="auto"/>
            <w:noWrap/>
            <w:vAlign w:val="center"/>
            <w:hideMark/>
          </w:tcPr>
          <w:p w14:paraId="2A52A73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FE526F8"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nil"/>
              <w:left w:val="nil"/>
              <w:bottom w:val="single" w:sz="4" w:space="0" w:color="auto"/>
              <w:right w:val="single" w:sz="4" w:space="0" w:color="auto"/>
            </w:tcBorders>
            <w:shd w:val="clear" w:color="auto" w:fill="auto"/>
            <w:noWrap/>
            <w:vAlign w:val="center"/>
            <w:hideMark/>
          </w:tcPr>
          <w:p w14:paraId="5514D0F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770 00 20070</w:t>
            </w:r>
          </w:p>
        </w:tc>
        <w:tc>
          <w:tcPr>
            <w:tcW w:w="479" w:type="dxa"/>
            <w:tcBorders>
              <w:top w:val="nil"/>
              <w:left w:val="nil"/>
              <w:bottom w:val="single" w:sz="4" w:space="0" w:color="auto"/>
              <w:right w:val="single" w:sz="4" w:space="0" w:color="auto"/>
            </w:tcBorders>
            <w:shd w:val="clear" w:color="auto" w:fill="auto"/>
            <w:noWrap/>
            <w:vAlign w:val="center"/>
            <w:hideMark/>
          </w:tcPr>
          <w:p w14:paraId="1AA1312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240</w:t>
            </w:r>
          </w:p>
        </w:tc>
        <w:tc>
          <w:tcPr>
            <w:tcW w:w="733" w:type="dxa"/>
            <w:tcBorders>
              <w:top w:val="nil"/>
              <w:left w:val="nil"/>
              <w:bottom w:val="single" w:sz="4" w:space="0" w:color="000000"/>
              <w:right w:val="single" w:sz="4" w:space="0" w:color="000000"/>
            </w:tcBorders>
            <w:shd w:val="clear" w:color="auto" w:fill="auto"/>
            <w:noWrap/>
            <w:vAlign w:val="center"/>
            <w:hideMark/>
          </w:tcPr>
          <w:p w14:paraId="34E873F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w:t>
            </w:r>
          </w:p>
        </w:tc>
      </w:tr>
      <w:tr w:rsidR="00BA4389" w:rsidRPr="00BA4389" w14:paraId="04E096C6" w14:textId="77777777" w:rsidTr="0026364B">
        <w:trPr>
          <w:gridAfter w:val="1"/>
          <w:wAfter w:w="26" w:type="dxa"/>
          <w:trHeight w:val="70"/>
        </w:trPr>
        <w:tc>
          <w:tcPr>
            <w:tcW w:w="567" w:type="dxa"/>
            <w:tcBorders>
              <w:top w:val="nil"/>
              <w:left w:val="single" w:sz="4" w:space="0" w:color="auto"/>
              <w:bottom w:val="nil"/>
              <w:right w:val="single" w:sz="4" w:space="0" w:color="auto"/>
            </w:tcBorders>
            <w:shd w:val="clear" w:color="auto" w:fill="auto"/>
            <w:noWrap/>
            <w:vAlign w:val="center"/>
            <w:hideMark/>
          </w:tcPr>
          <w:p w14:paraId="3DFFEC0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nil"/>
              <w:right w:val="single" w:sz="4" w:space="0" w:color="000000"/>
            </w:tcBorders>
            <w:shd w:val="clear" w:color="auto" w:fill="auto"/>
            <w:hideMark/>
          </w:tcPr>
          <w:p w14:paraId="1E0E6D7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Межбюджетные трансферты</w:t>
            </w:r>
          </w:p>
        </w:tc>
        <w:tc>
          <w:tcPr>
            <w:tcW w:w="388" w:type="dxa"/>
            <w:tcBorders>
              <w:top w:val="nil"/>
              <w:left w:val="nil"/>
              <w:bottom w:val="single" w:sz="4" w:space="0" w:color="000000"/>
              <w:right w:val="single" w:sz="4" w:space="0" w:color="000000"/>
            </w:tcBorders>
            <w:shd w:val="clear" w:color="auto" w:fill="auto"/>
            <w:noWrap/>
            <w:vAlign w:val="center"/>
            <w:hideMark/>
          </w:tcPr>
          <w:p w14:paraId="2A8AF69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14:paraId="30225F0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14:paraId="31A3C85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770 00 78210</w:t>
            </w:r>
          </w:p>
        </w:tc>
        <w:tc>
          <w:tcPr>
            <w:tcW w:w="479" w:type="dxa"/>
            <w:tcBorders>
              <w:top w:val="nil"/>
              <w:left w:val="nil"/>
              <w:bottom w:val="single" w:sz="4" w:space="0" w:color="000000"/>
              <w:right w:val="nil"/>
            </w:tcBorders>
            <w:shd w:val="clear" w:color="auto" w:fill="auto"/>
            <w:noWrap/>
            <w:vAlign w:val="center"/>
            <w:hideMark/>
          </w:tcPr>
          <w:p w14:paraId="734A5C3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nil"/>
              <w:left w:val="single" w:sz="4" w:space="0" w:color="000000"/>
              <w:bottom w:val="single" w:sz="4" w:space="0" w:color="000000"/>
              <w:right w:val="single" w:sz="4" w:space="0" w:color="000000"/>
            </w:tcBorders>
            <w:shd w:val="clear" w:color="auto" w:fill="auto"/>
            <w:noWrap/>
            <w:vAlign w:val="center"/>
            <w:hideMark/>
          </w:tcPr>
          <w:p w14:paraId="06BFBDC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4500</w:t>
            </w:r>
          </w:p>
        </w:tc>
      </w:tr>
      <w:tr w:rsidR="00BA4389" w:rsidRPr="00BA4389" w14:paraId="3836297D" w14:textId="77777777" w:rsidTr="0026364B">
        <w:trPr>
          <w:gridAfter w:val="1"/>
          <w:wAfter w:w="26" w:type="dxa"/>
          <w:trHeight w:val="70"/>
        </w:trPr>
        <w:tc>
          <w:tcPr>
            <w:tcW w:w="567" w:type="dxa"/>
            <w:tcBorders>
              <w:top w:val="nil"/>
              <w:left w:val="nil"/>
              <w:bottom w:val="nil"/>
              <w:right w:val="nil"/>
            </w:tcBorders>
            <w:shd w:val="clear" w:color="auto" w:fill="auto"/>
            <w:noWrap/>
            <w:vAlign w:val="center"/>
            <w:hideMark/>
          </w:tcPr>
          <w:p w14:paraId="3704D9B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5021D6C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межбюджетные трансферты</w:t>
            </w:r>
          </w:p>
        </w:tc>
        <w:tc>
          <w:tcPr>
            <w:tcW w:w="388" w:type="dxa"/>
            <w:tcBorders>
              <w:top w:val="nil"/>
              <w:left w:val="nil"/>
              <w:bottom w:val="nil"/>
              <w:right w:val="single" w:sz="4" w:space="0" w:color="000000"/>
            </w:tcBorders>
            <w:shd w:val="clear" w:color="auto" w:fill="auto"/>
            <w:noWrap/>
            <w:vAlign w:val="center"/>
            <w:hideMark/>
          </w:tcPr>
          <w:p w14:paraId="3D39E6E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08</w:t>
            </w:r>
          </w:p>
        </w:tc>
        <w:tc>
          <w:tcPr>
            <w:tcW w:w="439" w:type="dxa"/>
            <w:tcBorders>
              <w:top w:val="nil"/>
              <w:left w:val="nil"/>
              <w:bottom w:val="nil"/>
              <w:right w:val="single" w:sz="4" w:space="0" w:color="000000"/>
            </w:tcBorders>
            <w:shd w:val="clear" w:color="auto" w:fill="auto"/>
            <w:noWrap/>
            <w:vAlign w:val="center"/>
            <w:hideMark/>
          </w:tcPr>
          <w:p w14:paraId="715B74B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01</w:t>
            </w:r>
          </w:p>
        </w:tc>
        <w:tc>
          <w:tcPr>
            <w:tcW w:w="1240" w:type="dxa"/>
            <w:tcBorders>
              <w:top w:val="nil"/>
              <w:left w:val="nil"/>
              <w:bottom w:val="nil"/>
              <w:right w:val="single" w:sz="4" w:space="0" w:color="000000"/>
            </w:tcBorders>
            <w:shd w:val="clear" w:color="auto" w:fill="auto"/>
            <w:noWrap/>
            <w:vAlign w:val="center"/>
            <w:hideMark/>
          </w:tcPr>
          <w:p w14:paraId="5C98AF8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77 0 00 78210</w:t>
            </w:r>
          </w:p>
        </w:tc>
        <w:tc>
          <w:tcPr>
            <w:tcW w:w="479" w:type="dxa"/>
            <w:tcBorders>
              <w:top w:val="nil"/>
              <w:left w:val="nil"/>
              <w:bottom w:val="nil"/>
              <w:right w:val="nil"/>
            </w:tcBorders>
            <w:shd w:val="clear" w:color="auto" w:fill="auto"/>
            <w:noWrap/>
            <w:vAlign w:val="center"/>
            <w:hideMark/>
          </w:tcPr>
          <w:p w14:paraId="6892800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540</w:t>
            </w:r>
          </w:p>
        </w:tc>
        <w:tc>
          <w:tcPr>
            <w:tcW w:w="733" w:type="dxa"/>
            <w:tcBorders>
              <w:top w:val="nil"/>
              <w:left w:val="single" w:sz="4" w:space="0" w:color="000000"/>
              <w:bottom w:val="nil"/>
              <w:right w:val="single" w:sz="4" w:space="0" w:color="000000"/>
            </w:tcBorders>
            <w:shd w:val="clear" w:color="auto" w:fill="auto"/>
            <w:noWrap/>
            <w:vAlign w:val="center"/>
            <w:hideMark/>
          </w:tcPr>
          <w:p w14:paraId="57461F9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4500</w:t>
            </w:r>
          </w:p>
        </w:tc>
      </w:tr>
      <w:tr w:rsidR="00BA4389" w:rsidRPr="00BA4389" w14:paraId="3BA0B544" w14:textId="77777777" w:rsidTr="0026364B">
        <w:trPr>
          <w:gridAfter w:val="1"/>
          <w:wAfter w:w="26" w:type="dxa"/>
          <w:trHeight w:val="70"/>
        </w:trPr>
        <w:tc>
          <w:tcPr>
            <w:tcW w:w="567" w:type="dxa"/>
            <w:tcBorders>
              <w:top w:val="nil"/>
              <w:left w:val="nil"/>
              <w:bottom w:val="nil"/>
              <w:right w:val="nil"/>
            </w:tcBorders>
            <w:shd w:val="clear" w:color="auto" w:fill="auto"/>
            <w:noWrap/>
            <w:vAlign w:val="center"/>
            <w:hideMark/>
          </w:tcPr>
          <w:p w14:paraId="10E2672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p>
        </w:tc>
        <w:tc>
          <w:tcPr>
            <w:tcW w:w="7088" w:type="dxa"/>
            <w:tcBorders>
              <w:top w:val="nil"/>
              <w:left w:val="single" w:sz="4" w:space="0" w:color="auto"/>
              <w:bottom w:val="single" w:sz="4" w:space="0" w:color="auto"/>
              <w:right w:val="single" w:sz="4" w:space="0" w:color="auto"/>
            </w:tcBorders>
            <w:shd w:val="clear" w:color="auto" w:fill="auto"/>
            <w:hideMark/>
          </w:tcPr>
          <w:p w14:paraId="589BBBE6"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Другие вопросы в области социальной политики</w:t>
            </w:r>
          </w:p>
        </w:tc>
        <w:tc>
          <w:tcPr>
            <w:tcW w:w="388" w:type="dxa"/>
            <w:tcBorders>
              <w:top w:val="single" w:sz="4" w:space="0" w:color="auto"/>
              <w:left w:val="nil"/>
              <w:bottom w:val="single" w:sz="4" w:space="0" w:color="auto"/>
              <w:right w:val="single" w:sz="4" w:space="0" w:color="auto"/>
            </w:tcBorders>
            <w:shd w:val="clear" w:color="auto" w:fill="auto"/>
            <w:noWrap/>
            <w:vAlign w:val="center"/>
            <w:hideMark/>
          </w:tcPr>
          <w:p w14:paraId="69844F01"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14:paraId="13D7BB26"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563355D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single" w:sz="4" w:space="0" w:color="auto"/>
              <w:left w:val="nil"/>
              <w:bottom w:val="single" w:sz="4" w:space="0" w:color="auto"/>
              <w:right w:val="single" w:sz="4" w:space="0" w:color="auto"/>
            </w:tcBorders>
            <w:shd w:val="clear" w:color="auto" w:fill="auto"/>
            <w:noWrap/>
            <w:vAlign w:val="center"/>
            <w:hideMark/>
          </w:tcPr>
          <w:p w14:paraId="0A717D1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single" w:sz="4" w:space="0" w:color="000000"/>
              <w:left w:val="nil"/>
              <w:bottom w:val="nil"/>
              <w:right w:val="single" w:sz="4" w:space="0" w:color="000000"/>
            </w:tcBorders>
            <w:shd w:val="clear" w:color="auto" w:fill="auto"/>
            <w:noWrap/>
            <w:vAlign w:val="center"/>
            <w:hideMark/>
          </w:tcPr>
          <w:p w14:paraId="3ED9911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r>
      <w:tr w:rsidR="00BA4389" w:rsidRPr="00BA4389" w14:paraId="7722A54A" w14:textId="77777777" w:rsidTr="0026364B">
        <w:trPr>
          <w:gridAfter w:val="1"/>
          <w:wAfter w:w="26" w:type="dxa"/>
          <w:trHeight w:val="70"/>
        </w:trPr>
        <w:tc>
          <w:tcPr>
            <w:tcW w:w="567" w:type="dxa"/>
            <w:tcBorders>
              <w:top w:val="nil"/>
              <w:left w:val="nil"/>
              <w:bottom w:val="nil"/>
              <w:right w:val="nil"/>
            </w:tcBorders>
            <w:shd w:val="clear" w:color="auto" w:fill="auto"/>
            <w:noWrap/>
            <w:vAlign w:val="center"/>
            <w:hideMark/>
          </w:tcPr>
          <w:p w14:paraId="1F56C03B"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p>
        </w:tc>
        <w:tc>
          <w:tcPr>
            <w:tcW w:w="7088" w:type="dxa"/>
            <w:tcBorders>
              <w:top w:val="nil"/>
              <w:left w:val="single" w:sz="4" w:space="0" w:color="auto"/>
              <w:bottom w:val="single" w:sz="4" w:space="0" w:color="auto"/>
              <w:right w:val="single" w:sz="4" w:space="0" w:color="auto"/>
            </w:tcBorders>
            <w:shd w:val="clear" w:color="auto" w:fill="auto"/>
            <w:hideMark/>
          </w:tcPr>
          <w:p w14:paraId="5E1958B2" w14:textId="77777777" w:rsidR="00BA4389" w:rsidRPr="00BA4389" w:rsidRDefault="00BA4389" w:rsidP="00BA4389">
            <w:pPr>
              <w:spacing w:after="0" w:line="240" w:lineRule="auto"/>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Другие вопросы в области социальной политики</w:t>
            </w:r>
          </w:p>
        </w:tc>
        <w:tc>
          <w:tcPr>
            <w:tcW w:w="388" w:type="dxa"/>
            <w:tcBorders>
              <w:top w:val="nil"/>
              <w:left w:val="nil"/>
              <w:bottom w:val="single" w:sz="4" w:space="0" w:color="auto"/>
              <w:right w:val="single" w:sz="4" w:space="0" w:color="auto"/>
            </w:tcBorders>
            <w:shd w:val="clear" w:color="auto" w:fill="auto"/>
            <w:noWrap/>
            <w:vAlign w:val="center"/>
            <w:hideMark/>
          </w:tcPr>
          <w:p w14:paraId="0D6C8686"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17717EB3"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14:paraId="78165F7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nil"/>
              <w:left w:val="nil"/>
              <w:bottom w:val="single" w:sz="4" w:space="0" w:color="auto"/>
              <w:right w:val="single" w:sz="4" w:space="0" w:color="auto"/>
            </w:tcBorders>
            <w:shd w:val="clear" w:color="auto" w:fill="auto"/>
            <w:noWrap/>
            <w:vAlign w:val="center"/>
            <w:hideMark/>
          </w:tcPr>
          <w:p w14:paraId="0D5901D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single" w:sz="4" w:space="0" w:color="000000"/>
              <w:left w:val="nil"/>
              <w:bottom w:val="nil"/>
              <w:right w:val="single" w:sz="4" w:space="0" w:color="000000"/>
            </w:tcBorders>
            <w:shd w:val="clear" w:color="auto" w:fill="auto"/>
            <w:noWrap/>
            <w:vAlign w:val="center"/>
            <w:hideMark/>
          </w:tcPr>
          <w:p w14:paraId="2AA78193"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10</w:t>
            </w:r>
          </w:p>
        </w:tc>
      </w:tr>
      <w:tr w:rsidR="00BA4389" w:rsidRPr="00BA4389" w14:paraId="1B348EE6" w14:textId="77777777" w:rsidTr="0026364B">
        <w:trPr>
          <w:gridAfter w:val="1"/>
          <w:wAfter w:w="26" w:type="dxa"/>
          <w:trHeight w:val="70"/>
        </w:trPr>
        <w:tc>
          <w:tcPr>
            <w:tcW w:w="567" w:type="dxa"/>
            <w:tcBorders>
              <w:top w:val="nil"/>
              <w:left w:val="nil"/>
              <w:bottom w:val="nil"/>
              <w:right w:val="nil"/>
            </w:tcBorders>
            <w:shd w:val="clear" w:color="auto" w:fill="auto"/>
            <w:noWrap/>
            <w:vAlign w:val="center"/>
            <w:hideMark/>
          </w:tcPr>
          <w:p w14:paraId="072BED44"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p>
        </w:tc>
        <w:tc>
          <w:tcPr>
            <w:tcW w:w="7088" w:type="dxa"/>
            <w:tcBorders>
              <w:top w:val="nil"/>
              <w:left w:val="single" w:sz="4" w:space="0" w:color="auto"/>
              <w:bottom w:val="single" w:sz="4" w:space="0" w:color="auto"/>
              <w:right w:val="single" w:sz="4" w:space="0" w:color="auto"/>
            </w:tcBorders>
            <w:shd w:val="clear" w:color="auto" w:fill="auto"/>
            <w:hideMark/>
          </w:tcPr>
          <w:p w14:paraId="3B39F40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88" w:type="dxa"/>
            <w:tcBorders>
              <w:top w:val="nil"/>
              <w:left w:val="nil"/>
              <w:bottom w:val="single" w:sz="4" w:space="0" w:color="auto"/>
              <w:right w:val="single" w:sz="4" w:space="0" w:color="auto"/>
            </w:tcBorders>
            <w:shd w:val="clear" w:color="auto" w:fill="auto"/>
            <w:noWrap/>
            <w:vAlign w:val="center"/>
            <w:hideMark/>
          </w:tcPr>
          <w:p w14:paraId="3953EF29"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640AD55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14:paraId="0EA6E4C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991 00 00000</w:t>
            </w:r>
          </w:p>
        </w:tc>
        <w:tc>
          <w:tcPr>
            <w:tcW w:w="479" w:type="dxa"/>
            <w:tcBorders>
              <w:top w:val="nil"/>
              <w:left w:val="nil"/>
              <w:bottom w:val="single" w:sz="4" w:space="0" w:color="auto"/>
              <w:right w:val="single" w:sz="4" w:space="0" w:color="auto"/>
            </w:tcBorders>
            <w:shd w:val="clear" w:color="auto" w:fill="auto"/>
            <w:noWrap/>
            <w:vAlign w:val="center"/>
            <w:hideMark/>
          </w:tcPr>
          <w:p w14:paraId="33A2E03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single" w:sz="4" w:space="0" w:color="000000"/>
              <w:left w:val="nil"/>
              <w:bottom w:val="nil"/>
              <w:right w:val="single" w:sz="4" w:space="0" w:color="000000"/>
            </w:tcBorders>
            <w:shd w:val="clear" w:color="auto" w:fill="auto"/>
            <w:noWrap/>
            <w:vAlign w:val="center"/>
            <w:hideMark/>
          </w:tcPr>
          <w:p w14:paraId="0A813E0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w:t>
            </w:r>
          </w:p>
        </w:tc>
      </w:tr>
      <w:tr w:rsidR="00BA4389" w:rsidRPr="00BA4389" w14:paraId="5CC77BF4" w14:textId="77777777" w:rsidTr="0026364B">
        <w:trPr>
          <w:gridAfter w:val="1"/>
          <w:wAfter w:w="26" w:type="dxa"/>
          <w:trHeight w:val="70"/>
        </w:trPr>
        <w:tc>
          <w:tcPr>
            <w:tcW w:w="567" w:type="dxa"/>
            <w:tcBorders>
              <w:top w:val="nil"/>
              <w:left w:val="nil"/>
              <w:bottom w:val="nil"/>
              <w:right w:val="nil"/>
            </w:tcBorders>
            <w:shd w:val="clear" w:color="auto" w:fill="auto"/>
            <w:noWrap/>
            <w:vAlign w:val="center"/>
            <w:hideMark/>
          </w:tcPr>
          <w:p w14:paraId="4A5ABB8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p>
        </w:tc>
        <w:tc>
          <w:tcPr>
            <w:tcW w:w="7088" w:type="dxa"/>
            <w:tcBorders>
              <w:top w:val="nil"/>
              <w:left w:val="single" w:sz="4" w:space="0" w:color="auto"/>
              <w:bottom w:val="single" w:sz="4" w:space="0" w:color="auto"/>
              <w:right w:val="single" w:sz="4" w:space="0" w:color="auto"/>
            </w:tcBorders>
            <w:shd w:val="clear" w:color="auto" w:fill="auto"/>
            <w:hideMark/>
          </w:tcPr>
          <w:p w14:paraId="15DA4B0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Резервный фонды местной администрации</w:t>
            </w:r>
          </w:p>
        </w:tc>
        <w:tc>
          <w:tcPr>
            <w:tcW w:w="388" w:type="dxa"/>
            <w:tcBorders>
              <w:top w:val="nil"/>
              <w:left w:val="nil"/>
              <w:bottom w:val="single" w:sz="4" w:space="0" w:color="auto"/>
              <w:right w:val="single" w:sz="4" w:space="0" w:color="auto"/>
            </w:tcBorders>
            <w:shd w:val="clear" w:color="auto" w:fill="auto"/>
            <w:noWrap/>
            <w:vAlign w:val="center"/>
            <w:hideMark/>
          </w:tcPr>
          <w:p w14:paraId="727CD22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center"/>
            <w:hideMark/>
          </w:tcPr>
          <w:p w14:paraId="399661F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06</w:t>
            </w:r>
          </w:p>
        </w:tc>
        <w:tc>
          <w:tcPr>
            <w:tcW w:w="1240" w:type="dxa"/>
            <w:tcBorders>
              <w:top w:val="nil"/>
              <w:left w:val="nil"/>
              <w:bottom w:val="single" w:sz="4" w:space="0" w:color="auto"/>
              <w:right w:val="single" w:sz="4" w:space="0" w:color="auto"/>
            </w:tcBorders>
            <w:shd w:val="clear" w:color="auto" w:fill="auto"/>
            <w:noWrap/>
            <w:vAlign w:val="center"/>
            <w:hideMark/>
          </w:tcPr>
          <w:p w14:paraId="5938B45E"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991 00 79990</w:t>
            </w:r>
          </w:p>
        </w:tc>
        <w:tc>
          <w:tcPr>
            <w:tcW w:w="479" w:type="dxa"/>
            <w:tcBorders>
              <w:top w:val="nil"/>
              <w:left w:val="nil"/>
              <w:bottom w:val="single" w:sz="4" w:space="0" w:color="auto"/>
              <w:right w:val="single" w:sz="4" w:space="0" w:color="auto"/>
            </w:tcBorders>
            <w:shd w:val="clear" w:color="auto" w:fill="auto"/>
            <w:noWrap/>
            <w:vAlign w:val="center"/>
            <w:hideMark/>
          </w:tcPr>
          <w:p w14:paraId="6F6C551C"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single" w:sz="4" w:space="0" w:color="000000"/>
              <w:left w:val="nil"/>
              <w:bottom w:val="nil"/>
              <w:right w:val="single" w:sz="4" w:space="0" w:color="000000"/>
            </w:tcBorders>
            <w:shd w:val="clear" w:color="auto" w:fill="auto"/>
            <w:noWrap/>
            <w:vAlign w:val="center"/>
            <w:hideMark/>
          </w:tcPr>
          <w:p w14:paraId="2A0A00A5"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w:t>
            </w:r>
          </w:p>
        </w:tc>
      </w:tr>
      <w:tr w:rsidR="00BA4389" w:rsidRPr="00BA4389" w14:paraId="49C84467" w14:textId="77777777" w:rsidTr="0026364B">
        <w:trPr>
          <w:gridAfter w:val="1"/>
          <w:wAfter w:w="26" w:type="dxa"/>
          <w:trHeight w:val="70"/>
        </w:trPr>
        <w:tc>
          <w:tcPr>
            <w:tcW w:w="567" w:type="dxa"/>
            <w:tcBorders>
              <w:top w:val="nil"/>
              <w:left w:val="nil"/>
              <w:bottom w:val="nil"/>
              <w:right w:val="nil"/>
            </w:tcBorders>
            <w:shd w:val="clear" w:color="auto" w:fill="auto"/>
            <w:noWrap/>
            <w:vAlign w:val="center"/>
            <w:hideMark/>
          </w:tcPr>
          <w:p w14:paraId="6BEB1A74"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p>
        </w:tc>
        <w:tc>
          <w:tcPr>
            <w:tcW w:w="7088" w:type="dxa"/>
            <w:tcBorders>
              <w:top w:val="nil"/>
              <w:left w:val="single" w:sz="4" w:space="0" w:color="auto"/>
              <w:bottom w:val="single" w:sz="4" w:space="0" w:color="auto"/>
              <w:right w:val="single" w:sz="4" w:space="0" w:color="auto"/>
            </w:tcBorders>
            <w:shd w:val="clear" w:color="auto" w:fill="auto"/>
            <w:hideMark/>
          </w:tcPr>
          <w:p w14:paraId="3562B3AD"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Иные выплаты населению</w:t>
            </w:r>
          </w:p>
        </w:tc>
        <w:tc>
          <w:tcPr>
            <w:tcW w:w="388" w:type="dxa"/>
            <w:tcBorders>
              <w:top w:val="nil"/>
              <w:left w:val="nil"/>
              <w:bottom w:val="single" w:sz="4" w:space="0" w:color="auto"/>
              <w:right w:val="single" w:sz="4" w:space="0" w:color="auto"/>
            </w:tcBorders>
            <w:shd w:val="clear" w:color="auto" w:fill="auto"/>
            <w:noWrap/>
            <w:vAlign w:val="center"/>
            <w:hideMark/>
          </w:tcPr>
          <w:p w14:paraId="2693BE1A"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10 </w:t>
            </w:r>
          </w:p>
        </w:tc>
        <w:tc>
          <w:tcPr>
            <w:tcW w:w="439" w:type="dxa"/>
            <w:tcBorders>
              <w:top w:val="nil"/>
              <w:left w:val="nil"/>
              <w:bottom w:val="single" w:sz="4" w:space="0" w:color="auto"/>
              <w:right w:val="single" w:sz="4" w:space="0" w:color="auto"/>
            </w:tcBorders>
            <w:shd w:val="clear" w:color="auto" w:fill="auto"/>
            <w:noWrap/>
            <w:vAlign w:val="center"/>
            <w:hideMark/>
          </w:tcPr>
          <w:p w14:paraId="0CF0C583"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xml:space="preserve">06 </w:t>
            </w:r>
          </w:p>
        </w:tc>
        <w:tc>
          <w:tcPr>
            <w:tcW w:w="1240" w:type="dxa"/>
            <w:tcBorders>
              <w:top w:val="nil"/>
              <w:left w:val="nil"/>
              <w:bottom w:val="single" w:sz="4" w:space="0" w:color="auto"/>
              <w:right w:val="single" w:sz="4" w:space="0" w:color="auto"/>
            </w:tcBorders>
            <w:shd w:val="clear" w:color="auto" w:fill="auto"/>
            <w:noWrap/>
            <w:vAlign w:val="center"/>
            <w:hideMark/>
          </w:tcPr>
          <w:p w14:paraId="0BD5F2CF"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991 00 79990</w:t>
            </w:r>
          </w:p>
        </w:tc>
        <w:tc>
          <w:tcPr>
            <w:tcW w:w="479" w:type="dxa"/>
            <w:tcBorders>
              <w:top w:val="nil"/>
              <w:left w:val="nil"/>
              <w:bottom w:val="single" w:sz="4" w:space="0" w:color="auto"/>
              <w:right w:val="single" w:sz="4" w:space="0" w:color="auto"/>
            </w:tcBorders>
            <w:shd w:val="clear" w:color="auto" w:fill="auto"/>
            <w:noWrap/>
            <w:vAlign w:val="center"/>
            <w:hideMark/>
          </w:tcPr>
          <w:p w14:paraId="29D095DD"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360</w:t>
            </w:r>
          </w:p>
        </w:tc>
        <w:tc>
          <w:tcPr>
            <w:tcW w:w="733" w:type="dxa"/>
            <w:tcBorders>
              <w:top w:val="single" w:sz="4" w:space="0" w:color="000000"/>
              <w:left w:val="nil"/>
              <w:bottom w:val="nil"/>
              <w:right w:val="single" w:sz="4" w:space="0" w:color="000000"/>
            </w:tcBorders>
            <w:shd w:val="clear" w:color="auto" w:fill="auto"/>
            <w:noWrap/>
            <w:vAlign w:val="center"/>
            <w:hideMark/>
          </w:tcPr>
          <w:p w14:paraId="42120EA2" w14:textId="77777777" w:rsidR="00BA4389" w:rsidRPr="00BA4389" w:rsidRDefault="00BA4389" w:rsidP="00BA4389">
            <w:pPr>
              <w:spacing w:after="0" w:line="240" w:lineRule="auto"/>
              <w:jc w:val="center"/>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10</w:t>
            </w:r>
          </w:p>
        </w:tc>
      </w:tr>
      <w:tr w:rsidR="00BA4389" w:rsidRPr="00BA4389" w14:paraId="14EAD131" w14:textId="77777777" w:rsidTr="0026364B">
        <w:trPr>
          <w:gridAfter w:val="1"/>
          <w:wAfter w:w="26" w:type="dxa"/>
          <w:trHeight w:val="70"/>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22F4FE4F"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088" w:type="dxa"/>
            <w:tcBorders>
              <w:top w:val="nil"/>
              <w:left w:val="nil"/>
              <w:bottom w:val="single" w:sz="4" w:space="0" w:color="000000"/>
              <w:right w:val="single" w:sz="4" w:space="0" w:color="000000"/>
            </w:tcBorders>
            <w:shd w:val="clear" w:color="auto" w:fill="auto"/>
            <w:noWrap/>
            <w:vAlign w:val="bottom"/>
            <w:hideMark/>
          </w:tcPr>
          <w:p w14:paraId="2BCCDCD7" w14:textId="77777777" w:rsidR="00BA4389" w:rsidRPr="00BA4389" w:rsidRDefault="00BA4389" w:rsidP="00BA4389">
            <w:pPr>
              <w:spacing w:after="0" w:line="240" w:lineRule="auto"/>
              <w:jc w:val="right"/>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Всего расходов</w:t>
            </w:r>
          </w:p>
        </w:tc>
        <w:tc>
          <w:tcPr>
            <w:tcW w:w="388" w:type="dxa"/>
            <w:tcBorders>
              <w:top w:val="nil"/>
              <w:left w:val="nil"/>
              <w:bottom w:val="single" w:sz="4" w:space="0" w:color="000000"/>
              <w:right w:val="single" w:sz="4" w:space="0" w:color="000000"/>
            </w:tcBorders>
            <w:shd w:val="clear" w:color="auto" w:fill="auto"/>
            <w:noWrap/>
            <w:vAlign w:val="bottom"/>
            <w:hideMark/>
          </w:tcPr>
          <w:p w14:paraId="6D40EA29"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bottom"/>
            <w:hideMark/>
          </w:tcPr>
          <w:p w14:paraId="6E6420BA"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bottom"/>
            <w:hideMark/>
          </w:tcPr>
          <w:p w14:paraId="124866E6"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479" w:type="dxa"/>
            <w:tcBorders>
              <w:top w:val="nil"/>
              <w:left w:val="nil"/>
              <w:bottom w:val="single" w:sz="4" w:space="0" w:color="000000"/>
              <w:right w:val="single" w:sz="4" w:space="0" w:color="000000"/>
            </w:tcBorders>
            <w:shd w:val="clear" w:color="auto" w:fill="auto"/>
            <w:noWrap/>
            <w:vAlign w:val="bottom"/>
            <w:hideMark/>
          </w:tcPr>
          <w:p w14:paraId="7EA04B9C" w14:textId="77777777" w:rsidR="00BA4389" w:rsidRPr="00BA4389" w:rsidRDefault="00BA4389" w:rsidP="00BA4389">
            <w:pPr>
              <w:spacing w:after="0" w:line="240" w:lineRule="auto"/>
              <w:rPr>
                <w:rFonts w:ascii="Times New Roman" w:eastAsia="Times New Roman" w:hAnsi="Times New Roman" w:cs="Times New Roman"/>
                <w:sz w:val="16"/>
                <w:szCs w:val="16"/>
                <w:lang w:eastAsia="ru-RU"/>
              </w:rPr>
            </w:pPr>
            <w:r w:rsidRPr="00BA4389">
              <w:rPr>
                <w:rFonts w:ascii="Times New Roman" w:eastAsia="Times New Roman" w:hAnsi="Times New Roman" w:cs="Times New Roman"/>
                <w:sz w:val="16"/>
                <w:szCs w:val="16"/>
                <w:lang w:eastAsia="ru-RU"/>
              </w:rPr>
              <w:t> </w:t>
            </w:r>
          </w:p>
        </w:tc>
        <w:tc>
          <w:tcPr>
            <w:tcW w:w="733" w:type="dxa"/>
            <w:tcBorders>
              <w:top w:val="single" w:sz="4" w:space="0" w:color="000000"/>
              <w:left w:val="nil"/>
              <w:bottom w:val="single" w:sz="4" w:space="0" w:color="000000"/>
              <w:right w:val="single" w:sz="4" w:space="0" w:color="000000"/>
            </w:tcBorders>
            <w:shd w:val="clear" w:color="auto" w:fill="auto"/>
            <w:noWrap/>
            <w:vAlign w:val="bottom"/>
            <w:hideMark/>
          </w:tcPr>
          <w:p w14:paraId="66819981" w14:textId="77777777" w:rsidR="00BA4389" w:rsidRPr="00BA4389" w:rsidRDefault="00BA4389" w:rsidP="00BA4389">
            <w:pPr>
              <w:spacing w:after="0" w:line="240" w:lineRule="auto"/>
              <w:jc w:val="center"/>
              <w:rPr>
                <w:rFonts w:ascii="Times New Roman" w:eastAsia="Times New Roman" w:hAnsi="Times New Roman" w:cs="Times New Roman"/>
                <w:b/>
                <w:bCs/>
                <w:sz w:val="16"/>
                <w:szCs w:val="16"/>
                <w:lang w:eastAsia="ru-RU"/>
              </w:rPr>
            </w:pPr>
            <w:r w:rsidRPr="00BA4389">
              <w:rPr>
                <w:rFonts w:ascii="Times New Roman" w:eastAsia="Times New Roman" w:hAnsi="Times New Roman" w:cs="Times New Roman"/>
                <w:b/>
                <w:bCs/>
                <w:sz w:val="16"/>
                <w:szCs w:val="16"/>
                <w:lang w:eastAsia="ru-RU"/>
              </w:rPr>
              <w:t>106314</w:t>
            </w:r>
          </w:p>
        </w:tc>
      </w:tr>
    </w:tbl>
    <w:p w14:paraId="4B2778CA" w14:textId="2E5B5521"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sidR="00BA4389">
        <w:rPr>
          <w:rFonts w:ascii="Times New Roman" w:eastAsia="Times New Roman" w:hAnsi="Times New Roman" w:cs="Times New Roman"/>
          <w:bCs/>
          <w:sz w:val="20"/>
          <w:szCs w:val="20"/>
          <w:lang w:eastAsia="x-none"/>
        </w:rPr>
        <w:t>2</w:t>
      </w:r>
    </w:p>
    <w:p w14:paraId="4451B4F9" w14:textId="77777777"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0D989B43" w14:textId="77777777"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328914E9" w14:textId="77777777" w:rsidR="00F45E9C" w:rsidRDefault="00F45E9C" w:rsidP="00F45E9C">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8</w:t>
      </w:r>
    </w:p>
    <w:tbl>
      <w:tblPr>
        <w:tblW w:w="10933" w:type="dxa"/>
        <w:tblLook w:val="04A0" w:firstRow="1" w:lastRow="0" w:firstColumn="1" w:lastColumn="0" w:noHBand="0" w:noVBand="1"/>
      </w:tblPr>
      <w:tblGrid>
        <w:gridCol w:w="8364"/>
        <w:gridCol w:w="1189"/>
        <w:gridCol w:w="499"/>
        <w:gridCol w:w="851"/>
        <w:gridCol w:w="30"/>
      </w:tblGrid>
      <w:tr w:rsidR="00B32F81" w:rsidRPr="00B32F81" w14:paraId="2CA544A7" w14:textId="77777777" w:rsidTr="00397489">
        <w:trPr>
          <w:trHeight w:val="80"/>
        </w:trPr>
        <w:tc>
          <w:tcPr>
            <w:tcW w:w="10933" w:type="dxa"/>
            <w:gridSpan w:val="5"/>
            <w:tcBorders>
              <w:top w:val="nil"/>
              <w:left w:val="nil"/>
              <w:bottom w:val="single" w:sz="4" w:space="0" w:color="000000"/>
              <w:right w:val="nil"/>
            </w:tcBorders>
            <w:shd w:val="clear" w:color="auto" w:fill="auto"/>
            <w:vAlign w:val="center"/>
            <w:hideMark/>
          </w:tcPr>
          <w:p w14:paraId="2C86061D" w14:textId="77777777" w:rsidR="00B32F81" w:rsidRPr="00B32F81" w:rsidRDefault="00B32F81" w:rsidP="00B32F81">
            <w:pPr>
              <w:spacing w:after="0" w:line="240" w:lineRule="auto"/>
              <w:jc w:val="center"/>
              <w:rPr>
                <w:rFonts w:ascii="Times New Roman" w:eastAsia="Times New Roman" w:hAnsi="Times New Roman" w:cs="Times New Roman"/>
                <w:b/>
                <w:bCs/>
                <w:sz w:val="20"/>
                <w:szCs w:val="20"/>
                <w:lang w:eastAsia="ru-RU"/>
              </w:rPr>
            </w:pPr>
            <w:r w:rsidRPr="00B32F81">
              <w:rPr>
                <w:rFonts w:ascii="Times New Roman" w:eastAsia="Times New Roman" w:hAnsi="Times New Roman" w:cs="Times New Roman"/>
                <w:b/>
                <w:bCs/>
                <w:sz w:val="20"/>
                <w:szCs w:val="20"/>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B32F81" w:rsidRPr="00B32F81" w14:paraId="62AFFA7F" w14:textId="77777777" w:rsidTr="00397489">
        <w:trPr>
          <w:gridAfter w:val="1"/>
          <w:wAfter w:w="30" w:type="dxa"/>
          <w:trHeight w:val="70"/>
        </w:trPr>
        <w:tc>
          <w:tcPr>
            <w:tcW w:w="8364" w:type="dxa"/>
            <w:tcBorders>
              <w:top w:val="nil"/>
              <w:left w:val="single" w:sz="4" w:space="0" w:color="000000"/>
              <w:bottom w:val="nil"/>
              <w:right w:val="single" w:sz="4" w:space="0" w:color="000000"/>
            </w:tcBorders>
            <w:shd w:val="clear" w:color="auto" w:fill="auto"/>
            <w:vAlign w:val="center"/>
            <w:hideMark/>
          </w:tcPr>
          <w:p w14:paraId="5B478465"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1189" w:type="dxa"/>
            <w:tcBorders>
              <w:top w:val="nil"/>
              <w:left w:val="nil"/>
              <w:bottom w:val="nil"/>
              <w:right w:val="single" w:sz="4" w:space="0" w:color="000000"/>
            </w:tcBorders>
            <w:shd w:val="clear" w:color="auto" w:fill="auto"/>
            <w:vAlign w:val="center"/>
            <w:hideMark/>
          </w:tcPr>
          <w:p w14:paraId="61AF0CB4"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ЦСР</w:t>
            </w:r>
          </w:p>
        </w:tc>
        <w:tc>
          <w:tcPr>
            <w:tcW w:w="499" w:type="dxa"/>
            <w:tcBorders>
              <w:top w:val="nil"/>
              <w:left w:val="nil"/>
              <w:bottom w:val="nil"/>
              <w:right w:val="nil"/>
            </w:tcBorders>
            <w:shd w:val="clear" w:color="auto" w:fill="auto"/>
            <w:vAlign w:val="center"/>
            <w:hideMark/>
          </w:tcPr>
          <w:p w14:paraId="13873274"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ВР</w:t>
            </w:r>
          </w:p>
        </w:tc>
        <w:tc>
          <w:tcPr>
            <w:tcW w:w="851" w:type="dxa"/>
            <w:tcBorders>
              <w:top w:val="nil"/>
              <w:left w:val="single" w:sz="4" w:space="0" w:color="000000"/>
              <w:bottom w:val="single" w:sz="4" w:space="0" w:color="000000"/>
              <w:right w:val="single" w:sz="4" w:space="0" w:color="000000"/>
            </w:tcBorders>
            <w:shd w:val="clear" w:color="auto" w:fill="auto"/>
            <w:vAlign w:val="center"/>
            <w:hideMark/>
          </w:tcPr>
          <w:p w14:paraId="44A7568B"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План, тыс. руб.</w:t>
            </w:r>
          </w:p>
        </w:tc>
      </w:tr>
      <w:tr w:rsidR="00B32F81" w:rsidRPr="00B32F81" w14:paraId="57BC4DF0" w14:textId="77777777" w:rsidTr="00397489">
        <w:trPr>
          <w:gridAfter w:val="1"/>
          <w:wAfter w:w="30" w:type="dxa"/>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1429B879"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B32F81">
              <w:rPr>
                <w:rFonts w:ascii="Times New Roman" w:eastAsia="Times New Roman" w:hAnsi="Times New Roman" w:cs="Times New Roman"/>
                <w:b/>
                <w:bCs/>
                <w:sz w:val="16"/>
                <w:szCs w:val="16"/>
                <w:lang w:eastAsia="ru-RU"/>
              </w:rPr>
              <w:t>гг</w:t>
            </w:r>
            <w:proofErr w:type="spellEnd"/>
            <w:r w:rsidRPr="00B32F81">
              <w:rPr>
                <w:rFonts w:ascii="Times New Roman" w:eastAsia="Times New Roman" w:hAnsi="Times New Roman" w:cs="Times New Roman"/>
                <w:b/>
                <w:bCs/>
                <w:sz w:val="16"/>
                <w:szCs w:val="16"/>
                <w:lang w:eastAsia="ru-RU"/>
              </w:rPr>
              <w:t>"</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1F96C7BC"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360 00 00000</w:t>
            </w:r>
          </w:p>
        </w:tc>
        <w:tc>
          <w:tcPr>
            <w:tcW w:w="499" w:type="dxa"/>
            <w:tcBorders>
              <w:top w:val="single" w:sz="4" w:space="0" w:color="000000"/>
              <w:left w:val="nil"/>
              <w:bottom w:val="single" w:sz="4" w:space="0" w:color="000000"/>
              <w:right w:val="nil"/>
            </w:tcBorders>
            <w:shd w:val="clear" w:color="auto" w:fill="auto"/>
            <w:noWrap/>
            <w:vAlign w:val="center"/>
            <w:hideMark/>
          </w:tcPr>
          <w:p w14:paraId="76793F9A"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2489DBA7"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36</w:t>
            </w:r>
          </w:p>
        </w:tc>
      </w:tr>
      <w:tr w:rsidR="00B32F81" w:rsidRPr="00B32F81" w14:paraId="005FFC2A"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E06D9D5"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7DFC4E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360 00 20360</w:t>
            </w:r>
          </w:p>
        </w:tc>
        <w:tc>
          <w:tcPr>
            <w:tcW w:w="499" w:type="dxa"/>
            <w:tcBorders>
              <w:top w:val="nil"/>
              <w:left w:val="nil"/>
              <w:bottom w:val="single" w:sz="4" w:space="0" w:color="000000"/>
              <w:right w:val="nil"/>
            </w:tcBorders>
            <w:shd w:val="clear" w:color="auto" w:fill="auto"/>
            <w:noWrap/>
            <w:vAlign w:val="center"/>
            <w:hideMark/>
          </w:tcPr>
          <w:p w14:paraId="7E929E5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9D2A06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36</w:t>
            </w:r>
          </w:p>
        </w:tc>
      </w:tr>
      <w:tr w:rsidR="00B32F81" w:rsidRPr="00B32F81" w14:paraId="2E420C19"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D5996F2"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7100AAE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360 00 20360</w:t>
            </w:r>
          </w:p>
        </w:tc>
        <w:tc>
          <w:tcPr>
            <w:tcW w:w="499" w:type="dxa"/>
            <w:tcBorders>
              <w:top w:val="nil"/>
              <w:left w:val="nil"/>
              <w:bottom w:val="single" w:sz="4" w:space="0" w:color="000000"/>
              <w:right w:val="nil"/>
            </w:tcBorders>
            <w:shd w:val="clear" w:color="auto" w:fill="auto"/>
            <w:noWrap/>
            <w:vAlign w:val="center"/>
            <w:hideMark/>
          </w:tcPr>
          <w:p w14:paraId="41A8C11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0205A97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36</w:t>
            </w:r>
          </w:p>
        </w:tc>
      </w:tr>
      <w:tr w:rsidR="00B32F81" w:rsidRPr="00B32F81" w14:paraId="47A83087"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6D6EFD4"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189" w:type="dxa"/>
            <w:tcBorders>
              <w:top w:val="nil"/>
              <w:left w:val="nil"/>
              <w:bottom w:val="single" w:sz="4" w:space="0" w:color="000000"/>
              <w:right w:val="single" w:sz="4" w:space="0" w:color="000000"/>
            </w:tcBorders>
            <w:shd w:val="clear" w:color="auto" w:fill="auto"/>
            <w:noWrap/>
            <w:vAlign w:val="center"/>
            <w:hideMark/>
          </w:tcPr>
          <w:p w14:paraId="6EBB7333"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380 00 00000</w:t>
            </w:r>
          </w:p>
        </w:tc>
        <w:tc>
          <w:tcPr>
            <w:tcW w:w="499" w:type="dxa"/>
            <w:tcBorders>
              <w:top w:val="nil"/>
              <w:left w:val="nil"/>
              <w:bottom w:val="single" w:sz="4" w:space="0" w:color="000000"/>
              <w:right w:val="nil"/>
            </w:tcBorders>
            <w:shd w:val="clear" w:color="auto" w:fill="auto"/>
            <w:noWrap/>
            <w:vAlign w:val="center"/>
            <w:hideMark/>
          </w:tcPr>
          <w:p w14:paraId="283F6DE8"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246812DB"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400</w:t>
            </w:r>
          </w:p>
        </w:tc>
      </w:tr>
      <w:tr w:rsidR="00B32F81" w:rsidRPr="00B32F81" w14:paraId="0AA94F85" w14:textId="77777777" w:rsidTr="00397489">
        <w:trPr>
          <w:gridAfter w:val="1"/>
          <w:wAfter w:w="30" w:type="dxa"/>
          <w:trHeight w:val="179"/>
        </w:trPr>
        <w:tc>
          <w:tcPr>
            <w:tcW w:w="8364" w:type="dxa"/>
            <w:tcBorders>
              <w:top w:val="nil"/>
              <w:left w:val="single" w:sz="4" w:space="0" w:color="000000"/>
              <w:bottom w:val="single" w:sz="4" w:space="0" w:color="000000"/>
              <w:right w:val="single" w:sz="4" w:space="0" w:color="000000"/>
            </w:tcBorders>
            <w:shd w:val="clear" w:color="auto" w:fill="auto"/>
            <w:hideMark/>
          </w:tcPr>
          <w:p w14:paraId="1A5A8423"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89" w:type="dxa"/>
            <w:tcBorders>
              <w:top w:val="nil"/>
              <w:left w:val="nil"/>
              <w:bottom w:val="single" w:sz="4" w:space="0" w:color="000000"/>
              <w:right w:val="single" w:sz="4" w:space="0" w:color="000000"/>
            </w:tcBorders>
            <w:shd w:val="clear" w:color="auto" w:fill="auto"/>
            <w:noWrap/>
            <w:vAlign w:val="center"/>
            <w:hideMark/>
          </w:tcPr>
          <w:p w14:paraId="1D8BE512"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380 00 60320</w:t>
            </w:r>
          </w:p>
        </w:tc>
        <w:tc>
          <w:tcPr>
            <w:tcW w:w="499" w:type="dxa"/>
            <w:tcBorders>
              <w:top w:val="nil"/>
              <w:left w:val="nil"/>
              <w:bottom w:val="single" w:sz="4" w:space="0" w:color="000000"/>
              <w:right w:val="nil"/>
            </w:tcBorders>
            <w:shd w:val="clear" w:color="auto" w:fill="auto"/>
            <w:noWrap/>
            <w:vAlign w:val="center"/>
            <w:hideMark/>
          </w:tcPr>
          <w:p w14:paraId="1ADF996A"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0F0D41F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400</w:t>
            </w:r>
          </w:p>
        </w:tc>
      </w:tr>
      <w:tr w:rsidR="00B32F81" w:rsidRPr="00B32F81" w14:paraId="15D76A47" w14:textId="77777777" w:rsidTr="00397489">
        <w:trPr>
          <w:gridAfter w:val="1"/>
          <w:wAfter w:w="30" w:type="dxa"/>
          <w:trHeight w:val="115"/>
        </w:trPr>
        <w:tc>
          <w:tcPr>
            <w:tcW w:w="8364" w:type="dxa"/>
            <w:tcBorders>
              <w:top w:val="nil"/>
              <w:left w:val="single" w:sz="4" w:space="0" w:color="auto"/>
              <w:bottom w:val="single" w:sz="4" w:space="0" w:color="auto"/>
              <w:right w:val="single" w:sz="4" w:space="0" w:color="auto"/>
            </w:tcBorders>
            <w:shd w:val="clear" w:color="auto" w:fill="auto"/>
            <w:hideMark/>
          </w:tcPr>
          <w:p w14:paraId="1C5C552B"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89" w:type="dxa"/>
            <w:tcBorders>
              <w:top w:val="nil"/>
              <w:left w:val="nil"/>
              <w:bottom w:val="single" w:sz="4" w:space="0" w:color="000000"/>
              <w:right w:val="single" w:sz="4" w:space="0" w:color="000000"/>
            </w:tcBorders>
            <w:shd w:val="clear" w:color="auto" w:fill="auto"/>
            <w:noWrap/>
            <w:vAlign w:val="center"/>
            <w:hideMark/>
          </w:tcPr>
          <w:p w14:paraId="1D3C20C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380 00 60320</w:t>
            </w:r>
          </w:p>
        </w:tc>
        <w:tc>
          <w:tcPr>
            <w:tcW w:w="499" w:type="dxa"/>
            <w:tcBorders>
              <w:top w:val="nil"/>
              <w:left w:val="nil"/>
              <w:bottom w:val="single" w:sz="4" w:space="0" w:color="000000"/>
              <w:right w:val="nil"/>
            </w:tcBorders>
            <w:shd w:val="clear" w:color="auto" w:fill="auto"/>
            <w:noWrap/>
            <w:vAlign w:val="center"/>
            <w:hideMark/>
          </w:tcPr>
          <w:p w14:paraId="26C210B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810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7E080C9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400</w:t>
            </w:r>
          </w:p>
        </w:tc>
      </w:tr>
      <w:tr w:rsidR="00B32F81" w:rsidRPr="00B32F81" w14:paraId="7CD0422C"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414D779"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B32F81">
              <w:rPr>
                <w:rFonts w:ascii="Times New Roman" w:eastAsia="Times New Roman" w:hAnsi="Times New Roman" w:cs="Times New Roman"/>
                <w:b/>
                <w:bCs/>
                <w:sz w:val="16"/>
                <w:szCs w:val="16"/>
                <w:lang w:eastAsia="ru-RU"/>
              </w:rPr>
              <w:t>гг</w:t>
            </w:r>
            <w:proofErr w:type="spellEnd"/>
            <w:r w:rsidRPr="00B32F81">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2E9B00D8"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710 00 00000</w:t>
            </w:r>
          </w:p>
        </w:tc>
        <w:tc>
          <w:tcPr>
            <w:tcW w:w="499" w:type="dxa"/>
            <w:tcBorders>
              <w:top w:val="nil"/>
              <w:left w:val="nil"/>
              <w:bottom w:val="single" w:sz="4" w:space="0" w:color="000000"/>
              <w:right w:val="nil"/>
            </w:tcBorders>
            <w:shd w:val="clear" w:color="auto" w:fill="auto"/>
            <w:noWrap/>
            <w:vAlign w:val="center"/>
            <w:hideMark/>
          </w:tcPr>
          <w:p w14:paraId="0B7C27A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350ADD15"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3628</w:t>
            </w:r>
          </w:p>
        </w:tc>
      </w:tr>
      <w:tr w:rsidR="00B32F81" w:rsidRPr="00B32F81" w14:paraId="5E01D85D" w14:textId="77777777" w:rsidTr="00397489">
        <w:trPr>
          <w:gridAfter w:val="1"/>
          <w:wAfter w:w="30" w:type="dxa"/>
          <w:trHeight w:val="70"/>
        </w:trPr>
        <w:tc>
          <w:tcPr>
            <w:tcW w:w="8364" w:type="dxa"/>
            <w:tcBorders>
              <w:top w:val="nil"/>
              <w:left w:val="single" w:sz="4" w:space="0" w:color="000000"/>
              <w:bottom w:val="nil"/>
              <w:right w:val="single" w:sz="4" w:space="0" w:color="000000"/>
            </w:tcBorders>
            <w:shd w:val="clear" w:color="auto" w:fill="auto"/>
            <w:hideMark/>
          </w:tcPr>
          <w:p w14:paraId="5C878021"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554B4C6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710 00 20010</w:t>
            </w:r>
          </w:p>
        </w:tc>
        <w:tc>
          <w:tcPr>
            <w:tcW w:w="499" w:type="dxa"/>
            <w:tcBorders>
              <w:top w:val="nil"/>
              <w:left w:val="nil"/>
              <w:bottom w:val="single" w:sz="4" w:space="0" w:color="000000"/>
              <w:right w:val="nil"/>
            </w:tcBorders>
            <w:shd w:val="clear" w:color="auto" w:fill="auto"/>
            <w:noWrap/>
            <w:vAlign w:val="center"/>
            <w:hideMark/>
          </w:tcPr>
          <w:p w14:paraId="44BFD4A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0E4DE97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2523</w:t>
            </w:r>
          </w:p>
        </w:tc>
      </w:tr>
      <w:tr w:rsidR="00B32F81" w:rsidRPr="00B32F81" w14:paraId="65FB8322" w14:textId="77777777" w:rsidTr="00397489">
        <w:trPr>
          <w:gridAfter w:val="1"/>
          <w:wAfter w:w="30"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07D63DBB"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nil"/>
              <w:left w:val="nil"/>
              <w:bottom w:val="single" w:sz="4" w:space="0" w:color="000000"/>
              <w:right w:val="single" w:sz="4" w:space="0" w:color="000000"/>
            </w:tcBorders>
            <w:shd w:val="clear" w:color="auto" w:fill="auto"/>
            <w:noWrap/>
            <w:vAlign w:val="center"/>
            <w:hideMark/>
          </w:tcPr>
          <w:p w14:paraId="410AEF8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710 00 20010</w:t>
            </w:r>
          </w:p>
        </w:tc>
        <w:tc>
          <w:tcPr>
            <w:tcW w:w="499" w:type="dxa"/>
            <w:tcBorders>
              <w:top w:val="nil"/>
              <w:left w:val="nil"/>
              <w:bottom w:val="single" w:sz="4" w:space="0" w:color="000000"/>
              <w:right w:val="nil"/>
            </w:tcBorders>
            <w:shd w:val="clear" w:color="auto" w:fill="auto"/>
            <w:noWrap/>
            <w:vAlign w:val="center"/>
            <w:hideMark/>
          </w:tcPr>
          <w:p w14:paraId="5B93B12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4C01392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2523</w:t>
            </w:r>
          </w:p>
        </w:tc>
      </w:tr>
      <w:tr w:rsidR="00B32F81" w:rsidRPr="00B32F81" w14:paraId="083440F9" w14:textId="77777777" w:rsidTr="00397489">
        <w:trPr>
          <w:gridAfter w:val="1"/>
          <w:wAfter w:w="30"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7CE29EFE"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Субсидия, в целях частичного возмещения затрат  в связи с финансированием  услуг или работ  по капитальному ремонту  общего имущества МКД</w:t>
            </w:r>
          </w:p>
        </w:tc>
        <w:tc>
          <w:tcPr>
            <w:tcW w:w="1189" w:type="dxa"/>
            <w:tcBorders>
              <w:top w:val="nil"/>
              <w:left w:val="nil"/>
              <w:bottom w:val="single" w:sz="4" w:space="0" w:color="000000"/>
              <w:right w:val="single" w:sz="4" w:space="0" w:color="000000"/>
            </w:tcBorders>
            <w:shd w:val="clear" w:color="auto" w:fill="auto"/>
            <w:noWrap/>
            <w:vAlign w:val="center"/>
            <w:hideMark/>
          </w:tcPr>
          <w:p w14:paraId="1CFA68D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710 00 60620</w:t>
            </w:r>
          </w:p>
        </w:tc>
        <w:tc>
          <w:tcPr>
            <w:tcW w:w="499" w:type="dxa"/>
            <w:tcBorders>
              <w:top w:val="nil"/>
              <w:left w:val="nil"/>
              <w:bottom w:val="single" w:sz="4" w:space="0" w:color="000000"/>
              <w:right w:val="nil"/>
            </w:tcBorders>
            <w:shd w:val="clear" w:color="auto" w:fill="auto"/>
            <w:noWrap/>
            <w:vAlign w:val="center"/>
            <w:hideMark/>
          </w:tcPr>
          <w:p w14:paraId="4D94CF9B"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0ED3C6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1000</w:t>
            </w:r>
          </w:p>
        </w:tc>
      </w:tr>
      <w:tr w:rsidR="00B32F81" w:rsidRPr="00B32F81" w14:paraId="6AF484DE" w14:textId="77777777" w:rsidTr="00397489">
        <w:trPr>
          <w:gridAfter w:val="1"/>
          <w:wAfter w:w="30"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57AD5158"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9" w:type="dxa"/>
            <w:tcBorders>
              <w:top w:val="nil"/>
              <w:left w:val="nil"/>
              <w:bottom w:val="single" w:sz="4" w:space="0" w:color="000000"/>
              <w:right w:val="single" w:sz="4" w:space="0" w:color="000000"/>
            </w:tcBorders>
            <w:shd w:val="clear" w:color="auto" w:fill="auto"/>
            <w:noWrap/>
            <w:vAlign w:val="center"/>
            <w:hideMark/>
          </w:tcPr>
          <w:p w14:paraId="2F16825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710 00 60620</w:t>
            </w:r>
          </w:p>
        </w:tc>
        <w:tc>
          <w:tcPr>
            <w:tcW w:w="499" w:type="dxa"/>
            <w:tcBorders>
              <w:top w:val="nil"/>
              <w:left w:val="nil"/>
              <w:bottom w:val="single" w:sz="4" w:space="0" w:color="000000"/>
              <w:right w:val="nil"/>
            </w:tcBorders>
            <w:shd w:val="clear" w:color="auto" w:fill="auto"/>
            <w:noWrap/>
            <w:vAlign w:val="center"/>
            <w:hideMark/>
          </w:tcPr>
          <w:p w14:paraId="0D9360F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810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9FB5B9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1000</w:t>
            </w:r>
          </w:p>
        </w:tc>
      </w:tr>
      <w:tr w:rsidR="00B32F81" w:rsidRPr="00B32F81" w14:paraId="098FB1AE" w14:textId="77777777" w:rsidTr="00397489">
        <w:trPr>
          <w:gridAfter w:val="1"/>
          <w:wAfter w:w="30"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419A2585"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Иные расходы в </w:t>
            </w:r>
            <w:proofErr w:type="spellStart"/>
            <w:r w:rsidRPr="00B32F81">
              <w:rPr>
                <w:rFonts w:ascii="Times New Roman" w:eastAsia="Times New Roman" w:hAnsi="Times New Roman" w:cs="Times New Roman"/>
                <w:sz w:val="16"/>
                <w:szCs w:val="16"/>
                <w:lang w:eastAsia="ru-RU"/>
              </w:rPr>
              <w:t>рамказ</w:t>
            </w:r>
            <w:proofErr w:type="spellEnd"/>
            <w:r w:rsidRPr="00B32F81">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B32F81">
              <w:rPr>
                <w:rFonts w:ascii="Times New Roman" w:eastAsia="Times New Roman" w:hAnsi="Times New Roman" w:cs="Times New Roman"/>
                <w:sz w:val="16"/>
                <w:szCs w:val="16"/>
                <w:lang w:eastAsia="ru-RU"/>
              </w:rPr>
              <w:t>гг</w:t>
            </w:r>
            <w:proofErr w:type="spellEnd"/>
            <w:r w:rsidRPr="00B32F81">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519E364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710 00 90010</w:t>
            </w:r>
          </w:p>
        </w:tc>
        <w:tc>
          <w:tcPr>
            <w:tcW w:w="499" w:type="dxa"/>
            <w:tcBorders>
              <w:top w:val="nil"/>
              <w:left w:val="nil"/>
              <w:bottom w:val="single" w:sz="4" w:space="0" w:color="000000"/>
              <w:right w:val="nil"/>
            </w:tcBorders>
            <w:shd w:val="clear" w:color="auto" w:fill="auto"/>
            <w:noWrap/>
            <w:vAlign w:val="center"/>
            <w:hideMark/>
          </w:tcPr>
          <w:p w14:paraId="3D964A1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49A63D6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105</w:t>
            </w:r>
          </w:p>
        </w:tc>
      </w:tr>
      <w:tr w:rsidR="00B32F81" w:rsidRPr="00B32F81" w14:paraId="5BE45A69" w14:textId="77777777" w:rsidTr="00397489">
        <w:trPr>
          <w:gridAfter w:val="1"/>
          <w:wAfter w:w="30"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68A01854"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000000"/>
              <w:right w:val="single" w:sz="4" w:space="0" w:color="000000"/>
            </w:tcBorders>
            <w:shd w:val="clear" w:color="auto" w:fill="auto"/>
            <w:noWrap/>
            <w:vAlign w:val="center"/>
            <w:hideMark/>
          </w:tcPr>
          <w:p w14:paraId="60D2509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710 00 90010</w:t>
            </w:r>
          </w:p>
        </w:tc>
        <w:tc>
          <w:tcPr>
            <w:tcW w:w="499" w:type="dxa"/>
            <w:tcBorders>
              <w:top w:val="nil"/>
              <w:left w:val="nil"/>
              <w:bottom w:val="single" w:sz="4" w:space="0" w:color="000000"/>
              <w:right w:val="nil"/>
            </w:tcBorders>
            <w:shd w:val="clear" w:color="auto" w:fill="auto"/>
            <w:noWrap/>
            <w:vAlign w:val="center"/>
            <w:hideMark/>
          </w:tcPr>
          <w:p w14:paraId="7F6A974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373A8A9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105</w:t>
            </w:r>
          </w:p>
        </w:tc>
      </w:tr>
      <w:tr w:rsidR="00B32F81" w:rsidRPr="00B32F81" w14:paraId="5C907CE6" w14:textId="77777777" w:rsidTr="00397489">
        <w:trPr>
          <w:gridAfter w:val="1"/>
          <w:wAfter w:w="30" w:type="dxa"/>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626D62E2"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B32F81">
              <w:rPr>
                <w:rFonts w:ascii="Times New Roman" w:eastAsia="Times New Roman" w:hAnsi="Times New Roman" w:cs="Times New Roman"/>
                <w:b/>
                <w:bCs/>
                <w:sz w:val="16"/>
                <w:szCs w:val="16"/>
                <w:lang w:eastAsia="ru-RU"/>
              </w:rPr>
              <w:t>гг</w:t>
            </w:r>
            <w:proofErr w:type="spellEnd"/>
            <w:r w:rsidRPr="00B32F81">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197751CB"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730 00 00000</w:t>
            </w:r>
          </w:p>
        </w:tc>
        <w:tc>
          <w:tcPr>
            <w:tcW w:w="499" w:type="dxa"/>
            <w:tcBorders>
              <w:top w:val="nil"/>
              <w:left w:val="nil"/>
              <w:bottom w:val="single" w:sz="4" w:space="0" w:color="000000"/>
              <w:right w:val="nil"/>
            </w:tcBorders>
            <w:shd w:val="clear" w:color="auto" w:fill="auto"/>
            <w:noWrap/>
            <w:vAlign w:val="center"/>
            <w:hideMark/>
          </w:tcPr>
          <w:p w14:paraId="11899C7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744FC50"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460</w:t>
            </w:r>
          </w:p>
        </w:tc>
      </w:tr>
      <w:tr w:rsidR="00B32F81" w:rsidRPr="00B32F81" w14:paraId="1A47D966" w14:textId="77777777" w:rsidTr="00397489">
        <w:trPr>
          <w:gridAfter w:val="1"/>
          <w:wAfter w:w="30" w:type="dxa"/>
          <w:trHeight w:val="70"/>
        </w:trPr>
        <w:tc>
          <w:tcPr>
            <w:tcW w:w="8364" w:type="dxa"/>
            <w:tcBorders>
              <w:top w:val="nil"/>
              <w:left w:val="single" w:sz="4" w:space="0" w:color="000000"/>
              <w:bottom w:val="nil"/>
              <w:right w:val="single" w:sz="4" w:space="0" w:color="000000"/>
            </w:tcBorders>
            <w:shd w:val="clear" w:color="auto" w:fill="auto"/>
            <w:hideMark/>
          </w:tcPr>
          <w:p w14:paraId="2E147CB7"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Закупка </w:t>
            </w:r>
            <w:proofErr w:type="spellStart"/>
            <w:r w:rsidRPr="00B32F81">
              <w:rPr>
                <w:rFonts w:ascii="Times New Roman" w:eastAsia="Times New Roman" w:hAnsi="Times New Roman" w:cs="Times New Roman"/>
                <w:sz w:val="16"/>
                <w:szCs w:val="16"/>
                <w:lang w:eastAsia="ru-RU"/>
              </w:rPr>
              <w:t>товарорв</w:t>
            </w:r>
            <w:proofErr w:type="spellEnd"/>
            <w:r w:rsidRPr="00B32F81">
              <w:rPr>
                <w:rFonts w:ascii="Times New Roman" w:eastAsia="Times New Roman" w:hAnsi="Times New Roman" w:cs="Times New Roman"/>
                <w:sz w:val="16"/>
                <w:szCs w:val="16"/>
                <w:lang w:eastAsia="ru-RU"/>
              </w:rPr>
              <w:t xml:space="preserve">, работ и услуг для </w:t>
            </w:r>
            <w:proofErr w:type="spellStart"/>
            <w:r w:rsidRPr="00B32F81">
              <w:rPr>
                <w:rFonts w:ascii="Times New Roman" w:eastAsia="Times New Roman" w:hAnsi="Times New Roman" w:cs="Times New Roman"/>
                <w:sz w:val="16"/>
                <w:szCs w:val="16"/>
                <w:lang w:eastAsia="ru-RU"/>
              </w:rPr>
              <w:t>государсвтенных</w:t>
            </w:r>
            <w:proofErr w:type="spellEnd"/>
            <w:r w:rsidRPr="00B32F81">
              <w:rPr>
                <w:rFonts w:ascii="Times New Roman" w:eastAsia="Times New Roman" w:hAnsi="Times New Roman" w:cs="Times New Roman"/>
                <w:sz w:val="16"/>
                <w:szCs w:val="16"/>
                <w:lang w:eastAsia="ru-RU"/>
              </w:rPr>
              <w:t xml:space="preserve"> нужд</w:t>
            </w:r>
          </w:p>
        </w:tc>
        <w:tc>
          <w:tcPr>
            <w:tcW w:w="1189" w:type="dxa"/>
            <w:tcBorders>
              <w:top w:val="nil"/>
              <w:left w:val="nil"/>
              <w:bottom w:val="nil"/>
              <w:right w:val="single" w:sz="4" w:space="0" w:color="000000"/>
            </w:tcBorders>
            <w:shd w:val="clear" w:color="auto" w:fill="auto"/>
            <w:noWrap/>
            <w:vAlign w:val="center"/>
            <w:hideMark/>
          </w:tcPr>
          <w:p w14:paraId="6301474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730 00 20030</w:t>
            </w:r>
          </w:p>
        </w:tc>
        <w:tc>
          <w:tcPr>
            <w:tcW w:w="499" w:type="dxa"/>
            <w:tcBorders>
              <w:top w:val="nil"/>
              <w:left w:val="nil"/>
              <w:bottom w:val="nil"/>
              <w:right w:val="single" w:sz="4" w:space="0" w:color="000000"/>
            </w:tcBorders>
            <w:shd w:val="clear" w:color="auto" w:fill="auto"/>
            <w:noWrap/>
            <w:vAlign w:val="center"/>
            <w:hideMark/>
          </w:tcPr>
          <w:p w14:paraId="4319587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nil"/>
              <w:bottom w:val="nil"/>
              <w:right w:val="single" w:sz="4" w:space="0" w:color="000000"/>
            </w:tcBorders>
            <w:shd w:val="clear" w:color="auto" w:fill="auto"/>
            <w:noWrap/>
            <w:vAlign w:val="center"/>
            <w:hideMark/>
          </w:tcPr>
          <w:p w14:paraId="3E63EB5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460</w:t>
            </w:r>
          </w:p>
        </w:tc>
      </w:tr>
      <w:tr w:rsidR="00B32F81" w:rsidRPr="00B32F81" w14:paraId="5E7EC5B6" w14:textId="77777777" w:rsidTr="00397489">
        <w:trPr>
          <w:gridAfter w:val="1"/>
          <w:wAfter w:w="30" w:type="dxa"/>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516BD666"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310CF7A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730 00 20030</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14:paraId="59865B8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single" w:sz="4" w:space="0" w:color="000000"/>
            </w:tcBorders>
            <w:shd w:val="clear" w:color="auto" w:fill="auto"/>
            <w:noWrap/>
            <w:vAlign w:val="center"/>
            <w:hideMark/>
          </w:tcPr>
          <w:p w14:paraId="1272F07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460</w:t>
            </w:r>
          </w:p>
        </w:tc>
      </w:tr>
      <w:tr w:rsidR="00B32F81" w:rsidRPr="00B32F81" w14:paraId="7DD34EFB" w14:textId="77777777" w:rsidTr="00397489">
        <w:trPr>
          <w:gridAfter w:val="1"/>
          <w:wAfter w:w="30" w:type="dxa"/>
          <w:trHeight w:val="70"/>
        </w:trPr>
        <w:tc>
          <w:tcPr>
            <w:tcW w:w="8364" w:type="dxa"/>
            <w:tcBorders>
              <w:top w:val="nil"/>
              <w:left w:val="single" w:sz="4" w:space="0" w:color="000000"/>
              <w:bottom w:val="nil"/>
              <w:right w:val="single" w:sz="4" w:space="0" w:color="000000"/>
            </w:tcBorders>
            <w:shd w:val="clear" w:color="auto" w:fill="auto"/>
            <w:hideMark/>
          </w:tcPr>
          <w:p w14:paraId="4073CCD4"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2020-2022гг"</w:t>
            </w:r>
          </w:p>
        </w:tc>
        <w:tc>
          <w:tcPr>
            <w:tcW w:w="1189" w:type="dxa"/>
            <w:tcBorders>
              <w:top w:val="nil"/>
              <w:left w:val="nil"/>
              <w:bottom w:val="nil"/>
              <w:right w:val="single" w:sz="4" w:space="0" w:color="000000"/>
            </w:tcBorders>
            <w:shd w:val="clear" w:color="auto" w:fill="auto"/>
            <w:noWrap/>
            <w:vAlign w:val="center"/>
            <w:hideMark/>
          </w:tcPr>
          <w:p w14:paraId="3585C891"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740 00 00000</w:t>
            </w:r>
          </w:p>
        </w:tc>
        <w:tc>
          <w:tcPr>
            <w:tcW w:w="499" w:type="dxa"/>
            <w:tcBorders>
              <w:top w:val="nil"/>
              <w:left w:val="nil"/>
              <w:bottom w:val="single" w:sz="4" w:space="0" w:color="000000"/>
              <w:right w:val="nil"/>
            </w:tcBorders>
            <w:shd w:val="clear" w:color="auto" w:fill="auto"/>
            <w:noWrap/>
            <w:vAlign w:val="center"/>
            <w:hideMark/>
          </w:tcPr>
          <w:p w14:paraId="686C3D90"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1B82A3D1"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31062</w:t>
            </w:r>
          </w:p>
        </w:tc>
      </w:tr>
      <w:tr w:rsidR="00B32F81" w:rsidRPr="00B32F81" w14:paraId="58F7B54E" w14:textId="77777777" w:rsidTr="00397489">
        <w:trPr>
          <w:gridAfter w:val="1"/>
          <w:wAfter w:w="30"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2E89ED05"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lastRenderedPageBreak/>
              <w:t xml:space="preserve">Закупка </w:t>
            </w:r>
            <w:proofErr w:type="spellStart"/>
            <w:r w:rsidRPr="00B32F81">
              <w:rPr>
                <w:rFonts w:ascii="Times New Roman" w:eastAsia="Times New Roman" w:hAnsi="Times New Roman" w:cs="Times New Roman"/>
                <w:sz w:val="16"/>
                <w:szCs w:val="16"/>
                <w:lang w:eastAsia="ru-RU"/>
              </w:rPr>
              <w:t>товарорв</w:t>
            </w:r>
            <w:proofErr w:type="spellEnd"/>
            <w:r w:rsidRPr="00B32F81">
              <w:rPr>
                <w:rFonts w:ascii="Times New Roman" w:eastAsia="Times New Roman" w:hAnsi="Times New Roman" w:cs="Times New Roman"/>
                <w:sz w:val="16"/>
                <w:szCs w:val="16"/>
                <w:lang w:eastAsia="ru-RU"/>
              </w:rPr>
              <w:t xml:space="preserve"> работ для муниципальных нужд</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7C5699C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740 00 20040</w:t>
            </w:r>
          </w:p>
        </w:tc>
        <w:tc>
          <w:tcPr>
            <w:tcW w:w="499" w:type="dxa"/>
            <w:tcBorders>
              <w:top w:val="nil"/>
              <w:left w:val="nil"/>
              <w:bottom w:val="nil"/>
              <w:right w:val="nil"/>
            </w:tcBorders>
            <w:shd w:val="clear" w:color="auto" w:fill="auto"/>
            <w:noWrap/>
            <w:vAlign w:val="center"/>
            <w:hideMark/>
          </w:tcPr>
          <w:p w14:paraId="215653A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single" w:sz="4" w:space="0" w:color="000000"/>
            </w:tcBorders>
            <w:shd w:val="clear" w:color="auto" w:fill="auto"/>
            <w:noWrap/>
            <w:vAlign w:val="center"/>
            <w:hideMark/>
          </w:tcPr>
          <w:p w14:paraId="07D3873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12542</w:t>
            </w:r>
          </w:p>
        </w:tc>
      </w:tr>
      <w:tr w:rsidR="00B32F81" w:rsidRPr="00B32F81" w14:paraId="19665B83" w14:textId="77777777" w:rsidTr="00397489">
        <w:trPr>
          <w:gridAfter w:val="1"/>
          <w:wAfter w:w="30"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31F34721"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5CFC960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740 00 20040</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14:paraId="6113761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single" w:sz="4" w:space="0" w:color="000000"/>
            </w:tcBorders>
            <w:shd w:val="clear" w:color="auto" w:fill="auto"/>
            <w:noWrap/>
            <w:vAlign w:val="center"/>
            <w:hideMark/>
          </w:tcPr>
          <w:p w14:paraId="42A6F088"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12542</w:t>
            </w:r>
          </w:p>
        </w:tc>
      </w:tr>
      <w:tr w:rsidR="00B32F81" w:rsidRPr="00B32F81" w14:paraId="17DEA00E" w14:textId="77777777" w:rsidTr="00397489">
        <w:trPr>
          <w:gridAfter w:val="1"/>
          <w:wAfter w:w="30" w:type="dxa"/>
          <w:trHeight w:val="70"/>
        </w:trPr>
        <w:tc>
          <w:tcPr>
            <w:tcW w:w="8364" w:type="dxa"/>
            <w:tcBorders>
              <w:top w:val="nil"/>
              <w:left w:val="nil"/>
              <w:bottom w:val="nil"/>
              <w:right w:val="nil"/>
            </w:tcBorders>
            <w:shd w:val="clear" w:color="auto" w:fill="auto"/>
            <w:hideMark/>
          </w:tcPr>
          <w:p w14:paraId="06D17CB9"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B32F81">
              <w:rPr>
                <w:rFonts w:ascii="Times New Roman" w:eastAsia="Times New Roman" w:hAnsi="Times New Roman" w:cs="Times New Roman"/>
                <w:sz w:val="16"/>
                <w:szCs w:val="16"/>
                <w:lang w:eastAsia="ru-RU"/>
              </w:rPr>
              <w:t>софинансирование</w:t>
            </w:r>
            <w:proofErr w:type="spellEnd"/>
            <w:r w:rsidRPr="00B32F81">
              <w:rPr>
                <w:rFonts w:ascii="Times New Roman" w:eastAsia="Times New Roman" w:hAnsi="Times New Roman" w:cs="Times New Roman"/>
                <w:sz w:val="16"/>
                <w:szCs w:val="16"/>
                <w:lang w:eastAsia="ru-RU"/>
              </w:rPr>
              <w:t xml:space="preserve"> мероприятий</w:t>
            </w:r>
          </w:p>
        </w:tc>
        <w:tc>
          <w:tcPr>
            <w:tcW w:w="1189" w:type="dxa"/>
            <w:tcBorders>
              <w:top w:val="nil"/>
              <w:left w:val="single" w:sz="4" w:space="0" w:color="auto"/>
              <w:bottom w:val="single" w:sz="4" w:space="0" w:color="auto"/>
              <w:right w:val="single" w:sz="4" w:space="0" w:color="auto"/>
            </w:tcBorders>
            <w:shd w:val="clear" w:color="auto" w:fill="auto"/>
            <w:noWrap/>
            <w:vAlign w:val="center"/>
            <w:hideMark/>
          </w:tcPr>
          <w:p w14:paraId="2DAA674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740 00 S3270</w:t>
            </w:r>
          </w:p>
        </w:tc>
        <w:tc>
          <w:tcPr>
            <w:tcW w:w="499" w:type="dxa"/>
            <w:tcBorders>
              <w:top w:val="nil"/>
              <w:left w:val="nil"/>
              <w:bottom w:val="single" w:sz="4" w:space="0" w:color="000000"/>
              <w:right w:val="nil"/>
            </w:tcBorders>
            <w:shd w:val="clear" w:color="auto" w:fill="auto"/>
            <w:noWrap/>
            <w:vAlign w:val="center"/>
            <w:hideMark/>
          </w:tcPr>
          <w:p w14:paraId="7D49C13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11878AA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18520</w:t>
            </w:r>
          </w:p>
        </w:tc>
      </w:tr>
      <w:tr w:rsidR="00B32F81" w:rsidRPr="00B32F81" w14:paraId="5621544B" w14:textId="77777777" w:rsidTr="00397489">
        <w:trPr>
          <w:gridAfter w:val="1"/>
          <w:wAfter w:w="30" w:type="dxa"/>
          <w:trHeight w:val="70"/>
        </w:trPr>
        <w:tc>
          <w:tcPr>
            <w:tcW w:w="8364" w:type="dxa"/>
            <w:tcBorders>
              <w:top w:val="single" w:sz="4" w:space="0" w:color="auto"/>
              <w:left w:val="single" w:sz="4" w:space="0" w:color="auto"/>
              <w:bottom w:val="single" w:sz="4" w:space="0" w:color="auto"/>
              <w:right w:val="nil"/>
            </w:tcBorders>
            <w:shd w:val="clear" w:color="auto" w:fill="auto"/>
            <w:hideMark/>
          </w:tcPr>
          <w:p w14:paraId="52AEF0D5"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single" w:sz="4" w:space="0" w:color="auto"/>
              <w:bottom w:val="single" w:sz="4" w:space="0" w:color="auto"/>
              <w:right w:val="single" w:sz="4" w:space="0" w:color="auto"/>
            </w:tcBorders>
            <w:shd w:val="clear" w:color="auto" w:fill="auto"/>
            <w:noWrap/>
            <w:vAlign w:val="center"/>
            <w:hideMark/>
          </w:tcPr>
          <w:p w14:paraId="1C59FA9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740 00 S3270</w:t>
            </w:r>
          </w:p>
        </w:tc>
        <w:tc>
          <w:tcPr>
            <w:tcW w:w="499" w:type="dxa"/>
            <w:tcBorders>
              <w:top w:val="nil"/>
              <w:left w:val="nil"/>
              <w:bottom w:val="single" w:sz="4" w:space="0" w:color="000000"/>
              <w:right w:val="nil"/>
            </w:tcBorders>
            <w:shd w:val="clear" w:color="auto" w:fill="auto"/>
            <w:noWrap/>
            <w:vAlign w:val="center"/>
            <w:hideMark/>
          </w:tcPr>
          <w:p w14:paraId="42F02DB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131635F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18520</w:t>
            </w:r>
          </w:p>
        </w:tc>
      </w:tr>
      <w:tr w:rsidR="00B32F81" w:rsidRPr="00B32F81" w14:paraId="0C20BDF6" w14:textId="77777777" w:rsidTr="00397489">
        <w:trPr>
          <w:gridAfter w:val="1"/>
          <w:wAfter w:w="30"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57AB9BFC" w14:textId="77777777" w:rsidR="00B32F81" w:rsidRPr="00B32F81" w:rsidRDefault="00B32F81" w:rsidP="00B32F81">
            <w:pPr>
              <w:spacing w:after="0" w:line="240" w:lineRule="auto"/>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B32F81">
              <w:rPr>
                <w:rFonts w:ascii="Times New Roman" w:eastAsia="Times New Roman" w:hAnsi="Times New Roman" w:cs="Times New Roman"/>
                <w:b/>
                <w:bCs/>
                <w:sz w:val="16"/>
                <w:szCs w:val="16"/>
                <w:lang w:eastAsia="ru-RU"/>
              </w:rPr>
              <w:t>гг</w:t>
            </w:r>
            <w:proofErr w:type="spellEnd"/>
            <w:r w:rsidRPr="00B32F81">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auto"/>
              <w:right w:val="single" w:sz="4" w:space="0" w:color="auto"/>
            </w:tcBorders>
            <w:shd w:val="clear" w:color="auto" w:fill="auto"/>
            <w:noWrap/>
            <w:vAlign w:val="center"/>
            <w:hideMark/>
          </w:tcPr>
          <w:p w14:paraId="6D8BEB1C"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750 00 00000</w:t>
            </w:r>
          </w:p>
        </w:tc>
        <w:tc>
          <w:tcPr>
            <w:tcW w:w="499" w:type="dxa"/>
            <w:tcBorders>
              <w:top w:val="nil"/>
              <w:left w:val="nil"/>
              <w:bottom w:val="single" w:sz="4" w:space="0" w:color="000000"/>
              <w:right w:val="nil"/>
            </w:tcBorders>
            <w:shd w:val="clear" w:color="auto" w:fill="auto"/>
            <w:noWrap/>
            <w:vAlign w:val="center"/>
            <w:hideMark/>
          </w:tcPr>
          <w:p w14:paraId="2BC785D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2066358A"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840</w:t>
            </w:r>
          </w:p>
        </w:tc>
      </w:tr>
      <w:tr w:rsidR="00B32F81" w:rsidRPr="00B32F81" w14:paraId="6AD27446" w14:textId="77777777" w:rsidTr="00397489">
        <w:trPr>
          <w:gridAfter w:val="1"/>
          <w:wAfter w:w="30"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5F243D23"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B32F81">
              <w:rPr>
                <w:rFonts w:ascii="Times New Roman" w:eastAsia="Times New Roman" w:hAnsi="Times New Roman" w:cs="Times New Roman"/>
                <w:sz w:val="16"/>
                <w:szCs w:val="16"/>
                <w:lang w:eastAsia="ru-RU"/>
              </w:rPr>
              <w:t>гг</w:t>
            </w:r>
            <w:proofErr w:type="spellEnd"/>
            <w:r w:rsidRPr="00B32F81">
              <w:rPr>
                <w:rFonts w:ascii="Times New Roman" w:eastAsia="Times New Roman" w:hAnsi="Times New Roman" w:cs="Times New Roman"/>
                <w:sz w:val="16"/>
                <w:szCs w:val="16"/>
                <w:lang w:eastAsia="ru-RU"/>
              </w:rPr>
              <w:t>"</w:t>
            </w:r>
          </w:p>
        </w:tc>
        <w:tc>
          <w:tcPr>
            <w:tcW w:w="1189" w:type="dxa"/>
            <w:tcBorders>
              <w:top w:val="nil"/>
              <w:left w:val="nil"/>
              <w:bottom w:val="single" w:sz="4" w:space="0" w:color="auto"/>
              <w:right w:val="single" w:sz="4" w:space="0" w:color="auto"/>
            </w:tcBorders>
            <w:shd w:val="clear" w:color="auto" w:fill="auto"/>
            <w:noWrap/>
            <w:vAlign w:val="center"/>
            <w:hideMark/>
          </w:tcPr>
          <w:p w14:paraId="0C4A5F7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750 00 20050</w:t>
            </w:r>
          </w:p>
        </w:tc>
        <w:tc>
          <w:tcPr>
            <w:tcW w:w="499" w:type="dxa"/>
            <w:tcBorders>
              <w:top w:val="nil"/>
              <w:left w:val="nil"/>
              <w:bottom w:val="single" w:sz="4" w:space="0" w:color="000000"/>
              <w:right w:val="nil"/>
            </w:tcBorders>
            <w:shd w:val="clear" w:color="auto" w:fill="auto"/>
            <w:noWrap/>
            <w:vAlign w:val="center"/>
            <w:hideMark/>
          </w:tcPr>
          <w:p w14:paraId="1C3CA2A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D38E5B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500</w:t>
            </w:r>
          </w:p>
        </w:tc>
      </w:tr>
      <w:tr w:rsidR="00B32F81" w:rsidRPr="00B32F81" w14:paraId="4BCE9878" w14:textId="77777777" w:rsidTr="00397489">
        <w:trPr>
          <w:gridAfter w:val="1"/>
          <w:wAfter w:w="30" w:type="dxa"/>
          <w:trHeight w:val="70"/>
        </w:trPr>
        <w:tc>
          <w:tcPr>
            <w:tcW w:w="8364" w:type="dxa"/>
            <w:tcBorders>
              <w:top w:val="nil"/>
              <w:left w:val="single" w:sz="4" w:space="0" w:color="auto"/>
              <w:bottom w:val="nil"/>
              <w:right w:val="single" w:sz="4" w:space="0" w:color="auto"/>
            </w:tcBorders>
            <w:shd w:val="clear" w:color="auto" w:fill="auto"/>
            <w:hideMark/>
          </w:tcPr>
          <w:p w14:paraId="26C3A1DC"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nil"/>
              <w:right w:val="single" w:sz="4" w:space="0" w:color="auto"/>
            </w:tcBorders>
            <w:shd w:val="clear" w:color="auto" w:fill="auto"/>
            <w:noWrap/>
            <w:vAlign w:val="center"/>
            <w:hideMark/>
          </w:tcPr>
          <w:p w14:paraId="3A25354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750 00 20050</w:t>
            </w:r>
          </w:p>
        </w:tc>
        <w:tc>
          <w:tcPr>
            <w:tcW w:w="499" w:type="dxa"/>
            <w:tcBorders>
              <w:top w:val="nil"/>
              <w:left w:val="nil"/>
              <w:bottom w:val="nil"/>
              <w:right w:val="nil"/>
            </w:tcBorders>
            <w:shd w:val="clear" w:color="auto" w:fill="auto"/>
            <w:noWrap/>
            <w:vAlign w:val="center"/>
            <w:hideMark/>
          </w:tcPr>
          <w:p w14:paraId="407A0C7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nil"/>
              <w:right w:val="single" w:sz="4" w:space="0" w:color="000000"/>
            </w:tcBorders>
            <w:shd w:val="clear" w:color="auto" w:fill="auto"/>
            <w:noWrap/>
            <w:vAlign w:val="center"/>
            <w:hideMark/>
          </w:tcPr>
          <w:p w14:paraId="253DB828"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500</w:t>
            </w:r>
          </w:p>
        </w:tc>
      </w:tr>
      <w:tr w:rsidR="00B32F81" w:rsidRPr="00B32F81" w14:paraId="1D6281AC" w14:textId="77777777" w:rsidTr="00397489">
        <w:trPr>
          <w:gridAfter w:val="1"/>
          <w:wAfter w:w="30"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4FBC0770"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Межбюджетные трансферты</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7B76375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750 00 78210</w:t>
            </w:r>
          </w:p>
        </w:tc>
        <w:tc>
          <w:tcPr>
            <w:tcW w:w="499" w:type="dxa"/>
            <w:tcBorders>
              <w:top w:val="single" w:sz="4" w:space="0" w:color="auto"/>
              <w:left w:val="nil"/>
              <w:bottom w:val="single" w:sz="4" w:space="0" w:color="auto"/>
              <w:right w:val="single" w:sz="4" w:space="0" w:color="auto"/>
            </w:tcBorders>
            <w:shd w:val="clear" w:color="auto" w:fill="auto"/>
            <w:noWrap/>
            <w:vAlign w:val="center"/>
            <w:hideMark/>
          </w:tcPr>
          <w:p w14:paraId="0135F4C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0DFC26A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340</w:t>
            </w:r>
          </w:p>
        </w:tc>
      </w:tr>
      <w:tr w:rsidR="00B32F81" w:rsidRPr="00B32F81" w14:paraId="2BA29432" w14:textId="77777777" w:rsidTr="00397489">
        <w:trPr>
          <w:gridAfter w:val="1"/>
          <w:wAfter w:w="30"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71575A4"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3D4F081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750 00 78210</w:t>
            </w:r>
          </w:p>
        </w:tc>
        <w:tc>
          <w:tcPr>
            <w:tcW w:w="499" w:type="dxa"/>
            <w:tcBorders>
              <w:top w:val="nil"/>
              <w:left w:val="nil"/>
              <w:bottom w:val="single" w:sz="4" w:space="0" w:color="auto"/>
              <w:right w:val="single" w:sz="4" w:space="0" w:color="auto"/>
            </w:tcBorders>
            <w:shd w:val="clear" w:color="auto" w:fill="auto"/>
            <w:noWrap/>
            <w:vAlign w:val="center"/>
            <w:hideMark/>
          </w:tcPr>
          <w:p w14:paraId="1BF5D43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auto" w:fill="auto"/>
            <w:noWrap/>
            <w:vAlign w:val="center"/>
            <w:hideMark/>
          </w:tcPr>
          <w:p w14:paraId="40DAF98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340</w:t>
            </w:r>
          </w:p>
        </w:tc>
      </w:tr>
      <w:tr w:rsidR="00B32F81" w:rsidRPr="00B32F81" w14:paraId="20CD9904"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71BFCD6"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89" w:type="dxa"/>
            <w:tcBorders>
              <w:top w:val="nil"/>
              <w:left w:val="nil"/>
              <w:bottom w:val="single" w:sz="4" w:space="0" w:color="000000"/>
              <w:right w:val="single" w:sz="4" w:space="0" w:color="000000"/>
            </w:tcBorders>
            <w:shd w:val="clear" w:color="auto" w:fill="auto"/>
            <w:noWrap/>
            <w:vAlign w:val="center"/>
            <w:hideMark/>
          </w:tcPr>
          <w:p w14:paraId="27BF59D6"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760 00 00000</w:t>
            </w:r>
          </w:p>
        </w:tc>
        <w:tc>
          <w:tcPr>
            <w:tcW w:w="499" w:type="dxa"/>
            <w:tcBorders>
              <w:top w:val="nil"/>
              <w:left w:val="nil"/>
              <w:bottom w:val="single" w:sz="4" w:space="0" w:color="000000"/>
              <w:right w:val="nil"/>
            </w:tcBorders>
            <w:shd w:val="clear" w:color="auto" w:fill="auto"/>
            <w:noWrap/>
            <w:vAlign w:val="center"/>
            <w:hideMark/>
          </w:tcPr>
          <w:p w14:paraId="72E63424"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046B3B46"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38566</w:t>
            </w:r>
          </w:p>
        </w:tc>
      </w:tr>
      <w:tr w:rsidR="00B32F81" w:rsidRPr="00B32F81" w14:paraId="50175365"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A73E4DB"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B1F541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760 00 20060</w:t>
            </w:r>
          </w:p>
        </w:tc>
        <w:tc>
          <w:tcPr>
            <w:tcW w:w="499" w:type="dxa"/>
            <w:tcBorders>
              <w:top w:val="nil"/>
              <w:left w:val="nil"/>
              <w:bottom w:val="single" w:sz="4" w:space="0" w:color="000000"/>
              <w:right w:val="nil"/>
            </w:tcBorders>
            <w:shd w:val="clear" w:color="auto" w:fill="auto"/>
            <w:noWrap/>
            <w:vAlign w:val="center"/>
            <w:hideMark/>
          </w:tcPr>
          <w:p w14:paraId="1BE9C87B"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72BCCD2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4986</w:t>
            </w:r>
          </w:p>
        </w:tc>
      </w:tr>
      <w:tr w:rsidR="00B32F81" w:rsidRPr="00B32F81" w14:paraId="4050CB2B"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29E717D8"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32F81">
              <w:rPr>
                <w:rFonts w:ascii="Times New Roman" w:eastAsia="Times New Roman" w:hAnsi="Times New Roman" w:cs="Times New Roman"/>
                <w:sz w:val="16"/>
                <w:szCs w:val="16"/>
                <w:lang w:eastAsia="ru-RU"/>
              </w:rPr>
              <w:t>государсвтенных</w:t>
            </w:r>
            <w:proofErr w:type="spellEnd"/>
            <w:r w:rsidRPr="00B32F81">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218A7E4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760 00 20060</w:t>
            </w:r>
          </w:p>
        </w:tc>
        <w:tc>
          <w:tcPr>
            <w:tcW w:w="499" w:type="dxa"/>
            <w:tcBorders>
              <w:top w:val="nil"/>
              <w:left w:val="nil"/>
              <w:bottom w:val="single" w:sz="4" w:space="0" w:color="000000"/>
              <w:right w:val="nil"/>
            </w:tcBorders>
            <w:shd w:val="clear" w:color="auto" w:fill="auto"/>
            <w:noWrap/>
            <w:vAlign w:val="center"/>
            <w:hideMark/>
          </w:tcPr>
          <w:p w14:paraId="591A53B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20A4DA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4986</w:t>
            </w:r>
          </w:p>
        </w:tc>
      </w:tr>
      <w:tr w:rsidR="00B32F81" w:rsidRPr="00B32F81" w14:paraId="6A413DCE"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68EF481"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89" w:type="dxa"/>
            <w:tcBorders>
              <w:top w:val="nil"/>
              <w:left w:val="nil"/>
              <w:bottom w:val="single" w:sz="4" w:space="0" w:color="000000"/>
              <w:right w:val="single" w:sz="4" w:space="0" w:color="000000"/>
            </w:tcBorders>
            <w:shd w:val="clear" w:color="auto" w:fill="auto"/>
            <w:noWrap/>
            <w:vAlign w:val="center"/>
            <w:hideMark/>
          </w:tcPr>
          <w:p w14:paraId="6546E86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760 00 60000</w:t>
            </w:r>
          </w:p>
        </w:tc>
        <w:tc>
          <w:tcPr>
            <w:tcW w:w="499" w:type="dxa"/>
            <w:tcBorders>
              <w:top w:val="nil"/>
              <w:left w:val="nil"/>
              <w:bottom w:val="single" w:sz="4" w:space="0" w:color="000000"/>
              <w:right w:val="nil"/>
            </w:tcBorders>
            <w:shd w:val="clear" w:color="auto" w:fill="auto"/>
            <w:noWrap/>
            <w:vAlign w:val="center"/>
            <w:hideMark/>
          </w:tcPr>
          <w:p w14:paraId="6C4FAFA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4811B45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33000</w:t>
            </w:r>
          </w:p>
        </w:tc>
      </w:tr>
      <w:tr w:rsidR="00B32F81" w:rsidRPr="00B32F81" w14:paraId="523D25EC" w14:textId="77777777" w:rsidTr="00397489">
        <w:trPr>
          <w:gridAfter w:val="1"/>
          <w:wAfter w:w="30" w:type="dxa"/>
          <w:trHeight w:val="115"/>
        </w:trPr>
        <w:tc>
          <w:tcPr>
            <w:tcW w:w="8364" w:type="dxa"/>
            <w:tcBorders>
              <w:top w:val="nil"/>
              <w:left w:val="single" w:sz="4" w:space="0" w:color="000000"/>
              <w:bottom w:val="single" w:sz="4" w:space="0" w:color="000000"/>
              <w:right w:val="single" w:sz="4" w:space="0" w:color="000000"/>
            </w:tcBorders>
            <w:shd w:val="clear" w:color="auto" w:fill="auto"/>
            <w:hideMark/>
          </w:tcPr>
          <w:p w14:paraId="63ED08DC"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9" w:type="dxa"/>
            <w:tcBorders>
              <w:top w:val="nil"/>
              <w:left w:val="nil"/>
              <w:bottom w:val="single" w:sz="4" w:space="0" w:color="000000"/>
              <w:right w:val="single" w:sz="4" w:space="0" w:color="000000"/>
            </w:tcBorders>
            <w:shd w:val="clear" w:color="auto" w:fill="auto"/>
            <w:noWrap/>
            <w:vAlign w:val="center"/>
            <w:hideMark/>
          </w:tcPr>
          <w:p w14:paraId="1779D7E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760 00 60060</w:t>
            </w:r>
          </w:p>
        </w:tc>
        <w:tc>
          <w:tcPr>
            <w:tcW w:w="499" w:type="dxa"/>
            <w:tcBorders>
              <w:top w:val="nil"/>
              <w:left w:val="nil"/>
              <w:bottom w:val="single" w:sz="4" w:space="0" w:color="000000"/>
              <w:right w:val="nil"/>
            </w:tcBorders>
            <w:shd w:val="clear" w:color="auto" w:fill="auto"/>
            <w:noWrap/>
            <w:vAlign w:val="center"/>
            <w:hideMark/>
          </w:tcPr>
          <w:p w14:paraId="385BCB8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611</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349BA60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33000</w:t>
            </w:r>
          </w:p>
        </w:tc>
      </w:tr>
      <w:tr w:rsidR="00B32F81" w:rsidRPr="00B32F81" w14:paraId="5A03DAA8" w14:textId="77777777" w:rsidTr="00397489">
        <w:trPr>
          <w:gridAfter w:val="1"/>
          <w:wAfter w:w="30" w:type="dxa"/>
          <w:trHeight w:val="70"/>
        </w:trPr>
        <w:tc>
          <w:tcPr>
            <w:tcW w:w="8364" w:type="dxa"/>
            <w:tcBorders>
              <w:top w:val="nil"/>
              <w:left w:val="single" w:sz="4" w:space="0" w:color="000000"/>
              <w:bottom w:val="nil"/>
              <w:right w:val="single" w:sz="4" w:space="0" w:color="000000"/>
            </w:tcBorders>
            <w:shd w:val="clear" w:color="auto" w:fill="auto"/>
            <w:hideMark/>
          </w:tcPr>
          <w:p w14:paraId="0EE49E3D"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proofErr w:type="spellStart"/>
            <w:r w:rsidRPr="00B32F81">
              <w:rPr>
                <w:rFonts w:ascii="Times New Roman" w:eastAsia="Times New Roman" w:hAnsi="Times New Roman" w:cs="Times New Roman"/>
                <w:sz w:val="16"/>
                <w:szCs w:val="16"/>
                <w:lang w:eastAsia="ru-RU"/>
              </w:rPr>
              <w:t>Софинансирование</w:t>
            </w:r>
            <w:proofErr w:type="spellEnd"/>
            <w:r w:rsidRPr="00B32F81">
              <w:rPr>
                <w:rFonts w:ascii="Times New Roman" w:eastAsia="Times New Roman" w:hAnsi="Times New Roman" w:cs="Times New Roman"/>
                <w:sz w:val="16"/>
                <w:szCs w:val="16"/>
                <w:lang w:eastAsia="ru-RU"/>
              </w:rPr>
              <w:t xml:space="preserve">  расходных </w:t>
            </w:r>
            <w:proofErr w:type="spellStart"/>
            <w:r w:rsidRPr="00B32F81">
              <w:rPr>
                <w:rFonts w:ascii="Times New Roman" w:eastAsia="Times New Roman" w:hAnsi="Times New Roman" w:cs="Times New Roman"/>
                <w:sz w:val="16"/>
                <w:szCs w:val="16"/>
                <w:lang w:eastAsia="ru-RU"/>
              </w:rPr>
              <w:t>обязательств,связанных</w:t>
            </w:r>
            <w:proofErr w:type="spellEnd"/>
            <w:r w:rsidRPr="00B32F81">
              <w:rPr>
                <w:rFonts w:ascii="Times New Roman" w:eastAsia="Times New Roman" w:hAnsi="Times New Roman" w:cs="Times New Roman"/>
                <w:sz w:val="16"/>
                <w:szCs w:val="16"/>
                <w:lang w:eastAsia="ru-RU"/>
              </w:rPr>
              <w:t xml:space="preserve"> с реализацией мероприятий по поддержке общественного проекта</w:t>
            </w:r>
          </w:p>
        </w:tc>
        <w:tc>
          <w:tcPr>
            <w:tcW w:w="1189" w:type="dxa"/>
            <w:tcBorders>
              <w:top w:val="nil"/>
              <w:left w:val="nil"/>
              <w:bottom w:val="single" w:sz="4" w:space="0" w:color="000000"/>
              <w:right w:val="single" w:sz="4" w:space="0" w:color="000000"/>
            </w:tcBorders>
            <w:shd w:val="clear" w:color="auto" w:fill="auto"/>
            <w:noWrap/>
            <w:vAlign w:val="center"/>
            <w:hideMark/>
          </w:tcPr>
          <w:p w14:paraId="739732EB"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760 00 S6150</w:t>
            </w:r>
          </w:p>
        </w:tc>
        <w:tc>
          <w:tcPr>
            <w:tcW w:w="499" w:type="dxa"/>
            <w:tcBorders>
              <w:top w:val="nil"/>
              <w:left w:val="nil"/>
              <w:bottom w:val="single" w:sz="4" w:space="0" w:color="000000"/>
              <w:right w:val="nil"/>
            </w:tcBorders>
            <w:shd w:val="clear" w:color="auto" w:fill="auto"/>
            <w:noWrap/>
            <w:vAlign w:val="center"/>
            <w:hideMark/>
          </w:tcPr>
          <w:p w14:paraId="0A895A62"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25D229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580</w:t>
            </w:r>
          </w:p>
        </w:tc>
      </w:tr>
      <w:tr w:rsidR="00B32F81" w:rsidRPr="00B32F81" w14:paraId="46057300" w14:textId="77777777" w:rsidTr="00397489">
        <w:trPr>
          <w:gridAfter w:val="1"/>
          <w:wAfter w:w="30" w:type="dxa"/>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60E851E5"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B32F81">
              <w:rPr>
                <w:rFonts w:ascii="Times New Roman" w:eastAsia="Times New Roman" w:hAnsi="Times New Roman" w:cs="Times New Roman"/>
                <w:sz w:val="16"/>
                <w:szCs w:val="16"/>
                <w:lang w:eastAsia="ru-RU"/>
              </w:rPr>
              <w:t>государсвтенных</w:t>
            </w:r>
            <w:proofErr w:type="spellEnd"/>
            <w:r w:rsidRPr="00B32F81">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B9AA97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760 00 S6150</w:t>
            </w:r>
          </w:p>
        </w:tc>
        <w:tc>
          <w:tcPr>
            <w:tcW w:w="499" w:type="dxa"/>
            <w:tcBorders>
              <w:top w:val="nil"/>
              <w:left w:val="nil"/>
              <w:bottom w:val="single" w:sz="4" w:space="0" w:color="000000"/>
              <w:right w:val="nil"/>
            </w:tcBorders>
            <w:shd w:val="clear" w:color="auto" w:fill="auto"/>
            <w:noWrap/>
            <w:vAlign w:val="center"/>
            <w:hideMark/>
          </w:tcPr>
          <w:p w14:paraId="0764FE7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488233A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580</w:t>
            </w:r>
          </w:p>
        </w:tc>
      </w:tr>
      <w:tr w:rsidR="00B32F81" w:rsidRPr="00B32F81" w14:paraId="69E04859" w14:textId="77777777" w:rsidTr="00397489">
        <w:trPr>
          <w:gridAfter w:val="1"/>
          <w:wAfter w:w="30" w:type="dxa"/>
          <w:trHeight w:val="70"/>
        </w:trPr>
        <w:tc>
          <w:tcPr>
            <w:tcW w:w="8364" w:type="dxa"/>
            <w:tcBorders>
              <w:top w:val="nil"/>
              <w:left w:val="single" w:sz="4" w:space="0" w:color="000000"/>
              <w:bottom w:val="nil"/>
              <w:right w:val="single" w:sz="4" w:space="0" w:color="000000"/>
            </w:tcBorders>
            <w:shd w:val="clear" w:color="auto" w:fill="auto"/>
            <w:hideMark/>
          </w:tcPr>
          <w:p w14:paraId="5A19AA34"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Муниципальная программа "Развитие культуры в городском поселении  Безенчук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25A3799D"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770 00 00000</w:t>
            </w:r>
          </w:p>
        </w:tc>
        <w:tc>
          <w:tcPr>
            <w:tcW w:w="499" w:type="dxa"/>
            <w:tcBorders>
              <w:top w:val="nil"/>
              <w:left w:val="nil"/>
              <w:bottom w:val="single" w:sz="4" w:space="0" w:color="000000"/>
              <w:right w:val="nil"/>
            </w:tcBorders>
            <w:shd w:val="clear" w:color="auto" w:fill="auto"/>
            <w:noWrap/>
            <w:vAlign w:val="center"/>
            <w:hideMark/>
          </w:tcPr>
          <w:p w14:paraId="0B7D4505"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FCD8125"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4507</w:t>
            </w:r>
          </w:p>
        </w:tc>
      </w:tr>
      <w:tr w:rsidR="00B32F81" w:rsidRPr="00B32F81" w14:paraId="4FF15D15" w14:textId="77777777" w:rsidTr="00397489">
        <w:trPr>
          <w:gridAfter w:val="1"/>
          <w:wAfter w:w="30"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5C446B5A"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1189" w:type="dxa"/>
            <w:tcBorders>
              <w:top w:val="nil"/>
              <w:left w:val="nil"/>
              <w:bottom w:val="single" w:sz="4" w:space="0" w:color="auto"/>
              <w:right w:val="single" w:sz="4" w:space="0" w:color="auto"/>
            </w:tcBorders>
            <w:shd w:val="clear" w:color="auto" w:fill="auto"/>
            <w:noWrap/>
            <w:vAlign w:val="center"/>
            <w:hideMark/>
          </w:tcPr>
          <w:p w14:paraId="47D7408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770 00 20070</w:t>
            </w:r>
          </w:p>
        </w:tc>
        <w:tc>
          <w:tcPr>
            <w:tcW w:w="499" w:type="dxa"/>
            <w:tcBorders>
              <w:top w:val="nil"/>
              <w:left w:val="nil"/>
              <w:bottom w:val="single" w:sz="4" w:space="0" w:color="000000"/>
              <w:right w:val="nil"/>
            </w:tcBorders>
            <w:shd w:val="clear" w:color="auto" w:fill="auto"/>
            <w:noWrap/>
            <w:vAlign w:val="center"/>
            <w:hideMark/>
          </w:tcPr>
          <w:p w14:paraId="27D4276F"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10F9885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w:t>
            </w:r>
          </w:p>
        </w:tc>
      </w:tr>
      <w:tr w:rsidR="00B32F81" w:rsidRPr="00B32F81" w14:paraId="50CE65C1" w14:textId="77777777" w:rsidTr="00520D36">
        <w:trPr>
          <w:gridAfter w:val="1"/>
          <w:wAfter w:w="30" w:type="dxa"/>
          <w:trHeight w:val="240"/>
        </w:trPr>
        <w:tc>
          <w:tcPr>
            <w:tcW w:w="8364" w:type="dxa"/>
            <w:tcBorders>
              <w:top w:val="nil"/>
              <w:left w:val="single" w:sz="4" w:space="0" w:color="auto"/>
              <w:bottom w:val="single" w:sz="4" w:space="0" w:color="auto"/>
              <w:right w:val="single" w:sz="4" w:space="0" w:color="auto"/>
            </w:tcBorders>
            <w:shd w:val="clear" w:color="auto" w:fill="auto"/>
            <w:hideMark/>
          </w:tcPr>
          <w:p w14:paraId="798CCDC9"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29BF8C1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770 00 20070</w:t>
            </w:r>
          </w:p>
        </w:tc>
        <w:tc>
          <w:tcPr>
            <w:tcW w:w="499" w:type="dxa"/>
            <w:tcBorders>
              <w:top w:val="nil"/>
              <w:left w:val="nil"/>
              <w:bottom w:val="single" w:sz="4" w:space="0" w:color="000000"/>
              <w:right w:val="nil"/>
            </w:tcBorders>
            <w:shd w:val="clear" w:color="auto" w:fill="auto"/>
            <w:noWrap/>
            <w:vAlign w:val="center"/>
            <w:hideMark/>
          </w:tcPr>
          <w:p w14:paraId="346DE968"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77A0043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w:t>
            </w:r>
          </w:p>
        </w:tc>
      </w:tr>
      <w:tr w:rsidR="00B32F81" w:rsidRPr="00B32F81" w14:paraId="11B1B152"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9228ABC"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5D311E2B"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770 00 78210</w:t>
            </w:r>
          </w:p>
        </w:tc>
        <w:tc>
          <w:tcPr>
            <w:tcW w:w="499" w:type="dxa"/>
            <w:tcBorders>
              <w:top w:val="nil"/>
              <w:left w:val="nil"/>
              <w:bottom w:val="single" w:sz="4" w:space="0" w:color="000000"/>
              <w:right w:val="nil"/>
            </w:tcBorders>
            <w:shd w:val="clear" w:color="auto" w:fill="auto"/>
            <w:noWrap/>
            <w:vAlign w:val="center"/>
            <w:hideMark/>
          </w:tcPr>
          <w:p w14:paraId="405F499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2296E3E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4500</w:t>
            </w:r>
          </w:p>
        </w:tc>
      </w:tr>
      <w:tr w:rsidR="00B32F81" w:rsidRPr="00B32F81" w14:paraId="0CBA2755"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8EC4432"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4B010EDA"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770 00 78210</w:t>
            </w:r>
          </w:p>
        </w:tc>
        <w:tc>
          <w:tcPr>
            <w:tcW w:w="499" w:type="dxa"/>
            <w:tcBorders>
              <w:top w:val="nil"/>
              <w:left w:val="nil"/>
              <w:bottom w:val="single" w:sz="4" w:space="0" w:color="000000"/>
              <w:right w:val="nil"/>
            </w:tcBorders>
            <w:shd w:val="clear" w:color="auto" w:fill="auto"/>
            <w:noWrap/>
            <w:vAlign w:val="center"/>
            <w:hideMark/>
          </w:tcPr>
          <w:p w14:paraId="02A38F2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7B66E8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4500</w:t>
            </w:r>
          </w:p>
        </w:tc>
      </w:tr>
      <w:tr w:rsidR="00B32F81" w:rsidRPr="00B32F81" w14:paraId="57D98BA7"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C83918A"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B32F81">
              <w:rPr>
                <w:rFonts w:ascii="Times New Roman" w:eastAsia="Times New Roman" w:hAnsi="Times New Roman" w:cs="Times New Roman"/>
                <w:b/>
                <w:bCs/>
                <w:sz w:val="16"/>
                <w:szCs w:val="16"/>
                <w:lang w:eastAsia="ru-RU"/>
              </w:rPr>
              <w:t>гг</w:t>
            </w:r>
            <w:proofErr w:type="spellEnd"/>
            <w:r w:rsidRPr="00B32F81">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3E7334AC"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780 00 00000</w:t>
            </w:r>
          </w:p>
        </w:tc>
        <w:tc>
          <w:tcPr>
            <w:tcW w:w="499" w:type="dxa"/>
            <w:tcBorders>
              <w:top w:val="nil"/>
              <w:left w:val="nil"/>
              <w:bottom w:val="single" w:sz="4" w:space="0" w:color="000000"/>
              <w:right w:val="nil"/>
            </w:tcBorders>
            <w:shd w:val="clear" w:color="auto" w:fill="auto"/>
            <w:noWrap/>
            <w:hideMark/>
          </w:tcPr>
          <w:p w14:paraId="64B886A5"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161251D1"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100</w:t>
            </w:r>
          </w:p>
        </w:tc>
      </w:tr>
      <w:tr w:rsidR="00B32F81" w:rsidRPr="00B32F81" w14:paraId="194E95D5"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FCF5F82"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nil"/>
              <w:left w:val="nil"/>
              <w:bottom w:val="single" w:sz="4" w:space="0" w:color="000000"/>
              <w:right w:val="single" w:sz="4" w:space="0" w:color="000000"/>
            </w:tcBorders>
            <w:shd w:val="clear" w:color="auto" w:fill="auto"/>
            <w:noWrap/>
            <w:vAlign w:val="center"/>
            <w:hideMark/>
          </w:tcPr>
          <w:p w14:paraId="618FCFE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780 00 11020</w:t>
            </w:r>
          </w:p>
        </w:tc>
        <w:tc>
          <w:tcPr>
            <w:tcW w:w="499" w:type="dxa"/>
            <w:tcBorders>
              <w:top w:val="nil"/>
              <w:left w:val="nil"/>
              <w:bottom w:val="single" w:sz="4" w:space="0" w:color="000000"/>
              <w:right w:val="nil"/>
            </w:tcBorders>
            <w:shd w:val="clear" w:color="auto" w:fill="auto"/>
            <w:noWrap/>
            <w:vAlign w:val="center"/>
            <w:hideMark/>
          </w:tcPr>
          <w:p w14:paraId="652783F1"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37FDA92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100</w:t>
            </w:r>
          </w:p>
        </w:tc>
      </w:tr>
      <w:tr w:rsidR="00B32F81" w:rsidRPr="00B32F81" w14:paraId="6371910B" w14:textId="77777777" w:rsidTr="00397489">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6D6D85A"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2B36FBF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780 00 11020</w:t>
            </w:r>
          </w:p>
        </w:tc>
        <w:tc>
          <w:tcPr>
            <w:tcW w:w="499" w:type="dxa"/>
            <w:tcBorders>
              <w:top w:val="nil"/>
              <w:left w:val="nil"/>
              <w:bottom w:val="single" w:sz="4" w:space="0" w:color="000000"/>
              <w:right w:val="nil"/>
            </w:tcBorders>
            <w:shd w:val="clear" w:color="auto" w:fill="auto"/>
            <w:noWrap/>
            <w:vAlign w:val="center"/>
            <w:hideMark/>
          </w:tcPr>
          <w:p w14:paraId="776C212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0A40650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100</w:t>
            </w:r>
          </w:p>
        </w:tc>
      </w:tr>
      <w:tr w:rsidR="00B32F81" w:rsidRPr="00B32F81" w14:paraId="355EE6FE" w14:textId="77777777" w:rsidTr="00520D36">
        <w:trPr>
          <w:gridAfter w:val="1"/>
          <w:wAfter w:w="30" w:type="dxa"/>
          <w:trHeight w:val="205"/>
        </w:trPr>
        <w:tc>
          <w:tcPr>
            <w:tcW w:w="8364" w:type="dxa"/>
            <w:tcBorders>
              <w:top w:val="nil"/>
              <w:left w:val="single" w:sz="4" w:space="0" w:color="000000"/>
              <w:bottom w:val="single" w:sz="4" w:space="0" w:color="000000"/>
              <w:right w:val="single" w:sz="4" w:space="0" w:color="000000"/>
            </w:tcBorders>
            <w:shd w:val="clear" w:color="auto" w:fill="auto"/>
            <w:hideMark/>
          </w:tcPr>
          <w:p w14:paraId="16D62D5D"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3196FE83"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790 00 00000</w:t>
            </w:r>
          </w:p>
        </w:tc>
        <w:tc>
          <w:tcPr>
            <w:tcW w:w="499" w:type="dxa"/>
            <w:tcBorders>
              <w:top w:val="nil"/>
              <w:left w:val="nil"/>
              <w:bottom w:val="single" w:sz="4" w:space="0" w:color="000000"/>
              <w:right w:val="single" w:sz="4" w:space="0" w:color="000000"/>
            </w:tcBorders>
            <w:shd w:val="clear" w:color="auto" w:fill="auto"/>
            <w:noWrap/>
            <w:vAlign w:val="center"/>
            <w:hideMark/>
          </w:tcPr>
          <w:p w14:paraId="08AEA423"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single" w:sz="4" w:space="0" w:color="000000"/>
            </w:tcBorders>
            <w:shd w:val="clear" w:color="auto" w:fill="auto"/>
            <w:noWrap/>
            <w:vAlign w:val="center"/>
            <w:hideMark/>
          </w:tcPr>
          <w:p w14:paraId="2EDB7D33"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893</w:t>
            </w:r>
          </w:p>
        </w:tc>
      </w:tr>
      <w:tr w:rsidR="00B32F81" w:rsidRPr="00B32F81" w14:paraId="2E05E07F"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4D07378"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BEA8A3A"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790 00 20090</w:t>
            </w:r>
          </w:p>
        </w:tc>
        <w:tc>
          <w:tcPr>
            <w:tcW w:w="499" w:type="dxa"/>
            <w:tcBorders>
              <w:top w:val="nil"/>
              <w:left w:val="nil"/>
              <w:bottom w:val="single" w:sz="4" w:space="0" w:color="000000"/>
              <w:right w:val="single" w:sz="4" w:space="0" w:color="000000"/>
            </w:tcBorders>
            <w:shd w:val="clear" w:color="auto" w:fill="auto"/>
            <w:noWrap/>
            <w:vAlign w:val="center"/>
            <w:hideMark/>
          </w:tcPr>
          <w:p w14:paraId="0FC59F6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single" w:sz="4" w:space="0" w:color="000000"/>
            </w:tcBorders>
            <w:shd w:val="clear" w:color="auto" w:fill="auto"/>
            <w:noWrap/>
            <w:vAlign w:val="center"/>
            <w:hideMark/>
          </w:tcPr>
          <w:p w14:paraId="2B81CF9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893</w:t>
            </w:r>
          </w:p>
        </w:tc>
      </w:tr>
      <w:tr w:rsidR="00B32F81" w:rsidRPr="00B32F81" w14:paraId="23FDAD5D"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2823FA7"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9D0C98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790 00 20090</w:t>
            </w:r>
          </w:p>
        </w:tc>
        <w:tc>
          <w:tcPr>
            <w:tcW w:w="499" w:type="dxa"/>
            <w:tcBorders>
              <w:top w:val="nil"/>
              <w:left w:val="nil"/>
              <w:bottom w:val="single" w:sz="4" w:space="0" w:color="000000"/>
              <w:right w:val="single" w:sz="4" w:space="0" w:color="000000"/>
            </w:tcBorders>
            <w:shd w:val="clear" w:color="auto" w:fill="auto"/>
            <w:noWrap/>
            <w:vAlign w:val="center"/>
            <w:hideMark/>
          </w:tcPr>
          <w:p w14:paraId="69CF198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single" w:sz="4" w:space="0" w:color="000000"/>
            </w:tcBorders>
            <w:shd w:val="clear" w:color="auto" w:fill="auto"/>
            <w:noWrap/>
            <w:vAlign w:val="center"/>
            <w:hideMark/>
          </w:tcPr>
          <w:p w14:paraId="49141F32"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893</w:t>
            </w:r>
          </w:p>
        </w:tc>
      </w:tr>
      <w:tr w:rsidR="00B32F81" w:rsidRPr="00B32F81" w14:paraId="52853902"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5F08759"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xml:space="preserve">Муниципальная программа "Энергосбережение и повышение  энергетической эффективности в городском поселении Безенчук на 2020-2022 </w:t>
            </w:r>
            <w:proofErr w:type="spellStart"/>
            <w:r w:rsidRPr="00B32F81">
              <w:rPr>
                <w:rFonts w:ascii="Times New Roman" w:eastAsia="Times New Roman" w:hAnsi="Times New Roman" w:cs="Times New Roman"/>
                <w:b/>
                <w:bCs/>
                <w:sz w:val="16"/>
                <w:szCs w:val="16"/>
                <w:lang w:eastAsia="ru-RU"/>
              </w:rPr>
              <w:t>гг</w:t>
            </w:r>
            <w:proofErr w:type="spellEnd"/>
            <w:r w:rsidRPr="00B32F81">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078554E0"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700 00 00000</w:t>
            </w:r>
          </w:p>
        </w:tc>
        <w:tc>
          <w:tcPr>
            <w:tcW w:w="499" w:type="dxa"/>
            <w:tcBorders>
              <w:top w:val="nil"/>
              <w:left w:val="nil"/>
              <w:bottom w:val="single" w:sz="4" w:space="0" w:color="000000"/>
              <w:right w:val="nil"/>
            </w:tcBorders>
            <w:shd w:val="clear" w:color="auto" w:fill="auto"/>
            <w:noWrap/>
            <w:vAlign w:val="center"/>
            <w:hideMark/>
          </w:tcPr>
          <w:p w14:paraId="2115CC4D"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C4B5EEB"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5700</w:t>
            </w:r>
          </w:p>
        </w:tc>
      </w:tr>
      <w:tr w:rsidR="00B32F81" w:rsidRPr="00B32F81" w14:paraId="1D85FFC1"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BE8E12F"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013B1A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700 00 20010</w:t>
            </w:r>
          </w:p>
        </w:tc>
        <w:tc>
          <w:tcPr>
            <w:tcW w:w="499" w:type="dxa"/>
            <w:tcBorders>
              <w:top w:val="nil"/>
              <w:left w:val="nil"/>
              <w:bottom w:val="single" w:sz="4" w:space="0" w:color="000000"/>
              <w:right w:val="nil"/>
            </w:tcBorders>
            <w:shd w:val="clear" w:color="auto" w:fill="auto"/>
            <w:noWrap/>
            <w:vAlign w:val="center"/>
            <w:hideMark/>
          </w:tcPr>
          <w:p w14:paraId="5E93048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49214CA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5700</w:t>
            </w:r>
          </w:p>
        </w:tc>
      </w:tr>
      <w:tr w:rsidR="00B32F81" w:rsidRPr="00B32F81" w14:paraId="378F8A22"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8B1503A"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Иные закупки </w:t>
            </w:r>
            <w:proofErr w:type="spellStart"/>
            <w:r w:rsidRPr="00B32F81">
              <w:rPr>
                <w:rFonts w:ascii="Times New Roman" w:eastAsia="Times New Roman" w:hAnsi="Times New Roman" w:cs="Times New Roman"/>
                <w:sz w:val="16"/>
                <w:szCs w:val="16"/>
                <w:lang w:eastAsia="ru-RU"/>
              </w:rPr>
              <w:t>товарорв</w:t>
            </w:r>
            <w:proofErr w:type="spellEnd"/>
            <w:r w:rsidRPr="00B32F81">
              <w:rPr>
                <w:rFonts w:ascii="Times New Roman" w:eastAsia="Times New Roman" w:hAnsi="Times New Roman" w:cs="Times New Roman"/>
                <w:sz w:val="16"/>
                <w:szCs w:val="16"/>
                <w:lang w:eastAsia="ru-RU"/>
              </w:rPr>
              <w:t xml:space="preserve">, работ и услуг для обеспечения </w:t>
            </w:r>
            <w:proofErr w:type="spellStart"/>
            <w:r w:rsidRPr="00B32F81">
              <w:rPr>
                <w:rFonts w:ascii="Times New Roman" w:eastAsia="Times New Roman" w:hAnsi="Times New Roman" w:cs="Times New Roman"/>
                <w:sz w:val="16"/>
                <w:szCs w:val="16"/>
                <w:lang w:eastAsia="ru-RU"/>
              </w:rPr>
              <w:t>государсвтенных</w:t>
            </w:r>
            <w:proofErr w:type="spellEnd"/>
            <w:r w:rsidRPr="00B32F81">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055F94F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700 00 20010</w:t>
            </w:r>
          </w:p>
        </w:tc>
        <w:tc>
          <w:tcPr>
            <w:tcW w:w="499" w:type="dxa"/>
            <w:tcBorders>
              <w:top w:val="nil"/>
              <w:left w:val="nil"/>
              <w:bottom w:val="single" w:sz="4" w:space="0" w:color="000000"/>
              <w:right w:val="nil"/>
            </w:tcBorders>
            <w:shd w:val="clear" w:color="auto" w:fill="auto"/>
            <w:noWrap/>
            <w:vAlign w:val="center"/>
            <w:hideMark/>
          </w:tcPr>
          <w:p w14:paraId="3EE3988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3C5F857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5700</w:t>
            </w:r>
          </w:p>
        </w:tc>
      </w:tr>
      <w:tr w:rsidR="00B32F81" w:rsidRPr="00B32F81" w14:paraId="0735DEEF"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18B30FC6"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B32F81">
              <w:rPr>
                <w:rFonts w:ascii="Times New Roman" w:eastAsia="Times New Roman" w:hAnsi="Times New Roman" w:cs="Times New Roman"/>
                <w:b/>
                <w:bCs/>
                <w:sz w:val="16"/>
                <w:szCs w:val="16"/>
                <w:lang w:eastAsia="ru-RU"/>
              </w:rPr>
              <w:t>гг</w:t>
            </w:r>
            <w:proofErr w:type="spellEnd"/>
            <w:r w:rsidRPr="00B32F81">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2870D51B"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761 00 00000</w:t>
            </w:r>
          </w:p>
        </w:tc>
        <w:tc>
          <w:tcPr>
            <w:tcW w:w="499" w:type="dxa"/>
            <w:tcBorders>
              <w:top w:val="nil"/>
              <w:left w:val="nil"/>
              <w:bottom w:val="single" w:sz="4" w:space="0" w:color="000000"/>
              <w:right w:val="nil"/>
            </w:tcBorders>
            <w:shd w:val="clear" w:color="auto" w:fill="auto"/>
            <w:noWrap/>
            <w:vAlign w:val="center"/>
            <w:hideMark/>
          </w:tcPr>
          <w:p w14:paraId="0BAC2CCD" w14:textId="77777777" w:rsidR="00B32F81" w:rsidRPr="00B32F81" w:rsidRDefault="00B32F81" w:rsidP="00B32F81">
            <w:pPr>
              <w:spacing w:after="0" w:line="240" w:lineRule="auto"/>
              <w:jc w:val="center"/>
              <w:rPr>
                <w:rFonts w:ascii="Times New Roman" w:eastAsia="Times New Roman" w:hAnsi="Times New Roman" w:cs="Times New Roman"/>
                <w:i/>
                <w:iCs/>
                <w:sz w:val="16"/>
                <w:szCs w:val="16"/>
                <w:lang w:eastAsia="ru-RU"/>
              </w:rPr>
            </w:pPr>
            <w:r w:rsidRPr="00B32F81">
              <w:rPr>
                <w:rFonts w:ascii="Times New Roman" w:eastAsia="Times New Roman" w:hAnsi="Times New Roman" w:cs="Times New Roman"/>
                <w:i/>
                <w:iCs/>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73F6C98"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300</w:t>
            </w:r>
          </w:p>
        </w:tc>
      </w:tr>
      <w:tr w:rsidR="00B32F81" w:rsidRPr="00B32F81" w14:paraId="39BF288E"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38B636E4"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16487EB"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761 00 20610</w:t>
            </w:r>
          </w:p>
        </w:tc>
        <w:tc>
          <w:tcPr>
            <w:tcW w:w="499" w:type="dxa"/>
            <w:tcBorders>
              <w:top w:val="nil"/>
              <w:left w:val="nil"/>
              <w:bottom w:val="single" w:sz="4" w:space="0" w:color="000000"/>
              <w:right w:val="nil"/>
            </w:tcBorders>
            <w:shd w:val="clear" w:color="auto" w:fill="auto"/>
            <w:noWrap/>
            <w:vAlign w:val="center"/>
            <w:hideMark/>
          </w:tcPr>
          <w:p w14:paraId="48BF19F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653D92B"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300</w:t>
            </w:r>
          </w:p>
        </w:tc>
      </w:tr>
      <w:tr w:rsidR="00B32F81" w:rsidRPr="00B32F81" w14:paraId="2EC24E09"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75839292"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539AD3B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761 00 20610</w:t>
            </w:r>
          </w:p>
        </w:tc>
        <w:tc>
          <w:tcPr>
            <w:tcW w:w="499" w:type="dxa"/>
            <w:tcBorders>
              <w:top w:val="nil"/>
              <w:left w:val="nil"/>
              <w:bottom w:val="single" w:sz="4" w:space="0" w:color="000000"/>
              <w:right w:val="nil"/>
            </w:tcBorders>
            <w:shd w:val="clear" w:color="auto" w:fill="auto"/>
            <w:noWrap/>
            <w:vAlign w:val="center"/>
            <w:hideMark/>
          </w:tcPr>
          <w:p w14:paraId="75B8E3E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10B04C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300</w:t>
            </w:r>
          </w:p>
        </w:tc>
      </w:tr>
      <w:tr w:rsidR="00B32F81" w:rsidRPr="00B32F81" w14:paraId="5AE740B6" w14:textId="77777777" w:rsidTr="00520D36">
        <w:trPr>
          <w:gridAfter w:val="1"/>
          <w:wAfter w:w="30"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6F3874A7" w14:textId="77777777" w:rsidR="00B32F81" w:rsidRPr="00B32F81" w:rsidRDefault="00B32F81" w:rsidP="00B32F81">
            <w:pPr>
              <w:spacing w:after="0" w:line="240" w:lineRule="auto"/>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B32F81">
              <w:rPr>
                <w:rFonts w:ascii="Times New Roman" w:eastAsia="Times New Roman" w:hAnsi="Times New Roman" w:cs="Times New Roman"/>
                <w:b/>
                <w:bCs/>
                <w:sz w:val="16"/>
                <w:szCs w:val="16"/>
                <w:lang w:eastAsia="ru-RU"/>
              </w:rPr>
              <w:t>м.р.Безенчукский</w:t>
            </w:r>
            <w:proofErr w:type="spellEnd"/>
            <w:r w:rsidRPr="00B32F81">
              <w:rPr>
                <w:rFonts w:ascii="Times New Roman" w:eastAsia="Times New Roman" w:hAnsi="Times New Roman" w:cs="Times New Roman"/>
                <w:b/>
                <w:bCs/>
                <w:sz w:val="16"/>
                <w:szCs w:val="16"/>
                <w:lang w:eastAsia="ru-RU"/>
              </w:rPr>
              <w:t xml:space="preserve"> на 2021-2023гг"</w:t>
            </w:r>
          </w:p>
        </w:tc>
        <w:tc>
          <w:tcPr>
            <w:tcW w:w="1189" w:type="dxa"/>
            <w:tcBorders>
              <w:top w:val="nil"/>
              <w:left w:val="nil"/>
              <w:bottom w:val="single" w:sz="4" w:space="0" w:color="auto"/>
              <w:right w:val="single" w:sz="4" w:space="0" w:color="auto"/>
            </w:tcBorders>
            <w:shd w:val="clear" w:color="auto" w:fill="auto"/>
            <w:noWrap/>
            <w:vAlign w:val="center"/>
            <w:hideMark/>
          </w:tcPr>
          <w:p w14:paraId="63E00C26"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762 00 00000</w:t>
            </w:r>
          </w:p>
        </w:tc>
        <w:tc>
          <w:tcPr>
            <w:tcW w:w="499" w:type="dxa"/>
            <w:tcBorders>
              <w:top w:val="nil"/>
              <w:left w:val="nil"/>
              <w:bottom w:val="nil"/>
              <w:right w:val="nil"/>
            </w:tcBorders>
            <w:shd w:val="clear" w:color="auto" w:fill="auto"/>
            <w:noWrap/>
            <w:vAlign w:val="center"/>
            <w:hideMark/>
          </w:tcPr>
          <w:p w14:paraId="253EF3C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7B1B21A9"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158</w:t>
            </w:r>
          </w:p>
        </w:tc>
      </w:tr>
      <w:tr w:rsidR="00B32F81" w:rsidRPr="00B32F81" w14:paraId="742E31A2" w14:textId="77777777" w:rsidTr="00520D36">
        <w:trPr>
          <w:gridAfter w:val="1"/>
          <w:wAfter w:w="30" w:type="dxa"/>
          <w:trHeight w:val="70"/>
        </w:trPr>
        <w:tc>
          <w:tcPr>
            <w:tcW w:w="8364" w:type="dxa"/>
            <w:tcBorders>
              <w:top w:val="nil"/>
              <w:left w:val="single" w:sz="4" w:space="0" w:color="auto"/>
              <w:bottom w:val="single" w:sz="4" w:space="0" w:color="auto"/>
              <w:right w:val="single" w:sz="4" w:space="0" w:color="auto"/>
            </w:tcBorders>
            <w:shd w:val="clear" w:color="auto" w:fill="auto"/>
            <w:hideMark/>
          </w:tcPr>
          <w:p w14:paraId="74AA6ABE"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48CDF90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762 00 20620</w:t>
            </w:r>
          </w:p>
        </w:tc>
        <w:tc>
          <w:tcPr>
            <w:tcW w:w="499" w:type="dxa"/>
            <w:tcBorders>
              <w:top w:val="single" w:sz="4" w:space="0" w:color="000000"/>
              <w:left w:val="nil"/>
              <w:bottom w:val="nil"/>
              <w:right w:val="nil"/>
            </w:tcBorders>
            <w:shd w:val="clear" w:color="auto" w:fill="auto"/>
            <w:noWrap/>
            <w:vAlign w:val="center"/>
            <w:hideMark/>
          </w:tcPr>
          <w:p w14:paraId="20D855A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265A605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158</w:t>
            </w:r>
          </w:p>
        </w:tc>
      </w:tr>
      <w:tr w:rsidR="00B32F81" w:rsidRPr="00B32F81" w14:paraId="3452059D" w14:textId="77777777" w:rsidTr="00520D36">
        <w:trPr>
          <w:gridAfter w:val="1"/>
          <w:wAfter w:w="30" w:type="dxa"/>
          <w:trHeight w:val="98"/>
        </w:trPr>
        <w:tc>
          <w:tcPr>
            <w:tcW w:w="8364" w:type="dxa"/>
            <w:tcBorders>
              <w:top w:val="nil"/>
              <w:left w:val="single" w:sz="4" w:space="0" w:color="auto"/>
              <w:bottom w:val="single" w:sz="4" w:space="0" w:color="auto"/>
              <w:right w:val="single" w:sz="4" w:space="0" w:color="auto"/>
            </w:tcBorders>
            <w:shd w:val="clear" w:color="auto" w:fill="auto"/>
            <w:hideMark/>
          </w:tcPr>
          <w:p w14:paraId="2B32F9C1"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5DA43C2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762 00 20620</w:t>
            </w:r>
          </w:p>
        </w:tc>
        <w:tc>
          <w:tcPr>
            <w:tcW w:w="499" w:type="dxa"/>
            <w:tcBorders>
              <w:top w:val="single" w:sz="4" w:space="0" w:color="000000"/>
              <w:left w:val="nil"/>
              <w:bottom w:val="nil"/>
              <w:right w:val="nil"/>
            </w:tcBorders>
            <w:shd w:val="clear" w:color="auto" w:fill="auto"/>
            <w:noWrap/>
            <w:vAlign w:val="center"/>
            <w:hideMark/>
          </w:tcPr>
          <w:p w14:paraId="00A4723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3FBF98B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158</w:t>
            </w:r>
          </w:p>
        </w:tc>
      </w:tr>
      <w:tr w:rsidR="00B32F81" w:rsidRPr="00B32F81" w14:paraId="6AD4CC2C"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9AE1D45" w14:textId="77777777" w:rsidR="00B32F81" w:rsidRPr="00B32F81" w:rsidRDefault="00B32F81" w:rsidP="00B32F81">
            <w:pPr>
              <w:spacing w:after="0" w:line="240" w:lineRule="auto"/>
              <w:jc w:val="both"/>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Непрограммное направление расходов</w:t>
            </w:r>
          </w:p>
        </w:tc>
        <w:tc>
          <w:tcPr>
            <w:tcW w:w="1189" w:type="dxa"/>
            <w:tcBorders>
              <w:top w:val="nil"/>
              <w:left w:val="nil"/>
              <w:bottom w:val="nil"/>
              <w:right w:val="nil"/>
            </w:tcBorders>
            <w:shd w:val="clear" w:color="auto" w:fill="auto"/>
            <w:noWrap/>
            <w:vAlign w:val="center"/>
            <w:hideMark/>
          </w:tcPr>
          <w:p w14:paraId="37A5B39D"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990 00 00000</w:t>
            </w:r>
          </w:p>
        </w:tc>
        <w:tc>
          <w:tcPr>
            <w:tcW w:w="499" w:type="dxa"/>
            <w:tcBorders>
              <w:top w:val="single" w:sz="4" w:space="0" w:color="000000"/>
              <w:left w:val="single" w:sz="4" w:space="0" w:color="000000"/>
              <w:bottom w:val="nil"/>
              <w:right w:val="nil"/>
            </w:tcBorders>
            <w:shd w:val="clear" w:color="auto" w:fill="auto"/>
            <w:noWrap/>
            <w:vAlign w:val="center"/>
            <w:hideMark/>
          </w:tcPr>
          <w:p w14:paraId="6AE855D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E310D36"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19664</w:t>
            </w:r>
          </w:p>
        </w:tc>
      </w:tr>
      <w:tr w:rsidR="00B32F81" w:rsidRPr="00B32F81" w14:paraId="5159AEFA"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00A9A20F" w14:textId="77777777" w:rsidR="00B32F81" w:rsidRPr="00B32F81" w:rsidRDefault="00B32F81" w:rsidP="00B32F81">
            <w:pPr>
              <w:spacing w:after="0" w:line="240" w:lineRule="auto"/>
              <w:jc w:val="both"/>
              <w:rPr>
                <w:rFonts w:ascii="Times New Roman" w:eastAsia="Times New Roman" w:hAnsi="Times New Roman" w:cs="Times New Roman"/>
                <w:b/>
                <w:bCs/>
                <w:i/>
                <w:iCs/>
                <w:sz w:val="16"/>
                <w:szCs w:val="16"/>
                <w:lang w:eastAsia="ru-RU"/>
              </w:rPr>
            </w:pPr>
            <w:r w:rsidRPr="00B32F81">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89" w:type="dxa"/>
            <w:tcBorders>
              <w:top w:val="single" w:sz="4" w:space="0" w:color="000000"/>
              <w:left w:val="nil"/>
              <w:bottom w:val="nil"/>
              <w:right w:val="nil"/>
            </w:tcBorders>
            <w:shd w:val="clear" w:color="auto" w:fill="auto"/>
            <w:noWrap/>
            <w:vAlign w:val="center"/>
            <w:hideMark/>
          </w:tcPr>
          <w:p w14:paraId="06BAC67C"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991 00 00000</w:t>
            </w:r>
          </w:p>
        </w:tc>
        <w:tc>
          <w:tcPr>
            <w:tcW w:w="499" w:type="dxa"/>
            <w:tcBorders>
              <w:top w:val="single" w:sz="4" w:space="0" w:color="000000"/>
              <w:left w:val="single" w:sz="4" w:space="0" w:color="000000"/>
              <w:bottom w:val="nil"/>
              <w:right w:val="nil"/>
            </w:tcBorders>
            <w:shd w:val="clear" w:color="auto" w:fill="auto"/>
            <w:noWrap/>
            <w:vAlign w:val="center"/>
            <w:hideMark/>
          </w:tcPr>
          <w:p w14:paraId="465D3CE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01F5E4DD"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11314</w:t>
            </w:r>
          </w:p>
        </w:tc>
      </w:tr>
      <w:tr w:rsidR="00B32F81" w:rsidRPr="00B32F81" w14:paraId="5C8C5C2A" w14:textId="77777777" w:rsidTr="00520D36">
        <w:trPr>
          <w:gridAfter w:val="1"/>
          <w:wAfter w:w="30" w:type="dxa"/>
          <w:trHeight w:val="70"/>
        </w:trPr>
        <w:tc>
          <w:tcPr>
            <w:tcW w:w="8364" w:type="dxa"/>
            <w:tcBorders>
              <w:top w:val="nil"/>
              <w:left w:val="single" w:sz="4" w:space="0" w:color="000000"/>
              <w:bottom w:val="single" w:sz="4" w:space="0" w:color="000000"/>
              <w:right w:val="nil"/>
            </w:tcBorders>
            <w:shd w:val="clear" w:color="auto" w:fill="auto"/>
            <w:hideMark/>
          </w:tcPr>
          <w:p w14:paraId="789A8B9B"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9" w:type="dxa"/>
            <w:tcBorders>
              <w:top w:val="single" w:sz="4" w:space="0" w:color="000000"/>
              <w:left w:val="single" w:sz="4" w:space="0" w:color="000000"/>
              <w:bottom w:val="nil"/>
              <w:right w:val="nil"/>
            </w:tcBorders>
            <w:shd w:val="clear" w:color="auto" w:fill="auto"/>
            <w:noWrap/>
            <w:vAlign w:val="center"/>
            <w:hideMark/>
          </w:tcPr>
          <w:p w14:paraId="5BEAA188"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991 00 11000</w:t>
            </w:r>
          </w:p>
        </w:tc>
        <w:tc>
          <w:tcPr>
            <w:tcW w:w="49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343D1B8"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single" w:sz="4" w:space="0" w:color="000000"/>
            </w:tcBorders>
            <w:shd w:val="clear" w:color="auto" w:fill="auto"/>
            <w:noWrap/>
            <w:vAlign w:val="center"/>
            <w:hideMark/>
          </w:tcPr>
          <w:p w14:paraId="6BD16E9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10502</w:t>
            </w:r>
          </w:p>
        </w:tc>
      </w:tr>
      <w:tr w:rsidR="00B32F81" w:rsidRPr="00B32F81" w14:paraId="024C3CF4" w14:textId="77777777" w:rsidTr="00520D36">
        <w:trPr>
          <w:gridAfter w:val="1"/>
          <w:wAfter w:w="30" w:type="dxa"/>
          <w:trHeight w:val="74"/>
        </w:trPr>
        <w:tc>
          <w:tcPr>
            <w:tcW w:w="8364" w:type="dxa"/>
            <w:tcBorders>
              <w:top w:val="nil"/>
              <w:left w:val="single" w:sz="4" w:space="0" w:color="000000"/>
              <w:bottom w:val="single" w:sz="4" w:space="0" w:color="000000"/>
              <w:right w:val="nil"/>
            </w:tcBorders>
            <w:shd w:val="clear" w:color="auto" w:fill="auto"/>
            <w:hideMark/>
          </w:tcPr>
          <w:p w14:paraId="0FB891D9"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89" w:type="dxa"/>
            <w:tcBorders>
              <w:top w:val="single" w:sz="4" w:space="0" w:color="000000"/>
              <w:left w:val="single" w:sz="4" w:space="0" w:color="000000"/>
              <w:bottom w:val="nil"/>
              <w:right w:val="nil"/>
            </w:tcBorders>
            <w:shd w:val="clear" w:color="auto" w:fill="auto"/>
            <w:noWrap/>
            <w:vAlign w:val="center"/>
            <w:hideMark/>
          </w:tcPr>
          <w:p w14:paraId="36BFFC7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991 00 11010</w:t>
            </w:r>
          </w:p>
        </w:tc>
        <w:tc>
          <w:tcPr>
            <w:tcW w:w="499" w:type="dxa"/>
            <w:tcBorders>
              <w:top w:val="nil"/>
              <w:left w:val="single" w:sz="4" w:space="0" w:color="000000"/>
              <w:bottom w:val="single" w:sz="4" w:space="0" w:color="000000"/>
              <w:right w:val="single" w:sz="4" w:space="0" w:color="000000"/>
            </w:tcBorders>
            <w:shd w:val="clear" w:color="auto" w:fill="auto"/>
            <w:noWrap/>
            <w:vAlign w:val="center"/>
            <w:hideMark/>
          </w:tcPr>
          <w:p w14:paraId="7E451168"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single" w:sz="4" w:space="0" w:color="000000"/>
            </w:tcBorders>
            <w:shd w:val="clear" w:color="auto" w:fill="auto"/>
            <w:noWrap/>
            <w:vAlign w:val="center"/>
            <w:hideMark/>
          </w:tcPr>
          <w:p w14:paraId="3AB9BB1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1362</w:t>
            </w:r>
          </w:p>
        </w:tc>
      </w:tr>
      <w:tr w:rsidR="00B32F81" w:rsidRPr="00B32F81" w14:paraId="470A84E2" w14:textId="77777777" w:rsidTr="00520D36">
        <w:trPr>
          <w:gridAfter w:val="1"/>
          <w:wAfter w:w="30" w:type="dxa"/>
          <w:trHeight w:val="70"/>
        </w:trPr>
        <w:tc>
          <w:tcPr>
            <w:tcW w:w="8364" w:type="dxa"/>
            <w:tcBorders>
              <w:top w:val="nil"/>
              <w:left w:val="single" w:sz="4" w:space="0" w:color="000000"/>
              <w:bottom w:val="single" w:sz="4" w:space="0" w:color="000000"/>
              <w:right w:val="nil"/>
            </w:tcBorders>
            <w:shd w:val="clear" w:color="auto" w:fill="auto"/>
            <w:hideMark/>
          </w:tcPr>
          <w:p w14:paraId="41CB01F5"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single" w:sz="4" w:space="0" w:color="000000"/>
              <w:left w:val="single" w:sz="4" w:space="0" w:color="000000"/>
              <w:bottom w:val="nil"/>
              <w:right w:val="nil"/>
            </w:tcBorders>
            <w:shd w:val="clear" w:color="auto" w:fill="auto"/>
            <w:noWrap/>
            <w:vAlign w:val="center"/>
            <w:hideMark/>
          </w:tcPr>
          <w:p w14:paraId="2416D90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991 00 11010</w:t>
            </w:r>
          </w:p>
        </w:tc>
        <w:tc>
          <w:tcPr>
            <w:tcW w:w="499" w:type="dxa"/>
            <w:tcBorders>
              <w:top w:val="nil"/>
              <w:left w:val="single" w:sz="4" w:space="0" w:color="000000"/>
              <w:bottom w:val="single" w:sz="4" w:space="0" w:color="000000"/>
              <w:right w:val="single" w:sz="4" w:space="0" w:color="000000"/>
            </w:tcBorders>
            <w:shd w:val="clear" w:color="auto" w:fill="auto"/>
            <w:noWrap/>
            <w:vAlign w:val="center"/>
            <w:hideMark/>
          </w:tcPr>
          <w:p w14:paraId="1B90441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120</w:t>
            </w:r>
          </w:p>
        </w:tc>
        <w:tc>
          <w:tcPr>
            <w:tcW w:w="851" w:type="dxa"/>
            <w:tcBorders>
              <w:top w:val="nil"/>
              <w:left w:val="nil"/>
              <w:bottom w:val="single" w:sz="4" w:space="0" w:color="000000"/>
              <w:right w:val="single" w:sz="4" w:space="0" w:color="000000"/>
            </w:tcBorders>
            <w:shd w:val="clear" w:color="auto" w:fill="auto"/>
            <w:noWrap/>
            <w:vAlign w:val="center"/>
            <w:hideMark/>
          </w:tcPr>
          <w:p w14:paraId="08913E2A"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1362</w:t>
            </w:r>
          </w:p>
        </w:tc>
      </w:tr>
      <w:tr w:rsidR="00B32F81" w:rsidRPr="00B32F81" w14:paraId="4E70B6A0" w14:textId="77777777" w:rsidTr="00520D36">
        <w:trPr>
          <w:gridAfter w:val="1"/>
          <w:wAfter w:w="30" w:type="dxa"/>
          <w:trHeight w:val="70"/>
        </w:trPr>
        <w:tc>
          <w:tcPr>
            <w:tcW w:w="8364" w:type="dxa"/>
            <w:tcBorders>
              <w:top w:val="nil"/>
              <w:left w:val="single" w:sz="4" w:space="0" w:color="000000"/>
              <w:bottom w:val="single" w:sz="4" w:space="0" w:color="000000"/>
              <w:right w:val="nil"/>
            </w:tcBorders>
            <w:shd w:val="clear" w:color="auto" w:fill="auto"/>
            <w:hideMark/>
          </w:tcPr>
          <w:p w14:paraId="7998B1B5"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1E6644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991 00 11020</w:t>
            </w:r>
          </w:p>
        </w:tc>
        <w:tc>
          <w:tcPr>
            <w:tcW w:w="499" w:type="dxa"/>
            <w:tcBorders>
              <w:top w:val="nil"/>
              <w:left w:val="nil"/>
              <w:bottom w:val="single" w:sz="4" w:space="0" w:color="000000"/>
              <w:right w:val="single" w:sz="4" w:space="0" w:color="000000"/>
            </w:tcBorders>
            <w:shd w:val="clear" w:color="auto" w:fill="auto"/>
            <w:noWrap/>
            <w:vAlign w:val="center"/>
            <w:hideMark/>
          </w:tcPr>
          <w:p w14:paraId="2EA153C1"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single" w:sz="4" w:space="0" w:color="000000"/>
            </w:tcBorders>
            <w:shd w:val="clear" w:color="auto" w:fill="auto"/>
            <w:noWrap/>
            <w:vAlign w:val="center"/>
            <w:hideMark/>
          </w:tcPr>
          <w:p w14:paraId="7E16DED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9140</w:t>
            </w:r>
          </w:p>
        </w:tc>
      </w:tr>
      <w:tr w:rsidR="00B32F81" w:rsidRPr="00B32F81" w14:paraId="515EFDC6"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51AF928"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nil"/>
              <w:left w:val="nil"/>
              <w:bottom w:val="single" w:sz="4" w:space="0" w:color="000000"/>
              <w:right w:val="single" w:sz="4" w:space="0" w:color="000000"/>
            </w:tcBorders>
            <w:shd w:val="clear" w:color="auto" w:fill="auto"/>
            <w:noWrap/>
            <w:vAlign w:val="center"/>
            <w:hideMark/>
          </w:tcPr>
          <w:p w14:paraId="06D555F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991 00 11020</w:t>
            </w:r>
          </w:p>
        </w:tc>
        <w:tc>
          <w:tcPr>
            <w:tcW w:w="499" w:type="dxa"/>
            <w:tcBorders>
              <w:top w:val="nil"/>
              <w:left w:val="nil"/>
              <w:bottom w:val="single" w:sz="4" w:space="0" w:color="000000"/>
              <w:right w:val="nil"/>
            </w:tcBorders>
            <w:shd w:val="clear" w:color="auto" w:fill="auto"/>
            <w:noWrap/>
            <w:vAlign w:val="center"/>
            <w:hideMark/>
          </w:tcPr>
          <w:p w14:paraId="4150985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120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4BF000E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7850</w:t>
            </w:r>
          </w:p>
        </w:tc>
      </w:tr>
      <w:tr w:rsidR="00B32F81" w:rsidRPr="00B32F81" w14:paraId="0C3ACFED"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43A71B1"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128683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991 00 11020</w:t>
            </w:r>
          </w:p>
        </w:tc>
        <w:tc>
          <w:tcPr>
            <w:tcW w:w="499" w:type="dxa"/>
            <w:tcBorders>
              <w:top w:val="nil"/>
              <w:left w:val="nil"/>
              <w:bottom w:val="single" w:sz="4" w:space="0" w:color="000000"/>
              <w:right w:val="nil"/>
            </w:tcBorders>
            <w:shd w:val="clear" w:color="auto" w:fill="auto"/>
            <w:noWrap/>
            <w:vAlign w:val="center"/>
            <w:hideMark/>
          </w:tcPr>
          <w:p w14:paraId="5632184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ADA855B"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1236</w:t>
            </w:r>
          </w:p>
        </w:tc>
      </w:tr>
      <w:tr w:rsidR="00B32F81" w:rsidRPr="00B32F81" w14:paraId="5A1E8968"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47475EBC"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000000"/>
              <w:right w:val="single" w:sz="4" w:space="0" w:color="000000"/>
            </w:tcBorders>
            <w:shd w:val="clear" w:color="auto" w:fill="auto"/>
            <w:noWrap/>
            <w:vAlign w:val="center"/>
            <w:hideMark/>
          </w:tcPr>
          <w:p w14:paraId="180A2F8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991 00 11020</w:t>
            </w:r>
          </w:p>
        </w:tc>
        <w:tc>
          <w:tcPr>
            <w:tcW w:w="499" w:type="dxa"/>
            <w:tcBorders>
              <w:top w:val="nil"/>
              <w:left w:val="nil"/>
              <w:bottom w:val="single" w:sz="4" w:space="0" w:color="000000"/>
              <w:right w:val="nil"/>
            </w:tcBorders>
            <w:shd w:val="clear" w:color="auto" w:fill="auto"/>
            <w:noWrap/>
            <w:vAlign w:val="center"/>
            <w:hideMark/>
          </w:tcPr>
          <w:p w14:paraId="59CD669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37E4A86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54</w:t>
            </w:r>
          </w:p>
        </w:tc>
      </w:tr>
      <w:tr w:rsidR="00B32F81" w:rsidRPr="00B32F81" w14:paraId="7F2D7356"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608A47E0"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33F4483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991 00 78210</w:t>
            </w:r>
          </w:p>
        </w:tc>
        <w:tc>
          <w:tcPr>
            <w:tcW w:w="499" w:type="dxa"/>
            <w:tcBorders>
              <w:top w:val="nil"/>
              <w:left w:val="nil"/>
              <w:bottom w:val="single" w:sz="4" w:space="0" w:color="000000"/>
              <w:right w:val="nil"/>
            </w:tcBorders>
            <w:shd w:val="clear" w:color="auto" w:fill="auto"/>
            <w:noWrap/>
            <w:vAlign w:val="center"/>
            <w:hideMark/>
          </w:tcPr>
          <w:p w14:paraId="3D828E9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54A5FED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307</w:t>
            </w:r>
          </w:p>
        </w:tc>
      </w:tr>
      <w:tr w:rsidR="00B32F81" w:rsidRPr="00B32F81" w14:paraId="04E7C471" w14:textId="77777777" w:rsidTr="00520D36">
        <w:trPr>
          <w:gridAfter w:val="1"/>
          <w:wAfter w:w="30" w:type="dxa"/>
          <w:trHeight w:val="70"/>
        </w:trPr>
        <w:tc>
          <w:tcPr>
            <w:tcW w:w="8364" w:type="dxa"/>
            <w:tcBorders>
              <w:top w:val="nil"/>
              <w:left w:val="single" w:sz="4" w:space="0" w:color="000000"/>
              <w:bottom w:val="nil"/>
              <w:right w:val="single" w:sz="4" w:space="0" w:color="000000"/>
            </w:tcBorders>
            <w:shd w:val="clear" w:color="auto" w:fill="auto"/>
            <w:hideMark/>
          </w:tcPr>
          <w:p w14:paraId="0DAE9B2A"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7E83438A"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991 00 78210</w:t>
            </w:r>
          </w:p>
        </w:tc>
        <w:tc>
          <w:tcPr>
            <w:tcW w:w="499" w:type="dxa"/>
            <w:tcBorders>
              <w:top w:val="nil"/>
              <w:left w:val="nil"/>
              <w:bottom w:val="single" w:sz="4" w:space="0" w:color="000000"/>
              <w:right w:val="nil"/>
            </w:tcBorders>
            <w:shd w:val="clear" w:color="auto" w:fill="auto"/>
            <w:noWrap/>
            <w:vAlign w:val="center"/>
            <w:hideMark/>
          </w:tcPr>
          <w:p w14:paraId="0CC3088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312C208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307</w:t>
            </w:r>
          </w:p>
        </w:tc>
      </w:tr>
      <w:tr w:rsidR="00B32F81" w:rsidRPr="00B32F81" w14:paraId="1760B377" w14:textId="77777777" w:rsidTr="00520D36">
        <w:trPr>
          <w:gridAfter w:val="1"/>
          <w:wAfter w:w="30"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4A67D2C8"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Расходование средств резервных фондов</w:t>
            </w:r>
          </w:p>
        </w:tc>
        <w:tc>
          <w:tcPr>
            <w:tcW w:w="1189" w:type="dxa"/>
            <w:tcBorders>
              <w:top w:val="nil"/>
              <w:left w:val="nil"/>
              <w:bottom w:val="nil"/>
              <w:right w:val="nil"/>
            </w:tcBorders>
            <w:shd w:val="clear" w:color="auto" w:fill="auto"/>
            <w:noWrap/>
            <w:vAlign w:val="center"/>
            <w:hideMark/>
          </w:tcPr>
          <w:p w14:paraId="0C0E112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991 00 70000</w:t>
            </w:r>
          </w:p>
        </w:tc>
        <w:tc>
          <w:tcPr>
            <w:tcW w:w="499" w:type="dxa"/>
            <w:tcBorders>
              <w:top w:val="nil"/>
              <w:left w:val="single" w:sz="4" w:space="0" w:color="000000"/>
              <w:bottom w:val="single" w:sz="4" w:space="0" w:color="000000"/>
              <w:right w:val="nil"/>
            </w:tcBorders>
            <w:shd w:val="clear" w:color="auto" w:fill="auto"/>
            <w:noWrap/>
            <w:vAlign w:val="center"/>
            <w:hideMark/>
          </w:tcPr>
          <w:p w14:paraId="12B5F95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A2B3A1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500</w:t>
            </w:r>
          </w:p>
        </w:tc>
      </w:tr>
      <w:tr w:rsidR="00B32F81" w:rsidRPr="00B32F81" w14:paraId="4397B6B7" w14:textId="77777777" w:rsidTr="00520D36">
        <w:trPr>
          <w:gridAfter w:val="1"/>
          <w:wAfter w:w="30" w:type="dxa"/>
          <w:trHeight w:val="70"/>
        </w:trPr>
        <w:tc>
          <w:tcPr>
            <w:tcW w:w="8364" w:type="dxa"/>
            <w:tcBorders>
              <w:top w:val="single" w:sz="4" w:space="0" w:color="000000"/>
              <w:left w:val="single" w:sz="4" w:space="0" w:color="000000"/>
              <w:bottom w:val="nil"/>
              <w:right w:val="nil"/>
            </w:tcBorders>
            <w:shd w:val="clear" w:color="auto" w:fill="auto"/>
            <w:hideMark/>
          </w:tcPr>
          <w:p w14:paraId="73D1A2A9"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Резервные фонды местной администрации</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C5A23B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991 00 79990</w:t>
            </w:r>
          </w:p>
        </w:tc>
        <w:tc>
          <w:tcPr>
            <w:tcW w:w="499" w:type="dxa"/>
            <w:tcBorders>
              <w:top w:val="nil"/>
              <w:left w:val="nil"/>
              <w:bottom w:val="nil"/>
              <w:right w:val="nil"/>
            </w:tcBorders>
            <w:shd w:val="clear" w:color="auto" w:fill="auto"/>
            <w:noWrap/>
            <w:vAlign w:val="center"/>
            <w:hideMark/>
          </w:tcPr>
          <w:p w14:paraId="3918A96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0227954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500</w:t>
            </w:r>
          </w:p>
        </w:tc>
      </w:tr>
      <w:tr w:rsidR="00B32F81" w:rsidRPr="00B32F81" w14:paraId="1A18E782" w14:textId="77777777" w:rsidTr="00520D36">
        <w:trPr>
          <w:gridAfter w:val="1"/>
          <w:wAfter w:w="30" w:type="dxa"/>
          <w:trHeight w:val="70"/>
        </w:trPr>
        <w:tc>
          <w:tcPr>
            <w:tcW w:w="8364" w:type="dxa"/>
            <w:tcBorders>
              <w:top w:val="single" w:sz="4" w:space="0" w:color="000000"/>
              <w:left w:val="single" w:sz="4" w:space="0" w:color="000000"/>
              <w:bottom w:val="nil"/>
              <w:right w:val="single" w:sz="4" w:space="0" w:color="000000"/>
            </w:tcBorders>
            <w:shd w:val="clear" w:color="auto" w:fill="auto"/>
            <w:hideMark/>
          </w:tcPr>
          <w:p w14:paraId="2E495B1B"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Резервные средства</w:t>
            </w:r>
          </w:p>
        </w:tc>
        <w:tc>
          <w:tcPr>
            <w:tcW w:w="1189" w:type="dxa"/>
            <w:tcBorders>
              <w:top w:val="nil"/>
              <w:left w:val="nil"/>
              <w:bottom w:val="single" w:sz="4" w:space="0" w:color="000000"/>
              <w:right w:val="single" w:sz="4" w:space="0" w:color="000000"/>
            </w:tcBorders>
            <w:shd w:val="clear" w:color="auto" w:fill="auto"/>
            <w:noWrap/>
            <w:vAlign w:val="center"/>
            <w:hideMark/>
          </w:tcPr>
          <w:p w14:paraId="4F38F65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991 00 79990</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14:paraId="5750730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870</w:t>
            </w:r>
          </w:p>
        </w:tc>
        <w:tc>
          <w:tcPr>
            <w:tcW w:w="851" w:type="dxa"/>
            <w:tcBorders>
              <w:top w:val="nil"/>
              <w:left w:val="nil"/>
              <w:bottom w:val="nil"/>
              <w:right w:val="single" w:sz="4" w:space="0" w:color="000000"/>
            </w:tcBorders>
            <w:shd w:val="clear" w:color="auto" w:fill="auto"/>
            <w:noWrap/>
            <w:vAlign w:val="center"/>
            <w:hideMark/>
          </w:tcPr>
          <w:p w14:paraId="4458B4B2"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500</w:t>
            </w:r>
          </w:p>
        </w:tc>
      </w:tr>
      <w:tr w:rsidR="00B32F81" w:rsidRPr="00B32F81" w14:paraId="2757562D" w14:textId="77777777" w:rsidTr="00520D36">
        <w:trPr>
          <w:gridAfter w:val="1"/>
          <w:wAfter w:w="30" w:type="dxa"/>
          <w:trHeight w:val="70"/>
        </w:trPr>
        <w:tc>
          <w:tcPr>
            <w:tcW w:w="8364" w:type="dxa"/>
            <w:tcBorders>
              <w:top w:val="single" w:sz="4" w:space="0" w:color="000000"/>
              <w:left w:val="nil"/>
              <w:bottom w:val="nil"/>
              <w:right w:val="single" w:sz="4" w:space="0" w:color="000000"/>
            </w:tcBorders>
            <w:shd w:val="clear" w:color="auto" w:fill="auto"/>
            <w:hideMark/>
          </w:tcPr>
          <w:p w14:paraId="48762DB5"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направления  расходов</w:t>
            </w:r>
          </w:p>
        </w:tc>
        <w:tc>
          <w:tcPr>
            <w:tcW w:w="1189" w:type="dxa"/>
            <w:tcBorders>
              <w:top w:val="nil"/>
              <w:left w:val="nil"/>
              <w:bottom w:val="nil"/>
              <w:right w:val="single" w:sz="4" w:space="0" w:color="000000"/>
            </w:tcBorders>
            <w:shd w:val="clear" w:color="auto" w:fill="auto"/>
            <w:noWrap/>
            <w:vAlign w:val="center"/>
            <w:hideMark/>
          </w:tcPr>
          <w:p w14:paraId="78C45D88"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991 00 90910</w:t>
            </w:r>
          </w:p>
        </w:tc>
        <w:tc>
          <w:tcPr>
            <w:tcW w:w="499" w:type="dxa"/>
            <w:tcBorders>
              <w:top w:val="nil"/>
              <w:left w:val="nil"/>
              <w:bottom w:val="single" w:sz="4" w:space="0" w:color="000000"/>
              <w:right w:val="nil"/>
            </w:tcBorders>
            <w:shd w:val="clear" w:color="auto" w:fill="auto"/>
            <w:noWrap/>
            <w:vAlign w:val="center"/>
            <w:hideMark/>
          </w:tcPr>
          <w:p w14:paraId="20451003"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40242"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w:t>
            </w:r>
          </w:p>
        </w:tc>
      </w:tr>
      <w:tr w:rsidR="00B32F81" w:rsidRPr="00B32F81" w14:paraId="0B060481" w14:textId="77777777" w:rsidTr="00520D36">
        <w:trPr>
          <w:gridAfter w:val="1"/>
          <w:wAfter w:w="30" w:type="dxa"/>
          <w:trHeight w:val="70"/>
        </w:trPr>
        <w:tc>
          <w:tcPr>
            <w:tcW w:w="8364" w:type="dxa"/>
            <w:tcBorders>
              <w:top w:val="single" w:sz="4" w:space="0" w:color="000000"/>
              <w:left w:val="nil"/>
              <w:bottom w:val="nil"/>
              <w:right w:val="single" w:sz="4" w:space="0" w:color="000000"/>
            </w:tcBorders>
            <w:shd w:val="clear" w:color="auto" w:fill="auto"/>
            <w:hideMark/>
          </w:tcPr>
          <w:p w14:paraId="5C91B8AA"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Исполнение судебных актов</w:t>
            </w:r>
          </w:p>
        </w:tc>
        <w:tc>
          <w:tcPr>
            <w:tcW w:w="1189" w:type="dxa"/>
            <w:tcBorders>
              <w:top w:val="single" w:sz="4" w:space="0" w:color="000000"/>
              <w:left w:val="nil"/>
              <w:bottom w:val="nil"/>
              <w:right w:val="single" w:sz="4" w:space="0" w:color="000000"/>
            </w:tcBorders>
            <w:shd w:val="clear" w:color="auto" w:fill="auto"/>
            <w:noWrap/>
            <w:vAlign w:val="center"/>
            <w:hideMark/>
          </w:tcPr>
          <w:p w14:paraId="5D66341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991 00 90910</w:t>
            </w:r>
          </w:p>
        </w:tc>
        <w:tc>
          <w:tcPr>
            <w:tcW w:w="499" w:type="dxa"/>
            <w:tcBorders>
              <w:top w:val="nil"/>
              <w:left w:val="nil"/>
              <w:bottom w:val="single" w:sz="4" w:space="0" w:color="000000"/>
              <w:right w:val="nil"/>
            </w:tcBorders>
            <w:shd w:val="clear" w:color="auto" w:fill="auto"/>
            <w:noWrap/>
            <w:vAlign w:val="center"/>
            <w:hideMark/>
          </w:tcPr>
          <w:p w14:paraId="34E82FA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830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787AA6"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w:t>
            </w:r>
          </w:p>
        </w:tc>
      </w:tr>
      <w:tr w:rsidR="00B32F81" w:rsidRPr="00B32F81" w14:paraId="51FF8304" w14:textId="77777777" w:rsidTr="00520D36">
        <w:trPr>
          <w:gridAfter w:val="1"/>
          <w:wAfter w:w="30"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00E7864F" w14:textId="77777777" w:rsidR="00B32F81" w:rsidRPr="00B32F81" w:rsidRDefault="00B32F81" w:rsidP="00B32F81">
            <w:pPr>
              <w:spacing w:after="0" w:line="240" w:lineRule="auto"/>
              <w:rPr>
                <w:rFonts w:ascii="Times New Roman" w:eastAsia="Times New Roman" w:hAnsi="Times New Roman" w:cs="Times New Roman"/>
                <w:b/>
                <w:bCs/>
                <w:i/>
                <w:iCs/>
                <w:sz w:val="16"/>
                <w:szCs w:val="16"/>
                <w:lang w:eastAsia="ru-RU"/>
              </w:rPr>
            </w:pPr>
            <w:r w:rsidRPr="00B32F81">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4D183614"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990 00 00000</w:t>
            </w:r>
          </w:p>
        </w:tc>
        <w:tc>
          <w:tcPr>
            <w:tcW w:w="499" w:type="dxa"/>
            <w:tcBorders>
              <w:top w:val="nil"/>
              <w:left w:val="nil"/>
              <w:bottom w:val="single" w:sz="4" w:space="0" w:color="000000"/>
              <w:right w:val="nil"/>
            </w:tcBorders>
            <w:shd w:val="clear" w:color="auto" w:fill="auto"/>
            <w:noWrap/>
            <w:vAlign w:val="center"/>
            <w:hideMark/>
          </w:tcPr>
          <w:p w14:paraId="34DF6BA5"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3157BA"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320</w:t>
            </w:r>
          </w:p>
        </w:tc>
      </w:tr>
      <w:tr w:rsidR="00B32F81" w:rsidRPr="00B32F81" w14:paraId="402F9D63"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hideMark/>
          </w:tcPr>
          <w:p w14:paraId="52520173"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2F0E802E"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990 00 78210</w:t>
            </w:r>
          </w:p>
        </w:tc>
        <w:tc>
          <w:tcPr>
            <w:tcW w:w="499" w:type="dxa"/>
            <w:tcBorders>
              <w:top w:val="nil"/>
              <w:left w:val="nil"/>
              <w:bottom w:val="nil"/>
              <w:right w:val="nil"/>
            </w:tcBorders>
            <w:shd w:val="clear" w:color="auto" w:fill="auto"/>
            <w:noWrap/>
            <w:vAlign w:val="center"/>
            <w:hideMark/>
          </w:tcPr>
          <w:p w14:paraId="5A5831A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4760F2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320</w:t>
            </w:r>
          </w:p>
        </w:tc>
      </w:tr>
      <w:tr w:rsidR="00B32F81" w:rsidRPr="00B32F81" w14:paraId="59B90D3D" w14:textId="77777777" w:rsidTr="00520D36">
        <w:trPr>
          <w:gridAfter w:val="1"/>
          <w:wAfter w:w="30" w:type="dxa"/>
          <w:trHeight w:val="70"/>
        </w:trPr>
        <w:tc>
          <w:tcPr>
            <w:tcW w:w="8364" w:type="dxa"/>
            <w:tcBorders>
              <w:top w:val="nil"/>
              <w:left w:val="single" w:sz="4" w:space="0" w:color="000000"/>
              <w:bottom w:val="nil"/>
              <w:right w:val="single" w:sz="4" w:space="0" w:color="000000"/>
            </w:tcBorders>
            <w:shd w:val="clear" w:color="auto" w:fill="auto"/>
            <w:hideMark/>
          </w:tcPr>
          <w:p w14:paraId="7DB5B97A" w14:textId="77777777" w:rsidR="00B32F81" w:rsidRPr="00B32F81" w:rsidRDefault="00B32F81" w:rsidP="00B32F81">
            <w:pPr>
              <w:spacing w:after="0" w:line="240" w:lineRule="auto"/>
              <w:jc w:val="both"/>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3F996758"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990 00 78210</w:t>
            </w:r>
          </w:p>
        </w:tc>
        <w:tc>
          <w:tcPr>
            <w:tcW w:w="499" w:type="dxa"/>
            <w:tcBorders>
              <w:top w:val="single" w:sz="4" w:space="0" w:color="auto"/>
              <w:left w:val="nil"/>
              <w:bottom w:val="single" w:sz="4" w:space="0" w:color="auto"/>
              <w:right w:val="single" w:sz="4" w:space="0" w:color="auto"/>
            </w:tcBorders>
            <w:shd w:val="clear" w:color="auto" w:fill="auto"/>
            <w:noWrap/>
            <w:vAlign w:val="center"/>
            <w:hideMark/>
          </w:tcPr>
          <w:p w14:paraId="7B1E75B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single" w:sz="4" w:space="0" w:color="auto"/>
            </w:tcBorders>
            <w:shd w:val="clear" w:color="auto" w:fill="auto"/>
            <w:noWrap/>
            <w:vAlign w:val="center"/>
            <w:hideMark/>
          </w:tcPr>
          <w:p w14:paraId="5A96795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320</w:t>
            </w:r>
          </w:p>
        </w:tc>
      </w:tr>
      <w:tr w:rsidR="00B32F81" w:rsidRPr="00B32F81" w14:paraId="7D844446" w14:textId="77777777" w:rsidTr="00520D36">
        <w:trPr>
          <w:gridAfter w:val="1"/>
          <w:wAfter w:w="30" w:type="dxa"/>
          <w:trHeight w:val="70"/>
        </w:trPr>
        <w:tc>
          <w:tcPr>
            <w:tcW w:w="8364" w:type="dxa"/>
            <w:tcBorders>
              <w:top w:val="single" w:sz="4" w:space="0" w:color="000000"/>
              <w:left w:val="single" w:sz="4" w:space="0" w:color="000000"/>
              <w:bottom w:val="single" w:sz="4" w:space="0" w:color="000000"/>
              <w:right w:val="single" w:sz="4" w:space="0" w:color="000000"/>
            </w:tcBorders>
            <w:shd w:val="clear" w:color="auto" w:fill="auto"/>
            <w:hideMark/>
          </w:tcPr>
          <w:p w14:paraId="2B3DBDD2" w14:textId="77777777" w:rsidR="00B32F81" w:rsidRPr="00B32F81" w:rsidRDefault="00B32F81" w:rsidP="00B32F81">
            <w:pPr>
              <w:spacing w:after="0" w:line="240" w:lineRule="auto"/>
              <w:rPr>
                <w:rFonts w:ascii="Times New Roman" w:eastAsia="Times New Roman" w:hAnsi="Times New Roman" w:cs="Times New Roman"/>
                <w:b/>
                <w:bCs/>
                <w:i/>
                <w:iCs/>
                <w:sz w:val="16"/>
                <w:szCs w:val="16"/>
                <w:lang w:eastAsia="ru-RU"/>
              </w:rPr>
            </w:pPr>
            <w:r w:rsidRPr="00B32F81">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89" w:type="dxa"/>
            <w:tcBorders>
              <w:top w:val="nil"/>
              <w:left w:val="nil"/>
              <w:bottom w:val="single" w:sz="4" w:space="0" w:color="000000"/>
              <w:right w:val="single" w:sz="4" w:space="0" w:color="000000"/>
            </w:tcBorders>
            <w:shd w:val="clear" w:color="auto" w:fill="auto"/>
            <w:noWrap/>
            <w:vAlign w:val="center"/>
            <w:hideMark/>
          </w:tcPr>
          <w:p w14:paraId="7AA7E0E6"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994 00 00000</w:t>
            </w:r>
          </w:p>
        </w:tc>
        <w:tc>
          <w:tcPr>
            <w:tcW w:w="499" w:type="dxa"/>
            <w:tcBorders>
              <w:top w:val="nil"/>
              <w:left w:val="nil"/>
              <w:bottom w:val="single" w:sz="4" w:space="0" w:color="000000"/>
              <w:right w:val="single" w:sz="4" w:space="0" w:color="000000"/>
            </w:tcBorders>
            <w:shd w:val="clear" w:color="auto" w:fill="auto"/>
            <w:noWrap/>
            <w:vAlign w:val="center"/>
            <w:hideMark/>
          </w:tcPr>
          <w:p w14:paraId="156BDFED"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single" w:sz="4" w:space="0" w:color="000000"/>
            </w:tcBorders>
            <w:shd w:val="clear" w:color="auto" w:fill="auto"/>
            <w:noWrap/>
            <w:vAlign w:val="center"/>
            <w:hideMark/>
          </w:tcPr>
          <w:p w14:paraId="667A510D"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30</w:t>
            </w:r>
          </w:p>
        </w:tc>
      </w:tr>
      <w:tr w:rsidR="00B32F81" w:rsidRPr="00B32F81" w14:paraId="4F56AF24" w14:textId="77777777" w:rsidTr="00520D36">
        <w:trPr>
          <w:gridAfter w:val="1"/>
          <w:wAfter w:w="30" w:type="dxa"/>
          <w:trHeight w:val="70"/>
        </w:trPr>
        <w:tc>
          <w:tcPr>
            <w:tcW w:w="8364" w:type="dxa"/>
            <w:tcBorders>
              <w:top w:val="nil"/>
              <w:left w:val="single" w:sz="4" w:space="0" w:color="000000"/>
              <w:bottom w:val="nil"/>
              <w:right w:val="single" w:sz="4" w:space="0" w:color="000000"/>
            </w:tcBorders>
            <w:shd w:val="clear" w:color="auto" w:fill="auto"/>
            <w:hideMark/>
          </w:tcPr>
          <w:p w14:paraId="563C287D"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89" w:type="dxa"/>
            <w:tcBorders>
              <w:top w:val="nil"/>
              <w:left w:val="nil"/>
              <w:bottom w:val="nil"/>
              <w:right w:val="nil"/>
            </w:tcBorders>
            <w:shd w:val="clear" w:color="auto" w:fill="auto"/>
            <w:noWrap/>
            <w:vAlign w:val="center"/>
            <w:hideMark/>
          </w:tcPr>
          <w:p w14:paraId="5CEA3560"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994 00 60310</w:t>
            </w:r>
          </w:p>
        </w:tc>
        <w:tc>
          <w:tcPr>
            <w:tcW w:w="499" w:type="dxa"/>
            <w:tcBorders>
              <w:top w:val="nil"/>
              <w:left w:val="single" w:sz="4" w:space="0" w:color="000000"/>
              <w:bottom w:val="single" w:sz="4" w:space="0" w:color="000000"/>
              <w:right w:val="nil"/>
            </w:tcBorders>
            <w:shd w:val="clear" w:color="auto" w:fill="auto"/>
            <w:noWrap/>
            <w:vAlign w:val="center"/>
            <w:hideMark/>
          </w:tcPr>
          <w:p w14:paraId="200E8848"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single" w:sz="4" w:space="0" w:color="000000"/>
            </w:tcBorders>
            <w:shd w:val="clear" w:color="auto" w:fill="auto"/>
            <w:noWrap/>
            <w:vAlign w:val="center"/>
            <w:hideMark/>
          </w:tcPr>
          <w:p w14:paraId="688EF4EA"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30</w:t>
            </w:r>
          </w:p>
        </w:tc>
      </w:tr>
      <w:tr w:rsidR="00B32F81" w:rsidRPr="00B32F81" w14:paraId="760E4BA6" w14:textId="77777777" w:rsidTr="00520D36">
        <w:trPr>
          <w:gridAfter w:val="1"/>
          <w:wAfter w:w="30" w:type="dxa"/>
          <w:trHeight w:val="145"/>
        </w:trPr>
        <w:tc>
          <w:tcPr>
            <w:tcW w:w="8364" w:type="dxa"/>
            <w:tcBorders>
              <w:top w:val="single" w:sz="4" w:space="0" w:color="000000"/>
              <w:left w:val="single" w:sz="4" w:space="0" w:color="000000"/>
              <w:bottom w:val="nil"/>
              <w:right w:val="single" w:sz="4" w:space="0" w:color="000000"/>
            </w:tcBorders>
            <w:shd w:val="clear" w:color="auto" w:fill="auto"/>
            <w:hideMark/>
          </w:tcPr>
          <w:p w14:paraId="4B89D4C4"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B32F81">
              <w:rPr>
                <w:rFonts w:ascii="Times New Roman" w:eastAsia="Times New Roman" w:hAnsi="Times New Roman" w:cs="Times New Roman"/>
                <w:sz w:val="16"/>
                <w:szCs w:val="16"/>
                <w:lang w:eastAsia="ru-RU"/>
              </w:rPr>
              <w:t>физическми</w:t>
            </w:r>
            <w:proofErr w:type="spellEnd"/>
            <w:r w:rsidRPr="00B32F81">
              <w:rPr>
                <w:rFonts w:ascii="Times New Roman" w:eastAsia="Times New Roman" w:hAnsi="Times New Roman" w:cs="Times New Roman"/>
                <w:sz w:val="16"/>
                <w:szCs w:val="16"/>
                <w:lang w:eastAsia="ru-RU"/>
              </w:rPr>
              <w:t xml:space="preserve"> лицам - производителям товаров, </w:t>
            </w:r>
            <w:proofErr w:type="spellStart"/>
            <w:r w:rsidRPr="00B32F81">
              <w:rPr>
                <w:rFonts w:ascii="Times New Roman" w:eastAsia="Times New Roman" w:hAnsi="Times New Roman" w:cs="Times New Roman"/>
                <w:sz w:val="16"/>
                <w:szCs w:val="16"/>
                <w:lang w:eastAsia="ru-RU"/>
              </w:rPr>
              <w:t>работ.ю</w:t>
            </w:r>
            <w:proofErr w:type="spellEnd"/>
            <w:r w:rsidRPr="00B32F81">
              <w:rPr>
                <w:rFonts w:ascii="Times New Roman" w:eastAsia="Times New Roman" w:hAnsi="Times New Roman" w:cs="Times New Roman"/>
                <w:sz w:val="16"/>
                <w:szCs w:val="16"/>
                <w:lang w:eastAsia="ru-RU"/>
              </w:rPr>
              <w:t xml:space="preserve"> услуг</w:t>
            </w:r>
          </w:p>
        </w:tc>
        <w:tc>
          <w:tcPr>
            <w:tcW w:w="1189" w:type="dxa"/>
            <w:tcBorders>
              <w:top w:val="single" w:sz="4" w:space="0" w:color="000000"/>
              <w:left w:val="nil"/>
              <w:bottom w:val="nil"/>
              <w:right w:val="nil"/>
            </w:tcBorders>
            <w:shd w:val="clear" w:color="auto" w:fill="auto"/>
            <w:noWrap/>
            <w:vAlign w:val="center"/>
            <w:hideMark/>
          </w:tcPr>
          <w:p w14:paraId="01B43122"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994 00 60310</w:t>
            </w:r>
          </w:p>
        </w:tc>
        <w:tc>
          <w:tcPr>
            <w:tcW w:w="499" w:type="dxa"/>
            <w:tcBorders>
              <w:top w:val="nil"/>
              <w:left w:val="single" w:sz="4" w:space="0" w:color="000000"/>
              <w:bottom w:val="nil"/>
              <w:right w:val="single" w:sz="4" w:space="0" w:color="000000"/>
            </w:tcBorders>
            <w:shd w:val="clear" w:color="auto" w:fill="auto"/>
            <w:noWrap/>
            <w:vAlign w:val="center"/>
            <w:hideMark/>
          </w:tcPr>
          <w:p w14:paraId="78CD953A"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810</w:t>
            </w:r>
          </w:p>
        </w:tc>
        <w:tc>
          <w:tcPr>
            <w:tcW w:w="851" w:type="dxa"/>
            <w:tcBorders>
              <w:top w:val="nil"/>
              <w:left w:val="nil"/>
              <w:bottom w:val="nil"/>
              <w:right w:val="single" w:sz="4" w:space="0" w:color="000000"/>
            </w:tcBorders>
            <w:shd w:val="clear" w:color="auto" w:fill="auto"/>
            <w:noWrap/>
            <w:vAlign w:val="center"/>
            <w:hideMark/>
          </w:tcPr>
          <w:p w14:paraId="01E2D4E7"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30</w:t>
            </w:r>
          </w:p>
        </w:tc>
      </w:tr>
      <w:tr w:rsidR="00B32F81" w:rsidRPr="00B32F81" w14:paraId="12DFB420" w14:textId="77777777" w:rsidTr="00520D36">
        <w:trPr>
          <w:gridAfter w:val="1"/>
          <w:wAfter w:w="30" w:type="dxa"/>
          <w:trHeight w:val="70"/>
        </w:trPr>
        <w:tc>
          <w:tcPr>
            <w:tcW w:w="8364" w:type="dxa"/>
            <w:tcBorders>
              <w:top w:val="single" w:sz="4" w:space="0" w:color="auto"/>
              <w:left w:val="single" w:sz="4" w:space="0" w:color="auto"/>
              <w:bottom w:val="single" w:sz="4" w:space="0" w:color="auto"/>
              <w:right w:val="single" w:sz="4" w:space="0" w:color="auto"/>
            </w:tcBorders>
            <w:shd w:val="clear" w:color="auto" w:fill="auto"/>
            <w:hideMark/>
          </w:tcPr>
          <w:p w14:paraId="1D79262E" w14:textId="77777777" w:rsidR="00B32F81" w:rsidRPr="00B32F81" w:rsidRDefault="00B32F81" w:rsidP="00B32F81">
            <w:pPr>
              <w:spacing w:after="0" w:line="240" w:lineRule="auto"/>
              <w:rPr>
                <w:rFonts w:ascii="Times New Roman" w:eastAsia="Times New Roman" w:hAnsi="Times New Roman" w:cs="Times New Roman"/>
                <w:b/>
                <w:bCs/>
                <w:i/>
                <w:iCs/>
                <w:sz w:val="16"/>
                <w:szCs w:val="16"/>
                <w:lang w:eastAsia="ru-RU"/>
              </w:rPr>
            </w:pPr>
            <w:r w:rsidRPr="00B32F81">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B32F81">
              <w:rPr>
                <w:rFonts w:ascii="Times New Roman" w:eastAsia="Times New Roman" w:hAnsi="Times New Roman" w:cs="Times New Roman"/>
                <w:b/>
                <w:bCs/>
                <w:i/>
                <w:iCs/>
                <w:sz w:val="16"/>
                <w:szCs w:val="16"/>
                <w:lang w:eastAsia="ru-RU"/>
              </w:rPr>
              <w:t>жилищно</w:t>
            </w:r>
            <w:proofErr w:type="spellEnd"/>
            <w:r w:rsidRPr="00B32F81">
              <w:rPr>
                <w:rFonts w:ascii="Times New Roman" w:eastAsia="Times New Roman" w:hAnsi="Times New Roman" w:cs="Times New Roman"/>
                <w:b/>
                <w:bCs/>
                <w:i/>
                <w:iCs/>
                <w:sz w:val="16"/>
                <w:szCs w:val="16"/>
                <w:lang w:eastAsia="ru-RU"/>
              </w:rPr>
              <w:t xml:space="preserve"> коммунального хозяйства</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4BBA7B77"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995 00 00000</w:t>
            </w:r>
          </w:p>
        </w:tc>
        <w:tc>
          <w:tcPr>
            <w:tcW w:w="499" w:type="dxa"/>
            <w:tcBorders>
              <w:top w:val="single" w:sz="4" w:space="0" w:color="000000"/>
              <w:left w:val="nil"/>
              <w:bottom w:val="nil"/>
              <w:right w:val="single" w:sz="4" w:space="0" w:color="000000"/>
            </w:tcBorders>
            <w:shd w:val="clear" w:color="auto" w:fill="auto"/>
            <w:noWrap/>
            <w:vAlign w:val="center"/>
            <w:hideMark/>
          </w:tcPr>
          <w:p w14:paraId="4C1F6C61"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single" w:sz="4" w:space="0" w:color="000000"/>
              <w:left w:val="nil"/>
              <w:bottom w:val="nil"/>
              <w:right w:val="single" w:sz="4" w:space="0" w:color="000000"/>
            </w:tcBorders>
            <w:shd w:val="clear" w:color="auto" w:fill="auto"/>
            <w:noWrap/>
            <w:vAlign w:val="center"/>
            <w:hideMark/>
          </w:tcPr>
          <w:p w14:paraId="6C8DB182"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8000</w:t>
            </w:r>
          </w:p>
        </w:tc>
      </w:tr>
      <w:tr w:rsidR="00B32F81" w:rsidRPr="00B32F81" w14:paraId="323C7732" w14:textId="77777777" w:rsidTr="00520D36">
        <w:trPr>
          <w:gridAfter w:val="1"/>
          <w:wAfter w:w="30" w:type="dxa"/>
          <w:trHeight w:val="139"/>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2B0DF8AF"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B32F81">
              <w:rPr>
                <w:rFonts w:ascii="Times New Roman" w:eastAsia="Times New Roman" w:hAnsi="Times New Roman" w:cs="Times New Roman"/>
                <w:sz w:val="16"/>
                <w:szCs w:val="16"/>
                <w:lang w:eastAsia="ru-RU"/>
              </w:rPr>
              <w:t>знергетических</w:t>
            </w:r>
            <w:proofErr w:type="spellEnd"/>
            <w:r w:rsidRPr="00B32F81">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89" w:type="dxa"/>
            <w:tcBorders>
              <w:top w:val="nil"/>
              <w:left w:val="nil"/>
              <w:bottom w:val="single" w:sz="4" w:space="0" w:color="auto"/>
              <w:right w:val="single" w:sz="4" w:space="0" w:color="auto"/>
            </w:tcBorders>
            <w:shd w:val="clear" w:color="auto" w:fill="auto"/>
            <w:noWrap/>
            <w:vAlign w:val="center"/>
            <w:hideMark/>
          </w:tcPr>
          <w:p w14:paraId="520A08DF"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995 00 60610</w:t>
            </w:r>
          </w:p>
        </w:tc>
        <w:tc>
          <w:tcPr>
            <w:tcW w:w="499" w:type="dxa"/>
            <w:tcBorders>
              <w:top w:val="single" w:sz="4" w:space="0" w:color="000000"/>
              <w:left w:val="nil"/>
              <w:bottom w:val="nil"/>
              <w:right w:val="single" w:sz="4" w:space="0" w:color="000000"/>
            </w:tcBorders>
            <w:shd w:val="clear" w:color="auto" w:fill="auto"/>
            <w:noWrap/>
            <w:vAlign w:val="center"/>
            <w:hideMark/>
          </w:tcPr>
          <w:p w14:paraId="66032EC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single" w:sz="4" w:space="0" w:color="000000"/>
              <w:left w:val="nil"/>
              <w:bottom w:val="nil"/>
              <w:right w:val="single" w:sz="4" w:space="0" w:color="000000"/>
            </w:tcBorders>
            <w:shd w:val="clear" w:color="auto" w:fill="auto"/>
            <w:noWrap/>
            <w:vAlign w:val="center"/>
            <w:hideMark/>
          </w:tcPr>
          <w:p w14:paraId="23273582"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8000</w:t>
            </w:r>
          </w:p>
        </w:tc>
      </w:tr>
      <w:tr w:rsidR="00B32F81" w:rsidRPr="00B32F81" w14:paraId="29A1B14B" w14:textId="77777777" w:rsidTr="00520D36">
        <w:trPr>
          <w:gridAfter w:val="1"/>
          <w:wAfter w:w="30" w:type="dxa"/>
          <w:trHeight w:val="70"/>
        </w:trPr>
        <w:tc>
          <w:tcPr>
            <w:tcW w:w="8364" w:type="dxa"/>
            <w:tcBorders>
              <w:top w:val="nil"/>
              <w:left w:val="single" w:sz="4" w:space="0" w:color="auto"/>
              <w:bottom w:val="single" w:sz="4" w:space="0" w:color="auto"/>
              <w:right w:val="single" w:sz="4" w:space="0" w:color="auto"/>
            </w:tcBorders>
            <w:shd w:val="clear" w:color="auto" w:fill="auto"/>
            <w:vAlign w:val="center"/>
            <w:hideMark/>
          </w:tcPr>
          <w:p w14:paraId="54B59121" w14:textId="77777777" w:rsidR="00B32F81" w:rsidRPr="00B32F81" w:rsidRDefault="00B32F81" w:rsidP="00B32F81">
            <w:pPr>
              <w:spacing w:after="0" w:line="240" w:lineRule="auto"/>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9" w:type="dxa"/>
            <w:tcBorders>
              <w:top w:val="nil"/>
              <w:left w:val="nil"/>
              <w:bottom w:val="single" w:sz="4" w:space="0" w:color="auto"/>
              <w:right w:val="single" w:sz="4" w:space="0" w:color="auto"/>
            </w:tcBorders>
            <w:shd w:val="clear" w:color="auto" w:fill="auto"/>
            <w:noWrap/>
            <w:vAlign w:val="center"/>
            <w:hideMark/>
          </w:tcPr>
          <w:p w14:paraId="548D824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995 00 60610</w:t>
            </w:r>
          </w:p>
        </w:tc>
        <w:tc>
          <w:tcPr>
            <w:tcW w:w="499" w:type="dxa"/>
            <w:tcBorders>
              <w:top w:val="single" w:sz="4" w:space="0" w:color="000000"/>
              <w:left w:val="nil"/>
              <w:bottom w:val="nil"/>
              <w:right w:val="single" w:sz="4" w:space="0" w:color="000000"/>
            </w:tcBorders>
            <w:shd w:val="clear" w:color="auto" w:fill="auto"/>
            <w:noWrap/>
            <w:vAlign w:val="center"/>
            <w:hideMark/>
          </w:tcPr>
          <w:p w14:paraId="53CB5E64"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810</w:t>
            </w:r>
          </w:p>
        </w:tc>
        <w:tc>
          <w:tcPr>
            <w:tcW w:w="851" w:type="dxa"/>
            <w:tcBorders>
              <w:top w:val="single" w:sz="4" w:space="0" w:color="000000"/>
              <w:left w:val="nil"/>
              <w:bottom w:val="nil"/>
              <w:right w:val="single" w:sz="4" w:space="0" w:color="000000"/>
            </w:tcBorders>
            <w:shd w:val="clear" w:color="auto" w:fill="auto"/>
            <w:noWrap/>
            <w:vAlign w:val="center"/>
            <w:hideMark/>
          </w:tcPr>
          <w:p w14:paraId="3BF10D8D"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8000</w:t>
            </w:r>
          </w:p>
        </w:tc>
      </w:tr>
      <w:tr w:rsidR="00B32F81" w:rsidRPr="00B32F81" w14:paraId="2463BC48" w14:textId="77777777" w:rsidTr="00520D36">
        <w:trPr>
          <w:gridAfter w:val="1"/>
          <w:wAfter w:w="30" w:type="dxa"/>
          <w:trHeight w:val="70"/>
        </w:trPr>
        <w:tc>
          <w:tcPr>
            <w:tcW w:w="8364" w:type="dxa"/>
            <w:tcBorders>
              <w:top w:val="nil"/>
              <w:left w:val="single" w:sz="4" w:space="0" w:color="000000"/>
              <w:bottom w:val="single" w:sz="4" w:space="0" w:color="000000"/>
              <w:right w:val="single" w:sz="4" w:space="0" w:color="000000"/>
            </w:tcBorders>
            <w:shd w:val="clear" w:color="auto" w:fill="auto"/>
            <w:vAlign w:val="center"/>
            <w:hideMark/>
          </w:tcPr>
          <w:p w14:paraId="3B1B4045" w14:textId="77777777" w:rsidR="00B32F81" w:rsidRPr="00B32F81" w:rsidRDefault="00B32F81" w:rsidP="00B32F81">
            <w:pPr>
              <w:spacing w:after="0" w:line="240" w:lineRule="auto"/>
              <w:jc w:val="right"/>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ИТОГО</w:t>
            </w:r>
          </w:p>
        </w:tc>
        <w:tc>
          <w:tcPr>
            <w:tcW w:w="1189" w:type="dxa"/>
            <w:tcBorders>
              <w:top w:val="nil"/>
              <w:left w:val="nil"/>
              <w:bottom w:val="single" w:sz="4" w:space="0" w:color="000000"/>
              <w:right w:val="single" w:sz="4" w:space="0" w:color="000000"/>
            </w:tcBorders>
            <w:shd w:val="clear" w:color="auto" w:fill="auto"/>
            <w:noWrap/>
            <w:vAlign w:val="center"/>
            <w:hideMark/>
          </w:tcPr>
          <w:p w14:paraId="1F7D6F7C"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499" w:type="dxa"/>
            <w:tcBorders>
              <w:top w:val="single" w:sz="4" w:space="0" w:color="000000"/>
              <w:left w:val="nil"/>
              <w:bottom w:val="single" w:sz="4" w:space="0" w:color="000000"/>
              <w:right w:val="single" w:sz="4" w:space="0" w:color="000000"/>
            </w:tcBorders>
            <w:shd w:val="clear" w:color="auto" w:fill="auto"/>
            <w:noWrap/>
            <w:vAlign w:val="center"/>
            <w:hideMark/>
          </w:tcPr>
          <w:p w14:paraId="2A2AA869" w14:textId="77777777" w:rsidR="00B32F81" w:rsidRPr="00B32F81" w:rsidRDefault="00B32F81" w:rsidP="00B32F81">
            <w:pPr>
              <w:spacing w:after="0" w:line="240" w:lineRule="auto"/>
              <w:jc w:val="center"/>
              <w:rPr>
                <w:rFonts w:ascii="Times New Roman" w:eastAsia="Times New Roman" w:hAnsi="Times New Roman" w:cs="Times New Roman"/>
                <w:sz w:val="16"/>
                <w:szCs w:val="16"/>
                <w:lang w:eastAsia="ru-RU"/>
              </w:rPr>
            </w:pPr>
            <w:r w:rsidRPr="00B32F81">
              <w:rPr>
                <w:rFonts w:ascii="Times New Roman" w:eastAsia="Times New Roman" w:hAnsi="Times New Roman" w:cs="Times New Roman"/>
                <w:sz w:val="16"/>
                <w:szCs w:val="16"/>
                <w:lang w:eastAsia="ru-RU"/>
              </w:rPr>
              <w:t> </w:t>
            </w:r>
          </w:p>
        </w:tc>
        <w:tc>
          <w:tcPr>
            <w:tcW w:w="851" w:type="dxa"/>
            <w:tcBorders>
              <w:top w:val="single" w:sz="4" w:space="0" w:color="000000"/>
              <w:left w:val="nil"/>
              <w:bottom w:val="single" w:sz="4" w:space="0" w:color="000000"/>
              <w:right w:val="single" w:sz="4" w:space="0" w:color="000000"/>
            </w:tcBorders>
            <w:shd w:val="clear" w:color="auto" w:fill="auto"/>
            <w:noWrap/>
            <w:vAlign w:val="center"/>
            <w:hideMark/>
          </w:tcPr>
          <w:p w14:paraId="418B9F1C" w14:textId="77777777" w:rsidR="00B32F81" w:rsidRPr="00B32F81" w:rsidRDefault="00B32F81" w:rsidP="00B32F81">
            <w:pPr>
              <w:spacing w:after="0" w:line="240" w:lineRule="auto"/>
              <w:jc w:val="center"/>
              <w:rPr>
                <w:rFonts w:ascii="Times New Roman" w:eastAsia="Times New Roman" w:hAnsi="Times New Roman" w:cs="Times New Roman"/>
                <w:b/>
                <w:bCs/>
                <w:sz w:val="16"/>
                <w:szCs w:val="16"/>
                <w:lang w:eastAsia="ru-RU"/>
              </w:rPr>
            </w:pPr>
            <w:r w:rsidRPr="00B32F81">
              <w:rPr>
                <w:rFonts w:ascii="Times New Roman" w:eastAsia="Times New Roman" w:hAnsi="Times New Roman" w:cs="Times New Roman"/>
                <w:b/>
                <w:bCs/>
                <w:sz w:val="16"/>
                <w:szCs w:val="16"/>
                <w:lang w:eastAsia="ru-RU"/>
              </w:rPr>
              <w:t>106314</w:t>
            </w:r>
          </w:p>
        </w:tc>
      </w:tr>
    </w:tbl>
    <w:p w14:paraId="25529995" w14:textId="508471FC"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sidR="00BA4389">
        <w:rPr>
          <w:rFonts w:ascii="Times New Roman" w:eastAsia="Times New Roman" w:hAnsi="Times New Roman" w:cs="Times New Roman"/>
          <w:bCs/>
          <w:sz w:val="20"/>
          <w:szCs w:val="20"/>
          <w:lang w:eastAsia="x-none"/>
        </w:rPr>
        <w:t>3</w:t>
      </w:r>
    </w:p>
    <w:p w14:paraId="6CDAB82D" w14:textId="77777777"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1DD88864" w14:textId="77777777"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6F5297D" w14:textId="77777777" w:rsidR="00F45E9C" w:rsidRDefault="00F45E9C" w:rsidP="00F45E9C">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lastRenderedPageBreak/>
        <w:t xml:space="preserve">от </w:t>
      </w:r>
      <w:r>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8</w:t>
      </w:r>
    </w:p>
    <w:tbl>
      <w:tblPr>
        <w:tblW w:w="10895" w:type="dxa"/>
        <w:tblLook w:val="04A0" w:firstRow="1" w:lastRow="0" w:firstColumn="1" w:lastColumn="0" w:noHBand="0" w:noVBand="1"/>
      </w:tblPr>
      <w:tblGrid>
        <w:gridCol w:w="868"/>
        <w:gridCol w:w="1941"/>
        <w:gridCol w:w="7256"/>
        <w:gridCol w:w="830"/>
      </w:tblGrid>
      <w:tr w:rsidR="00914EA8" w:rsidRPr="00914EA8" w14:paraId="64C6791A" w14:textId="77777777" w:rsidTr="00D605E8">
        <w:trPr>
          <w:trHeight w:val="80"/>
        </w:trPr>
        <w:tc>
          <w:tcPr>
            <w:tcW w:w="10895" w:type="dxa"/>
            <w:gridSpan w:val="4"/>
            <w:tcBorders>
              <w:top w:val="nil"/>
              <w:left w:val="nil"/>
              <w:bottom w:val="nil"/>
              <w:right w:val="nil"/>
            </w:tcBorders>
            <w:shd w:val="clear" w:color="auto" w:fill="auto"/>
            <w:vAlign w:val="bottom"/>
            <w:hideMark/>
          </w:tcPr>
          <w:p w14:paraId="704A12F7" w14:textId="77777777" w:rsidR="00914EA8" w:rsidRPr="00914EA8" w:rsidRDefault="00914EA8" w:rsidP="00914EA8">
            <w:pPr>
              <w:spacing w:after="0" w:line="240" w:lineRule="auto"/>
              <w:jc w:val="center"/>
              <w:rPr>
                <w:rFonts w:ascii="Times New Roman" w:eastAsia="Times New Roman" w:hAnsi="Times New Roman" w:cs="Times New Roman"/>
                <w:b/>
                <w:bCs/>
                <w:sz w:val="20"/>
                <w:szCs w:val="20"/>
                <w:lang w:eastAsia="ru-RU"/>
              </w:rPr>
            </w:pPr>
            <w:r w:rsidRPr="00914EA8">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2021 год</w:t>
            </w:r>
          </w:p>
        </w:tc>
      </w:tr>
      <w:tr w:rsidR="00D605E8" w:rsidRPr="00914EA8" w14:paraId="086F0ECC" w14:textId="77777777" w:rsidTr="00D605E8">
        <w:trPr>
          <w:trHeight w:val="194"/>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3801329B" w14:textId="77777777" w:rsidR="00D605E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Код </w:t>
            </w:r>
            <w:proofErr w:type="spellStart"/>
            <w:r w:rsidRPr="00914EA8">
              <w:rPr>
                <w:rFonts w:ascii="Times New Roman" w:eastAsia="Times New Roman" w:hAnsi="Times New Roman" w:cs="Times New Roman"/>
                <w:sz w:val="16"/>
                <w:szCs w:val="16"/>
                <w:lang w:eastAsia="ru-RU"/>
              </w:rPr>
              <w:t>админист</w:t>
            </w:r>
            <w:proofErr w:type="spellEnd"/>
          </w:p>
          <w:p w14:paraId="2D20BF86" w14:textId="3C9EED45"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proofErr w:type="spellStart"/>
            <w:r w:rsidRPr="00914EA8">
              <w:rPr>
                <w:rFonts w:ascii="Times New Roman" w:eastAsia="Times New Roman" w:hAnsi="Times New Roman" w:cs="Times New Roman"/>
                <w:sz w:val="16"/>
                <w:szCs w:val="16"/>
                <w:lang w:eastAsia="ru-RU"/>
              </w:rPr>
              <w:t>ратора</w:t>
            </w:r>
            <w:proofErr w:type="spellEnd"/>
          </w:p>
        </w:tc>
        <w:tc>
          <w:tcPr>
            <w:tcW w:w="1941" w:type="dxa"/>
            <w:tcBorders>
              <w:top w:val="nil"/>
              <w:left w:val="nil"/>
              <w:bottom w:val="single" w:sz="4" w:space="0" w:color="auto"/>
              <w:right w:val="single" w:sz="4" w:space="0" w:color="auto"/>
            </w:tcBorders>
            <w:shd w:val="clear" w:color="auto" w:fill="auto"/>
            <w:vAlign w:val="center"/>
            <w:hideMark/>
          </w:tcPr>
          <w:p w14:paraId="5C6052C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256" w:type="dxa"/>
            <w:tcBorders>
              <w:top w:val="nil"/>
              <w:left w:val="nil"/>
              <w:bottom w:val="single" w:sz="4" w:space="0" w:color="auto"/>
              <w:right w:val="single" w:sz="4" w:space="0" w:color="auto"/>
            </w:tcBorders>
            <w:shd w:val="clear" w:color="auto" w:fill="auto"/>
            <w:vAlign w:val="center"/>
            <w:hideMark/>
          </w:tcPr>
          <w:p w14:paraId="76550AC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27" w:type="dxa"/>
            <w:tcBorders>
              <w:top w:val="nil"/>
              <w:left w:val="nil"/>
              <w:bottom w:val="single" w:sz="4" w:space="0" w:color="auto"/>
              <w:right w:val="single" w:sz="4" w:space="0" w:color="auto"/>
            </w:tcBorders>
            <w:shd w:val="clear" w:color="auto" w:fill="auto"/>
            <w:vAlign w:val="center"/>
            <w:hideMark/>
          </w:tcPr>
          <w:p w14:paraId="378BC77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Сумма                                               тыс. руб.</w:t>
            </w:r>
          </w:p>
        </w:tc>
      </w:tr>
      <w:tr w:rsidR="00D605E8" w:rsidRPr="00914EA8" w14:paraId="6C9B0984"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7976C4C"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7225E52"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 xml:space="preserve"> 01 00 00 00 00 0000 000</w:t>
            </w:r>
          </w:p>
        </w:tc>
        <w:tc>
          <w:tcPr>
            <w:tcW w:w="7256" w:type="dxa"/>
            <w:tcBorders>
              <w:top w:val="nil"/>
              <w:left w:val="nil"/>
              <w:bottom w:val="single" w:sz="4" w:space="0" w:color="auto"/>
              <w:right w:val="single" w:sz="4" w:space="0" w:color="auto"/>
            </w:tcBorders>
            <w:shd w:val="clear" w:color="auto" w:fill="auto"/>
            <w:hideMark/>
          </w:tcPr>
          <w:p w14:paraId="7C897143"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27" w:type="dxa"/>
            <w:tcBorders>
              <w:top w:val="nil"/>
              <w:left w:val="nil"/>
              <w:bottom w:val="single" w:sz="4" w:space="0" w:color="auto"/>
              <w:right w:val="single" w:sz="4" w:space="0" w:color="auto"/>
            </w:tcBorders>
            <w:shd w:val="clear" w:color="auto" w:fill="auto"/>
            <w:noWrap/>
            <w:vAlign w:val="bottom"/>
            <w:hideMark/>
          </w:tcPr>
          <w:p w14:paraId="3FCB12BF" w14:textId="77777777" w:rsidR="00914EA8" w:rsidRPr="00914EA8" w:rsidRDefault="00914EA8" w:rsidP="00914EA8">
            <w:pPr>
              <w:spacing w:after="0" w:line="240" w:lineRule="auto"/>
              <w:jc w:val="right"/>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19 366</w:t>
            </w:r>
          </w:p>
        </w:tc>
      </w:tr>
      <w:tr w:rsidR="00D605E8" w:rsidRPr="00914EA8" w14:paraId="72CF1E3E" w14:textId="77777777" w:rsidTr="00D605E8">
        <w:trPr>
          <w:trHeight w:val="195"/>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12C90EE2"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464CA661"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7256" w:type="dxa"/>
            <w:tcBorders>
              <w:top w:val="nil"/>
              <w:left w:val="nil"/>
              <w:bottom w:val="single" w:sz="4" w:space="0" w:color="auto"/>
              <w:right w:val="single" w:sz="4" w:space="0" w:color="auto"/>
            </w:tcBorders>
            <w:shd w:val="clear" w:color="auto" w:fill="auto"/>
            <w:hideMark/>
          </w:tcPr>
          <w:p w14:paraId="0597AC83"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w:t>
            </w:r>
          </w:p>
        </w:tc>
        <w:tc>
          <w:tcPr>
            <w:tcW w:w="827" w:type="dxa"/>
            <w:tcBorders>
              <w:top w:val="nil"/>
              <w:left w:val="nil"/>
              <w:bottom w:val="single" w:sz="4" w:space="0" w:color="auto"/>
              <w:right w:val="single" w:sz="4" w:space="0" w:color="auto"/>
            </w:tcBorders>
            <w:shd w:val="clear" w:color="auto" w:fill="auto"/>
            <w:noWrap/>
            <w:vAlign w:val="bottom"/>
            <w:hideMark/>
          </w:tcPr>
          <w:p w14:paraId="26C1C5D4"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r>
      <w:tr w:rsidR="00D605E8" w:rsidRPr="00914EA8" w14:paraId="7D96FBF0"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C834A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1979A98"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xml:space="preserve"> 01 02 00 00 00 0000 000</w:t>
            </w:r>
          </w:p>
        </w:tc>
        <w:tc>
          <w:tcPr>
            <w:tcW w:w="7256" w:type="dxa"/>
            <w:tcBorders>
              <w:top w:val="nil"/>
              <w:left w:val="nil"/>
              <w:bottom w:val="single" w:sz="4" w:space="0" w:color="auto"/>
              <w:right w:val="single" w:sz="4" w:space="0" w:color="auto"/>
            </w:tcBorders>
            <w:shd w:val="clear" w:color="auto" w:fill="auto"/>
            <w:hideMark/>
          </w:tcPr>
          <w:p w14:paraId="2012831A" w14:textId="77777777" w:rsidR="00914EA8" w:rsidRPr="00914EA8" w:rsidRDefault="00914EA8" w:rsidP="00914EA8">
            <w:pPr>
              <w:spacing w:after="0" w:line="240" w:lineRule="auto"/>
              <w:rPr>
                <w:rFonts w:ascii="Times New Roman" w:eastAsia="Times New Roman" w:hAnsi="Times New Roman" w:cs="Times New Roman"/>
                <w:b/>
                <w:bCs/>
                <w:color w:val="000000"/>
                <w:sz w:val="16"/>
                <w:szCs w:val="16"/>
                <w:lang w:eastAsia="ru-RU"/>
              </w:rPr>
            </w:pPr>
            <w:r w:rsidRPr="00914EA8">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27" w:type="dxa"/>
            <w:tcBorders>
              <w:top w:val="nil"/>
              <w:left w:val="nil"/>
              <w:bottom w:val="single" w:sz="4" w:space="0" w:color="auto"/>
              <w:right w:val="single" w:sz="4" w:space="0" w:color="auto"/>
            </w:tcBorders>
            <w:shd w:val="clear" w:color="auto" w:fill="auto"/>
            <w:noWrap/>
            <w:vAlign w:val="bottom"/>
            <w:hideMark/>
          </w:tcPr>
          <w:p w14:paraId="013C33AC" w14:textId="77777777" w:rsidR="00914EA8" w:rsidRPr="00914EA8" w:rsidRDefault="00914EA8" w:rsidP="00914EA8">
            <w:pPr>
              <w:spacing w:after="0" w:line="240" w:lineRule="auto"/>
              <w:jc w:val="right"/>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w:t>
            </w:r>
          </w:p>
        </w:tc>
      </w:tr>
      <w:tr w:rsidR="00D605E8" w:rsidRPr="00914EA8" w14:paraId="30818D72"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44C17B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163640F7"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01 02 00 00 00 0000 700</w:t>
            </w:r>
          </w:p>
        </w:tc>
        <w:tc>
          <w:tcPr>
            <w:tcW w:w="7256" w:type="dxa"/>
            <w:tcBorders>
              <w:top w:val="nil"/>
              <w:left w:val="nil"/>
              <w:bottom w:val="single" w:sz="4" w:space="0" w:color="auto"/>
              <w:right w:val="single" w:sz="4" w:space="0" w:color="auto"/>
            </w:tcBorders>
            <w:shd w:val="clear" w:color="auto" w:fill="auto"/>
            <w:hideMark/>
          </w:tcPr>
          <w:p w14:paraId="3A66FEC6" w14:textId="77777777" w:rsidR="00914EA8" w:rsidRPr="00914EA8" w:rsidRDefault="00914EA8" w:rsidP="00914EA8">
            <w:pPr>
              <w:spacing w:after="0" w:line="240" w:lineRule="auto"/>
              <w:rPr>
                <w:rFonts w:ascii="Times New Roman" w:eastAsia="Times New Roman" w:hAnsi="Times New Roman" w:cs="Times New Roman"/>
                <w:color w:val="000000"/>
                <w:sz w:val="16"/>
                <w:szCs w:val="16"/>
                <w:lang w:eastAsia="ru-RU"/>
              </w:rPr>
            </w:pPr>
            <w:r w:rsidRPr="00914EA8">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1C48D0DE"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1F5B08FD"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51C1C1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526F6C3C"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01 02 00 00 13 0000 710</w:t>
            </w:r>
          </w:p>
        </w:tc>
        <w:tc>
          <w:tcPr>
            <w:tcW w:w="7256" w:type="dxa"/>
            <w:tcBorders>
              <w:top w:val="nil"/>
              <w:left w:val="nil"/>
              <w:bottom w:val="single" w:sz="4" w:space="0" w:color="auto"/>
              <w:right w:val="single" w:sz="4" w:space="0" w:color="auto"/>
            </w:tcBorders>
            <w:shd w:val="clear" w:color="auto" w:fill="auto"/>
            <w:hideMark/>
          </w:tcPr>
          <w:p w14:paraId="179822A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42750C06"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4BAAA7B2"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2749E5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4EEB2D92"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01 02 00 00 00 0000 800</w:t>
            </w:r>
          </w:p>
        </w:tc>
        <w:tc>
          <w:tcPr>
            <w:tcW w:w="7256" w:type="dxa"/>
            <w:tcBorders>
              <w:top w:val="nil"/>
              <w:left w:val="nil"/>
              <w:bottom w:val="single" w:sz="4" w:space="0" w:color="auto"/>
              <w:right w:val="single" w:sz="4" w:space="0" w:color="auto"/>
            </w:tcBorders>
            <w:shd w:val="clear" w:color="auto" w:fill="auto"/>
            <w:hideMark/>
          </w:tcPr>
          <w:p w14:paraId="2F401C33"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27" w:type="dxa"/>
            <w:tcBorders>
              <w:top w:val="nil"/>
              <w:left w:val="nil"/>
              <w:bottom w:val="single" w:sz="4" w:space="0" w:color="auto"/>
              <w:right w:val="single" w:sz="4" w:space="0" w:color="auto"/>
            </w:tcBorders>
            <w:shd w:val="clear" w:color="auto" w:fill="auto"/>
            <w:noWrap/>
            <w:vAlign w:val="bottom"/>
            <w:hideMark/>
          </w:tcPr>
          <w:p w14:paraId="4986990F"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0DC911A4"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CF029EF"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485A099"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01 02 00 00 13 0000 810</w:t>
            </w:r>
          </w:p>
        </w:tc>
        <w:tc>
          <w:tcPr>
            <w:tcW w:w="7256" w:type="dxa"/>
            <w:tcBorders>
              <w:top w:val="nil"/>
              <w:left w:val="nil"/>
              <w:bottom w:val="single" w:sz="4" w:space="0" w:color="auto"/>
              <w:right w:val="single" w:sz="4" w:space="0" w:color="auto"/>
            </w:tcBorders>
            <w:shd w:val="clear" w:color="auto" w:fill="auto"/>
            <w:hideMark/>
          </w:tcPr>
          <w:p w14:paraId="256EE147"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29C53683"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0AB76369"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5B6701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72F6B59C"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7256" w:type="dxa"/>
            <w:tcBorders>
              <w:top w:val="nil"/>
              <w:left w:val="nil"/>
              <w:bottom w:val="single" w:sz="4" w:space="0" w:color="auto"/>
              <w:right w:val="single" w:sz="4" w:space="0" w:color="auto"/>
            </w:tcBorders>
            <w:shd w:val="clear" w:color="auto" w:fill="auto"/>
            <w:hideMark/>
          </w:tcPr>
          <w:p w14:paraId="7DA215B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auto" w:fill="auto"/>
            <w:noWrap/>
            <w:vAlign w:val="bottom"/>
            <w:hideMark/>
          </w:tcPr>
          <w:p w14:paraId="4E28B512"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r>
      <w:tr w:rsidR="00D605E8" w:rsidRPr="00914EA8" w14:paraId="4440AA4D"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86D6DE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91D86E3"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xml:space="preserve"> 01 03 00 00 00 0000 000</w:t>
            </w:r>
          </w:p>
        </w:tc>
        <w:tc>
          <w:tcPr>
            <w:tcW w:w="7256" w:type="dxa"/>
            <w:tcBorders>
              <w:top w:val="nil"/>
              <w:left w:val="nil"/>
              <w:bottom w:val="single" w:sz="4" w:space="0" w:color="auto"/>
              <w:right w:val="single" w:sz="4" w:space="0" w:color="auto"/>
            </w:tcBorders>
            <w:shd w:val="clear" w:color="auto" w:fill="auto"/>
            <w:hideMark/>
          </w:tcPr>
          <w:p w14:paraId="5CCCA21B" w14:textId="77777777" w:rsidR="00914EA8" w:rsidRPr="00914EA8" w:rsidRDefault="00914EA8" w:rsidP="00914EA8">
            <w:pPr>
              <w:spacing w:after="0" w:line="240" w:lineRule="auto"/>
              <w:rPr>
                <w:rFonts w:ascii="Times New Roman" w:eastAsia="Times New Roman" w:hAnsi="Times New Roman" w:cs="Times New Roman"/>
                <w:b/>
                <w:bCs/>
                <w:color w:val="000000"/>
                <w:sz w:val="16"/>
                <w:szCs w:val="16"/>
                <w:lang w:eastAsia="ru-RU"/>
              </w:rPr>
            </w:pPr>
            <w:r w:rsidRPr="00914EA8">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27" w:type="dxa"/>
            <w:tcBorders>
              <w:top w:val="nil"/>
              <w:left w:val="nil"/>
              <w:bottom w:val="single" w:sz="4" w:space="0" w:color="auto"/>
              <w:right w:val="single" w:sz="4" w:space="0" w:color="auto"/>
            </w:tcBorders>
            <w:shd w:val="clear" w:color="auto" w:fill="auto"/>
            <w:noWrap/>
            <w:vAlign w:val="bottom"/>
            <w:hideMark/>
          </w:tcPr>
          <w:p w14:paraId="3173D860" w14:textId="77777777" w:rsidR="00914EA8" w:rsidRPr="00914EA8" w:rsidRDefault="00914EA8" w:rsidP="00914EA8">
            <w:pPr>
              <w:spacing w:after="0" w:line="240" w:lineRule="auto"/>
              <w:jc w:val="right"/>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w:t>
            </w:r>
          </w:p>
        </w:tc>
      </w:tr>
      <w:tr w:rsidR="00D605E8" w:rsidRPr="00914EA8" w14:paraId="6A62265B"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FD2142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95B0CC2"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01 03 00 00 00 0000 700</w:t>
            </w:r>
          </w:p>
        </w:tc>
        <w:tc>
          <w:tcPr>
            <w:tcW w:w="7256" w:type="dxa"/>
            <w:tcBorders>
              <w:top w:val="nil"/>
              <w:left w:val="nil"/>
              <w:bottom w:val="single" w:sz="4" w:space="0" w:color="auto"/>
              <w:right w:val="single" w:sz="4" w:space="0" w:color="auto"/>
            </w:tcBorders>
            <w:shd w:val="clear" w:color="auto" w:fill="auto"/>
            <w:hideMark/>
          </w:tcPr>
          <w:p w14:paraId="75052F23"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62EE488D"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4269AAB3"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6668C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DCF17A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01 03 00 00 13 0000 710</w:t>
            </w:r>
          </w:p>
        </w:tc>
        <w:tc>
          <w:tcPr>
            <w:tcW w:w="7256" w:type="dxa"/>
            <w:tcBorders>
              <w:top w:val="nil"/>
              <w:left w:val="nil"/>
              <w:bottom w:val="single" w:sz="4" w:space="0" w:color="auto"/>
              <w:right w:val="single" w:sz="4" w:space="0" w:color="auto"/>
            </w:tcBorders>
            <w:shd w:val="clear" w:color="auto" w:fill="auto"/>
            <w:hideMark/>
          </w:tcPr>
          <w:p w14:paraId="4CCA33D5" w14:textId="77777777" w:rsidR="00914EA8" w:rsidRPr="00914EA8" w:rsidRDefault="00914EA8" w:rsidP="00914EA8">
            <w:pPr>
              <w:spacing w:after="0" w:line="240" w:lineRule="auto"/>
              <w:rPr>
                <w:rFonts w:ascii="Times New Roman" w:eastAsia="Times New Roman" w:hAnsi="Times New Roman" w:cs="Times New Roman"/>
                <w:color w:val="000000"/>
                <w:sz w:val="16"/>
                <w:szCs w:val="16"/>
                <w:lang w:eastAsia="ru-RU"/>
              </w:rPr>
            </w:pPr>
            <w:r w:rsidRPr="00914EA8">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0433630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r>
      <w:tr w:rsidR="00D605E8" w:rsidRPr="00914EA8" w14:paraId="247F28D2"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AC67B9A"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B80B65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01 03 00 00 00 0000 800</w:t>
            </w:r>
          </w:p>
        </w:tc>
        <w:tc>
          <w:tcPr>
            <w:tcW w:w="7256" w:type="dxa"/>
            <w:tcBorders>
              <w:top w:val="nil"/>
              <w:left w:val="nil"/>
              <w:bottom w:val="single" w:sz="4" w:space="0" w:color="auto"/>
              <w:right w:val="single" w:sz="4" w:space="0" w:color="auto"/>
            </w:tcBorders>
            <w:shd w:val="clear" w:color="auto" w:fill="auto"/>
            <w:hideMark/>
          </w:tcPr>
          <w:p w14:paraId="73DFD097" w14:textId="77777777" w:rsidR="00914EA8" w:rsidRPr="00914EA8" w:rsidRDefault="00914EA8" w:rsidP="00914EA8">
            <w:pPr>
              <w:spacing w:after="0" w:line="240" w:lineRule="auto"/>
              <w:rPr>
                <w:rFonts w:ascii="Times New Roman" w:eastAsia="Times New Roman" w:hAnsi="Times New Roman" w:cs="Times New Roman"/>
                <w:color w:val="000000"/>
                <w:sz w:val="16"/>
                <w:szCs w:val="16"/>
                <w:lang w:eastAsia="ru-RU"/>
              </w:rPr>
            </w:pPr>
            <w:r w:rsidRPr="00914EA8">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6C521867"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62464CF2"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D4DCE7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CF589D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01 03 00 00 13 0000 810</w:t>
            </w:r>
          </w:p>
        </w:tc>
        <w:tc>
          <w:tcPr>
            <w:tcW w:w="7256" w:type="dxa"/>
            <w:tcBorders>
              <w:top w:val="nil"/>
              <w:left w:val="nil"/>
              <w:bottom w:val="single" w:sz="4" w:space="0" w:color="auto"/>
              <w:right w:val="single" w:sz="4" w:space="0" w:color="auto"/>
            </w:tcBorders>
            <w:shd w:val="clear" w:color="auto" w:fill="auto"/>
            <w:hideMark/>
          </w:tcPr>
          <w:p w14:paraId="22B5A6D8"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2DCE66B1"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r>
      <w:tr w:rsidR="00D605E8" w:rsidRPr="00914EA8" w14:paraId="48F494C8"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E02C60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0B745D94"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7256" w:type="dxa"/>
            <w:tcBorders>
              <w:top w:val="nil"/>
              <w:left w:val="nil"/>
              <w:bottom w:val="single" w:sz="4" w:space="0" w:color="auto"/>
              <w:right w:val="single" w:sz="4" w:space="0" w:color="auto"/>
            </w:tcBorders>
            <w:shd w:val="clear" w:color="auto" w:fill="auto"/>
            <w:hideMark/>
          </w:tcPr>
          <w:p w14:paraId="0A36B87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auto" w:fill="auto"/>
            <w:noWrap/>
            <w:vAlign w:val="bottom"/>
            <w:hideMark/>
          </w:tcPr>
          <w:p w14:paraId="7050059F"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r>
      <w:tr w:rsidR="00D605E8" w:rsidRPr="00914EA8" w14:paraId="58387540"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9FC856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796F54C"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xml:space="preserve"> 01 05 00 00 00 0000 000</w:t>
            </w:r>
          </w:p>
        </w:tc>
        <w:tc>
          <w:tcPr>
            <w:tcW w:w="7256" w:type="dxa"/>
            <w:tcBorders>
              <w:top w:val="nil"/>
              <w:left w:val="nil"/>
              <w:bottom w:val="single" w:sz="4" w:space="0" w:color="auto"/>
              <w:right w:val="single" w:sz="4" w:space="0" w:color="auto"/>
            </w:tcBorders>
            <w:shd w:val="clear" w:color="auto" w:fill="auto"/>
            <w:hideMark/>
          </w:tcPr>
          <w:p w14:paraId="154D2A85"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27" w:type="dxa"/>
            <w:tcBorders>
              <w:top w:val="nil"/>
              <w:left w:val="nil"/>
              <w:bottom w:val="single" w:sz="4" w:space="0" w:color="auto"/>
              <w:right w:val="single" w:sz="4" w:space="0" w:color="auto"/>
            </w:tcBorders>
            <w:shd w:val="clear" w:color="auto" w:fill="auto"/>
            <w:noWrap/>
            <w:vAlign w:val="bottom"/>
            <w:hideMark/>
          </w:tcPr>
          <w:p w14:paraId="4C64F5D9" w14:textId="77777777" w:rsidR="00914EA8" w:rsidRPr="00914EA8" w:rsidRDefault="00914EA8" w:rsidP="00914EA8">
            <w:pPr>
              <w:spacing w:after="0" w:line="240" w:lineRule="auto"/>
              <w:jc w:val="right"/>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19 366</w:t>
            </w:r>
          </w:p>
        </w:tc>
      </w:tr>
      <w:tr w:rsidR="00D605E8" w:rsidRPr="00914EA8" w14:paraId="15C21C4C"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8F6F5EA"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544C77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01 05 00 00 00 0000 500</w:t>
            </w:r>
          </w:p>
        </w:tc>
        <w:tc>
          <w:tcPr>
            <w:tcW w:w="7256" w:type="dxa"/>
            <w:tcBorders>
              <w:top w:val="nil"/>
              <w:left w:val="nil"/>
              <w:bottom w:val="single" w:sz="4" w:space="0" w:color="auto"/>
              <w:right w:val="single" w:sz="4" w:space="0" w:color="auto"/>
            </w:tcBorders>
            <w:shd w:val="clear" w:color="auto" w:fill="auto"/>
            <w:hideMark/>
          </w:tcPr>
          <w:p w14:paraId="3AA3B45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Увеличение остатков средств бюджетов</w:t>
            </w:r>
          </w:p>
        </w:tc>
        <w:tc>
          <w:tcPr>
            <w:tcW w:w="827" w:type="dxa"/>
            <w:tcBorders>
              <w:top w:val="nil"/>
              <w:left w:val="nil"/>
              <w:bottom w:val="single" w:sz="4" w:space="0" w:color="auto"/>
              <w:right w:val="single" w:sz="4" w:space="0" w:color="auto"/>
            </w:tcBorders>
            <w:shd w:val="clear" w:color="auto" w:fill="auto"/>
            <w:noWrap/>
            <w:vAlign w:val="bottom"/>
            <w:hideMark/>
          </w:tcPr>
          <w:p w14:paraId="354AE864"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86 948</w:t>
            </w:r>
          </w:p>
        </w:tc>
      </w:tr>
      <w:tr w:rsidR="00D605E8" w:rsidRPr="00914EA8" w14:paraId="6A76EE4D"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C44C8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FB8A45E"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01 05 02 00 00 0000 500</w:t>
            </w:r>
          </w:p>
        </w:tc>
        <w:tc>
          <w:tcPr>
            <w:tcW w:w="7256" w:type="dxa"/>
            <w:tcBorders>
              <w:top w:val="nil"/>
              <w:left w:val="nil"/>
              <w:bottom w:val="single" w:sz="4" w:space="0" w:color="auto"/>
              <w:right w:val="single" w:sz="4" w:space="0" w:color="auto"/>
            </w:tcBorders>
            <w:shd w:val="clear" w:color="auto" w:fill="auto"/>
            <w:hideMark/>
          </w:tcPr>
          <w:p w14:paraId="7986955E"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Увеличение прочих остатков средств бюджетов</w:t>
            </w:r>
          </w:p>
        </w:tc>
        <w:tc>
          <w:tcPr>
            <w:tcW w:w="827" w:type="dxa"/>
            <w:tcBorders>
              <w:top w:val="nil"/>
              <w:left w:val="nil"/>
              <w:bottom w:val="single" w:sz="4" w:space="0" w:color="auto"/>
              <w:right w:val="single" w:sz="4" w:space="0" w:color="auto"/>
            </w:tcBorders>
            <w:shd w:val="clear" w:color="auto" w:fill="auto"/>
            <w:noWrap/>
            <w:vAlign w:val="bottom"/>
            <w:hideMark/>
          </w:tcPr>
          <w:p w14:paraId="3B1D3494"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86 948</w:t>
            </w:r>
          </w:p>
        </w:tc>
      </w:tr>
      <w:tr w:rsidR="00D605E8" w:rsidRPr="00914EA8" w14:paraId="5D7BBA06"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FA0E652"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AB0DCA4"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01 05 02 01 00 0000 510</w:t>
            </w:r>
          </w:p>
        </w:tc>
        <w:tc>
          <w:tcPr>
            <w:tcW w:w="7256" w:type="dxa"/>
            <w:tcBorders>
              <w:top w:val="nil"/>
              <w:left w:val="nil"/>
              <w:bottom w:val="single" w:sz="4" w:space="0" w:color="auto"/>
              <w:right w:val="single" w:sz="4" w:space="0" w:color="auto"/>
            </w:tcBorders>
            <w:shd w:val="clear" w:color="auto" w:fill="auto"/>
            <w:noWrap/>
            <w:vAlign w:val="bottom"/>
            <w:hideMark/>
          </w:tcPr>
          <w:p w14:paraId="3E0D3501"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27" w:type="dxa"/>
            <w:tcBorders>
              <w:top w:val="nil"/>
              <w:left w:val="nil"/>
              <w:bottom w:val="single" w:sz="4" w:space="0" w:color="auto"/>
              <w:right w:val="single" w:sz="4" w:space="0" w:color="auto"/>
            </w:tcBorders>
            <w:shd w:val="clear" w:color="auto" w:fill="auto"/>
            <w:noWrap/>
            <w:vAlign w:val="bottom"/>
            <w:hideMark/>
          </w:tcPr>
          <w:p w14:paraId="1BB72E66"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86 948</w:t>
            </w:r>
          </w:p>
        </w:tc>
      </w:tr>
      <w:tr w:rsidR="00D605E8" w:rsidRPr="00914EA8" w14:paraId="56A78951"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E9C502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DBB7EB8"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01 05 02 01 13 0000 510</w:t>
            </w:r>
          </w:p>
        </w:tc>
        <w:tc>
          <w:tcPr>
            <w:tcW w:w="7256" w:type="dxa"/>
            <w:tcBorders>
              <w:top w:val="nil"/>
              <w:left w:val="nil"/>
              <w:bottom w:val="single" w:sz="4" w:space="0" w:color="auto"/>
              <w:right w:val="single" w:sz="4" w:space="0" w:color="auto"/>
            </w:tcBorders>
            <w:shd w:val="clear" w:color="auto" w:fill="auto"/>
            <w:hideMark/>
          </w:tcPr>
          <w:p w14:paraId="1CF94C9C" w14:textId="77777777" w:rsidR="00914EA8" w:rsidRPr="00914EA8" w:rsidRDefault="00914EA8" w:rsidP="00914EA8">
            <w:pPr>
              <w:spacing w:after="0" w:line="240" w:lineRule="auto"/>
              <w:rPr>
                <w:rFonts w:ascii="Times New Roman" w:eastAsia="Times New Roman" w:hAnsi="Times New Roman" w:cs="Times New Roman"/>
                <w:color w:val="000000"/>
                <w:sz w:val="16"/>
                <w:szCs w:val="16"/>
                <w:lang w:eastAsia="ru-RU"/>
              </w:rPr>
            </w:pPr>
            <w:r w:rsidRPr="00914EA8">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27" w:type="dxa"/>
            <w:tcBorders>
              <w:top w:val="nil"/>
              <w:left w:val="nil"/>
              <w:bottom w:val="single" w:sz="4" w:space="0" w:color="auto"/>
              <w:right w:val="single" w:sz="4" w:space="0" w:color="auto"/>
            </w:tcBorders>
            <w:shd w:val="clear" w:color="auto" w:fill="auto"/>
            <w:noWrap/>
            <w:vAlign w:val="bottom"/>
            <w:hideMark/>
          </w:tcPr>
          <w:p w14:paraId="22FCC894"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86 948</w:t>
            </w:r>
          </w:p>
        </w:tc>
      </w:tr>
      <w:tr w:rsidR="00D605E8" w:rsidRPr="00914EA8" w14:paraId="4A56A23E"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4BC11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93A7E72"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01 05 00 00 00 0000 600</w:t>
            </w:r>
          </w:p>
        </w:tc>
        <w:tc>
          <w:tcPr>
            <w:tcW w:w="7256" w:type="dxa"/>
            <w:tcBorders>
              <w:top w:val="nil"/>
              <w:left w:val="nil"/>
              <w:bottom w:val="single" w:sz="4" w:space="0" w:color="auto"/>
              <w:right w:val="single" w:sz="4" w:space="0" w:color="auto"/>
            </w:tcBorders>
            <w:shd w:val="clear" w:color="auto" w:fill="auto"/>
            <w:hideMark/>
          </w:tcPr>
          <w:p w14:paraId="7411AA29" w14:textId="77777777" w:rsidR="00914EA8" w:rsidRPr="00914EA8" w:rsidRDefault="00914EA8" w:rsidP="00914EA8">
            <w:pPr>
              <w:spacing w:after="0" w:line="240" w:lineRule="auto"/>
              <w:rPr>
                <w:rFonts w:ascii="Times New Roman" w:eastAsia="Times New Roman" w:hAnsi="Times New Roman" w:cs="Times New Roman"/>
                <w:color w:val="000000"/>
                <w:sz w:val="16"/>
                <w:szCs w:val="16"/>
                <w:lang w:eastAsia="ru-RU"/>
              </w:rPr>
            </w:pPr>
            <w:r w:rsidRPr="00914EA8">
              <w:rPr>
                <w:rFonts w:ascii="Times New Roman" w:eastAsia="Times New Roman" w:hAnsi="Times New Roman" w:cs="Times New Roman"/>
                <w:color w:val="000000"/>
                <w:sz w:val="16"/>
                <w:szCs w:val="16"/>
                <w:lang w:eastAsia="ru-RU"/>
              </w:rPr>
              <w:t>Уменьшение остатков средств бюджетов</w:t>
            </w:r>
          </w:p>
        </w:tc>
        <w:tc>
          <w:tcPr>
            <w:tcW w:w="827" w:type="dxa"/>
            <w:tcBorders>
              <w:top w:val="nil"/>
              <w:left w:val="nil"/>
              <w:bottom w:val="single" w:sz="4" w:space="0" w:color="auto"/>
              <w:right w:val="single" w:sz="4" w:space="0" w:color="auto"/>
            </w:tcBorders>
            <w:shd w:val="clear" w:color="auto" w:fill="auto"/>
            <w:noWrap/>
            <w:vAlign w:val="bottom"/>
            <w:hideMark/>
          </w:tcPr>
          <w:p w14:paraId="64B9E36C"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106 314</w:t>
            </w:r>
          </w:p>
        </w:tc>
      </w:tr>
      <w:tr w:rsidR="00D605E8" w:rsidRPr="00914EA8" w14:paraId="79D8F1B1"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89AEF9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AE6C0EF"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01 05 02 00 00 0000 600</w:t>
            </w:r>
          </w:p>
        </w:tc>
        <w:tc>
          <w:tcPr>
            <w:tcW w:w="7256" w:type="dxa"/>
            <w:tcBorders>
              <w:top w:val="nil"/>
              <w:left w:val="nil"/>
              <w:bottom w:val="single" w:sz="4" w:space="0" w:color="auto"/>
              <w:right w:val="single" w:sz="4" w:space="0" w:color="auto"/>
            </w:tcBorders>
            <w:shd w:val="clear" w:color="auto" w:fill="auto"/>
            <w:hideMark/>
          </w:tcPr>
          <w:p w14:paraId="31847082" w14:textId="77777777" w:rsidR="00914EA8" w:rsidRPr="00914EA8" w:rsidRDefault="00914EA8" w:rsidP="00914EA8">
            <w:pPr>
              <w:spacing w:after="0" w:line="240" w:lineRule="auto"/>
              <w:rPr>
                <w:rFonts w:ascii="Times New Roman" w:eastAsia="Times New Roman" w:hAnsi="Times New Roman" w:cs="Times New Roman"/>
                <w:color w:val="000000"/>
                <w:sz w:val="16"/>
                <w:szCs w:val="16"/>
                <w:lang w:eastAsia="ru-RU"/>
              </w:rPr>
            </w:pPr>
            <w:r w:rsidRPr="00914EA8">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27" w:type="dxa"/>
            <w:tcBorders>
              <w:top w:val="nil"/>
              <w:left w:val="nil"/>
              <w:bottom w:val="single" w:sz="4" w:space="0" w:color="auto"/>
              <w:right w:val="single" w:sz="4" w:space="0" w:color="auto"/>
            </w:tcBorders>
            <w:shd w:val="clear" w:color="auto" w:fill="auto"/>
            <w:noWrap/>
            <w:vAlign w:val="bottom"/>
            <w:hideMark/>
          </w:tcPr>
          <w:p w14:paraId="40DD036B"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106 314</w:t>
            </w:r>
          </w:p>
        </w:tc>
      </w:tr>
      <w:tr w:rsidR="00D605E8" w:rsidRPr="00914EA8" w14:paraId="32E4E374"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2BCFAA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6E7B88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01 05 02 01 00 0000 610</w:t>
            </w:r>
          </w:p>
        </w:tc>
        <w:tc>
          <w:tcPr>
            <w:tcW w:w="7256" w:type="dxa"/>
            <w:tcBorders>
              <w:top w:val="nil"/>
              <w:left w:val="nil"/>
              <w:bottom w:val="single" w:sz="4" w:space="0" w:color="auto"/>
              <w:right w:val="single" w:sz="4" w:space="0" w:color="auto"/>
            </w:tcBorders>
            <w:shd w:val="clear" w:color="auto" w:fill="auto"/>
            <w:hideMark/>
          </w:tcPr>
          <w:p w14:paraId="329FA65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27" w:type="dxa"/>
            <w:tcBorders>
              <w:top w:val="nil"/>
              <w:left w:val="nil"/>
              <w:bottom w:val="single" w:sz="4" w:space="0" w:color="auto"/>
              <w:right w:val="single" w:sz="4" w:space="0" w:color="auto"/>
            </w:tcBorders>
            <w:shd w:val="clear" w:color="auto" w:fill="auto"/>
            <w:noWrap/>
            <w:vAlign w:val="bottom"/>
            <w:hideMark/>
          </w:tcPr>
          <w:p w14:paraId="31BCCBD8"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106 314</w:t>
            </w:r>
          </w:p>
        </w:tc>
      </w:tr>
      <w:tr w:rsidR="00D605E8" w:rsidRPr="00914EA8" w14:paraId="55C9AAEF"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1F6A5A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E3D6FE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01 05 02 01 13 0000 610</w:t>
            </w:r>
          </w:p>
        </w:tc>
        <w:tc>
          <w:tcPr>
            <w:tcW w:w="7256" w:type="dxa"/>
            <w:tcBorders>
              <w:top w:val="nil"/>
              <w:left w:val="nil"/>
              <w:bottom w:val="single" w:sz="4" w:space="0" w:color="auto"/>
              <w:right w:val="single" w:sz="4" w:space="0" w:color="auto"/>
            </w:tcBorders>
            <w:shd w:val="clear" w:color="auto" w:fill="auto"/>
            <w:hideMark/>
          </w:tcPr>
          <w:p w14:paraId="55F9C269"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27" w:type="dxa"/>
            <w:tcBorders>
              <w:top w:val="nil"/>
              <w:left w:val="nil"/>
              <w:bottom w:val="single" w:sz="4" w:space="0" w:color="auto"/>
              <w:right w:val="single" w:sz="4" w:space="0" w:color="auto"/>
            </w:tcBorders>
            <w:shd w:val="clear" w:color="auto" w:fill="auto"/>
            <w:noWrap/>
            <w:vAlign w:val="bottom"/>
            <w:hideMark/>
          </w:tcPr>
          <w:p w14:paraId="69A40E68"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106 314</w:t>
            </w:r>
          </w:p>
        </w:tc>
      </w:tr>
      <w:tr w:rsidR="00D605E8" w:rsidRPr="00914EA8" w14:paraId="4F0D94B0"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4AF760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4A4FD743"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7256" w:type="dxa"/>
            <w:tcBorders>
              <w:top w:val="nil"/>
              <w:left w:val="nil"/>
              <w:bottom w:val="single" w:sz="4" w:space="0" w:color="auto"/>
              <w:right w:val="single" w:sz="4" w:space="0" w:color="auto"/>
            </w:tcBorders>
            <w:shd w:val="clear" w:color="auto" w:fill="auto"/>
            <w:hideMark/>
          </w:tcPr>
          <w:p w14:paraId="740214AE"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827" w:type="dxa"/>
            <w:tcBorders>
              <w:top w:val="nil"/>
              <w:left w:val="nil"/>
              <w:bottom w:val="single" w:sz="4" w:space="0" w:color="auto"/>
              <w:right w:val="single" w:sz="4" w:space="0" w:color="auto"/>
            </w:tcBorders>
            <w:shd w:val="clear" w:color="auto" w:fill="auto"/>
            <w:noWrap/>
            <w:vAlign w:val="bottom"/>
            <w:hideMark/>
          </w:tcPr>
          <w:p w14:paraId="0EE0544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r>
      <w:tr w:rsidR="00D605E8" w:rsidRPr="00914EA8" w14:paraId="5FD26E04"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0DF19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CF9020B"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xml:space="preserve"> 01 06 00 00 00 0000 000</w:t>
            </w:r>
          </w:p>
        </w:tc>
        <w:tc>
          <w:tcPr>
            <w:tcW w:w="7256" w:type="dxa"/>
            <w:tcBorders>
              <w:top w:val="nil"/>
              <w:left w:val="nil"/>
              <w:bottom w:val="single" w:sz="4" w:space="0" w:color="auto"/>
              <w:right w:val="single" w:sz="4" w:space="0" w:color="auto"/>
            </w:tcBorders>
            <w:shd w:val="clear" w:color="auto" w:fill="auto"/>
            <w:hideMark/>
          </w:tcPr>
          <w:p w14:paraId="07D04CF2"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27" w:type="dxa"/>
            <w:tcBorders>
              <w:top w:val="nil"/>
              <w:left w:val="nil"/>
              <w:bottom w:val="single" w:sz="4" w:space="0" w:color="auto"/>
              <w:right w:val="single" w:sz="4" w:space="0" w:color="auto"/>
            </w:tcBorders>
            <w:shd w:val="clear" w:color="auto" w:fill="auto"/>
            <w:noWrap/>
            <w:vAlign w:val="bottom"/>
            <w:hideMark/>
          </w:tcPr>
          <w:p w14:paraId="5D24976F" w14:textId="77777777" w:rsidR="00914EA8" w:rsidRPr="00914EA8" w:rsidRDefault="00914EA8" w:rsidP="00914EA8">
            <w:pPr>
              <w:spacing w:after="0" w:line="240" w:lineRule="auto"/>
              <w:jc w:val="right"/>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w:t>
            </w:r>
          </w:p>
        </w:tc>
      </w:tr>
      <w:tr w:rsidR="00D605E8" w:rsidRPr="00914EA8" w14:paraId="357B355A"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6D3707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188F2781"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01 06 04 00 00 0000 000</w:t>
            </w:r>
          </w:p>
        </w:tc>
        <w:tc>
          <w:tcPr>
            <w:tcW w:w="7256" w:type="dxa"/>
            <w:tcBorders>
              <w:top w:val="single" w:sz="4" w:space="0" w:color="969696"/>
              <w:left w:val="nil"/>
              <w:bottom w:val="single" w:sz="4" w:space="0" w:color="969696"/>
              <w:right w:val="single" w:sz="4" w:space="0" w:color="969696"/>
            </w:tcBorders>
            <w:shd w:val="clear" w:color="auto" w:fill="auto"/>
            <w:hideMark/>
          </w:tcPr>
          <w:p w14:paraId="46EB4D44"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2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4BFFF588" w14:textId="77777777" w:rsidR="00914EA8" w:rsidRPr="00914EA8" w:rsidRDefault="00914EA8" w:rsidP="00914EA8">
            <w:pPr>
              <w:spacing w:after="0" w:line="240" w:lineRule="auto"/>
              <w:jc w:val="right"/>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w:t>
            </w:r>
          </w:p>
        </w:tc>
      </w:tr>
      <w:tr w:rsidR="00D605E8" w:rsidRPr="00914EA8" w14:paraId="4DC2F3F0"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BA9A7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5BC44F6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01 06 04 00 00 0000 800</w:t>
            </w:r>
          </w:p>
        </w:tc>
        <w:tc>
          <w:tcPr>
            <w:tcW w:w="7256" w:type="dxa"/>
            <w:tcBorders>
              <w:top w:val="nil"/>
              <w:left w:val="nil"/>
              <w:bottom w:val="single" w:sz="4" w:space="0" w:color="969696"/>
              <w:right w:val="single" w:sz="4" w:space="0" w:color="969696"/>
            </w:tcBorders>
            <w:shd w:val="clear" w:color="auto" w:fill="auto"/>
            <w:hideMark/>
          </w:tcPr>
          <w:p w14:paraId="1526CE2E" w14:textId="77777777" w:rsidR="00914EA8" w:rsidRPr="00914EA8" w:rsidRDefault="00914EA8" w:rsidP="00914EA8">
            <w:pPr>
              <w:spacing w:after="0" w:line="240" w:lineRule="auto"/>
              <w:rPr>
                <w:rFonts w:ascii="Times New Roman" w:eastAsia="Times New Roman" w:hAnsi="Times New Roman" w:cs="Times New Roman"/>
                <w:color w:val="000000"/>
                <w:sz w:val="16"/>
                <w:szCs w:val="16"/>
                <w:lang w:eastAsia="ru-RU"/>
              </w:rPr>
            </w:pPr>
            <w:r w:rsidRPr="00914EA8">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27" w:type="dxa"/>
            <w:tcBorders>
              <w:top w:val="nil"/>
              <w:left w:val="single" w:sz="4" w:space="0" w:color="auto"/>
              <w:bottom w:val="single" w:sz="4" w:space="0" w:color="969696"/>
              <w:right w:val="single" w:sz="4" w:space="0" w:color="auto"/>
            </w:tcBorders>
            <w:shd w:val="clear" w:color="auto" w:fill="auto"/>
            <w:noWrap/>
            <w:vAlign w:val="bottom"/>
            <w:hideMark/>
          </w:tcPr>
          <w:p w14:paraId="0CC07130"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7E52DC92" w14:textId="77777777" w:rsidTr="00D605E8">
        <w:trPr>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4B150C3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01816AA7"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01 06 04 00 01 0000 810</w:t>
            </w:r>
          </w:p>
        </w:tc>
        <w:tc>
          <w:tcPr>
            <w:tcW w:w="7256" w:type="dxa"/>
            <w:tcBorders>
              <w:top w:val="nil"/>
              <w:left w:val="nil"/>
              <w:bottom w:val="single" w:sz="4" w:space="0" w:color="969696"/>
              <w:right w:val="single" w:sz="4" w:space="0" w:color="969696"/>
            </w:tcBorders>
            <w:shd w:val="clear" w:color="auto" w:fill="auto"/>
            <w:hideMark/>
          </w:tcPr>
          <w:p w14:paraId="5CE53AA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27" w:type="dxa"/>
            <w:tcBorders>
              <w:top w:val="nil"/>
              <w:left w:val="single" w:sz="4" w:space="0" w:color="auto"/>
              <w:bottom w:val="single" w:sz="4" w:space="0" w:color="969696"/>
              <w:right w:val="single" w:sz="4" w:space="0" w:color="auto"/>
            </w:tcBorders>
            <w:shd w:val="clear" w:color="auto" w:fill="auto"/>
            <w:noWrap/>
            <w:vAlign w:val="bottom"/>
            <w:hideMark/>
          </w:tcPr>
          <w:p w14:paraId="6107ABB3"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r>
      <w:tr w:rsidR="00D605E8" w:rsidRPr="00914EA8" w14:paraId="20FE51DF"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BE4D87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2551C1E0"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xml:space="preserve"> 01 06 05 00 00 0000 000</w:t>
            </w:r>
          </w:p>
        </w:tc>
        <w:tc>
          <w:tcPr>
            <w:tcW w:w="7256" w:type="dxa"/>
            <w:tcBorders>
              <w:top w:val="single" w:sz="4" w:space="0" w:color="auto"/>
              <w:left w:val="nil"/>
              <w:bottom w:val="single" w:sz="4" w:space="0" w:color="auto"/>
              <w:right w:val="single" w:sz="4" w:space="0" w:color="auto"/>
            </w:tcBorders>
            <w:shd w:val="clear" w:color="auto" w:fill="auto"/>
            <w:hideMark/>
          </w:tcPr>
          <w:p w14:paraId="4C876406"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27" w:type="dxa"/>
            <w:tcBorders>
              <w:top w:val="single" w:sz="4" w:space="0" w:color="auto"/>
              <w:left w:val="nil"/>
              <w:bottom w:val="single" w:sz="4" w:space="0" w:color="auto"/>
              <w:right w:val="single" w:sz="4" w:space="0" w:color="auto"/>
            </w:tcBorders>
            <w:shd w:val="clear" w:color="auto" w:fill="auto"/>
            <w:noWrap/>
            <w:vAlign w:val="bottom"/>
            <w:hideMark/>
          </w:tcPr>
          <w:p w14:paraId="0115161F" w14:textId="77777777" w:rsidR="00914EA8" w:rsidRPr="00914EA8" w:rsidRDefault="00914EA8" w:rsidP="00914EA8">
            <w:pPr>
              <w:spacing w:after="0" w:line="240" w:lineRule="auto"/>
              <w:jc w:val="right"/>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w:t>
            </w:r>
          </w:p>
        </w:tc>
      </w:tr>
      <w:tr w:rsidR="00D605E8" w:rsidRPr="00914EA8" w14:paraId="4328B2FB"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978AB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BB258E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01 06 05 00 00 0000 600</w:t>
            </w:r>
          </w:p>
        </w:tc>
        <w:tc>
          <w:tcPr>
            <w:tcW w:w="7256" w:type="dxa"/>
            <w:tcBorders>
              <w:top w:val="nil"/>
              <w:left w:val="nil"/>
              <w:bottom w:val="single" w:sz="4" w:space="0" w:color="auto"/>
              <w:right w:val="single" w:sz="4" w:space="0" w:color="auto"/>
            </w:tcBorders>
            <w:shd w:val="clear" w:color="auto" w:fill="auto"/>
            <w:hideMark/>
          </w:tcPr>
          <w:p w14:paraId="34087439" w14:textId="77777777" w:rsidR="00914EA8" w:rsidRPr="00914EA8" w:rsidRDefault="00914EA8" w:rsidP="00914EA8">
            <w:pPr>
              <w:spacing w:after="0" w:line="240" w:lineRule="auto"/>
              <w:rPr>
                <w:rFonts w:ascii="Times New Roman" w:eastAsia="Times New Roman" w:hAnsi="Times New Roman" w:cs="Times New Roman"/>
                <w:color w:val="000000"/>
                <w:sz w:val="16"/>
                <w:szCs w:val="16"/>
                <w:lang w:eastAsia="ru-RU"/>
              </w:rPr>
            </w:pPr>
            <w:r w:rsidRPr="00914EA8">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27" w:type="dxa"/>
            <w:tcBorders>
              <w:top w:val="nil"/>
              <w:left w:val="nil"/>
              <w:bottom w:val="single" w:sz="4" w:space="0" w:color="auto"/>
              <w:right w:val="single" w:sz="4" w:space="0" w:color="auto"/>
            </w:tcBorders>
            <w:shd w:val="clear" w:color="auto" w:fill="auto"/>
            <w:noWrap/>
            <w:vAlign w:val="bottom"/>
            <w:hideMark/>
          </w:tcPr>
          <w:p w14:paraId="435F8972"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24CE1FC6"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B67157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CB008C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01 06 05 01 13 0000 640</w:t>
            </w:r>
          </w:p>
        </w:tc>
        <w:tc>
          <w:tcPr>
            <w:tcW w:w="7256" w:type="dxa"/>
            <w:tcBorders>
              <w:top w:val="nil"/>
              <w:left w:val="nil"/>
              <w:bottom w:val="single" w:sz="4" w:space="0" w:color="auto"/>
              <w:right w:val="single" w:sz="4" w:space="0" w:color="auto"/>
            </w:tcBorders>
            <w:shd w:val="clear" w:color="auto" w:fill="auto"/>
            <w:hideMark/>
          </w:tcPr>
          <w:p w14:paraId="584D356C"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2507517E"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6EA3C335"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2A5AFF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95C8A0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01 06 05 00 00 0000 500</w:t>
            </w:r>
          </w:p>
        </w:tc>
        <w:tc>
          <w:tcPr>
            <w:tcW w:w="7256" w:type="dxa"/>
            <w:tcBorders>
              <w:top w:val="nil"/>
              <w:left w:val="nil"/>
              <w:bottom w:val="single" w:sz="4" w:space="0" w:color="auto"/>
              <w:right w:val="single" w:sz="4" w:space="0" w:color="auto"/>
            </w:tcBorders>
            <w:shd w:val="clear" w:color="auto" w:fill="auto"/>
            <w:hideMark/>
          </w:tcPr>
          <w:p w14:paraId="6E28B6BD"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27" w:type="dxa"/>
            <w:tcBorders>
              <w:top w:val="nil"/>
              <w:left w:val="nil"/>
              <w:bottom w:val="single" w:sz="4" w:space="0" w:color="auto"/>
              <w:right w:val="single" w:sz="4" w:space="0" w:color="auto"/>
            </w:tcBorders>
            <w:shd w:val="clear" w:color="auto" w:fill="auto"/>
            <w:noWrap/>
            <w:vAlign w:val="bottom"/>
            <w:hideMark/>
          </w:tcPr>
          <w:p w14:paraId="2AF75C7C"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31745734"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B84B102"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C874ACE"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01 06 05 01 13 0000 540</w:t>
            </w:r>
          </w:p>
        </w:tc>
        <w:tc>
          <w:tcPr>
            <w:tcW w:w="7256" w:type="dxa"/>
            <w:tcBorders>
              <w:top w:val="nil"/>
              <w:left w:val="nil"/>
              <w:bottom w:val="single" w:sz="4" w:space="0" w:color="auto"/>
              <w:right w:val="single" w:sz="4" w:space="0" w:color="auto"/>
            </w:tcBorders>
            <w:shd w:val="clear" w:color="auto" w:fill="auto"/>
            <w:hideMark/>
          </w:tcPr>
          <w:p w14:paraId="7D4D99B3"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914EA8">
              <w:rPr>
                <w:rFonts w:ascii="Times New Roman" w:eastAsia="Times New Roman" w:hAnsi="Times New Roman" w:cs="Times New Roman"/>
                <w:sz w:val="16"/>
                <w:szCs w:val="16"/>
                <w:lang w:eastAsia="ru-RU"/>
              </w:rPr>
              <w:t>поселения</w:t>
            </w:r>
            <w:proofErr w:type="spellEnd"/>
            <w:r w:rsidRPr="00914EA8">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27" w:type="dxa"/>
            <w:tcBorders>
              <w:top w:val="nil"/>
              <w:left w:val="nil"/>
              <w:bottom w:val="single" w:sz="4" w:space="0" w:color="auto"/>
              <w:right w:val="single" w:sz="4" w:space="0" w:color="auto"/>
            </w:tcBorders>
            <w:shd w:val="clear" w:color="auto" w:fill="auto"/>
            <w:noWrap/>
            <w:vAlign w:val="bottom"/>
            <w:hideMark/>
          </w:tcPr>
          <w:p w14:paraId="250E5234"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r w:rsidR="00D605E8" w:rsidRPr="00914EA8" w14:paraId="1823BB82" w14:textId="77777777" w:rsidTr="00D605E8">
        <w:trPr>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42363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226AB08"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01 06 05 02 13 0000 540</w:t>
            </w:r>
          </w:p>
        </w:tc>
        <w:tc>
          <w:tcPr>
            <w:tcW w:w="7256" w:type="dxa"/>
            <w:tcBorders>
              <w:top w:val="nil"/>
              <w:left w:val="nil"/>
              <w:bottom w:val="single" w:sz="4" w:space="0" w:color="auto"/>
              <w:right w:val="single" w:sz="4" w:space="0" w:color="auto"/>
            </w:tcBorders>
            <w:shd w:val="clear" w:color="auto" w:fill="auto"/>
            <w:vAlign w:val="bottom"/>
            <w:hideMark/>
          </w:tcPr>
          <w:p w14:paraId="407C1D96"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27" w:type="dxa"/>
            <w:tcBorders>
              <w:top w:val="nil"/>
              <w:left w:val="nil"/>
              <w:bottom w:val="single" w:sz="4" w:space="0" w:color="auto"/>
              <w:right w:val="single" w:sz="4" w:space="0" w:color="auto"/>
            </w:tcBorders>
            <w:shd w:val="clear" w:color="auto" w:fill="auto"/>
            <w:noWrap/>
            <w:vAlign w:val="bottom"/>
            <w:hideMark/>
          </w:tcPr>
          <w:p w14:paraId="7487C880"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w:t>
            </w:r>
          </w:p>
        </w:tc>
      </w:tr>
    </w:tbl>
    <w:p w14:paraId="14B3927B" w14:textId="4E1F7623"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sidR="00BA4389">
        <w:rPr>
          <w:rFonts w:ascii="Times New Roman" w:eastAsia="Times New Roman" w:hAnsi="Times New Roman" w:cs="Times New Roman"/>
          <w:bCs/>
          <w:sz w:val="20"/>
          <w:szCs w:val="20"/>
          <w:lang w:eastAsia="x-none"/>
        </w:rPr>
        <w:t>4</w:t>
      </w:r>
    </w:p>
    <w:p w14:paraId="48072AF6" w14:textId="77777777"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5607F4A2" w14:textId="77777777"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0A40DFD1" w14:textId="77777777" w:rsidR="00F45E9C" w:rsidRDefault="00F45E9C" w:rsidP="00F45E9C">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8</w:t>
      </w:r>
    </w:p>
    <w:tbl>
      <w:tblPr>
        <w:tblW w:w="10946" w:type="dxa"/>
        <w:tblLook w:val="04A0" w:firstRow="1" w:lastRow="0" w:firstColumn="1" w:lastColumn="0" w:noHBand="0" w:noVBand="1"/>
      </w:tblPr>
      <w:tblGrid>
        <w:gridCol w:w="913"/>
        <w:gridCol w:w="1852"/>
        <w:gridCol w:w="5457"/>
        <w:gridCol w:w="957"/>
        <w:gridCol w:w="886"/>
        <w:gridCol w:w="868"/>
        <w:gridCol w:w="13"/>
      </w:tblGrid>
      <w:tr w:rsidR="00914EA8" w:rsidRPr="00914EA8" w14:paraId="3A520221" w14:textId="77777777" w:rsidTr="00073F13">
        <w:trPr>
          <w:trHeight w:val="80"/>
        </w:trPr>
        <w:tc>
          <w:tcPr>
            <w:tcW w:w="10946" w:type="dxa"/>
            <w:gridSpan w:val="7"/>
            <w:tcBorders>
              <w:top w:val="nil"/>
              <w:left w:val="nil"/>
              <w:bottom w:val="nil"/>
              <w:right w:val="nil"/>
            </w:tcBorders>
            <w:shd w:val="clear" w:color="auto" w:fill="auto"/>
            <w:vAlign w:val="center"/>
            <w:hideMark/>
          </w:tcPr>
          <w:p w14:paraId="22F2090D"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Прогноз по доходам  бюджета городского поселения Безенчук на 2021 год и на плановый период 2022 и 2023 годов</w:t>
            </w:r>
          </w:p>
        </w:tc>
      </w:tr>
      <w:tr w:rsidR="00073F13" w:rsidRPr="00914EA8" w14:paraId="6E1ABF6D" w14:textId="77777777" w:rsidTr="00073F13">
        <w:trPr>
          <w:gridAfter w:val="1"/>
          <w:wAfter w:w="13" w:type="dxa"/>
          <w:trHeight w:val="80"/>
        </w:trPr>
        <w:tc>
          <w:tcPr>
            <w:tcW w:w="913" w:type="dxa"/>
            <w:tcBorders>
              <w:top w:val="nil"/>
              <w:left w:val="nil"/>
              <w:bottom w:val="nil"/>
              <w:right w:val="nil"/>
            </w:tcBorders>
            <w:shd w:val="clear" w:color="auto" w:fill="auto"/>
            <w:noWrap/>
            <w:vAlign w:val="center"/>
            <w:hideMark/>
          </w:tcPr>
          <w:p w14:paraId="77286D9F" w14:textId="77777777" w:rsidR="00073F13" w:rsidRPr="00914EA8" w:rsidRDefault="00073F13" w:rsidP="00914EA8">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65027175" w14:textId="77777777" w:rsidR="00073F13" w:rsidRPr="00914EA8" w:rsidRDefault="00073F13" w:rsidP="00914EA8">
            <w:pPr>
              <w:spacing w:after="0" w:line="240" w:lineRule="auto"/>
              <w:rPr>
                <w:rFonts w:ascii="Times New Roman" w:eastAsia="Times New Roman" w:hAnsi="Times New Roman" w:cs="Times New Roman"/>
                <w:sz w:val="16"/>
                <w:szCs w:val="16"/>
                <w:lang w:eastAsia="ru-RU"/>
              </w:rPr>
            </w:pPr>
          </w:p>
        </w:tc>
        <w:tc>
          <w:tcPr>
            <w:tcW w:w="5457" w:type="dxa"/>
            <w:tcBorders>
              <w:top w:val="nil"/>
              <w:left w:val="nil"/>
              <w:bottom w:val="nil"/>
              <w:right w:val="nil"/>
            </w:tcBorders>
            <w:shd w:val="clear" w:color="auto" w:fill="auto"/>
            <w:vAlign w:val="center"/>
            <w:hideMark/>
          </w:tcPr>
          <w:p w14:paraId="29C789B8" w14:textId="77777777" w:rsidR="00073F13" w:rsidRPr="00914EA8" w:rsidRDefault="00073F13" w:rsidP="00914EA8">
            <w:pPr>
              <w:spacing w:after="0" w:line="240" w:lineRule="auto"/>
              <w:rPr>
                <w:rFonts w:ascii="Times New Roman" w:eastAsia="Times New Roman" w:hAnsi="Times New Roman" w:cs="Times New Roman"/>
                <w:sz w:val="16"/>
                <w:szCs w:val="16"/>
                <w:lang w:eastAsia="ru-RU"/>
              </w:rPr>
            </w:pPr>
          </w:p>
        </w:tc>
        <w:tc>
          <w:tcPr>
            <w:tcW w:w="957" w:type="dxa"/>
            <w:tcBorders>
              <w:top w:val="nil"/>
              <w:left w:val="nil"/>
              <w:bottom w:val="nil"/>
              <w:right w:val="nil"/>
            </w:tcBorders>
            <w:shd w:val="clear" w:color="auto" w:fill="auto"/>
            <w:vAlign w:val="center"/>
            <w:hideMark/>
          </w:tcPr>
          <w:p w14:paraId="66FB271E" w14:textId="77777777" w:rsidR="00073F13" w:rsidRPr="00914EA8" w:rsidRDefault="00073F13" w:rsidP="00914EA8">
            <w:pPr>
              <w:spacing w:after="0" w:line="240" w:lineRule="auto"/>
              <w:jc w:val="center"/>
              <w:rPr>
                <w:rFonts w:ascii="Times New Roman" w:eastAsia="Times New Roman" w:hAnsi="Times New Roman" w:cs="Times New Roman"/>
                <w:sz w:val="16"/>
                <w:szCs w:val="16"/>
                <w:lang w:eastAsia="ru-RU"/>
              </w:rPr>
            </w:pPr>
          </w:p>
        </w:tc>
        <w:tc>
          <w:tcPr>
            <w:tcW w:w="1754" w:type="dxa"/>
            <w:gridSpan w:val="2"/>
            <w:tcBorders>
              <w:top w:val="nil"/>
              <w:left w:val="nil"/>
              <w:bottom w:val="nil"/>
              <w:right w:val="nil"/>
            </w:tcBorders>
            <w:shd w:val="clear" w:color="auto" w:fill="auto"/>
            <w:vAlign w:val="center"/>
            <w:hideMark/>
          </w:tcPr>
          <w:p w14:paraId="64856FB1" w14:textId="77777777" w:rsidR="00073F13" w:rsidRPr="00914EA8" w:rsidRDefault="00073F13"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тыс. рублей</w:t>
            </w:r>
          </w:p>
        </w:tc>
      </w:tr>
      <w:tr w:rsidR="00073F13" w:rsidRPr="00914EA8" w14:paraId="4D22CE55" w14:textId="77777777" w:rsidTr="00073F13">
        <w:trPr>
          <w:gridAfter w:val="1"/>
          <w:wAfter w:w="13" w:type="dxa"/>
          <w:trHeight w:val="70"/>
        </w:trPr>
        <w:tc>
          <w:tcPr>
            <w:tcW w:w="9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89F13" w14:textId="77777777" w:rsidR="00073F13"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xml:space="preserve">Код главного </w:t>
            </w:r>
            <w:proofErr w:type="spellStart"/>
            <w:r w:rsidRPr="00914EA8">
              <w:rPr>
                <w:rFonts w:ascii="Times New Roman" w:eastAsia="Times New Roman" w:hAnsi="Times New Roman" w:cs="Times New Roman"/>
                <w:b/>
                <w:bCs/>
                <w:sz w:val="16"/>
                <w:szCs w:val="16"/>
                <w:lang w:eastAsia="ru-RU"/>
              </w:rPr>
              <w:t>админист</w:t>
            </w:r>
            <w:proofErr w:type="spellEnd"/>
          </w:p>
          <w:p w14:paraId="132EA88B" w14:textId="7DBE9F0D"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proofErr w:type="spellStart"/>
            <w:r w:rsidRPr="00914EA8">
              <w:rPr>
                <w:rFonts w:ascii="Times New Roman" w:eastAsia="Times New Roman" w:hAnsi="Times New Roman" w:cs="Times New Roman"/>
                <w:b/>
                <w:bCs/>
                <w:sz w:val="16"/>
                <w:szCs w:val="16"/>
                <w:lang w:eastAsia="ru-RU"/>
              </w:rPr>
              <w:t>ратора</w:t>
            </w:r>
            <w:proofErr w:type="spellEnd"/>
            <w:r w:rsidRPr="00914EA8">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00049E5D"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Код классификации доходов</w:t>
            </w:r>
          </w:p>
        </w:tc>
        <w:tc>
          <w:tcPr>
            <w:tcW w:w="5457" w:type="dxa"/>
            <w:tcBorders>
              <w:top w:val="single" w:sz="4" w:space="0" w:color="auto"/>
              <w:left w:val="nil"/>
              <w:bottom w:val="single" w:sz="4" w:space="0" w:color="auto"/>
              <w:right w:val="single" w:sz="4" w:space="0" w:color="auto"/>
            </w:tcBorders>
            <w:shd w:val="clear" w:color="auto" w:fill="auto"/>
            <w:vAlign w:val="center"/>
            <w:hideMark/>
          </w:tcPr>
          <w:p w14:paraId="4C3BFC4C"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Наименование кодов классификации доходов</w:t>
            </w:r>
          </w:p>
        </w:tc>
        <w:tc>
          <w:tcPr>
            <w:tcW w:w="957" w:type="dxa"/>
            <w:tcBorders>
              <w:top w:val="single" w:sz="4" w:space="0" w:color="auto"/>
              <w:left w:val="nil"/>
              <w:bottom w:val="single" w:sz="4" w:space="0" w:color="auto"/>
              <w:right w:val="single" w:sz="4" w:space="0" w:color="auto"/>
            </w:tcBorders>
            <w:shd w:val="clear" w:color="auto" w:fill="auto"/>
            <w:vAlign w:val="center"/>
            <w:hideMark/>
          </w:tcPr>
          <w:p w14:paraId="344AD763"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2021 год</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3635C842"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2022 год</w:t>
            </w:r>
          </w:p>
        </w:tc>
        <w:tc>
          <w:tcPr>
            <w:tcW w:w="868" w:type="dxa"/>
            <w:tcBorders>
              <w:top w:val="single" w:sz="4" w:space="0" w:color="auto"/>
              <w:left w:val="nil"/>
              <w:bottom w:val="single" w:sz="4" w:space="0" w:color="auto"/>
              <w:right w:val="single" w:sz="4" w:space="0" w:color="auto"/>
            </w:tcBorders>
            <w:shd w:val="clear" w:color="auto" w:fill="auto"/>
            <w:vAlign w:val="center"/>
            <w:hideMark/>
          </w:tcPr>
          <w:p w14:paraId="485056E8"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2023 год</w:t>
            </w:r>
          </w:p>
        </w:tc>
      </w:tr>
      <w:tr w:rsidR="00073F13" w:rsidRPr="00914EA8" w14:paraId="02F5831A"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vAlign w:val="center"/>
            <w:hideMark/>
          </w:tcPr>
          <w:p w14:paraId="4B527ABB"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363B2855"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2</w:t>
            </w:r>
          </w:p>
        </w:tc>
        <w:tc>
          <w:tcPr>
            <w:tcW w:w="5457" w:type="dxa"/>
            <w:tcBorders>
              <w:top w:val="nil"/>
              <w:left w:val="nil"/>
              <w:bottom w:val="single" w:sz="4" w:space="0" w:color="auto"/>
              <w:right w:val="single" w:sz="4" w:space="0" w:color="auto"/>
            </w:tcBorders>
            <w:shd w:val="clear" w:color="auto" w:fill="auto"/>
            <w:vAlign w:val="center"/>
            <w:hideMark/>
          </w:tcPr>
          <w:p w14:paraId="16871AE6"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3</w:t>
            </w:r>
          </w:p>
        </w:tc>
        <w:tc>
          <w:tcPr>
            <w:tcW w:w="957" w:type="dxa"/>
            <w:tcBorders>
              <w:top w:val="nil"/>
              <w:left w:val="nil"/>
              <w:bottom w:val="single" w:sz="4" w:space="0" w:color="auto"/>
              <w:right w:val="single" w:sz="4" w:space="0" w:color="auto"/>
            </w:tcBorders>
            <w:shd w:val="clear" w:color="auto" w:fill="auto"/>
            <w:vAlign w:val="center"/>
            <w:hideMark/>
          </w:tcPr>
          <w:p w14:paraId="581FB11C"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4</w:t>
            </w:r>
          </w:p>
        </w:tc>
        <w:tc>
          <w:tcPr>
            <w:tcW w:w="886" w:type="dxa"/>
            <w:tcBorders>
              <w:top w:val="nil"/>
              <w:left w:val="nil"/>
              <w:bottom w:val="single" w:sz="4" w:space="0" w:color="auto"/>
              <w:right w:val="single" w:sz="4" w:space="0" w:color="auto"/>
            </w:tcBorders>
            <w:shd w:val="clear" w:color="auto" w:fill="auto"/>
            <w:vAlign w:val="center"/>
            <w:hideMark/>
          </w:tcPr>
          <w:p w14:paraId="52DA6AEB"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5</w:t>
            </w:r>
          </w:p>
        </w:tc>
        <w:tc>
          <w:tcPr>
            <w:tcW w:w="868" w:type="dxa"/>
            <w:tcBorders>
              <w:top w:val="nil"/>
              <w:left w:val="nil"/>
              <w:bottom w:val="single" w:sz="4" w:space="0" w:color="auto"/>
              <w:right w:val="single" w:sz="4" w:space="0" w:color="auto"/>
            </w:tcBorders>
            <w:shd w:val="clear" w:color="auto" w:fill="auto"/>
            <w:vAlign w:val="center"/>
            <w:hideMark/>
          </w:tcPr>
          <w:p w14:paraId="20449ADB"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6</w:t>
            </w:r>
          </w:p>
        </w:tc>
      </w:tr>
      <w:tr w:rsidR="00073F13" w:rsidRPr="00914EA8" w14:paraId="750CBF0B"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000000" w:fill="C0C0C0"/>
            <w:noWrap/>
            <w:vAlign w:val="center"/>
            <w:hideMark/>
          </w:tcPr>
          <w:p w14:paraId="1FB3311F"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38704057"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1 00 00000 00 0000 000</w:t>
            </w:r>
          </w:p>
        </w:tc>
        <w:tc>
          <w:tcPr>
            <w:tcW w:w="5457" w:type="dxa"/>
            <w:tcBorders>
              <w:top w:val="nil"/>
              <w:left w:val="nil"/>
              <w:bottom w:val="single" w:sz="4" w:space="0" w:color="auto"/>
              <w:right w:val="single" w:sz="4" w:space="0" w:color="auto"/>
            </w:tcBorders>
            <w:shd w:val="clear" w:color="000000" w:fill="C0C0C0"/>
            <w:hideMark/>
          </w:tcPr>
          <w:p w14:paraId="45611E6D"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НАЛОГОВЫЕ И НЕНАЛОГОВЫЕ ДОХОДЫ</w:t>
            </w:r>
          </w:p>
        </w:tc>
        <w:tc>
          <w:tcPr>
            <w:tcW w:w="957" w:type="dxa"/>
            <w:tcBorders>
              <w:top w:val="nil"/>
              <w:left w:val="nil"/>
              <w:bottom w:val="single" w:sz="4" w:space="0" w:color="auto"/>
              <w:right w:val="single" w:sz="4" w:space="0" w:color="auto"/>
            </w:tcBorders>
            <w:shd w:val="clear" w:color="000000" w:fill="C0C0C0"/>
            <w:vAlign w:val="center"/>
            <w:hideMark/>
          </w:tcPr>
          <w:p w14:paraId="39D906C0"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66 973,00</w:t>
            </w:r>
          </w:p>
        </w:tc>
        <w:tc>
          <w:tcPr>
            <w:tcW w:w="886" w:type="dxa"/>
            <w:tcBorders>
              <w:top w:val="nil"/>
              <w:left w:val="nil"/>
              <w:bottom w:val="single" w:sz="4" w:space="0" w:color="auto"/>
              <w:right w:val="single" w:sz="4" w:space="0" w:color="auto"/>
            </w:tcBorders>
            <w:shd w:val="clear" w:color="000000" w:fill="C0C0C0"/>
            <w:vAlign w:val="center"/>
            <w:hideMark/>
          </w:tcPr>
          <w:p w14:paraId="55E4D4B5"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65 640,00</w:t>
            </w:r>
          </w:p>
        </w:tc>
        <w:tc>
          <w:tcPr>
            <w:tcW w:w="868" w:type="dxa"/>
            <w:tcBorders>
              <w:top w:val="nil"/>
              <w:left w:val="nil"/>
              <w:bottom w:val="single" w:sz="4" w:space="0" w:color="auto"/>
              <w:right w:val="single" w:sz="4" w:space="0" w:color="auto"/>
            </w:tcBorders>
            <w:shd w:val="clear" w:color="000000" w:fill="C0C0C0"/>
            <w:vAlign w:val="center"/>
            <w:hideMark/>
          </w:tcPr>
          <w:p w14:paraId="46C0FF3E"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68 382,00</w:t>
            </w:r>
          </w:p>
        </w:tc>
      </w:tr>
      <w:tr w:rsidR="00073F13" w:rsidRPr="00914EA8" w14:paraId="3C3523E2"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509FAD1"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AE7D41A"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1 01 00000 00 0000 000</w:t>
            </w:r>
          </w:p>
        </w:tc>
        <w:tc>
          <w:tcPr>
            <w:tcW w:w="5457" w:type="dxa"/>
            <w:tcBorders>
              <w:top w:val="nil"/>
              <w:left w:val="nil"/>
              <w:bottom w:val="single" w:sz="4" w:space="0" w:color="auto"/>
              <w:right w:val="single" w:sz="4" w:space="0" w:color="auto"/>
            </w:tcBorders>
            <w:shd w:val="clear" w:color="auto" w:fill="auto"/>
            <w:hideMark/>
          </w:tcPr>
          <w:p w14:paraId="5AC0E1C7"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НАЛОГИ НА ПРИБЫЛЬ, ДОХОДЫ</w:t>
            </w:r>
          </w:p>
        </w:tc>
        <w:tc>
          <w:tcPr>
            <w:tcW w:w="957" w:type="dxa"/>
            <w:tcBorders>
              <w:top w:val="nil"/>
              <w:left w:val="nil"/>
              <w:bottom w:val="single" w:sz="4" w:space="0" w:color="auto"/>
              <w:right w:val="single" w:sz="4" w:space="0" w:color="auto"/>
            </w:tcBorders>
            <w:shd w:val="clear" w:color="auto" w:fill="auto"/>
            <w:vAlign w:val="center"/>
            <w:hideMark/>
          </w:tcPr>
          <w:p w14:paraId="34A284B5"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30 000,00</w:t>
            </w:r>
          </w:p>
        </w:tc>
        <w:tc>
          <w:tcPr>
            <w:tcW w:w="886" w:type="dxa"/>
            <w:tcBorders>
              <w:top w:val="nil"/>
              <w:left w:val="nil"/>
              <w:bottom w:val="single" w:sz="4" w:space="0" w:color="auto"/>
              <w:right w:val="single" w:sz="4" w:space="0" w:color="auto"/>
            </w:tcBorders>
            <w:shd w:val="clear" w:color="auto" w:fill="auto"/>
            <w:noWrap/>
            <w:vAlign w:val="center"/>
            <w:hideMark/>
          </w:tcPr>
          <w:p w14:paraId="59C9DF6E"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31 200,00</w:t>
            </w:r>
          </w:p>
        </w:tc>
        <w:tc>
          <w:tcPr>
            <w:tcW w:w="868" w:type="dxa"/>
            <w:tcBorders>
              <w:top w:val="nil"/>
              <w:left w:val="nil"/>
              <w:bottom w:val="single" w:sz="4" w:space="0" w:color="auto"/>
              <w:right w:val="single" w:sz="4" w:space="0" w:color="auto"/>
            </w:tcBorders>
            <w:shd w:val="clear" w:color="auto" w:fill="auto"/>
            <w:noWrap/>
            <w:vAlign w:val="center"/>
            <w:hideMark/>
          </w:tcPr>
          <w:p w14:paraId="308D6A56"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32 448,00</w:t>
            </w:r>
          </w:p>
        </w:tc>
      </w:tr>
      <w:tr w:rsidR="00073F13" w:rsidRPr="00914EA8" w14:paraId="310BA20B"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DAE693F"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7086F0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1 01 02000 01 0000 110</w:t>
            </w:r>
          </w:p>
        </w:tc>
        <w:tc>
          <w:tcPr>
            <w:tcW w:w="5457" w:type="dxa"/>
            <w:tcBorders>
              <w:top w:val="nil"/>
              <w:left w:val="nil"/>
              <w:bottom w:val="single" w:sz="4" w:space="0" w:color="auto"/>
              <w:right w:val="single" w:sz="4" w:space="0" w:color="auto"/>
            </w:tcBorders>
            <w:shd w:val="clear" w:color="auto" w:fill="auto"/>
            <w:hideMark/>
          </w:tcPr>
          <w:p w14:paraId="69992567"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Налог на доходы физических лиц</w:t>
            </w:r>
          </w:p>
        </w:tc>
        <w:tc>
          <w:tcPr>
            <w:tcW w:w="957" w:type="dxa"/>
            <w:tcBorders>
              <w:top w:val="nil"/>
              <w:left w:val="nil"/>
              <w:bottom w:val="single" w:sz="4" w:space="0" w:color="auto"/>
              <w:right w:val="single" w:sz="4" w:space="0" w:color="auto"/>
            </w:tcBorders>
            <w:shd w:val="clear" w:color="000000" w:fill="FFFFFF"/>
            <w:vAlign w:val="center"/>
            <w:hideMark/>
          </w:tcPr>
          <w:p w14:paraId="333CDEE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30 000,00</w:t>
            </w:r>
          </w:p>
        </w:tc>
        <w:tc>
          <w:tcPr>
            <w:tcW w:w="886" w:type="dxa"/>
            <w:tcBorders>
              <w:top w:val="nil"/>
              <w:left w:val="nil"/>
              <w:bottom w:val="single" w:sz="4" w:space="0" w:color="auto"/>
              <w:right w:val="single" w:sz="4" w:space="0" w:color="auto"/>
            </w:tcBorders>
            <w:shd w:val="clear" w:color="000000" w:fill="FFFFFF"/>
            <w:vAlign w:val="center"/>
            <w:hideMark/>
          </w:tcPr>
          <w:p w14:paraId="413FE86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31 200,00</w:t>
            </w:r>
          </w:p>
        </w:tc>
        <w:tc>
          <w:tcPr>
            <w:tcW w:w="868" w:type="dxa"/>
            <w:tcBorders>
              <w:top w:val="nil"/>
              <w:left w:val="nil"/>
              <w:bottom w:val="single" w:sz="4" w:space="0" w:color="auto"/>
              <w:right w:val="single" w:sz="4" w:space="0" w:color="auto"/>
            </w:tcBorders>
            <w:shd w:val="clear" w:color="000000" w:fill="FFFFFF"/>
            <w:vAlign w:val="center"/>
            <w:hideMark/>
          </w:tcPr>
          <w:p w14:paraId="4BC3C93A"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32 448,00</w:t>
            </w:r>
          </w:p>
        </w:tc>
      </w:tr>
      <w:tr w:rsidR="00073F13" w:rsidRPr="00914EA8" w14:paraId="19E3C3CE"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654500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B8EA95C"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1 03 00000 00 0000 000</w:t>
            </w:r>
          </w:p>
        </w:tc>
        <w:tc>
          <w:tcPr>
            <w:tcW w:w="5457" w:type="dxa"/>
            <w:tcBorders>
              <w:top w:val="nil"/>
              <w:left w:val="nil"/>
              <w:bottom w:val="single" w:sz="4" w:space="0" w:color="auto"/>
              <w:right w:val="single" w:sz="4" w:space="0" w:color="auto"/>
            </w:tcBorders>
            <w:shd w:val="clear" w:color="auto" w:fill="auto"/>
            <w:hideMark/>
          </w:tcPr>
          <w:p w14:paraId="7B03E438"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57" w:type="dxa"/>
            <w:tcBorders>
              <w:top w:val="nil"/>
              <w:left w:val="nil"/>
              <w:bottom w:val="single" w:sz="4" w:space="0" w:color="auto"/>
              <w:right w:val="single" w:sz="4" w:space="0" w:color="auto"/>
            </w:tcBorders>
            <w:shd w:val="clear" w:color="000000" w:fill="FFFFFF"/>
            <w:vAlign w:val="center"/>
            <w:hideMark/>
          </w:tcPr>
          <w:p w14:paraId="5F572237"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8 912,00</w:t>
            </w:r>
          </w:p>
        </w:tc>
        <w:tc>
          <w:tcPr>
            <w:tcW w:w="886" w:type="dxa"/>
            <w:tcBorders>
              <w:top w:val="nil"/>
              <w:left w:val="nil"/>
              <w:bottom w:val="single" w:sz="4" w:space="0" w:color="auto"/>
              <w:right w:val="single" w:sz="4" w:space="0" w:color="auto"/>
            </w:tcBorders>
            <w:shd w:val="clear" w:color="000000" w:fill="FFFFFF"/>
            <w:vAlign w:val="center"/>
            <w:hideMark/>
          </w:tcPr>
          <w:p w14:paraId="2CC88B26"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9 543,00</w:t>
            </w:r>
          </w:p>
        </w:tc>
        <w:tc>
          <w:tcPr>
            <w:tcW w:w="868" w:type="dxa"/>
            <w:tcBorders>
              <w:top w:val="nil"/>
              <w:left w:val="nil"/>
              <w:bottom w:val="single" w:sz="4" w:space="0" w:color="auto"/>
              <w:right w:val="single" w:sz="4" w:space="0" w:color="auto"/>
            </w:tcBorders>
            <w:shd w:val="clear" w:color="000000" w:fill="FFFFFF"/>
            <w:vAlign w:val="center"/>
            <w:hideMark/>
          </w:tcPr>
          <w:p w14:paraId="248EEB40"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9 772,00</w:t>
            </w:r>
          </w:p>
        </w:tc>
      </w:tr>
      <w:tr w:rsidR="00073F13" w:rsidRPr="00914EA8" w14:paraId="6B4C90E7"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1DB693C"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96113D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1 03 02231 01 0000 110</w:t>
            </w:r>
          </w:p>
        </w:tc>
        <w:tc>
          <w:tcPr>
            <w:tcW w:w="5457" w:type="dxa"/>
            <w:tcBorders>
              <w:top w:val="nil"/>
              <w:left w:val="nil"/>
              <w:bottom w:val="single" w:sz="4" w:space="0" w:color="auto"/>
              <w:right w:val="single" w:sz="4" w:space="0" w:color="auto"/>
            </w:tcBorders>
            <w:shd w:val="clear" w:color="auto" w:fill="auto"/>
            <w:vAlign w:val="center"/>
            <w:hideMark/>
          </w:tcPr>
          <w:p w14:paraId="4C43E2CC"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57" w:type="dxa"/>
            <w:tcBorders>
              <w:top w:val="nil"/>
              <w:left w:val="nil"/>
              <w:bottom w:val="single" w:sz="4" w:space="0" w:color="auto"/>
              <w:right w:val="single" w:sz="4" w:space="0" w:color="auto"/>
            </w:tcBorders>
            <w:shd w:val="clear" w:color="000000" w:fill="FFFFFF"/>
            <w:vAlign w:val="center"/>
            <w:hideMark/>
          </w:tcPr>
          <w:p w14:paraId="636079F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4 092,00</w:t>
            </w:r>
          </w:p>
        </w:tc>
        <w:tc>
          <w:tcPr>
            <w:tcW w:w="886" w:type="dxa"/>
            <w:tcBorders>
              <w:top w:val="nil"/>
              <w:left w:val="nil"/>
              <w:bottom w:val="single" w:sz="4" w:space="0" w:color="auto"/>
              <w:right w:val="single" w:sz="4" w:space="0" w:color="auto"/>
            </w:tcBorders>
            <w:shd w:val="clear" w:color="000000" w:fill="FFFFFF"/>
            <w:vAlign w:val="center"/>
            <w:hideMark/>
          </w:tcPr>
          <w:p w14:paraId="0733A1A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4 387,00</w:t>
            </w:r>
          </w:p>
        </w:tc>
        <w:tc>
          <w:tcPr>
            <w:tcW w:w="868" w:type="dxa"/>
            <w:tcBorders>
              <w:top w:val="nil"/>
              <w:left w:val="nil"/>
              <w:bottom w:val="single" w:sz="4" w:space="0" w:color="auto"/>
              <w:right w:val="single" w:sz="4" w:space="0" w:color="auto"/>
            </w:tcBorders>
            <w:shd w:val="clear" w:color="000000" w:fill="FFFFFF"/>
            <w:vAlign w:val="center"/>
            <w:hideMark/>
          </w:tcPr>
          <w:p w14:paraId="62CCF12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4 525,00</w:t>
            </w:r>
          </w:p>
        </w:tc>
      </w:tr>
      <w:tr w:rsidR="00073F13" w:rsidRPr="00914EA8" w14:paraId="4A975DCC" w14:textId="77777777" w:rsidTr="00073F13">
        <w:trPr>
          <w:gridAfter w:val="1"/>
          <w:wAfter w:w="13" w:type="dxa"/>
          <w:trHeight w:val="1277"/>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35FD40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hideMark/>
          </w:tcPr>
          <w:p w14:paraId="3E569A0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1 03 02241 01 0000 110</w:t>
            </w:r>
          </w:p>
        </w:tc>
        <w:tc>
          <w:tcPr>
            <w:tcW w:w="5457" w:type="dxa"/>
            <w:tcBorders>
              <w:top w:val="nil"/>
              <w:left w:val="nil"/>
              <w:bottom w:val="single" w:sz="4" w:space="0" w:color="auto"/>
              <w:right w:val="single" w:sz="4" w:space="0" w:color="auto"/>
            </w:tcBorders>
            <w:shd w:val="clear" w:color="auto" w:fill="auto"/>
            <w:vAlign w:val="center"/>
            <w:hideMark/>
          </w:tcPr>
          <w:p w14:paraId="1B5F5436"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57" w:type="dxa"/>
            <w:tcBorders>
              <w:top w:val="nil"/>
              <w:left w:val="nil"/>
              <w:bottom w:val="single" w:sz="4" w:space="0" w:color="auto"/>
              <w:right w:val="single" w:sz="4" w:space="0" w:color="auto"/>
            </w:tcBorders>
            <w:shd w:val="clear" w:color="000000" w:fill="FFFFFF"/>
            <w:vAlign w:val="center"/>
            <w:hideMark/>
          </w:tcPr>
          <w:p w14:paraId="332E5D6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23,00</w:t>
            </w:r>
          </w:p>
        </w:tc>
        <w:tc>
          <w:tcPr>
            <w:tcW w:w="886" w:type="dxa"/>
            <w:tcBorders>
              <w:top w:val="nil"/>
              <w:left w:val="nil"/>
              <w:bottom w:val="single" w:sz="4" w:space="0" w:color="auto"/>
              <w:right w:val="single" w:sz="4" w:space="0" w:color="auto"/>
            </w:tcBorders>
            <w:shd w:val="clear" w:color="000000" w:fill="FFFFFF"/>
            <w:noWrap/>
            <w:vAlign w:val="center"/>
            <w:hideMark/>
          </w:tcPr>
          <w:p w14:paraId="14C224B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25,00</w:t>
            </w:r>
          </w:p>
        </w:tc>
        <w:tc>
          <w:tcPr>
            <w:tcW w:w="868" w:type="dxa"/>
            <w:tcBorders>
              <w:top w:val="nil"/>
              <w:left w:val="nil"/>
              <w:bottom w:val="single" w:sz="4" w:space="0" w:color="auto"/>
              <w:right w:val="single" w:sz="4" w:space="0" w:color="auto"/>
            </w:tcBorders>
            <w:shd w:val="clear" w:color="000000" w:fill="FFFFFF"/>
            <w:noWrap/>
            <w:vAlign w:val="center"/>
            <w:hideMark/>
          </w:tcPr>
          <w:p w14:paraId="77065FD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25,00</w:t>
            </w:r>
          </w:p>
        </w:tc>
      </w:tr>
      <w:tr w:rsidR="00073F13" w:rsidRPr="00914EA8" w14:paraId="2859AC02" w14:textId="77777777" w:rsidTr="00073F13">
        <w:trPr>
          <w:gridAfter w:val="1"/>
          <w:wAfter w:w="13" w:type="dxa"/>
          <w:trHeight w:val="235"/>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BF638D9"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FEF993A"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1 03 02251 01 0000 110</w:t>
            </w:r>
          </w:p>
        </w:tc>
        <w:tc>
          <w:tcPr>
            <w:tcW w:w="5457" w:type="dxa"/>
            <w:tcBorders>
              <w:top w:val="nil"/>
              <w:left w:val="nil"/>
              <w:bottom w:val="single" w:sz="4" w:space="0" w:color="auto"/>
              <w:right w:val="single" w:sz="4" w:space="0" w:color="auto"/>
            </w:tcBorders>
            <w:shd w:val="clear" w:color="auto" w:fill="auto"/>
            <w:vAlign w:val="center"/>
            <w:hideMark/>
          </w:tcPr>
          <w:p w14:paraId="45D608FB"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57" w:type="dxa"/>
            <w:tcBorders>
              <w:top w:val="nil"/>
              <w:left w:val="nil"/>
              <w:bottom w:val="single" w:sz="4" w:space="0" w:color="auto"/>
              <w:right w:val="single" w:sz="4" w:space="0" w:color="auto"/>
            </w:tcBorders>
            <w:shd w:val="clear" w:color="000000" w:fill="FFFFFF"/>
            <w:vAlign w:val="center"/>
            <w:hideMark/>
          </w:tcPr>
          <w:p w14:paraId="3F2366E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5383,00</w:t>
            </w:r>
          </w:p>
        </w:tc>
        <w:tc>
          <w:tcPr>
            <w:tcW w:w="886" w:type="dxa"/>
            <w:tcBorders>
              <w:top w:val="nil"/>
              <w:left w:val="nil"/>
              <w:bottom w:val="single" w:sz="4" w:space="0" w:color="auto"/>
              <w:right w:val="single" w:sz="4" w:space="0" w:color="auto"/>
            </w:tcBorders>
            <w:shd w:val="clear" w:color="000000" w:fill="FFFFFF"/>
            <w:noWrap/>
            <w:vAlign w:val="center"/>
            <w:hideMark/>
          </w:tcPr>
          <w:p w14:paraId="4C2F0D4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5756,00</w:t>
            </w:r>
          </w:p>
        </w:tc>
        <w:tc>
          <w:tcPr>
            <w:tcW w:w="868" w:type="dxa"/>
            <w:tcBorders>
              <w:top w:val="nil"/>
              <w:left w:val="nil"/>
              <w:bottom w:val="single" w:sz="4" w:space="0" w:color="auto"/>
              <w:right w:val="single" w:sz="4" w:space="0" w:color="auto"/>
            </w:tcBorders>
            <w:shd w:val="clear" w:color="000000" w:fill="FFFFFF"/>
            <w:noWrap/>
            <w:vAlign w:val="center"/>
            <w:hideMark/>
          </w:tcPr>
          <w:p w14:paraId="441D051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5917,00</w:t>
            </w:r>
          </w:p>
        </w:tc>
      </w:tr>
      <w:tr w:rsidR="00073F13" w:rsidRPr="00914EA8" w14:paraId="1EF777F2" w14:textId="77777777" w:rsidTr="00073F13">
        <w:trPr>
          <w:gridAfter w:val="1"/>
          <w:wAfter w:w="13" w:type="dxa"/>
          <w:trHeight w:val="1116"/>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328A258"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8E8C6B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1 03 02261 01 0000 110</w:t>
            </w:r>
          </w:p>
        </w:tc>
        <w:tc>
          <w:tcPr>
            <w:tcW w:w="5457" w:type="dxa"/>
            <w:tcBorders>
              <w:top w:val="nil"/>
              <w:left w:val="nil"/>
              <w:bottom w:val="single" w:sz="4" w:space="0" w:color="auto"/>
              <w:right w:val="single" w:sz="4" w:space="0" w:color="auto"/>
            </w:tcBorders>
            <w:shd w:val="clear" w:color="auto" w:fill="auto"/>
            <w:vAlign w:val="center"/>
            <w:hideMark/>
          </w:tcPr>
          <w:p w14:paraId="351D000D"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57" w:type="dxa"/>
            <w:tcBorders>
              <w:top w:val="nil"/>
              <w:left w:val="nil"/>
              <w:bottom w:val="single" w:sz="4" w:space="0" w:color="auto"/>
              <w:right w:val="single" w:sz="4" w:space="0" w:color="auto"/>
            </w:tcBorders>
            <w:shd w:val="clear" w:color="000000" w:fill="FFFFFF"/>
            <w:vAlign w:val="center"/>
            <w:hideMark/>
          </w:tcPr>
          <w:p w14:paraId="3497BFD3"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-586,00</w:t>
            </w:r>
          </w:p>
        </w:tc>
        <w:tc>
          <w:tcPr>
            <w:tcW w:w="886" w:type="dxa"/>
            <w:tcBorders>
              <w:top w:val="nil"/>
              <w:left w:val="nil"/>
              <w:bottom w:val="single" w:sz="4" w:space="0" w:color="auto"/>
              <w:right w:val="single" w:sz="4" w:space="0" w:color="auto"/>
            </w:tcBorders>
            <w:shd w:val="clear" w:color="000000" w:fill="FFFFFF"/>
            <w:noWrap/>
            <w:vAlign w:val="center"/>
            <w:hideMark/>
          </w:tcPr>
          <w:p w14:paraId="3CA6D7F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-625,00</w:t>
            </w:r>
          </w:p>
        </w:tc>
        <w:tc>
          <w:tcPr>
            <w:tcW w:w="868" w:type="dxa"/>
            <w:tcBorders>
              <w:top w:val="nil"/>
              <w:left w:val="nil"/>
              <w:bottom w:val="single" w:sz="4" w:space="0" w:color="auto"/>
              <w:right w:val="single" w:sz="4" w:space="0" w:color="auto"/>
            </w:tcBorders>
            <w:shd w:val="clear" w:color="000000" w:fill="FFFFFF"/>
            <w:noWrap/>
            <w:vAlign w:val="center"/>
            <w:hideMark/>
          </w:tcPr>
          <w:p w14:paraId="67B8288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-695,00</w:t>
            </w:r>
          </w:p>
        </w:tc>
      </w:tr>
      <w:tr w:rsidR="00073F13" w:rsidRPr="00914EA8" w14:paraId="4006B1B7"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6C13B89"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E15A83A"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1 05 00000 00 0000 000</w:t>
            </w:r>
          </w:p>
        </w:tc>
        <w:tc>
          <w:tcPr>
            <w:tcW w:w="5457" w:type="dxa"/>
            <w:tcBorders>
              <w:top w:val="nil"/>
              <w:left w:val="nil"/>
              <w:bottom w:val="single" w:sz="4" w:space="0" w:color="auto"/>
              <w:right w:val="single" w:sz="4" w:space="0" w:color="auto"/>
            </w:tcBorders>
            <w:shd w:val="clear" w:color="auto" w:fill="auto"/>
            <w:hideMark/>
          </w:tcPr>
          <w:p w14:paraId="6FE3680C"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НАЛОГИ НА СОВОКУПНЫЙ ДОХОД</w:t>
            </w:r>
          </w:p>
        </w:tc>
        <w:tc>
          <w:tcPr>
            <w:tcW w:w="957" w:type="dxa"/>
            <w:tcBorders>
              <w:top w:val="nil"/>
              <w:left w:val="nil"/>
              <w:bottom w:val="single" w:sz="4" w:space="0" w:color="auto"/>
              <w:right w:val="single" w:sz="4" w:space="0" w:color="auto"/>
            </w:tcBorders>
            <w:shd w:val="clear" w:color="000000" w:fill="FFFFFF"/>
            <w:vAlign w:val="center"/>
            <w:hideMark/>
          </w:tcPr>
          <w:p w14:paraId="021B904B"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500,000</w:t>
            </w:r>
          </w:p>
        </w:tc>
        <w:tc>
          <w:tcPr>
            <w:tcW w:w="886" w:type="dxa"/>
            <w:tcBorders>
              <w:top w:val="nil"/>
              <w:left w:val="nil"/>
              <w:bottom w:val="single" w:sz="4" w:space="0" w:color="auto"/>
              <w:right w:val="single" w:sz="4" w:space="0" w:color="auto"/>
            </w:tcBorders>
            <w:shd w:val="clear" w:color="000000" w:fill="FFFFFF"/>
            <w:vAlign w:val="center"/>
            <w:hideMark/>
          </w:tcPr>
          <w:p w14:paraId="767B5181"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327,000</w:t>
            </w:r>
          </w:p>
        </w:tc>
        <w:tc>
          <w:tcPr>
            <w:tcW w:w="868" w:type="dxa"/>
            <w:tcBorders>
              <w:top w:val="nil"/>
              <w:left w:val="nil"/>
              <w:bottom w:val="single" w:sz="4" w:space="0" w:color="auto"/>
              <w:right w:val="single" w:sz="4" w:space="0" w:color="auto"/>
            </w:tcBorders>
            <w:shd w:val="clear" w:color="000000" w:fill="FFFFFF"/>
            <w:vAlign w:val="center"/>
            <w:hideMark/>
          </w:tcPr>
          <w:p w14:paraId="73F2ADE9"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356,000</w:t>
            </w:r>
          </w:p>
        </w:tc>
      </w:tr>
      <w:tr w:rsidR="00073F13" w:rsidRPr="00914EA8" w14:paraId="64B17DF8"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BDC8CE0"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7154D9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1 05 03010 01 0000 110</w:t>
            </w:r>
          </w:p>
        </w:tc>
        <w:tc>
          <w:tcPr>
            <w:tcW w:w="5457" w:type="dxa"/>
            <w:tcBorders>
              <w:top w:val="nil"/>
              <w:left w:val="nil"/>
              <w:bottom w:val="single" w:sz="4" w:space="0" w:color="auto"/>
              <w:right w:val="single" w:sz="4" w:space="0" w:color="auto"/>
            </w:tcBorders>
            <w:shd w:val="clear" w:color="auto" w:fill="auto"/>
            <w:hideMark/>
          </w:tcPr>
          <w:p w14:paraId="474E2FA9"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Единый сельскохозяйственный налог</w:t>
            </w:r>
          </w:p>
        </w:tc>
        <w:tc>
          <w:tcPr>
            <w:tcW w:w="957" w:type="dxa"/>
            <w:tcBorders>
              <w:top w:val="nil"/>
              <w:left w:val="nil"/>
              <w:bottom w:val="single" w:sz="4" w:space="0" w:color="auto"/>
              <w:right w:val="single" w:sz="4" w:space="0" w:color="auto"/>
            </w:tcBorders>
            <w:shd w:val="clear" w:color="000000" w:fill="FFFFFF"/>
            <w:vAlign w:val="center"/>
            <w:hideMark/>
          </w:tcPr>
          <w:p w14:paraId="1D873AC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500,00</w:t>
            </w:r>
          </w:p>
        </w:tc>
        <w:tc>
          <w:tcPr>
            <w:tcW w:w="886" w:type="dxa"/>
            <w:tcBorders>
              <w:top w:val="nil"/>
              <w:left w:val="nil"/>
              <w:bottom w:val="single" w:sz="4" w:space="0" w:color="auto"/>
              <w:right w:val="single" w:sz="4" w:space="0" w:color="auto"/>
            </w:tcBorders>
            <w:shd w:val="clear" w:color="000000" w:fill="FFFFFF"/>
            <w:noWrap/>
            <w:vAlign w:val="center"/>
            <w:hideMark/>
          </w:tcPr>
          <w:p w14:paraId="67E638E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327,00</w:t>
            </w:r>
          </w:p>
        </w:tc>
        <w:tc>
          <w:tcPr>
            <w:tcW w:w="868" w:type="dxa"/>
            <w:tcBorders>
              <w:top w:val="nil"/>
              <w:left w:val="nil"/>
              <w:bottom w:val="single" w:sz="4" w:space="0" w:color="auto"/>
              <w:right w:val="single" w:sz="4" w:space="0" w:color="auto"/>
            </w:tcBorders>
            <w:shd w:val="clear" w:color="000000" w:fill="FFFFFF"/>
            <w:noWrap/>
            <w:vAlign w:val="center"/>
            <w:hideMark/>
          </w:tcPr>
          <w:p w14:paraId="062215F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356,00</w:t>
            </w:r>
          </w:p>
        </w:tc>
      </w:tr>
      <w:tr w:rsidR="00073F13" w:rsidRPr="00914EA8" w14:paraId="35113600"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83A79C0"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65D6862"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1 06 00000 00 0000 000</w:t>
            </w:r>
          </w:p>
        </w:tc>
        <w:tc>
          <w:tcPr>
            <w:tcW w:w="5457" w:type="dxa"/>
            <w:tcBorders>
              <w:top w:val="nil"/>
              <w:left w:val="nil"/>
              <w:bottom w:val="single" w:sz="4" w:space="0" w:color="auto"/>
              <w:right w:val="single" w:sz="4" w:space="0" w:color="auto"/>
            </w:tcBorders>
            <w:shd w:val="clear" w:color="auto" w:fill="auto"/>
            <w:hideMark/>
          </w:tcPr>
          <w:p w14:paraId="087A42D5"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НАЛОГИ НА ИМУЩЕСТВО</w:t>
            </w:r>
          </w:p>
        </w:tc>
        <w:tc>
          <w:tcPr>
            <w:tcW w:w="957" w:type="dxa"/>
            <w:tcBorders>
              <w:top w:val="nil"/>
              <w:left w:val="nil"/>
              <w:bottom w:val="single" w:sz="4" w:space="0" w:color="auto"/>
              <w:right w:val="single" w:sz="4" w:space="0" w:color="auto"/>
            </w:tcBorders>
            <w:shd w:val="clear" w:color="000000" w:fill="FFFFFF"/>
            <w:vAlign w:val="center"/>
            <w:hideMark/>
          </w:tcPr>
          <w:p w14:paraId="5562A6F1"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24000,00</w:t>
            </w:r>
          </w:p>
        </w:tc>
        <w:tc>
          <w:tcPr>
            <w:tcW w:w="886" w:type="dxa"/>
            <w:tcBorders>
              <w:top w:val="nil"/>
              <w:left w:val="nil"/>
              <w:bottom w:val="single" w:sz="4" w:space="0" w:color="auto"/>
              <w:right w:val="single" w:sz="4" w:space="0" w:color="auto"/>
            </w:tcBorders>
            <w:shd w:val="clear" w:color="000000" w:fill="FFFFFF"/>
            <w:vAlign w:val="center"/>
            <w:hideMark/>
          </w:tcPr>
          <w:p w14:paraId="44AB42EB"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22170,00</w:t>
            </w:r>
          </w:p>
        </w:tc>
        <w:tc>
          <w:tcPr>
            <w:tcW w:w="868" w:type="dxa"/>
            <w:tcBorders>
              <w:top w:val="nil"/>
              <w:left w:val="nil"/>
              <w:bottom w:val="single" w:sz="4" w:space="0" w:color="auto"/>
              <w:right w:val="single" w:sz="4" w:space="0" w:color="auto"/>
            </w:tcBorders>
            <w:shd w:val="clear" w:color="000000" w:fill="FFFFFF"/>
            <w:vAlign w:val="center"/>
            <w:hideMark/>
          </w:tcPr>
          <w:p w14:paraId="79330344"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23406,00</w:t>
            </w:r>
          </w:p>
        </w:tc>
      </w:tr>
      <w:tr w:rsidR="00073F13" w:rsidRPr="00914EA8" w14:paraId="10BDA3A6"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70515FDC"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CD76E2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1 06 01000 00 0000 110</w:t>
            </w:r>
          </w:p>
        </w:tc>
        <w:tc>
          <w:tcPr>
            <w:tcW w:w="5457" w:type="dxa"/>
            <w:tcBorders>
              <w:top w:val="nil"/>
              <w:left w:val="nil"/>
              <w:bottom w:val="single" w:sz="4" w:space="0" w:color="auto"/>
              <w:right w:val="single" w:sz="4" w:space="0" w:color="auto"/>
            </w:tcBorders>
            <w:shd w:val="clear" w:color="auto" w:fill="auto"/>
            <w:hideMark/>
          </w:tcPr>
          <w:p w14:paraId="6FAA02D1"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Налог на имущество физических лиц</w:t>
            </w:r>
          </w:p>
        </w:tc>
        <w:tc>
          <w:tcPr>
            <w:tcW w:w="957" w:type="dxa"/>
            <w:tcBorders>
              <w:top w:val="nil"/>
              <w:left w:val="nil"/>
              <w:bottom w:val="single" w:sz="4" w:space="0" w:color="auto"/>
              <w:right w:val="single" w:sz="4" w:space="0" w:color="auto"/>
            </w:tcBorders>
            <w:shd w:val="clear" w:color="000000" w:fill="FFFFFF"/>
            <w:vAlign w:val="center"/>
            <w:hideMark/>
          </w:tcPr>
          <w:p w14:paraId="683B09BA"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12 000,00</w:t>
            </w:r>
          </w:p>
        </w:tc>
        <w:tc>
          <w:tcPr>
            <w:tcW w:w="886" w:type="dxa"/>
            <w:tcBorders>
              <w:top w:val="nil"/>
              <w:left w:val="nil"/>
              <w:bottom w:val="single" w:sz="4" w:space="0" w:color="auto"/>
              <w:right w:val="single" w:sz="4" w:space="0" w:color="auto"/>
            </w:tcBorders>
            <w:shd w:val="clear" w:color="000000" w:fill="FFFFFF"/>
            <w:noWrap/>
            <w:vAlign w:val="center"/>
            <w:hideMark/>
          </w:tcPr>
          <w:p w14:paraId="3BF123E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9 450,00</w:t>
            </w:r>
          </w:p>
        </w:tc>
        <w:tc>
          <w:tcPr>
            <w:tcW w:w="868" w:type="dxa"/>
            <w:tcBorders>
              <w:top w:val="nil"/>
              <w:left w:val="nil"/>
              <w:bottom w:val="single" w:sz="4" w:space="0" w:color="auto"/>
              <w:right w:val="single" w:sz="4" w:space="0" w:color="auto"/>
            </w:tcBorders>
            <w:shd w:val="clear" w:color="000000" w:fill="FFFFFF"/>
            <w:noWrap/>
            <w:vAlign w:val="center"/>
            <w:hideMark/>
          </w:tcPr>
          <w:p w14:paraId="2CFA132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9 923,00</w:t>
            </w:r>
          </w:p>
        </w:tc>
      </w:tr>
      <w:tr w:rsidR="00073F13" w:rsidRPr="00914EA8" w14:paraId="316743A7"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63BE108"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234E5E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1 06 06000 00 0000 110</w:t>
            </w:r>
          </w:p>
        </w:tc>
        <w:tc>
          <w:tcPr>
            <w:tcW w:w="5457" w:type="dxa"/>
            <w:tcBorders>
              <w:top w:val="nil"/>
              <w:left w:val="nil"/>
              <w:bottom w:val="single" w:sz="4" w:space="0" w:color="auto"/>
              <w:right w:val="single" w:sz="4" w:space="0" w:color="auto"/>
            </w:tcBorders>
            <w:shd w:val="clear" w:color="auto" w:fill="auto"/>
            <w:hideMark/>
          </w:tcPr>
          <w:p w14:paraId="5265456E"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Земельный налог</w:t>
            </w:r>
          </w:p>
        </w:tc>
        <w:tc>
          <w:tcPr>
            <w:tcW w:w="957" w:type="dxa"/>
            <w:tcBorders>
              <w:top w:val="nil"/>
              <w:left w:val="nil"/>
              <w:bottom w:val="single" w:sz="4" w:space="0" w:color="auto"/>
              <w:right w:val="single" w:sz="4" w:space="0" w:color="auto"/>
            </w:tcBorders>
            <w:shd w:val="clear" w:color="000000" w:fill="FFFFFF"/>
            <w:vAlign w:val="center"/>
            <w:hideMark/>
          </w:tcPr>
          <w:p w14:paraId="12257DB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12000,00</w:t>
            </w:r>
          </w:p>
        </w:tc>
        <w:tc>
          <w:tcPr>
            <w:tcW w:w="886" w:type="dxa"/>
            <w:tcBorders>
              <w:top w:val="nil"/>
              <w:left w:val="nil"/>
              <w:bottom w:val="single" w:sz="4" w:space="0" w:color="auto"/>
              <w:right w:val="single" w:sz="4" w:space="0" w:color="auto"/>
            </w:tcBorders>
            <w:shd w:val="clear" w:color="000000" w:fill="FFFFFF"/>
            <w:noWrap/>
            <w:vAlign w:val="center"/>
            <w:hideMark/>
          </w:tcPr>
          <w:p w14:paraId="43553092"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12720,00</w:t>
            </w:r>
          </w:p>
        </w:tc>
        <w:tc>
          <w:tcPr>
            <w:tcW w:w="868" w:type="dxa"/>
            <w:tcBorders>
              <w:top w:val="nil"/>
              <w:left w:val="nil"/>
              <w:bottom w:val="single" w:sz="4" w:space="0" w:color="auto"/>
              <w:right w:val="single" w:sz="4" w:space="0" w:color="auto"/>
            </w:tcBorders>
            <w:shd w:val="clear" w:color="000000" w:fill="FFFFFF"/>
            <w:noWrap/>
            <w:vAlign w:val="center"/>
            <w:hideMark/>
          </w:tcPr>
          <w:p w14:paraId="36352F6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13483,00</w:t>
            </w:r>
          </w:p>
        </w:tc>
      </w:tr>
      <w:tr w:rsidR="00073F13" w:rsidRPr="00914EA8" w14:paraId="3EA76FCC"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19B25F9"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80CA62A"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1 11 00000 00 0000 000</w:t>
            </w:r>
          </w:p>
        </w:tc>
        <w:tc>
          <w:tcPr>
            <w:tcW w:w="5457" w:type="dxa"/>
            <w:tcBorders>
              <w:top w:val="nil"/>
              <w:left w:val="nil"/>
              <w:bottom w:val="single" w:sz="4" w:space="0" w:color="auto"/>
              <w:right w:val="single" w:sz="4" w:space="0" w:color="auto"/>
            </w:tcBorders>
            <w:shd w:val="clear" w:color="auto" w:fill="auto"/>
            <w:hideMark/>
          </w:tcPr>
          <w:p w14:paraId="384F5188"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57" w:type="dxa"/>
            <w:tcBorders>
              <w:top w:val="nil"/>
              <w:left w:val="nil"/>
              <w:bottom w:val="single" w:sz="4" w:space="0" w:color="auto"/>
              <w:right w:val="single" w:sz="4" w:space="0" w:color="auto"/>
            </w:tcBorders>
            <w:shd w:val="clear" w:color="000000" w:fill="FFFFFF"/>
            <w:vAlign w:val="center"/>
            <w:hideMark/>
          </w:tcPr>
          <w:p w14:paraId="55F791B1"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2400,00</w:t>
            </w:r>
          </w:p>
        </w:tc>
        <w:tc>
          <w:tcPr>
            <w:tcW w:w="886" w:type="dxa"/>
            <w:tcBorders>
              <w:top w:val="nil"/>
              <w:left w:val="nil"/>
              <w:bottom w:val="single" w:sz="4" w:space="0" w:color="auto"/>
              <w:right w:val="single" w:sz="4" w:space="0" w:color="auto"/>
            </w:tcBorders>
            <w:shd w:val="clear" w:color="000000" w:fill="FFFFFF"/>
            <w:vAlign w:val="center"/>
            <w:hideMark/>
          </w:tcPr>
          <w:p w14:paraId="159D117D"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2400,00</w:t>
            </w:r>
          </w:p>
        </w:tc>
        <w:tc>
          <w:tcPr>
            <w:tcW w:w="868" w:type="dxa"/>
            <w:tcBorders>
              <w:top w:val="nil"/>
              <w:left w:val="nil"/>
              <w:bottom w:val="single" w:sz="4" w:space="0" w:color="auto"/>
              <w:right w:val="single" w:sz="4" w:space="0" w:color="auto"/>
            </w:tcBorders>
            <w:shd w:val="clear" w:color="000000" w:fill="FFFFFF"/>
            <w:vAlign w:val="center"/>
            <w:hideMark/>
          </w:tcPr>
          <w:p w14:paraId="45B4A840"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2400,00</w:t>
            </w:r>
          </w:p>
        </w:tc>
      </w:tr>
      <w:tr w:rsidR="00073F13" w:rsidRPr="00914EA8" w14:paraId="0AF372E8"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878C911"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CC6507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1 11 05013 13 0000 120</w:t>
            </w:r>
          </w:p>
        </w:tc>
        <w:tc>
          <w:tcPr>
            <w:tcW w:w="5457" w:type="dxa"/>
            <w:tcBorders>
              <w:top w:val="nil"/>
              <w:left w:val="nil"/>
              <w:bottom w:val="single" w:sz="4" w:space="0" w:color="auto"/>
              <w:right w:val="single" w:sz="4" w:space="0" w:color="auto"/>
            </w:tcBorders>
            <w:shd w:val="clear" w:color="auto" w:fill="auto"/>
            <w:vAlign w:val="center"/>
            <w:hideMark/>
          </w:tcPr>
          <w:p w14:paraId="2F0AB7E8"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57" w:type="dxa"/>
            <w:tcBorders>
              <w:top w:val="nil"/>
              <w:left w:val="nil"/>
              <w:bottom w:val="single" w:sz="4" w:space="0" w:color="auto"/>
              <w:right w:val="single" w:sz="4" w:space="0" w:color="auto"/>
            </w:tcBorders>
            <w:shd w:val="clear" w:color="000000" w:fill="FFFFFF"/>
            <w:vAlign w:val="center"/>
            <w:hideMark/>
          </w:tcPr>
          <w:p w14:paraId="493E19B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1300,00</w:t>
            </w:r>
          </w:p>
        </w:tc>
        <w:tc>
          <w:tcPr>
            <w:tcW w:w="886" w:type="dxa"/>
            <w:tcBorders>
              <w:top w:val="nil"/>
              <w:left w:val="nil"/>
              <w:bottom w:val="single" w:sz="4" w:space="0" w:color="auto"/>
              <w:right w:val="single" w:sz="4" w:space="0" w:color="auto"/>
            </w:tcBorders>
            <w:shd w:val="clear" w:color="000000" w:fill="FFFFFF"/>
            <w:noWrap/>
            <w:vAlign w:val="center"/>
            <w:hideMark/>
          </w:tcPr>
          <w:p w14:paraId="6E6D8AE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1300,00</w:t>
            </w:r>
          </w:p>
        </w:tc>
        <w:tc>
          <w:tcPr>
            <w:tcW w:w="868" w:type="dxa"/>
            <w:tcBorders>
              <w:top w:val="nil"/>
              <w:left w:val="nil"/>
              <w:bottom w:val="single" w:sz="4" w:space="0" w:color="auto"/>
              <w:right w:val="single" w:sz="4" w:space="0" w:color="auto"/>
            </w:tcBorders>
            <w:shd w:val="clear" w:color="000000" w:fill="FFFFFF"/>
            <w:noWrap/>
            <w:vAlign w:val="center"/>
            <w:hideMark/>
          </w:tcPr>
          <w:p w14:paraId="7B76785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1300,00</w:t>
            </w:r>
          </w:p>
        </w:tc>
      </w:tr>
      <w:tr w:rsidR="00073F13" w:rsidRPr="00914EA8" w14:paraId="6C1E1A9F"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88BE4E8"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9D95BB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1 11 05025 13 0000 120</w:t>
            </w:r>
          </w:p>
        </w:tc>
        <w:tc>
          <w:tcPr>
            <w:tcW w:w="5457" w:type="dxa"/>
            <w:tcBorders>
              <w:top w:val="nil"/>
              <w:left w:val="nil"/>
              <w:bottom w:val="single" w:sz="4" w:space="0" w:color="auto"/>
              <w:right w:val="single" w:sz="4" w:space="0" w:color="auto"/>
            </w:tcBorders>
            <w:shd w:val="clear" w:color="auto" w:fill="auto"/>
            <w:vAlign w:val="center"/>
            <w:hideMark/>
          </w:tcPr>
          <w:p w14:paraId="52A0679A"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57" w:type="dxa"/>
            <w:tcBorders>
              <w:top w:val="nil"/>
              <w:left w:val="nil"/>
              <w:bottom w:val="single" w:sz="4" w:space="0" w:color="auto"/>
              <w:right w:val="single" w:sz="4" w:space="0" w:color="auto"/>
            </w:tcBorders>
            <w:shd w:val="clear" w:color="000000" w:fill="FFFFFF"/>
            <w:vAlign w:val="center"/>
            <w:hideMark/>
          </w:tcPr>
          <w:p w14:paraId="6EB35CE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600,00</w:t>
            </w:r>
          </w:p>
        </w:tc>
        <w:tc>
          <w:tcPr>
            <w:tcW w:w="886" w:type="dxa"/>
            <w:tcBorders>
              <w:top w:val="nil"/>
              <w:left w:val="nil"/>
              <w:bottom w:val="single" w:sz="4" w:space="0" w:color="auto"/>
              <w:right w:val="single" w:sz="4" w:space="0" w:color="auto"/>
            </w:tcBorders>
            <w:shd w:val="clear" w:color="000000" w:fill="FFFFFF"/>
            <w:noWrap/>
            <w:vAlign w:val="center"/>
            <w:hideMark/>
          </w:tcPr>
          <w:p w14:paraId="72000193"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600,00</w:t>
            </w:r>
          </w:p>
        </w:tc>
        <w:tc>
          <w:tcPr>
            <w:tcW w:w="868" w:type="dxa"/>
            <w:tcBorders>
              <w:top w:val="nil"/>
              <w:left w:val="nil"/>
              <w:bottom w:val="single" w:sz="4" w:space="0" w:color="auto"/>
              <w:right w:val="single" w:sz="4" w:space="0" w:color="auto"/>
            </w:tcBorders>
            <w:shd w:val="clear" w:color="000000" w:fill="FFFFFF"/>
            <w:noWrap/>
            <w:vAlign w:val="center"/>
            <w:hideMark/>
          </w:tcPr>
          <w:p w14:paraId="054967C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600,00</w:t>
            </w:r>
          </w:p>
        </w:tc>
      </w:tr>
      <w:tr w:rsidR="00073F13" w:rsidRPr="00914EA8" w14:paraId="2C253CA2" w14:textId="77777777" w:rsidTr="00073F13">
        <w:trPr>
          <w:gridAfter w:val="1"/>
          <w:wAfter w:w="13" w:type="dxa"/>
          <w:trHeight w:val="239"/>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9F038DA"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FC1DD0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1 11 05075 13 0000 120</w:t>
            </w:r>
          </w:p>
        </w:tc>
        <w:tc>
          <w:tcPr>
            <w:tcW w:w="5457" w:type="dxa"/>
            <w:tcBorders>
              <w:top w:val="nil"/>
              <w:left w:val="nil"/>
              <w:bottom w:val="single" w:sz="4" w:space="0" w:color="auto"/>
              <w:right w:val="single" w:sz="4" w:space="0" w:color="auto"/>
            </w:tcBorders>
            <w:shd w:val="clear" w:color="auto" w:fill="auto"/>
            <w:hideMark/>
          </w:tcPr>
          <w:p w14:paraId="7B4973F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57" w:type="dxa"/>
            <w:tcBorders>
              <w:top w:val="nil"/>
              <w:left w:val="nil"/>
              <w:bottom w:val="single" w:sz="4" w:space="0" w:color="auto"/>
              <w:right w:val="single" w:sz="4" w:space="0" w:color="auto"/>
            </w:tcBorders>
            <w:shd w:val="clear" w:color="000000" w:fill="FFFFFF"/>
            <w:vAlign w:val="center"/>
            <w:hideMark/>
          </w:tcPr>
          <w:p w14:paraId="4BF1BE1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500,00</w:t>
            </w:r>
          </w:p>
        </w:tc>
        <w:tc>
          <w:tcPr>
            <w:tcW w:w="886" w:type="dxa"/>
            <w:tcBorders>
              <w:top w:val="nil"/>
              <w:left w:val="nil"/>
              <w:bottom w:val="single" w:sz="4" w:space="0" w:color="auto"/>
              <w:right w:val="single" w:sz="4" w:space="0" w:color="auto"/>
            </w:tcBorders>
            <w:shd w:val="clear" w:color="000000" w:fill="FFFFFF"/>
            <w:noWrap/>
            <w:vAlign w:val="center"/>
            <w:hideMark/>
          </w:tcPr>
          <w:p w14:paraId="1416549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500,00</w:t>
            </w:r>
          </w:p>
        </w:tc>
        <w:tc>
          <w:tcPr>
            <w:tcW w:w="868" w:type="dxa"/>
            <w:tcBorders>
              <w:top w:val="nil"/>
              <w:left w:val="nil"/>
              <w:bottom w:val="single" w:sz="4" w:space="0" w:color="auto"/>
              <w:right w:val="single" w:sz="4" w:space="0" w:color="auto"/>
            </w:tcBorders>
            <w:shd w:val="clear" w:color="000000" w:fill="FFFFFF"/>
            <w:noWrap/>
            <w:vAlign w:val="center"/>
            <w:hideMark/>
          </w:tcPr>
          <w:p w14:paraId="37B815B3"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500,00</w:t>
            </w:r>
          </w:p>
        </w:tc>
      </w:tr>
      <w:tr w:rsidR="00073F13" w:rsidRPr="00914EA8" w14:paraId="77382031" w14:textId="77777777" w:rsidTr="00073F13">
        <w:trPr>
          <w:gridAfter w:val="1"/>
          <w:wAfter w:w="13" w:type="dxa"/>
          <w:trHeight w:val="128"/>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B93ED11"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4FA7353"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1 13 00000 00 0000 000</w:t>
            </w:r>
          </w:p>
        </w:tc>
        <w:tc>
          <w:tcPr>
            <w:tcW w:w="5457" w:type="dxa"/>
            <w:tcBorders>
              <w:top w:val="nil"/>
              <w:left w:val="nil"/>
              <w:bottom w:val="single" w:sz="4" w:space="0" w:color="auto"/>
              <w:right w:val="single" w:sz="4" w:space="0" w:color="auto"/>
            </w:tcBorders>
            <w:shd w:val="clear" w:color="auto" w:fill="auto"/>
            <w:hideMark/>
          </w:tcPr>
          <w:p w14:paraId="7727224C"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57" w:type="dxa"/>
            <w:tcBorders>
              <w:top w:val="nil"/>
              <w:left w:val="nil"/>
              <w:bottom w:val="single" w:sz="4" w:space="0" w:color="auto"/>
              <w:right w:val="single" w:sz="4" w:space="0" w:color="auto"/>
            </w:tcBorders>
            <w:shd w:val="clear" w:color="000000" w:fill="FFFFFF"/>
            <w:vAlign w:val="center"/>
            <w:hideMark/>
          </w:tcPr>
          <w:p w14:paraId="335BB412"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10,00</w:t>
            </w:r>
          </w:p>
        </w:tc>
        <w:tc>
          <w:tcPr>
            <w:tcW w:w="886" w:type="dxa"/>
            <w:tcBorders>
              <w:top w:val="nil"/>
              <w:left w:val="nil"/>
              <w:bottom w:val="single" w:sz="4" w:space="0" w:color="auto"/>
              <w:right w:val="single" w:sz="4" w:space="0" w:color="auto"/>
            </w:tcBorders>
            <w:shd w:val="clear" w:color="000000" w:fill="FFFFFF"/>
            <w:noWrap/>
            <w:vAlign w:val="center"/>
            <w:hideMark/>
          </w:tcPr>
          <w:p w14:paraId="6017F71F"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12703F46"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0,00</w:t>
            </w:r>
          </w:p>
        </w:tc>
      </w:tr>
      <w:tr w:rsidR="00073F13" w:rsidRPr="00914EA8" w14:paraId="3285B4A4"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F37E7BE"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EC24C3F"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1 13 01995 13 0000 130</w:t>
            </w:r>
          </w:p>
        </w:tc>
        <w:tc>
          <w:tcPr>
            <w:tcW w:w="5457" w:type="dxa"/>
            <w:tcBorders>
              <w:top w:val="nil"/>
              <w:left w:val="nil"/>
              <w:bottom w:val="single" w:sz="4" w:space="0" w:color="auto"/>
              <w:right w:val="single" w:sz="4" w:space="0" w:color="auto"/>
            </w:tcBorders>
            <w:shd w:val="clear" w:color="auto" w:fill="auto"/>
            <w:vAlign w:val="center"/>
            <w:hideMark/>
          </w:tcPr>
          <w:p w14:paraId="5EF4002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57" w:type="dxa"/>
            <w:tcBorders>
              <w:top w:val="nil"/>
              <w:left w:val="nil"/>
              <w:bottom w:val="single" w:sz="4" w:space="0" w:color="auto"/>
              <w:right w:val="single" w:sz="4" w:space="0" w:color="auto"/>
            </w:tcBorders>
            <w:shd w:val="clear" w:color="000000" w:fill="FFFFFF"/>
            <w:vAlign w:val="center"/>
            <w:hideMark/>
          </w:tcPr>
          <w:p w14:paraId="51B5B36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10,00</w:t>
            </w:r>
          </w:p>
        </w:tc>
        <w:tc>
          <w:tcPr>
            <w:tcW w:w="886" w:type="dxa"/>
            <w:tcBorders>
              <w:top w:val="nil"/>
              <w:left w:val="nil"/>
              <w:bottom w:val="single" w:sz="4" w:space="0" w:color="auto"/>
              <w:right w:val="single" w:sz="4" w:space="0" w:color="auto"/>
            </w:tcBorders>
            <w:shd w:val="clear" w:color="000000" w:fill="FFFFFF"/>
            <w:noWrap/>
            <w:vAlign w:val="center"/>
            <w:hideMark/>
          </w:tcPr>
          <w:p w14:paraId="42B03FD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7E8E41F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r>
      <w:tr w:rsidR="00073F13" w:rsidRPr="00914EA8" w14:paraId="0D5728F8"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E6FC0A2"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03DE483"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1 14 00000 00 0000 000</w:t>
            </w:r>
          </w:p>
        </w:tc>
        <w:tc>
          <w:tcPr>
            <w:tcW w:w="5457" w:type="dxa"/>
            <w:tcBorders>
              <w:top w:val="nil"/>
              <w:left w:val="nil"/>
              <w:bottom w:val="single" w:sz="4" w:space="0" w:color="auto"/>
              <w:right w:val="single" w:sz="4" w:space="0" w:color="auto"/>
            </w:tcBorders>
            <w:shd w:val="clear" w:color="auto" w:fill="auto"/>
            <w:hideMark/>
          </w:tcPr>
          <w:p w14:paraId="51745160"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57" w:type="dxa"/>
            <w:tcBorders>
              <w:top w:val="nil"/>
              <w:left w:val="nil"/>
              <w:bottom w:val="single" w:sz="4" w:space="0" w:color="auto"/>
              <w:right w:val="single" w:sz="4" w:space="0" w:color="auto"/>
            </w:tcBorders>
            <w:shd w:val="clear" w:color="000000" w:fill="FFFFFF"/>
            <w:vAlign w:val="center"/>
            <w:hideMark/>
          </w:tcPr>
          <w:p w14:paraId="7662BD44"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1151,00</w:t>
            </w:r>
          </w:p>
        </w:tc>
        <w:tc>
          <w:tcPr>
            <w:tcW w:w="886" w:type="dxa"/>
            <w:tcBorders>
              <w:top w:val="nil"/>
              <w:left w:val="nil"/>
              <w:bottom w:val="single" w:sz="4" w:space="0" w:color="auto"/>
              <w:right w:val="single" w:sz="4" w:space="0" w:color="auto"/>
            </w:tcBorders>
            <w:shd w:val="clear" w:color="000000" w:fill="FFFFFF"/>
            <w:vAlign w:val="center"/>
            <w:hideMark/>
          </w:tcPr>
          <w:p w14:paraId="4503E166"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0,00</w:t>
            </w:r>
          </w:p>
        </w:tc>
        <w:tc>
          <w:tcPr>
            <w:tcW w:w="868" w:type="dxa"/>
            <w:tcBorders>
              <w:top w:val="nil"/>
              <w:left w:val="nil"/>
              <w:bottom w:val="single" w:sz="4" w:space="0" w:color="auto"/>
              <w:right w:val="single" w:sz="4" w:space="0" w:color="auto"/>
            </w:tcBorders>
            <w:shd w:val="clear" w:color="000000" w:fill="FFFFFF"/>
            <w:vAlign w:val="center"/>
            <w:hideMark/>
          </w:tcPr>
          <w:p w14:paraId="40EADE18"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0,00</w:t>
            </w:r>
          </w:p>
        </w:tc>
      </w:tr>
      <w:tr w:rsidR="00073F13" w:rsidRPr="00914EA8" w14:paraId="3795202B" w14:textId="77777777" w:rsidTr="00073F13">
        <w:trPr>
          <w:gridAfter w:val="1"/>
          <w:wAfter w:w="13" w:type="dxa"/>
          <w:trHeight w:val="455"/>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3CB7B4C"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045FE3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1 14 02053 13 0000 410</w:t>
            </w:r>
          </w:p>
        </w:tc>
        <w:tc>
          <w:tcPr>
            <w:tcW w:w="5457" w:type="dxa"/>
            <w:tcBorders>
              <w:top w:val="nil"/>
              <w:left w:val="nil"/>
              <w:bottom w:val="single" w:sz="4" w:space="0" w:color="auto"/>
              <w:right w:val="single" w:sz="4" w:space="0" w:color="auto"/>
            </w:tcBorders>
            <w:shd w:val="clear" w:color="auto" w:fill="auto"/>
            <w:hideMark/>
          </w:tcPr>
          <w:p w14:paraId="68360ACC"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57" w:type="dxa"/>
            <w:tcBorders>
              <w:top w:val="nil"/>
              <w:left w:val="nil"/>
              <w:bottom w:val="single" w:sz="4" w:space="0" w:color="auto"/>
              <w:right w:val="single" w:sz="4" w:space="0" w:color="auto"/>
            </w:tcBorders>
            <w:shd w:val="clear" w:color="000000" w:fill="FFFFFF"/>
            <w:vAlign w:val="center"/>
            <w:hideMark/>
          </w:tcPr>
          <w:p w14:paraId="7C49224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151,00</w:t>
            </w:r>
          </w:p>
        </w:tc>
        <w:tc>
          <w:tcPr>
            <w:tcW w:w="886" w:type="dxa"/>
            <w:tcBorders>
              <w:top w:val="nil"/>
              <w:left w:val="nil"/>
              <w:bottom w:val="single" w:sz="4" w:space="0" w:color="auto"/>
              <w:right w:val="single" w:sz="4" w:space="0" w:color="auto"/>
            </w:tcBorders>
            <w:shd w:val="clear" w:color="000000" w:fill="FFFFFF"/>
            <w:noWrap/>
            <w:vAlign w:val="center"/>
            <w:hideMark/>
          </w:tcPr>
          <w:p w14:paraId="1CB3F1E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3E54001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r>
      <w:tr w:rsidR="00073F13" w:rsidRPr="00914EA8" w14:paraId="511979B4"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EFFDDF8"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8F376D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1 14 06013 13 0000 430</w:t>
            </w:r>
          </w:p>
        </w:tc>
        <w:tc>
          <w:tcPr>
            <w:tcW w:w="5457" w:type="dxa"/>
            <w:tcBorders>
              <w:top w:val="nil"/>
              <w:left w:val="nil"/>
              <w:bottom w:val="single" w:sz="4" w:space="0" w:color="auto"/>
              <w:right w:val="single" w:sz="4" w:space="0" w:color="auto"/>
            </w:tcBorders>
            <w:shd w:val="clear" w:color="auto" w:fill="auto"/>
            <w:hideMark/>
          </w:tcPr>
          <w:p w14:paraId="5F22165A"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57" w:type="dxa"/>
            <w:tcBorders>
              <w:top w:val="nil"/>
              <w:left w:val="nil"/>
              <w:bottom w:val="single" w:sz="4" w:space="0" w:color="auto"/>
              <w:right w:val="single" w:sz="4" w:space="0" w:color="auto"/>
            </w:tcBorders>
            <w:shd w:val="clear" w:color="000000" w:fill="FFFFFF"/>
            <w:vAlign w:val="center"/>
            <w:hideMark/>
          </w:tcPr>
          <w:p w14:paraId="39C0602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1000,00</w:t>
            </w:r>
          </w:p>
        </w:tc>
        <w:tc>
          <w:tcPr>
            <w:tcW w:w="886" w:type="dxa"/>
            <w:tcBorders>
              <w:top w:val="nil"/>
              <w:left w:val="nil"/>
              <w:bottom w:val="single" w:sz="4" w:space="0" w:color="auto"/>
              <w:right w:val="single" w:sz="4" w:space="0" w:color="auto"/>
            </w:tcBorders>
            <w:shd w:val="clear" w:color="000000" w:fill="FFFFFF"/>
            <w:noWrap/>
            <w:vAlign w:val="center"/>
            <w:hideMark/>
          </w:tcPr>
          <w:p w14:paraId="2435696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c>
          <w:tcPr>
            <w:tcW w:w="868" w:type="dxa"/>
            <w:tcBorders>
              <w:top w:val="nil"/>
              <w:left w:val="nil"/>
              <w:bottom w:val="single" w:sz="4" w:space="0" w:color="auto"/>
              <w:right w:val="single" w:sz="4" w:space="0" w:color="auto"/>
            </w:tcBorders>
            <w:shd w:val="clear" w:color="000000" w:fill="FFFFFF"/>
            <w:noWrap/>
            <w:vAlign w:val="center"/>
            <w:hideMark/>
          </w:tcPr>
          <w:p w14:paraId="30192E7F"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r>
      <w:tr w:rsidR="00073F13" w:rsidRPr="00914EA8" w14:paraId="7932E5FA"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95ED7BD"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26875656"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2 00 00000 00 0000 000</w:t>
            </w:r>
          </w:p>
        </w:tc>
        <w:tc>
          <w:tcPr>
            <w:tcW w:w="5457" w:type="dxa"/>
            <w:tcBorders>
              <w:top w:val="nil"/>
              <w:left w:val="nil"/>
              <w:bottom w:val="single" w:sz="4" w:space="0" w:color="auto"/>
              <w:right w:val="single" w:sz="4" w:space="0" w:color="auto"/>
            </w:tcBorders>
            <w:shd w:val="clear" w:color="000000" w:fill="C0C0C0"/>
            <w:hideMark/>
          </w:tcPr>
          <w:p w14:paraId="3107F191"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БЕЗВОЗМЕЗДНЫЕ ПОСТУПЛЕНИЯ</w:t>
            </w:r>
          </w:p>
        </w:tc>
        <w:tc>
          <w:tcPr>
            <w:tcW w:w="957" w:type="dxa"/>
            <w:tcBorders>
              <w:top w:val="nil"/>
              <w:left w:val="nil"/>
              <w:bottom w:val="single" w:sz="4" w:space="0" w:color="auto"/>
              <w:right w:val="single" w:sz="4" w:space="0" w:color="auto"/>
            </w:tcBorders>
            <w:shd w:val="clear" w:color="000000" w:fill="FFFFFF"/>
            <w:vAlign w:val="center"/>
            <w:hideMark/>
          </w:tcPr>
          <w:p w14:paraId="18CB16BA"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19 975,000</w:t>
            </w:r>
          </w:p>
        </w:tc>
        <w:tc>
          <w:tcPr>
            <w:tcW w:w="886" w:type="dxa"/>
            <w:tcBorders>
              <w:top w:val="nil"/>
              <w:left w:val="nil"/>
              <w:bottom w:val="single" w:sz="4" w:space="0" w:color="auto"/>
              <w:right w:val="single" w:sz="4" w:space="0" w:color="auto"/>
            </w:tcBorders>
            <w:shd w:val="clear" w:color="000000" w:fill="FFFFFF"/>
            <w:vAlign w:val="center"/>
            <w:hideMark/>
          </w:tcPr>
          <w:p w14:paraId="4233A940"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3 458,000</w:t>
            </w:r>
          </w:p>
        </w:tc>
        <w:tc>
          <w:tcPr>
            <w:tcW w:w="868" w:type="dxa"/>
            <w:tcBorders>
              <w:top w:val="nil"/>
              <w:left w:val="nil"/>
              <w:bottom w:val="single" w:sz="4" w:space="0" w:color="auto"/>
              <w:right w:val="single" w:sz="4" w:space="0" w:color="auto"/>
            </w:tcBorders>
            <w:shd w:val="clear" w:color="000000" w:fill="FFFFFF"/>
            <w:vAlign w:val="center"/>
            <w:hideMark/>
          </w:tcPr>
          <w:p w14:paraId="52F0C142"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822,000</w:t>
            </w:r>
          </w:p>
        </w:tc>
      </w:tr>
      <w:tr w:rsidR="00073F13" w:rsidRPr="00914EA8" w14:paraId="5861C42F" w14:textId="77777777" w:rsidTr="00073F13">
        <w:trPr>
          <w:gridAfter w:val="1"/>
          <w:wAfter w:w="13" w:type="dxa"/>
          <w:trHeight w:val="173"/>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0ADA254"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03949C2"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2 02 00000 00 0000 000</w:t>
            </w:r>
          </w:p>
        </w:tc>
        <w:tc>
          <w:tcPr>
            <w:tcW w:w="5457" w:type="dxa"/>
            <w:tcBorders>
              <w:top w:val="nil"/>
              <w:left w:val="nil"/>
              <w:bottom w:val="single" w:sz="4" w:space="0" w:color="auto"/>
              <w:right w:val="single" w:sz="4" w:space="0" w:color="auto"/>
            </w:tcBorders>
            <w:shd w:val="clear" w:color="auto" w:fill="auto"/>
            <w:hideMark/>
          </w:tcPr>
          <w:p w14:paraId="00CF57C5"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57" w:type="dxa"/>
            <w:tcBorders>
              <w:top w:val="nil"/>
              <w:left w:val="nil"/>
              <w:bottom w:val="single" w:sz="4" w:space="0" w:color="auto"/>
              <w:right w:val="single" w:sz="4" w:space="0" w:color="auto"/>
            </w:tcBorders>
            <w:shd w:val="clear" w:color="000000" w:fill="FFFFFF"/>
            <w:vAlign w:val="center"/>
            <w:hideMark/>
          </w:tcPr>
          <w:p w14:paraId="2D66CE33"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19 945,000</w:t>
            </w:r>
          </w:p>
        </w:tc>
        <w:tc>
          <w:tcPr>
            <w:tcW w:w="886" w:type="dxa"/>
            <w:tcBorders>
              <w:top w:val="nil"/>
              <w:left w:val="nil"/>
              <w:bottom w:val="single" w:sz="4" w:space="0" w:color="auto"/>
              <w:right w:val="single" w:sz="4" w:space="0" w:color="auto"/>
            </w:tcBorders>
            <w:shd w:val="clear" w:color="000000" w:fill="FFFFFF"/>
            <w:vAlign w:val="center"/>
            <w:hideMark/>
          </w:tcPr>
          <w:p w14:paraId="5C0145C1"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3 458,000</w:t>
            </w:r>
          </w:p>
        </w:tc>
        <w:tc>
          <w:tcPr>
            <w:tcW w:w="868" w:type="dxa"/>
            <w:tcBorders>
              <w:top w:val="nil"/>
              <w:left w:val="nil"/>
              <w:bottom w:val="single" w:sz="4" w:space="0" w:color="auto"/>
              <w:right w:val="single" w:sz="4" w:space="0" w:color="auto"/>
            </w:tcBorders>
            <w:shd w:val="clear" w:color="000000" w:fill="FFFFFF"/>
            <w:vAlign w:val="center"/>
            <w:hideMark/>
          </w:tcPr>
          <w:p w14:paraId="37DDF08B"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822,000</w:t>
            </w:r>
          </w:p>
        </w:tc>
      </w:tr>
      <w:tr w:rsidR="00073F13" w:rsidRPr="00914EA8" w14:paraId="6A35364C"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9B0280D"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35FD408F"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2 02 16001 13 0000 150</w:t>
            </w:r>
          </w:p>
        </w:tc>
        <w:tc>
          <w:tcPr>
            <w:tcW w:w="5457" w:type="dxa"/>
            <w:tcBorders>
              <w:top w:val="nil"/>
              <w:left w:val="nil"/>
              <w:bottom w:val="single" w:sz="4" w:space="0" w:color="auto"/>
              <w:right w:val="single" w:sz="4" w:space="0" w:color="auto"/>
            </w:tcBorders>
            <w:shd w:val="clear" w:color="000000" w:fill="FFFFFF"/>
            <w:vAlign w:val="center"/>
            <w:hideMark/>
          </w:tcPr>
          <w:p w14:paraId="4FA26C84"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57" w:type="dxa"/>
            <w:tcBorders>
              <w:top w:val="nil"/>
              <w:left w:val="nil"/>
              <w:bottom w:val="single" w:sz="4" w:space="0" w:color="auto"/>
              <w:right w:val="single" w:sz="4" w:space="0" w:color="auto"/>
            </w:tcBorders>
            <w:shd w:val="clear" w:color="000000" w:fill="FFFFFF"/>
            <w:vAlign w:val="center"/>
            <w:hideMark/>
          </w:tcPr>
          <w:p w14:paraId="2529D122"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1 432,000</w:t>
            </w:r>
          </w:p>
        </w:tc>
        <w:tc>
          <w:tcPr>
            <w:tcW w:w="886" w:type="dxa"/>
            <w:tcBorders>
              <w:top w:val="nil"/>
              <w:left w:val="nil"/>
              <w:bottom w:val="single" w:sz="4" w:space="0" w:color="auto"/>
              <w:right w:val="single" w:sz="4" w:space="0" w:color="auto"/>
            </w:tcBorders>
            <w:shd w:val="clear" w:color="000000" w:fill="FFFFFF"/>
            <w:noWrap/>
            <w:vAlign w:val="center"/>
            <w:hideMark/>
          </w:tcPr>
          <w:p w14:paraId="5048BC4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822,000</w:t>
            </w:r>
          </w:p>
        </w:tc>
        <w:tc>
          <w:tcPr>
            <w:tcW w:w="868" w:type="dxa"/>
            <w:tcBorders>
              <w:top w:val="nil"/>
              <w:left w:val="nil"/>
              <w:bottom w:val="single" w:sz="4" w:space="0" w:color="auto"/>
              <w:right w:val="single" w:sz="4" w:space="0" w:color="auto"/>
            </w:tcBorders>
            <w:shd w:val="clear" w:color="000000" w:fill="FFFFFF"/>
            <w:noWrap/>
            <w:vAlign w:val="center"/>
            <w:hideMark/>
          </w:tcPr>
          <w:p w14:paraId="116BA8B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822,000</w:t>
            </w:r>
          </w:p>
        </w:tc>
      </w:tr>
      <w:tr w:rsidR="00073F13" w:rsidRPr="00914EA8" w14:paraId="44F9320F" w14:textId="77777777" w:rsidTr="00073F13">
        <w:trPr>
          <w:gridAfter w:val="1"/>
          <w:wAfter w:w="13" w:type="dxa"/>
          <w:trHeight w:val="449"/>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1670E112"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037732C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2 02 20216 13 0000 150</w:t>
            </w:r>
          </w:p>
        </w:tc>
        <w:tc>
          <w:tcPr>
            <w:tcW w:w="5457" w:type="dxa"/>
            <w:tcBorders>
              <w:top w:val="nil"/>
              <w:left w:val="nil"/>
              <w:bottom w:val="single" w:sz="4" w:space="0" w:color="auto"/>
              <w:right w:val="single" w:sz="4" w:space="0" w:color="auto"/>
            </w:tcBorders>
            <w:shd w:val="clear" w:color="auto" w:fill="auto"/>
            <w:hideMark/>
          </w:tcPr>
          <w:p w14:paraId="0EE2C6F8"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57" w:type="dxa"/>
            <w:tcBorders>
              <w:top w:val="nil"/>
              <w:left w:val="nil"/>
              <w:bottom w:val="single" w:sz="4" w:space="0" w:color="auto"/>
              <w:right w:val="single" w:sz="4" w:space="0" w:color="auto"/>
            </w:tcBorders>
            <w:shd w:val="clear" w:color="auto" w:fill="auto"/>
            <w:vAlign w:val="center"/>
            <w:hideMark/>
          </w:tcPr>
          <w:p w14:paraId="2CF7DC0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18168,00</w:t>
            </w:r>
          </w:p>
        </w:tc>
        <w:tc>
          <w:tcPr>
            <w:tcW w:w="886" w:type="dxa"/>
            <w:tcBorders>
              <w:top w:val="nil"/>
              <w:left w:val="nil"/>
              <w:bottom w:val="single" w:sz="4" w:space="0" w:color="auto"/>
              <w:right w:val="single" w:sz="4" w:space="0" w:color="auto"/>
            </w:tcBorders>
            <w:shd w:val="clear" w:color="auto" w:fill="auto"/>
            <w:noWrap/>
            <w:vAlign w:val="center"/>
            <w:hideMark/>
          </w:tcPr>
          <w:p w14:paraId="3BC1D543"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c>
          <w:tcPr>
            <w:tcW w:w="868" w:type="dxa"/>
            <w:tcBorders>
              <w:top w:val="nil"/>
              <w:left w:val="nil"/>
              <w:bottom w:val="single" w:sz="4" w:space="0" w:color="auto"/>
              <w:right w:val="single" w:sz="4" w:space="0" w:color="auto"/>
            </w:tcBorders>
            <w:shd w:val="clear" w:color="auto" w:fill="auto"/>
            <w:noWrap/>
            <w:vAlign w:val="center"/>
            <w:hideMark/>
          </w:tcPr>
          <w:p w14:paraId="161F2C7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r>
      <w:tr w:rsidR="00073F13" w:rsidRPr="00914EA8" w14:paraId="7151DD11"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7025413"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1F60229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2 02 29999 13 0000 150</w:t>
            </w:r>
          </w:p>
        </w:tc>
        <w:tc>
          <w:tcPr>
            <w:tcW w:w="5457" w:type="dxa"/>
            <w:tcBorders>
              <w:top w:val="nil"/>
              <w:left w:val="nil"/>
              <w:bottom w:val="single" w:sz="4" w:space="0" w:color="auto"/>
              <w:right w:val="single" w:sz="4" w:space="0" w:color="auto"/>
            </w:tcBorders>
            <w:shd w:val="clear" w:color="auto" w:fill="auto"/>
            <w:hideMark/>
          </w:tcPr>
          <w:p w14:paraId="461BAB7C"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Прочие субсидии бюджетам городских поселений</w:t>
            </w:r>
          </w:p>
        </w:tc>
        <w:tc>
          <w:tcPr>
            <w:tcW w:w="957" w:type="dxa"/>
            <w:tcBorders>
              <w:top w:val="nil"/>
              <w:left w:val="nil"/>
              <w:bottom w:val="single" w:sz="4" w:space="0" w:color="auto"/>
              <w:right w:val="single" w:sz="4" w:space="0" w:color="auto"/>
            </w:tcBorders>
            <w:shd w:val="clear" w:color="auto" w:fill="auto"/>
            <w:vAlign w:val="center"/>
            <w:hideMark/>
          </w:tcPr>
          <w:p w14:paraId="2E8E897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345,00</w:t>
            </w:r>
          </w:p>
        </w:tc>
        <w:tc>
          <w:tcPr>
            <w:tcW w:w="886" w:type="dxa"/>
            <w:tcBorders>
              <w:top w:val="nil"/>
              <w:left w:val="nil"/>
              <w:bottom w:val="single" w:sz="4" w:space="0" w:color="auto"/>
              <w:right w:val="single" w:sz="4" w:space="0" w:color="auto"/>
            </w:tcBorders>
            <w:shd w:val="clear" w:color="auto" w:fill="auto"/>
            <w:noWrap/>
            <w:vAlign w:val="center"/>
            <w:hideMark/>
          </w:tcPr>
          <w:p w14:paraId="2D3C76C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2636,00</w:t>
            </w:r>
          </w:p>
        </w:tc>
        <w:tc>
          <w:tcPr>
            <w:tcW w:w="868" w:type="dxa"/>
            <w:tcBorders>
              <w:top w:val="nil"/>
              <w:left w:val="nil"/>
              <w:bottom w:val="single" w:sz="4" w:space="0" w:color="auto"/>
              <w:right w:val="single" w:sz="4" w:space="0" w:color="auto"/>
            </w:tcBorders>
            <w:shd w:val="clear" w:color="auto" w:fill="auto"/>
            <w:noWrap/>
            <w:vAlign w:val="center"/>
            <w:hideMark/>
          </w:tcPr>
          <w:p w14:paraId="03A5238F"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r>
      <w:tr w:rsidR="00073F13" w:rsidRPr="00914EA8" w14:paraId="475D49F3" w14:textId="77777777" w:rsidTr="00073F13">
        <w:trPr>
          <w:gridAfter w:val="1"/>
          <w:wAfter w:w="13" w:type="dxa"/>
          <w:trHeight w:val="79"/>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C9AD74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B4098AE"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2 04 00000 00 0000 000</w:t>
            </w:r>
          </w:p>
        </w:tc>
        <w:tc>
          <w:tcPr>
            <w:tcW w:w="5457" w:type="dxa"/>
            <w:tcBorders>
              <w:top w:val="nil"/>
              <w:left w:val="nil"/>
              <w:bottom w:val="single" w:sz="4" w:space="0" w:color="auto"/>
              <w:right w:val="single" w:sz="4" w:space="0" w:color="auto"/>
            </w:tcBorders>
            <w:shd w:val="clear" w:color="auto" w:fill="auto"/>
            <w:hideMark/>
          </w:tcPr>
          <w:p w14:paraId="482E0A60"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57" w:type="dxa"/>
            <w:tcBorders>
              <w:top w:val="nil"/>
              <w:left w:val="nil"/>
              <w:bottom w:val="single" w:sz="4" w:space="0" w:color="auto"/>
              <w:right w:val="single" w:sz="4" w:space="0" w:color="auto"/>
            </w:tcBorders>
            <w:shd w:val="clear" w:color="000000" w:fill="FFFFFF"/>
            <w:vAlign w:val="center"/>
            <w:hideMark/>
          </w:tcPr>
          <w:p w14:paraId="2950E370"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20,000</w:t>
            </w:r>
          </w:p>
        </w:tc>
        <w:tc>
          <w:tcPr>
            <w:tcW w:w="886" w:type="dxa"/>
            <w:tcBorders>
              <w:top w:val="nil"/>
              <w:left w:val="nil"/>
              <w:bottom w:val="single" w:sz="4" w:space="0" w:color="auto"/>
              <w:right w:val="single" w:sz="4" w:space="0" w:color="auto"/>
            </w:tcBorders>
            <w:shd w:val="clear" w:color="000000" w:fill="FFFFFF"/>
            <w:vAlign w:val="center"/>
            <w:hideMark/>
          </w:tcPr>
          <w:p w14:paraId="1F31FC02"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0,000</w:t>
            </w:r>
          </w:p>
        </w:tc>
        <w:tc>
          <w:tcPr>
            <w:tcW w:w="868" w:type="dxa"/>
            <w:tcBorders>
              <w:top w:val="nil"/>
              <w:left w:val="nil"/>
              <w:bottom w:val="single" w:sz="4" w:space="0" w:color="auto"/>
              <w:right w:val="single" w:sz="4" w:space="0" w:color="auto"/>
            </w:tcBorders>
            <w:shd w:val="clear" w:color="000000" w:fill="FFFFFF"/>
            <w:vAlign w:val="center"/>
            <w:hideMark/>
          </w:tcPr>
          <w:p w14:paraId="5B9D94AB"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0,000</w:t>
            </w:r>
          </w:p>
        </w:tc>
      </w:tr>
      <w:tr w:rsidR="00073F13" w:rsidRPr="00914EA8" w14:paraId="45814048" w14:textId="77777777" w:rsidTr="00073F13">
        <w:trPr>
          <w:gridAfter w:val="1"/>
          <w:wAfter w:w="13" w:type="dxa"/>
          <w:trHeight w:val="259"/>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0EAC358"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954FF8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2 04 05020 13 0000 150</w:t>
            </w:r>
          </w:p>
        </w:tc>
        <w:tc>
          <w:tcPr>
            <w:tcW w:w="5457" w:type="dxa"/>
            <w:tcBorders>
              <w:top w:val="nil"/>
              <w:left w:val="nil"/>
              <w:bottom w:val="single" w:sz="4" w:space="0" w:color="auto"/>
              <w:right w:val="single" w:sz="4" w:space="0" w:color="auto"/>
            </w:tcBorders>
            <w:shd w:val="clear" w:color="auto" w:fill="auto"/>
            <w:hideMark/>
          </w:tcPr>
          <w:p w14:paraId="3CDBC1D9"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57" w:type="dxa"/>
            <w:tcBorders>
              <w:top w:val="nil"/>
              <w:left w:val="nil"/>
              <w:bottom w:val="single" w:sz="4" w:space="0" w:color="auto"/>
              <w:right w:val="single" w:sz="4" w:space="0" w:color="auto"/>
            </w:tcBorders>
            <w:shd w:val="clear" w:color="auto" w:fill="auto"/>
            <w:vAlign w:val="center"/>
            <w:hideMark/>
          </w:tcPr>
          <w:p w14:paraId="55A87992"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20,00</w:t>
            </w:r>
          </w:p>
        </w:tc>
        <w:tc>
          <w:tcPr>
            <w:tcW w:w="886" w:type="dxa"/>
            <w:tcBorders>
              <w:top w:val="nil"/>
              <w:left w:val="nil"/>
              <w:bottom w:val="single" w:sz="4" w:space="0" w:color="auto"/>
              <w:right w:val="single" w:sz="4" w:space="0" w:color="auto"/>
            </w:tcBorders>
            <w:shd w:val="clear" w:color="auto" w:fill="auto"/>
            <w:noWrap/>
            <w:vAlign w:val="center"/>
            <w:hideMark/>
          </w:tcPr>
          <w:p w14:paraId="3B4CCAC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c>
          <w:tcPr>
            <w:tcW w:w="868" w:type="dxa"/>
            <w:tcBorders>
              <w:top w:val="nil"/>
              <w:left w:val="nil"/>
              <w:bottom w:val="single" w:sz="4" w:space="0" w:color="auto"/>
              <w:right w:val="single" w:sz="4" w:space="0" w:color="auto"/>
            </w:tcBorders>
            <w:shd w:val="clear" w:color="auto" w:fill="auto"/>
            <w:noWrap/>
            <w:vAlign w:val="center"/>
            <w:hideMark/>
          </w:tcPr>
          <w:p w14:paraId="0C0C0DFC"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r>
      <w:tr w:rsidR="00073F13" w:rsidRPr="00914EA8" w14:paraId="04A48C37"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A8BEBC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4E171DC"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2 07 00000 00 0000 000</w:t>
            </w:r>
          </w:p>
        </w:tc>
        <w:tc>
          <w:tcPr>
            <w:tcW w:w="5457" w:type="dxa"/>
            <w:tcBorders>
              <w:top w:val="nil"/>
              <w:left w:val="nil"/>
              <w:bottom w:val="single" w:sz="4" w:space="0" w:color="auto"/>
              <w:right w:val="single" w:sz="4" w:space="0" w:color="auto"/>
            </w:tcBorders>
            <w:shd w:val="clear" w:color="auto" w:fill="auto"/>
            <w:hideMark/>
          </w:tcPr>
          <w:p w14:paraId="47D9D7B8"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57" w:type="dxa"/>
            <w:tcBorders>
              <w:top w:val="nil"/>
              <w:left w:val="nil"/>
              <w:bottom w:val="single" w:sz="4" w:space="0" w:color="auto"/>
              <w:right w:val="single" w:sz="4" w:space="0" w:color="auto"/>
            </w:tcBorders>
            <w:shd w:val="clear" w:color="000000" w:fill="FFFFFF"/>
            <w:vAlign w:val="center"/>
            <w:hideMark/>
          </w:tcPr>
          <w:p w14:paraId="0B357CAC"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10,000</w:t>
            </w:r>
          </w:p>
        </w:tc>
        <w:tc>
          <w:tcPr>
            <w:tcW w:w="886" w:type="dxa"/>
            <w:tcBorders>
              <w:top w:val="nil"/>
              <w:left w:val="nil"/>
              <w:bottom w:val="single" w:sz="4" w:space="0" w:color="auto"/>
              <w:right w:val="single" w:sz="4" w:space="0" w:color="auto"/>
            </w:tcBorders>
            <w:shd w:val="clear" w:color="000000" w:fill="FFFFFF"/>
            <w:vAlign w:val="center"/>
            <w:hideMark/>
          </w:tcPr>
          <w:p w14:paraId="1DFC8942"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0,000</w:t>
            </w:r>
          </w:p>
        </w:tc>
        <w:tc>
          <w:tcPr>
            <w:tcW w:w="868" w:type="dxa"/>
            <w:tcBorders>
              <w:top w:val="nil"/>
              <w:left w:val="nil"/>
              <w:bottom w:val="single" w:sz="4" w:space="0" w:color="auto"/>
              <w:right w:val="single" w:sz="4" w:space="0" w:color="auto"/>
            </w:tcBorders>
            <w:shd w:val="clear" w:color="000000" w:fill="FFFFFF"/>
            <w:vAlign w:val="center"/>
            <w:hideMark/>
          </w:tcPr>
          <w:p w14:paraId="7C2A7A58"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0,000</w:t>
            </w:r>
          </w:p>
        </w:tc>
      </w:tr>
      <w:tr w:rsidR="00073F13" w:rsidRPr="00914EA8" w14:paraId="437086A6"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7A3D267"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2CB8AA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2 07 05020 13 0000 150</w:t>
            </w:r>
          </w:p>
        </w:tc>
        <w:tc>
          <w:tcPr>
            <w:tcW w:w="5457" w:type="dxa"/>
            <w:tcBorders>
              <w:top w:val="nil"/>
              <w:left w:val="nil"/>
              <w:bottom w:val="single" w:sz="4" w:space="0" w:color="auto"/>
              <w:right w:val="single" w:sz="4" w:space="0" w:color="auto"/>
            </w:tcBorders>
            <w:shd w:val="clear" w:color="auto" w:fill="auto"/>
            <w:hideMark/>
          </w:tcPr>
          <w:p w14:paraId="75928B8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57" w:type="dxa"/>
            <w:tcBorders>
              <w:top w:val="nil"/>
              <w:left w:val="nil"/>
              <w:bottom w:val="single" w:sz="4" w:space="0" w:color="auto"/>
              <w:right w:val="single" w:sz="4" w:space="0" w:color="auto"/>
            </w:tcBorders>
            <w:shd w:val="clear" w:color="auto" w:fill="auto"/>
            <w:vAlign w:val="center"/>
            <w:hideMark/>
          </w:tcPr>
          <w:p w14:paraId="11FF544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10,00</w:t>
            </w:r>
          </w:p>
        </w:tc>
        <w:tc>
          <w:tcPr>
            <w:tcW w:w="886" w:type="dxa"/>
            <w:tcBorders>
              <w:top w:val="nil"/>
              <w:left w:val="nil"/>
              <w:bottom w:val="single" w:sz="4" w:space="0" w:color="auto"/>
              <w:right w:val="single" w:sz="4" w:space="0" w:color="auto"/>
            </w:tcBorders>
            <w:shd w:val="clear" w:color="auto" w:fill="auto"/>
            <w:noWrap/>
            <w:vAlign w:val="center"/>
            <w:hideMark/>
          </w:tcPr>
          <w:p w14:paraId="0B50A4B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c>
          <w:tcPr>
            <w:tcW w:w="868" w:type="dxa"/>
            <w:tcBorders>
              <w:top w:val="nil"/>
              <w:left w:val="nil"/>
              <w:bottom w:val="single" w:sz="4" w:space="0" w:color="auto"/>
              <w:right w:val="single" w:sz="4" w:space="0" w:color="auto"/>
            </w:tcBorders>
            <w:shd w:val="clear" w:color="auto" w:fill="auto"/>
            <w:noWrap/>
            <w:vAlign w:val="center"/>
            <w:hideMark/>
          </w:tcPr>
          <w:p w14:paraId="2FCC15E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0,00</w:t>
            </w:r>
          </w:p>
        </w:tc>
      </w:tr>
      <w:tr w:rsidR="00073F13" w:rsidRPr="00914EA8" w14:paraId="7A73E357" w14:textId="77777777" w:rsidTr="00073F13">
        <w:trPr>
          <w:gridAfter w:val="1"/>
          <w:wAfter w:w="13" w:type="dxa"/>
          <w:trHeight w:val="7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4EEA585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0F4BA06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5457" w:type="dxa"/>
            <w:tcBorders>
              <w:top w:val="nil"/>
              <w:left w:val="nil"/>
              <w:bottom w:val="single" w:sz="4" w:space="0" w:color="auto"/>
              <w:right w:val="single" w:sz="4" w:space="0" w:color="auto"/>
            </w:tcBorders>
            <w:shd w:val="clear" w:color="auto" w:fill="auto"/>
            <w:vAlign w:val="center"/>
            <w:hideMark/>
          </w:tcPr>
          <w:p w14:paraId="63555BFE"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Итого доходов</w:t>
            </w:r>
          </w:p>
        </w:tc>
        <w:tc>
          <w:tcPr>
            <w:tcW w:w="957" w:type="dxa"/>
            <w:tcBorders>
              <w:top w:val="nil"/>
              <w:left w:val="nil"/>
              <w:bottom w:val="single" w:sz="4" w:space="0" w:color="auto"/>
              <w:right w:val="single" w:sz="4" w:space="0" w:color="auto"/>
            </w:tcBorders>
            <w:shd w:val="clear" w:color="auto" w:fill="auto"/>
            <w:noWrap/>
            <w:vAlign w:val="center"/>
            <w:hideMark/>
          </w:tcPr>
          <w:p w14:paraId="5CB7118A"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86 948,00</w:t>
            </w:r>
          </w:p>
        </w:tc>
        <w:tc>
          <w:tcPr>
            <w:tcW w:w="886" w:type="dxa"/>
            <w:tcBorders>
              <w:top w:val="nil"/>
              <w:left w:val="nil"/>
              <w:bottom w:val="single" w:sz="4" w:space="0" w:color="auto"/>
              <w:right w:val="single" w:sz="4" w:space="0" w:color="auto"/>
            </w:tcBorders>
            <w:shd w:val="clear" w:color="auto" w:fill="auto"/>
            <w:noWrap/>
            <w:vAlign w:val="center"/>
            <w:hideMark/>
          </w:tcPr>
          <w:p w14:paraId="7628B50B"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69 098,00</w:t>
            </w:r>
          </w:p>
        </w:tc>
        <w:tc>
          <w:tcPr>
            <w:tcW w:w="868" w:type="dxa"/>
            <w:tcBorders>
              <w:top w:val="nil"/>
              <w:left w:val="nil"/>
              <w:bottom w:val="single" w:sz="4" w:space="0" w:color="auto"/>
              <w:right w:val="single" w:sz="4" w:space="0" w:color="auto"/>
            </w:tcBorders>
            <w:shd w:val="clear" w:color="auto" w:fill="auto"/>
            <w:noWrap/>
            <w:vAlign w:val="center"/>
            <w:hideMark/>
          </w:tcPr>
          <w:p w14:paraId="12B66601"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69 204,00</w:t>
            </w:r>
          </w:p>
        </w:tc>
      </w:tr>
    </w:tbl>
    <w:p w14:paraId="36E7C489" w14:textId="68A0CC76"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 xml:space="preserve">Приложение </w:t>
      </w:r>
      <w:r w:rsidR="00914EA8">
        <w:rPr>
          <w:rFonts w:ascii="Times New Roman" w:eastAsia="Times New Roman" w:hAnsi="Times New Roman" w:cs="Times New Roman"/>
          <w:bCs/>
          <w:sz w:val="20"/>
          <w:szCs w:val="20"/>
          <w:lang w:eastAsia="x-none"/>
        </w:rPr>
        <w:t>Доходы</w:t>
      </w:r>
    </w:p>
    <w:p w14:paraId="746B85A5" w14:textId="77777777"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5BF30EE4" w14:textId="77777777" w:rsidR="00F45E9C" w:rsidRPr="00823CD5" w:rsidRDefault="00F45E9C" w:rsidP="00F45E9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68F15BA" w14:textId="77777777" w:rsidR="00F45E9C" w:rsidRDefault="00F45E9C" w:rsidP="00F45E9C">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8</w:t>
      </w:r>
    </w:p>
    <w:tbl>
      <w:tblPr>
        <w:tblW w:w="10849" w:type="dxa"/>
        <w:tblLook w:val="04A0" w:firstRow="1" w:lastRow="0" w:firstColumn="1" w:lastColumn="0" w:noHBand="0" w:noVBand="1"/>
      </w:tblPr>
      <w:tblGrid>
        <w:gridCol w:w="993"/>
        <w:gridCol w:w="1842"/>
        <w:gridCol w:w="7088"/>
        <w:gridCol w:w="905"/>
        <w:gridCol w:w="21"/>
      </w:tblGrid>
      <w:tr w:rsidR="00914EA8" w:rsidRPr="00914EA8" w14:paraId="40C0C829" w14:textId="77777777" w:rsidTr="00597002">
        <w:trPr>
          <w:trHeight w:val="80"/>
        </w:trPr>
        <w:tc>
          <w:tcPr>
            <w:tcW w:w="10849" w:type="dxa"/>
            <w:gridSpan w:val="5"/>
            <w:tcBorders>
              <w:top w:val="nil"/>
              <w:left w:val="nil"/>
              <w:bottom w:val="nil"/>
              <w:right w:val="nil"/>
            </w:tcBorders>
            <w:shd w:val="clear" w:color="auto" w:fill="auto"/>
            <w:vAlign w:val="center"/>
            <w:hideMark/>
          </w:tcPr>
          <w:p w14:paraId="28A0ED6A" w14:textId="77777777" w:rsidR="00914EA8" w:rsidRPr="00914EA8" w:rsidRDefault="00914EA8" w:rsidP="00914EA8">
            <w:pPr>
              <w:spacing w:after="0" w:line="240" w:lineRule="auto"/>
              <w:jc w:val="center"/>
              <w:rPr>
                <w:rFonts w:ascii="Times New Roman" w:eastAsia="Times New Roman" w:hAnsi="Times New Roman" w:cs="Times New Roman"/>
                <w:b/>
                <w:bCs/>
                <w:sz w:val="20"/>
                <w:szCs w:val="20"/>
                <w:lang w:eastAsia="ru-RU"/>
              </w:rPr>
            </w:pPr>
            <w:r w:rsidRPr="00914EA8">
              <w:rPr>
                <w:rFonts w:ascii="Times New Roman" w:eastAsia="Times New Roman" w:hAnsi="Times New Roman" w:cs="Times New Roman"/>
                <w:b/>
                <w:bCs/>
                <w:sz w:val="20"/>
                <w:szCs w:val="20"/>
                <w:lang w:eastAsia="ru-RU"/>
              </w:rPr>
              <w:t>Поступление доходов в бюджет городского поселения Безенчук в 2021 году по основным источникам в разрезе классификации доходов Российской Федерации</w:t>
            </w:r>
          </w:p>
        </w:tc>
      </w:tr>
      <w:tr w:rsidR="00914EA8" w:rsidRPr="00914EA8" w14:paraId="41BED4DE" w14:textId="77777777" w:rsidTr="00597002">
        <w:trPr>
          <w:gridAfter w:val="1"/>
          <w:wAfter w:w="21" w:type="dxa"/>
          <w:trHeight w:val="80"/>
        </w:trPr>
        <w:tc>
          <w:tcPr>
            <w:tcW w:w="993" w:type="dxa"/>
            <w:tcBorders>
              <w:top w:val="nil"/>
              <w:left w:val="nil"/>
              <w:bottom w:val="nil"/>
              <w:right w:val="nil"/>
            </w:tcBorders>
            <w:shd w:val="clear" w:color="auto" w:fill="auto"/>
            <w:noWrap/>
            <w:vAlign w:val="center"/>
            <w:hideMark/>
          </w:tcPr>
          <w:p w14:paraId="3ECB9FC4"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p>
        </w:tc>
        <w:tc>
          <w:tcPr>
            <w:tcW w:w="1842" w:type="dxa"/>
            <w:tcBorders>
              <w:top w:val="nil"/>
              <w:left w:val="nil"/>
              <w:bottom w:val="nil"/>
              <w:right w:val="nil"/>
            </w:tcBorders>
            <w:shd w:val="clear" w:color="auto" w:fill="auto"/>
            <w:noWrap/>
            <w:vAlign w:val="center"/>
            <w:hideMark/>
          </w:tcPr>
          <w:p w14:paraId="24BCF7FF"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p>
        </w:tc>
        <w:tc>
          <w:tcPr>
            <w:tcW w:w="7088" w:type="dxa"/>
            <w:tcBorders>
              <w:top w:val="nil"/>
              <w:left w:val="nil"/>
              <w:bottom w:val="nil"/>
              <w:right w:val="nil"/>
            </w:tcBorders>
            <w:shd w:val="clear" w:color="auto" w:fill="auto"/>
            <w:vAlign w:val="center"/>
            <w:hideMark/>
          </w:tcPr>
          <w:p w14:paraId="0082CAA8"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p>
        </w:tc>
        <w:tc>
          <w:tcPr>
            <w:tcW w:w="905" w:type="dxa"/>
            <w:tcBorders>
              <w:top w:val="nil"/>
              <w:left w:val="nil"/>
              <w:bottom w:val="nil"/>
              <w:right w:val="nil"/>
            </w:tcBorders>
            <w:shd w:val="clear" w:color="auto" w:fill="auto"/>
            <w:vAlign w:val="center"/>
            <w:hideMark/>
          </w:tcPr>
          <w:p w14:paraId="34A53A6A" w14:textId="77777777" w:rsidR="00914EA8" w:rsidRPr="00914EA8" w:rsidRDefault="00914EA8" w:rsidP="00914EA8">
            <w:pPr>
              <w:spacing w:after="0" w:line="240" w:lineRule="auto"/>
              <w:jc w:val="right"/>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тыс. руб.</w:t>
            </w:r>
          </w:p>
        </w:tc>
      </w:tr>
      <w:tr w:rsidR="00914EA8" w:rsidRPr="00914EA8" w14:paraId="09E06F24" w14:textId="77777777" w:rsidTr="00597002">
        <w:trPr>
          <w:gridAfter w:val="1"/>
          <w:wAfter w:w="21" w:type="dxa"/>
          <w:trHeight w:val="128"/>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462CA" w14:textId="77777777" w:rsidR="00597002"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 xml:space="preserve">Код главного </w:t>
            </w:r>
            <w:proofErr w:type="spellStart"/>
            <w:r w:rsidRPr="00914EA8">
              <w:rPr>
                <w:rFonts w:ascii="Times New Roman" w:eastAsia="Times New Roman" w:hAnsi="Times New Roman" w:cs="Times New Roman"/>
                <w:b/>
                <w:bCs/>
                <w:sz w:val="16"/>
                <w:szCs w:val="16"/>
                <w:lang w:eastAsia="ru-RU"/>
              </w:rPr>
              <w:t>админис</w:t>
            </w:r>
            <w:proofErr w:type="spellEnd"/>
          </w:p>
          <w:p w14:paraId="50F91E41" w14:textId="053470B4"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proofErr w:type="spellStart"/>
            <w:r w:rsidRPr="00914EA8">
              <w:rPr>
                <w:rFonts w:ascii="Times New Roman" w:eastAsia="Times New Roman" w:hAnsi="Times New Roman" w:cs="Times New Roman"/>
                <w:b/>
                <w:bCs/>
                <w:sz w:val="16"/>
                <w:szCs w:val="16"/>
                <w:lang w:eastAsia="ru-RU"/>
              </w:rPr>
              <w:t>тратора</w:t>
            </w:r>
            <w:proofErr w:type="spellEnd"/>
            <w:r w:rsidRPr="00914EA8">
              <w:rPr>
                <w:rFonts w:ascii="Times New Roman" w:eastAsia="Times New Roman" w:hAnsi="Times New Roman" w:cs="Times New Roman"/>
                <w:b/>
                <w:bCs/>
                <w:sz w:val="16"/>
                <w:szCs w:val="16"/>
                <w:lang w:eastAsia="ru-RU"/>
              </w:rPr>
              <w:t xml:space="preserve"> доходов</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000A7E6E"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Код классификации доходов</w:t>
            </w:r>
          </w:p>
        </w:tc>
        <w:tc>
          <w:tcPr>
            <w:tcW w:w="7088" w:type="dxa"/>
            <w:tcBorders>
              <w:top w:val="single" w:sz="4" w:space="0" w:color="auto"/>
              <w:left w:val="nil"/>
              <w:bottom w:val="single" w:sz="4" w:space="0" w:color="auto"/>
              <w:right w:val="single" w:sz="4" w:space="0" w:color="auto"/>
            </w:tcBorders>
            <w:shd w:val="clear" w:color="auto" w:fill="auto"/>
            <w:vAlign w:val="center"/>
            <w:hideMark/>
          </w:tcPr>
          <w:p w14:paraId="2DA0FB22"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Наименование кодов классификации доходов</w:t>
            </w:r>
          </w:p>
        </w:tc>
        <w:tc>
          <w:tcPr>
            <w:tcW w:w="905" w:type="dxa"/>
            <w:tcBorders>
              <w:top w:val="single" w:sz="4" w:space="0" w:color="auto"/>
              <w:left w:val="nil"/>
              <w:bottom w:val="single" w:sz="4" w:space="0" w:color="auto"/>
              <w:right w:val="single" w:sz="4" w:space="0" w:color="auto"/>
            </w:tcBorders>
            <w:shd w:val="clear" w:color="auto" w:fill="auto"/>
            <w:vAlign w:val="center"/>
            <w:hideMark/>
          </w:tcPr>
          <w:p w14:paraId="13CF1189"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2021</w:t>
            </w:r>
          </w:p>
        </w:tc>
      </w:tr>
      <w:tr w:rsidR="00914EA8" w:rsidRPr="00914EA8" w14:paraId="30AF3F05"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02147EAA"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1</w:t>
            </w:r>
          </w:p>
        </w:tc>
        <w:tc>
          <w:tcPr>
            <w:tcW w:w="1842" w:type="dxa"/>
            <w:tcBorders>
              <w:top w:val="nil"/>
              <w:left w:val="nil"/>
              <w:bottom w:val="single" w:sz="4" w:space="0" w:color="auto"/>
              <w:right w:val="single" w:sz="4" w:space="0" w:color="auto"/>
            </w:tcBorders>
            <w:shd w:val="clear" w:color="auto" w:fill="auto"/>
            <w:vAlign w:val="center"/>
            <w:hideMark/>
          </w:tcPr>
          <w:p w14:paraId="674BF747"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2</w:t>
            </w:r>
          </w:p>
        </w:tc>
        <w:tc>
          <w:tcPr>
            <w:tcW w:w="7088" w:type="dxa"/>
            <w:tcBorders>
              <w:top w:val="nil"/>
              <w:left w:val="nil"/>
              <w:bottom w:val="single" w:sz="4" w:space="0" w:color="auto"/>
              <w:right w:val="single" w:sz="4" w:space="0" w:color="auto"/>
            </w:tcBorders>
            <w:shd w:val="clear" w:color="auto" w:fill="auto"/>
            <w:vAlign w:val="center"/>
            <w:hideMark/>
          </w:tcPr>
          <w:p w14:paraId="685A4F7C"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3</w:t>
            </w:r>
          </w:p>
        </w:tc>
        <w:tc>
          <w:tcPr>
            <w:tcW w:w="905" w:type="dxa"/>
            <w:tcBorders>
              <w:top w:val="nil"/>
              <w:left w:val="nil"/>
              <w:bottom w:val="single" w:sz="4" w:space="0" w:color="auto"/>
              <w:right w:val="single" w:sz="4" w:space="0" w:color="auto"/>
            </w:tcBorders>
            <w:shd w:val="clear" w:color="auto" w:fill="auto"/>
            <w:vAlign w:val="center"/>
            <w:hideMark/>
          </w:tcPr>
          <w:p w14:paraId="6BA84014"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4</w:t>
            </w:r>
          </w:p>
        </w:tc>
      </w:tr>
      <w:tr w:rsidR="00597002" w:rsidRPr="00914EA8" w14:paraId="12011D2F"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000000" w:fill="C0C0C0"/>
            <w:noWrap/>
            <w:vAlign w:val="center"/>
            <w:hideMark/>
          </w:tcPr>
          <w:p w14:paraId="4E11711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208</w:t>
            </w:r>
          </w:p>
        </w:tc>
        <w:tc>
          <w:tcPr>
            <w:tcW w:w="1842" w:type="dxa"/>
            <w:tcBorders>
              <w:top w:val="nil"/>
              <w:left w:val="single" w:sz="8" w:space="0" w:color="auto"/>
              <w:bottom w:val="single" w:sz="4" w:space="0" w:color="auto"/>
              <w:right w:val="single" w:sz="4" w:space="0" w:color="auto"/>
            </w:tcBorders>
            <w:shd w:val="clear" w:color="000000" w:fill="C0C0C0"/>
            <w:vAlign w:val="center"/>
            <w:hideMark/>
          </w:tcPr>
          <w:p w14:paraId="0E2D5E9F"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1 00 00000 00 0000 000</w:t>
            </w:r>
          </w:p>
        </w:tc>
        <w:tc>
          <w:tcPr>
            <w:tcW w:w="7088" w:type="dxa"/>
            <w:tcBorders>
              <w:top w:val="nil"/>
              <w:left w:val="nil"/>
              <w:bottom w:val="single" w:sz="4" w:space="0" w:color="auto"/>
              <w:right w:val="single" w:sz="4" w:space="0" w:color="auto"/>
            </w:tcBorders>
            <w:shd w:val="clear" w:color="000000" w:fill="C0C0C0"/>
            <w:hideMark/>
          </w:tcPr>
          <w:p w14:paraId="7D93C19D"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НАЛОГОВЫЕ И НЕНАЛОГОВЫЕ ДОХОДЫ</w:t>
            </w:r>
          </w:p>
        </w:tc>
        <w:tc>
          <w:tcPr>
            <w:tcW w:w="905" w:type="dxa"/>
            <w:tcBorders>
              <w:top w:val="nil"/>
              <w:left w:val="nil"/>
              <w:bottom w:val="single" w:sz="4" w:space="0" w:color="auto"/>
              <w:right w:val="single" w:sz="4" w:space="0" w:color="auto"/>
            </w:tcBorders>
            <w:shd w:val="clear" w:color="000000" w:fill="C0C0C0"/>
            <w:vAlign w:val="center"/>
            <w:hideMark/>
          </w:tcPr>
          <w:p w14:paraId="2877ABA8"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66973,00</w:t>
            </w:r>
          </w:p>
        </w:tc>
      </w:tr>
      <w:tr w:rsidR="00914EA8" w:rsidRPr="00914EA8" w14:paraId="6E77774E"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C93CAF"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lastRenderedPageBreak/>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7629F0A5"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1 01 00000 00 0000 000</w:t>
            </w:r>
          </w:p>
        </w:tc>
        <w:tc>
          <w:tcPr>
            <w:tcW w:w="7088" w:type="dxa"/>
            <w:tcBorders>
              <w:top w:val="nil"/>
              <w:left w:val="nil"/>
              <w:bottom w:val="single" w:sz="4" w:space="0" w:color="auto"/>
              <w:right w:val="single" w:sz="4" w:space="0" w:color="auto"/>
            </w:tcBorders>
            <w:shd w:val="clear" w:color="auto" w:fill="auto"/>
            <w:vAlign w:val="center"/>
            <w:hideMark/>
          </w:tcPr>
          <w:p w14:paraId="4201D96F"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НАЛОГИ НА ПРИБЫЛЬ, ДОХОДЫ</w:t>
            </w:r>
          </w:p>
        </w:tc>
        <w:tc>
          <w:tcPr>
            <w:tcW w:w="905" w:type="dxa"/>
            <w:tcBorders>
              <w:top w:val="nil"/>
              <w:left w:val="nil"/>
              <w:bottom w:val="single" w:sz="4" w:space="0" w:color="auto"/>
              <w:right w:val="single" w:sz="4" w:space="0" w:color="auto"/>
            </w:tcBorders>
            <w:shd w:val="clear" w:color="auto" w:fill="auto"/>
            <w:noWrap/>
            <w:vAlign w:val="center"/>
            <w:hideMark/>
          </w:tcPr>
          <w:p w14:paraId="5BFF5BF4"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30000,00</w:t>
            </w:r>
          </w:p>
        </w:tc>
      </w:tr>
      <w:tr w:rsidR="00914EA8" w:rsidRPr="00914EA8" w14:paraId="69C4E5AE"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28D91A"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521DBEB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1 01 02000 01 0000 110</w:t>
            </w:r>
          </w:p>
        </w:tc>
        <w:tc>
          <w:tcPr>
            <w:tcW w:w="7088" w:type="dxa"/>
            <w:tcBorders>
              <w:top w:val="nil"/>
              <w:left w:val="nil"/>
              <w:bottom w:val="single" w:sz="4" w:space="0" w:color="auto"/>
              <w:right w:val="single" w:sz="4" w:space="0" w:color="auto"/>
            </w:tcBorders>
            <w:shd w:val="clear" w:color="auto" w:fill="auto"/>
            <w:hideMark/>
          </w:tcPr>
          <w:p w14:paraId="5A297D11"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Налог на доходы физических лиц</w:t>
            </w:r>
          </w:p>
        </w:tc>
        <w:tc>
          <w:tcPr>
            <w:tcW w:w="905" w:type="dxa"/>
            <w:tcBorders>
              <w:top w:val="nil"/>
              <w:left w:val="nil"/>
              <w:bottom w:val="single" w:sz="4" w:space="0" w:color="auto"/>
              <w:right w:val="single" w:sz="4" w:space="0" w:color="auto"/>
            </w:tcBorders>
            <w:shd w:val="clear" w:color="auto" w:fill="auto"/>
            <w:noWrap/>
            <w:vAlign w:val="center"/>
            <w:hideMark/>
          </w:tcPr>
          <w:p w14:paraId="04AFDD2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30000,00</w:t>
            </w:r>
          </w:p>
        </w:tc>
      </w:tr>
      <w:tr w:rsidR="00914EA8" w:rsidRPr="00914EA8" w14:paraId="14975CD5"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AC385A"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06FA9D01"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1 03 00000 00 0000 000</w:t>
            </w:r>
          </w:p>
        </w:tc>
        <w:tc>
          <w:tcPr>
            <w:tcW w:w="7088" w:type="dxa"/>
            <w:tcBorders>
              <w:top w:val="nil"/>
              <w:left w:val="nil"/>
              <w:bottom w:val="single" w:sz="4" w:space="0" w:color="auto"/>
              <w:right w:val="single" w:sz="4" w:space="0" w:color="auto"/>
            </w:tcBorders>
            <w:shd w:val="clear" w:color="auto" w:fill="auto"/>
            <w:hideMark/>
          </w:tcPr>
          <w:p w14:paraId="5765EDB4"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05" w:type="dxa"/>
            <w:tcBorders>
              <w:top w:val="nil"/>
              <w:left w:val="nil"/>
              <w:bottom w:val="single" w:sz="4" w:space="0" w:color="auto"/>
              <w:right w:val="single" w:sz="4" w:space="0" w:color="auto"/>
            </w:tcBorders>
            <w:shd w:val="clear" w:color="auto" w:fill="auto"/>
            <w:vAlign w:val="center"/>
            <w:hideMark/>
          </w:tcPr>
          <w:p w14:paraId="7C5CF106"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8912,00</w:t>
            </w:r>
          </w:p>
        </w:tc>
      </w:tr>
      <w:tr w:rsidR="00914EA8" w:rsidRPr="00914EA8" w14:paraId="61EEC2A1"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D10F5B"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2846BD79"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 1 03 02231 01 0000 110</w:t>
            </w:r>
          </w:p>
        </w:tc>
        <w:tc>
          <w:tcPr>
            <w:tcW w:w="7088" w:type="dxa"/>
            <w:tcBorders>
              <w:top w:val="nil"/>
              <w:left w:val="nil"/>
              <w:bottom w:val="single" w:sz="4" w:space="0" w:color="auto"/>
              <w:right w:val="single" w:sz="4" w:space="0" w:color="auto"/>
            </w:tcBorders>
            <w:shd w:val="clear" w:color="auto" w:fill="auto"/>
            <w:vAlign w:val="center"/>
            <w:hideMark/>
          </w:tcPr>
          <w:p w14:paraId="3CDF9343"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05" w:type="dxa"/>
            <w:tcBorders>
              <w:top w:val="nil"/>
              <w:left w:val="nil"/>
              <w:bottom w:val="single" w:sz="4" w:space="0" w:color="auto"/>
              <w:right w:val="single" w:sz="4" w:space="0" w:color="auto"/>
            </w:tcBorders>
            <w:shd w:val="clear" w:color="auto" w:fill="auto"/>
            <w:noWrap/>
            <w:vAlign w:val="center"/>
            <w:hideMark/>
          </w:tcPr>
          <w:p w14:paraId="6821560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4092,00</w:t>
            </w:r>
          </w:p>
        </w:tc>
      </w:tr>
      <w:tr w:rsidR="00914EA8" w:rsidRPr="00914EA8" w14:paraId="51CF9622"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AD8424"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5EB310E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1 03 02241 01 0000 110</w:t>
            </w:r>
          </w:p>
        </w:tc>
        <w:tc>
          <w:tcPr>
            <w:tcW w:w="7088" w:type="dxa"/>
            <w:tcBorders>
              <w:top w:val="nil"/>
              <w:left w:val="nil"/>
              <w:bottom w:val="single" w:sz="4" w:space="0" w:color="auto"/>
              <w:right w:val="single" w:sz="4" w:space="0" w:color="auto"/>
            </w:tcBorders>
            <w:shd w:val="clear" w:color="auto" w:fill="auto"/>
            <w:vAlign w:val="center"/>
            <w:hideMark/>
          </w:tcPr>
          <w:p w14:paraId="169C2DC2"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05" w:type="dxa"/>
            <w:tcBorders>
              <w:top w:val="nil"/>
              <w:left w:val="nil"/>
              <w:bottom w:val="single" w:sz="4" w:space="0" w:color="auto"/>
              <w:right w:val="single" w:sz="4" w:space="0" w:color="auto"/>
            </w:tcBorders>
            <w:shd w:val="clear" w:color="auto" w:fill="auto"/>
            <w:noWrap/>
            <w:vAlign w:val="center"/>
            <w:hideMark/>
          </w:tcPr>
          <w:p w14:paraId="00943C0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23,00</w:t>
            </w:r>
          </w:p>
        </w:tc>
      </w:tr>
      <w:tr w:rsidR="00914EA8" w:rsidRPr="00914EA8" w14:paraId="1C43791B" w14:textId="77777777" w:rsidTr="00597002">
        <w:trPr>
          <w:gridAfter w:val="1"/>
          <w:wAfter w:w="21" w:type="dxa"/>
          <w:trHeight w:val="25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BF7C08"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04061082"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1 03 02251 01 0000 110</w:t>
            </w:r>
          </w:p>
        </w:tc>
        <w:tc>
          <w:tcPr>
            <w:tcW w:w="7088" w:type="dxa"/>
            <w:tcBorders>
              <w:top w:val="nil"/>
              <w:left w:val="nil"/>
              <w:bottom w:val="single" w:sz="4" w:space="0" w:color="auto"/>
              <w:right w:val="single" w:sz="4" w:space="0" w:color="auto"/>
            </w:tcBorders>
            <w:shd w:val="clear" w:color="auto" w:fill="auto"/>
            <w:vAlign w:val="center"/>
            <w:hideMark/>
          </w:tcPr>
          <w:p w14:paraId="77B3F748"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05" w:type="dxa"/>
            <w:tcBorders>
              <w:top w:val="nil"/>
              <w:left w:val="nil"/>
              <w:bottom w:val="single" w:sz="4" w:space="0" w:color="auto"/>
              <w:right w:val="single" w:sz="4" w:space="0" w:color="auto"/>
            </w:tcBorders>
            <w:shd w:val="clear" w:color="auto" w:fill="auto"/>
            <w:noWrap/>
            <w:vAlign w:val="center"/>
            <w:hideMark/>
          </w:tcPr>
          <w:p w14:paraId="4E227DD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5383,00</w:t>
            </w:r>
          </w:p>
        </w:tc>
      </w:tr>
      <w:tr w:rsidR="00914EA8" w:rsidRPr="00914EA8" w14:paraId="26A401B1"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89B0E9"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3454CC03"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1 03 02261 01 0000 110</w:t>
            </w:r>
          </w:p>
        </w:tc>
        <w:tc>
          <w:tcPr>
            <w:tcW w:w="7088" w:type="dxa"/>
            <w:tcBorders>
              <w:top w:val="nil"/>
              <w:left w:val="nil"/>
              <w:bottom w:val="single" w:sz="4" w:space="0" w:color="auto"/>
              <w:right w:val="single" w:sz="4" w:space="0" w:color="auto"/>
            </w:tcBorders>
            <w:shd w:val="clear" w:color="auto" w:fill="auto"/>
            <w:vAlign w:val="center"/>
            <w:hideMark/>
          </w:tcPr>
          <w:p w14:paraId="3423621D"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05" w:type="dxa"/>
            <w:tcBorders>
              <w:top w:val="nil"/>
              <w:left w:val="nil"/>
              <w:bottom w:val="single" w:sz="4" w:space="0" w:color="auto"/>
              <w:right w:val="single" w:sz="4" w:space="0" w:color="auto"/>
            </w:tcBorders>
            <w:shd w:val="clear" w:color="auto" w:fill="auto"/>
            <w:noWrap/>
            <w:vAlign w:val="center"/>
            <w:hideMark/>
          </w:tcPr>
          <w:p w14:paraId="4C77AFE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-586,00</w:t>
            </w:r>
          </w:p>
        </w:tc>
      </w:tr>
      <w:tr w:rsidR="00914EA8" w:rsidRPr="00914EA8" w14:paraId="74A9A2CB"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E1B5CB"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7A082C6C"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1 05 00000 00 0000 000</w:t>
            </w:r>
          </w:p>
        </w:tc>
        <w:tc>
          <w:tcPr>
            <w:tcW w:w="7088" w:type="dxa"/>
            <w:tcBorders>
              <w:top w:val="nil"/>
              <w:left w:val="nil"/>
              <w:bottom w:val="single" w:sz="4" w:space="0" w:color="auto"/>
              <w:right w:val="single" w:sz="4" w:space="0" w:color="auto"/>
            </w:tcBorders>
            <w:shd w:val="clear" w:color="auto" w:fill="auto"/>
            <w:hideMark/>
          </w:tcPr>
          <w:p w14:paraId="269D18DB"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НАЛОГИ НА СОВОКУПНЫЙ ДОХОД</w:t>
            </w:r>
          </w:p>
        </w:tc>
        <w:tc>
          <w:tcPr>
            <w:tcW w:w="905" w:type="dxa"/>
            <w:tcBorders>
              <w:top w:val="nil"/>
              <w:left w:val="nil"/>
              <w:bottom w:val="single" w:sz="4" w:space="0" w:color="auto"/>
              <w:right w:val="single" w:sz="4" w:space="0" w:color="auto"/>
            </w:tcBorders>
            <w:shd w:val="clear" w:color="auto" w:fill="auto"/>
            <w:noWrap/>
            <w:vAlign w:val="center"/>
            <w:hideMark/>
          </w:tcPr>
          <w:p w14:paraId="73CF5981"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500,00</w:t>
            </w:r>
          </w:p>
        </w:tc>
      </w:tr>
      <w:tr w:rsidR="00914EA8" w:rsidRPr="00914EA8" w14:paraId="01AF87C3"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D74C8B"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20A041A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1 05 03010 01 0000 110</w:t>
            </w:r>
          </w:p>
        </w:tc>
        <w:tc>
          <w:tcPr>
            <w:tcW w:w="7088" w:type="dxa"/>
            <w:tcBorders>
              <w:top w:val="nil"/>
              <w:left w:val="nil"/>
              <w:bottom w:val="single" w:sz="4" w:space="0" w:color="auto"/>
              <w:right w:val="single" w:sz="4" w:space="0" w:color="auto"/>
            </w:tcBorders>
            <w:shd w:val="clear" w:color="auto" w:fill="auto"/>
            <w:hideMark/>
          </w:tcPr>
          <w:p w14:paraId="3F0325E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Единый сельскохозяйственный налог</w:t>
            </w:r>
          </w:p>
        </w:tc>
        <w:tc>
          <w:tcPr>
            <w:tcW w:w="905" w:type="dxa"/>
            <w:tcBorders>
              <w:top w:val="nil"/>
              <w:left w:val="nil"/>
              <w:bottom w:val="single" w:sz="4" w:space="0" w:color="auto"/>
              <w:right w:val="single" w:sz="4" w:space="0" w:color="auto"/>
            </w:tcBorders>
            <w:shd w:val="clear" w:color="auto" w:fill="auto"/>
            <w:noWrap/>
            <w:vAlign w:val="center"/>
            <w:hideMark/>
          </w:tcPr>
          <w:p w14:paraId="76D26D1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500,00</w:t>
            </w:r>
          </w:p>
        </w:tc>
      </w:tr>
      <w:tr w:rsidR="00914EA8" w:rsidRPr="00914EA8" w14:paraId="27D0F079"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F8021B"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56759D7A"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1 06 00000 00 0000 000</w:t>
            </w:r>
          </w:p>
        </w:tc>
        <w:tc>
          <w:tcPr>
            <w:tcW w:w="7088" w:type="dxa"/>
            <w:tcBorders>
              <w:top w:val="nil"/>
              <w:left w:val="nil"/>
              <w:bottom w:val="single" w:sz="4" w:space="0" w:color="auto"/>
              <w:right w:val="single" w:sz="4" w:space="0" w:color="auto"/>
            </w:tcBorders>
            <w:shd w:val="clear" w:color="auto" w:fill="auto"/>
            <w:vAlign w:val="center"/>
            <w:hideMark/>
          </w:tcPr>
          <w:p w14:paraId="79272FBA"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НАЛОГИ НА ИМУЩЕСТВО</w:t>
            </w:r>
          </w:p>
        </w:tc>
        <w:tc>
          <w:tcPr>
            <w:tcW w:w="905" w:type="dxa"/>
            <w:tcBorders>
              <w:top w:val="nil"/>
              <w:left w:val="nil"/>
              <w:bottom w:val="single" w:sz="4" w:space="0" w:color="auto"/>
              <w:right w:val="single" w:sz="4" w:space="0" w:color="auto"/>
            </w:tcBorders>
            <w:shd w:val="clear" w:color="auto" w:fill="auto"/>
            <w:vAlign w:val="center"/>
            <w:hideMark/>
          </w:tcPr>
          <w:p w14:paraId="6F5EEDAD"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24000,00</w:t>
            </w:r>
          </w:p>
        </w:tc>
      </w:tr>
      <w:tr w:rsidR="00914EA8" w:rsidRPr="00914EA8" w14:paraId="37BBAD5B"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A617B8"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1FE8A57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1 06 01000 00 0000 110</w:t>
            </w:r>
          </w:p>
        </w:tc>
        <w:tc>
          <w:tcPr>
            <w:tcW w:w="7088" w:type="dxa"/>
            <w:tcBorders>
              <w:top w:val="nil"/>
              <w:left w:val="nil"/>
              <w:bottom w:val="single" w:sz="4" w:space="0" w:color="auto"/>
              <w:right w:val="single" w:sz="4" w:space="0" w:color="auto"/>
            </w:tcBorders>
            <w:shd w:val="clear" w:color="auto" w:fill="auto"/>
            <w:hideMark/>
          </w:tcPr>
          <w:p w14:paraId="3B1FB159"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Налог на имущество физических лиц</w:t>
            </w:r>
          </w:p>
        </w:tc>
        <w:tc>
          <w:tcPr>
            <w:tcW w:w="905" w:type="dxa"/>
            <w:tcBorders>
              <w:top w:val="nil"/>
              <w:left w:val="nil"/>
              <w:bottom w:val="single" w:sz="4" w:space="0" w:color="auto"/>
              <w:right w:val="single" w:sz="4" w:space="0" w:color="auto"/>
            </w:tcBorders>
            <w:shd w:val="clear" w:color="auto" w:fill="auto"/>
            <w:noWrap/>
            <w:vAlign w:val="center"/>
            <w:hideMark/>
          </w:tcPr>
          <w:p w14:paraId="49E3803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12000,00</w:t>
            </w:r>
          </w:p>
        </w:tc>
      </w:tr>
      <w:tr w:rsidR="00914EA8" w:rsidRPr="00914EA8" w14:paraId="06ECC7E1"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F645F0"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43E5E5C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1 06 06000 00 0000 110</w:t>
            </w:r>
          </w:p>
        </w:tc>
        <w:tc>
          <w:tcPr>
            <w:tcW w:w="7088" w:type="dxa"/>
            <w:tcBorders>
              <w:top w:val="nil"/>
              <w:left w:val="nil"/>
              <w:bottom w:val="single" w:sz="4" w:space="0" w:color="auto"/>
              <w:right w:val="single" w:sz="4" w:space="0" w:color="auto"/>
            </w:tcBorders>
            <w:shd w:val="clear" w:color="auto" w:fill="auto"/>
            <w:hideMark/>
          </w:tcPr>
          <w:p w14:paraId="65ACB1BF"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Земельный налог</w:t>
            </w:r>
          </w:p>
        </w:tc>
        <w:tc>
          <w:tcPr>
            <w:tcW w:w="905" w:type="dxa"/>
            <w:tcBorders>
              <w:top w:val="nil"/>
              <w:left w:val="nil"/>
              <w:bottom w:val="single" w:sz="4" w:space="0" w:color="auto"/>
              <w:right w:val="single" w:sz="4" w:space="0" w:color="auto"/>
            </w:tcBorders>
            <w:shd w:val="clear" w:color="auto" w:fill="auto"/>
            <w:noWrap/>
            <w:vAlign w:val="center"/>
            <w:hideMark/>
          </w:tcPr>
          <w:p w14:paraId="2D2BDDE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12000,00</w:t>
            </w:r>
          </w:p>
        </w:tc>
      </w:tr>
      <w:tr w:rsidR="00914EA8" w:rsidRPr="00914EA8" w14:paraId="47E7B4B8"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BCB7DD"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16E66ACF"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1 11 00000 00 0000 000</w:t>
            </w:r>
          </w:p>
        </w:tc>
        <w:tc>
          <w:tcPr>
            <w:tcW w:w="7088" w:type="dxa"/>
            <w:tcBorders>
              <w:top w:val="nil"/>
              <w:left w:val="nil"/>
              <w:bottom w:val="single" w:sz="4" w:space="0" w:color="auto"/>
              <w:right w:val="single" w:sz="4" w:space="0" w:color="auto"/>
            </w:tcBorders>
            <w:shd w:val="clear" w:color="auto" w:fill="auto"/>
            <w:hideMark/>
          </w:tcPr>
          <w:p w14:paraId="209C52A7"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05" w:type="dxa"/>
            <w:tcBorders>
              <w:top w:val="nil"/>
              <w:left w:val="nil"/>
              <w:bottom w:val="single" w:sz="4" w:space="0" w:color="auto"/>
              <w:right w:val="single" w:sz="4" w:space="0" w:color="auto"/>
            </w:tcBorders>
            <w:shd w:val="clear" w:color="auto" w:fill="auto"/>
            <w:vAlign w:val="center"/>
            <w:hideMark/>
          </w:tcPr>
          <w:p w14:paraId="281BA723"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2400,00</w:t>
            </w:r>
          </w:p>
        </w:tc>
      </w:tr>
      <w:tr w:rsidR="00914EA8" w:rsidRPr="00914EA8" w14:paraId="1BF487FE"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0CC9DE"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48A9070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1 11 05013 13 0000 120</w:t>
            </w:r>
          </w:p>
        </w:tc>
        <w:tc>
          <w:tcPr>
            <w:tcW w:w="7088" w:type="dxa"/>
            <w:tcBorders>
              <w:top w:val="nil"/>
              <w:left w:val="nil"/>
              <w:bottom w:val="single" w:sz="4" w:space="0" w:color="auto"/>
              <w:right w:val="single" w:sz="4" w:space="0" w:color="auto"/>
            </w:tcBorders>
            <w:shd w:val="clear" w:color="auto" w:fill="auto"/>
            <w:vAlign w:val="center"/>
            <w:hideMark/>
          </w:tcPr>
          <w:p w14:paraId="177EF53B"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05" w:type="dxa"/>
            <w:tcBorders>
              <w:top w:val="nil"/>
              <w:left w:val="nil"/>
              <w:bottom w:val="single" w:sz="4" w:space="0" w:color="auto"/>
              <w:right w:val="single" w:sz="4" w:space="0" w:color="auto"/>
            </w:tcBorders>
            <w:shd w:val="clear" w:color="auto" w:fill="auto"/>
            <w:noWrap/>
            <w:vAlign w:val="center"/>
            <w:hideMark/>
          </w:tcPr>
          <w:p w14:paraId="7C92849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1300,00</w:t>
            </w:r>
          </w:p>
        </w:tc>
      </w:tr>
      <w:tr w:rsidR="00914EA8" w:rsidRPr="00914EA8" w14:paraId="25EB72DD" w14:textId="77777777" w:rsidTr="00597002">
        <w:trPr>
          <w:gridAfter w:val="1"/>
          <w:wAfter w:w="21" w:type="dxa"/>
          <w:trHeight w:val="181"/>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11E289"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3C2C4B4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1 11 05025 13 0000 120</w:t>
            </w:r>
          </w:p>
        </w:tc>
        <w:tc>
          <w:tcPr>
            <w:tcW w:w="7088" w:type="dxa"/>
            <w:tcBorders>
              <w:top w:val="nil"/>
              <w:left w:val="nil"/>
              <w:bottom w:val="single" w:sz="4" w:space="0" w:color="auto"/>
              <w:right w:val="single" w:sz="4" w:space="0" w:color="auto"/>
            </w:tcBorders>
            <w:shd w:val="clear" w:color="auto" w:fill="auto"/>
            <w:vAlign w:val="center"/>
            <w:hideMark/>
          </w:tcPr>
          <w:p w14:paraId="0A50D4C3"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05" w:type="dxa"/>
            <w:tcBorders>
              <w:top w:val="nil"/>
              <w:left w:val="nil"/>
              <w:bottom w:val="single" w:sz="4" w:space="0" w:color="auto"/>
              <w:right w:val="single" w:sz="4" w:space="0" w:color="auto"/>
            </w:tcBorders>
            <w:shd w:val="clear" w:color="auto" w:fill="auto"/>
            <w:noWrap/>
            <w:vAlign w:val="center"/>
            <w:hideMark/>
          </w:tcPr>
          <w:p w14:paraId="59FEFAE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600,00</w:t>
            </w:r>
          </w:p>
        </w:tc>
      </w:tr>
      <w:tr w:rsidR="00914EA8" w:rsidRPr="00914EA8" w14:paraId="497D25EF"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A25C0E"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73B261C5"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1 11 05075 13 0000 120</w:t>
            </w:r>
          </w:p>
        </w:tc>
        <w:tc>
          <w:tcPr>
            <w:tcW w:w="7088" w:type="dxa"/>
            <w:tcBorders>
              <w:top w:val="nil"/>
              <w:left w:val="nil"/>
              <w:bottom w:val="single" w:sz="4" w:space="0" w:color="auto"/>
              <w:right w:val="single" w:sz="4" w:space="0" w:color="auto"/>
            </w:tcBorders>
            <w:shd w:val="clear" w:color="auto" w:fill="auto"/>
            <w:hideMark/>
          </w:tcPr>
          <w:p w14:paraId="1D5DB6DC"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05" w:type="dxa"/>
            <w:tcBorders>
              <w:top w:val="nil"/>
              <w:left w:val="nil"/>
              <w:bottom w:val="single" w:sz="4" w:space="0" w:color="auto"/>
              <w:right w:val="single" w:sz="4" w:space="0" w:color="auto"/>
            </w:tcBorders>
            <w:shd w:val="clear" w:color="auto" w:fill="auto"/>
            <w:noWrap/>
            <w:vAlign w:val="center"/>
            <w:hideMark/>
          </w:tcPr>
          <w:p w14:paraId="2F3CC5CD"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500,00</w:t>
            </w:r>
          </w:p>
        </w:tc>
      </w:tr>
      <w:tr w:rsidR="00914EA8" w:rsidRPr="00914EA8" w14:paraId="027F8BCC"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252135"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hideMark/>
          </w:tcPr>
          <w:p w14:paraId="6877D0DB"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1 13 00000 00 0000 000</w:t>
            </w:r>
          </w:p>
        </w:tc>
        <w:tc>
          <w:tcPr>
            <w:tcW w:w="7088" w:type="dxa"/>
            <w:tcBorders>
              <w:top w:val="nil"/>
              <w:left w:val="nil"/>
              <w:bottom w:val="single" w:sz="4" w:space="0" w:color="auto"/>
              <w:right w:val="single" w:sz="4" w:space="0" w:color="auto"/>
            </w:tcBorders>
            <w:shd w:val="clear" w:color="auto" w:fill="auto"/>
            <w:hideMark/>
          </w:tcPr>
          <w:p w14:paraId="57946342"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05" w:type="dxa"/>
            <w:tcBorders>
              <w:top w:val="nil"/>
              <w:left w:val="nil"/>
              <w:bottom w:val="single" w:sz="4" w:space="0" w:color="auto"/>
              <w:right w:val="single" w:sz="4" w:space="0" w:color="auto"/>
            </w:tcBorders>
            <w:shd w:val="clear" w:color="auto" w:fill="auto"/>
            <w:noWrap/>
            <w:vAlign w:val="center"/>
            <w:hideMark/>
          </w:tcPr>
          <w:p w14:paraId="72B0C4EC"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10,00</w:t>
            </w:r>
          </w:p>
        </w:tc>
      </w:tr>
      <w:tr w:rsidR="00914EA8" w:rsidRPr="00914EA8" w14:paraId="00591FB6"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22C089"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hideMark/>
          </w:tcPr>
          <w:p w14:paraId="3A414727"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1 13 01995 13 0000 130</w:t>
            </w:r>
          </w:p>
        </w:tc>
        <w:tc>
          <w:tcPr>
            <w:tcW w:w="7088" w:type="dxa"/>
            <w:tcBorders>
              <w:top w:val="nil"/>
              <w:left w:val="nil"/>
              <w:bottom w:val="single" w:sz="4" w:space="0" w:color="auto"/>
              <w:right w:val="single" w:sz="4" w:space="0" w:color="auto"/>
            </w:tcBorders>
            <w:shd w:val="clear" w:color="auto" w:fill="auto"/>
            <w:vAlign w:val="center"/>
            <w:hideMark/>
          </w:tcPr>
          <w:p w14:paraId="755365A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05" w:type="dxa"/>
            <w:tcBorders>
              <w:top w:val="nil"/>
              <w:left w:val="nil"/>
              <w:bottom w:val="single" w:sz="4" w:space="0" w:color="auto"/>
              <w:right w:val="single" w:sz="4" w:space="0" w:color="auto"/>
            </w:tcBorders>
            <w:shd w:val="clear" w:color="auto" w:fill="auto"/>
            <w:noWrap/>
            <w:vAlign w:val="center"/>
            <w:hideMark/>
          </w:tcPr>
          <w:p w14:paraId="1B6EAFC0"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10,00</w:t>
            </w:r>
          </w:p>
        </w:tc>
      </w:tr>
      <w:tr w:rsidR="00914EA8" w:rsidRPr="00914EA8" w14:paraId="4924A746"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223D1D"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hideMark/>
          </w:tcPr>
          <w:p w14:paraId="1A8F83FD"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1 14 00000 00 0000 000</w:t>
            </w:r>
          </w:p>
        </w:tc>
        <w:tc>
          <w:tcPr>
            <w:tcW w:w="7088" w:type="dxa"/>
            <w:tcBorders>
              <w:top w:val="nil"/>
              <w:left w:val="nil"/>
              <w:bottom w:val="single" w:sz="4" w:space="0" w:color="auto"/>
              <w:right w:val="single" w:sz="4" w:space="0" w:color="auto"/>
            </w:tcBorders>
            <w:shd w:val="clear" w:color="auto" w:fill="auto"/>
            <w:hideMark/>
          </w:tcPr>
          <w:p w14:paraId="0EC74BEB"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05" w:type="dxa"/>
            <w:tcBorders>
              <w:top w:val="nil"/>
              <w:left w:val="nil"/>
              <w:bottom w:val="single" w:sz="4" w:space="0" w:color="auto"/>
              <w:right w:val="single" w:sz="4" w:space="0" w:color="auto"/>
            </w:tcBorders>
            <w:shd w:val="clear" w:color="auto" w:fill="auto"/>
            <w:noWrap/>
            <w:vAlign w:val="center"/>
            <w:hideMark/>
          </w:tcPr>
          <w:p w14:paraId="0EB82308"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1151,00</w:t>
            </w:r>
          </w:p>
        </w:tc>
      </w:tr>
      <w:tr w:rsidR="00914EA8" w:rsidRPr="00914EA8" w14:paraId="272C2062" w14:textId="77777777" w:rsidTr="00597002">
        <w:trPr>
          <w:gridAfter w:val="1"/>
          <w:wAfter w:w="21" w:type="dxa"/>
          <w:trHeight w:val="14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31F934"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hideMark/>
          </w:tcPr>
          <w:p w14:paraId="7E321262"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1 14 02053 13 0000 410</w:t>
            </w:r>
          </w:p>
        </w:tc>
        <w:tc>
          <w:tcPr>
            <w:tcW w:w="7088" w:type="dxa"/>
            <w:tcBorders>
              <w:top w:val="nil"/>
              <w:left w:val="nil"/>
              <w:bottom w:val="single" w:sz="4" w:space="0" w:color="auto"/>
              <w:right w:val="single" w:sz="4" w:space="0" w:color="auto"/>
            </w:tcBorders>
            <w:shd w:val="clear" w:color="auto" w:fill="auto"/>
            <w:hideMark/>
          </w:tcPr>
          <w:p w14:paraId="61F83947"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05" w:type="dxa"/>
            <w:tcBorders>
              <w:top w:val="nil"/>
              <w:left w:val="nil"/>
              <w:bottom w:val="single" w:sz="4" w:space="0" w:color="auto"/>
              <w:right w:val="single" w:sz="4" w:space="0" w:color="auto"/>
            </w:tcBorders>
            <w:shd w:val="clear" w:color="auto" w:fill="auto"/>
            <w:noWrap/>
            <w:vAlign w:val="center"/>
            <w:hideMark/>
          </w:tcPr>
          <w:p w14:paraId="0ABA466B"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151,00</w:t>
            </w:r>
          </w:p>
        </w:tc>
      </w:tr>
      <w:tr w:rsidR="00914EA8" w:rsidRPr="00914EA8" w14:paraId="54B5C2FE"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E31B34"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hideMark/>
          </w:tcPr>
          <w:p w14:paraId="3D977E4C"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1 14 06013 13 0000 430</w:t>
            </w:r>
          </w:p>
        </w:tc>
        <w:tc>
          <w:tcPr>
            <w:tcW w:w="7088" w:type="dxa"/>
            <w:tcBorders>
              <w:top w:val="nil"/>
              <w:left w:val="nil"/>
              <w:bottom w:val="single" w:sz="4" w:space="0" w:color="auto"/>
              <w:right w:val="single" w:sz="4" w:space="0" w:color="auto"/>
            </w:tcBorders>
            <w:shd w:val="clear" w:color="auto" w:fill="auto"/>
            <w:hideMark/>
          </w:tcPr>
          <w:p w14:paraId="77D4EC5E"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05" w:type="dxa"/>
            <w:tcBorders>
              <w:top w:val="nil"/>
              <w:left w:val="nil"/>
              <w:bottom w:val="single" w:sz="4" w:space="0" w:color="auto"/>
              <w:right w:val="single" w:sz="4" w:space="0" w:color="auto"/>
            </w:tcBorders>
            <w:shd w:val="clear" w:color="auto" w:fill="auto"/>
            <w:noWrap/>
            <w:vAlign w:val="center"/>
            <w:hideMark/>
          </w:tcPr>
          <w:p w14:paraId="3E7CCC4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1000,00</w:t>
            </w:r>
          </w:p>
        </w:tc>
      </w:tr>
      <w:tr w:rsidR="00597002" w:rsidRPr="00914EA8" w14:paraId="50EA6C56"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066622"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single" w:sz="8" w:space="0" w:color="auto"/>
              <w:bottom w:val="single" w:sz="4" w:space="0" w:color="auto"/>
              <w:right w:val="single" w:sz="4" w:space="0" w:color="auto"/>
            </w:tcBorders>
            <w:shd w:val="clear" w:color="000000" w:fill="C0C0C0"/>
            <w:vAlign w:val="center"/>
            <w:hideMark/>
          </w:tcPr>
          <w:p w14:paraId="7C891AB6"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2 00 00000 00 0000 000</w:t>
            </w:r>
          </w:p>
        </w:tc>
        <w:tc>
          <w:tcPr>
            <w:tcW w:w="7088" w:type="dxa"/>
            <w:tcBorders>
              <w:top w:val="nil"/>
              <w:left w:val="nil"/>
              <w:bottom w:val="single" w:sz="4" w:space="0" w:color="auto"/>
              <w:right w:val="single" w:sz="4" w:space="0" w:color="auto"/>
            </w:tcBorders>
            <w:shd w:val="clear" w:color="000000" w:fill="C0C0C0"/>
            <w:vAlign w:val="center"/>
            <w:hideMark/>
          </w:tcPr>
          <w:p w14:paraId="32D2BBB1"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БЕЗВОЗМЕЗДНЫЕ ПОСТУПЛЕНИЯ</w:t>
            </w:r>
          </w:p>
        </w:tc>
        <w:tc>
          <w:tcPr>
            <w:tcW w:w="905" w:type="dxa"/>
            <w:tcBorders>
              <w:top w:val="nil"/>
              <w:left w:val="nil"/>
              <w:bottom w:val="single" w:sz="4" w:space="0" w:color="auto"/>
              <w:right w:val="single" w:sz="4" w:space="0" w:color="auto"/>
            </w:tcBorders>
            <w:shd w:val="clear" w:color="000000" w:fill="C0C0C0"/>
            <w:noWrap/>
            <w:vAlign w:val="center"/>
            <w:hideMark/>
          </w:tcPr>
          <w:p w14:paraId="59774DA4"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19975,00</w:t>
            </w:r>
          </w:p>
        </w:tc>
      </w:tr>
      <w:tr w:rsidR="00914EA8" w:rsidRPr="00914EA8" w14:paraId="08DEDF9F"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4AFE53"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vAlign w:val="center"/>
            <w:hideMark/>
          </w:tcPr>
          <w:p w14:paraId="740BA33F"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2 02 00000 00 0000 000</w:t>
            </w:r>
          </w:p>
        </w:tc>
        <w:tc>
          <w:tcPr>
            <w:tcW w:w="7088" w:type="dxa"/>
            <w:tcBorders>
              <w:top w:val="nil"/>
              <w:left w:val="nil"/>
              <w:bottom w:val="single" w:sz="4" w:space="0" w:color="auto"/>
              <w:right w:val="single" w:sz="4" w:space="0" w:color="auto"/>
            </w:tcBorders>
            <w:shd w:val="clear" w:color="auto" w:fill="auto"/>
            <w:hideMark/>
          </w:tcPr>
          <w:p w14:paraId="7D8293B5"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05" w:type="dxa"/>
            <w:tcBorders>
              <w:top w:val="nil"/>
              <w:left w:val="nil"/>
              <w:bottom w:val="single" w:sz="4" w:space="0" w:color="auto"/>
              <w:right w:val="single" w:sz="4" w:space="0" w:color="auto"/>
            </w:tcBorders>
            <w:shd w:val="clear" w:color="auto" w:fill="auto"/>
            <w:vAlign w:val="center"/>
            <w:hideMark/>
          </w:tcPr>
          <w:p w14:paraId="15696F48"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19945,00</w:t>
            </w:r>
          </w:p>
        </w:tc>
      </w:tr>
      <w:tr w:rsidR="00914EA8" w:rsidRPr="00914EA8" w14:paraId="34DA5845"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358EA8" w14:textId="77777777" w:rsidR="00914EA8" w:rsidRPr="00914EA8" w:rsidRDefault="00914EA8" w:rsidP="00914EA8">
            <w:pPr>
              <w:spacing w:after="0" w:line="240" w:lineRule="auto"/>
              <w:jc w:val="center"/>
              <w:rPr>
                <w:rFonts w:ascii="Times New Roman" w:eastAsia="Times New Roman" w:hAnsi="Times New Roman" w:cs="Times New Roman"/>
                <w:i/>
                <w:iCs/>
                <w:sz w:val="16"/>
                <w:szCs w:val="16"/>
                <w:lang w:eastAsia="ru-RU"/>
              </w:rPr>
            </w:pPr>
            <w:r w:rsidRPr="00914EA8">
              <w:rPr>
                <w:rFonts w:ascii="Times New Roman" w:eastAsia="Times New Roman" w:hAnsi="Times New Roman" w:cs="Times New Roman"/>
                <w:i/>
                <w:iCs/>
                <w:sz w:val="16"/>
                <w:szCs w:val="16"/>
                <w:lang w:eastAsia="ru-RU"/>
              </w:rPr>
              <w:t> </w:t>
            </w:r>
          </w:p>
        </w:tc>
        <w:tc>
          <w:tcPr>
            <w:tcW w:w="1842" w:type="dxa"/>
            <w:tcBorders>
              <w:top w:val="nil"/>
              <w:left w:val="single" w:sz="8" w:space="0" w:color="auto"/>
              <w:bottom w:val="nil"/>
              <w:right w:val="single" w:sz="4" w:space="0" w:color="auto"/>
            </w:tcBorders>
            <w:shd w:val="clear" w:color="auto" w:fill="auto"/>
            <w:vAlign w:val="center"/>
            <w:hideMark/>
          </w:tcPr>
          <w:p w14:paraId="46AEB034"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2 02 16001 13 0000 150</w:t>
            </w:r>
          </w:p>
        </w:tc>
        <w:tc>
          <w:tcPr>
            <w:tcW w:w="7088" w:type="dxa"/>
            <w:tcBorders>
              <w:top w:val="nil"/>
              <w:left w:val="nil"/>
              <w:bottom w:val="single" w:sz="4" w:space="0" w:color="auto"/>
              <w:right w:val="single" w:sz="4" w:space="0" w:color="auto"/>
            </w:tcBorders>
            <w:shd w:val="clear" w:color="000000" w:fill="FFFFFF"/>
            <w:vAlign w:val="center"/>
            <w:hideMark/>
          </w:tcPr>
          <w:p w14:paraId="36AA8752" w14:textId="77777777" w:rsidR="00914EA8" w:rsidRPr="00914EA8" w:rsidRDefault="00914EA8" w:rsidP="00914EA8">
            <w:pPr>
              <w:spacing w:after="0" w:line="240" w:lineRule="auto"/>
              <w:jc w:val="both"/>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05" w:type="dxa"/>
            <w:tcBorders>
              <w:top w:val="nil"/>
              <w:left w:val="nil"/>
              <w:bottom w:val="single" w:sz="4" w:space="0" w:color="auto"/>
              <w:right w:val="single" w:sz="4" w:space="0" w:color="auto"/>
            </w:tcBorders>
            <w:shd w:val="clear" w:color="auto" w:fill="auto"/>
            <w:noWrap/>
            <w:vAlign w:val="center"/>
            <w:hideMark/>
          </w:tcPr>
          <w:p w14:paraId="471612C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1432,00</w:t>
            </w:r>
          </w:p>
        </w:tc>
      </w:tr>
      <w:tr w:rsidR="00914EA8" w:rsidRPr="00914EA8" w14:paraId="4E5E2C82" w14:textId="77777777" w:rsidTr="00597002">
        <w:trPr>
          <w:gridAfter w:val="1"/>
          <w:wAfter w:w="21" w:type="dxa"/>
          <w:trHeight w:val="201"/>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7926F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nil"/>
              <w:bottom w:val="single" w:sz="4" w:space="0" w:color="auto"/>
              <w:right w:val="single" w:sz="4" w:space="0" w:color="auto"/>
            </w:tcBorders>
            <w:shd w:val="clear" w:color="auto" w:fill="auto"/>
            <w:hideMark/>
          </w:tcPr>
          <w:p w14:paraId="3DD86151"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2 02 20216 13 0000 150</w:t>
            </w:r>
          </w:p>
        </w:tc>
        <w:tc>
          <w:tcPr>
            <w:tcW w:w="7088" w:type="dxa"/>
            <w:tcBorders>
              <w:top w:val="nil"/>
              <w:left w:val="nil"/>
              <w:bottom w:val="single" w:sz="4" w:space="0" w:color="auto"/>
              <w:right w:val="single" w:sz="4" w:space="0" w:color="auto"/>
            </w:tcBorders>
            <w:shd w:val="clear" w:color="auto" w:fill="auto"/>
            <w:hideMark/>
          </w:tcPr>
          <w:p w14:paraId="311A31E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05" w:type="dxa"/>
            <w:tcBorders>
              <w:top w:val="nil"/>
              <w:left w:val="nil"/>
              <w:bottom w:val="single" w:sz="4" w:space="0" w:color="auto"/>
              <w:right w:val="single" w:sz="4" w:space="0" w:color="auto"/>
            </w:tcBorders>
            <w:shd w:val="clear" w:color="auto" w:fill="auto"/>
            <w:vAlign w:val="center"/>
            <w:hideMark/>
          </w:tcPr>
          <w:p w14:paraId="54F822DC"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18168,00</w:t>
            </w:r>
          </w:p>
        </w:tc>
      </w:tr>
      <w:tr w:rsidR="00914EA8" w:rsidRPr="00914EA8" w14:paraId="28364999"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DE6839"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nil"/>
              <w:bottom w:val="single" w:sz="4" w:space="0" w:color="auto"/>
              <w:right w:val="single" w:sz="4" w:space="0" w:color="auto"/>
            </w:tcBorders>
            <w:shd w:val="clear" w:color="auto" w:fill="auto"/>
            <w:hideMark/>
          </w:tcPr>
          <w:p w14:paraId="285102E3"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2 02 29999 13 0000 150</w:t>
            </w:r>
          </w:p>
        </w:tc>
        <w:tc>
          <w:tcPr>
            <w:tcW w:w="7088" w:type="dxa"/>
            <w:tcBorders>
              <w:top w:val="nil"/>
              <w:left w:val="nil"/>
              <w:bottom w:val="single" w:sz="4" w:space="0" w:color="auto"/>
              <w:right w:val="single" w:sz="4" w:space="0" w:color="auto"/>
            </w:tcBorders>
            <w:shd w:val="clear" w:color="auto" w:fill="auto"/>
            <w:hideMark/>
          </w:tcPr>
          <w:p w14:paraId="46E89070"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Прочие субсидии бюджетам городских поселений</w:t>
            </w:r>
          </w:p>
        </w:tc>
        <w:tc>
          <w:tcPr>
            <w:tcW w:w="905" w:type="dxa"/>
            <w:tcBorders>
              <w:top w:val="nil"/>
              <w:left w:val="nil"/>
              <w:bottom w:val="single" w:sz="4" w:space="0" w:color="auto"/>
              <w:right w:val="single" w:sz="4" w:space="0" w:color="auto"/>
            </w:tcBorders>
            <w:shd w:val="clear" w:color="auto" w:fill="auto"/>
            <w:vAlign w:val="center"/>
            <w:hideMark/>
          </w:tcPr>
          <w:p w14:paraId="62F9E796"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345,00</w:t>
            </w:r>
          </w:p>
        </w:tc>
      </w:tr>
      <w:tr w:rsidR="00914EA8" w:rsidRPr="00914EA8" w14:paraId="4D96D0E1"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B23FD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hideMark/>
          </w:tcPr>
          <w:p w14:paraId="6247B2A2"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2 04 00000 00 0000 000</w:t>
            </w:r>
          </w:p>
        </w:tc>
        <w:tc>
          <w:tcPr>
            <w:tcW w:w="7088" w:type="dxa"/>
            <w:tcBorders>
              <w:top w:val="nil"/>
              <w:left w:val="nil"/>
              <w:bottom w:val="single" w:sz="4" w:space="0" w:color="auto"/>
              <w:right w:val="single" w:sz="4" w:space="0" w:color="auto"/>
            </w:tcBorders>
            <w:shd w:val="clear" w:color="auto" w:fill="auto"/>
            <w:hideMark/>
          </w:tcPr>
          <w:p w14:paraId="739CCC09"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05" w:type="dxa"/>
            <w:tcBorders>
              <w:top w:val="nil"/>
              <w:left w:val="nil"/>
              <w:bottom w:val="single" w:sz="4" w:space="0" w:color="auto"/>
              <w:right w:val="single" w:sz="4" w:space="0" w:color="auto"/>
            </w:tcBorders>
            <w:shd w:val="clear" w:color="000000" w:fill="FFFFFF"/>
            <w:vAlign w:val="center"/>
            <w:hideMark/>
          </w:tcPr>
          <w:p w14:paraId="614C77A5"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20,000</w:t>
            </w:r>
          </w:p>
        </w:tc>
      </w:tr>
      <w:tr w:rsidR="00914EA8" w:rsidRPr="00914EA8" w14:paraId="30F3958B"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D81CB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nil"/>
              <w:bottom w:val="single" w:sz="4" w:space="0" w:color="auto"/>
              <w:right w:val="single" w:sz="4" w:space="0" w:color="auto"/>
            </w:tcBorders>
            <w:shd w:val="clear" w:color="auto" w:fill="auto"/>
            <w:hideMark/>
          </w:tcPr>
          <w:p w14:paraId="56D224D8"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2 04 05020 13 0000 150</w:t>
            </w:r>
          </w:p>
        </w:tc>
        <w:tc>
          <w:tcPr>
            <w:tcW w:w="7088" w:type="dxa"/>
            <w:tcBorders>
              <w:top w:val="nil"/>
              <w:left w:val="nil"/>
              <w:bottom w:val="single" w:sz="4" w:space="0" w:color="auto"/>
              <w:right w:val="single" w:sz="4" w:space="0" w:color="auto"/>
            </w:tcBorders>
            <w:shd w:val="clear" w:color="auto" w:fill="auto"/>
            <w:hideMark/>
          </w:tcPr>
          <w:p w14:paraId="56DC4B2F"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05" w:type="dxa"/>
            <w:tcBorders>
              <w:top w:val="nil"/>
              <w:left w:val="nil"/>
              <w:bottom w:val="single" w:sz="4" w:space="0" w:color="auto"/>
              <w:right w:val="single" w:sz="4" w:space="0" w:color="auto"/>
            </w:tcBorders>
            <w:shd w:val="clear" w:color="auto" w:fill="auto"/>
            <w:vAlign w:val="center"/>
            <w:hideMark/>
          </w:tcPr>
          <w:p w14:paraId="5C3D264F"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20,00</w:t>
            </w:r>
          </w:p>
        </w:tc>
      </w:tr>
      <w:tr w:rsidR="00914EA8" w:rsidRPr="00914EA8" w14:paraId="5E23AF0A"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BCBE1B"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single" w:sz="8" w:space="0" w:color="auto"/>
              <w:bottom w:val="single" w:sz="4" w:space="0" w:color="auto"/>
              <w:right w:val="single" w:sz="4" w:space="0" w:color="auto"/>
            </w:tcBorders>
            <w:shd w:val="clear" w:color="auto" w:fill="auto"/>
            <w:hideMark/>
          </w:tcPr>
          <w:p w14:paraId="62D5C5A8"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2 07 00000 00 0000 000</w:t>
            </w:r>
          </w:p>
        </w:tc>
        <w:tc>
          <w:tcPr>
            <w:tcW w:w="7088" w:type="dxa"/>
            <w:tcBorders>
              <w:top w:val="nil"/>
              <w:left w:val="nil"/>
              <w:bottom w:val="single" w:sz="4" w:space="0" w:color="auto"/>
              <w:right w:val="single" w:sz="4" w:space="0" w:color="auto"/>
            </w:tcBorders>
            <w:shd w:val="clear" w:color="auto" w:fill="auto"/>
            <w:hideMark/>
          </w:tcPr>
          <w:p w14:paraId="3E0CB28C" w14:textId="77777777" w:rsidR="00914EA8" w:rsidRPr="00914EA8" w:rsidRDefault="00914EA8" w:rsidP="00914EA8">
            <w:pPr>
              <w:spacing w:after="0" w:line="240" w:lineRule="auto"/>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05" w:type="dxa"/>
            <w:tcBorders>
              <w:top w:val="nil"/>
              <w:left w:val="nil"/>
              <w:bottom w:val="single" w:sz="4" w:space="0" w:color="auto"/>
              <w:right w:val="single" w:sz="4" w:space="0" w:color="auto"/>
            </w:tcBorders>
            <w:shd w:val="clear" w:color="000000" w:fill="FFFFFF"/>
            <w:vAlign w:val="center"/>
            <w:hideMark/>
          </w:tcPr>
          <w:p w14:paraId="082A69A6" w14:textId="77777777" w:rsidR="00914EA8" w:rsidRPr="00914EA8" w:rsidRDefault="00914EA8" w:rsidP="00914EA8">
            <w:pPr>
              <w:spacing w:after="0" w:line="240" w:lineRule="auto"/>
              <w:jc w:val="center"/>
              <w:rPr>
                <w:rFonts w:ascii="Times New Roman" w:eastAsia="Times New Roman" w:hAnsi="Times New Roman" w:cs="Times New Roman"/>
                <w:b/>
                <w:bCs/>
                <w:i/>
                <w:iCs/>
                <w:sz w:val="16"/>
                <w:szCs w:val="16"/>
                <w:lang w:eastAsia="ru-RU"/>
              </w:rPr>
            </w:pPr>
            <w:r w:rsidRPr="00914EA8">
              <w:rPr>
                <w:rFonts w:ascii="Times New Roman" w:eastAsia="Times New Roman" w:hAnsi="Times New Roman" w:cs="Times New Roman"/>
                <w:b/>
                <w:bCs/>
                <w:i/>
                <w:iCs/>
                <w:sz w:val="16"/>
                <w:szCs w:val="16"/>
                <w:lang w:eastAsia="ru-RU"/>
              </w:rPr>
              <w:t>10,000</w:t>
            </w:r>
          </w:p>
        </w:tc>
      </w:tr>
      <w:tr w:rsidR="00914EA8" w:rsidRPr="00914EA8" w14:paraId="5C22EC52"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FEF325"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nil"/>
              <w:bottom w:val="single" w:sz="4" w:space="0" w:color="auto"/>
              <w:right w:val="single" w:sz="4" w:space="0" w:color="auto"/>
            </w:tcBorders>
            <w:shd w:val="clear" w:color="auto" w:fill="auto"/>
            <w:hideMark/>
          </w:tcPr>
          <w:p w14:paraId="64C2841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2 07 05020 13 0000 150</w:t>
            </w:r>
          </w:p>
        </w:tc>
        <w:tc>
          <w:tcPr>
            <w:tcW w:w="7088" w:type="dxa"/>
            <w:tcBorders>
              <w:top w:val="nil"/>
              <w:left w:val="nil"/>
              <w:bottom w:val="single" w:sz="4" w:space="0" w:color="auto"/>
              <w:right w:val="single" w:sz="4" w:space="0" w:color="auto"/>
            </w:tcBorders>
            <w:shd w:val="clear" w:color="auto" w:fill="auto"/>
            <w:hideMark/>
          </w:tcPr>
          <w:p w14:paraId="15535D26"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05" w:type="dxa"/>
            <w:tcBorders>
              <w:top w:val="nil"/>
              <w:left w:val="nil"/>
              <w:bottom w:val="single" w:sz="4" w:space="0" w:color="auto"/>
              <w:right w:val="single" w:sz="4" w:space="0" w:color="auto"/>
            </w:tcBorders>
            <w:shd w:val="clear" w:color="auto" w:fill="auto"/>
            <w:vAlign w:val="center"/>
            <w:hideMark/>
          </w:tcPr>
          <w:p w14:paraId="3A294403"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10,00</w:t>
            </w:r>
          </w:p>
        </w:tc>
      </w:tr>
      <w:tr w:rsidR="00914EA8" w:rsidRPr="00914EA8" w14:paraId="285CBA12" w14:textId="77777777" w:rsidTr="00597002">
        <w:trPr>
          <w:gridAfter w:val="1"/>
          <w:wAfter w:w="21"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D0FFB3" w14:textId="77777777" w:rsidR="00914EA8" w:rsidRPr="00914EA8" w:rsidRDefault="00914EA8" w:rsidP="00914EA8">
            <w:pPr>
              <w:spacing w:after="0" w:line="240" w:lineRule="auto"/>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1842" w:type="dxa"/>
            <w:tcBorders>
              <w:top w:val="nil"/>
              <w:left w:val="nil"/>
              <w:bottom w:val="single" w:sz="4" w:space="0" w:color="auto"/>
              <w:right w:val="single" w:sz="4" w:space="0" w:color="auto"/>
            </w:tcBorders>
            <w:shd w:val="clear" w:color="auto" w:fill="auto"/>
            <w:noWrap/>
            <w:vAlign w:val="center"/>
            <w:hideMark/>
          </w:tcPr>
          <w:p w14:paraId="66EE3DCE" w14:textId="77777777" w:rsidR="00914EA8" w:rsidRPr="00914EA8" w:rsidRDefault="00914EA8" w:rsidP="00914EA8">
            <w:pPr>
              <w:spacing w:after="0" w:line="240" w:lineRule="auto"/>
              <w:jc w:val="center"/>
              <w:rPr>
                <w:rFonts w:ascii="Times New Roman" w:eastAsia="Times New Roman" w:hAnsi="Times New Roman" w:cs="Times New Roman"/>
                <w:sz w:val="16"/>
                <w:szCs w:val="16"/>
                <w:lang w:eastAsia="ru-RU"/>
              </w:rPr>
            </w:pPr>
            <w:r w:rsidRPr="00914EA8">
              <w:rPr>
                <w:rFonts w:ascii="Times New Roman" w:eastAsia="Times New Roman" w:hAnsi="Times New Roman" w:cs="Times New Roman"/>
                <w:sz w:val="16"/>
                <w:szCs w:val="16"/>
                <w:lang w:eastAsia="ru-RU"/>
              </w:rPr>
              <w:t> </w:t>
            </w:r>
          </w:p>
        </w:tc>
        <w:tc>
          <w:tcPr>
            <w:tcW w:w="7088" w:type="dxa"/>
            <w:tcBorders>
              <w:top w:val="nil"/>
              <w:left w:val="nil"/>
              <w:bottom w:val="single" w:sz="4" w:space="0" w:color="auto"/>
              <w:right w:val="single" w:sz="4" w:space="0" w:color="auto"/>
            </w:tcBorders>
            <w:shd w:val="clear" w:color="auto" w:fill="auto"/>
            <w:vAlign w:val="center"/>
            <w:hideMark/>
          </w:tcPr>
          <w:p w14:paraId="5CC6087D" w14:textId="77777777" w:rsidR="00914EA8" w:rsidRPr="00914EA8" w:rsidRDefault="00914EA8" w:rsidP="00914EA8">
            <w:pPr>
              <w:spacing w:after="0" w:line="240" w:lineRule="auto"/>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Итого доходов</w:t>
            </w:r>
          </w:p>
        </w:tc>
        <w:tc>
          <w:tcPr>
            <w:tcW w:w="905" w:type="dxa"/>
            <w:tcBorders>
              <w:top w:val="nil"/>
              <w:left w:val="nil"/>
              <w:bottom w:val="single" w:sz="4" w:space="0" w:color="auto"/>
              <w:right w:val="single" w:sz="4" w:space="0" w:color="auto"/>
            </w:tcBorders>
            <w:shd w:val="clear" w:color="auto" w:fill="auto"/>
            <w:noWrap/>
            <w:vAlign w:val="center"/>
            <w:hideMark/>
          </w:tcPr>
          <w:p w14:paraId="34407888" w14:textId="77777777" w:rsidR="00914EA8" w:rsidRPr="00914EA8" w:rsidRDefault="00914EA8" w:rsidP="00914EA8">
            <w:pPr>
              <w:spacing w:after="0" w:line="240" w:lineRule="auto"/>
              <w:jc w:val="center"/>
              <w:rPr>
                <w:rFonts w:ascii="Times New Roman" w:eastAsia="Times New Roman" w:hAnsi="Times New Roman" w:cs="Times New Roman"/>
                <w:b/>
                <w:bCs/>
                <w:sz w:val="16"/>
                <w:szCs w:val="16"/>
                <w:lang w:eastAsia="ru-RU"/>
              </w:rPr>
            </w:pPr>
            <w:r w:rsidRPr="00914EA8">
              <w:rPr>
                <w:rFonts w:ascii="Times New Roman" w:eastAsia="Times New Roman" w:hAnsi="Times New Roman" w:cs="Times New Roman"/>
                <w:b/>
                <w:bCs/>
                <w:sz w:val="16"/>
                <w:szCs w:val="16"/>
                <w:lang w:eastAsia="ru-RU"/>
              </w:rPr>
              <w:t>86948,00</w:t>
            </w:r>
          </w:p>
        </w:tc>
      </w:tr>
    </w:tbl>
    <w:p w14:paraId="5B363F4E" w14:textId="77777777" w:rsidR="00F45E9C" w:rsidRPr="003C5117" w:rsidRDefault="00F45E9C" w:rsidP="00BA2F6E">
      <w:pPr>
        <w:autoSpaceDE w:val="0"/>
        <w:autoSpaceDN w:val="0"/>
        <w:adjustRightInd w:val="0"/>
        <w:spacing w:after="0" w:line="240" w:lineRule="auto"/>
        <w:ind w:firstLine="851"/>
        <w:jc w:val="center"/>
        <w:rPr>
          <w:rFonts w:ascii="Times New Roman" w:eastAsia="Calibri" w:hAnsi="Times New Roman" w:cs="Times New Roman"/>
          <w:b/>
          <w:color w:val="000000"/>
          <w:sz w:val="8"/>
          <w:szCs w:val="8"/>
          <w:highlight w:val="yellow"/>
        </w:rPr>
      </w:pPr>
    </w:p>
    <w:p w14:paraId="2CA8A8FA" w14:textId="4C013C94" w:rsidR="002D7F0C" w:rsidRPr="00823CD5" w:rsidRDefault="002D7F0C" w:rsidP="002D7F0C">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38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p>
    <w:p w14:paraId="0C64045C" w14:textId="2267EC2E" w:rsidR="00BC2C9C" w:rsidRPr="00BC2C9C" w:rsidRDefault="002D7F0C" w:rsidP="00897D83">
      <w:pPr>
        <w:spacing w:after="0" w:line="240" w:lineRule="auto"/>
        <w:jc w:val="both"/>
        <w:rPr>
          <w:rFonts w:ascii="Times New Roman" w:eastAsia="Times New Roman" w:hAnsi="Times New Roman" w:cs="Times New Roman"/>
          <w:lang w:eastAsia="ru-RU"/>
        </w:rPr>
      </w:pPr>
      <w:r w:rsidRPr="00BC2C9C">
        <w:rPr>
          <w:rFonts w:ascii="Times New Roman" w:eastAsia="Times New Roman" w:hAnsi="Times New Roman" w:cs="Times New Roman"/>
          <w:lang w:eastAsia="ru-RU"/>
        </w:rPr>
        <w:t>«</w:t>
      </w:r>
      <w:bookmarkStart w:id="9" w:name="_Hlk65744934"/>
      <w:r w:rsidR="00BC2C9C" w:rsidRPr="00BC2C9C">
        <w:rPr>
          <w:rFonts w:ascii="Times New Roman" w:eastAsia="Times New Roman" w:hAnsi="Times New Roman" w:cs="Times New Roman"/>
          <w:lang w:eastAsia="ru-RU"/>
        </w:rPr>
        <w:t>Об утверждении Положения о проведении конкурса по отбору кандидатур на должность Главы городского поселения Безенчук муниципального района Безенчукский Самарской области</w:t>
      </w:r>
      <w:r w:rsidR="00BC2C9C">
        <w:rPr>
          <w:rFonts w:ascii="Times New Roman" w:eastAsia="Times New Roman" w:hAnsi="Times New Roman" w:cs="Times New Roman"/>
          <w:lang w:eastAsia="ru-RU"/>
        </w:rPr>
        <w:t>»</w:t>
      </w:r>
    </w:p>
    <w:bookmarkEnd w:id="9"/>
    <w:p w14:paraId="7243BB9C" w14:textId="77777777" w:rsidR="00BC2C9C" w:rsidRPr="00BC2C9C" w:rsidRDefault="00BC2C9C" w:rsidP="00897D83">
      <w:pPr>
        <w:spacing w:after="0" w:line="240" w:lineRule="auto"/>
        <w:ind w:firstLine="709"/>
        <w:jc w:val="both"/>
        <w:rPr>
          <w:rFonts w:ascii="Times New Roman" w:eastAsia="Times New Roman" w:hAnsi="Times New Roman" w:cs="Times New Roman"/>
          <w:lang w:eastAsia="ru-RU"/>
        </w:rPr>
      </w:pPr>
      <w:r w:rsidRPr="00BC2C9C">
        <w:rPr>
          <w:rFonts w:ascii="Times New Roman" w:eastAsia="Times New Roman"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Законом Самарской области от 30.03.2015 № 24-ГД «О порядке формирования органов местного самоуправления муниципальных образований Самарской области», пунктами </w:t>
      </w:r>
      <w:bookmarkStart w:id="10" w:name="_Hlk62203223"/>
      <w:r w:rsidRPr="00BC2C9C">
        <w:rPr>
          <w:rFonts w:ascii="Times New Roman" w:eastAsia="Times New Roman" w:hAnsi="Times New Roman" w:cs="Times New Roman"/>
          <w:lang w:eastAsia="ru-RU"/>
        </w:rPr>
        <w:t xml:space="preserve">2, 4 статьи 41 </w:t>
      </w:r>
      <w:bookmarkEnd w:id="10"/>
      <w:r w:rsidRPr="00BC2C9C">
        <w:rPr>
          <w:rFonts w:ascii="Times New Roman" w:eastAsia="Times New Roman" w:hAnsi="Times New Roman" w:cs="Times New Roman"/>
          <w:lang w:eastAsia="ru-RU"/>
        </w:rPr>
        <w:t xml:space="preserve">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 </w:t>
      </w:r>
    </w:p>
    <w:p w14:paraId="2B813880" w14:textId="77777777" w:rsidR="00BC2C9C" w:rsidRPr="00BC2C9C" w:rsidRDefault="00BC2C9C" w:rsidP="00897D83">
      <w:pPr>
        <w:spacing w:after="0" w:line="240" w:lineRule="auto"/>
        <w:ind w:firstLine="709"/>
        <w:jc w:val="center"/>
        <w:rPr>
          <w:rFonts w:ascii="Times New Roman" w:eastAsia="Times New Roman" w:hAnsi="Times New Roman" w:cs="Times New Roman"/>
          <w:lang w:eastAsia="ru-RU"/>
        </w:rPr>
      </w:pPr>
      <w:r w:rsidRPr="00BC2C9C">
        <w:rPr>
          <w:rFonts w:ascii="Times New Roman" w:eastAsia="Times New Roman" w:hAnsi="Times New Roman" w:cs="Times New Roman"/>
          <w:lang w:eastAsia="ru-RU"/>
        </w:rPr>
        <w:t>РЕШИЛО:</w:t>
      </w:r>
    </w:p>
    <w:p w14:paraId="17613E79" w14:textId="77777777" w:rsidR="00BC2C9C" w:rsidRPr="00BC2C9C" w:rsidRDefault="00BC2C9C" w:rsidP="00897D83">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C2C9C">
        <w:rPr>
          <w:rFonts w:ascii="Times New Roman" w:eastAsia="Times New Roman" w:hAnsi="Times New Roman" w:cs="Times New Roman"/>
          <w:lang w:eastAsia="ru-RU"/>
        </w:rPr>
        <w:t>1. Утвердить прилагаемое Положение о проведении конкурса по отбору кандидатур на должность Главы городского поселения Безенчук муниципального района Безенчукский Самарской области.</w:t>
      </w:r>
    </w:p>
    <w:p w14:paraId="08A675BC" w14:textId="77777777" w:rsidR="00BC2C9C" w:rsidRPr="00BC2C9C" w:rsidRDefault="00BC2C9C" w:rsidP="00BC2C9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C2C9C">
        <w:rPr>
          <w:rFonts w:ascii="Times New Roman" w:eastAsia="Times New Roman" w:hAnsi="Times New Roman" w:cs="Times New Roman"/>
          <w:lang w:eastAsia="ru-RU"/>
        </w:rPr>
        <w:t xml:space="preserve">2. Решение Собрания представителей </w:t>
      </w:r>
      <w:r w:rsidRPr="00BC2C9C">
        <w:rPr>
          <w:rFonts w:ascii="Times New Roman" w:eastAsia="Times New Roman" w:hAnsi="Times New Roman" w:cs="Times New Roman"/>
          <w:bCs/>
          <w:lang w:eastAsia="ru-RU"/>
        </w:rPr>
        <w:t>городского поселения Безенчук муниципального района Безенчукский</w:t>
      </w:r>
      <w:r w:rsidRPr="00BC2C9C">
        <w:rPr>
          <w:rFonts w:ascii="Times New Roman" w:eastAsia="Times New Roman" w:hAnsi="Times New Roman" w:cs="Times New Roman"/>
          <w:lang w:eastAsia="ru-RU"/>
        </w:rPr>
        <w:t xml:space="preserve"> </w:t>
      </w:r>
      <w:r w:rsidRPr="00BC2C9C">
        <w:rPr>
          <w:rFonts w:ascii="Times New Roman" w:eastAsia="Times New Roman" w:hAnsi="Times New Roman" w:cs="Times New Roman"/>
          <w:lang w:eastAsia="ru-RU"/>
        </w:rPr>
        <w:lastRenderedPageBreak/>
        <w:t xml:space="preserve">Самарской области от </w:t>
      </w:r>
      <w:r w:rsidRPr="00BC2C9C">
        <w:rPr>
          <w:rFonts w:ascii="Times New Roman" w:eastAsia="Calibri" w:hAnsi="Times New Roman" w:cs="Times New Roman"/>
        </w:rPr>
        <w:t>17.09.2015г</w:t>
      </w:r>
      <w:r w:rsidRPr="00BC2C9C">
        <w:rPr>
          <w:rFonts w:ascii="Times New Roman" w:eastAsia="Times New Roman" w:hAnsi="Times New Roman" w:cs="Times New Roman"/>
          <w:lang w:eastAsia="ru-RU"/>
        </w:rPr>
        <w:t xml:space="preserve"> №3/1 «</w:t>
      </w:r>
      <w:r w:rsidRPr="00BC2C9C">
        <w:rPr>
          <w:rFonts w:ascii="Times New Roman" w:eastAsia="Calibri" w:hAnsi="Times New Roman" w:cs="Times New Roman"/>
        </w:rPr>
        <w:t>Об утверждении Положения о проведении конкурса по отбору кандидатур на должность Главы городского поселения Безенчук муниципального района Безенчукский Самарской области</w:t>
      </w:r>
      <w:r w:rsidRPr="00BC2C9C">
        <w:rPr>
          <w:rFonts w:ascii="Times New Roman" w:eastAsia="Times New Roman" w:hAnsi="Times New Roman" w:cs="Times New Roman"/>
          <w:lang w:eastAsia="ru-RU"/>
        </w:rPr>
        <w:t>» отменить.</w:t>
      </w:r>
    </w:p>
    <w:p w14:paraId="74FF759A" w14:textId="77777777" w:rsidR="00BC2C9C" w:rsidRPr="00BC2C9C" w:rsidRDefault="00BC2C9C" w:rsidP="00BC2C9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C2C9C">
        <w:rPr>
          <w:rFonts w:ascii="Times New Roman" w:eastAsia="Times New Roman" w:hAnsi="Times New Roman" w:cs="Times New Roman"/>
          <w:lang w:eastAsia="ru-RU"/>
        </w:rPr>
        <w:t>3. Опубликовать настоящее решение в газете «</w:t>
      </w:r>
      <w:r w:rsidRPr="00BC2C9C">
        <w:rPr>
          <w:rFonts w:ascii="Times New Roman" w:eastAsia="Times New Roman" w:hAnsi="Times New Roman" w:cs="Times New Roman"/>
          <w:bCs/>
          <w:lang w:eastAsia="ru-RU"/>
        </w:rPr>
        <w:t>Вестник городского поселения Безенчук</w:t>
      </w:r>
      <w:r w:rsidRPr="00BC2C9C">
        <w:rPr>
          <w:rFonts w:ascii="Times New Roman" w:eastAsia="Times New Roman" w:hAnsi="Times New Roman" w:cs="Times New Roman"/>
          <w:lang w:eastAsia="ru-RU"/>
        </w:rPr>
        <w:t>»,</w:t>
      </w:r>
      <w:r w:rsidRPr="00BC2C9C">
        <w:rPr>
          <w:rFonts w:ascii="Times New Roman" w:eastAsia="Times New Roman" w:hAnsi="Times New Roman" w:cs="Times New Roman"/>
          <w:bCs/>
          <w:lang w:eastAsia="ru-RU"/>
        </w:rPr>
        <w:t xml:space="preserve"> разместить на официальном сайте городского поселения Безенчук</w:t>
      </w:r>
      <w:r w:rsidRPr="00BC2C9C">
        <w:rPr>
          <w:rFonts w:ascii="Times New Roman" w:eastAsia="Times New Roman" w:hAnsi="Times New Roman" w:cs="Times New Roman"/>
          <w:lang w:eastAsia="ru-RU"/>
        </w:rPr>
        <w:t>.</w:t>
      </w:r>
    </w:p>
    <w:p w14:paraId="074F79A7" w14:textId="77777777" w:rsidR="00BC2C9C" w:rsidRPr="00BC2C9C" w:rsidRDefault="00BC2C9C" w:rsidP="00BC2C9C">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C2C9C">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970CAFF" w14:textId="0EFAB3F1" w:rsidR="002D7F0C" w:rsidRPr="00823CD5" w:rsidRDefault="002D7F0C" w:rsidP="00BC2C9C">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17285136" w14:textId="77777777" w:rsidR="002D7F0C" w:rsidRPr="00823CD5" w:rsidRDefault="002D7F0C" w:rsidP="002D7F0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0C03D6B" w14:textId="77777777" w:rsidR="002D7F0C" w:rsidRPr="00823CD5" w:rsidRDefault="002D7F0C" w:rsidP="002D7F0C">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6A00D935"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3D99ADF5"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4BB35DEE"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3B2749B4" w14:textId="057EE3B9" w:rsidR="002D7F0C" w:rsidRDefault="002D7F0C" w:rsidP="002D7F0C">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38</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8</w:t>
      </w:r>
    </w:p>
    <w:p w14:paraId="0C363FA8" w14:textId="77777777" w:rsidR="00275F0E" w:rsidRPr="00275F0E" w:rsidRDefault="00275F0E" w:rsidP="00275F0E">
      <w:pPr>
        <w:spacing w:after="0" w:line="240" w:lineRule="auto"/>
        <w:jc w:val="center"/>
        <w:rPr>
          <w:rFonts w:ascii="Times New Roman" w:eastAsia="Times New Roman" w:hAnsi="Times New Roman" w:cs="Times New Roman"/>
          <w:bCs/>
          <w:lang w:eastAsia="ru-RU"/>
        </w:rPr>
      </w:pPr>
      <w:r w:rsidRPr="00275F0E">
        <w:rPr>
          <w:rFonts w:ascii="Times New Roman" w:eastAsia="Times New Roman" w:hAnsi="Times New Roman" w:cs="Times New Roman"/>
          <w:bCs/>
          <w:lang w:eastAsia="ru-RU"/>
        </w:rPr>
        <w:t xml:space="preserve">Положение </w:t>
      </w:r>
    </w:p>
    <w:p w14:paraId="1834B5F3" w14:textId="77777777" w:rsidR="00275F0E" w:rsidRPr="00275F0E" w:rsidRDefault="00275F0E" w:rsidP="00275F0E">
      <w:pPr>
        <w:spacing w:after="0" w:line="240" w:lineRule="auto"/>
        <w:jc w:val="center"/>
        <w:rPr>
          <w:rFonts w:ascii="Times New Roman" w:eastAsia="Times New Roman" w:hAnsi="Times New Roman" w:cs="Times New Roman"/>
          <w:bCs/>
          <w:lang w:eastAsia="ru-RU"/>
        </w:rPr>
      </w:pPr>
      <w:r w:rsidRPr="00275F0E">
        <w:rPr>
          <w:rFonts w:ascii="Times New Roman" w:eastAsia="Times New Roman" w:hAnsi="Times New Roman" w:cs="Times New Roman"/>
          <w:bCs/>
          <w:lang w:eastAsia="ru-RU"/>
        </w:rPr>
        <w:t>о проведении конкурса по отбору кандидатур на должность Главы городского   поселения Безенчук муниципального района Безенчукский Самарской области</w:t>
      </w:r>
    </w:p>
    <w:p w14:paraId="3BCE29BC" w14:textId="77777777" w:rsidR="00275F0E" w:rsidRPr="00275F0E" w:rsidRDefault="00275F0E" w:rsidP="00275F0E">
      <w:pPr>
        <w:numPr>
          <w:ilvl w:val="0"/>
          <w:numId w:val="44"/>
        </w:numPr>
        <w:autoSpaceDE w:val="0"/>
        <w:autoSpaceDN w:val="0"/>
        <w:adjustRightInd w:val="0"/>
        <w:spacing w:after="0" w:line="240" w:lineRule="auto"/>
        <w:ind w:left="0" w:firstLine="0"/>
        <w:jc w:val="both"/>
        <w:rPr>
          <w:rFonts w:ascii="Times New Roman" w:eastAsia="Times New Roman" w:hAnsi="Times New Roman" w:cs="Times New Roman"/>
          <w:b/>
          <w:lang w:eastAsia="ru-RU"/>
        </w:rPr>
      </w:pPr>
      <w:r w:rsidRPr="00275F0E">
        <w:rPr>
          <w:rFonts w:ascii="Times New Roman" w:eastAsia="Times New Roman" w:hAnsi="Times New Roman" w:cs="Times New Roman"/>
          <w:b/>
          <w:lang w:eastAsia="ru-RU"/>
        </w:rPr>
        <w:t>Общие положения</w:t>
      </w:r>
    </w:p>
    <w:p w14:paraId="6F23E870"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1.1. Основной целью конкурса является отбор на альтернативной основе кандидатов, наиболее подготовленных для избрания Собранием представителей городского поселения Безенчук муниципального района Безенчукский Самарской области (далее по тексту настоящего Положения – Собрание представителей) на должность Главы городского поселения Безенчук муниципального района Безенчукский Самарской области (далее – Глава поселения), из числа претендентов, представивших документы для участия в конкурсе, на основании их способностей, профессиональной подготовки, стажа и опыта работы, а также иных качеств, выявленных в результате проведения конкурса.</w:t>
      </w:r>
    </w:p>
    <w:p w14:paraId="4F98F40B"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1.2. Решение о проведении конкурса принимается Собранием представителей. В нём указывается дата, время и место проведения конкурса, место приёма документов. Срок приёма документов должен быть не менее 20 календарных дней со дня опубликования решения о назначении конкурса.</w:t>
      </w:r>
    </w:p>
    <w:p w14:paraId="39D71E71" w14:textId="77777777" w:rsidR="00275F0E" w:rsidRPr="00275F0E" w:rsidRDefault="00275F0E" w:rsidP="00275F0E">
      <w:pPr>
        <w:widowControl w:val="0"/>
        <w:spacing w:after="0" w:line="240" w:lineRule="auto"/>
        <w:jc w:val="both"/>
        <w:rPr>
          <w:rFonts w:ascii="Times New Roman" w:eastAsia="Times New Roman" w:hAnsi="Times New Roman" w:cs="Times New Roman"/>
          <w:snapToGrid w:val="0"/>
          <w:lang w:eastAsia="ru-RU"/>
        </w:rPr>
      </w:pPr>
      <w:r w:rsidRPr="00275F0E">
        <w:rPr>
          <w:rFonts w:ascii="Times New Roman" w:eastAsia="Times New Roman" w:hAnsi="Times New Roman" w:cs="Times New Roman"/>
          <w:snapToGrid w:val="0"/>
          <w:lang w:eastAsia="ru-RU"/>
        </w:rPr>
        <w:t xml:space="preserve">1.3. Конкурс проводит конкурсная комиссия, состоящая из членов, определенных решением Собрания представителей о назначении членов конкурсной комиссии городского поселения Безенчук муниципального района Безенчукский Самарской области для проведения конкурса (далее – конкурсная комиссия или комиссия), а также членов конкурсной комиссии, назначенных Главой муниципального района Безенчукский Самарской области, возглавляющим Администрацию муниципального района Безенчукский Самарской области (далее – Глава муниципального района). Комиссия формируется на срок проведения конкурса. </w:t>
      </w:r>
    </w:p>
    <w:p w14:paraId="0CB7A3BB"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 Порядок формирования, деятельности и полномочия конкурсной комиссии.</w:t>
      </w:r>
    </w:p>
    <w:p w14:paraId="7C10E5C4"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2.1. Общее число членов Комиссии составляет восемь человек.</w:t>
      </w:r>
    </w:p>
    <w:p w14:paraId="2F4B902F"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Половина членов комиссии назначается Собранием представителей, а другая половина – Главой муниципального района.</w:t>
      </w:r>
    </w:p>
    <w:p w14:paraId="00E717D8"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2.2. Кандидатуры в состав комиссии предлагаются председателем Собрания представителей, депутатами Собрания представителей.</w:t>
      </w:r>
    </w:p>
    <w:p w14:paraId="3C8A78DC"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По всем кандидатурам, предложенным в состав комиссии, проводится обсуждение. После обсуждения кандидатур, предложенных в состав комиссии, вопрос о назначении каждого кандидата рассматривается отдельно.</w:t>
      </w:r>
    </w:p>
    <w:p w14:paraId="274B5D07" w14:textId="77777777" w:rsidR="00275F0E" w:rsidRPr="00275F0E" w:rsidRDefault="00275F0E" w:rsidP="00275F0E">
      <w:pPr>
        <w:widowControl w:val="0"/>
        <w:spacing w:after="0" w:line="240" w:lineRule="auto"/>
        <w:jc w:val="both"/>
        <w:rPr>
          <w:rFonts w:ascii="Times New Roman" w:eastAsia="Times New Roman" w:hAnsi="Times New Roman" w:cs="Times New Roman"/>
          <w:snapToGrid w:val="0"/>
          <w:lang w:eastAsia="ru-RU"/>
        </w:rPr>
      </w:pPr>
      <w:r w:rsidRPr="00275F0E">
        <w:rPr>
          <w:rFonts w:ascii="Times New Roman" w:eastAsia="Times New Roman" w:hAnsi="Times New Roman" w:cs="Times New Roman"/>
          <w:snapToGrid w:val="0"/>
          <w:lang w:eastAsia="ru-RU"/>
        </w:rPr>
        <w:t>Решение о назначении члена комиссии считается принятым, если за него проголосовало более половины от установленного числа депутатов Собрания представителей.</w:t>
      </w:r>
    </w:p>
    <w:p w14:paraId="113C90F7"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2.3. Деятельность конкурсной комиссии осуществляется на коллегиальной основе.</w:t>
      </w:r>
    </w:p>
    <w:p w14:paraId="5B9208C7"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Основной формой работы конкурсной комиссии являются заседания, которые могут быть открытыми или закрытыми. Решение о проведении открытого или закрытого заседания конкурсной комиссии принимается конкурсной комиссией самостоятельно.</w:t>
      </w:r>
    </w:p>
    <w:p w14:paraId="0C67AB37"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2.4. Члены конкурсной комиссии избирают из своего состава председателя, заместителей председателя и секретаря конкурсной комиссии простым большинством голосов от присутствующих на заседании членов конкурсной комиссии. По одному заместителю председателя комиссии избирается из числа членов конкурсной комиссии, назначенных Собранием представителей, и из числа членов конкурсной комиссии, назначенных Главой муниципального района.</w:t>
      </w:r>
    </w:p>
    <w:p w14:paraId="00200632"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2.5. Заседание конкурсной комиссии считается правомочным, если на нем присутствуют не менее половины общего числа членов конкурсной комиссии при условии присутствия членов комиссии назначенных, как Собранием представителей, так и Главой муниципального района.</w:t>
      </w:r>
    </w:p>
    <w:p w14:paraId="679A5BE4"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2.6. Конкурсная комиссия организует:</w:t>
      </w:r>
    </w:p>
    <w:p w14:paraId="27C42EB8"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прием документов от кандидатов на должность Главы поселения (далее – кандидаты или кандидат);</w:t>
      </w:r>
    </w:p>
    <w:p w14:paraId="2C41187E"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изготовление и хранение копий представленных документов;</w:t>
      </w:r>
    </w:p>
    <w:p w14:paraId="585576D5"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ведение регистрации кандидатов, подавших документы для участия в конкурсе;</w:t>
      </w:r>
    </w:p>
    <w:p w14:paraId="61BCBA25"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определение соответствия представленных документов требованиям настоящего Положения;</w:t>
      </w:r>
    </w:p>
    <w:p w14:paraId="203E0572"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проверку достоверности сведений, представляемых кандидатом о себе;</w:t>
      </w:r>
    </w:p>
    <w:p w14:paraId="06639E64"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рассмотрение обращений граждан, связанных с подготовкой и проведением конкурса, принятие по ним решений.</w:t>
      </w:r>
    </w:p>
    <w:p w14:paraId="36C009BE"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lastRenderedPageBreak/>
        <w:t xml:space="preserve">В целях содействия конкурсной комиссии в организации ее работы, в том числе в целях организации делопроизводства конкурсной комиссии, конкурсной комиссией, в случае необходимости, может быть привлечен к ее работе специалист (специалисты) Администрации городского поселения Безенчук муниципального района Безенчукский Самарской области и (или) Администрации муниципального района Безенчукский Самарской области (по согласованию с Администрацией муниципального района Безенчукский Самарской области), не являющийся кандидатом. Привлеченный к работе конкурсной комиссии специалист (специалисты) Администрации городского поселения Безенчук муниципального района Безенчукский Самарской области и (или) Администрации муниципального района Безенчукский Самарской области в голосовании конкурсной комиссии по вопросам ее компетенции участия не принимает. </w:t>
      </w:r>
    </w:p>
    <w:p w14:paraId="00428655"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2.7. Конкурсная комиссия:</w:t>
      </w:r>
    </w:p>
    <w:p w14:paraId="13282939"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на основании представленных документов принимает решение о допуске кандидата к участию в конкурсе либо о мотивированном отказе в допуске кандидата к участию в конкурсе;</w:t>
      </w:r>
    </w:p>
    <w:p w14:paraId="06C227FC"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организует проведение и проводит конкурс;</w:t>
      </w:r>
    </w:p>
    <w:p w14:paraId="618499D6"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определяет порядок выступления кандидатов на заседании конкурсной комиссии;</w:t>
      </w:r>
    </w:p>
    <w:p w14:paraId="370E87FB"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вносит в Собрание представителей предложения, связанные с организацией и проведением конкурса;</w:t>
      </w:r>
    </w:p>
    <w:p w14:paraId="4383810C"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представляет по результатам конкурса кандидатов для избрания на должность Главы поселения;</w:t>
      </w:r>
    </w:p>
    <w:p w14:paraId="26FA9389"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передает в Собрание представителей для хранения поступившие заявления с прилагаемыми к ним копиями документов, а также все материалы и документы, связанные с работой конкурсной комиссии по принятию и изучению документов, представленных на конкурс, проведением конкурса;</w:t>
      </w:r>
    </w:p>
    <w:p w14:paraId="75FAB101"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исполняет иные функции и полномочия в соответствии с настоящим Положением.</w:t>
      </w:r>
    </w:p>
    <w:p w14:paraId="2D656315"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2.8. Председатель конкурсной комиссии:</w:t>
      </w:r>
    </w:p>
    <w:p w14:paraId="2596EFE0"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назначает и проводит заседания конкурсной комиссии;</w:t>
      </w:r>
    </w:p>
    <w:p w14:paraId="2A7D36A6"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руководит работой конкурсной комиссии;</w:t>
      </w:r>
    </w:p>
    <w:p w14:paraId="20A642B7"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подписывает протоколы заседаний, решения и другие документы конкурсной комиссии;</w:t>
      </w:r>
    </w:p>
    <w:p w14:paraId="255A3A1A"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контролирует исполнение решений конкурсной комиссии;</w:t>
      </w:r>
    </w:p>
    <w:p w14:paraId="1173C633"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определяет работу конкурсной комиссии.</w:t>
      </w:r>
    </w:p>
    <w:p w14:paraId="21874255"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2.9. В случае отсутствия председателя комиссии один из заместителей председателя комиссии выполняет обязанности председателя комиссии, а также заместители осуществляют по поручению председателя комиссии иные полномочия.</w:t>
      </w:r>
    </w:p>
    <w:p w14:paraId="5D088C5F"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2.10. Секретарь конкурсной комиссии:</w:t>
      </w:r>
    </w:p>
    <w:p w14:paraId="2BFDFC05"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информирует членов конкурсной комиссии о проведении заседаний комиссии;</w:t>
      </w:r>
    </w:p>
    <w:p w14:paraId="49BA07AF"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ведет протокол конкурсной комиссии;</w:t>
      </w:r>
    </w:p>
    <w:p w14:paraId="00C5A370" w14:textId="77777777" w:rsidR="00275F0E" w:rsidRPr="00275F0E" w:rsidRDefault="00275F0E" w:rsidP="00275F0E">
      <w:pPr>
        <w:spacing w:after="0" w:line="240" w:lineRule="auto"/>
        <w:jc w:val="both"/>
        <w:rPr>
          <w:rFonts w:ascii="Times New Roman" w:eastAsia="Times New Roman" w:hAnsi="Times New Roman" w:cs="Times New Roman"/>
          <w:snapToGrid w:val="0"/>
          <w:lang w:eastAsia="ru-RU"/>
        </w:rPr>
      </w:pPr>
      <w:r w:rsidRPr="00275F0E">
        <w:rPr>
          <w:rFonts w:ascii="Times New Roman" w:eastAsia="Times New Roman" w:hAnsi="Times New Roman" w:cs="Times New Roman"/>
          <w:snapToGrid w:val="0"/>
          <w:lang w:eastAsia="ru-RU"/>
        </w:rPr>
        <w:t>- регистрирует заявления кандидатов в специальном журнале с присвоением порядкового регистрационного номера. В журнале отражаются - фамилия, имя, отчество кандидата, дата подачи заявления, наличие либо отсутствие документов, которые должны быть представлены кандидатом в соответствии с решением Собрания представителей о конкурсе на замещение должности Главы поселения, подпись лица, принявшего документы. После принятия документов кандидату выдается расписка с описью принятых документов;</w:t>
      </w:r>
    </w:p>
    <w:p w14:paraId="391BB184"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возвращает кандидатам подлинники представленных документов в день их представления, а копии документов подшивает в делах о кандидатах;</w:t>
      </w:r>
    </w:p>
    <w:p w14:paraId="7675E6C6"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запрашивает в соответствующих органах и организациях сведения о кандидатах;</w:t>
      </w:r>
    </w:p>
    <w:p w14:paraId="24232CB9"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уведомляет кандидатов о проведении заседания конкурсной комиссии;</w:t>
      </w:r>
    </w:p>
    <w:p w14:paraId="7477732B"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подписывает протокол заседания комиссии.</w:t>
      </w:r>
    </w:p>
    <w:p w14:paraId="258A4124"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 Организация и проведение конкурса.</w:t>
      </w:r>
    </w:p>
    <w:p w14:paraId="43F1DA1E"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3.1. К кандидатам на должность Главы поселения предъявляются требования, предусмотренные решением Собрания представителей о конкурсе на замещение должности Главы поселения.</w:t>
      </w:r>
    </w:p>
    <w:p w14:paraId="30499B26"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3.2. Для участия в конкурсе кандидат представляет в конкурсную комиссию в срок, предусмотренный решением Собрания представителей о конкурсе на замещение должности Главы поселения, заявление по форме, установленной Приложением к настоящему Положению и документы, установленные решением Собрания представителей о конкурсе на замещение должности Главы поселения.</w:t>
      </w:r>
    </w:p>
    <w:p w14:paraId="12D1CA03"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3.3. Конкурсные процедуры проводятся в два этапа.</w:t>
      </w:r>
    </w:p>
    <w:p w14:paraId="153F9A54"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3.4. Первый этап включает в себя принятие решения о допуске гражданина к участию в конкурсе.</w:t>
      </w:r>
    </w:p>
    <w:p w14:paraId="441035B3"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3.5. Несвоевременное представление документов, представление их в неполном объеме или с нарушением установленных требований к оформлению является основанием для отказа гражданину в допуске к участию в конкурсе.</w:t>
      </w:r>
    </w:p>
    <w:p w14:paraId="3CE8DBCF"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xml:space="preserve">Гражданин также не допускается к участию в конкурсе в связи с его несоответствием требованиям к кандидатам на должность Главы поселения, предусмотренным решением Собрания представителей о конкурсе на замещение должности Главы поселения. </w:t>
      </w:r>
    </w:p>
    <w:p w14:paraId="4C456E7D"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3.6. Решение конкурсной комиссии об отказе в допуске к участию в конкурсе может быть обжаловано гражданином в установленном законом порядке.</w:t>
      </w:r>
    </w:p>
    <w:p w14:paraId="1EAC8688"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3.7. На втором этапе конкурса проводятся обсуждение и конкурсный отбор кандидатов на заседании конкурсной комиссии.</w:t>
      </w:r>
    </w:p>
    <w:p w14:paraId="5BB1D011"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3.8. Днём проведения конкурса является итоговое заседание конкурсной комиссии. О дне и времени итогового заседания конкурсной комиссии</w:t>
      </w:r>
      <w:r w:rsidRPr="00275F0E" w:rsidDel="001001B4">
        <w:rPr>
          <w:rFonts w:ascii="Times New Roman" w:eastAsia="Times New Roman" w:hAnsi="Times New Roman" w:cs="Times New Roman"/>
          <w:lang w:eastAsia="ru-RU"/>
        </w:rPr>
        <w:t xml:space="preserve"> </w:t>
      </w:r>
      <w:r w:rsidRPr="00275F0E">
        <w:rPr>
          <w:rFonts w:ascii="Times New Roman" w:eastAsia="Times New Roman" w:hAnsi="Times New Roman" w:cs="Times New Roman"/>
          <w:lang w:eastAsia="ru-RU"/>
        </w:rPr>
        <w:t>конкурсанты уведомляются не позднее, чем за 2 дня до его проведения.</w:t>
      </w:r>
    </w:p>
    <w:p w14:paraId="4F881303"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lastRenderedPageBreak/>
        <w:t>3.9. Конкурсный отбор заключается в оценке профессионального уровня кандидатов, их соответствия требованиям к данной должности.</w:t>
      </w:r>
    </w:p>
    <w:p w14:paraId="324E3714"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При проведении конкурса конкурсная комиссия оценивает кандидатов на основании представленных ими документов об образовании, прохождения государственной гражданской и (или) муниципальной службы, осуществления другой трудовой (служебной) деятельности и индивидуального собеседования, если кандидат явился для участия в заседании конкурсной комиссии. После проведения соответствующей оценки проводится голосование членов конкурсной комиссии по каждой кандидатуре в отсутствие кандидата.</w:t>
      </w:r>
    </w:p>
    <w:p w14:paraId="7DA3BDB3"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3.10. Обсуждение конкурсантов после собеседования проводится в их отсутствие.</w:t>
      </w:r>
    </w:p>
    <w:p w14:paraId="0DB16827"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3.11. Конкурсная комиссия по результатам конкурсного отбора представляет не менее двух кандидатов, допущенных к участию в конкурсе, с рекомендацией Собранию представителей избрать по результатам конкурсанта на должность Главы поселения конкретного кандидата. Если в результате проведения конкурса был допущен к участию в конкурсе только один кандидат или не были выявлены кандидаты, отвечающие требованиям к должности Главы поселения, конкурсная комиссия направляет информацию о результатах работы конкурсной комиссии в Собрание представителей с предложением о принятии решения о проведении повторного конкурса.</w:t>
      </w:r>
    </w:p>
    <w:p w14:paraId="69F557D6"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4. Порядок принятия решения конкурсной комиссией</w:t>
      </w:r>
    </w:p>
    <w:p w14:paraId="0437AB60"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4.1. Решение конкурсной комиссии принимается простым большинством голосов присутствующих членов конкурсной комиссии.</w:t>
      </w:r>
    </w:p>
    <w:p w14:paraId="66B6344D"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4.2. При равенстве голосов голос председателя конкурсной комиссии (председательствующего) является решающим.</w:t>
      </w:r>
    </w:p>
    <w:p w14:paraId="7701512D"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xml:space="preserve">4.3. На заседании конкурсной комиссии ведется протокол, в котором отражаются принятые конкурсной комиссией решения. </w:t>
      </w:r>
    </w:p>
    <w:p w14:paraId="08941813"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4.4. Решение комиссии оглашается кандидатам, если они явились для участия в заседании конкурсной комиссии. Конкурсная комиссия сообщает кандидатам, не явившимся для участия в заседании конкурсной комиссии, о результатах конкурса в письменной форме в течение 10 дней со дня завершения конкурса.</w:t>
      </w:r>
    </w:p>
    <w:p w14:paraId="346C3398"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4.5. Протокол комиссии с итогами конкурса направляется в Собрание представителей.</w:t>
      </w:r>
    </w:p>
    <w:p w14:paraId="36042BE1"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4.6. Решение конкурсной комиссии может быть обжаловано в установленном законом порядке.</w:t>
      </w:r>
    </w:p>
    <w:p w14:paraId="59143286"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4.7. Документы конкурсной комиссии хранятся в Собрании представителей.</w:t>
      </w:r>
    </w:p>
    <w:p w14:paraId="76E32C12"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4.8. Собрание представителей избирает Главу поселения из числа кандидатов, представленных комиссией по результатам конкурса, не позднее четырнадцати дней после проведения конкурса.</w:t>
      </w:r>
    </w:p>
    <w:p w14:paraId="041EB63D" w14:textId="77777777" w:rsidR="00275F0E" w:rsidRPr="00275F0E" w:rsidRDefault="00275F0E" w:rsidP="00275F0E">
      <w:pPr>
        <w:spacing w:after="0" w:line="240" w:lineRule="auto"/>
        <w:jc w:val="both"/>
        <w:rPr>
          <w:rFonts w:ascii="Times New Roman" w:eastAsia="Times New Roman" w:hAnsi="Times New Roman" w:cs="Times New Roman"/>
          <w:snapToGrid w:val="0"/>
          <w:lang w:eastAsia="ru-RU"/>
        </w:rPr>
      </w:pPr>
      <w:r w:rsidRPr="00275F0E">
        <w:rPr>
          <w:rFonts w:ascii="Times New Roman" w:eastAsia="Times New Roman" w:hAnsi="Times New Roman" w:cs="Times New Roman"/>
          <w:snapToGrid w:val="0"/>
          <w:lang w:eastAsia="ru-RU"/>
        </w:rPr>
        <w:t>4.9. В случае если при проведении Собранием представителей процедуры избрания на должность Главы поселения ни один из кандидатов на должность Главы поселения, представленных конкурсной комиссией, не набрал необходимого числа голосов, Собранием представителей в тот же день принимается решение о проведении повторного конкурса.</w:t>
      </w:r>
    </w:p>
    <w:p w14:paraId="09FAD37B" w14:textId="3DB380C5" w:rsidR="00275F0E" w:rsidRPr="00275F0E" w:rsidRDefault="00275F0E" w:rsidP="00275F0E">
      <w:pPr>
        <w:spacing w:after="0" w:line="240" w:lineRule="auto"/>
        <w:jc w:val="right"/>
        <w:rPr>
          <w:rFonts w:ascii="Times New Roman" w:eastAsia="Times New Roman" w:hAnsi="Times New Roman" w:cs="Times New Roman"/>
          <w:snapToGrid w:val="0"/>
          <w:lang w:eastAsia="ru-RU"/>
        </w:rPr>
      </w:pPr>
      <w:r w:rsidRPr="00275F0E">
        <w:rPr>
          <w:rFonts w:ascii="Times New Roman" w:eastAsia="Times New Roman" w:hAnsi="Times New Roman" w:cs="Times New Roman"/>
          <w:snapToGrid w:val="0"/>
          <w:lang w:eastAsia="ru-RU"/>
        </w:rPr>
        <w:t xml:space="preserve">Приложение к Положению </w:t>
      </w:r>
    </w:p>
    <w:p w14:paraId="39BCF975" w14:textId="77777777" w:rsidR="00275F0E" w:rsidRDefault="00275F0E" w:rsidP="00275F0E">
      <w:pPr>
        <w:spacing w:after="0" w:line="240" w:lineRule="auto"/>
        <w:jc w:val="right"/>
        <w:rPr>
          <w:rFonts w:ascii="Times New Roman" w:eastAsia="Times New Roman" w:hAnsi="Times New Roman" w:cs="Times New Roman"/>
          <w:snapToGrid w:val="0"/>
          <w:lang w:eastAsia="ru-RU"/>
        </w:rPr>
      </w:pPr>
      <w:r w:rsidRPr="00275F0E">
        <w:rPr>
          <w:rFonts w:ascii="Times New Roman" w:eastAsia="Times New Roman" w:hAnsi="Times New Roman" w:cs="Times New Roman"/>
          <w:snapToGrid w:val="0"/>
          <w:lang w:eastAsia="ru-RU"/>
        </w:rPr>
        <w:t xml:space="preserve">о проведении конкурса на должность Главы городского поселения </w:t>
      </w:r>
    </w:p>
    <w:p w14:paraId="768FDAEA" w14:textId="2A5FD6B7" w:rsidR="00275F0E" w:rsidRPr="00275F0E" w:rsidRDefault="00275F0E" w:rsidP="00275F0E">
      <w:pPr>
        <w:spacing w:after="0" w:line="240" w:lineRule="auto"/>
        <w:jc w:val="right"/>
        <w:rPr>
          <w:rFonts w:ascii="Times New Roman" w:eastAsia="Times New Roman" w:hAnsi="Times New Roman" w:cs="Times New Roman"/>
          <w:snapToGrid w:val="0"/>
          <w:lang w:eastAsia="ru-RU"/>
        </w:rPr>
      </w:pPr>
      <w:r w:rsidRPr="00275F0E">
        <w:rPr>
          <w:rFonts w:ascii="Times New Roman" w:eastAsia="Times New Roman" w:hAnsi="Times New Roman" w:cs="Times New Roman"/>
          <w:snapToGrid w:val="0"/>
          <w:lang w:eastAsia="ru-RU"/>
        </w:rPr>
        <w:t xml:space="preserve">Безенчук муниципального района Безенчукский Самарской области </w:t>
      </w:r>
    </w:p>
    <w:p w14:paraId="14B9811D" w14:textId="77777777" w:rsidR="00275F0E" w:rsidRPr="001174BE" w:rsidRDefault="00275F0E" w:rsidP="00275F0E">
      <w:pPr>
        <w:spacing w:after="0" w:line="240" w:lineRule="auto"/>
        <w:jc w:val="center"/>
        <w:rPr>
          <w:rFonts w:ascii="Times New Roman" w:eastAsia="Times New Roman" w:hAnsi="Times New Roman" w:cs="Times New Roman"/>
          <w:noProof/>
          <w:color w:val="000000"/>
          <w:sz w:val="8"/>
          <w:szCs w:val="8"/>
          <w:lang w:eastAsia="ru-RU"/>
        </w:rPr>
      </w:pPr>
    </w:p>
    <w:p w14:paraId="07CE3CEB" w14:textId="21BAC237" w:rsidR="00275F0E" w:rsidRPr="00275F0E" w:rsidRDefault="00275F0E" w:rsidP="00275F0E">
      <w:pPr>
        <w:spacing w:after="0" w:line="240" w:lineRule="auto"/>
        <w:jc w:val="right"/>
        <w:rPr>
          <w:rFonts w:ascii="Times New Roman" w:eastAsia="Times New Roman" w:hAnsi="Times New Roman" w:cs="Times New Roman"/>
          <w:noProof/>
          <w:color w:val="000000"/>
          <w:lang w:eastAsia="ru-RU"/>
        </w:rPr>
      </w:pPr>
      <w:r w:rsidRPr="00275F0E">
        <w:rPr>
          <w:rFonts w:ascii="Times New Roman" w:eastAsia="Times New Roman" w:hAnsi="Times New Roman" w:cs="Times New Roman"/>
          <w:noProof/>
          <w:color w:val="000000"/>
          <w:lang w:eastAsia="ru-RU"/>
        </w:rPr>
        <w:t xml:space="preserve">446250, Самарская область, Безенчукский район, поселок Безенчук </w:t>
      </w:r>
    </w:p>
    <w:p w14:paraId="0E03CB3B" w14:textId="77777777" w:rsidR="00275F0E" w:rsidRPr="00275F0E" w:rsidRDefault="00275F0E" w:rsidP="00275F0E">
      <w:pPr>
        <w:spacing w:after="0" w:line="240" w:lineRule="auto"/>
        <w:jc w:val="right"/>
        <w:rPr>
          <w:rFonts w:ascii="Times New Roman" w:eastAsia="Times New Roman" w:hAnsi="Times New Roman" w:cs="Times New Roman"/>
          <w:lang w:eastAsia="ru-RU"/>
        </w:rPr>
      </w:pPr>
      <w:r w:rsidRPr="00275F0E">
        <w:rPr>
          <w:rFonts w:ascii="Times New Roman" w:eastAsia="Times New Roman" w:hAnsi="Times New Roman" w:cs="Times New Roman"/>
          <w:noProof/>
          <w:color w:val="000000"/>
          <w:lang w:eastAsia="ru-RU"/>
        </w:rPr>
        <w:t>ул. Нефтяников, д. 12</w:t>
      </w:r>
    </w:p>
    <w:p w14:paraId="42985154" w14:textId="77777777" w:rsidR="00275F0E" w:rsidRPr="00275F0E" w:rsidRDefault="00275F0E" w:rsidP="00275F0E">
      <w:pPr>
        <w:spacing w:after="0" w:line="240" w:lineRule="auto"/>
        <w:jc w:val="right"/>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Конкурсная комиссия городского поселения Безенчук муниципального района Безенчукский Самарской области</w:t>
      </w:r>
    </w:p>
    <w:p w14:paraId="6874D483" w14:textId="77777777" w:rsidR="00275F0E" w:rsidRPr="00275F0E" w:rsidRDefault="00275F0E" w:rsidP="00275F0E">
      <w:pPr>
        <w:autoSpaceDE w:val="0"/>
        <w:autoSpaceDN w:val="0"/>
        <w:adjustRightInd w:val="0"/>
        <w:spacing w:after="0" w:line="240" w:lineRule="auto"/>
        <w:jc w:val="right"/>
        <w:rPr>
          <w:rFonts w:ascii="Times New Roman" w:eastAsia="MS Mincho" w:hAnsi="Times New Roman" w:cs="Times New Roman"/>
          <w:lang w:eastAsia="ru-RU"/>
        </w:rPr>
      </w:pPr>
      <w:r w:rsidRPr="00275F0E">
        <w:rPr>
          <w:rFonts w:ascii="Times New Roman" w:eastAsia="MS Mincho" w:hAnsi="Times New Roman" w:cs="Times New Roman"/>
          <w:lang w:eastAsia="ru-RU"/>
        </w:rPr>
        <w:t>_____________________________________________</w:t>
      </w:r>
    </w:p>
    <w:p w14:paraId="65098CFD" w14:textId="77777777" w:rsidR="00275F0E" w:rsidRPr="00275F0E" w:rsidRDefault="00275F0E" w:rsidP="00275F0E">
      <w:pPr>
        <w:autoSpaceDE w:val="0"/>
        <w:autoSpaceDN w:val="0"/>
        <w:adjustRightInd w:val="0"/>
        <w:spacing w:after="0" w:line="240" w:lineRule="auto"/>
        <w:jc w:val="right"/>
        <w:rPr>
          <w:rFonts w:ascii="Times New Roman" w:eastAsia="MS Mincho" w:hAnsi="Times New Roman" w:cs="Times New Roman"/>
          <w:i/>
          <w:lang w:eastAsia="ru-RU"/>
        </w:rPr>
      </w:pPr>
      <w:r w:rsidRPr="00275F0E">
        <w:rPr>
          <w:rFonts w:ascii="Times New Roman" w:eastAsia="MS Mincho" w:hAnsi="Times New Roman" w:cs="Times New Roman"/>
          <w:i/>
          <w:lang w:eastAsia="ru-RU"/>
        </w:rPr>
        <w:t xml:space="preserve"> Ф. И. О., адрес регистрации места жительства </w:t>
      </w:r>
    </w:p>
    <w:p w14:paraId="3A72B93A" w14:textId="77777777" w:rsidR="00275F0E" w:rsidRPr="00275F0E" w:rsidRDefault="00275F0E" w:rsidP="00275F0E">
      <w:pPr>
        <w:autoSpaceDE w:val="0"/>
        <w:autoSpaceDN w:val="0"/>
        <w:adjustRightInd w:val="0"/>
        <w:spacing w:after="0" w:line="240" w:lineRule="auto"/>
        <w:jc w:val="right"/>
        <w:rPr>
          <w:rFonts w:ascii="Times New Roman" w:eastAsia="MS Mincho" w:hAnsi="Times New Roman" w:cs="Times New Roman"/>
          <w:i/>
          <w:lang w:eastAsia="ru-RU"/>
        </w:rPr>
      </w:pPr>
      <w:r w:rsidRPr="00275F0E">
        <w:rPr>
          <w:rFonts w:ascii="Times New Roman" w:eastAsia="MS Mincho" w:hAnsi="Times New Roman" w:cs="Times New Roman"/>
          <w:i/>
          <w:lang w:eastAsia="ru-RU"/>
        </w:rPr>
        <w:t>_____________________________________________</w:t>
      </w:r>
    </w:p>
    <w:p w14:paraId="3F895D73" w14:textId="77777777" w:rsidR="00275F0E" w:rsidRPr="00275F0E" w:rsidRDefault="00275F0E" w:rsidP="00275F0E">
      <w:pPr>
        <w:autoSpaceDE w:val="0"/>
        <w:autoSpaceDN w:val="0"/>
        <w:adjustRightInd w:val="0"/>
        <w:spacing w:after="0" w:line="240" w:lineRule="auto"/>
        <w:jc w:val="right"/>
        <w:rPr>
          <w:rFonts w:ascii="Times New Roman" w:eastAsia="MS Mincho" w:hAnsi="Times New Roman" w:cs="Times New Roman"/>
          <w:i/>
          <w:lang w:eastAsia="ru-RU"/>
        </w:rPr>
      </w:pPr>
      <w:r w:rsidRPr="00275F0E">
        <w:rPr>
          <w:rFonts w:ascii="Times New Roman" w:eastAsia="MS Mincho" w:hAnsi="Times New Roman" w:cs="Times New Roman"/>
          <w:i/>
          <w:lang w:eastAsia="ru-RU"/>
        </w:rPr>
        <w:t>_____________________________________________</w:t>
      </w:r>
    </w:p>
    <w:p w14:paraId="13D2DF4B" w14:textId="77777777" w:rsidR="00275F0E" w:rsidRPr="00275F0E" w:rsidRDefault="00275F0E" w:rsidP="00275F0E">
      <w:pPr>
        <w:autoSpaceDE w:val="0"/>
        <w:autoSpaceDN w:val="0"/>
        <w:adjustRightInd w:val="0"/>
        <w:spacing w:after="0" w:line="240" w:lineRule="auto"/>
        <w:jc w:val="right"/>
        <w:rPr>
          <w:rFonts w:ascii="Times New Roman" w:eastAsia="MS Mincho" w:hAnsi="Times New Roman" w:cs="Times New Roman"/>
          <w:i/>
          <w:lang w:eastAsia="ru-RU"/>
        </w:rPr>
      </w:pPr>
      <w:r w:rsidRPr="00275F0E">
        <w:rPr>
          <w:rFonts w:ascii="Times New Roman" w:eastAsia="MS Mincho" w:hAnsi="Times New Roman" w:cs="Times New Roman"/>
          <w:i/>
          <w:lang w:eastAsia="ru-RU"/>
        </w:rPr>
        <w:t>номер телефона, факс (при наличии)</w:t>
      </w:r>
    </w:p>
    <w:p w14:paraId="1BCD03E9" w14:textId="77777777" w:rsidR="00275F0E" w:rsidRPr="00275F0E" w:rsidRDefault="00275F0E" w:rsidP="00275F0E">
      <w:pPr>
        <w:autoSpaceDE w:val="0"/>
        <w:autoSpaceDN w:val="0"/>
        <w:adjustRightInd w:val="0"/>
        <w:spacing w:after="0" w:line="240" w:lineRule="auto"/>
        <w:jc w:val="right"/>
        <w:rPr>
          <w:rFonts w:ascii="Times New Roman" w:eastAsia="MS Mincho" w:hAnsi="Times New Roman" w:cs="Times New Roman"/>
          <w:i/>
          <w:lang w:eastAsia="ru-RU"/>
        </w:rPr>
      </w:pPr>
      <w:r w:rsidRPr="00275F0E">
        <w:rPr>
          <w:rFonts w:ascii="Times New Roman" w:eastAsia="MS Mincho" w:hAnsi="Times New Roman" w:cs="Times New Roman"/>
          <w:i/>
          <w:lang w:eastAsia="ru-RU"/>
        </w:rPr>
        <w:t>_____________________________________________</w:t>
      </w:r>
    </w:p>
    <w:p w14:paraId="231BB5F2" w14:textId="77777777" w:rsidR="00275F0E" w:rsidRPr="00275F0E" w:rsidRDefault="00275F0E" w:rsidP="00275F0E">
      <w:pPr>
        <w:spacing w:after="0" w:line="240" w:lineRule="auto"/>
        <w:jc w:val="right"/>
        <w:rPr>
          <w:rFonts w:ascii="Times New Roman" w:eastAsia="Times New Roman" w:hAnsi="Times New Roman" w:cs="Times New Roman"/>
          <w:lang w:eastAsia="ru-RU"/>
        </w:rPr>
      </w:pPr>
      <w:r w:rsidRPr="00275F0E">
        <w:rPr>
          <w:rFonts w:ascii="Times New Roman" w:eastAsia="Times New Roman" w:hAnsi="Times New Roman" w:cs="Times New Roman"/>
          <w:i/>
          <w:lang w:eastAsia="ru-RU"/>
        </w:rPr>
        <w:t xml:space="preserve">         адрес электронной почты (при наличии)</w:t>
      </w:r>
    </w:p>
    <w:p w14:paraId="55753203" w14:textId="77777777" w:rsidR="00275F0E" w:rsidRPr="00275F0E" w:rsidRDefault="00275F0E" w:rsidP="00275F0E">
      <w:pPr>
        <w:spacing w:after="0" w:line="240" w:lineRule="auto"/>
        <w:jc w:val="center"/>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ЗАЯВЛЕНИЕ</w:t>
      </w:r>
    </w:p>
    <w:p w14:paraId="0C0C6F71" w14:textId="77777777" w:rsidR="00275F0E" w:rsidRPr="00275F0E" w:rsidRDefault="00275F0E" w:rsidP="00275F0E">
      <w:pPr>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Прошу рассмотреть мою кандидатуру с целью последующего избрания на должность Главы городского поселения Безенчук муниципального района Безенчукский Самарской области по результатам конкурсного отбора.</w:t>
      </w:r>
    </w:p>
    <w:p w14:paraId="541BE711" w14:textId="77777777" w:rsidR="00275F0E" w:rsidRPr="00275F0E" w:rsidRDefault="00275F0E" w:rsidP="00275F0E">
      <w:pPr>
        <w:autoSpaceDE w:val="0"/>
        <w:autoSpaceDN w:val="0"/>
        <w:adjustRightInd w:val="0"/>
        <w:spacing w:after="0" w:line="240" w:lineRule="auto"/>
        <w:jc w:val="both"/>
        <w:rPr>
          <w:rFonts w:ascii="Times New Roman" w:eastAsia="MS Mincho" w:hAnsi="Times New Roman" w:cs="Times New Roman"/>
          <w:lang w:eastAsia="ru-RU"/>
        </w:rPr>
      </w:pPr>
      <w:r w:rsidRPr="00275F0E">
        <w:rPr>
          <w:rFonts w:ascii="Times New Roman" w:eastAsia="MS Mincho" w:hAnsi="Times New Roman" w:cs="Times New Roman"/>
          <w:lang w:eastAsia="ru-RU"/>
        </w:rPr>
        <w:t xml:space="preserve">В  соответствии со </w:t>
      </w:r>
      <w:hyperlink r:id="rId11" w:history="1">
        <w:r w:rsidRPr="00275F0E">
          <w:rPr>
            <w:rFonts w:ascii="Times New Roman" w:eastAsia="MS Mincho" w:hAnsi="Times New Roman" w:cs="Times New Roman"/>
            <w:lang w:eastAsia="ru-RU"/>
          </w:rPr>
          <w:t>статьей 9</w:t>
        </w:r>
      </w:hyperlink>
      <w:r w:rsidRPr="00275F0E">
        <w:rPr>
          <w:rFonts w:ascii="Times New Roman" w:eastAsia="MS Mincho" w:hAnsi="Times New Roman" w:cs="Times New Roman"/>
          <w:lang w:eastAsia="ru-RU"/>
        </w:rPr>
        <w:t xml:space="preserve"> Федерального закона от 27.07.2006 № 152-ФЗ «О персональных данных» даю согласие конкурсной комиссии по проведению  конкурса по отбору кандидатур на должность Главы городского поселения Безенчук  муниципального района Безенчукский Самарской области, Собранию представителей городского поселения Безенчук муниципального района Безенчукский Самарской области на автоматизированную, а также без использования  средств автоматизации обработку моих персональных данных, содержащихся в представляемых мною в конкурсную комиссию документах. </w:t>
      </w:r>
    </w:p>
    <w:p w14:paraId="4D7C46AD"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Подпись _________________    ______________________________ Дата  _______________</w:t>
      </w:r>
    </w:p>
    <w:p w14:paraId="33B029F9"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i/>
          <w:lang w:eastAsia="ru-RU"/>
        </w:rPr>
      </w:pPr>
      <w:r w:rsidRPr="00275F0E">
        <w:rPr>
          <w:rFonts w:ascii="Times New Roman" w:eastAsia="Times New Roman" w:hAnsi="Times New Roman" w:cs="Times New Roman"/>
          <w:lang w:eastAsia="ru-RU"/>
        </w:rPr>
        <w:tab/>
      </w:r>
      <w:r w:rsidRPr="00275F0E">
        <w:rPr>
          <w:rFonts w:ascii="Times New Roman" w:eastAsia="Times New Roman" w:hAnsi="Times New Roman" w:cs="Times New Roman"/>
          <w:i/>
          <w:lang w:eastAsia="ru-RU"/>
        </w:rPr>
        <w:t>(расшифровка подписи)</w:t>
      </w:r>
    </w:p>
    <w:p w14:paraId="0847081B"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ab/>
        <w:t>Заявление принято: ______________________________________________________</w:t>
      </w:r>
    </w:p>
    <w:p w14:paraId="280EB4B3" w14:textId="363D24F8"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i/>
          <w:lang w:eastAsia="ru-RU"/>
        </w:rPr>
        <w:t>Должность должностного лица, уполномоченного на прием документов, -             секретаря конкурсной комиссии</w:t>
      </w:r>
    </w:p>
    <w:p w14:paraId="5736F60A"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 xml:space="preserve">Подпись_________________    _______________________________ </w:t>
      </w:r>
    </w:p>
    <w:p w14:paraId="7289D49E"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i/>
          <w:lang w:eastAsia="ru-RU"/>
        </w:rPr>
      </w:pPr>
      <w:r w:rsidRPr="00275F0E">
        <w:rPr>
          <w:rFonts w:ascii="Times New Roman" w:eastAsia="Times New Roman" w:hAnsi="Times New Roman" w:cs="Times New Roman"/>
          <w:i/>
          <w:lang w:eastAsia="ru-RU"/>
        </w:rPr>
        <w:t>(расшифровка подписи секретаря конкурсной комиссии)</w:t>
      </w:r>
    </w:p>
    <w:p w14:paraId="2CAE9C53" w14:textId="77777777" w:rsidR="00275F0E" w:rsidRPr="00275F0E" w:rsidRDefault="00275F0E" w:rsidP="00275F0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75F0E">
        <w:rPr>
          <w:rFonts w:ascii="Times New Roman" w:eastAsia="Times New Roman" w:hAnsi="Times New Roman" w:cs="Times New Roman"/>
          <w:lang w:eastAsia="ru-RU"/>
        </w:rPr>
        <w:t>Дата  _______________</w:t>
      </w:r>
    </w:p>
    <w:p w14:paraId="51221899" w14:textId="77777777" w:rsidR="00275F0E" w:rsidRPr="00CD6480" w:rsidRDefault="00275F0E" w:rsidP="00BA2F6E">
      <w:pPr>
        <w:autoSpaceDE w:val="0"/>
        <w:autoSpaceDN w:val="0"/>
        <w:adjustRightInd w:val="0"/>
        <w:spacing w:after="0" w:line="240" w:lineRule="auto"/>
        <w:ind w:firstLine="851"/>
        <w:jc w:val="center"/>
        <w:rPr>
          <w:rFonts w:ascii="Times New Roman" w:eastAsia="Calibri" w:hAnsi="Times New Roman" w:cs="Times New Roman"/>
          <w:b/>
          <w:color w:val="000000"/>
          <w:sz w:val="8"/>
          <w:szCs w:val="8"/>
          <w:highlight w:val="yellow"/>
        </w:rPr>
      </w:pPr>
    </w:p>
    <w:p w14:paraId="6FF2EFAB" w14:textId="2EE273EE" w:rsidR="002D7F0C" w:rsidRPr="00823CD5" w:rsidRDefault="002D7F0C" w:rsidP="002D7F0C">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39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p>
    <w:p w14:paraId="122497D3" w14:textId="70DED06B" w:rsidR="001A191F" w:rsidRPr="001A191F" w:rsidRDefault="002D7F0C" w:rsidP="001A191F">
      <w:pPr>
        <w:spacing w:after="0" w:line="240" w:lineRule="auto"/>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w:t>
      </w:r>
      <w:r w:rsidR="001A191F" w:rsidRPr="001A191F">
        <w:rPr>
          <w:rFonts w:ascii="Times New Roman" w:eastAsia="Times New Roman" w:hAnsi="Times New Roman" w:cs="Times New Roman"/>
          <w:lang w:eastAsia="ru-RU"/>
        </w:rPr>
        <w:t xml:space="preserve">О конкурсе на замещение должности Главы </w:t>
      </w:r>
      <w:bookmarkStart w:id="11" w:name="_Hlk62203166"/>
      <w:r w:rsidR="001A191F" w:rsidRPr="001A191F">
        <w:rPr>
          <w:rFonts w:ascii="Times New Roman" w:eastAsia="Times New Roman" w:hAnsi="Times New Roman" w:cs="Times New Roman"/>
          <w:lang w:eastAsia="ru-RU"/>
        </w:rPr>
        <w:t xml:space="preserve">городского поселения Безенчук муниципального района Безенчукский </w:t>
      </w:r>
      <w:bookmarkEnd w:id="11"/>
      <w:r w:rsidR="001A191F" w:rsidRPr="001A191F">
        <w:rPr>
          <w:rFonts w:ascii="Times New Roman" w:eastAsia="Times New Roman" w:hAnsi="Times New Roman" w:cs="Times New Roman"/>
          <w:lang w:eastAsia="ru-RU"/>
        </w:rPr>
        <w:t>Самарской области</w:t>
      </w:r>
      <w:r w:rsidR="001A191F">
        <w:rPr>
          <w:rFonts w:ascii="Times New Roman" w:eastAsia="Times New Roman" w:hAnsi="Times New Roman" w:cs="Times New Roman"/>
          <w:lang w:eastAsia="ru-RU"/>
        </w:rPr>
        <w:t>»</w:t>
      </w:r>
    </w:p>
    <w:p w14:paraId="547C0E3C" w14:textId="77777777" w:rsidR="001A191F" w:rsidRPr="001A191F" w:rsidRDefault="001A191F" w:rsidP="001A191F">
      <w:pPr>
        <w:spacing w:after="0" w:line="240" w:lineRule="auto"/>
        <w:ind w:firstLine="709"/>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В соответствии с Федеральным законом от 06.10.2003 № 131-ФЗ «Об общих принципах организации местного самоуправления в Российской Федерации», пунктами 2, 4 статьи 41 Устава городского поселения Безенчук муниципального района Безенчукский Самарской области и утвержденным решением Собрания представителей городского поселения Безенчук муниципального района Безенчукский Самарской области от 17.03.2021 года № 38/8 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C7F261E" w14:textId="77777777" w:rsidR="001A191F" w:rsidRPr="001A191F" w:rsidRDefault="001A191F" w:rsidP="001A191F">
      <w:pPr>
        <w:spacing w:after="0" w:line="240" w:lineRule="auto"/>
        <w:ind w:firstLine="709"/>
        <w:jc w:val="center"/>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РЕШИЛО:</w:t>
      </w:r>
    </w:p>
    <w:p w14:paraId="0589C17C" w14:textId="77777777" w:rsidR="001A191F" w:rsidRPr="001A191F" w:rsidRDefault="001A191F" w:rsidP="001A191F">
      <w:pPr>
        <w:numPr>
          <w:ilvl w:val="0"/>
          <w:numId w:val="45"/>
        </w:numPr>
        <w:tabs>
          <w:tab w:val="left" w:pos="851"/>
        </w:tabs>
        <w:spacing w:after="0" w:line="240" w:lineRule="auto"/>
        <w:ind w:left="0" w:firstLine="567"/>
        <w:contextualSpacing/>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Объявить конкурс по отбору кандидатур на должность Главы городского поселения Безенчук муниципального района Безенчукский Самарской области (далее – конкурс).</w:t>
      </w:r>
    </w:p>
    <w:p w14:paraId="10D05B30" w14:textId="77777777" w:rsidR="001A191F" w:rsidRPr="001A191F" w:rsidRDefault="001A191F" w:rsidP="001A191F">
      <w:pPr>
        <w:spacing w:after="0" w:line="240" w:lineRule="auto"/>
        <w:ind w:firstLine="567"/>
        <w:contextualSpacing/>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2. Определить следующий порядок проведения конкурса:</w:t>
      </w:r>
    </w:p>
    <w:p w14:paraId="2446E933" w14:textId="77777777" w:rsidR="001A191F" w:rsidRPr="001A191F" w:rsidRDefault="001A191F" w:rsidP="001A191F">
      <w:pPr>
        <w:spacing w:after="0" w:line="240" w:lineRule="auto"/>
        <w:ind w:firstLine="567"/>
        <w:contextualSpacing/>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2.1. Конкурсные процедуры проводятся с 22.03.2021 года.</w:t>
      </w:r>
    </w:p>
    <w:p w14:paraId="4F6D1C2C"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xml:space="preserve">2.2. Условиями участия кандидатов на должность Главы городского поселения Безенчук муниципального района Безенчукский Самарской области (далее – кандидаты или кандидат) являются: </w:t>
      </w:r>
    </w:p>
    <w:p w14:paraId="27DEAB3D"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xml:space="preserve"> 1) наличие у кандидата гражданства Российской Федерации или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14:paraId="245C022D"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2) владение кандидатом государственным языком Российской Федерации;</w:t>
      </w:r>
    </w:p>
    <w:p w14:paraId="78CC48F8"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xml:space="preserve">3) </w:t>
      </w:r>
      <w:proofErr w:type="spellStart"/>
      <w:r w:rsidRPr="001A191F">
        <w:rPr>
          <w:rFonts w:ascii="Times New Roman" w:eastAsia="Times New Roman" w:hAnsi="Times New Roman" w:cs="Times New Roman"/>
          <w:lang w:eastAsia="ru-RU"/>
        </w:rPr>
        <w:t>неосуждение</w:t>
      </w:r>
      <w:proofErr w:type="spellEnd"/>
      <w:r w:rsidRPr="001A191F">
        <w:rPr>
          <w:rFonts w:ascii="Times New Roman" w:eastAsia="Times New Roman" w:hAnsi="Times New Roman" w:cs="Times New Roman"/>
          <w:lang w:eastAsia="ru-RU"/>
        </w:rPr>
        <w:t xml:space="preserve"> кандидата к наказанию, исключающему возможность исполнения должностных обязанностей по выборной муниципальной должности в силу подпунктов «а», «а.1», «а.2», «б», «б.1» пункта 3.2 статьи 4 </w:t>
      </w:r>
      <w:r w:rsidRPr="001A191F">
        <w:rPr>
          <w:rFonts w:ascii="Times New Roman" w:eastAsia="Times New Roman" w:hAnsi="Times New Roman" w:cs="Times New Roman"/>
          <w:shd w:val="clear" w:color="auto" w:fill="FFFFFF"/>
          <w:lang w:eastAsia="ru-RU"/>
        </w:rPr>
        <w:t>Федеральный закон от 12.06.2002 № 67-ФЗ «Об основных гарантиях избирательных прав и права на участие в референдуме граждан Российской Федерации» и абзаца второго части 2.1 статьи 36</w:t>
      </w:r>
      <w:r w:rsidRPr="001A191F">
        <w:rPr>
          <w:rFonts w:ascii="Times New Roman" w:eastAsia="Times New Roman" w:hAnsi="Times New Roman" w:cs="Times New Roman"/>
          <w:lang w:eastAsia="ru-RU"/>
        </w:rPr>
        <w:t xml:space="preserve"> Федерального закона от 06.10.2003 № 131-ФЗ «Об общих принципах организации местного самоуправления в Российской Федерации», по приговору суда, вступившему в законную силу;</w:t>
      </w:r>
    </w:p>
    <w:p w14:paraId="50183D04"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xml:space="preserve">4) </w:t>
      </w:r>
      <w:proofErr w:type="spellStart"/>
      <w:r w:rsidRPr="001A191F">
        <w:rPr>
          <w:rFonts w:ascii="Times New Roman" w:eastAsia="Times New Roman" w:hAnsi="Times New Roman" w:cs="Times New Roman"/>
          <w:shd w:val="clear" w:color="auto" w:fill="FFFFFF"/>
          <w:lang w:eastAsia="ru-RU"/>
        </w:rPr>
        <w:t>непривлечение</w:t>
      </w:r>
      <w:proofErr w:type="spellEnd"/>
      <w:r w:rsidRPr="001A191F">
        <w:rPr>
          <w:rFonts w:ascii="Times New Roman" w:eastAsia="Times New Roman" w:hAnsi="Times New Roman" w:cs="Times New Roman"/>
          <w:shd w:val="clear" w:color="auto" w:fill="FFFFFF"/>
          <w:lang w:eastAsia="ru-RU"/>
        </w:rPr>
        <w:t xml:space="preserve"> к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кандидат будет считаться подвергнутым административному наказанию до 06.05.2021 года (дня планируемого заседания Собрания представителей </w:t>
      </w:r>
      <w:r w:rsidRPr="001A191F">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на котором предполагается избрание Главы городского поселения Безенчук муниципального района Безенчукский Самарской области</w:t>
      </w:r>
      <w:r w:rsidRPr="001A191F">
        <w:rPr>
          <w:rFonts w:ascii="Times New Roman" w:eastAsia="Times New Roman" w:hAnsi="Times New Roman" w:cs="Times New Roman"/>
          <w:shd w:val="clear" w:color="auto" w:fill="FFFFFF"/>
          <w:lang w:eastAsia="ru-RU"/>
        </w:rPr>
        <w:t>);</w:t>
      </w:r>
    </w:p>
    <w:p w14:paraId="4CE9A416"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5) наличие у кандидата дееспособности в полном объеме в соответствии с требованиями гражданского законодательства.</w:t>
      </w:r>
    </w:p>
    <w:p w14:paraId="3A48AD78"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2.3. Для участия в конкурсе кандидат должен представить в конкурсную комиссию в установленный пунктом 2.5 настоящего Решения срок следующие документы:</w:t>
      </w:r>
    </w:p>
    <w:p w14:paraId="1133A765"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1) заявление по форме, предусмотренной утвержденным решением Собрания представителей городского поселения Безенчук муниципального района Безенчукский Самарской области от 17.03.2021 года № 38/8 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w:t>
      </w:r>
    </w:p>
    <w:p w14:paraId="05A97628"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2) собственноручно заполненную и подписанную анкету по форме, установленной распоряжением Правительства Российской Федерации от 26.05.2005 № 667-р;</w:t>
      </w:r>
    </w:p>
    <w:p w14:paraId="5126934E"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xml:space="preserve">3) </w:t>
      </w:r>
      <w:r w:rsidRPr="001A191F">
        <w:rPr>
          <w:rFonts w:ascii="Times New Roman" w:eastAsia="Times New Roman" w:hAnsi="Times New Roman" w:cs="Times New Roman"/>
          <w:shd w:val="clear" w:color="auto" w:fill="FFFFFF"/>
          <w:lang w:eastAsia="ru-RU"/>
        </w:rPr>
        <w:t>копию паспорта или заменяющего его документа (соответствующий документ предъявляется лично по прибытии на конкурс)</w:t>
      </w:r>
      <w:r w:rsidRPr="001A191F">
        <w:rPr>
          <w:rFonts w:ascii="Times New Roman" w:eastAsia="Times New Roman" w:hAnsi="Times New Roman" w:cs="Times New Roman"/>
          <w:lang w:eastAsia="ru-RU"/>
        </w:rPr>
        <w:t>;</w:t>
      </w:r>
    </w:p>
    <w:p w14:paraId="4FEDE8B5" w14:textId="77777777" w:rsidR="001A191F" w:rsidRPr="001A191F" w:rsidRDefault="001A191F" w:rsidP="001A191F">
      <w:pPr>
        <w:shd w:val="clear" w:color="auto" w:fill="FFFFFF"/>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4) документы, подтверждающие профессиональное образование (если оно имеется), квалификацию и стаж работы:</w:t>
      </w:r>
    </w:p>
    <w:p w14:paraId="75054BA1" w14:textId="77777777" w:rsidR="001A191F" w:rsidRPr="001A191F" w:rsidRDefault="001A191F" w:rsidP="001A191F">
      <w:pPr>
        <w:shd w:val="clear" w:color="auto" w:fill="FFFFFF"/>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14:paraId="6733648F" w14:textId="77777777" w:rsidR="001A191F" w:rsidRPr="001A191F" w:rsidRDefault="001A191F" w:rsidP="001A191F">
      <w:pPr>
        <w:shd w:val="clear" w:color="auto" w:fill="FFFFFF"/>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14:paraId="39A5B291"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5) свидетельство о постановке физического лица на учет в налоговом органе по месту жительства на территории Российской Федерации;</w:t>
      </w:r>
    </w:p>
    <w:p w14:paraId="24C03EBE"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6) документы воинского учета - для граждан, пребывающих в запасе, и лиц, подлежащих призыву на военную службу;</w:t>
      </w:r>
    </w:p>
    <w:p w14:paraId="7E33BF3C"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7) другие документы или их копии, характеризующие его профессиональную подготовку, характеристики, награды, рекомендации (представляются по желанию кандидата).</w:t>
      </w:r>
    </w:p>
    <w:p w14:paraId="223C5430"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xml:space="preserve">2.4. Конкурс проводится по следующему адресу: </w:t>
      </w:r>
      <w:r w:rsidRPr="001A191F">
        <w:rPr>
          <w:rFonts w:ascii="Times New Roman" w:eastAsia="Times New Roman" w:hAnsi="Times New Roman" w:cs="Times New Roman"/>
          <w:noProof/>
          <w:lang w:eastAsia="ru-RU"/>
        </w:rPr>
        <w:t>446250, Самарская область, Безенчукский район, поселок Безенчук , ул. Нефтяников, д. 12</w:t>
      </w:r>
      <w:r w:rsidRPr="001A191F">
        <w:rPr>
          <w:rFonts w:ascii="Times New Roman" w:eastAsia="Times New Roman" w:hAnsi="Times New Roman" w:cs="Times New Roman"/>
          <w:lang w:eastAsia="ru-RU"/>
        </w:rPr>
        <w:t>.</w:t>
      </w:r>
    </w:p>
    <w:p w14:paraId="7F7684C8"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lastRenderedPageBreak/>
        <w:t>2.5. Прием документов от кандидатов для участия в конкурсе осуществлять с 22 марта 2021 года по 12 апреля 2021 года по адресу:</w:t>
      </w:r>
      <w:r w:rsidRPr="001A191F">
        <w:rPr>
          <w:rFonts w:ascii="Times New Roman" w:eastAsia="Times New Roman" w:hAnsi="Times New Roman" w:cs="Times New Roman"/>
          <w:noProof/>
          <w:lang w:eastAsia="ru-RU"/>
        </w:rPr>
        <w:t xml:space="preserve"> 446250, Самарская область, Безенчукский район, поселок Безенчук, ул. Нефтяников, д. 12</w:t>
      </w:r>
      <w:r w:rsidRPr="001A191F">
        <w:rPr>
          <w:rFonts w:ascii="Times New Roman" w:eastAsia="Times New Roman" w:hAnsi="Times New Roman" w:cs="Times New Roman"/>
          <w:lang w:eastAsia="ru-RU"/>
        </w:rPr>
        <w:t>, с понедельника по пятницу с 9.00 до 18.00 в  кабинете  № 1.</w:t>
      </w:r>
    </w:p>
    <w:p w14:paraId="00D0FA93" w14:textId="77777777" w:rsidR="001A191F" w:rsidRPr="001A191F" w:rsidRDefault="001A191F" w:rsidP="001A191F">
      <w:pPr>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 xml:space="preserve">2.6. О дате проведения итогового заседания конкурсной комиссии кандидаты, допущенные в соответствии с утвержденным решением Собрания представителей городского поселения Безенчук муниципального района Безенчукский Самарской области от 17.03.2021 года № 38/8 Положением о проведении конкурса по отбору кандидатур на должность Главы городского поселения Безенчук муниципального района Безенчукский Самарской области к конкурсу кандидаты, уведомляются не позднее, чем за 2 дня до проведения указанного заседания. </w:t>
      </w:r>
    </w:p>
    <w:p w14:paraId="6C298E13" w14:textId="77777777" w:rsidR="001A191F" w:rsidRPr="001A191F" w:rsidRDefault="001A191F" w:rsidP="001A191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1A191F">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75AF0863" w14:textId="113C6358" w:rsidR="002D7F0C" w:rsidRPr="00823CD5" w:rsidRDefault="002D7F0C" w:rsidP="001A191F">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56E1B374" w14:textId="77777777" w:rsidR="002D7F0C" w:rsidRPr="00823CD5" w:rsidRDefault="002D7F0C" w:rsidP="002D7F0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BAE3BCA" w14:textId="77777777" w:rsidR="002D7F0C" w:rsidRPr="00823CD5" w:rsidRDefault="002D7F0C" w:rsidP="002D7F0C">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8C9B7BC" w14:textId="77777777" w:rsidR="008155F3" w:rsidRPr="008155F3" w:rsidRDefault="008155F3" w:rsidP="002D7F0C">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BE8B3EA" w14:textId="1F415795" w:rsidR="002D7F0C" w:rsidRPr="00823CD5" w:rsidRDefault="002D7F0C" w:rsidP="002D7F0C">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40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p>
    <w:p w14:paraId="47037DA9" w14:textId="5105E983" w:rsidR="00B10CD8" w:rsidRPr="00B10CD8" w:rsidRDefault="002D7F0C" w:rsidP="00B10CD8">
      <w:pPr>
        <w:spacing w:after="0" w:line="240" w:lineRule="auto"/>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w:t>
      </w:r>
      <w:r w:rsidR="00B10CD8" w:rsidRPr="00B10CD8">
        <w:rPr>
          <w:rFonts w:ascii="Times New Roman" w:eastAsia="Times New Roman" w:hAnsi="Times New Roman" w:cs="Times New Roman"/>
          <w:lang w:eastAsia="ru-RU"/>
        </w:rPr>
        <w:t>О назначении членов конкурсной комиссии для проведения конкурса по отбору кандидатур на должность Главы городского поселения Безенчук муниципального района Безенчукский Самарской области</w:t>
      </w:r>
      <w:r w:rsidR="00B10CD8">
        <w:rPr>
          <w:rFonts w:ascii="Times New Roman" w:eastAsia="Times New Roman" w:hAnsi="Times New Roman" w:cs="Times New Roman"/>
          <w:lang w:eastAsia="ru-RU"/>
        </w:rPr>
        <w:t>»</w:t>
      </w:r>
    </w:p>
    <w:p w14:paraId="39CDD74C" w14:textId="77777777" w:rsidR="00B10CD8" w:rsidRPr="00B10CD8" w:rsidRDefault="00B10CD8" w:rsidP="00B10CD8">
      <w:pPr>
        <w:snapToGrid w:val="0"/>
        <w:spacing w:after="0" w:line="240" w:lineRule="auto"/>
        <w:ind w:firstLine="709"/>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 xml:space="preserve">В соответствии с пунктами 2, 4, 9 статьи 41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 </w:t>
      </w:r>
    </w:p>
    <w:p w14:paraId="28C95E72" w14:textId="77777777" w:rsidR="00B10CD8" w:rsidRPr="00B10CD8" w:rsidRDefault="00B10CD8" w:rsidP="00B10CD8">
      <w:pPr>
        <w:spacing w:after="0" w:line="240" w:lineRule="auto"/>
        <w:ind w:firstLine="709"/>
        <w:jc w:val="center"/>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РЕШИЛО:</w:t>
      </w:r>
    </w:p>
    <w:p w14:paraId="5038FB1A" w14:textId="77777777" w:rsidR="00B10CD8" w:rsidRPr="00B10CD8" w:rsidRDefault="00B10CD8" w:rsidP="00B10CD8">
      <w:pPr>
        <w:numPr>
          <w:ilvl w:val="0"/>
          <w:numId w:val="46"/>
        </w:numPr>
        <w:tabs>
          <w:tab w:val="left" w:pos="993"/>
        </w:tabs>
        <w:spacing w:after="0" w:line="240" w:lineRule="auto"/>
        <w:ind w:left="0" w:firstLine="567"/>
        <w:contextualSpacing/>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Назначить членами конкурсной комиссии для проведения конкурса по отбору кандидатур на должность Главы городского поселения Безенчук муниципального района Безенчукский Самарской области кандидатуры:</w:t>
      </w:r>
    </w:p>
    <w:p w14:paraId="3505FD6C" w14:textId="77777777" w:rsidR="00B10CD8" w:rsidRPr="00B10CD8" w:rsidRDefault="00B10CD8" w:rsidP="00B10CD8">
      <w:pPr>
        <w:spacing w:after="0" w:line="240" w:lineRule="auto"/>
        <w:ind w:firstLine="284"/>
        <w:contextualSpacing/>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 xml:space="preserve">1) Карпекина Сергея Васильевича </w:t>
      </w:r>
      <w:r w:rsidRPr="00B10CD8">
        <w:rPr>
          <w:rFonts w:ascii="Times New Roman" w:eastAsia="Times New Roman" w:hAnsi="Times New Roman" w:cs="Times New Roman"/>
          <w:bCs/>
          <w:lang w:eastAsia="ru-RU"/>
        </w:rPr>
        <w:t xml:space="preserve">депутата Собрания представителей городского поселения Безенчук муниципального района Безенчукский по одномандатному избирательному   округу №4, </w:t>
      </w:r>
    </w:p>
    <w:p w14:paraId="41D7DE11" w14:textId="77777777" w:rsidR="00B10CD8" w:rsidRPr="00B10CD8" w:rsidRDefault="00B10CD8" w:rsidP="00B10CD8">
      <w:pPr>
        <w:spacing w:after="0" w:line="240" w:lineRule="auto"/>
        <w:ind w:firstLine="284"/>
        <w:contextualSpacing/>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 xml:space="preserve">2) Касьянову Венеру </w:t>
      </w:r>
      <w:proofErr w:type="spellStart"/>
      <w:r w:rsidRPr="00B10CD8">
        <w:rPr>
          <w:rFonts w:ascii="Times New Roman" w:eastAsia="Times New Roman" w:hAnsi="Times New Roman" w:cs="Times New Roman"/>
          <w:lang w:eastAsia="ru-RU"/>
        </w:rPr>
        <w:t>Анверовну</w:t>
      </w:r>
      <w:proofErr w:type="spellEnd"/>
      <w:r w:rsidRPr="00B10CD8">
        <w:rPr>
          <w:rFonts w:ascii="Times New Roman" w:eastAsia="Times New Roman" w:hAnsi="Times New Roman" w:cs="Times New Roman"/>
          <w:lang w:eastAsia="ru-RU"/>
        </w:rPr>
        <w:t xml:space="preserve"> </w:t>
      </w:r>
      <w:r w:rsidRPr="00B10CD8">
        <w:rPr>
          <w:rFonts w:ascii="Times New Roman" w:eastAsia="Times New Roman" w:hAnsi="Times New Roman" w:cs="Times New Roman"/>
          <w:bCs/>
          <w:lang w:eastAsia="ru-RU"/>
        </w:rPr>
        <w:t xml:space="preserve">депутата Собрания представителей городского поселения Безенчук муниципального района Безенчукский по одномандатному избирательному   округу №6, </w:t>
      </w:r>
    </w:p>
    <w:p w14:paraId="116F171B" w14:textId="77777777" w:rsidR="00B10CD8" w:rsidRPr="00B10CD8" w:rsidRDefault="00B10CD8" w:rsidP="00B10CD8">
      <w:pPr>
        <w:spacing w:after="0" w:line="240" w:lineRule="auto"/>
        <w:ind w:firstLine="284"/>
        <w:contextualSpacing/>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 xml:space="preserve">3) </w:t>
      </w:r>
      <w:proofErr w:type="spellStart"/>
      <w:r w:rsidRPr="00B10CD8">
        <w:rPr>
          <w:rFonts w:ascii="Times New Roman" w:eastAsia="Times New Roman" w:hAnsi="Times New Roman" w:cs="Times New Roman"/>
          <w:bCs/>
          <w:lang w:eastAsia="ru-RU"/>
        </w:rPr>
        <w:t>Рабирох</w:t>
      </w:r>
      <w:proofErr w:type="spellEnd"/>
      <w:r w:rsidRPr="00B10CD8">
        <w:rPr>
          <w:rFonts w:ascii="Times New Roman" w:eastAsia="Times New Roman" w:hAnsi="Times New Roman" w:cs="Times New Roman"/>
          <w:bCs/>
          <w:lang w:eastAsia="ru-RU"/>
        </w:rPr>
        <w:t xml:space="preserve"> Юлию Вячеславовну депутата Собрания представителей городского поселения Безенчук муниципального района Безенчукский по одномандатному избирательному   округу №11, </w:t>
      </w:r>
    </w:p>
    <w:p w14:paraId="6DD633FB" w14:textId="77777777" w:rsidR="00B10CD8" w:rsidRPr="00B10CD8" w:rsidRDefault="00B10CD8" w:rsidP="00B10CD8">
      <w:pPr>
        <w:spacing w:after="0" w:line="240" w:lineRule="auto"/>
        <w:ind w:firstLine="284"/>
        <w:contextualSpacing/>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 xml:space="preserve">4) </w:t>
      </w:r>
      <w:proofErr w:type="spellStart"/>
      <w:r w:rsidRPr="00B10CD8">
        <w:rPr>
          <w:rFonts w:ascii="Times New Roman" w:eastAsia="Times New Roman" w:hAnsi="Times New Roman" w:cs="Times New Roman"/>
          <w:bCs/>
          <w:lang w:eastAsia="ru-RU"/>
        </w:rPr>
        <w:t>Кантеева</w:t>
      </w:r>
      <w:proofErr w:type="spellEnd"/>
      <w:r w:rsidRPr="00B10CD8">
        <w:rPr>
          <w:rFonts w:ascii="Times New Roman" w:eastAsia="Times New Roman" w:hAnsi="Times New Roman" w:cs="Times New Roman"/>
          <w:bCs/>
          <w:lang w:eastAsia="ru-RU"/>
        </w:rPr>
        <w:t xml:space="preserve"> Абдул-Бари  </w:t>
      </w:r>
      <w:proofErr w:type="spellStart"/>
      <w:r w:rsidRPr="00B10CD8">
        <w:rPr>
          <w:rFonts w:ascii="Times New Roman" w:eastAsia="Times New Roman" w:hAnsi="Times New Roman" w:cs="Times New Roman"/>
          <w:bCs/>
          <w:lang w:eastAsia="ru-RU"/>
        </w:rPr>
        <w:t>Губейдулловича</w:t>
      </w:r>
      <w:proofErr w:type="spellEnd"/>
      <w:r w:rsidRPr="00B10CD8">
        <w:rPr>
          <w:rFonts w:ascii="Times New Roman" w:eastAsia="Times New Roman" w:hAnsi="Times New Roman" w:cs="Times New Roman"/>
          <w:bCs/>
          <w:lang w:eastAsia="ru-RU"/>
        </w:rPr>
        <w:t xml:space="preserve"> депутата Собрания представителей городского поселения Безенчук муниципального района Безенчукский по одномандатному избирательному   округу №12.</w:t>
      </w:r>
    </w:p>
    <w:p w14:paraId="4D9527D5" w14:textId="77777777" w:rsidR="00B10CD8" w:rsidRPr="00B10CD8" w:rsidRDefault="00B10CD8" w:rsidP="00B10CD8">
      <w:pPr>
        <w:widowControl w:val="0"/>
        <w:numPr>
          <w:ilvl w:val="0"/>
          <w:numId w:val="46"/>
        </w:numPr>
        <w:tabs>
          <w:tab w:val="left" w:pos="851"/>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Настоящее Решение вступает в силу со дня его принятия.</w:t>
      </w:r>
    </w:p>
    <w:p w14:paraId="6E25F5C3" w14:textId="77777777" w:rsidR="00B10CD8" w:rsidRPr="00B10CD8" w:rsidRDefault="00B10CD8" w:rsidP="00B10CD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10CD8">
        <w:rPr>
          <w:rFonts w:ascii="Times New Roman" w:eastAsia="Times New Roman" w:hAnsi="Times New Roman" w:cs="Times New Roman"/>
          <w:lang w:eastAsia="ru-RU"/>
        </w:rPr>
        <w:t>3. Опубликовать настоящее Решение в газете</w:t>
      </w:r>
      <w:r w:rsidRPr="00B10CD8">
        <w:rPr>
          <w:rFonts w:ascii="Times New Roman" w:eastAsia="Calibri" w:hAnsi="Times New Roman" w:cs="Times New Roman"/>
          <w:bCs/>
        </w:rPr>
        <w:t xml:space="preserve"> «</w:t>
      </w:r>
      <w:r w:rsidRPr="00B10CD8">
        <w:rPr>
          <w:rFonts w:ascii="Times New Roman" w:eastAsia="Times New Roman" w:hAnsi="Times New Roman" w:cs="Times New Roman"/>
          <w:bCs/>
          <w:lang w:eastAsia="ru-RU"/>
        </w:rPr>
        <w:t>Вестник городского поселения Безенчук»</w:t>
      </w:r>
      <w:r w:rsidRPr="00B10CD8">
        <w:rPr>
          <w:rFonts w:ascii="Times New Roman" w:eastAsia="Calibri" w:hAnsi="Times New Roman" w:cs="Times New Roman"/>
          <w:bCs/>
        </w:rPr>
        <w:t>.</w:t>
      </w:r>
      <w:r w:rsidRPr="00B10CD8">
        <w:rPr>
          <w:rFonts w:ascii="Times New Roman" w:eastAsia="Times New Roman" w:hAnsi="Times New Roman" w:cs="Times New Roman"/>
          <w:lang w:eastAsia="ru-RU"/>
        </w:rPr>
        <w:t xml:space="preserve">, являющейся источником официального опубликования муниципальных правовых актов городского поселения Безенчук муниципального района Безенчукский Самарской области в целях информирования населения городского поселения Безенчук муниципального района Безенчукский Самарской области.  </w:t>
      </w:r>
    </w:p>
    <w:p w14:paraId="47232B0B" w14:textId="41521C72" w:rsidR="002D7F0C" w:rsidRPr="00823CD5" w:rsidRDefault="002D7F0C" w:rsidP="00B10CD8">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B370F07" w14:textId="77777777" w:rsidR="002D7F0C" w:rsidRPr="00823CD5" w:rsidRDefault="002D7F0C" w:rsidP="002D7F0C">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06D3003E" w14:textId="77777777" w:rsidR="002D7F0C" w:rsidRPr="00B10CD8" w:rsidRDefault="002D7F0C" w:rsidP="002D7F0C">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4B6EE3D" w14:textId="573E251F" w:rsidR="002D7F0C" w:rsidRPr="00823CD5" w:rsidRDefault="002D7F0C" w:rsidP="002D7F0C">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41</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p>
    <w:p w14:paraId="7F3ED413" w14:textId="0BB712EE" w:rsidR="00FD2447" w:rsidRPr="00FD2447" w:rsidRDefault="002D7F0C" w:rsidP="00FD2447">
      <w:pPr>
        <w:keepNext/>
        <w:spacing w:after="0" w:line="240" w:lineRule="auto"/>
        <w:jc w:val="both"/>
        <w:outlineLvl w:val="2"/>
        <w:rPr>
          <w:rFonts w:ascii="Times New Roman" w:eastAsia="Times New Roman" w:hAnsi="Times New Roman" w:cs="Times New Roman"/>
          <w:lang w:eastAsia="ru-RU"/>
        </w:rPr>
      </w:pPr>
      <w:r w:rsidRPr="00FD2447">
        <w:rPr>
          <w:rFonts w:ascii="Times New Roman" w:eastAsia="Times New Roman" w:hAnsi="Times New Roman" w:cs="Times New Roman"/>
          <w:lang w:eastAsia="ru-RU"/>
        </w:rPr>
        <w:t>«</w:t>
      </w:r>
      <w:bookmarkStart w:id="12" w:name="_Hlk1541990"/>
      <w:r w:rsidR="00FD2447" w:rsidRPr="00FD2447">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2021 год, утвержденный решением Собрания представителей городского поселения Безенчук муниципального района Безенчукский Самарской области от </w:t>
      </w:r>
      <w:bookmarkStart w:id="13" w:name="_Hlk9497264"/>
      <w:r w:rsidR="00FD2447" w:rsidRPr="00FD2447">
        <w:rPr>
          <w:rFonts w:ascii="Times New Roman" w:eastAsia="Times New Roman" w:hAnsi="Times New Roman" w:cs="Times New Roman"/>
          <w:lang w:eastAsia="ru-RU"/>
        </w:rPr>
        <w:t>29.12.2020 года № 31/</w:t>
      </w:r>
      <w:bookmarkEnd w:id="13"/>
      <w:r w:rsidR="00FD2447" w:rsidRPr="00FD2447">
        <w:rPr>
          <w:rFonts w:ascii="Times New Roman" w:eastAsia="Times New Roman" w:hAnsi="Times New Roman" w:cs="Times New Roman"/>
          <w:lang w:eastAsia="ru-RU"/>
        </w:rPr>
        <w:t>6</w:t>
      </w:r>
      <w:r w:rsidR="00FD2447">
        <w:rPr>
          <w:rFonts w:ascii="Times New Roman" w:eastAsia="Times New Roman" w:hAnsi="Times New Roman" w:cs="Times New Roman"/>
          <w:lang w:eastAsia="ru-RU"/>
        </w:rPr>
        <w:t>»</w:t>
      </w:r>
    </w:p>
    <w:bookmarkEnd w:id="12"/>
    <w:p w14:paraId="40378E1C" w14:textId="77777777" w:rsidR="00FD2447" w:rsidRPr="00FD2447" w:rsidRDefault="00FD2447" w:rsidP="00FD244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FD2447">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FD2447">
        <w:rPr>
          <w:rFonts w:ascii="Times New Roman" w:eastAsia="Times New Roman" w:hAnsi="Times New Roman" w:cs="Times New Roman"/>
          <w:b/>
          <w:lang w:eastAsia="ru-RU"/>
        </w:rPr>
        <w:t xml:space="preserve"> </w:t>
      </w:r>
      <w:r w:rsidRPr="00FD2447">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w:t>
      </w:r>
      <w:bookmarkStart w:id="14" w:name="_Hlk1542216"/>
      <w:r w:rsidRPr="00FD2447">
        <w:rPr>
          <w:rFonts w:ascii="Times New Roman" w:eastAsia="Times New Roman" w:hAnsi="Times New Roman" w:cs="Times New Roman"/>
          <w:lang w:eastAsia="ru-RU"/>
        </w:rPr>
        <w:t>четвертого созыва,</w:t>
      </w:r>
      <w:bookmarkEnd w:id="14"/>
    </w:p>
    <w:p w14:paraId="5B5B292A" w14:textId="77777777" w:rsidR="00FD2447" w:rsidRPr="00FD2447" w:rsidRDefault="00FD2447" w:rsidP="00FD2447">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FD2447">
        <w:rPr>
          <w:rFonts w:ascii="Times New Roman" w:eastAsia="Times New Roman" w:hAnsi="Times New Roman" w:cs="Times New Roman"/>
          <w:lang w:eastAsia="ru-RU"/>
        </w:rPr>
        <w:t>РЕШИЛО:</w:t>
      </w:r>
    </w:p>
    <w:p w14:paraId="67A30F85" w14:textId="77777777" w:rsidR="00FD2447" w:rsidRPr="00FD2447" w:rsidRDefault="00FD2447" w:rsidP="00FD2447">
      <w:pPr>
        <w:spacing w:after="0" w:line="240" w:lineRule="auto"/>
        <w:ind w:firstLine="709"/>
        <w:jc w:val="both"/>
        <w:rPr>
          <w:rFonts w:ascii="Times New Roman" w:eastAsia="Times New Roman" w:hAnsi="Times New Roman" w:cs="Times New Roman"/>
          <w:lang w:eastAsia="ru-RU"/>
        </w:rPr>
      </w:pPr>
      <w:r w:rsidRPr="00FD2447">
        <w:rPr>
          <w:rFonts w:ascii="Times New Roman" w:eastAsia="Times New Roman" w:hAnsi="Times New Roman" w:cs="Times New Roman"/>
          <w:lang w:eastAsia="ru-RU"/>
        </w:rPr>
        <w:t>1. Внести изменения в прогнозный план приватизации муниципального имущества городского поселения Безенчук муниципального района Безенчукский Самарской области на 2021 год, утвержденный решением Собрания представителей городского поселения Безенчук муниципального района Безенчукский Самарской области от 29.12.2020 года № 3/16, согласно приложению № 1 к настоящему решению.</w:t>
      </w:r>
    </w:p>
    <w:p w14:paraId="759746C4" w14:textId="77777777" w:rsidR="00FD2447" w:rsidRPr="00FD2447" w:rsidRDefault="00FD2447" w:rsidP="00FD2447">
      <w:pPr>
        <w:spacing w:after="0" w:line="240" w:lineRule="auto"/>
        <w:ind w:firstLine="709"/>
        <w:jc w:val="both"/>
        <w:rPr>
          <w:rFonts w:ascii="Times New Roman" w:eastAsia="Times New Roman" w:hAnsi="Times New Roman" w:cs="Times New Roman"/>
          <w:lang w:eastAsia="ru-RU"/>
        </w:rPr>
      </w:pPr>
      <w:r w:rsidRPr="00FD2447">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14:paraId="4782CB28" w14:textId="77777777" w:rsidR="00FD2447" w:rsidRPr="00FD2447" w:rsidRDefault="00FD2447" w:rsidP="00FD2447">
      <w:pPr>
        <w:spacing w:after="0" w:line="240" w:lineRule="auto"/>
        <w:ind w:firstLine="709"/>
        <w:jc w:val="both"/>
        <w:rPr>
          <w:rFonts w:ascii="Times New Roman" w:eastAsia="Times New Roman" w:hAnsi="Times New Roman" w:cs="Times New Roman"/>
          <w:lang w:eastAsia="ru-RU"/>
        </w:rPr>
      </w:pPr>
      <w:r w:rsidRPr="00FD2447">
        <w:rPr>
          <w:rFonts w:ascii="Times New Roman" w:eastAsia="Times New Roman" w:hAnsi="Times New Roman" w:cs="Times New Roman"/>
          <w:lang w:eastAsia="ru-RU"/>
        </w:rPr>
        <w:t>3. Настоящее решение вступает в силу с момента его опубликования.</w:t>
      </w:r>
    </w:p>
    <w:p w14:paraId="5F647CD5" w14:textId="7FB8A467" w:rsidR="002D7F0C" w:rsidRPr="00823CD5" w:rsidRDefault="002D7F0C" w:rsidP="00FD2447">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2D15E573" w14:textId="77777777" w:rsidR="002D7F0C" w:rsidRPr="00823CD5" w:rsidRDefault="002D7F0C" w:rsidP="002D7F0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C104019" w14:textId="77777777" w:rsidR="002D7F0C" w:rsidRPr="00823CD5" w:rsidRDefault="002D7F0C" w:rsidP="002D7F0C">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lastRenderedPageBreak/>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5677D852"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4EB2A871"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36F4CB0C"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681E5696" w14:textId="064D9C84" w:rsidR="002D7F0C" w:rsidRDefault="002D7F0C" w:rsidP="002D7F0C">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41</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8</w:t>
      </w:r>
    </w:p>
    <w:p w14:paraId="4E2E954E" w14:textId="77777777" w:rsidR="00897956" w:rsidRPr="00897956" w:rsidRDefault="00897956" w:rsidP="00897956">
      <w:pPr>
        <w:spacing w:after="0" w:line="240" w:lineRule="auto"/>
        <w:jc w:val="center"/>
        <w:rPr>
          <w:rFonts w:ascii="Times New Roman" w:eastAsia="Times New Roman" w:hAnsi="Times New Roman" w:cs="Times New Roman"/>
          <w:lang w:eastAsia="ru-RU"/>
        </w:rPr>
      </w:pPr>
      <w:r w:rsidRPr="00897956">
        <w:rPr>
          <w:rFonts w:ascii="Times New Roman" w:eastAsia="Times New Roman" w:hAnsi="Times New Roman" w:cs="Times New Roman"/>
          <w:lang w:eastAsia="ru-RU"/>
        </w:rPr>
        <w:t>Прогнозный план приватизации муниципального имущества</w:t>
      </w:r>
    </w:p>
    <w:p w14:paraId="6C22B7FC" w14:textId="77777777" w:rsidR="00897956" w:rsidRPr="00897956" w:rsidRDefault="00897956" w:rsidP="00897956">
      <w:pPr>
        <w:spacing w:after="0" w:line="240" w:lineRule="auto"/>
        <w:jc w:val="center"/>
        <w:rPr>
          <w:rFonts w:ascii="Times New Roman" w:eastAsia="Times New Roman" w:hAnsi="Times New Roman" w:cs="Times New Roman"/>
          <w:lang w:eastAsia="ru-RU"/>
        </w:rPr>
      </w:pPr>
      <w:r w:rsidRPr="00897956">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2021 год </w:t>
      </w:r>
    </w:p>
    <w:tbl>
      <w:tblPr>
        <w:tblW w:w="10916" w:type="dxa"/>
        <w:tblInd w:w="-5" w:type="dxa"/>
        <w:tblLayout w:type="fixed"/>
        <w:tblLook w:val="04A0" w:firstRow="1" w:lastRow="0" w:firstColumn="1" w:lastColumn="0" w:noHBand="0" w:noVBand="1"/>
      </w:tblPr>
      <w:tblGrid>
        <w:gridCol w:w="568"/>
        <w:gridCol w:w="1700"/>
        <w:gridCol w:w="1843"/>
        <w:gridCol w:w="851"/>
        <w:gridCol w:w="992"/>
        <w:gridCol w:w="1134"/>
        <w:gridCol w:w="1134"/>
        <w:gridCol w:w="1559"/>
        <w:gridCol w:w="1135"/>
      </w:tblGrid>
      <w:tr w:rsidR="00897956" w:rsidRPr="00897956" w14:paraId="71B8990C" w14:textId="77777777" w:rsidTr="00736D9D">
        <w:trPr>
          <w:trHeight w:val="160"/>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8E796"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№п/п</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6EA92E05"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B576F6C"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45A7AF2"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 xml:space="preserve">площадь, </w:t>
            </w:r>
            <w:proofErr w:type="spellStart"/>
            <w:r w:rsidRPr="00897956">
              <w:rPr>
                <w:rFonts w:ascii="Times New Roman" w:eastAsia="Times New Roman" w:hAnsi="Times New Roman" w:cs="Times New Roman"/>
                <w:b/>
                <w:bCs/>
                <w:color w:val="000000"/>
                <w:sz w:val="16"/>
                <w:szCs w:val="16"/>
                <w:lang w:eastAsia="ru-RU"/>
              </w:rPr>
              <w:t>кв.м</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E2B615D"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год постройки</w:t>
            </w:r>
            <w:r w:rsidRPr="00897956">
              <w:rPr>
                <w:rFonts w:ascii="Times New Roman" w:eastAsia="Times New Roman" w:hAnsi="Times New Roman" w:cs="Times New Roman"/>
                <w:b/>
                <w:bCs/>
                <w:color w:val="000000"/>
                <w:sz w:val="16"/>
                <w:szCs w:val="16"/>
                <w:lang w:val="en-US" w:eastAsia="ru-RU"/>
              </w:rPr>
              <w:t>/</w:t>
            </w:r>
            <w:r w:rsidRPr="00897956">
              <w:rPr>
                <w:rFonts w:ascii="Times New Roman" w:eastAsia="Times New Roman" w:hAnsi="Times New Roman" w:cs="Times New Roman"/>
                <w:b/>
                <w:bCs/>
                <w:color w:val="000000"/>
                <w:sz w:val="16"/>
                <w:szCs w:val="16"/>
                <w:lang w:eastAsia="ru-RU"/>
              </w:rPr>
              <w:t>выпуска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143299E"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8A05D8D"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B31CB2F"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604C7F32" w14:textId="77777777" w:rsidR="00897956" w:rsidRPr="00897956" w:rsidRDefault="00897956" w:rsidP="00897956">
            <w:pPr>
              <w:spacing w:after="0" w:line="240" w:lineRule="auto"/>
              <w:jc w:val="center"/>
              <w:rPr>
                <w:rFonts w:ascii="Times New Roman" w:eastAsia="Times New Roman" w:hAnsi="Times New Roman" w:cs="Times New Roman"/>
                <w:b/>
                <w:bCs/>
                <w:color w:val="000000"/>
                <w:sz w:val="16"/>
                <w:szCs w:val="16"/>
                <w:lang w:eastAsia="ru-RU"/>
              </w:rPr>
            </w:pPr>
            <w:r w:rsidRPr="00897956">
              <w:rPr>
                <w:rFonts w:ascii="Times New Roman" w:eastAsia="Times New Roman" w:hAnsi="Times New Roman" w:cs="Times New Roman"/>
                <w:b/>
                <w:bCs/>
                <w:color w:val="000000"/>
                <w:sz w:val="16"/>
                <w:szCs w:val="16"/>
                <w:lang w:eastAsia="ru-RU"/>
              </w:rPr>
              <w:t>предполагаемый способ приватизации</w:t>
            </w:r>
          </w:p>
        </w:tc>
      </w:tr>
      <w:tr w:rsidR="00897956" w:rsidRPr="00897956" w14:paraId="0EE87539" w14:textId="77777777" w:rsidTr="00736D9D">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51D4532D" w14:textId="6703C554" w:rsidR="00897956" w:rsidRPr="00897956" w:rsidRDefault="00201831" w:rsidP="0089795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c>
          <w:tcPr>
            <w:tcW w:w="1700" w:type="dxa"/>
            <w:tcBorders>
              <w:top w:val="nil"/>
              <w:left w:val="nil"/>
              <w:bottom w:val="single" w:sz="4" w:space="0" w:color="auto"/>
              <w:right w:val="single" w:sz="4" w:space="0" w:color="auto"/>
            </w:tcBorders>
            <w:shd w:val="clear" w:color="auto" w:fill="auto"/>
            <w:vAlign w:val="center"/>
          </w:tcPr>
          <w:p w14:paraId="5987BBE3"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Транспортное средство</w:t>
            </w:r>
          </w:p>
          <w:p w14:paraId="473FEBCD"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ГАЗ – 5312</w:t>
            </w:r>
          </w:p>
          <w:p w14:paraId="7A45E65E"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(водовоз)</w:t>
            </w:r>
          </w:p>
        </w:tc>
        <w:tc>
          <w:tcPr>
            <w:tcW w:w="1843" w:type="dxa"/>
            <w:tcBorders>
              <w:top w:val="nil"/>
              <w:left w:val="nil"/>
              <w:bottom w:val="single" w:sz="4" w:space="0" w:color="auto"/>
              <w:right w:val="single" w:sz="4" w:space="0" w:color="auto"/>
            </w:tcBorders>
            <w:shd w:val="clear" w:color="auto" w:fill="auto"/>
            <w:vAlign w:val="center"/>
          </w:tcPr>
          <w:p w14:paraId="66A3AE9D"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897956">
              <w:rPr>
                <w:rFonts w:ascii="Times New Roman" w:eastAsia="Times New Roman" w:hAnsi="Times New Roman" w:cs="Times New Roman"/>
                <w:color w:val="000000"/>
                <w:sz w:val="16"/>
                <w:szCs w:val="16"/>
                <w:lang w:eastAsia="ru-RU"/>
              </w:rPr>
              <w:t>п.г.т</w:t>
            </w:r>
            <w:proofErr w:type="spellEnd"/>
            <w:r w:rsidRPr="00897956">
              <w:rPr>
                <w:rFonts w:ascii="Times New Roman" w:eastAsia="Times New Roman" w:hAnsi="Times New Roman" w:cs="Times New Roman"/>
                <w:color w:val="000000"/>
                <w:sz w:val="16"/>
                <w:szCs w:val="16"/>
                <w:lang w:eastAsia="ru-RU"/>
              </w:rPr>
              <w:t>. Безенчук, ул. Мелиораторов, 2а</w:t>
            </w:r>
          </w:p>
        </w:tc>
        <w:tc>
          <w:tcPr>
            <w:tcW w:w="851" w:type="dxa"/>
            <w:tcBorders>
              <w:top w:val="nil"/>
              <w:left w:val="nil"/>
              <w:bottom w:val="single" w:sz="4" w:space="0" w:color="auto"/>
              <w:right w:val="single" w:sz="4" w:space="0" w:color="auto"/>
            </w:tcBorders>
            <w:shd w:val="clear" w:color="auto" w:fill="auto"/>
            <w:vAlign w:val="center"/>
          </w:tcPr>
          <w:p w14:paraId="306EB0A7"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14:paraId="217BB490"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1989</w:t>
            </w:r>
          </w:p>
        </w:tc>
        <w:tc>
          <w:tcPr>
            <w:tcW w:w="1134" w:type="dxa"/>
            <w:tcBorders>
              <w:top w:val="nil"/>
              <w:left w:val="nil"/>
              <w:bottom w:val="single" w:sz="4" w:space="0" w:color="auto"/>
              <w:right w:val="single" w:sz="4" w:space="0" w:color="auto"/>
            </w:tcBorders>
            <w:shd w:val="clear" w:color="auto" w:fill="auto"/>
            <w:vAlign w:val="center"/>
          </w:tcPr>
          <w:p w14:paraId="21CAAD24"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7760F3B9"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val="en-US" w:eastAsia="ru-RU"/>
              </w:rPr>
              <w:t>I</w:t>
            </w:r>
            <w:r w:rsidRPr="00897956">
              <w:rPr>
                <w:rFonts w:ascii="Times New Roman" w:eastAsia="Times New Roman" w:hAnsi="Times New Roman" w:cs="Times New Roman"/>
                <w:color w:val="000000"/>
                <w:sz w:val="16"/>
                <w:szCs w:val="16"/>
                <w:lang w:eastAsia="ru-RU"/>
              </w:rPr>
              <w:t xml:space="preserve"> </w:t>
            </w:r>
            <w:proofErr w:type="spellStart"/>
            <w:r w:rsidRPr="00897956">
              <w:rPr>
                <w:rFonts w:ascii="Times New Roman" w:eastAsia="Times New Roman" w:hAnsi="Times New Roman" w:cs="Times New Roman"/>
                <w:color w:val="000000"/>
                <w:sz w:val="16"/>
                <w:szCs w:val="16"/>
                <w:lang w:val="en-US" w:eastAsia="ru-RU"/>
              </w:rPr>
              <w:t>квартал</w:t>
            </w:r>
            <w:proofErr w:type="spellEnd"/>
            <w:r w:rsidRPr="00897956">
              <w:rPr>
                <w:rFonts w:ascii="Times New Roman" w:eastAsia="Times New Roman" w:hAnsi="Times New Roman" w:cs="Times New Roman"/>
                <w:color w:val="000000"/>
                <w:sz w:val="16"/>
                <w:szCs w:val="16"/>
                <w:lang w:val="en-US" w:eastAsia="ru-RU"/>
              </w:rPr>
              <w:t xml:space="preserve"> 202</w:t>
            </w:r>
            <w:r w:rsidRPr="00897956">
              <w:rPr>
                <w:rFonts w:ascii="Times New Roman" w:eastAsia="Times New Roman" w:hAnsi="Times New Roman" w:cs="Times New Roman"/>
                <w:color w:val="000000"/>
                <w:sz w:val="16"/>
                <w:szCs w:val="16"/>
                <w:lang w:eastAsia="ru-RU"/>
              </w:rPr>
              <w:t>1</w:t>
            </w:r>
          </w:p>
        </w:tc>
        <w:tc>
          <w:tcPr>
            <w:tcW w:w="1559" w:type="dxa"/>
            <w:tcBorders>
              <w:top w:val="nil"/>
              <w:left w:val="nil"/>
              <w:bottom w:val="single" w:sz="4" w:space="0" w:color="auto"/>
              <w:right w:val="single" w:sz="4" w:space="0" w:color="auto"/>
            </w:tcBorders>
            <w:shd w:val="clear" w:color="auto" w:fill="auto"/>
            <w:vAlign w:val="center"/>
          </w:tcPr>
          <w:p w14:paraId="5D730282"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151 000</w:t>
            </w:r>
          </w:p>
          <w:p w14:paraId="20340A46"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(отчет об оценке ООО «РЕГИОН»)</w:t>
            </w:r>
          </w:p>
        </w:tc>
        <w:tc>
          <w:tcPr>
            <w:tcW w:w="1135" w:type="dxa"/>
            <w:tcBorders>
              <w:top w:val="nil"/>
              <w:left w:val="nil"/>
              <w:bottom w:val="single" w:sz="4" w:space="0" w:color="auto"/>
              <w:right w:val="single" w:sz="4" w:space="0" w:color="auto"/>
            </w:tcBorders>
            <w:shd w:val="clear" w:color="auto" w:fill="auto"/>
            <w:vAlign w:val="center"/>
          </w:tcPr>
          <w:p w14:paraId="077AD921"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аукцион</w:t>
            </w:r>
          </w:p>
        </w:tc>
      </w:tr>
      <w:tr w:rsidR="00897956" w:rsidRPr="00897956" w14:paraId="35DA2437" w14:textId="77777777" w:rsidTr="00736D9D">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06E5C1F5"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p>
        </w:tc>
        <w:tc>
          <w:tcPr>
            <w:tcW w:w="1700" w:type="dxa"/>
            <w:tcBorders>
              <w:top w:val="nil"/>
              <w:left w:val="nil"/>
              <w:bottom w:val="single" w:sz="4" w:space="0" w:color="auto"/>
              <w:right w:val="single" w:sz="4" w:space="0" w:color="auto"/>
            </w:tcBorders>
            <w:shd w:val="clear" w:color="auto" w:fill="auto"/>
            <w:vAlign w:val="center"/>
          </w:tcPr>
          <w:p w14:paraId="374E9AF6" w14:textId="77777777" w:rsidR="00897956" w:rsidRPr="00897956" w:rsidRDefault="00897956" w:rsidP="00897956">
            <w:pPr>
              <w:spacing w:after="0" w:line="240" w:lineRule="auto"/>
              <w:jc w:val="center"/>
              <w:rPr>
                <w:rFonts w:ascii="Times New Roman" w:eastAsia="Times New Roman" w:hAnsi="Times New Roman" w:cs="Times New Roman"/>
                <w:b/>
                <w:color w:val="000000"/>
                <w:sz w:val="16"/>
                <w:szCs w:val="16"/>
                <w:lang w:eastAsia="ru-RU"/>
              </w:rPr>
            </w:pPr>
            <w:r w:rsidRPr="00897956">
              <w:rPr>
                <w:rFonts w:ascii="Times New Roman" w:eastAsia="Times New Roman" w:hAnsi="Times New Roman" w:cs="Times New Roman"/>
                <w:b/>
                <w:color w:val="000000"/>
                <w:sz w:val="16"/>
                <w:szCs w:val="16"/>
                <w:lang w:eastAsia="ru-RU"/>
              </w:rPr>
              <w:t>ИТОГО</w:t>
            </w:r>
          </w:p>
        </w:tc>
        <w:tc>
          <w:tcPr>
            <w:tcW w:w="1843" w:type="dxa"/>
            <w:tcBorders>
              <w:top w:val="nil"/>
              <w:left w:val="nil"/>
              <w:bottom w:val="single" w:sz="4" w:space="0" w:color="auto"/>
              <w:right w:val="single" w:sz="4" w:space="0" w:color="auto"/>
            </w:tcBorders>
            <w:shd w:val="clear" w:color="auto" w:fill="auto"/>
            <w:vAlign w:val="center"/>
          </w:tcPr>
          <w:p w14:paraId="5D9BA9BB"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Х</w:t>
            </w:r>
          </w:p>
        </w:tc>
        <w:tc>
          <w:tcPr>
            <w:tcW w:w="851" w:type="dxa"/>
            <w:tcBorders>
              <w:top w:val="nil"/>
              <w:left w:val="nil"/>
              <w:bottom w:val="single" w:sz="4" w:space="0" w:color="auto"/>
              <w:right w:val="single" w:sz="4" w:space="0" w:color="auto"/>
            </w:tcBorders>
            <w:shd w:val="clear" w:color="auto" w:fill="auto"/>
            <w:vAlign w:val="center"/>
          </w:tcPr>
          <w:p w14:paraId="37CB4705"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14:paraId="0C706DBA"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vAlign w:val="center"/>
          </w:tcPr>
          <w:p w14:paraId="502E230E"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vAlign w:val="center"/>
          </w:tcPr>
          <w:p w14:paraId="1503A98E"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х</w:t>
            </w:r>
          </w:p>
        </w:tc>
        <w:tc>
          <w:tcPr>
            <w:tcW w:w="1559" w:type="dxa"/>
            <w:tcBorders>
              <w:top w:val="nil"/>
              <w:left w:val="nil"/>
              <w:bottom w:val="single" w:sz="4" w:space="0" w:color="auto"/>
              <w:right w:val="single" w:sz="4" w:space="0" w:color="auto"/>
            </w:tcBorders>
            <w:shd w:val="clear" w:color="auto" w:fill="auto"/>
            <w:vAlign w:val="center"/>
          </w:tcPr>
          <w:p w14:paraId="488C5B6A" w14:textId="77777777" w:rsidR="00897956" w:rsidRPr="00897956" w:rsidRDefault="00897956" w:rsidP="00897956">
            <w:pPr>
              <w:spacing w:after="0" w:line="240" w:lineRule="auto"/>
              <w:jc w:val="center"/>
              <w:rPr>
                <w:rFonts w:ascii="Times New Roman" w:eastAsia="Times New Roman" w:hAnsi="Times New Roman" w:cs="Times New Roman"/>
                <w:b/>
                <w:color w:val="000000"/>
                <w:sz w:val="16"/>
                <w:szCs w:val="16"/>
                <w:lang w:eastAsia="ru-RU"/>
              </w:rPr>
            </w:pPr>
            <w:r w:rsidRPr="00897956">
              <w:rPr>
                <w:rFonts w:ascii="Times New Roman" w:eastAsia="Times New Roman" w:hAnsi="Times New Roman" w:cs="Times New Roman"/>
                <w:b/>
                <w:color w:val="000000"/>
                <w:sz w:val="16"/>
                <w:szCs w:val="16"/>
                <w:lang w:eastAsia="ru-RU"/>
              </w:rPr>
              <w:t>151 000,00</w:t>
            </w:r>
          </w:p>
        </w:tc>
        <w:tc>
          <w:tcPr>
            <w:tcW w:w="1135" w:type="dxa"/>
            <w:tcBorders>
              <w:top w:val="nil"/>
              <w:left w:val="nil"/>
              <w:bottom w:val="single" w:sz="4" w:space="0" w:color="auto"/>
              <w:right w:val="single" w:sz="4" w:space="0" w:color="auto"/>
            </w:tcBorders>
            <w:shd w:val="clear" w:color="auto" w:fill="auto"/>
            <w:vAlign w:val="center"/>
          </w:tcPr>
          <w:p w14:paraId="4B9BDF81" w14:textId="77777777" w:rsidR="00897956" w:rsidRPr="00897956" w:rsidRDefault="00897956" w:rsidP="00897956">
            <w:pPr>
              <w:spacing w:after="0" w:line="240" w:lineRule="auto"/>
              <w:jc w:val="center"/>
              <w:rPr>
                <w:rFonts w:ascii="Times New Roman" w:eastAsia="Times New Roman" w:hAnsi="Times New Roman" w:cs="Times New Roman"/>
                <w:color w:val="000000"/>
                <w:sz w:val="16"/>
                <w:szCs w:val="16"/>
                <w:lang w:eastAsia="ru-RU"/>
              </w:rPr>
            </w:pPr>
            <w:r w:rsidRPr="00897956">
              <w:rPr>
                <w:rFonts w:ascii="Times New Roman" w:eastAsia="Times New Roman" w:hAnsi="Times New Roman" w:cs="Times New Roman"/>
                <w:color w:val="000000"/>
                <w:sz w:val="16"/>
                <w:szCs w:val="16"/>
                <w:lang w:eastAsia="ru-RU"/>
              </w:rPr>
              <w:t>х</w:t>
            </w:r>
          </w:p>
        </w:tc>
      </w:tr>
    </w:tbl>
    <w:p w14:paraId="6ECB6A10" w14:textId="77777777" w:rsidR="008D2458" w:rsidRPr="00D60FCE" w:rsidRDefault="008D2458" w:rsidP="00BA2F6E">
      <w:pPr>
        <w:autoSpaceDE w:val="0"/>
        <w:autoSpaceDN w:val="0"/>
        <w:adjustRightInd w:val="0"/>
        <w:spacing w:after="0" w:line="240" w:lineRule="auto"/>
        <w:ind w:firstLine="851"/>
        <w:jc w:val="center"/>
        <w:rPr>
          <w:rFonts w:ascii="Times New Roman" w:eastAsia="Calibri" w:hAnsi="Times New Roman" w:cs="Times New Roman"/>
          <w:b/>
          <w:color w:val="000000"/>
          <w:sz w:val="8"/>
          <w:szCs w:val="8"/>
          <w:highlight w:val="yellow"/>
        </w:rPr>
      </w:pPr>
    </w:p>
    <w:p w14:paraId="0811EF3D" w14:textId="04135A43" w:rsidR="002D7F0C" w:rsidRPr="00823CD5" w:rsidRDefault="002D7F0C" w:rsidP="002D7F0C">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42</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8</w:t>
      </w:r>
    </w:p>
    <w:p w14:paraId="25124035" w14:textId="587A24A8" w:rsidR="00E83BE5" w:rsidRPr="00E83BE5" w:rsidRDefault="002D7F0C" w:rsidP="00E83BE5">
      <w:pPr>
        <w:spacing w:after="0" w:line="240" w:lineRule="auto"/>
        <w:jc w:val="both"/>
        <w:outlineLvl w:val="0"/>
        <w:rPr>
          <w:rFonts w:ascii="Times New Roman" w:eastAsia="Times New Roman" w:hAnsi="Times New Roman" w:cs="Times New Roman"/>
          <w:lang w:eastAsia="ru-RU"/>
        </w:rPr>
      </w:pPr>
      <w:r w:rsidRPr="00E83BE5">
        <w:rPr>
          <w:rFonts w:ascii="Times New Roman" w:eastAsia="Times New Roman" w:hAnsi="Times New Roman" w:cs="Times New Roman"/>
          <w:lang w:eastAsia="ru-RU"/>
        </w:rPr>
        <w:t>«</w:t>
      </w:r>
      <w:r w:rsidR="00E83BE5" w:rsidRPr="00E83BE5">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E83BE5" w:rsidRPr="00E83BE5">
        <w:rPr>
          <w:rFonts w:ascii="Times New Roman" w:eastAsia="Times New Roman" w:hAnsi="Times New Roman" w:cs="Times New Roman"/>
          <w:bCs/>
          <w:lang w:eastAsia="ru-RU"/>
        </w:rPr>
        <w:t xml:space="preserve"> от 12.12.2013г № 4/52</w:t>
      </w:r>
      <w:r w:rsidR="00E83BE5">
        <w:rPr>
          <w:rFonts w:ascii="Times New Roman" w:eastAsia="Times New Roman" w:hAnsi="Times New Roman" w:cs="Times New Roman"/>
          <w:bCs/>
          <w:lang w:eastAsia="ru-RU"/>
        </w:rPr>
        <w:t>»</w:t>
      </w:r>
    </w:p>
    <w:p w14:paraId="583298FB" w14:textId="77777777" w:rsidR="00E83BE5" w:rsidRPr="00E83BE5" w:rsidRDefault="00E83BE5" w:rsidP="00E83BE5">
      <w:pPr>
        <w:spacing w:after="0" w:line="240" w:lineRule="auto"/>
        <w:ind w:firstLine="709"/>
        <w:jc w:val="both"/>
        <w:rPr>
          <w:rFonts w:ascii="Times New Roman" w:eastAsia="Times New Roman" w:hAnsi="Times New Roman" w:cs="Times New Roman"/>
          <w:lang w:eastAsia="ru-RU"/>
        </w:rPr>
      </w:pPr>
      <w:r w:rsidRPr="00E83BE5">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E83BE5" w:rsidDel="00D70CBE">
        <w:rPr>
          <w:rFonts w:ascii="Times New Roman" w:eastAsia="Times New Roman" w:hAnsi="Times New Roman" w:cs="Times New Roman"/>
          <w:lang w:eastAsia="ru-RU"/>
        </w:rPr>
        <w:t xml:space="preserve"> </w:t>
      </w:r>
      <w:r w:rsidRPr="00E83BE5">
        <w:rPr>
          <w:rFonts w:ascii="Times New Roman" w:eastAsia="Times New Roman" w:hAnsi="Times New Roman" w:cs="Times New Roman"/>
          <w:lang w:eastAsia="ru-RU"/>
        </w:rPr>
        <w:t xml:space="preserve">Самарской области, </w:t>
      </w:r>
      <w:bookmarkStart w:id="15" w:name="_Hlk66284654"/>
      <w:r w:rsidRPr="00E83BE5">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bookmarkEnd w:id="15"/>
    </w:p>
    <w:p w14:paraId="7EFAE873" w14:textId="77777777" w:rsidR="00E83BE5" w:rsidRPr="00E83BE5" w:rsidRDefault="00E83BE5" w:rsidP="00E83BE5">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E83BE5">
        <w:rPr>
          <w:rFonts w:ascii="Times New Roman" w:eastAsia="Times New Roman" w:hAnsi="Times New Roman" w:cs="Times New Roman"/>
          <w:lang w:eastAsia="ru-RU"/>
        </w:rPr>
        <w:t>РЕШИЛО:</w:t>
      </w:r>
    </w:p>
    <w:p w14:paraId="76D9ACBA" w14:textId="77777777" w:rsidR="00E83BE5" w:rsidRPr="00E83BE5" w:rsidRDefault="00E83BE5" w:rsidP="00E83BE5">
      <w:pPr>
        <w:spacing w:after="0" w:line="240" w:lineRule="auto"/>
        <w:ind w:firstLine="700"/>
        <w:jc w:val="both"/>
        <w:rPr>
          <w:rFonts w:ascii="Times New Roman" w:eastAsia="Times New Roman" w:hAnsi="Times New Roman" w:cs="Times New Roman"/>
          <w:bCs/>
          <w:lang w:eastAsia="ru-RU"/>
        </w:rPr>
      </w:pPr>
      <w:r w:rsidRPr="00E83BE5">
        <w:rPr>
          <w:rFonts w:ascii="Times New Roman" w:eastAsia="Times New Roman" w:hAnsi="Times New Roman" w:cs="Times New Roman"/>
          <w:lang w:eastAsia="ru-RU"/>
        </w:rPr>
        <w:t>1. Внести в Правила землепользования и застройки городского поселения Безенчук муниципального района Безенчукский</w:t>
      </w:r>
      <w:r w:rsidRPr="00E83BE5" w:rsidDel="00D70CBE">
        <w:rPr>
          <w:rFonts w:ascii="Times New Roman" w:eastAsia="Times New Roman" w:hAnsi="Times New Roman" w:cs="Times New Roman"/>
          <w:lang w:eastAsia="ru-RU"/>
        </w:rPr>
        <w:t xml:space="preserve"> </w:t>
      </w:r>
      <w:r w:rsidRPr="00E83BE5">
        <w:rPr>
          <w:rFonts w:ascii="Times New Roman" w:eastAsia="Times New Roman" w:hAnsi="Times New Roman" w:cs="Times New Roman"/>
          <w:lang w:eastAsia="ru-RU"/>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E83BE5">
        <w:rPr>
          <w:rFonts w:ascii="Times New Roman" w:eastAsia="Times New Roman" w:hAnsi="Times New Roman" w:cs="Times New Roman"/>
          <w:bCs/>
          <w:lang w:eastAsia="ru-RU"/>
        </w:rPr>
        <w:t xml:space="preserve"> от 12.12.2013 № 4/52,</w:t>
      </w:r>
      <w:r w:rsidRPr="00E83BE5">
        <w:rPr>
          <w:rFonts w:ascii="Times New Roman" w:eastAsia="Times New Roman" w:hAnsi="Times New Roman" w:cs="Times New Roman"/>
          <w:b/>
          <w:lang w:eastAsia="ru-RU"/>
        </w:rPr>
        <w:t xml:space="preserve"> </w:t>
      </w:r>
      <w:r w:rsidRPr="00E83BE5">
        <w:rPr>
          <w:rFonts w:ascii="Times New Roman" w:eastAsia="Times New Roman" w:hAnsi="Times New Roman" w:cs="Times New Roman"/>
          <w:lang w:eastAsia="ru-RU"/>
        </w:rPr>
        <w:t>изменения в части изменения территориальных зон застройки  согласно</w:t>
      </w:r>
      <w:r w:rsidRPr="00E83BE5">
        <w:rPr>
          <w:rFonts w:ascii="Times New Roman" w:eastAsia="Times New Roman" w:hAnsi="Times New Roman" w:cs="Times New Roman"/>
          <w:b/>
          <w:lang w:eastAsia="ru-RU"/>
        </w:rPr>
        <w:t xml:space="preserve"> </w:t>
      </w:r>
      <w:r w:rsidRPr="00E83BE5">
        <w:rPr>
          <w:rFonts w:ascii="Times New Roman" w:eastAsia="Times New Roman" w:hAnsi="Times New Roman" w:cs="Times New Roman"/>
          <w:lang w:eastAsia="ru-RU"/>
        </w:rPr>
        <w:t>Приложению 1.</w:t>
      </w:r>
    </w:p>
    <w:p w14:paraId="17C444B3" w14:textId="77777777" w:rsidR="00E83BE5" w:rsidRPr="00E83BE5" w:rsidRDefault="00E83BE5" w:rsidP="00E83BE5">
      <w:pPr>
        <w:spacing w:after="0" w:line="240" w:lineRule="auto"/>
        <w:ind w:firstLine="709"/>
        <w:jc w:val="both"/>
        <w:rPr>
          <w:rFonts w:ascii="Times New Roman" w:eastAsia="Times New Roman" w:hAnsi="Times New Roman" w:cs="Times New Roman"/>
          <w:lang w:eastAsia="ru-RU"/>
        </w:rPr>
      </w:pPr>
      <w:r w:rsidRPr="00E83BE5">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5F8C3482" w14:textId="77777777" w:rsidR="00E83BE5" w:rsidRPr="00E83BE5" w:rsidRDefault="00E83BE5" w:rsidP="00E83BE5">
      <w:pPr>
        <w:spacing w:after="0" w:line="240" w:lineRule="auto"/>
        <w:ind w:firstLine="709"/>
        <w:jc w:val="both"/>
        <w:rPr>
          <w:rFonts w:ascii="Times New Roman" w:eastAsia="Times New Roman" w:hAnsi="Times New Roman" w:cs="Times New Roman"/>
          <w:lang w:eastAsia="ru-RU"/>
        </w:rPr>
      </w:pPr>
      <w:r w:rsidRPr="00E83BE5">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20C742E2" w14:textId="77777777" w:rsidR="00E83BE5" w:rsidRPr="00E83BE5" w:rsidRDefault="00E83BE5" w:rsidP="00E83BE5">
      <w:pPr>
        <w:spacing w:after="0" w:line="240" w:lineRule="auto"/>
        <w:ind w:firstLine="709"/>
        <w:jc w:val="both"/>
        <w:rPr>
          <w:rFonts w:ascii="Times New Roman" w:eastAsia="Times New Roman" w:hAnsi="Times New Roman" w:cs="Times New Roman"/>
          <w:lang w:eastAsia="ru-RU"/>
        </w:rPr>
      </w:pPr>
      <w:r w:rsidRPr="00E83BE5">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B679A3E" w14:textId="175DA1E9" w:rsidR="002D7F0C" w:rsidRPr="00823CD5" w:rsidRDefault="002D7F0C" w:rsidP="00E83BE5">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709502A7" w14:textId="77777777" w:rsidR="002D7F0C" w:rsidRPr="00823CD5" w:rsidRDefault="002D7F0C" w:rsidP="002D7F0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F93C179" w14:textId="77777777" w:rsidR="002D7F0C" w:rsidRPr="00823CD5" w:rsidRDefault="002D7F0C" w:rsidP="002D7F0C">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0271FBBA"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69D2CDF5"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57342378" w14:textId="77777777" w:rsidR="002D7F0C" w:rsidRPr="00823CD5" w:rsidRDefault="002D7F0C" w:rsidP="002D7F0C">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06419FEB" w14:textId="154E4E9A" w:rsidR="002D7F0C" w:rsidRDefault="002D7F0C" w:rsidP="002D7F0C">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17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03</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42</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8</w:t>
      </w:r>
    </w:p>
    <w:p w14:paraId="239C0ABA" w14:textId="77777777" w:rsidR="001205FD" w:rsidRPr="001205FD" w:rsidRDefault="001205FD" w:rsidP="001205FD">
      <w:pPr>
        <w:spacing w:after="0" w:line="240" w:lineRule="auto"/>
        <w:jc w:val="center"/>
        <w:rPr>
          <w:rFonts w:ascii="Times New Roman" w:eastAsia="Times New Roman" w:hAnsi="Times New Roman" w:cs="Times New Roman"/>
          <w:lang w:eastAsia="ru-RU"/>
        </w:rPr>
      </w:pPr>
      <w:r w:rsidRPr="001205FD">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1205FD" w:rsidDel="00D70CBE">
        <w:rPr>
          <w:rFonts w:ascii="Times New Roman" w:eastAsia="Times New Roman" w:hAnsi="Times New Roman" w:cs="Times New Roman"/>
          <w:lang w:eastAsia="ru-RU"/>
        </w:rPr>
        <w:t xml:space="preserve"> </w:t>
      </w:r>
      <w:r w:rsidRPr="001205FD">
        <w:rPr>
          <w:rFonts w:ascii="Times New Roman" w:eastAsia="Times New Roman" w:hAnsi="Times New Roman" w:cs="Times New Roman"/>
          <w:lang w:eastAsia="ru-RU"/>
        </w:rPr>
        <w:t>Самарской области</w:t>
      </w:r>
    </w:p>
    <w:p w14:paraId="217A9CE2" w14:textId="77777777" w:rsidR="001205FD" w:rsidRPr="001205FD" w:rsidRDefault="001205FD" w:rsidP="001205FD">
      <w:pPr>
        <w:tabs>
          <w:tab w:val="left" w:pos="1701"/>
          <w:tab w:val="left" w:pos="9356"/>
        </w:tabs>
        <w:spacing w:after="0" w:line="240" w:lineRule="auto"/>
        <w:jc w:val="center"/>
        <w:rPr>
          <w:rFonts w:ascii="Times New Roman" w:eastAsia="Times New Roman" w:hAnsi="Times New Roman" w:cs="Times New Roman"/>
          <w:bCs/>
          <w:lang w:eastAsia="ru-RU"/>
        </w:rPr>
      </w:pPr>
      <w:r w:rsidRPr="001205FD">
        <w:rPr>
          <w:rFonts w:ascii="Times New Roman" w:eastAsia="Times New Roman" w:hAnsi="Times New Roman" w:cs="Times New Roman"/>
          <w:bCs/>
          <w:lang w:eastAsia="ru-RU"/>
        </w:rPr>
        <w:t>1. 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p>
    <w:p w14:paraId="77E14ED8" w14:textId="77777777" w:rsidR="001205FD" w:rsidRPr="001205FD" w:rsidRDefault="001205FD" w:rsidP="001205FD">
      <w:pPr>
        <w:tabs>
          <w:tab w:val="left" w:pos="9600"/>
        </w:tabs>
        <w:spacing w:after="0" w:line="240" w:lineRule="auto"/>
        <w:jc w:val="center"/>
        <w:rPr>
          <w:rFonts w:ascii="Times New Roman" w:eastAsia="Times New Roman" w:hAnsi="Times New Roman" w:cs="Times New Roman"/>
          <w:b/>
          <w:lang w:eastAsia="ru-RU"/>
        </w:rPr>
      </w:pPr>
      <w:r w:rsidRPr="001205FD">
        <w:rPr>
          <w:rFonts w:ascii="Times New Roman" w:eastAsia="Times New Roman" w:hAnsi="Times New Roman" w:cs="Times New Roman"/>
          <w:b/>
          <w:lang w:eastAsia="ru-RU"/>
        </w:rPr>
        <w:t>Изменить зону Сх1</w:t>
      </w:r>
    </w:p>
    <w:p w14:paraId="199ABAA1" w14:textId="77777777" w:rsidR="001205FD" w:rsidRPr="001205FD" w:rsidRDefault="001205FD" w:rsidP="001205FD">
      <w:pPr>
        <w:tabs>
          <w:tab w:val="left" w:pos="1418"/>
          <w:tab w:val="left" w:pos="1701"/>
          <w:tab w:val="left" w:pos="6804"/>
          <w:tab w:val="left" w:pos="7088"/>
          <w:tab w:val="left" w:pos="9600"/>
        </w:tabs>
        <w:spacing w:after="0" w:line="240" w:lineRule="auto"/>
        <w:jc w:val="center"/>
        <w:rPr>
          <w:rFonts w:ascii="Times New Roman" w:eastAsia="Times New Roman" w:hAnsi="Times New Roman" w:cs="Times New Roman"/>
          <w:b/>
          <w:lang w:eastAsia="ru-RU"/>
        </w:rPr>
      </w:pPr>
      <w:r w:rsidRPr="001205FD">
        <w:rPr>
          <w:rFonts w:ascii="Times New Roman" w:eastAsia="Times New Roman" w:hAnsi="Times New Roman" w:cs="Times New Roman"/>
          <w:b/>
          <w:noProof/>
          <w:lang w:eastAsia="ru-RU"/>
        </w:rPr>
        <w:drawing>
          <wp:inline distT="0" distB="0" distL="0" distR="0" wp14:anchorId="25B85D43" wp14:editId="444A38BD">
            <wp:extent cx="2066925" cy="184863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2829" cy="1853916"/>
                    </a:xfrm>
                    <a:prstGeom prst="rect">
                      <a:avLst/>
                    </a:prstGeom>
                    <a:noFill/>
                    <a:ln>
                      <a:noFill/>
                    </a:ln>
                  </pic:spPr>
                </pic:pic>
              </a:graphicData>
            </a:graphic>
          </wp:inline>
        </w:drawing>
      </w:r>
    </w:p>
    <w:p w14:paraId="5FF681FC" w14:textId="77777777" w:rsidR="001205FD" w:rsidRPr="001205FD" w:rsidRDefault="001205FD" w:rsidP="001205FD">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1205FD">
        <w:rPr>
          <w:rFonts w:ascii="Times New Roman" w:eastAsia="Times New Roman" w:hAnsi="Times New Roman" w:cs="Times New Roman"/>
          <w:b/>
          <w:lang w:eastAsia="ru-RU"/>
        </w:rPr>
        <w:t>на зону Сх2</w:t>
      </w:r>
    </w:p>
    <w:p w14:paraId="18B9A9EB" w14:textId="77777777" w:rsidR="001205FD" w:rsidRPr="001205FD" w:rsidRDefault="001205FD" w:rsidP="001205FD">
      <w:pPr>
        <w:tabs>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1205FD">
        <w:rPr>
          <w:rFonts w:ascii="Times New Roman" w:eastAsia="Times New Roman" w:hAnsi="Times New Roman" w:cs="Times New Roman"/>
          <w:b/>
          <w:lang w:eastAsia="ru-RU"/>
        </w:rPr>
        <w:lastRenderedPageBreak/>
        <w:t xml:space="preserve">  </w:t>
      </w:r>
      <w:r w:rsidRPr="001205FD">
        <w:rPr>
          <w:rFonts w:ascii="Times New Roman" w:eastAsia="Times New Roman" w:hAnsi="Times New Roman" w:cs="Times New Roman"/>
          <w:b/>
          <w:noProof/>
          <w:lang w:eastAsia="ru-RU"/>
        </w:rPr>
        <w:drawing>
          <wp:inline distT="0" distB="0" distL="0" distR="0" wp14:anchorId="71A17DAE" wp14:editId="6E2A3EC9">
            <wp:extent cx="2051685" cy="182880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96" cy="1831395"/>
                    </a:xfrm>
                    <a:prstGeom prst="rect">
                      <a:avLst/>
                    </a:prstGeom>
                    <a:noFill/>
                    <a:ln>
                      <a:noFill/>
                    </a:ln>
                  </pic:spPr>
                </pic:pic>
              </a:graphicData>
            </a:graphic>
          </wp:inline>
        </w:drawing>
      </w:r>
    </w:p>
    <w:p w14:paraId="16D48883" w14:textId="77777777" w:rsidR="00101B4D" w:rsidRDefault="00101B4D" w:rsidP="00BA2F6E">
      <w:pPr>
        <w:autoSpaceDE w:val="0"/>
        <w:autoSpaceDN w:val="0"/>
        <w:adjustRightInd w:val="0"/>
        <w:spacing w:after="0" w:line="240" w:lineRule="auto"/>
        <w:ind w:firstLine="851"/>
        <w:jc w:val="center"/>
        <w:rPr>
          <w:rFonts w:ascii="Times New Roman" w:eastAsia="Calibri" w:hAnsi="Times New Roman" w:cs="Times New Roman"/>
          <w:b/>
          <w:color w:val="000000"/>
          <w:highlight w:val="yellow"/>
        </w:rPr>
      </w:pPr>
    </w:p>
    <w:p w14:paraId="38508410" w14:textId="77777777" w:rsidR="00101B4D" w:rsidRPr="00101B4D" w:rsidRDefault="00101B4D" w:rsidP="00101B4D">
      <w:pPr>
        <w:spacing w:after="0" w:line="240" w:lineRule="auto"/>
        <w:jc w:val="center"/>
        <w:outlineLvl w:val="0"/>
        <w:rPr>
          <w:rFonts w:ascii="Times New Roman" w:eastAsia="Times New Roman" w:hAnsi="Times New Roman" w:cs="Times New Roman"/>
          <w:b/>
          <w:bCs/>
          <w:lang w:eastAsia="ru-RU"/>
        </w:rPr>
      </w:pPr>
      <w:r w:rsidRPr="00101B4D">
        <w:rPr>
          <w:rFonts w:ascii="Times New Roman" w:eastAsia="Times New Roman" w:hAnsi="Times New Roman" w:cs="Times New Roman"/>
          <w:b/>
          <w:bCs/>
          <w:lang w:eastAsia="ru-RU"/>
        </w:rPr>
        <w:t>Заключение о результатах публичных слушаний</w:t>
      </w:r>
    </w:p>
    <w:p w14:paraId="03E71E00" w14:textId="77777777" w:rsidR="00101B4D" w:rsidRPr="00101B4D" w:rsidRDefault="00101B4D" w:rsidP="00101B4D">
      <w:pPr>
        <w:suppressAutoHyphens/>
        <w:spacing w:after="0" w:line="240" w:lineRule="auto"/>
        <w:ind w:firstLine="324"/>
        <w:jc w:val="center"/>
        <w:rPr>
          <w:rFonts w:ascii="Times New Roman" w:eastAsia="Times New Roman" w:hAnsi="Times New Roman" w:cs="Times New Roman"/>
          <w:lang w:eastAsia="ar-SA"/>
        </w:rPr>
      </w:pPr>
      <w:r w:rsidRPr="00101B4D">
        <w:rPr>
          <w:rFonts w:ascii="Times New Roman" w:eastAsia="Times New Roman" w:hAnsi="Times New Roman" w:cs="Times New Roman"/>
          <w:lang w:eastAsia="ar-SA"/>
        </w:rPr>
        <w:t xml:space="preserve">в городском  поселении Безенчук муниципального района </w:t>
      </w:r>
      <w:r w:rsidRPr="00101B4D">
        <w:rPr>
          <w:rFonts w:ascii="Times New Roman" w:eastAsia="Times New Roman" w:hAnsi="Times New Roman" w:cs="Times New Roman"/>
          <w:lang w:eastAsia="ar-SA"/>
        </w:rPr>
        <w:fldChar w:fldCharType="begin"/>
      </w:r>
      <w:r w:rsidRPr="00101B4D">
        <w:rPr>
          <w:rFonts w:ascii="Times New Roman" w:eastAsia="Times New Roman" w:hAnsi="Times New Roman" w:cs="Times New Roman"/>
          <w:lang w:eastAsia="ar-SA"/>
        </w:rPr>
        <w:instrText xml:space="preserve"> MERGEFIELD Название_района </w:instrText>
      </w:r>
      <w:r w:rsidRPr="00101B4D">
        <w:rPr>
          <w:rFonts w:ascii="Times New Roman" w:eastAsia="Times New Roman" w:hAnsi="Times New Roman" w:cs="Times New Roman"/>
          <w:lang w:eastAsia="ar-SA"/>
        </w:rPr>
        <w:fldChar w:fldCharType="separate"/>
      </w:r>
      <w:r w:rsidRPr="00101B4D">
        <w:rPr>
          <w:rFonts w:ascii="Times New Roman" w:eastAsia="Times New Roman" w:hAnsi="Times New Roman" w:cs="Times New Roman"/>
          <w:noProof/>
          <w:lang w:eastAsia="ar-SA"/>
        </w:rPr>
        <w:t>Безенчукский</w:t>
      </w:r>
      <w:r w:rsidRPr="00101B4D">
        <w:rPr>
          <w:rFonts w:ascii="Times New Roman" w:eastAsia="Times New Roman" w:hAnsi="Times New Roman" w:cs="Times New Roman"/>
          <w:lang w:eastAsia="ar-SA"/>
        </w:rPr>
        <w:fldChar w:fldCharType="end"/>
      </w:r>
      <w:r w:rsidRPr="00101B4D">
        <w:rPr>
          <w:rFonts w:ascii="Times New Roman" w:eastAsia="Times New Roman" w:hAnsi="Times New Roman" w:cs="Times New Roman"/>
          <w:lang w:eastAsia="ar-SA"/>
        </w:rPr>
        <w:t xml:space="preserve"> Самарской области по вопросу (проекту): «О  возможности предоставления </w:t>
      </w:r>
      <w:proofErr w:type="spellStart"/>
      <w:r w:rsidRPr="00101B4D">
        <w:rPr>
          <w:rFonts w:ascii="Times New Roman" w:eastAsia="Times New Roman" w:hAnsi="Times New Roman" w:cs="Times New Roman"/>
          <w:lang w:eastAsia="ru-RU"/>
        </w:rPr>
        <w:t>У.С.Козыревой</w:t>
      </w:r>
      <w:proofErr w:type="spellEnd"/>
      <w:r w:rsidRPr="00101B4D">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63:12:1401046:68, площадью 677 </w:t>
      </w:r>
      <w:proofErr w:type="spellStart"/>
      <w:r w:rsidRPr="00101B4D">
        <w:rPr>
          <w:rFonts w:ascii="Times New Roman" w:eastAsia="Times New Roman" w:hAnsi="Times New Roman" w:cs="Times New Roman"/>
          <w:lang w:eastAsia="ru-RU"/>
        </w:rPr>
        <w:t>кв.м</w:t>
      </w:r>
      <w:proofErr w:type="spellEnd"/>
      <w:r w:rsidRPr="00101B4D">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южной стороны с 3 до 0 метра</w:t>
      </w:r>
      <w:r w:rsidRPr="00101B4D">
        <w:rPr>
          <w:rFonts w:ascii="Times New Roman" w:eastAsia="Times New Roman" w:hAnsi="Times New Roman" w:cs="Times New Roman"/>
          <w:lang w:eastAsia="ar-SA"/>
        </w:rPr>
        <w:t>».</w:t>
      </w:r>
    </w:p>
    <w:p w14:paraId="6699DB97" w14:textId="77777777" w:rsidR="00101B4D" w:rsidRPr="00101B4D" w:rsidRDefault="00101B4D" w:rsidP="00101B4D">
      <w:pPr>
        <w:spacing w:after="0" w:line="240" w:lineRule="auto"/>
        <w:ind w:firstLine="708"/>
        <w:jc w:val="both"/>
        <w:rPr>
          <w:rFonts w:ascii="Times New Roman" w:eastAsia="Times New Roman" w:hAnsi="Times New Roman" w:cs="Times New Roman"/>
          <w:lang w:eastAsia="ru-RU"/>
        </w:rPr>
      </w:pPr>
      <w:bookmarkStart w:id="16" w:name="_Hlk36796675"/>
      <w:r w:rsidRPr="00101B4D">
        <w:rPr>
          <w:rFonts w:ascii="Times New Roman" w:eastAsia="Times New Roman" w:hAnsi="Times New Roman" w:cs="Times New Roman"/>
          <w:lang w:eastAsia="ru-RU"/>
        </w:rPr>
        <w:t xml:space="preserve">Время проведения </w:t>
      </w:r>
      <w:bookmarkStart w:id="17" w:name="_Hlk48313713"/>
      <w:r w:rsidRPr="00101B4D">
        <w:rPr>
          <w:rFonts w:ascii="Times New Roman" w:eastAsia="Times New Roman" w:hAnsi="Times New Roman" w:cs="Times New Roman"/>
          <w:lang w:eastAsia="ru-RU"/>
        </w:rPr>
        <w:t xml:space="preserve">публичных слушаний </w:t>
      </w:r>
      <w:bookmarkEnd w:id="17"/>
      <w:r w:rsidRPr="00101B4D">
        <w:rPr>
          <w:rFonts w:ascii="Times New Roman" w:eastAsia="Times New Roman" w:hAnsi="Times New Roman" w:cs="Times New Roman"/>
          <w:lang w:eastAsia="ru-RU"/>
        </w:rPr>
        <w:t xml:space="preserve">– </w:t>
      </w:r>
      <w:r w:rsidRPr="00101B4D">
        <w:rPr>
          <w:rFonts w:ascii="Times New Roman" w:eastAsia="Arial Unicode MS" w:hAnsi="Times New Roman" w:cs="Times New Roman"/>
          <w:kern w:val="1"/>
          <w:lang w:eastAsia="ru-RU"/>
        </w:rPr>
        <w:t>с 18.02.2021 года до 14.03</w:t>
      </w:r>
      <w:r w:rsidRPr="00101B4D">
        <w:rPr>
          <w:rFonts w:ascii="Times New Roman" w:eastAsia="Arial Unicode MS" w:hAnsi="Times New Roman" w:cs="Times New Roman"/>
          <w:kern w:val="1"/>
          <w:lang w:eastAsia="ar-SA"/>
        </w:rPr>
        <w:t>.2021 года</w:t>
      </w:r>
      <w:r w:rsidRPr="00101B4D">
        <w:rPr>
          <w:rFonts w:ascii="Times New Roman" w:eastAsia="Times New Roman" w:hAnsi="Times New Roman" w:cs="Times New Roman"/>
          <w:lang w:eastAsia="ru-RU"/>
        </w:rPr>
        <w:t>.</w:t>
      </w:r>
    </w:p>
    <w:p w14:paraId="378A2B43" w14:textId="77777777" w:rsidR="00101B4D" w:rsidRPr="00101B4D" w:rsidRDefault="00101B4D" w:rsidP="00101B4D">
      <w:pPr>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Вопрос (проект), вынесенный на публичные слушания: </w:t>
      </w:r>
    </w:p>
    <w:p w14:paraId="4AAA8966" w14:textId="77777777" w:rsidR="00101B4D" w:rsidRPr="00101B4D" w:rsidRDefault="00101B4D" w:rsidP="00101B4D">
      <w:pPr>
        <w:tabs>
          <w:tab w:val="left" w:pos="1701"/>
          <w:tab w:val="left" w:pos="9356"/>
        </w:tabs>
        <w:spacing w:after="0" w:line="240" w:lineRule="auto"/>
        <w:ind w:right="-1"/>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 «О  возможности предоставления </w:t>
      </w:r>
      <w:proofErr w:type="spellStart"/>
      <w:r w:rsidRPr="00101B4D">
        <w:rPr>
          <w:rFonts w:ascii="Times New Roman" w:eastAsia="Times New Roman" w:hAnsi="Times New Roman" w:cs="Times New Roman"/>
          <w:lang w:eastAsia="ru-RU"/>
        </w:rPr>
        <w:t>У.С.Козыревой</w:t>
      </w:r>
      <w:proofErr w:type="spellEnd"/>
      <w:r w:rsidRPr="00101B4D">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63:12:1401046:68, площадью 677 </w:t>
      </w:r>
      <w:proofErr w:type="spellStart"/>
      <w:r w:rsidRPr="00101B4D">
        <w:rPr>
          <w:rFonts w:ascii="Times New Roman" w:eastAsia="Times New Roman" w:hAnsi="Times New Roman" w:cs="Times New Roman"/>
          <w:lang w:eastAsia="ru-RU"/>
        </w:rPr>
        <w:t>кв.м</w:t>
      </w:r>
      <w:proofErr w:type="spellEnd"/>
      <w:r w:rsidRPr="00101B4D">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южной стороны с 3 до 0 метра».</w:t>
      </w:r>
    </w:p>
    <w:p w14:paraId="0B65E2A7" w14:textId="77777777" w:rsidR="00101B4D" w:rsidRPr="00101B4D" w:rsidRDefault="00101B4D" w:rsidP="00101B4D">
      <w:pPr>
        <w:spacing w:after="0" w:line="240" w:lineRule="auto"/>
        <w:ind w:right="-1"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5EB4D6EA" w14:textId="77777777" w:rsidR="00101B4D" w:rsidRPr="00101B4D" w:rsidRDefault="00101B4D" w:rsidP="00101B4D">
      <w:pPr>
        <w:spacing w:after="0" w:line="240" w:lineRule="auto"/>
        <w:ind w:right="-1" w:firstLine="708"/>
        <w:jc w:val="both"/>
        <w:rPr>
          <w:rFonts w:ascii="Times New Roman" w:eastAsia="Arial Unicode MS" w:hAnsi="Times New Roman" w:cs="Times New Roman"/>
          <w:lang w:eastAsia="ru-RU"/>
        </w:rPr>
      </w:pPr>
      <w:bookmarkStart w:id="18" w:name="_Hlk521581942"/>
      <w:r w:rsidRPr="00101B4D">
        <w:rPr>
          <w:rFonts w:ascii="Times New Roman" w:eastAsia="Times New Roman" w:hAnsi="Times New Roman" w:cs="Times New Roman"/>
          <w:lang w:eastAsia="ru-RU"/>
        </w:rPr>
        <w:t xml:space="preserve">Основание проведения публичных слушаний – </w:t>
      </w:r>
      <w:r w:rsidRPr="00101B4D">
        <w:rPr>
          <w:rFonts w:ascii="Times New Roman" w:eastAsia="Arial Unicode MS" w:hAnsi="Times New Roman" w:cs="Times New Roman"/>
          <w:lang w:eastAsia="ru-RU"/>
        </w:rPr>
        <w:t xml:space="preserve">постановление Администрации городского  поселения </w:t>
      </w:r>
      <w:r w:rsidRPr="00101B4D">
        <w:rPr>
          <w:rFonts w:ascii="Times New Roman" w:eastAsia="Arial Unicode MS" w:hAnsi="Times New Roman" w:cs="Times New Roman"/>
          <w:lang w:eastAsia="ru-RU"/>
        </w:rPr>
        <w:fldChar w:fldCharType="begin"/>
      </w:r>
      <w:r w:rsidRPr="00101B4D">
        <w:rPr>
          <w:rFonts w:ascii="Times New Roman" w:eastAsia="Arial Unicode MS" w:hAnsi="Times New Roman" w:cs="Times New Roman"/>
          <w:lang w:eastAsia="ru-RU"/>
        </w:rPr>
        <w:instrText xml:space="preserve"> MERGEFIELD Название_поселения </w:instrText>
      </w:r>
      <w:r w:rsidRPr="00101B4D">
        <w:rPr>
          <w:rFonts w:ascii="Times New Roman" w:eastAsia="Arial Unicode MS" w:hAnsi="Times New Roman" w:cs="Times New Roman"/>
          <w:lang w:eastAsia="ru-RU"/>
        </w:rPr>
        <w:fldChar w:fldCharType="separate"/>
      </w:r>
      <w:r w:rsidRPr="00101B4D">
        <w:rPr>
          <w:rFonts w:ascii="Times New Roman" w:eastAsia="Arial Unicode MS" w:hAnsi="Times New Roman" w:cs="Times New Roman"/>
          <w:noProof/>
          <w:lang w:eastAsia="ru-RU"/>
        </w:rPr>
        <w:t>Безенчук</w:t>
      </w:r>
      <w:r w:rsidRPr="00101B4D">
        <w:rPr>
          <w:rFonts w:ascii="Times New Roman" w:eastAsia="Arial Unicode MS" w:hAnsi="Times New Roman" w:cs="Times New Roman"/>
          <w:lang w:eastAsia="ru-RU"/>
        </w:rPr>
        <w:fldChar w:fldCharType="end"/>
      </w:r>
      <w:r w:rsidRPr="00101B4D">
        <w:rPr>
          <w:rFonts w:ascii="Times New Roman" w:eastAsia="Arial Unicode MS" w:hAnsi="Times New Roman" w:cs="Times New Roman"/>
          <w:lang w:eastAsia="ru-RU"/>
        </w:rPr>
        <w:t xml:space="preserve"> муниципального района </w:t>
      </w:r>
      <w:r w:rsidRPr="00101B4D">
        <w:rPr>
          <w:rFonts w:ascii="Times New Roman" w:eastAsia="Arial Unicode MS" w:hAnsi="Times New Roman" w:cs="Times New Roman"/>
          <w:lang w:eastAsia="ru-RU"/>
        </w:rPr>
        <w:fldChar w:fldCharType="begin"/>
      </w:r>
      <w:r w:rsidRPr="00101B4D">
        <w:rPr>
          <w:rFonts w:ascii="Times New Roman" w:eastAsia="Arial Unicode MS" w:hAnsi="Times New Roman" w:cs="Times New Roman"/>
          <w:lang w:eastAsia="ru-RU"/>
        </w:rPr>
        <w:instrText xml:space="preserve"> MERGEFIELD Название_района </w:instrText>
      </w:r>
      <w:r w:rsidRPr="00101B4D">
        <w:rPr>
          <w:rFonts w:ascii="Times New Roman" w:eastAsia="Arial Unicode MS" w:hAnsi="Times New Roman" w:cs="Times New Roman"/>
          <w:lang w:eastAsia="ru-RU"/>
        </w:rPr>
        <w:fldChar w:fldCharType="separate"/>
      </w:r>
      <w:r w:rsidRPr="00101B4D">
        <w:rPr>
          <w:rFonts w:ascii="Times New Roman" w:eastAsia="Arial Unicode MS" w:hAnsi="Times New Roman" w:cs="Times New Roman"/>
          <w:noProof/>
          <w:lang w:eastAsia="ru-RU"/>
        </w:rPr>
        <w:t>Безенчукский</w:t>
      </w:r>
      <w:r w:rsidRPr="00101B4D">
        <w:rPr>
          <w:rFonts w:ascii="Times New Roman" w:eastAsia="Arial Unicode MS" w:hAnsi="Times New Roman" w:cs="Times New Roman"/>
          <w:lang w:eastAsia="ru-RU"/>
        </w:rPr>
        <w:fldChar w:fldCharType="end"/>
      </w:r>
      <w:r w:rsidRPr="00101B4D">
        <w:rPr>
          <w:rFonts w:ascii="Times New Roman" w:eastAsia="Arial Unicode MS" w:hAnsi="Times New Roman" w:cs="Times New Roman"/>
          <w:lang w:eastAsia="ru-RU"/>
        </w:rPr>
        <w:t xml:space="preserve"> Самарской области «</w:t>
      </w:r>
      <w:r w:rsidRPr="00101B4D">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с кадастровым номером с кадастровым  номером 63:12:1401046:68, расположенного по адресу: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xml:space="preserve">. Безенчук, ул. Неверова, д. 10» </w:t>
      </w:r>
      <w:r w:rsidRPr="00101B4D">
        <w:rPr>
          <w:rFonts w:ascii="Times New Roman" w:eastAsia="Arial Unicode MS" w:hAnsi="Times New Roman" w:cs="Times New Roman"/>
          <w:lang w:eastAsia="ru-RU"/>
        </w:rPr>
        <w:t xml:space="preserve">от </w:t>
      </w:r>
      <w:r w:rsidRPr="00101B4D">
        <w:rPr>
          <w:rFonts w:ascii="Times New Roman" w:eastAsia="Times New Roman" w:hAnsi="Times New Roman" w:cs="Times New Roman"/>
          <w:lang w:eastAsia="ru-RU"/>
        </w:rPr>
        <w:t>17.02.2021 года</w:t>
      </w:r>
      <w:r w:rsidRPr="00101B4D">
        <w:rPr>
          <w:rFonts w:ascii="Times New Roman" w:eastAsia="Arial Unicode MS" w:hAnsi="Times New Roman" w:cs="Times New Roman"/>
          <w:lang w:eastAsia="ru-RU"/>
        </w:rPr>
        <w:t xml:space="preserve"> №63,  опубликованное в газете </w:t>
      </w:r>
      <w:r w:rsidRPr="00101B4D">
        <w:rPr>
          <w:rFonts w:ascii="Times New Roman" w:eastAsia="Arial Unicode MS" w:hAnsi="Times New Roman" w:cs="Times New Roman"/>
          <w:shd w:val="clear" w:color="auto" w:fill="FFFFFF"/>
          <w:lang w:eastAsia="ru-RU"/>
        </w:rPr>
        <w:fldChar w:fldCharType="begin"/>
      </w:r>
      <w:r w:rsidRPr="00101B4D">
        <w:rPr>
          <w:rFonts w:ascii="Times New Roman" w:eastAsia="Arial Unicode MS" w:hAnsi="Times New Roman" w:cs="Times New Roman"/>
          <w:shd w:val="clear" w:color="auto" w:fill="FFFFFF"/>
          <w:lang w:eastAsia="ru-RU"/>
        </w:rPr>
        <w:instrText xml:space="preserve"> MERGEFIELD Название_газеты </w:instrText>
      </w:r>
      <w:r w:rsidRPr="00101B4D">
        <w:rPr>
          <w:rFonts w:ascii="Times New Roman" w:eastAsia="Arial Unicode MS" w:hAnsi="Times New Roman" w:cs="Times New Roman"/>
          <w:shd w:val="clear" w:color="auto" w:fill="FFFFFF"/>
          <w:lang w:eastAsia="ru-RU"/>
        </w:rPr>
        <w:fldChar w:fldCharType="separate"/>
      </w:r>
      <w:r w:rsidRPr="00101B4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01B4D">
        <w:rPr>
          <w:rFonts w:ascii="Times New Roman" w:eastAsia="Arial Unicode MS" w:hAnsi="Times New Roman" w:cs="Times New Roman"/>
          <w:shd w:val="clear" w:color="auto" w:fill="FFFFFF"/>
          <w:lang w:eastAsia="ru-RU"/>
        </w:rPr>
        <w:fldChar w:fldCharType="end"/>
      </w:r>
      <w:r w:rsidRPr="00101B4D">
        <w:rPr>
          <w:rFonts w:ascii="Times New Roman" w:eastAsia="Arial Unicode MS" w:hAnsi="Times New Roman" w:cs="Times New Roman"/>
          <w:lang w:eastAsia="ru-RU"/>
        </w:rPr>
        <w:t xml:space="preserve"> </w:t>
      </w:r>
      <w:r w:rsidRPr="00101B4D">
        <w:rPr>
          <w:rFonts w:ascii="Times New Roman" w:eastAsia="Times New Roman" w:hAnsi="Times New Roman" w:cs="Times New Roman"/>
          <w:lang w:eastAsia="ru-RU"/>
        </w:rPr>
        <w:t>№5 (216) от 17.02.2021г,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101B4D">
        <w:rPr>
          <w:rFonts w:ascii="Times New Roman" w:eastAsia="Arial Unicode MS" w:hAnsi="Times New Roman" w:cs="Times New Roman"/>
          <w:lang w:eastAsia="ru-RU"/>
        </w:rPr>
        <w:t>.</w:t>
      </w:r>
    </w:p>
    <w:bookmarkEnd w:id="16"/>
    <w:bookmarkEnd w:id="18"/>
    <w:p w14:paraId="5AA5BC54" w14:textId="77777777" w:rsidR="00101B4D" w:rsidRPr="00101B4D" w:rsidRDefault="00101B4D" w:rsidP="00101B4D">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14 марта 2021г №2.</w:t>
      </w:r>
    </w:p>
    <w:p w14:paraId="2336BCE2" w14:textId="77777777" w:rsidR="00101B4D" w:rsidRP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Предложения и замечания по вопросу (проекту) </w:t>
      </w:r>
      <w:bookmarkStart w:id="19" w:name="_Hlk517268668"/>
      <w:r w:rsidRPr="00101B4D">
        <w:rPr>
          <w:rFonts w:ascii="Times New Roman" w:eastAsia="Times New Roman" w:hAnsi="Times New Roman" w:cs="Times New Roman"/>
          <w:lang w:eastAsia="ru-RU"/>
        </w:rPr>
        <w:t xml:space="preserve">рассматриваемому на </w:t>
      </w:r>
      <w:bookmarkEnd w:id="19"/>
      <w:r w:rsidRPr="00101B4D">
        <w:rPr>
          <w:rFonts w:ascii="Times New Roman" w:eastAsia="Times New Roman" w:hAnsi="Times New Roman" w:cs="Times New Roman"/>
          <w:lang w:eastAsia="ru-RU"/>
        </w:rPr>
        <w:t>публичных слушаний внесли в протокол публичных слушаний –  1  (один) участника.</w:t>
      </w:r>
    </w:p>
    <w:p w14:paraId="05F8DFD4" w14:textId="77777777" w:rsidR="00101B4D" w:rsidRP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37AF848F" w14:textId="77777777" w:rsidR="00101B4D" w:rsidRPr="00101B4D" w:rsidRDefault="00101B4D" w:rsidP="00101B4D">
      <w:pPr>
        <w:spacing w:after="0" w:line="240" w:lineRule="auto"/>
        <w:ind w:firstLine="709"/>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 Не возражаю против предоставления </w:t>
      </w:r>
      <w:proofErr w:type="spellStart"/>
      <w:r w:rsidRPr="00101B4D">
        <w:rPr>
          <w:rFonts w:ascii="Times New Roman" w:eastAsia="Times New Roman" w:hAnsi="Times New Roman" w:cs="Times New Roman"/>
          <w:lang w:eastAsia="ru-RU"/>
        </w:rPr>
        <w:t>У.С.Козыревой</w:t>
      </w:r>
      <w:proofErr w:type="spellEnd"/>
      <w:r w:rsidRPr="00101B4D">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63:12:1401046:68, площадью 677 </w:t>
      </w:r>
      <w:proofErr w:type="spellStart"/>
      <w:r w:rsidRPr="00101B4D">
        <w:rPr>
          <w:rFonts w:ascii="Times New Roman" w:eastAsia="Times New Roman" w:hAnsi="Times New Roman" w:cs="Times New Roman"/>
          <w:lang w:eastAsia="ru-RU"/>
        </w:rPr>
        <w:t>кв.м</w:t>
      </w:r>
      <w:proofErr w:type="spellEnd"/>
      <w:r w:rsidRPr="00101B4D">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xml:space="preserve">. Безенчук, ул. Неверова, д. 10, в части сокращения минимального отступа объекта  капитального строительства (индивидуального жилого дома)  от границ земельного участка с южной стороны с 3 до 0 метра. Предложения, замечания, высказанные иными участниками публичных слушаний: не высказаны. </w:t>
      </w:r>
    </w:p>
    <w:p w14:paraId="637D32CC" w14:textId="7285BCD7" w:rsid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20" w:name="_Hlk517270560"/>
      <w:r w:rsidRPr="00101B4D">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20"/>
      <w:r w:rsidRPr="00101B4D">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0FAA673D" w14:textId="77777777" w:rsidR="00101B4D" w:rsidRP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sz w:val="8"/>
          <w:szCs w:val="8"/>
          <w:lang w:eastAsia="ru-RU"/>
        </w:rPr>
      </w:pPr>
    </w:p>
    <w:p w14:paraId="2AB4FF5B" w14:textId="77777777" w:rsidR="00101B4D" w:rsidRPr="00101B4D" w:rsidRDefault="00101B4D" w:rsidP="00101B4D">
      <w:pPr>
        <w:spacing w:after="0" w:line="240" w:lineRule="auto"/>
        <w:jc w:val="center"/>
        <w:outlineLvl w:val="0"/>
        <w:rPr>
          <w:rFonts w:ascii="Times New Roman" w:eastAsia="Times New Roman" w:hAnsi="Times New Roman" w:cs="Times New Roman"/>
          <w:b/>
          <w:bCs/>
          <w:lang w:eastAsia="ru-RU"/>
        </w:rPr>
      </w:pPr>
      <w:r w:rsidRPr="00101B4D">
        <w:rPr>
          <w:rFonts w:ascii="Times New Roman" w:eastAsia="Times New Roman" w:hAnsi="Times New Roman" w:cs="Times New Roman"/>
          <w:b/>
          <w:bCs/>
          <w:lang w:eastAsia="ru-RU"/>
        </w:rPr>
        <w:t>Заключение о результатах публичных слушаний</w:t>
      </w:r>
    </w:p>
    <w:p w14:paraId="7CB5225E" w14:textId="77777777" w:rsidR="00101B4D" w:rsidRPr="00101B4D" w:rsidRDefault="00101B4D" w:rsidP="00101B4D">
      <w:pPr>
        <w:suppressAutoHyphens/>
        <w:spacing w:after="0" w:line="240" w:lineRule="auto"/>
        <w:ind w:firstLine="324"/>
        <w:jc w:val="center"/>
        <w:rPr>
          <w:rFonts w:ascii="Times New Roman" w:eastAsia="Times New Roman" w:hAnsi="Times New Roman" w:cs="Times New Roman"/>
          <w:lang w:eastAsia="ar-SA"/>
        </w:rPr>
      </w:pPr>
      <w:r w:rsidRPr="00101B4D">
        <w:rPr>
          <w:rFonts w:ascii="Times New Roman" w:eastAsia="Times New Roman" w:hAnsi="Times New Roman" w:cs="Times New Roman"/>
          <w:lang w:eastAsia="ar-SA"/>
        </w:rPr>
        <w:t xml:space="preserve">в городском  поселении Безенчук муниципального района </w:t>
      </w:r>
      <w:r w:rsidRPr="00101B4D">
        <w:rPr>
          <w:rFonts w:ascii="Times New Roman" w:eastAsia="Times New Roman" w:hAnsi="Times New Roman" w:cs="Times New Roman"/>
          <w:lang w:eastAsia="ar-SA"/>
        </w:rPr>
        <w:fldChar w:fldCharType="begin"/>
      </w:r>
      <w:r w:rsidRPr="00101B4D">
        <w:rPr>
          <w:rFonts w:ascii="Times New Roman" w:eastAsia="Times New Roman" w:hAnsi="Times New Roman" w:cs="Times New Roman"/>
          <w:lang w:eastAsia="ar-SA"/>
        </w:rPr>
        <w:instrText xml:space="preserve"> MERGEFIELD Название_района </w:instrText>
      </w:r>
      <w:r w:rsidRPr="00101B4D">
        <w:rPr>
          <w:rFonts w:ascii="Times New Roman" w:eastAsia="Times New Roman" w:hAnsi="Times New Roman" w:cs="Times New Roman"/>
          <w:lang w:eastAsia="ar-SA"/>
        </w:rPr>
        <w:fldChar w:fldCharType="separate"/>
      </w:r>
      <w:r w:rsidRPr="00101B4D">
        <w:rPr>
          <w:rFonts w:ascii="Times New Roman" w:eastAsia="Times New Roman" w:hAnsi="Times New Roman" w:cs="Times New Roman"/>
          <w:noProof/>
          <w:lang w:eastAsia="ar-SA"/>
        </w:rPr>
        <w:t>Безенчукский</w:t>
      </w:r>
      <w:r w:rsidRPr="00101B4D">
        <w:rPr>
          <w:rFonts w:ascii="Times New Roman" w:eastAsia="Times New Roman" w:hAnsi="Times New Roman" w:cs="Times New Roman"/>
          <w:lang w:eastAsia="ar-SA"/>
        </w:rPr>
        <w:fldChar w:fldCharType="end"/>
      </w:r>
      <w:r w:rsidRPr="00101B4D">
        <w:rPr>
          <w:rFonts w:ascii="Times New Roman" w:eastAsia="Times New Roman" w:hAnsi="Times New Roman" w:cs="Times New Roman"/>
          <w:lang w:eastAsia="ar-SA"/>
        </w:rPr>
        <w:t xml:space="preserve"> Самарской области по вопросу (проекту): «</w:t>
      </w:r>
      <w:r w:rsidRPr="00101B4D">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63:12:1402008, расположенного по адресу: Россия,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Безенчук, гаражный массив «Котельная №2»</w:t>
      </w:r>
    </w:p>
    <w:p w14:paraId="7A450CEC" w14:textId="77777777" w:rsidR="00101B4D" w:rsidRPr="00101B4D" w:rsidRDefault="00101B4D" w:rsidP="00101B4D">
      <w:pPr>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Время проведения публичных слушаний – </w:t>
      </w:r>
      <w:r w:rsidRPr="00101B4D">
        <w:rPr>
          <w:rFonts w:ascii="Times New Roman" w:eastAsia="Arial Unicode MS" w:hAnsi="Times New Roman" w:cs="Times New Roman"/>
          <w:kern w:val="1"/>
          <w:lang w:eastAsia="ru-RU"/>
        </w:rPr>
        <w:t>с 18.02.2021 года до 14.03</w:t>
      </w:r>
      <w:r w:rsidRPr="00101B4D">
        <w:rPr>
          <w:rFonts w:ascii="Times New Roman" w:eastAsia="Arial Unicode MS" w:hAnsi="Times New Roman" w:cs="Times New Roman"/>
          <w:kern w:val="1"/>
          <w:lang w:eastAsia="ar-SA"/>
        </w:rPr>
        <w:t>.2021 года</w:t>
      </w:r>
      <w:r w:rsidRPr="00101B4D">
        <w:rPr>
          <w:rFonts w:ascii="Times New Roman" w:eastAsia="Times New Roman" w:hAnsi="Times New Roman" w:cs="Times New Roman"/>
          <w:lang w:eastAsia="ru-RU"/>
        </w:rPr>
        <w:t>.</w:t>
      </w:r>
    </w:p>
    <w:p w14:paraId="460DC1A7" w14:textId="77777777" w:rsidR="00101B4D" w:rsidRPr="00101B4D" w:rsidRDefault="00101B4D" w:rsidP="00101B4D">
      <w:pPr>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Вопрос (проект), вынесенный на публичные слушания: </w:t>
      </w:r>
    </w:p>
    <w:p w14:paraId="18CB10B1" w14:textId="77777777" w:rsidR="00101B4D" w:rsidRPr="00101B4D" w:rsidRDefault="00101B4D" w:rsidP="00101B4D">
      <w:pPr>
        <w:tabs>
          <w:tab w:val="left" w:pos="709"/>
        </w:tabs>
        <w:spacing w:after="0" w:line="240" w:lineRule="auto"/>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 «О возможности предоставления разрешения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w:t>
      </w:r>
      <w:r w:rsidRPr="00101B4D">
        <w:rPr>
          <w:rFonts w:ascii="Times New Roman" w:eastAsia="Times New Roman" w:hAnsi="Times New Roman" w:cs="Times New Roman"/>
          <w:lang w:eastAsia="ru-RU"/>
        </w:rPr>
        <w:lastRenderedPageBreak/>
        <w:t xml:space="preserve">земельного участка в кадастровом квартале 63:12:1402008, расположенного по адресу: Россия,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xml:space="preserve">. Безенчук, гаражный массив «Котельная №2» согласно координат: </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101B4D" w:rsidRPr="00101B4D" w14:paraId="4C23F24B" w14:textId="77777777" w:rsidTr="002F112D">
        <w:tc>
          <w:tcPr>
            <w:tcW w:w="675" w:type="dxa"/>
          </w:tcPr>
          <w:p w14:paraId="414C14CB" w14:textId="77777777" w:rsidR="00101B4D" w:rsidRPr="00101B4D" w:rsidRDefault="00101B4D" w:rsidP="00101B4D">
            <w:pPr>
              <w:spacing w:after="0" w:line="240" w:lineRule="auto"/>
              <w:jc w:val="center"/>
              <w:rPr>
                <w:rFonts w:ascii="Times New Roman" w:eastAsia="Times New Roman" w:hAnsi="Times New Roman" w:cs="Times New Roman"/>
                <w:color w:val="000000"/>
                <w:lang w:eastAsia="ru-RU"/>
              </w:rPr>
            </w:pPr>
            <w:r w:rsidRPr="00101B4D">
              <w:rPr>
                <w:rFonts w:ascii="Times New Roman" w:eastAsia="Times New Roman" w:hAnsi="Times New Roman" w:cs="Times New Roman"/>
                <w:lang w:eastAsia="ru-RU"/>
              </w:rPr>
              <w:t>№</w:t>
            </w:r>
          </w:p>
        </w:tc>
        <w:tc>
          <w:tcPr>
            <w:tcW w:w="1611" w:type="dxa"/>
          </w:tcPr>
          <w:p w14:paraId="1EC675F5" w14:textId="77777777" w:rsidR="00101B4D" w:rsidRPr="00101B4D" w:rsidRDefault="00101B4D" w:rsidP="00101B4D">
            <w:pPr>
              <w:spacing w:after="0" w:line="240" w:lineRule="auto"/>
              <w:jc w:val="center"/>
              <w:rPr>
                <w:rFonts w:ascii="Times New Roman" w:eastAsia="Times New Roman" w:hAnsi="Times New Roman" w:cs="Times New Roman"/>
                <w:color w:val="000000"/>
                <w:lang w:eastAsia="ru-RU"/>
              </w:rPr>
            </w:pPr>
            <w:r w:rsidRPr="00101B4D">
              <w:rPr>
                <w:rFonts w:ascii="Times New Roman" w:eastAsia="Times New Roman" w:hAnsi="Times New Roman" w:cs="Times New Roman"/>
                <w:lang w:eastAsia="ru-RU"/>
              </w:rPr>
              <w:t>х</w:t>
            </w:r>
          </w:p>
        </w:tc>
        <w:tc>
          <w:tcPr>
            <w:tcW w:w="1791" w:type="dxa"/>
          </w:tcPr>
          <w:p w14:paraId="3EA7F30C" w14:textId="77777777" w:rsidR="00101B4D" w:rsidRPr="00101B4D" w:rsidRDefault="00101B4D" w:rsidP="00101B4D">
            <w:pPr>
              <w:spacing w:after="0" w:line="240" w:lineRule="auto"/>
              <w:ind w:firstLine="37"/>
              <w:jc w:val="center"/>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lang w:val="en-US" w:eastAsia="ru-RU"/>
              </w:rPr>
              <w:t>y</w:t>
            </w:r>
          </w:p>
        </w:tc>
      </w:tr>
      <w:tr w:rsidR="00101B4D" w:rsidRPr="00101B4D" w14:paraId="1B138558" w14:textId="77777777" w:rsidTr="002F112D">
        <w:trPr>
          <w:trHeight w:val="1414"/>
        </w:trPr>
        <w:tc>
          <w:tcPr>
            <w:tcW w:w="675" w:type="dxa"/>
          </w:tcPr>
          <w:p w14:paraId="1A130668"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w:t>
            </w:r>
          </w:p>
          <w:p w14:paraId="66E9917B"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2</w:t>
            </w:r>
          </w:p>
          <w:p w14:paraId="297F0363"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w:t>
            </w:r>
          </w:p>
          <w:p w14:paraId="08B1AF6E"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4</w:t>
            </w:r>
          </w:p>
          <w:p w14:paraId="23A3C6DC"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5</w:t>
            </w:r>
          </w:p>
          <w:p w14:paraId="5D10ACBA"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lang w:eastAsia="ru-RU"/>
              </w:rPr>
              <w:t>1</w:t>
            </w:r>
          </w:p>
        </w:tc>
        <w:tc>
          <w:tcPr>
            <w:tcW w:w="1611" w:type="dxa"/>
          </w:tcPr>
          <w:p w14:paraId="63BF4E5C"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364205,39</w:t>
            </w:r>
          </w:p>
          <w:p w14:paraId="3D2E03C0"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364204,56</w:t>
            </w:r>
          </w:p>
          <w:p w14:paraId="2952BEE8"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364199,12</w:t>
            </w:r>
          </w:p>
          <w:p w14:paraId="6672A22C"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364199,85</w:t>
            </w:r>
          </w:p>
          <w:p w14:paraId="56C44E4C"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364199,87</w:t>
            </w:r>
          </w:p>
          <w:p w14:paraId="43FC8B0E" w14:textId="77777777" w:rsidR="00101B4D" w:rsidRPr="00101B4D" w:rsidRDefault="00101B4D" w:rsidP="00101B4D">
            <w:pPr>
              <w:spacing w:after="0" w:line="240" w:lineRule="auto"/>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lang w:eastAsia="ru-RU"/>
              </w:rPr>
              <w:t>364205,39</w:t>
            </w:r>
          </w:p>
        </w:tc>
        <w:tc>
          <w:tcPr>
            <w:tcW w:w="1791" w:type="dxa"/>
          </w:tcPr>
          <w:p w14:paraId="4A6F82EF" w14:textId="77777777" w:rsidR="00101B4D" w:rsidRPr="00101B4D" w:rsidRDefault="00101B4D" w:rsidP="00101B4D">
            <w:pPr>
              <w:spacing w:after="0" w:line="240" w:lineRule="auto"/>
              <w:ind w:firstLine="37"/>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1327621,15</w:t>
            </w:r>
          </w:p>
          <w:p w14:paraId="32FEE56A" w14:textId="77777777" w:rsidR="00101B4D" w:rsidRPr="00101B4D" w:rsidRDefault="00101B4D" w:rsidP="00101B4D">
            <w:pPr>
              <w:spacing w:after="0" w:line="240" w:lineRule="auto"/>
              <w:ind w:firstLine="37"/>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1327627,11</w:t>
            </w:r>
          </w:p>
          <w:p w14:paraId="77B3DE22" w14:textId="77777777" w:rsidR="00101B4D" w:rsidRPr="00101B4D" w:rsidRDefault="00101B4D" w:rsidP="00101B4D">
            <w:pPr>
              <w:spacing w:after="0" w:line="240" w:lineRule="auto"/>
              <w:ind w:firstLine="37"/>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1327626,40</w:t>
            </w:r>
          </w:p>
          <w:p w14:paraId="4A5DBB42" w14:textId="77777777" w:rsidR="00101B4D" w:rsidRPr="00101B4D" w:rsidRDefault="00101B4D" w:rsidP="00101B4D">
            <w:pPr>
              <w:spacing w:after="0" w:line="240" w:lineRule="auto"/>
              <w:ind w:firstLine="37"/>
              <w:rPr>
                <w:rFonts w:ascii="Times New Roman" w:eastAsia="Times New Roman" w:hAnsi="Times New Roman" w:cs="Times New Roman"/>
                <w:lang w:val="en-US" w:eastAsia="ru-RU"/>
              </w:rPr>
            </w:pPr>
            <w:r w:rsidRPr="00101B4D">
              <w:rPr>
                <w:rFonts w:ascii="Times New Roman" w:eastAsia="Times New Roman" w:hAnsi="Times New Roman" w:cs="Times New Roman"/>
                <w:lang w:eastAsia="ru-RU"/>
              </w:rPr>
              <w:t>1327620,53</w:t>
            </w:r>
          </w:p>
          <w:p w14:paraId="08E5A507" w14:textId="77777777" w:rsidR="00101B4D" w:rsidRPr="00101B4D" w:rsidRDefault="00101B4D" w:rsidP="00101B4D">
            <w:pPr>
              <w:spacing w:after="0" w:line="240" w:lineRule="auto"/>
              <w:ind w:firstLine="37"/>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1327620,42</w:t>
            </w:r>
          </w:p>
          <w:p w14:paraId="6CF8AD0C" w14:textId="77777777" w:rsidR="00101B4D" w:rsidRPr="00101B4D" w:rsidRDefault="00101B4D" w:rsidP="00101B4D">
            <w:pPr>
              <w:spacing w:after="0" w:line="240" w:lineRule="auto"/>
              <w:ind w:firstLine="37"/>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lang w:eastAsia="ru-RU"/>
              </w:rPr>
              <w:t>1327621,15</w:t>
            </w:r>
          </w:p>
        </w:tc>
      </w:tr>
    </w:tbl>
    <w:p w14:paraId="56EF4EAB" w14:textId="77777777" w:rsidR="00101B4D" w:rsidRPr="00101B4D" w:rsidRDefault="00101B4D" w:rsidP="00101B4D">
      <w:pPr>
        <w:spacing w:after="0" w:line="240" w:lineRule="auto"/>
        <w:ind w:right="-1"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35A9DDD3" w14:textId="77777777" w:rsidR="00101B4D" w:rsidRPr="00101B4D" w:rsidRDefault="00101B4D" w:rsidP="00101B4D">
      <w:pPr>
        <w:spacing w:after="0" w:line="240" w:lineRule="auto"/>
        <w:ind w:right="-1" w:firstLine="708"/>
        <w:jc w:val="both"/>
        <w:rPr>
          <w:rFonts w:ascii="Times New Roman" w:eastAsia="Arial Unicode MS" w:hAnsi="Times New Roman" w:cs="Times New Roman"/>
          <w:lang w:eastAsia="ru-RU"/>
        </w:rPr>
      </w:pPr>
      <w:r w:rsidRPr="00101B4D">
        <w:rPr>
          <w:rFonts w:ascii="Times New Roman" w:eastAsia="Times New Roman" w:hAnsi="Times New Roman" w:cs="Times New Roman"/>
          <w:lang w:eastAsia="ru-RU"/>
        </w:rPr>
        <w:t xml:space="preserve">Основание проведения публичных слушаний – </w:t>
      </w:r>
      <w:r w:rsidRPr="00101B4D">
        <w:rPr>
          <w:rFonts w:ascii="Times New Roman" w:eastAsia="Arial Unicode MS" w:hAnsi="Times New Roman" w:cs="Times New Roman"/>
          <w:lang w:eastAsia="ru-RU"/>
        </w:rPr>
        <w:t xml:space="preserve">постановление Администрации городского  поселения </w:t>
      </w:r>
      <w:r w:rsidRPr="00101B4D">
        <w:rPr>
          <w:rFonts w:ascii="Times New Roman" w:eastAsia="Arial Unicode MS" w:hAnsi="Times New Roman" w:cs="Times New Roman"/>
          <w:lang w:eastAsia="ru-RU"/>
        </w:rPr>
        <w:fldChar w:fldCharType="begin"/>
      </w:r>
      <w:r w:rsidRPr="00101B4D">
        <w:rPr>
          <w:rFonts w:ascii="Times New Roman" w:eastAsia="Arial Unicode MS" w:hAnsi="Times New Roman" w:cs="Times New Roman"/>
          <w:lang w:eastAsia="ru-RU"/>
        </w:rPr>
        <w:instrText xml:space="preserve"> MERGEFIELD Название_поселения </w:instrText>
      </w:r>
      <w:r w:rsidRPr="00101B4D">
        <w:rPr>
          <w:rFonts w:ascii="Times New Roman" w:eastAsia="Arial Unicode MS" w:hAnsi="Times New Roman" w:cs="Times New Roman"/>
          <w:lang w:eastAsia="ru-RU"/>
        </w:rPr>
        <w:fldChar w:fldCharType="separate"/>
      </w:r>
      <w:r w:rsidRPr="00101B4D">
        <w:rPr>
          <w:rFonts w:ascii="Times New Roman" w:eastAsia="Arial Unicode MS" w:hAnsi="Times New Roman" w:cs="Times New Roman"/>
          <w:noProof/>
          <w:lang w:eastAsia="ru-RU"/>
        </w:rPr>
        <w:t>Безенчук</w:t>
      </w:r>
      <w:r w:rsidRPr="00101B4D">
        <w:rPr>
          <w:rFonts w:ascii="Times New Roman" w:eastAsia="Arial Unicode MS" w:hAnsi="Times New Roman" w:cs="Times New Roman"/>
          <w:lang w:eastAsia="ru-RU"/>
        </w:rPr>
        <w:fldChar w:fldCharType="end"/>
      </w:r>
      <w:r w:rsidRPr="00101B4D">
        <w:rPr>
          <w:rFonts w:ascii="Times New Roman" w:eastAsia="Arial Unicode MS" w:hAnsi="Times New Roman" w:cs="Times New Roman"/>
          <w:lang w:eastAsia="ru-RU"/>
        </w:rPr>
        <w:t xml:space="preserve"> муниципального района </w:t>
      </w:r>
      <w:r w:rsidRPr="00101B4D">
        <w:rPr>
          <w:rFonts w:ascii="Times New Roman" w:eastAsia="Arial Unicode MS" w:hAnsi="Times New Roman" w:cs="Times New Roman"/>
          <w:lang w:eastAsia="ru-RU"/>
        </w:rPr>
        <w:fldChar w:fldCharType="begin"/>
      </w:r>
      <w:r w:rsidRPr="00101B4D">
        <w:rPr>
          <w:rFonts w:ascii="Times New Roman" w:eastAsia="Arial Unicode MS" w:hAnsi="Times New Roman" w:cs="Times New Roman"/>
          <w:lang w:eastAsia="ru-RU"/>
        </w:rPr>
        <w:instrText xml:space="preserve"> MERGEFIELD Название_района </w:instrText>
      </w:r>
      <w:r w:rsidRPr="00101B4D">
        <w:rPr>
          <w:rFonts w:ascii="Times New Roman" w:eastAsia="Arial Unicode MS" w:hAnsi="Times New Roman" w:cs="Times New Roman"/>
          <w:lang w:eastAsia="ru-RU"/>
        </w:rPr>
        <w:fldChar w:fldCharType="separate"/>
      </w:r>
      <w:r w:rsidRPr="00101B4D">
        <w:rPr>
          <w:rFonts w:ascii="Times New Roman" w:eastAsia="Arial Unicode MS" w:hAnsi="Times New Roman" w:cs="Times New Roman"/>
          <w:noProof/>
          <w:lang w:eastAsia="ru-RU"/>
        </w:rPr>
        <w:t>Безенчукский</w:t>
      </w:r>
      <w:r w:rsidRPr="00101B4D">
        <w:rPr>
          <w:rFonts w:ascii="Times New Roman" w:eastAsia="Arial Unicode MS" w:hAnsi="Times New Roman" w:cs="Times New Roman"/>
          <w:lang w:eastAsia="ru-RU"/>
        </w:rPr>
        <w:fldChar w:fldCharType="end"/>
      </w:r>
      <w:r w:rsidRPr="00101B4D">
        <w:rPr>
          <w:rFonts w:ascii="Times New Roman" w:eastAsia="Arial Unicode MS" w:hAnsi="Times New Roman" w:cs="Times New Roman"/>
          <w:lang w:eastAsia="ru-RU"/>
        </w:rPr>
        <w:t xml:space="preserve"> Самарской области «</w:t>
      </w:r>
      <w:r w:rsidRPr="00101B4D">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условно разрешенный вид использования земельного участка» </w:t>
      </w:r>
      <w:r w:rsidRPr="00101B4D">
        <w:rPr>
          <w:rFonts w:ascii="Times New Roman" w:eastAsia="Arial Unicode MS" w:hAnsi="Times New Roman" w:cs="Times New Roman"/>
          <w:lang w:eastAsia="ru-RU"/>
        </w:rPr>
        <w:t xml:space="preserve">от </w:t>
      </w:r>
      <w:r w:rsidRPr="00101B4D">
        <w:rPr>
          <w:rFonts w:ascii="Times New Roman" w:eastAsia="Arial Unicode MS" w:hAnsi="Times New Roman" w:cs="Times New Roman"/>
          <w:lang w:eastAsia="ru-RU"/>
        </w:rPr>
        <w:fldChar w:fldCharType="begin"/>
      </w:r>
      <w:r w:rsidRPr="00101B4D">
        <w:rPr>
          <w:rFonts w:ascii="Times New Roman" w:eastAsia="Arial Unicode MS" w:hAnsi="Times New Roman" w:cs="Times New Roman"/>
          <w:lang w:eastAsia="ru-RU"/>
        </w:rPr>
        <w:instrText xml:space="preserve"> MERGEFIELD Дата_решения_об_одобрении_проекта_устава </w:instrText>
      </w:r>
      <w:r w:rsidRPr="00101B4D">
        <w:rPr>
          <w:rFonts w:ascii="Times New Roman" w:eastAsia="Arial Unicode MS" w:hAnsi="Times New Roman" w:cs="Times New Roman"/>
          <w:lang w:eastAsia="ru-RU"/>
        </w:rPr>
        <w:fldChar w:fldCharType="separate"/>
      </w:r>
      <w:r w:rsidRPr="00101B4D">
        <w:rPr>
          <w:rFonts w:ascii="Times New Roman" w:eastAsia="Arial Unicode MS" w:hAnsi="Times New Roman" w:cs="Times New Roman"/>
          <w:noProof/>
          <w:lang w:eastAsia="ru-RU"/>
        </w:rPr>
        <w:t>17 февраля</w:t>
      </w:r>
      <w:r w:rsidRPr="00101B4D">
        <w:rPr>
          <w:rFonts w:ascii="Times New Roman" w:eastAsia="Arial Unicode MS" w:hAnsi="Times New Roman" w:cs="Times New Roman"/>
          <w:lang w:eastAsia="ru-RU"/>
        </w:rPr>
        <w:fldChar w:fldCharType="end"/>
      </w:r>
      <w:r w:rsidRPr="00101B4D">
        <w:rPr>
          <w:rFonts w:ascii="Times New Roman" w:eastAsia="Arial Unicode MS" w:hAnsi="Times New Roman" w:cs="Times New Roman"/>
          <w:lang w:eastAsia="ru-RU"/>
        </w:rPr>
        <w:t xml:space="preserve"> 2021 года №65,  опубликованное в газете </w:t>
      </w:r>
      <w:r w:rsidRPr="00101B4D">
        <w:rPr>
          <w:rFonts w:ascii="Times New Roman" w:eastAsia="Arial Unicode MS" w:hAnsi="Times New Roman" w:cs="Times New Roman"/>
          <w:shd w:val="clear" w:color="auto" w:fill="FFFFFF"/>
          <w:lang w:eastAsia="ru-RU"/>
        </w:rPr>
        <w:fldChar w:fldCharType="begin"/>
      </w:r>
      <w:r w:rsidRPr="00101B4D">
        <w:rPr>
          <w:rFonts w:ascii="Times New Roman" w:eastAsia="Arial Unicode MS" w:hAnsi="Times New Roman" w:cs="Times New Roman"/>
          <w:shd w:val="clear" w:color="auto" w:fill="FFFFFF"/>
          <w:lang w:eastAsia="ru-RU"/>
        </w:rPr>
        <w:instrText xml:space="preserve"> MERGEFIELD Название_газеты </w:instrText>
      </w:r>
      <w:r w:rsidRPr="00101B4D">
        <w:rPr>
          <w:rFonts w:ascii="Times New Roman" w:eastAsia="Arial Unicode MS" w:hAnsi="Times New Roman" w:cs="Times New Roman"/>
          <w:shd w:val="clear" w:color="auto" w:fill="FFFFFF"/>
          <w:lang w:eastAsia="ru-RU"/>
        </w:rPr>
        <w:fldChar w:fldCharType="separate"/>
      </w:r>
      <w:r w:rsidRPr="00101B4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01B4D">
        <w:rPr>
          <w:rFonts w:ascii="Times New Roman" w:eastAsia="Arial Unicode MS" w:hAnsi="Times New Roman" w:cs="Times New Roman"/>
          <w:shd w:val="clear" w:color="auto" w:fill="FFFFFF"/>
          <w:lang w:eastAsia="ru-RU"/>
        </w:rPr>
        <w:fldChar w:fldCharType="end"/>
      </w:r>
      <w:r w:rsidRPr="00101B4D">
        <w:rPr>
          <w:rFonts w:ascii="Times New Roman" w:eastAsia="Arial Unicode MS" w:hAnsi="Times New Roman" w:cs="Times New Roman"/>
          <w:lang w:eastAsia="ru-RU"/>
        </w:rPr>
        <w:t xml:space="preserve"> </w:t>
      </w:r>
      <w:r w:rsidRPr="00101B4D">
        <w:rPr>
          <w:rFonts w:ascii="Times New Roman" w:eastAsia="Times New Roman" w:hAnsi="Times New Roman" w:cs="Times New Roman"/>
          <w:lang w:eastAsia="ru-RU"/>
        </w:rPr>
        <w:t>№5 (216) от 17.02.2021г,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101B4D">
        <w:rPr>
          <w:rFonts w:ascii="Times New Roman" w:eastAsia="Arial Unicode MS" w:hAnsi="Times New Roman" w:cs="Times New Roman"/>
          <w:lang w:eastAsia="ru-RU"/>
        </w:rPr>
        <w:t>.</w:t>
      </w:r>
    </w:p>
    <w:p w14:paraId="50AFAA1D" w14:textId="77777777" w:rsidR="00101B4D" w:rsidRPr="00101B4D" w:rsidRDefault="00101B4D" w:rsidP="00101B4D">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14 марта 2021г №4.</w:t>
      </w:r>
    </w:p>
    <w:p w14:paraId="7E1DF8CB" w14:textId="77777777" w:rsidR="00101B4D" w:rsidRP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участника.</w:t>
      </w:r>
    </w:p>
    <w:p w14:paraId="5EDE70EA" w14:textId="77777777" w:rsidR="00101B4D" w:rsidRP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169EB3E0" w14:textId="77777777" w:rsidR="00101B4D" w:rsidRPr="00101B4D" w:rsidRDefault="00101B4D" w:rsidP="00101B4D">
      <w:pPr>
        <w:tabs>
          <w:tab w:val="left" w:pos="709"/>
        </w:tabs>
        <w:spacing w:after="0" w:line="240" w:lineRule="auto"/>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 Не возражаю против предоставления разрешения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63:12:1402008, расположенного по адресу: Россия,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xml:space="preserve">. Безенчук, гаражный массив «Котельная №2» согласно координат: </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101B4D" w:rsidRPr="00101B4D" w14:paraId="2D97061B" w14:textId="77777777" w:rsidTr="002F112D">
        <w:tc>
          <w:tcPr>
            <w:tcW w:w="675" w:type="dxa"/>
          </w:tcPr>
          <w:p w14:paraId="61675D4F" w14:textId="77777777" w:rsidR="00101B4D" w:rsidRPr="00101B4D" w:rsidRDefault="00101B4D" w:rsidP="00101B4D">
            <w:pPr>
              <w:spacing w:after="0" w:line="240" w:lineRule="auto"/>
              <w:jc w:val="center"/>
              <w:rPr>
                <w:rFonts w:ascii="Times New Roman" w:eastAsia="Times New Roman" w:hAnsi="Times New Roman" w:cs="Times New Roman"/>
                <w:color w:val="000000"/>
                <w:lang w:eastAsia="ru-RU"/>
              </w:rPr>
            </w:pPr>
            <w:r w:rsidRPr="00101B4D">
              <w:rPr>
                <w:rFonts w:ascii="Times New Roman" w:eastAsia="Times New Roman" w:hAnsi="Times New Roman" w:cs="Times New Roman"/>
                <w:lang w:eastAsia="ru-RU"/>
              </w:rPr>
              <w:t>№</w:t>
            </w:r>
          </w:p>
        </w:tc>
        <w:tc>
          <w:tcPr>
            <w:tcW w:w="1611" w:type="dxa"/>
          </w:tcPr>
          <w:p w14:paraId="55737DBC" w14:textId="77777777" w:rsidR="00101B4D" w:rsidRPr="00101B4D" w:rsidRDefault="00101B4D" w:rsidP="00101B4D">
            <w:pPr>
              <w:spacing w:after="0" w:line="240" w:lineRule="auto"/>
              <w:jc w:val="center"/>
              <w:rPr>
                <w:rFonts w:ascii="Times New Roman" w:eastAsia="Times New Roman" w:hAnsi="Times New Roman" w:cs="Times New Roman"/>
                <w:color w:val="000000"/>
                <w:lang w:eastAsia="ru-RU"/>
              </w:rPr>
            </w:pPr>
            <w:r w:rsidRPr="00101B4D">
              <w:rPr>
                <w:rFonts w:ascii="Times New Roman" w:eastAsia="Times New Roman" w:hAnsi="Times New Roman" w:cs="Times New Roman"/>
                <w:lang w:eastAsia="ru-RU"/>
              </w:rPr>
              <w:t>х</w:t>
            </w:r>
          </w:p>
        </w:tc>
        <w:tc>
          <w:tcPr>
            <w:tcW w:w="1791" w:type="dxa"/>
          </w:tcPr>
          <w:p w14:paraId="4AAB6D90" w14:textId="77777777" w:rsidR="00101B4D" w:rsidRPr="00101B4D" w:rsidRDefault="00101B4D" w:rsidP="00101B4D">
            <w:pPr>
              <w:spacing w:after="0" w:line="240" w:lineRule="auto"/>
              <w:ind w:firstLine="37"/>
              <w:jc w:val="center"/>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lang w:val="en-US" w:eastAsia="ru-RU"/>
              </w:rPr>
              <w:t>y</w:t>
            </w:r>
          </w:p>
        </w:tc>
      </w:tr>
      <w:tr w:rsidR="00101B4D" w:rsidRPr="00101B4D" w14:paraId="3329ECF1" w14:textId="77777777" w:rsidTr="002F112D">
        <w:trPr>
          <w:trHeight w:val="1414"/>
        </w:trPr>
        <w:tc>
          <w:tcPr>
            <w:tcW w:w="675" w:type="dxa"/>
          </w:tcPr>
          <w:p w14:paraId="15D1F6A7"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w:t>
            </w:r>
          </w:p>
          <w:p w14:paraId="32F02B07"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2</w:t>
            </w:r>
          </w:p>
          <w:p w14:paraId="42AF7486"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w:t>
            </w:r>
          </w:p>
          <w:p w14:paraId="60160F5F"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4</w:t>
            </w:r>
          </w:p>
          <w:p w14:paraId="49588F6B"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5</w:t>
            </w:r>
          </w:p>
          <w:p w14:paraId="6582E8E4" w14:textId="77777777" w:rsidR="00101B4D" w:rsidRPr="00101B4D" w:rsidRDefault="00101B4D" w:rsidP="00101B4D">
            <w:pPr>
              <w:shd w:val="clear" w:color="auto" w:fill="FFFFFF"/>
              <w:spacing w:after="0" w:line="240" w:lineRule="auto"/>
              <w:jc w:val="center"/>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lang w:eastAsia="ru-RU"/>
              </w:rPr>
              <w:t>1</w:t>
            </w:r>
          </w:p>
        </w:tc>
        <w:tc>
          <w:tcPr>
            <w:tcW w:w="1611" w:type="dxa"/>
          </w:tcPr>
          <w:p w14:paraId="6A2D57AE"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364205,39</w:t>
            </w:r>
          </w:p>
          <w:p w14:paraId="68899AC8"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364204,56</w:t>
            </w:r>
          </w:p>
          <w:p w14:paraId="0203CC11"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364199,12</w:t>
            </w:r>
          </w:p>
          <w:p w14:paraId="66B860BF"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364199,85</w:t>
            </w:r>
          </w:p>
          <w:p w14:paraId="4A645E8C" w14:textId="77777777" w:rsidR="00101B4D" w:rsidRPr="00101B4D" w:rsidRDefault="00101B4D" w:rsidP="00101B4D">
            <w:pPr>
              <w:spacing w:after="0" w:line="240" w:lineRule="auto"/>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364199,87</w:t>
            </w:r>
          </w:p>
          <w:p w14:paraId="078C0591" w14:textId="77777777" w:rsidR="00101B4D" w:rsidRPr="00101B4D" w:rsidRDefault="00101B4D" w:rsidP="00101B4D">
            <w:pPr>
              <w:spacing w:after="0" w:line="240" w:lineRule="auto"/>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lang w:eastAsia="ru-RU"/>
              </w:rPr>
              <w:t>364205,39</w:t>
            </w:r>
          </w:p>
        </w:tc>
        <w:tc>
          <w:tcPr>
            <w:tcW w:w="1791" w:type="dxa"/>
          </w:tcPr>
          <w:p w14:paraId="21BE43F3" w14:textId="77777777" w:rsidR="00101B4D" w:rsidRPr="00101B4D" w:rsidRDefault="00101B4D" w:rsidP="00101B4D">
            <w:pPr>
              <w:spacing w:after="0" w:line="240" w:lineRule="auto"/>
              <w:ind w:firstLine="37"/>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1327621,15</w:t>
            </w:r>
          </w:p>
          <w:p w14:paraId="1B418491" w14:textId="77777777" w:rsidR="00101B4D" w:rsidRPr="00101B4D" w:rsidRDefault="00101B4D" w:rsidP="00101B4D">
            <w:pPr>
              <w:spacing w:after="0" w:line="240" w:lineRule="auto"/>
              <w:ind w:firstLine="37"/>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1327627,11</w:t>
            </w:r>
          </w:p>
          <w:p w14:paraId="3B87667F" w14:textId="77777777" w:rsidR="00101B4D" w:rsidRPr="00101B4D" w:rsidRDefault="00101B4D" w:rsidP="00101B4D">
            <w:pPr>
              <w:spacing w:after="0" w:line="240" w:lineRule="auto"/>
              <w:ind w:firstLine="37"/>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1327626,40</w:t>
            </w:r>
          </w:p>
          <w:p w14:paraId="5473FC57" w14:textId="77777777" w:rsidR="00101B4D" w:rsidRPr="00101B4D" w:rsidRDefault="00101B4D" w:rsidP="00101B4D">
            <w:pPr>
              <w:spacing w:after="0" w:line="240" w:lineRule="auto"/>
              <w:ind w:firstLine="37"/>
              <w:rPr>
                <w:rFonts w:ascii="Times New Roman" w:eastAsia="Times New Roman" w:hAnsi="Times New Roman" w:cs="Times New Roman"/>
                <w:lang w:val="en-US" w:eastAsia="ru-RU"/>
              </w:rPr>
            </w:pPr>
            <w:r w:rsidRPr="00101B4D">
              <w:rPr>
                <w:rFonts w:ascii="Times New Roman" w:eastAsia="Times New Roman" w:hAnsi="Times New Roman" w:cs="Times New Roman"/>
                <w:lang w:eastAsia="ru-RU"/>
              </w:rPr>
              <w:t>1327620,53</w:t>
            </w:r>
          </w:p>
          <w:p w14:paraId="00A46628" w14:textId="77777777" w:rsidR="00101B4D" w:rsidRPr="00101B4D" w:rsidRDefault="00101B4D" w:rsidP="00101B4D">
            <w:pPr>
              <w:spacing w:after="0" w:line="240" w:lineRule="auto"/>
              <w:ind w:firstLine="37"/>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1327620,42</w:t>
            </w:r>
          </w:p>
          <w:p w14:paraId="3DEFCA1F" w14:textId="77777777" w:rsidR="00101B4D" w:rsidRPr="00101B4D" w:rsidRDefault="00101B4D" w:rsidP="00101B4D">
            <w:pPr>
              <w:spacing w:after="0" w:line="240" w:lineRule="auto"/>
              <w:ind w:firstLine="37"/>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lang w:eastAsia="ru-RU"/>
              </w:rPr>
              <w:t>1327621,15</w:t>
            </w:r>
          </w:p>
        </w:tc>
      </w:tr>
    </w:tbl>
    <w:p w14:paraId="6A73AB25" w14:textId="77777777" w:rsidR="00101B4D" w:rsidRPr="00101B4D" w:rsidRDefault="00101B4D" w:rsidP="00101B4D">
      <w:pPr>
        <w:tabs>
          <w:tab w:val="left" w:pos="709"/>
        </w:tabs>
        <w:spacing w:after="0" w:line="240" w:lineRule="auto"/>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7279A339" w14:textId="77777777" w:rsidR="00101B4D" w:rsidRP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55129593" w14:textId="77777777" w:rsidR="00101B4D" w:rsidRPr="00101B4D" w:rsidRDefault="00101B4D" w:rsidP="00101B4D">
      <w:pPr>
        <w:spacing w:after="0" w:line="240" w:lineRule="auto"/>
        <w:ind w:firstLine="709"/>
        <w:jc w:val="both"/>
        <w:outlineLvl w:val="0"/>
        <w:rPr>
          <w:rFonts w:ascii="Times New Roman" w:eastAsia="Times New Roman" w:hAnsi="Times New Roman" w:cs="Times New Roman"/>
          <w:sz w:val="8"/>
          <w:szCs w:val="8"/>
          <w:lang w:eastAsia="ru-RU"/>
        </w:rPr>
      </w:pPr>
    </w:p>
    <w:p w14:paraId="0E340ED0" w14:textId="77777777" w:rsidR="00101B4D" w:rsidRPr="00101B4D" w:rsidRDefault="00101B4D" w:rsidP="00101B4D">
      <w:pPr>
        <w:spacing w:after="0" w:line="240" w:lineRule="auto"/>
        <w:jc w:val="center"/>
        <w:outlineLvl w:val="0"/>
        <w:rPr>
          <w:rFonts w:ascii="Times New Roman" w:eastAsia="Times New Roman" w:hAnsi="Times New Roman" w:cs="Times New Roman"/>
          <w:b/>
          <w:bCs/>
          <w:lang w:eastAsia="ru-RU"/>
        </w:rPr>
      </w:pPr>
      <w:r w:rsidRPr="00101B4D">
        <w:rPr>
          <w:rFonts w:ascii="Times New Roman" w:eastAsia="Times New Roman" w:hAnsi="Times New Roman" w:cs="Times New Roman"/>
          <w:b/>
          <w:bCs/>
          <w:lang w:eastAsia="ru-RU"/>
        </w:rPr>
        <w:t>Заключение о результатах публичных слушаний</w:t>
      </w:r>
    </w:p>
    <w:p w14:paraId="7E28FF13" w14:textId="77777777" w:rsidR="00101B4D" w:rsidRPr="00101B4D" w:rsidRDefault="00101B4D" w:rsidP="00101B4D">
      <w:pPr>
        <w:suppressAutoHyphens/>
        <w:spacing w:after="0" w:line="240" w:lineRule="auto"/>
        <w:ind w:firstLine="324"/>
        <w:jc w:val="center"/>
        <w:rPr>
          <w:rFonts w:ascii="Times New Roman" w:eastAsia="Times New Roman" w:hAnsi="Times New Roman" w:cs="Times New Roman"/>
          <w:lang w:eastAsia="ar-SA"/>
        </w:rPr>
      </w:pPr>
      <w:r w:rsidRPr="00101B4D">
        <w:rPr>
          <w:rFonts w:ascii="Times New Roman" w:eastAsia="Times New Roman" w:hAnsi="Times New Roman" w:cs="Times New Roman"/>
          <w:lang w:eastAsia="ar-SA"/>
        </w:rPr>
        <w:t xml:space="preserve">в городском  поселении Безенчук муниципального района </w:t>
      </w:r>
      <w:r w:rsidRPr="00101B4D">
        <w:rPr>
          <w:rFonts w:ascii="Times New Roman" w:eastAsia="Times New Roman" w:hAnsi="Times New Roman" w:cs="Times New Roman"/>
          <w:lang w:eastAsia="ar-SA"/>
        </w:rPr>
        <w:fldChar w:fldCharType="begin"/>
      </w:r>
      <w:r w:rsidRPr="00101B4D">
        <w:rPr>
          <w:rFonts w:ascii="Times New Roman" w:eastAsia="Times New Roman" w:hAnsi="Times New Roman" w:cs="Times New Roman"/>
          <w:lang w:eastAsia="ar-SA"/>
        </w:rPr>
        <w:instrText xml:space="preserve"> MERGEFIELD Название_района </w:instrText>
      </w:r>
      <w:r w:rsidRPr="00101B4D">
        <w:rPr>
          <w:rFonts w:ascii="Times New Roman" w:eastAsia="Times New Roman" w:hAnsi="Times New Roman" w:cs="Times New Roman"/>
          <w:lang w:eastAsia="ar-SA"/>
        </w:rPr>
        <w:fldChar w:fldCharType="separate"/>
      </w:r>
      <w:r w:rsidRPr="00101B4D">
        <w:rPr>
          <w:rFonts w:ascii="Times New Roman" w:eastAsia="Times New Roman" w:hAnsi="Times New Roman" w:cs="Times New Roman"/>
          <w:noProof/>
          <w:lang w:eastAsia="ar-SA"/>
        </w:rPr>
        <w:t>Безенчукский</w:t>
      </w:r>
      <w:r w:rsidRPr="00101B4D">
        <w:rPr>
          <w:rFonts w:ascii="Times New Roman" w:eastAsia="Times New Roman" w:hAnsi="Times New Roman" w:cs="Times New Roman"/>
          <w:lang w:eastAsia="ar-SA"/>
        </w:rPr>
        <w:fldChar w:fldCharType="end"/>
      </w:r>
      <w:r w:rsidRPr="00101B4D">
        <w:rPr>
          <w:rFonts w:ascii="Times New Roman" w:eastAsia="Times New Roman" w:hAnsi="Times New Roman" w:cs="Times New Roman"/>
          <w:lang w:eastAsia="ar-SA"/>
        </w:rPr>
        <w:t xml:space="preserve"> Самарской области по вопросу (проекту): «</w:t>
      </w:r>
      <w:r w:rsidRPr="00101B4D">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w:t>
      </w:r>
      <w:r w:rsidRPr="00101B4D">
        <w:rPr>
          <w:rFonts w:ascii="Times New Roman" w:eastAsia="Times New Roman" w:hAnsi="Times New Roman" w:cs="Times New Roman"/>
          <w:color w:val="00000A"/>
          <w:lang w:eastAsia="ar-SA"/>
        </w:rPr>
        <w:t xml:space="preserve">для «хранение автотранспорта» в  зоне застройки индивидуальными жилыми домами (с индексом Ж1), в отношении земельного участка в кадастровом квартале 63:12:1403009, расположенного по адресу: Самарская область, Безенчукский район, </w:t>
      </w:r>
      <w:proofErr w:type="spellStart"/>
      <w:r w:rsidRPr="00101B4D">
        <w:rPr>
          <w:rFonts w:ascii="Times New Roman" w:eastAsia="Times New Roman" w:hAnsi="Times New Roman" w:cs="Times New Roman"/>
          <w:color w:val="00000A"/>
          <w:lang w:eastAsia="ar-SA"/>
        </w:rPr>
        <w:t>пгт</w:t>
      </w:r>
      <w:proofErr w:type="spellEnd"/>
      <w:r w:rsidRPr="00101B4D">
        <w:rPr>
          <w:rFonts w:ascii="Times New Roman" w:eastAsia="Times New Roman" w:hAnsi="Times New Roman" w:cs="Times New Roman"/>
          <w:color w:val="00000A"/>
          <w:lang w:eastAsia="ar-SA"/>
        </w:rPr>
        <w:t xml:space="preserve">. Безенчук, </w:t>
      </w:r>
      <w:proofErr w:type="spellStart"/>
      <w:r w:rsidRPr="00101B4D">
        <w:rPr>
          <w:rFonts w:ascii="Times New Roman" w:eastAsia="Times New Roman" w:hAnsi="Times New Roman" w:cs="Times New Roman"/>
          <w:color w:val="00000A"/>
          <w:lang w:eastAsia="ar-SA"/>
        </w:rPr>
        <w:t>ул.К.Маркса</w:t>
      </w:r>
      <w:proofErr w:type="spellEnd"/>
    </w:p>
    <w:p w14:paraId="5E36C113" w14:textId="77777777" w:rsidR="00101B4D" w:rsidRPr="00101B4D" w:rsidRDefault="00101B4D" w:rsidP="00101B4D">
      <w:pPr>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Время проведения публичных слушаний – </w:t>
      </w:r>
      <w:r w:rsidRPr="00101B4D">
        <w:rPr>
          <w:rFonts w:ascii="Times New Roman" w:eastAsia="Arial Unicode MS" w:hAnsi="Times New Roman" w:cs="Times New Roman"/>
          <w:kern w:val="1"/>
          <w:lang w:eastAsia="ru-RU"/>
        </w:rPr>
        <w:t>с 18.02.2021 года до 14.03</w:t>
      </w:r>
      <w:r w:rsidRPr="00101B4D">
        <w:rPr>
          <w:rFonts w:ascii="Times New Roman" w:eastAsia="Arial Unicode MS" w:hAnsi="Times New Roman" w:cs="Times New Roman"/>
          <w:kern w:val="1"/>
          <w:lang w:eastAsia="ar-SA"/>
        </w:rPr>
        <w:t>.2021 года</w:t>
      </w:r>
      <w:r w:rsidRPr="00101B4D">
        <w:rPr>
          <w:rFonts w:ascii="Times New Roman" w:eastAsia="Times New Roman" w:hAnsi="Times New Roman" w:cs="Times New Roman"/>
          <w:lang w:eastAsia="ru-RU"/>
        </w:rPr>
        <w:t>.</w:t>
      </w:r>
    </w:p>
    <w:p w14:paraId="7599CFF7" w14:textId="77777777" w:rsidR="00101B4D" w:rsidRPr="00101B4D" w:rsidRDefault="00101B4D" w:rsidP="00101B4D">
      <w:pPr>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Вопрос (проект), вынесенный на публичные слушания: </w:t>
      </w:r>
    </w:p>
    <w:p w14:paraId="28CC1D4F" w14:textId="77777777" w:rsidR="00101B4D" w:rsidRPr="00101B4D" w:rsidRDefault="00101B4D" w:rsidP="00101B4D">
      <w:pPr>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 «О возможности предоставления разрешения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63:12:1403009, расположенного по адресу: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xml:space="preserve">. Безенчук, </w:t>
      </w:r>
      <w:proofErr w:type="spellStart"/>
      <w:r w:rsidRPr="00101B4D">
        <w:rPr>
          <w:rFonts w:ascii="Times New Roman" w:eastAsia="Times New Roman" w:hAnsi="Times New Roman" w:cs="Times New Roman"/>
          <w:lang w:eastAsia="ru-RU"/>
        </w:rPr>
        <w:t>ул.К.Маркса</w:t>
      </w:r>
      <w:proofErr w:type="spellEnd"/>
      <w:r w:rsidRPr="00101B4D">
        <w:rPr>
          <w:rFonts w:ascii="Times New Roman" w:eastAsia="Times New Roman" w:hAnsi="Times New Roman" w:cs="Times New Roman"/>
          <w:lang w:eastAsia="ru-RU"/>
        </w:rPr>
        <w:t>,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714"/>
      </w:tblGrid>
      <w:tr w:rsidR="00101B4D" w:rsidRPr="00101B4D" w14:paraId="7EF3E8E6" w14:textId="77777777" w:rsidTr="00525BCA">
        <w:trPr>
          <w:trHeight w:val="70"/>
        </w:trPr>
        <w:tc>
          <w:tcPr>
            <w:tcW w:w="680" w:type="dxa"/>
          </w:tcPr>
          <w:p w14:paraId="398D2CCD"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w:t>
            </w:r>
          </w:p>
        </w:tc>
        <w:tc>
          <w:tcPr>
            <w:tcW w:w="1714" w:type="dxa"/>
          </w:tcPr>
          <w:p w14:paraId="77FC8AC9" w14:textId="77777777" w:rsidR="00101B4D" w:rsidRPr="00101B4D" w:rsidRDefault="00101B4D" w:rsidP="00101B4D">
            <w:pPr>
              <w:spacing w:after="0" w:line="240" w:lineRule="auto"/>
              <w:jc w:val="center"/>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х</w:t>
            </w:r>
          </w:p>
        </w:tc>
        <w:tc>
          <w:tcPr>
            <w:tcW w:w="1714" w:type="dxa"/>
          </w:tcPr>
          <w:p w14:paraId="2E654AD0" w14:textId="77777777" w:rsidR="00101B4D" w:rsidRPr="00101B4D" w:rsidRDefault="00101B4D" w:rsidP="00101B4D">
            <w:pPr>
              <w:spacing w:after="0" w:line="240" w:lineRule="auto"/>
              <w:jc w:val="center"/>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val="en-US" w:eastAsia="ru-RU"/>
              </w:rPr>
              <w:t>y</w:t>
            </w:r>
          </w:p>
        </w:tc>
      </w:tr>
      <w:tr w:rsidR="00101B4D" w:rsidRPr="00101B4D" w14:paraId="2B8C11A3" w14:textId="77777777" w:rsidTr="00525BCA">
        <w:trPr>
          <w:trHeight w:val="1125"/>
        </w:trPr>
        <w:tc>
          <w:tcPr>
            <w:tcW w:w="680" w:type="dxa"/>
          </w:tcPr>
          <w:p w14:paraId="6E3AA980"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 xml:space="preserve">1 </w:t>
            </w:r>
          </w:p>
          <w:p w14:paraId="5B858DB5"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 xml:space="preserve">2 </w:t>
            </w:r>
          </w:p>
          <w:p w14:paraId="2D9A3C7C"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 xml:space="preserve">3 </w:t>
            </w:r>
          </w:p>
          <w:p w14:paraId="110F31D3"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 xml:space="preserve">4 </w:t>
            </w:r>
          </w:p>
          <w:p w14:paraId="0EF717CA"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5</w:t>
            </w:r>
          </w:p>
          <w:p w14:paraId="38585356"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w:t>
            </w:r>
          </w:p>
        </w:tc>
        <w:tc>
          <w:tcPr>
            <w:tcW w:w="1714" w:type="dxa"/>
          </w:tcPr>
          <w:p w14:paraId="2F81D180"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362969,15</w:t>
            </w:r>
          </w:p>
          <w:p w14:paraId="224EEB60"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362968,05</w:t>
            </w:r>
          </w:p>
          <w:p w14:paraId="48A88D7A"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362963,06</w:t>
            </w:r>
          </w:p>
          <w:p w14:paraId="054865BA"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362964,16</w:t>
            </w:r>
          </w:p>
          <w:p w14:paraId="45735355"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362968,66</w:t>
            </w:r>
          </w:p>
          <w:p w14:paraId="7450B7A5"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362969,15</w:t>
            </w:r>
          </w:p>
        </w:tc>
        <w:tc>
          <w:tcPr>
            <w:tcW w:w="1714" w:type="dxa"/>
          </w:tcPr>
          <w:p w14:paraId="57A237FD"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1326302,05</w:t>
            </w:r>
          </w:p>
          <w:p w14:paraId="054AD947"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1326307,91</w:t>
            </w:r>
          </w:p>
          <w:p w14:paraId="237E2FA4"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1326306,96</w:t>
            </w:r>
          </w:p>
          <w:p w14:paraId="3AF67EEB" w14:textId="77777777" w:rsidR="00101B4D" w:rsidRPr="00101B4D" w:rsidRDefault="00101B4D" w:rsidP="00101B4D">
            <w:pPr>
              <w:spacing w:after="0" w:line="240" w:lineRule="auto"/>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color w:val="000000"/>
                <w:lang w:eastAsia="ru-RU"/>
              </w:rPr>
              <w:t>1326301,09</w:t>
            </w:r>
          </w:p>
          <w:p w14:paraId="1D6FDD22"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1326301,95</w:t>
            </w:r>
          </w:p>
          <w:p w14:paraId="67831A12"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1326302,05</w:t>
            </w:r>
          </w:p>
        </w:tc>
      </w:tr>
    </w:tbl>
    <w:p w14:paraId="378D5FAD" w14:textId="77777777" w:rsidR="00101B4D" w:rsidRPr="00101B4D" w:rsidRDefault="00101B4D" w:rsidP="00101B4D">
      <w:pPr>
        <w:tabs>
          <w:tab w:val="left" w:pos="709"/>
        </w:tabs>
        <w:spacing w:after="0" w:line="240" w:lineRule="auto"/>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ab/>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459C31EF" w14:textId="77777777" w:rsidR="00101B4D" w:rsidRPr="00101B4D" w:rsidRDefault="00101B4D" w:rsidP="00101B4D">
      <w:pPr>
        <w:spacing w:after="0" w:line="240" w:lineRule="auto"/>
        <w:ind w:right="-1" w:firstLine="708"/>
        <w:jc w:val="both"/>
        <w:rPr>
          <w:rFonts w:ascii="Times New Roman" w:eastAsia="Arial Unicode MS" w:hAnsi="Times New Roman" w:cs="Times New Roman"/>
          <w:lang w:eastAsia="ru-RU"/>
        </w:rPr>
      </w:pPr>
      <w:r w:rsidRPr="00101B4D">
        <w:rPr>
          <w:rFonts w:ascii="Times New Roman" w:eastAsia="Times New Roman" w:hAnsi="Times New Roman" w:cs="Times New Roman"/>
          <w:lang w:eastAsia="ru-RU"/>
        </w:rPr>
        <w:t xml:space="preserve">Основание проведения публичных слушаний – </w:t>
      </w:r>
      <w:r w:rsidRPr="00101B4D">
        <w:rPr>
          <w:rFonts w:ascii="Times New Roman" w:eastAsia="Arial Unicode MS" w:hAnsi="Times New Roman" w:cs="Times New Roman"/>
          <w:lang w:eastAsia="ru-RU"/>
        </w:rPr>
        <w:t xml:space="preserve">постановление Администрации городского  поселения </w:t>
      </w:r>
      <w:r w:rsidRPr="00101B4D">
        <w:rPr>
          <w:rFonts w:ascii="Times New Roman" w:eastAsia="Arial Unicode MS" w:hAnsi="Times New Roman" w:cs="Times New Roman"/>
          <w:lang w:eastAsia="ru-RU"/>
        </w:rPr>
        <w:fldChar w:fldCharType="begin"/>
      </w:r>
      <w:r w:rsidRPr="00101B4D">
        <w:rPr>
          <w:rFonts w:ascii="Times New Roman" w:eastAsia="Arial Unicode MS" w:hAnsi="Times New Roman" w:cs="Times New Roman"/>
          <w:lang w:eastAsia="ru-RU"/>
        </w:rPr>
        <w:instrText xml:space="preserve"> MERGEFIELD Название_поселения </w:instrText>
      </w:r>
      <w:r w:rsidRPr="00101B4D">
        <w:rPr>
          <w:rFonts w:ascii="Times New Roman" w:eastAsia="Arial Unicode MS" w:hAnsi="Times New Roman" w:cs="Times New Roman"/>
          <w:lang w:eastAsia="ru-RU"/>
        </w:rPr>
        <w:fldChar w:fldCharType="separate"/>
      </w:r>
      <w:r w:rsidRPr="00101B4D">
        <w:rPr>
          <w:rFonts w:ascii="Times New Roman" w:eastAsia="Arial Unicode MS" w:hAnsi="Times New Roman" w:cs="Times New Roman"/>
          <w:noProof/>
          <w:lang w:eastAsia="ru-RU"/>
        </w:rPr>
        <w:t>Безенчук</w:t>
      </w:r>
      <w:r w:rsidRPr="00101B4D">
        <w:rPr>
          <w:rFonts w:ascii="Times New Roman" w:eastAsia="Arial Unicode MS" w:hAnsi="Times New Roman" w:cs="Times New Roman"/>
          <w:lang w:eastAsia="ru-RU"/>
        </w:rPr>
        <w:fldChar w:fldCharType="end"/>
      </w:r>
      <w:r w:rsidRPr="00101B4D">
        <w:rPr>
          <w:rFonts w:ascii="Times New Roman" w:eastAsia="Arial Unicode MS" w:hAnsi="Times New Roman" w:cs="Times New Roman"/>
          <w:lang w:eastAsia="ru-RU"/>
        </w:rPr>
        <w:t xml:space="preserve"> муниципального района </w:t>
      </w:r>
      <w:r w:rsidRPr="00101B4D">
        <w:rPr>
          <w:rFonts w:ascii="Times New Roman" w:eastAsia="Arial Unicode MS" w:hAnsi="Times New Roman" w:cs="Times New Roman"/>
          <w:lang w:eastAsia="ru-RU"/>
        </w:rPr>
        <w:fldChar w:fldCharType="begin"/>
      </w:r>
      <w:r w:rsidRPr="00101B4D">
        <w:rPr>
          <w:rFonts w:ascii="Times New Roman" w:eastAsia="Arial Unicode MS" w:hAnsi="Times New Roman" w:cs="Times New Roman"/>
          <w:lang w:eastAsia="ru-RU"/>
        </w:rPr>
        <w:instrText xml:space="preserve"> MERGEFIELD Название_района </w:instrText>
      </w:r>
      <w:r w:rsidRPr="00101B4D">
        <w:rPr>
          <w:rFonts w:ascii="Times New Roman" w:eastAsia="Arial Unicode MS" w:hAnsi="Times New Roman" w:cs="Times New Roman"/>
          <w:lang w:eastAsia="ru-RU"/>
        </w:rPr>
        <w:fldChar w:fldCharType="separate"/>
      </w:r>
      <w:r w:rsidRPr="00101B4D">
        <w:rPr>
          <w:rFonts w:ascii="Times New Roman" w:eastAsia="Arial Unicode MS" w:hAnsi="Times New Roman" w:cs="Times New Roman"/>
          <w:noProof/>
          <w:lang w:eastAsia="ru-RU"/>
        </w:rPr>
        <w:t>Безенчукский</w:t>
      </w:r>
      <w:r w:rsidRPr="00101B4D">
        <w:rPr>
          <w:rFonts w:ascii="Times New Roman" w:eastAsia="Arial Unicode MS" w:hAnsi="Times New Roman" w:cs="Times New Roman"/>
          <w:lang w:eastAsia="ru-RU"/>
        </w:rPr>
        <w:fldChar w:fldCharType="end"/>
      </w:r>
      <w:r w:rsidRPr="00101B4D">
        <w:rPr>
          <w:rFonts w:ascii="Times New Roman" w:eastAsia="Arial Unicode MS" w:hAnsi="Times New Roman" w:cs="Times New Roman"/>
          <w:lang w:eastAsia="ru-RU"/>
        </w:rPr>
        <w:t xml:space="preserve"> Самарской области «</w:t>
      </w:r>
      <w:r w:rsidRPr="00101B4D">
        <w:rPr>
          <w:rFonts w:ascii="Times New Roman" w:eastAsia="Times New Roman" w:hAnsi="Times New Roman" w:cs="Times New Roman"/>
          <w:lang w:eastAsia="ru-RU"/>
        </w:rPr>
        <w:t xml:space="preserve">О проведении публичных слушаний по </w:t>
      </w:r>
      <w:r w:rsidRPr="00101B4D">
        <w:rPr>
          <w:rFonts w:ascii="Times New Roman" w:eastAsia="Times New Roman" w:hAnsi="Times New Roman" w:cs="Times New Roman"/>
          <w:lang w:eastAsia="ru-RU"/>
        </w:rPr>
        <w:lastRenderedPageBreak/>
        <w:t xml:space="preserve">вопросу о возможности предоставления разрешения на условно разрешенный вид использования земельного участка» </w:t>
      </w:r>
      <w:r w:rsidRPr="00101B4D">
        <w:rPr>
          <w:rFonts w:ascii="Times New Roman" w:eastAsia="Arial Unicode MS" w:hAnsi="Times New Roman" w:cs="Times New Roman"/>
          <w:lang w:eastAsia="ru-RU"/>
        </w:rPr>
        <w:t xml:space="preserve">от </w:t>
      </w:r>
      <w:r w:rsidRPr="00101B4D">
        <w:rPr>
          <w:rFonts w:ascii="Times New Roman" w:eastAsia="Arial Unicode MS" w:hAnsi="Times New Roman" w:cs="Times New Roman"/>
          <w:lang w:eastAsia="ru-RU"/>
        </w:rPr>
        <w:fldChar w:fldCharType="begin"/>
      </w:r>
      <w:r w:rsidRPr="00101B4D">
        <w:rPr>
          <w:rFonts w:ascii="Times New Roman" w:eastAsia="Arial Unicode MS" w:hAnsi="Times New Roman" w:cs="Times New Roman"/>
          <w:lang w:eastAsia="ru-RU"/>
        </w:rPr>
        <w:instrText xml:space="preserve"> MERGEFIELD Дата_решения_об_одобрении_проекта_устава </w:instrText>
      </w:r>
      <w:r w:rsidRPr="00101B4D">
        <w:rPr>
          <w:rFonts w:ascii="Times New Roman" w:eastAsia="Arial Unicode MS" w:hAnsi="Times New Roman" w:cs="Times New Roman"/>
          <w:lang w:eastAsia="ru-RU"/>
        </w:rPr>
        <w:fldChar w:fldCharType="separate"/>
      </w:r>
      <w:r w:rsidRPr="00101B4D">
        <w:rPr>
          <w:rFonts w:ascii="Times New Roman" w:eastAsia="Arial Unicode MS" w:hAnsi="Times New Roman" w:cs="Times New Roman"/>
          <w:noProof/>
          <w:lang w:eastAsia="ru-RU"/>
        </w:rPr>
        <w:t>17 февраля</w:t>
      </w:r>
      <w:r w:rsidRPr="00101B4D">
        <w:rPr>
          <w:rFonts w:ascii="Times New Roman" w:eastAsia="Arial Unicode MS" w:hAnsi="Times New Roman" w:cs="Times New Roman"/>
          <w:lang w:eastAsia="ru-RU"/>
        </w:rPr>
        <w:fldChar w:fldCharType="end"/>
      </w:r>
      <w:r w:rsidRPr="00101B4D">
        <w:rPr>
          <w:rFonts w:ascii="Times New Roman" w:eastAsia="Arial Unicode MS" w:hAnsi="Times New Roman" w:cs="Times New Roman"/>
          <w:lang w:eastAsia="ru-RU"/>
        </w:rPr>
        <w:t xml:space="preserve"> 2021 года №66,  опубликованное в газете </w:t>
      </w:r>
      <w:r w:rsidRPr="00101B4D">
        <w:rPr>
          <w:rFonts w:ascii="Times New Roman" w:eastAsia="Arial Unicode MS" w:hAnsi="Times New Roman" w:cs="Times New Roman"/>
          <w:shd w:val="clear" w:color="auto" w:fill="FFFFFF"/>
          <w:lang w:eastAsia="ru-RU"/>
        </w:rPr>
        <w:fldChar w:fldCharType="begin"/>
      </w:r>
      <w:r w:rsidRPr="00101B4D">
        <w:rPr>
          <w:rFonts w:ascii="Times New Roman" w:eastAsia="Arial Unicode MS" w:hAnsi="Times New Roman" w:cs="Times New Roman"/>
          <w:shd w:val="clear" w:color="auto" w:fill="FFFFFF"/>
          <w:lang w:eastAsia="ru-RU"/>
        </w:rPr>
        <w:instrText xml:space="preserve"> MERGEFIELD Название_газеты </w:instrText>
      </w:r>
      <w:r w:rsidRPr="00101B4D">
        <w:rPr>
          <w:rFonts w:ascii="Times New Roman" w:eastAsia="Arial Unicode MS" w:hAnsi="Times New Roman" w:cs="Times New Roman"/>
          <w:shd w:val="clear" w:color="auto" w:fill="FFFFFF"/>
          <w:lang w:eastAsia="ru-RU"/>
        </w:rPr>
        <w:fldChar w:fldCharType="separate"/>
      </w:r>
      <w:r w:rsidRPr="00101B4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101B4D">
        <w:rPr>
          <w:rFonts w:ascii="Times New Roman" w:eastAsia="Arial Unicode MS" w:hAnsi="Times New Roman" w:cs="Times New Roman"/>
          <w:shd w:val="clear" w:color="auto" w:fill="FFFFFF"/>
          <w:lang w:eastAsia="ru-RU"/>
        </w:rPr>
        <w:fldChar w:fldCharType="end"/>
      </w:r>
      <w:r w:rsidRPr="00101B4D">
        <w:rPr>
          <w:rFonts w:ascii="Times New Roman" w:eastAsia="Arial Unicode MS" w:hAnsi="Times New Roman" w:cs="Times New Roman"/>
          <w:lang w:eastAsia="ru-RU"/>
        </w:rPr>
        <w:t xml:space="preserve"> </w:t>
      </w:r>
      <w:r w:rsidRPr="00101B4D">
        <w:rPr>
          <w:rFonts w:ascii="Times New Roman" w:eastAsia="Times New Roman" w:hAnsi="Times New Roman" w:cs="Times New Roman"/>
          <w:lang w:eastAsia="ru-RU"/>
        </w:rPr>
        <w:t>№5 (216) от 17.02.2021г,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101B4D">
        <w:rPr>
          <w:rFonts w:ascii="Times New Roman" w:eastAsia="Arial Unicode MS" w:hAnsi="Times New Roman" w:cs="Times New Roman"/>
          <w:lang w:eastAsia="ru-RU"/>
        </w:rPr>
        <w:t>.</w:t>
      </w:r>
    </w:p>
    <w:p w14:paraId="14347F9C" w14:textId="77777777" w:rsidR="00101B4D" w:rsidRPr="00101B4D" w:rsidRDefault="00101B4D" w:rsidP="00101B4D">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14 марта 2021г №5.</w:t>
      </w:r>
    </w:p>
    <w:p w14:paraId="3D1038B9" w14:textId="21BFBF59" w:rsidR="00101B4D" w:rsidRP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w:t>
      </w:r>
    </w:p>
    <w:p w14:paraId="325CDBC3" w14:textId="77777777" w:rsidR="00101B4D" w:rsidRPr="00101B4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2F67976A" w14:textId="77777777" w:rsidR="00101B4D" w:rsidRPr="00101B4D" w:rsidRDefault="00101B4D" w:rsidP="00101B4D">
      <w:pPr>
        <w:spacing w:after="0" w:line="240" w:lineRule="auto"/>
        <w:ind w:firstLine="708"/>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 Не возражаю против предоставления разрешения на условно разрешенный вид использования земельного участка для «хранение автотранспорта» в  зоне застройки индивидуальными жилыми домами (с индексом Ж1), в отношении земельного участка в кадастровом квартале 63:12:1403009, расположенного по адресу: Самарская область, Безенчукский район, </w:t>
      </w:r>
      <w:proofErr w:type="spellStart"/>
      <w:r w:rsidRPr="00101B4D">
        <w:rPr>
          <w:rFonts w:ascii="Times New Roman" w:eastAsia="Times New Roman" w:hAnsi="Times New Roman" w:cs="Times New Roman"/>
          <w:lang w:eastAsia="ru-RU"/>
        </w:rPr>
        <w:t>пгт</w:t>
      </w:r>
      <w:proofErr w:type="spellEnd"/>
      <w:r w:rsidRPr="00101B4D">
        <w:rPr>
          <w:rFonts w:ascii="Times New Roman" w:eastAsia="Times New Roman" w:hAnsi="Times New Roman" w:cs="Times New Roman"/>
          <w:lang w:eastAsia="ru-RU"/>
        </w:rPr>
        <w:t xml:space="preserve">. Безенчук, </w:t>
      </w:r>
      <w:proofErr w:type="spellStart"/>
      <w:r w:rsidRPr="00101B4D">
        <w:rPr>
          <w:rFonts w:ascii="Times New Roman" w:eastAsia="Times New Roman" w:hAnsi="Times New Roman" w:cs="Times New Roman"/>
          <w:lang w:eastAsia="ru-RU"/>
        </w:rPr>
        <w:t>ул.К.Маркса</w:t>
      </w:r>
      <w:proofErr w:type="spellEnd"/>
      <w:r w:rsidRPr="00101B4D">
        <w:rPr>
          <w:rFonts w:ascii="Times New Roman" w:eastAsia="Times New Roman" w:hAnsi="Times New Roman" w:cs="Times New Roman"/>
          <w:lang w:eastAsia="ru-RU"/>
        </w:rPr>
        <w:t>,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714"/>
      </w:tblGrid>
      <w:tr w:rsidR="00101B4D" w:rsidRPr="00101B4D" w14:paraId="56A90E33" w14:textId="77777777" w:rsidTr="00525BCA">
        <w:trPr>
          <w:trHeight w:val="70"/>
        </w:trPr>
        <w:tc>
          <w:tcPr>
            <w:tcW w:w="680" w:type="dxa"/>
          </w:tcPr>
          <w:p w14:paraId="3428939A"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w:t>
            </w:r>
          </w:p>
        </w:tc>
        <w:tc>
          <w:tcPr>
            <w:tcW w:w="1714" w:type="dxa"/>
          </w:tcPr>
          <w:p w14:paraId="13B34979" w14:textId="77777777" w:rsidR="00101B4D" w:rsidRPr="00101B4D" w:rsidRDefault="00101B4D" w:rsidP="00101B4D">
            <w:pPr>
              <w:spacing w:after="0" w:line="240" w:lineRule="auto"/>
              <w:jc w:val="center"/>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х</w:t>
            </w:r>
          </w:p>
        </w:tc>
        <w:tc>
          <w:tcPr>
            <w:tcW w:w="1714" w:type="dxa"/>
          </w:tcPr>
          <w:p w14:paraId="60166838" w14:textId="77777777" w:rsidR="00101B4D" w:rsidRPr="00101B4D" w:rsidRDefault="00101B4D" w:rsidP="00101B4D">
            <w:pPr>
              <w:spacing w:after="0" w:line="240" w:lineRule="auto"/>
              <w:jc w:val="center"/>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val="en-US" w:eastAsia="ru-RU"/>
              </w:rPr>
              <w:t>y</w:t>
            </w:r>
          </w:p>
        </w:tc>
      </w:tr>
      <w:tr w:rsidR="00101B4D" w:rsidRPr="00101B4D" w14:paraId="7FC86AFC" w14:textId="77777777" w:rsidTr="00525BCA">
        <w:trPr>
          <w:trHeight w:val="1022"/>
        </w:trPr>
        <w:tc>
          <w:tcPr>
            <w:tcW w:w="680" w:type="dxa"/>
          </w:tcPr>
          <w:p w14:paraId="2E929CE9"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 xml:space="preserve">1 </w:t>
            </w:r>
          </w:p>
          <w:p w14:paraId="499A5D14"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 xml:space="preserve">2 </w:t>
            </w:r>
          </w:p>
          <w:p w14:paraId="41F19837"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 xml:space="preserve">3 </w:t>
            </w:r>
          </w:p>
          <w:p w14:paraId="6C69488D"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 xml:space="preserve">4 </w:t>
            </w:r>
          </w:p>
          <w:p w14:paraId="1E112982"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5</w:t>
            </w:r>
          </w:p>
          <w:p w14:paraId="13722371" w14:textId="77777777" w:rsidR="00101B4D" w:rsidRPr="00101B4D" w:rsidRDefault="00101B4D" w:rsidP="00101B4D">
            <w:pPr>
              <w:shd w:val="clear" w:color="auto" w:fill="FFFFFF"/>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w:t>
            </w:r>
          </w:p>
        </w:tc>
        <w:tc>
          <w:tcPr>
            <w:tcW w:w="1714" w:type="dxa"/>
          </w:tcPr>
          <w:p w14:paraId="1CC656E8"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362969,15</w:t>
            </w:r>
          </w:p>
          <w:p w14:paraId="0000C63F"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362968,05</w:t>
            </w:r>
          </w:p>
          <w:p w14:paraId="38C208B3"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362963,06</w:t>
            </w:r>
          </w:p>
          <w:p w14:paraId="06D47C25"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362964,16</w:t>
            </w:r>
          </w:p>
          <w:p w14:paraId="20AB52C9"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362968,66</w:t>
            </w:r>
          </w:p>
          <w:p w14:paraId="6793BD76"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362969,15</w:t>
            </w:r>
          </w:p>
        </w:tc>
        <w:tc>
          <w:tcPr>
            <w:tcW w:w="1714" w:type="dxa"/>
          </w:tcPr>
          <w:p w14:paraId="29D84CE8"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1326302,05</w:t>
            </w:r>
          </w:p>
          <w:p w14:paraId="6A0B2F7A"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1326307,91</w:t>
            </w:r>
          </w:p>
          <w:p w14:paraId="4A295B4C"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1326306,96</w:t>
            </w:r>
          </w:p>
          <w:p w14:paraId="2FA055BE" w14:textId="77777777" w:rsidR="00101B4D" w:rsidRPr="00101B4D" w:rsidRDefault="00101B4D" w:rsidP="00101B4D">
            <w:pPr>
              <w:spacing w:after="0" w:line="240" w:lineRule="auto"/>
              <w:rPr>
                <w:rFonts w:ascii="Times New Roman" w:eastAsia="Times New Roman" w:hAnsi="Times New Roman" w:cs="Times New Roman"/>
                <w:color w:val="000000"/>
                <w:lang w:val="en-US" w:eastAsia="ru-RU"/>
              </w:rPr>
            </w:pPr>
            <w:r w:rsidRPr="00101B4D">
              <w:rPr>
                <w:rFonts w:ascii="Times New Roman" w:eastAsia="Times New Roman" w:hAnsi="Times New Roman" w:cs="Times New Roman"/>
                <w:color w:val="000000"/>
                <w:lang w:eastAsia="ru-RU"/>
              </w:rPr>
              <w:t>1326301,09</w:t>
            </w:r>
          </w:p>
          <w:p w14:paraId="3506196A"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1326301,95</w:t>
            </w:r>
          </w:p>
          <w:p w14:paraId="4609C49C" w14:textId="77777777" w:rsidR="00101B4D" w:rsidRPr="00101B4D" w:rsidRDefault="00101B4D" w:rsidP="00101B4D">
            <w:pPr>
              <w:spacing w:after="0" w:line="240" w:lineRule="auto"/>
              <w:rPr>
                <w:rFonts w:ascii="Times New Roman" w:eastAsia="Times New Roman" w:hAnsi="Times New Roman" w:cs="Times New Roman"/>
                <w:color w:val="000000"/>
                <w:lang w:eastAsia="ru-RU"/>
              </w:rPr>
            </w:pPr>
            <w:r w:rsidRPr="00101B4D">
              <w:rPr>
                <w:rFonts w:ascii="Times New Roman" w:eastAsia="Times New Roman" w:hAnsi="Times New Roman" w:cs="Times New Roman"/>
                <w:color w:val="000000"/>
                <w:lang w:eastAsia="ru-RU"/>
              </w:rPr>
              <w:t>1326302,05</w:t>
            </w:r>
          </w:p>
        </w:tc>
      </w:tr>
    </w:tbl>
    <w:p w14:paraId="46BD4F57" w14:textId="77777777" w:rsidR="00101B4D" w:rsidRPr="00101B4D" w:rsidRDefault="00101B4D" w:rsidP="00101B4D">
      <w:pPr>
        <w:tabs>
          <w:tab w:val="left" w:pos="709"/>
        </w:tabs>
        <w:spacing w:after="0" w:line="240" w:lineRule="auto"/>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679997F1" w14:textId="77777777" w:rsidR="00101B4D" w:rsidRPr="00353AED" w:rsidRDefault="00101B4D" w:rsidP="00101B4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101B4D">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w:t>
      </w:r>
      <w:r w:rsidRPr="00353AED">
        <w:rPr>
          <w:rFonts w:ascii="Times New Roman" w:eastAsia="Times New Roman" w:hAnsi="Times New Roman" w:cs="Times New Roman"/>
          <w:lang w:eastAsia="ru-RU"/>
        </w:rPr>
        <w:t>муниципального района Безенчукский Самарской области считает целесообразным учесть внесенные участниками публичных слушаний предложения.</w:t>
      </w:r>
    </w:p>
    <w:p w14:paraId="5BF07CCF" w14:textId="48780592" w:rsidR="00F77B67" w:rsidRPr="00353AED" w:rsidRDefault="00F77B67" w:rsidP="00BA2F6E">
      <w:pPr>
        <w:autoSpaceDE w:val="0"/>
        <w:autoSpaceDN w:val="0"/>
        <w:adjustRightInd w:val="0"/>
        <w:spacing w:after="0" w:line="240" w:lineRule="auto"/>
        <w:ind w:firstLine="851"/>
        <w:jc w:val="center"/>
        <w:rPr>
          <w:rFonts w:ascii="Times New Roman" w:eastAsia="Calibri" w:hAnsi="Times New Roman" w:cs="Times New Roman"/>
          <w:b/>
          <w:color w:val="000000"/>
          <w:sz w:val="8"/>
          <w:szCs w:val="8"/>
          <w:highlight w:val="yellow"/>
        </w:rPr>
      </w:pPr>
    </w:p>
    <w:p w14:paraId="1D74CDB7" w14:textId="77777777" w:rsidR="00353AED" w:rsidRPr="00353AED" w:rsidRDefault="00353AED" w:rsidP="00353AED">
      <w:pPr>
        <w:spacing w:after="0" w:line="240" w:lineRule="auto"/>
        <w:jc w:val="center"/>
        <w:outlineLvl w:val="0"/>
        <w:rPr>
          <w:rFonts w:ascii="Times New Roman" w:eastAsia="Times New Roman" w:hAnsi="Times New Roman" w:cs="Times New Roman"/>
          <w:b/>
          <w:bCs/>
          <w:lang w:eastAsia="ru-RU"/>
        </w:rPr>
      </w:pPr>
      <w:r w:rsidRPr="00353AED">
        <w:rPr>
          <w:rFonts w:ascii="Times New Roman" w:eastAsia="Times New Roman" w:hAnsi="Times New Roman" w:cs="Times New Roman"/>
          <w:b/>
          <w:bCs/>
          <w:lang w:eastAsia="ru-RU"/>
        </w:rPr>
        <w:t xml:space="preserve">Заключение о результатах </w:t>
      </w:r>
      <w:r w:rsidRPr="00353AED">
        <w:rPr>
          <w:rFonts w:ascii="Times New Roman" w:eastAsia="Arial Unicode MS" w:hAnsi="Times New Roman" w:cs="Times New Roman"/>
          <w:b/>
          <w:bCs/>
          <w:kern w:val="1"/>
          <w:lang w:eastAsia="ar-SA"/>
        </w:rPr>
        <w:t>публичных слушаний</w:t>
      </w:r>
    </w:p>
    <w:p w14:paraId="25049F84" w14:textId="77777777" w:rsidR="00353AED" w:rsidRPr="00353AED" w:rsidRDefault="00353AED" w:rsidP="00353AED">
      <w:pPr>
        <w:tabs>
          <w:tab w:val="left" w:pos="1843"/>
          <w:tab w:val="left" w:pos="6946"/>
          <w:tab w:val="left" w:pos="9600"/>
        </w:tabs>
        <w:spacing w:after="0" w:line="240" w:lineRule="auto"/>
        <w:ind w:right="306"/>
        <w:jc w:val="center"/>
        <w:rPr>
          <w:rFonts w:ascii="Times New Roman" w:eastAsia="Times New Roman" w:hAnsi="Times New Roman" w:cs="Times New Roman"/>
          <w:b/>
          <w:bCs/>
          <w:lang w:eastAsia="ru-RU"/>
        </w:rPr>
      </w:pPr>
      <w:r w:rsidRPr="00353AED">
        <w:rPr>
          <w:rFonts w:ascii="Times New Roman" w:eastAsia="Times New Roman" w:hAnsi="Times New Roman" w:cs="Times New Roman"/>
          <w:b/>
          <w:bCs/>
          <w:lang w:eastAsia="ru-RU"/>
        </w:rPr>
        <w:t xml:space="preserve">в городском  поселении Безенчук муниципального района </w:t>
      </w:r>
      <w:r w:rsidRPr="00353AED">
        <w:rPr>
          <w:rFonts w:ascii="Times New Roman" w:eastAsia="Times New Roman" w:hAnsi="Times New Roman" w:cs="Times New Roman"/>
          <w:b/>
          <w:bCs/>
          <w:lang w:eastAsia="ru-RU"/>
        </w:rPr>
        <w:fldChar w:fldCharType="begin"/>
      </w:r>
      <w:r w:rsidRPr="00353AED">
        <w:rPr>
          <w:rFonts w:ascii="Times New Roman" w:eastAsia="Times New Roman" w:hAnsi="Times New Roman" w:cs="Times New Roman"/>
          <w:b/>
          <w:bCs/>
          <w:lang w:eastAsia="ru-RU"/>
        </w:rPr>
        <w:instrText xml:space="preserve"> MERGEFIELD Название_района </w:instrText>
      </w:r>
      <w:r w:rsidRPr="00353AED">
        <w:rPr>
          <w:rFonts w:ascii="Times New Roman" w:eastAsia="Times New Roman" w:hAnsi="Times New Roman" w:cs="Times New Roman"/>
          <w:b/>
          <w:bCs/>
          <w:lang w:eastAsia="ru-RU"/>
        </w:rPr>
        <w:fldChar w:fldCharType="separate"/>
      </w:r>
      <w:r w:rsidRPr="00353AED">
        <w:rPr>
          <w:rFonts w:ascii="Times New Roman" w:eastAsia="Times New Roman" w:hAnsi="Times New Roman" w:cs="Times New Roman"/>
          <w:b/>
          <w:bCs/>
          <w:noProof/>
          <w:lang w:eastAsia="ru-RU"/>
        </w:rPr>
        <w:t>Безенчукский</w:t>
      </w:r>
      <w:r w:rsidRPr="00353AED">
        <w:rPr>
          <w:rFonts w:ascii="Times New Roman" w:eastAsia="Times New Roman" w:hAnsi="Times New Roman" w:cs="Times New Roman"/>
          <w:b/>
          <w:bCs/>
          <w:lang w:eastAsia="ru-RU"/>
        </w:rPr>
        <w:fldChar w:fldCharType="end"/>
      </w:r>
      <w:r w:rsidRPr="00353AED">
        <w:rPr>
          <w:rFonts w:ascii="Times New Roman" w:eastAsia="Times New Roman" w:hAnsi="Times New Roman" w:cs="Times New Roman"/>
          <w:b/>
          <w:bCs/>
          <w:lang w:eastAsia="ru-RU"/>
        </w:rPr>
        <w:t xml:space="preserve"> Самарской области по вопросу (проекту): «</w:t>
      </w:r>
      <w:r w:rsidRPr="00353AED">
        <w:rPr>
          <w:rFonts w:ascii="Times New Roman" w:eastAsia="Arial Unicode MS" w:hAnsi="Times New Roman" w:cs="Times New Roman"/>
          <w:b/>
          <w:kern w:val="1"/>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w:t>
      </w:r>
      <w:r w:rsidRPr="00353AED">
        <w:rPr>
          <w:rFonts w:ascii="Times New Roman" w:eastAsia="Times New Roman" w:hAnsi="Times New Roman" w:cs="Times New Roman"/>
          <w:b/>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p>
    <w:p w14:paraId="6439B7AB" w14:textId="77777777" w:rsidR="00353AED" w:rsidRPr="00353AED" w:rsidRDefault="00353AED" w:rsidP="00353AED">
      <w:pPr>
        <w:spacing w:after="0" w:line="240" w:lineRule="auto"/>
        <w:ind w:firstLine="708"/>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t xml:space="preserve">Время проведения </w:t>
      </w:r>
      <w:bookmarkStart w:id="21" w:name="_Hlk50717502"/>
      <w:r w:rsidRPr="00353AED">
        <w:rPr>
          <w:rFonts w:ascii="Times New Roman" w:eastAsia="Arial Unicode MS" w:hAnsi="Times New Roman" w:cs="Times New Roman"/>
          <w:kern w:val="1"/>
          <w:lang w:eastAsia="ar-SA"/>
        </w:rPr>
        <w:t>публичных слушаний</w:t>
      </w:r>
      <w:r w:rsidRPr="00353AED">
        <w:rPr>
          <w:rFonts w:ascii="Times New Roman" w:eastAsia="Times New Roman" w:hAnsi="Times New Roman" w:cs="Times New Roman"/>
          <w:lang w:eastAsia="ru-RU"/>
        </w:rPr>
        <w:t xml:space="preserve"> </w:t>
      </w:r>
      <w:bookmarkEnd w:id="21"/>
      <w:r w:rsidRPr="00353AED">
        <w:rPr>
          <w:rFonts w:ascii="Times New Roman" w:eastAsia="Times New Roman" w:hAnsi="Times New Roman" w:cs="Times New Roman"/>
          <w:lang w:eastAsia="ru-RU"/>
        </w:rPr>
        <w:t xml:space="preserve">– </w:t>
      </w:r>
      <w:r w:rsidRPr="00353AED">
        <w:rPr>
          <w:rFonts w:ascii="Times New Roman" w:eastAsia="Arial Unicode MS" w:hAnsi="Times New Roman" w:cs="Times New Roman"/>
          <w:bCs/>
          <w:kern w:val="1"/>
        </w:rPr>
        <w:t>с 03.02.2021 года до 09.03</w:t>
      </w:r>
      <w:r w:rsidRPr="00353AED">
        <w:rPr>
          <w:rFonts w:ascii="Times New Roman" w:eastAsia="Arial Unicode MS" w:hAnsi="Times New Roman" w:cs="Times New Roman"/>
          <w:bCs/>
          <w:kern w:val="1"/>
          <w:lang w:eastAsia="ar-SA"/>
        </w:rPr>
        <w:t>.2021 года</w:t>
      </w:r>
      <w:r w:rsidRPr="00353AED">
        <w:rPr>
          <w:rFonts w:ascii="Times New Roman" w:eastAsia="Times New Roman" w:hAnsi="Times New Roman" w:cs="Times New Roman"/>
          <w:lang w:eastAsia="ru-RU"/>
        </w:rPr>
        <w:t>.</w:t>
      </w:r>
    </w:p>
    <w:p w14:paraId="15480A2B" w14:textId="77777777" w:rsidR="00353AED" w:rsidRPr="00353AED" w:rsidRDefault="00353AED" w:rsidP="00353AED">
      <w:pPr>
        <w:spacing w:after="0" w:line="240" w:lineRule="auto"/>
        <w:ind w:firstLine="708"/>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t xml:space="preserve">Вопрос (проект), вынесенный на </w:t>
      </w:r>
      <w:r w:rsidRPr="00353AED">
        <w:rPr>
          <w:rFonts w:ascii="Times New Roman" w:eastAsia="Arial Unicode MS" w:hAnsi="Times New Roman" w:cs="Times New Roman"/>
          <w:kern w:val="1"/>
          <w:lang w:eastAsia="ar-SA"/>
        </w:rPr>
        <w:t>публичные слушания</w:t>
      </w:r>
      <w:r w:rsidRPr="00353AED">
        <w:rPr>
          <w:rFonts w:ascii="Times New Roman" w:eastAsia="Times New Roman" w:hAnsi="Times New Roman" w:cs="Times New Roman"/>
          <w:lang w:eastAsia="ru-RU"/>
        </w:rPr>
        <w:t xml:space="preserve">: </w:t>
      </w:r>
    </w:p>
    <w:p w14:paraId="07BACE72" w14:textId="77777777" w:rsidR="00353AED" w:rsidRPr="00353AED" w:rsidRDefault="00353AED" w:rsidP="00353AED">
      <w:pPr>
        <w:tabs>
          <w:tab w:val="left" w:pos="1843"/>
          <w:tab w:val="left" w:pos="6946"/>
          <w:tab w:val="left" w:pos="9214"/>
        </w:tabs>
        <w:spacing w:after="0" w:line="240" w:lineRule="auto"/>
        <w:ind w:right="-1"/>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t>- «</w:t>
      </w:r>
      <w:r w:rsidRPr="00353AED">
        <w:rPr>
          <w:rFonts w:ascii="Times New Roman" w:eastAsia="Arial Unicode MS" w:hAnsi="Times New Roman" w:cs="Times New Roman"/>
          <w:bCs/>
          <w:kern w:val="1"/>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353AED">
        <w:rPr>
          <w:rFonts w:ascii="Times New Roman" w:eastAsia="Times New Roman" w:hAnsi="Times New Roman" w:cs="Times New Roman"/>
          <w:lang w:eastAsia="ru-RU"/>
        </w:rPr>
        <w:t xml:space="preserve"> </w:t>
      </w:r>
      <w:r w:rsidRPr="00353AED">
        <w:rPr>
          <w:rFonts w:ascii="Times New Roman" w:eastAsia="Times New Roman" w:hAnsi="Times New Roman" w:cs="Times New Roman"/>
          <w:bCs/>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r w:rsidRPr="00353AED">
        <w:rPr>
          <w:rFonts w:ascii="Times New Roman" w:eastAsia="Times New Roman" w:hAnsi="Times New Roman" w:cs="Times New Roman"/>
          <w:lang w:eastAsia="ru-RU"/>
        </w:rPr>
        <w:t>».</w:t>
      </w:r>
    </w:p>
    <w:p w14:paraId="248E8F15" w14:textId="77777777" w:rsidR="00353AED" w:rsidRPr="00353AED" w:rsidRDefault="00353AED" w:rsidP="00353AED">
      <w:pPr>
        <w:spacing w:after="0" w:line="240" w:lineRule="auto"/>
        <w:ind w:firstLine="708"/>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t xml:space="preserve">Организатор проведения </w:t>
      </w:r>
      <w:r w:rsidRPr="00353AED">
        <w:rPr>
          <w:rFonts w:ascii="Times New Roman" w:eastAsia="Arial Unicode MS" w:hAnsi="Times New Roman" w:cs="Times New Roman"/>
          <w:kern w:val="1"/>
          <w:lang w:eastAsia="ar-SA"/>
        </w:rPr>
        <w:t>публичных слушаний</w:t>
      </w:r>
      <w:r w:rsidRPr="00353AED">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0C13DDCB" w14:textId="77777777" w:rsidR="00353AED" w:rsidRPr="00353AED" w:rsidRDefault="00353AED" w:rsidP="00353AED">
      <w:pPr>
        <w:tabs>
          <w:tab w:val="left" w:pos="1843"/>
          <w:tab w:val="left" w:pos="6946"/>
          <w:tab w:val="left" w:pos="8789"/>
        </w:tabs>
        <w:spacing w:after="0" w:line="240" w:lineRule="auto"/>
        <w:ind w:right="-1"/>
        <w:jc w:val="both"/>
        <w:rPr>
          <w:rFonts w:ascii="Times New Roman" w:eastAsia="Arial Unicode MS" w:hAnsi="Times New Roman" w:cs="Times New Roman"/>
          <w:lang w:eastAsia="ru-RU"/>
        </w:rPr>
      </w:pPr>
      <w:r w:rsidRPr="00353AED">
        <w:rPr>
          <w:rFonts w:ascii="Times New Roman" w:eastAsia="Times New Roman" w:hAnsi="Times New Roman" w:cs="Times New Roman"/>
          <w:lang w:eastAsia="ru-RU"/>
        </w:rPr>
        <w:t xml:space="preserve">            Основание проведения </w:t>
      </w:r>
      <w:r w:rsidRPr="00353AED">
        <w:rPr>
          <w:rFonts w:ascii="Times New Roman" w:eastAsia="Arial Unicode MS" w:hAnsi="Times New Roman" w:cs="Times New Roman"/>
          <w:kern w:val="1"/>
          <w:lang w:eastAsia="ar-SA"/>
        </w:rPr>
        <w:t>публичных слушаний</w:t>
      </w:r>
      <w:r w:rsidRPr="00353AED">
        <w:rPr>
          <w:rFonts w:ascii="Times New Roman" w:eastAsia="Times New Roman" w:hAnsi="Times New Roman" w:cs="Times New Roman"/>
          <w:lang w:eastAsia="ru-RU"/>
        </w:rPr>
        <w:t xml:space="preserve"> – </w:t>
      </w:r>
      <w:r w:rsidRPr="00353AED">
        <w:rPr>
          <w:rFonts w:ascii="Times New Roman" w:eastAsia="Arial Unicode MS" w:hAnsi="Times New Roman" w:cs="Times New Roman"/>
          <w:lang w:eastAsia="ru-RU"/>
        </w:rPr>
        <w:t xml:space="preserve">постановление Администрации городского  поселения </w:t>
      </w:r>
      <w:r w:rsidRPr="00353AED">
        <w:rPr>
          <w:rFonts w:ascii="Times New Roman" w:eastAsia="Arial Unicode MS" w:hAnsi="Times New Roman" w:cs="Times New Roman"/>
          <w:lang w:eastAsia="ru-RU"/>
        </w:rPr>
        <w:fldChar w:fldCharType="begin"/>
      </w:r>
      <w:r w:rsidRPr="00353AED">
        <w:rPr>
          <w:rFonts w:ascii="Times New Roman" w:eastAsia="Arial Unicode MS" w:hAnsi="Times New Roman" w:cs="Times New Roman"/>
          <w:lang w:eastAsia="ru-RU"/>
        </w:rPr>
        <w:instrText xml:space="preserve"> MERGEFIELD Название_поселения </w:instrText>
      </w:r>
      <w:r w:rsidRPr="00353AED">
        <w:rPr>
          <w:rFonts w:ascii="Times New Roman" w:eastAsia="Arial Unicode MS" w:hAnsi="Times New Roman" w:cs="Times New Roman"/>
          <w:lang w:eastAsia="ru-RU"/>
        </w:rPr>
        <w:fldChar w:fldCharType="separate"/>
      </w:r>
      <w:r w:rsidRPr="00353AED">
        <w:rPr>
          <w:rFonts w:ascii="Times New Roman" w:eastAsia="Arial Unicode MS" w:hAnsi="Times New Roman" w:cs="Times New Roman"/>
          <w:noProof/>
          <w:lang w:eastAsia="ru-RU"/>
        </w:rPr>
        <w:t>Безенчук</w:t>
      </w:r>
      <w:r w:rsidRPr="00353AED">
        <w:rPr>
          <w:rFonts w:ascii="Times New Roman" w:eastAsia="Arial Unicode MS" w:hAnsi="Times New Roman" w:cs="Times New Roman"/>
          <w:lang w:eastAsia="ru-RU"/>
        </w:rPr>
        <w:fldChar w:fldCharType="end"/>
      </w:r>
      <w:r w:rsidRPr="00353AED">
        <w:rPr>
          <w:rFonts w:ascii="Times New Roman" w:eastAsia="Arial Unicode MS" w:hAnsi="Times New Roman" w:cs="Times New Roman"/>
          <w:lang w:eastAsia="ru-RU"/>
        </w:rPr>
        <w:t xml:space="preserve"> муниципального района </w:t>
      </w:r>
      <w:r w:rsidRPr="00353AED">
        <w:rPr>
          <w:rFonts w:ascii="Times New Roman" w:eastAsia="Arial Unicode MS" w:hAnsi="Times New Roman" w:cs="Times New Roman"/>
          <w:lang w:eastAsia="ru-RU"/>
        </w:rPr>
        <w:fldChar w:fldCharType="begin"/>
      </w:r>
      <w:r w:rsidRPr="00353AED">
        <w:rPr>
          <w:rFonts w:ascii="Times New Roman" w:eastAsia="Arial Unicode MS" w:hAnsi="Times New Roman" w:cs="Times New Roman"/>
          <w:lang w:eastAsia="ru-RU"/>
        </w:rPr>
        <w:instrText xml:space="preserve"> MERGEFIELD Название_района </w:instrText>
      </w:r>
      <w:r w:rsidRPr="00353AED">
        <w:rPr>
          <w:rFonts w:ascii="Times New Roman" w:eastAsia="Arial Unicode MS" w:hAnsi="Times New Roman" w:cs="Times New Roman"/>
          <w:lang w:eastAsia="ru-RU"/>
        </w:rPr>
        <w:fldChar w:fldCharType="separate"/>
      </w:r>
      <w:r w:rsidRPr="00353AED">
        <w:rPr>
          <w:rFonts w:ascii="Times New Roman" w:eastAsia="Arial Unicode MS" w:hAnsi="Times New Roman" w:cs="Times New Roman"/>
          <w:noProof/>
          <w:lang w:eastAsia="ru-RU"/>
        </w:rPr>
        <w:t>Безенчукский</w:t>
      </w:r>
      <w:r w:rsidRPr="00353AED">
        <w:rPr>
          <w:rFonts w:ascii="Times New Roman" w:eastAsia="Arial Unicode MS" w:hAnsi="Times New Roman" w:cs="Times New Roman"/>
          <w:lang w:eastAsia="ru-RU"/>
        </w:rPr>
        <w:fldChar w:fldCharType="end"/>
      </w:r>
      <w:r w:rsidRPr="00353AED">
        <w:rPr>
          <w:rFonts w:ascii="Times New Roman" w:eastAsia="Arial Unicode MS" w:hAnsi="Times New Roman" w:cs="Times New Roman"/>
          <w:lang w:eastAsia="ru-RU"/>
        </w:rPr>
        <w:t xml:space="preserve"> Самарской области «</w:t>
      </w:r>
      <w:r w:rsidRPr="00353AED">
        <w:rPr>
          <w:rFonts w:ascii="Times New Roman" w:eastAsia="Arial Unicode MS" w:hAnsi="Times New Roman" w:cs="Times New Roman"/>
          <w:bCs/>
          <w:kern w:val="1"/>
          <w:lang w:eastAsia="ar-SA"/>
        </w:rPr>
        <w:t>О проведении публичных слушаний</w:t>
      </w:r>
      <w:r w:rsidRPr="00353AED">
        <w:rPr>
          <w:rFonts w:ascii="Times New Roman" w:eastAsia="Times New Roman" w:hAnsi="Times New Roman" w:cs="Times New Roman"/>
          <w:bCs/>
          <w:kern w:val="1"/>
          <w:lang w:eastAsia="ar-SA"/>
        </w:rPr>
        <w:t xml:space="preserve"> </w:t>
      </w:r>
      <w:r w:rsidRPr="00353AED">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353AED">
        <w:rPr>
          <w:rFonts w:ascii="Times New Roman" w:eastAsia="Arial Unicode MS" w:hAnsi="Times New Roman" w:cs="Times New Roman"/>
          <w:bCs/>
          <w:kern w:val="1"/>
        </w:rPr>
        <w:t xml:space="preserve">городского поселения Безенчук муниципального района Безенчукский Самарской области </w:t>
      </w:r>
      <w:r w:rsidRPr="00353AED">
        <w:rPr>
          <w:rFonts w:ascii="Times New Roman" w:eastAsia="Times New Roman" w:hAnsi="Times New Roman" w:cs="Times New Roman"/>
          <w:bCs/>
          <w:lang w:eastAsia="ru-RU"/>
        </w:rPr>
        <w:t>в части изменения зоны сельскохозяйственных угодий (с индексом Сх1) на зону  занятой объектами сельскохозяйственного назначения (с индексом Сх2) касательно земельного участка, расположенного по адресу: Россия, Самарская область, муниципальный район Безенчукский, городское поселение Безенчук, территория Южная промзона, в кадастровом квартале 63:12:1103001</w:t>
      </w:r>
      <w:r w:rsidRPr="00353AED">
        <w:rPr>
          <w:rFonts w:ascii="Times New Roman" w:eastAsia="Times New Roman" w:hAnsi="Times New Roman" w:cs="Times New Roman"/>
          <w:lang w:eastAsia="ru-RU"/>
        </w:rPr>
        <w:t xml:space="preserve">» </w:t>
      </w:r>
      <w:r w:rsidRPr="00353AED">
        <w:rPr>
          <w:rFonts w:ascii="Times New Roman" w:eastAsia="Arial Unicode MS" w:hAnsi="Times New Roman" w:cs="Times New Roman"/>
          <w:lang w:eastAsia="ru-RU"/>
        </w:rPr>
        <w:t xml:space="preserve">от </w:t>
      </w:r>
      <w:r w:rsidRPr="00353AED">
        <w:rPr>
          <w:rFonts w:ascii="Times New Roman" w:eastAsia="Arial Unicode MS" w:hAnsi="Times New Roman" w:cs="Times New Roman"/>
          <w:lang w:eastAsia="ru-RU"/>
        </w:rPr>
        <w:fldChar w:fldCharType="begin"/>
      </w:r>
      <w:r w:rsidRPr="00353AED">
        <w:rPr>
          <w:rFonts w:ascii="Times New Roman" w:eastAsia="Arial Unicode MS" w:hAnsi="Times New Roman" w:cs="Times New Roman"/>
          <w:lang w:eastAsia="ru-RU"/>
        </w:rPr>
        <w:instrText xml:space="preserve"> MERGEFIELD Дата_решения_об_одобрении_проекта_устава </w:instrText>
      </w:r>
      <w:r w:rsidRPr="00353AED">
        <w:rPr>
          <w:rFonts w:ascii="Times New Roman" w:eastAsia="Arial Unicode MS" w:hAnsi="Times New Roman" w:cs="Times New Roman"/>
          <w:lang w:eastAsia="ru-RU"/>
        </w:rPr>
        <w:fldChar w:fldCharType="separate"/>
      </w:r>
      <w:r w:rsidRPr="00353AED">
        <w:rPr>
          <w:rFonts w:ascii="Times New Roman" w:eastAsia="Times New Roman CYR" w:hAnsi="Times New Roman" w:cs="Times New Roman"/>
          <w:lang w:eastAsia="ar-SA"/>
        </w:rPr>
        <w:t>02 февраля</w:t>
      </w:r>
      <w:r w:rsidRPr="00353AED">
        <w:rPr>
          <w:rFonts w:ascii="Times New Roman" w:eastAsia="Arial Unicode MS" w:hAnsi="Times New Roman" w:cs="Times New Roman"/>
          <w:lang w:eastAsia="ru-RU"/>
        </w:rPr>
        <w:fldChar w:fldCharType="end"/>
      </w:r>
      <w:r w:rsidRPr="00353AED">
        <w:rPr>
          <w:rFonts w:ascii="Times New Roman" w:eastAsia="Arial Unicode MS" w:hAnsi="Times New Roman" w:cs="Times New Roman"/>
          <w:lang w:eastAsia="ru-RU"/>
        </w:rPr>
        <w:t xml:space="preserve"> 2021 года №27,  опубликованное в газете </w:t>
      </w:r>
      <w:r w:rsidRPr="00353AED">
        <w:rPr>
          <w:rFonts w:ascii="Times New Roman" w:eastAsia="Arial Unicode MS" w:hAnsi="Times New Roman" w:cs="Times New Roman"/>
          <w:shd w:val="clear" w:color="auto" w:fill="FFFFFF"/>
          <w:lang w:eastAsia="ru-RU"/>
        </w:rPr>
        <w:fldChar w:fldCharType="begin"/>
      </w:r>
      <w:r w:rsidRPr="00353AED">
        <w:rPr>
          <w:rFonts w:ascii="Times New Roman" w:eastAsia="Arial Unicode MS" w:hAnsi="Times New Roman" w:cs="Times New Roman"/>
          <w:shd w:val="clear" w:color="auto" w:fill="FFFFFF"/>
          <w:lang w:eastAsia="ru-RU"/>
        </w:rPr>
        <w:instrText xml:space="preserve"> MERGEFIELD Название_газеты </w:instrText>
      </w:r>
      <w:r w:rsidRPr="00353AED">
        <w:rPr>
          <w:rFonts w:ascii="Times New Roman" w:eastAsia="Arial Unicode MS" w:hAnsi="Times New Roman" w:cs="Times New Roman"/>
          <w:shd w:val="clear" w:color="auto" w:fill="FFFFFF"/>
          <w:lang w:eastAsia="ru-RU"/>
        </w:rPr>
        <w:fldChar w:fldCharType="separate"/>
      </w:r>
      <w:r w:rsidRPr="00353AED">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353AED">
        <w:rPr>
          <w:rFonts w:ascii="Times New Roman" w:eastAsia="Arial Unicode MS" w:hAnsi="Times New Roman" w:cs="Times New Roman"/>
          <w:shd w:val="clear" w:color="auto" w:fill="FFFFFF"/>
          <w:lang w:eastAsia="ru-RU"/>
        </w:rPr>
        <w:fldChar w:fldCharType="end"/>
      </w:r>
      <w:r w:rsidRPr="00353AED">
        <w:rPr>
          <w:rFonts w:ascii="Times New Roman" w:eastAsia="Arial Unicode MS" w:hAnsi="Times New Roman" w:cs="Times New Roman"/>
          <w:lang w:eastAsia="ru-RU"/>
        </w:rPr>
        <w:t xml:space="preserve"> </w:t>
      </w:r>
      <w:r w:rsidRPr="00353AED">
        <w:rPr>
          <w:rFonts w:ascii="Times New Roman" w:eastAsia="Times New Roman" w:hAnsi="Times New Roman" w:cs="Times New Roman"/>
          <w:lang w:eastAsia="ru-RU"/>
        </w:rPr>
        <w:t>№3 (214) от 03.02.2021г,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353AED">
        <w:rPr>
          <w:rFonts w:ascii="Times New Roman" w:eastAsia="Arial Unicode MS" w:hAnsi="Times New Roman" w:cs="Times New Roman"/>
          <w:lang w:eastAsia="ru-RU"/>
        </w:rPr>
        <w:t>.</w:t>
      </w:r>
    </w:p>
    <w:p w14:paraId="71305AF5" w14:textId="77777777" w:rsidR="00353AED" w:rsidRPr="00353AED" w:rsidRDefault="00353AED" w:rsidP="00353AED">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53AED">
        <w:rPr>
          <w:rFonts w:ascii="Times New Roman" w:eastAsia="Times New Roman" w:hAnsi="Times New Roman" w:cs="Times New Roman"/>
          <w:lang w:eastAsia="ru-RU"/>
        </w:rPr>
        <w:t xml:space="preserve">В </w:t>
      </w:r>
      <w:r w:rsidRPr="00353AED">
        <w:rPr>
          <w:rFonts w:ascii="Times New Roman" w:eastAsia="Arial Unicode MS" w:hAnsi="Times New Roman" w:cs="Times New Roman"/>
          <w:kern w:val="1"/>
          <w:lang w:eastAsia="ar-SA"/>
        </w:rPr>
        <w:t>публичных слушаний</w:t>
      </w:r>
      <w:r w:rsidRPr="00353AED">
        <w:rPr>
          <w:rFonts w:ascii="Times New Roman" w:eastAsia="Times New Roman" w:hAnsi="Times New Roman" w:cs="Times New Roman"/>
          <w:lang w:eastAsia="ru-RU"/>
        </w:rPr>
        <w:t xml:space="preserve"> приняли участие – 1 (один) участник. Протокол </w:t>
      </w:r>
      <w:r w:rsidRPr="00353AED">
        <w:rPr>
          <w:rFonts w:ascii="Times New Roman" w:eastAsia="Arial Unicode MS" w:hAnsi="Times New Roman" w:cs="Times New Roman"/>
          <w:kern w:val="1"/>
          <w:lang w:eastAsia="ar-SA"/>
        </w:rPr>
        <w:t>публичных слушаний</w:t>
      </w:r>
      <w:r w:rsidRPr="00353AED">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09 марта 2020г №1.</w:t>
      </w:r>
    </w:p>
    <w:p w14:paraId="671E5B44" w14:textId="77777777" w:rsidR="00353AED" w:rsidRPr="00353AED" w:rsidRDefault="00353AED" w:rsidP="00353AE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t xml:space="preserve">Предложения и замечания по вопросу (проекту) рассматриваемому на </w:t>
      </w:r>
      <w:r w:rsidRPr="00353AED">
        <w:rPr>
          <w:rFonts w:ascii="Times New Roman" w:eastAsia="Arial Unicode MS" w:hAnsi="Times New Roman" w:cs="Times New Roman"/>
          <w:kern w:val="1"/>
          <w:lang w:eastAsia="ar-SA"/>
        </w:rPr>
        <w:t>публичных слушаниях</w:t>
      </w:r>
      <w:r w:rsidRPr="00353AED">
        <w:rPr>
          <w:rFonts w:ascii="Times New Roman" w:eastAsia="Times New Roman" w:hAnsi="Times New Roman" w:cs="Times New Roman"/>
          <w:lang w:eastAsia="ru-RU"/>
        </w:rPr>
        <w:t xml:space="preserve"> внесли в протокол общественных обсуждений  1 (один) участник.</w:t>
      </w:r>
    </w:p>
    <w:p w14:paraId="12A0400F" w14:textId="77777777" w:rsidR="00353AED" w:rsidRPr="00353AED" w:rsidRDefault="00353AED" w:rsidP="00353AE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353AED">
        <w:rPr>
          <w:rFonts w:ascii="Times New Roman" w:eastAsia="Arial Unicode MS" w:hAnsi="Times New Roman" w:cs="Times New Roman"/>
          <w:kern w:val="1"/>
          <w:lang w:eastAsia="ar-SA"/>
        </w:rPr>
        <w:t>публичных слушаний</w:t>
      </w:r>
      <w:r w:rsidRPr="00353AED">
        <w:rPr>
          <w:rFonts w:ascii="Times New Roman" w:eastAsia="Times New Roman" w:hAnsi="Times New Roman" w:cs="Times New Roman"/>
          <w:lang w:eastAsia="ru-RU"/>
        </w:rPr>
        <w:t xml:space="preserve"> и постоянно проживающих на территории, в пределах которой проводятся общественные обсуждения:</w:t>
      </w:r>
    </w:p>
    <w:p w14:paraId="28C638B2" w14:textId="77777777" w:rsidR="00353AED" w:rsidRPr="00353AED" w:rsidRDefault="00353AED" w:rsidP="00353AED">
      <w:pPr>
        <w:spacing w:after="0" w:line="240" w:lineRule="auto"/>
        <w:ind w:firstLine="709"/>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5779D5CF" w14:textId="77777777" w:rsidR="00353AED" w:rsidRPr="00353AED" w:rsidRDefault="00353AED" w:rsidP="00353AE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t xml:space="preserve">Предложения, замечания, высказанные иными участниками </w:t>
      </w:r>
      <w:r w:rsidRPr="00353AED">
        <w:rPr>
          <w:rFonts w:ascii="Times New Roman" w:eastAsia="Arial Unicode MS" w:hAnsi="Times New Roman" w:cs="Times New Roman"/>
          <w:kern w:val="1"/>
          <w:lang w:eastAsia="ar-SA"/>
        </w:rPr>
        <w:t>публичных слушаний</w:t>
      </w:r>
      <w:r w:rsidRPr="00353AED">
        <w:rPr>
          <w:rFonts w:ascii="Times New Roman" w:eastAsia="Times New Roman" w:hAnsi="Times New Roman" w:cs="Times New Roman"/>
          <w:lang w:eastAsia="ru-RU"/>
        </w:rPr>
        <w:t xml:space="preserve">: не высказаны. </w:t>
      </w:r>
    </w:p>
    <w:p w14:paraId="780C5B89" w14:textId="77777777" w:rsidR="00353AED" w:rsidRPr="00353AED" w:rsidRDefault="00353AED" w:rsidP="00353AED">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53AED">
        <w:rPr>
          <w:rFonts w:ascii="Times New Roman" w:eastAsia="Times New Roman" w:hAnsi="Times New Roman" w:cs="Times New Roman"/>
          <w:lang w:eastAsia="ru-RU"/>
        </w:rPr>
        <w:lastRenderedPageBreak/>
        <w:t xml:space="preserve">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w:t>
      </w:r>
      <w:r w:rsidRPr="00353AED">
        <w:rPr>
          <w:rFonts w:ascii="Times New Roman" w:eastAsia="Arial Unicode MS" w:hAnsi="Times New Roman" w:cs="Times New Roman"/>
          <w:kern w:val="1"/>
          <w:lang w:eastAsia="ar-SA"/>
        </w:rPr>
        <w:t>публичных слушаний</w:t>
      </w:r>
      <w:r w:rsidRPr="00353AED">
        <w:rPr>
          <w:rFonts w:ascii="Times New Roman" w:eastAsia="Times New Roman" w:hAnsi="Times New Roman" w:cs="Times New Roman"/>
          <w:lang w:eastAsia="ru-RU"/>
        </w:rPr>
        <w:t xml:space="preserve"> </w:t>
      </w:r>
      <w:r w:rsidRPr="00353AED">
        <w:rPr>
          <w:rFonts w:ascii="Times New Roman" w:eastAsia="Times New Roman" w:hAnsi="Times New Roman" w:cs="Times New Roman"/>
          <w:color w:val="000000"/>
          <w:lang w:eastAsia="ru-RU"/>
        </w:rPr>
        <w:t xml:space="preserve">предложения и направить доработанный проект </w:t>
      </w:r>
      <w:r w:rsidRPr="00353AED">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353AED">
        <w:rPr>
          <w:rFonts w:ascii="Times New Roman" w:eastAsia="Times New Roman" w:hAnsi="Times New Roman" w:cs="Times New Roman"/>
          <w:color w:val="000000"/>
          <w:lang w:eastAsia="ru-RU"/>
        </w:rPr>
        <w:t>.</w:t>
      </w:r>
    </w:p>
    <w:p w14:paraId="04EEE92F" w14:textId="77777777" w:rsidR="00043F2C" w:rsidRPr="00353AED" w:rsidRDefault="00043F2C" w:rsidP="00D71707">
      <w:pPr>
        <w:spacing w:after="0" w:line="240" w:lineRule="auto"/>
        <w:jc w:val="center"/>
        <w:rPr>
          <w:rFonts w:ascii="Times New Roman" w:eastAsia="Times New Roman" w:hAnsi="Times New Roman" w:cs="Times New Roman"/>
          <w:b/>
          <w:sz w:val="8"/>
          <w:szCs w:val="8"/>
          <w:lang w:eastAsia="ru-RU"/>
        </w:rPr>
      </w:pPr>
    </w:p>
    <w:p w14:paraId="7C2C281C" w14:textId="39B58CFF" w:rsidR="00D71707" w:rsidRPr="00D71707" w:rsidRDefault="00D71707" w:rsidP="00D71707">
      <w:pPr>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Извещение</w:t>
      </w:r>
    </w:p>
    <w:p w14:paraId="450BA22C" w14:textId="77777777" w:rsidR="00D71707" w:rsidRPr="00D71707" w:rsidRDefault="00D71707" w:rsidP="00D71707">
      <w:pPr>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7F6B2790" w14:textId="0E5B1468" w:rsidR="00D71707" w:rsidRPr="00D71707" w:rsidRDefault="00D71707" w:rsidP="00D71707">
      <w:pPr>
        <w:spacing w:after="0" w:line="240" w:lineRule="auto"/>
        <w:jc w:val="both"/>
        <w:rPr>
          <w:rFonts w:ascii="Times New Roman" w:eastAsia="Times New Roman" w:hAnsi="Times New Roman" w:cs="Times New Roman"/>
          <w:color w:val="0000FF"/>
          <w:u w:val="single"/>
          <w:lang w:eastAsia="ru-RU"/>
        </w:rPr>
      </w:pPr>
      <w:r w:rsidRPr="00D71707">
        <w:rPr>
          <w:rFonts w:ascii="Times New Roman" w:eastAsia="Times New Roman" w:hAnsi="Times New Roman" w:cs="Times New Roman"/>
          <w:lang w:eastAsia="ru-RU"/>
        </w:rPr>
        <w:t> </w:t>
      </w:r>
      <w:r w:rsidRPr="00D71707">
        <w:rPr>
          <w:rFonts w:ascii="Times New Roman" w:eastAsia="Times New Roman" w:hAnsi="Times New Roman" w:cs="Times New Roman"/>
          <w:b/>
          <w:u w:val="single"/>
          <w:lang w:eastAsia="ru-RU"/>
        </w:rPr>
        <w:t>Организатор аукциона:</w:t>
      </w:r>
      <w:r w:rsidRPr="00D71707">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D71707">
        <w:rPr>
          <w:rFonts w:ascii="Times New Roman" w:eastAsia="Times New Roman" w:hAnsi="Times New Roman" w:cs="Times New Roman"/>
          <w:lang w:eastAsia="ru-RU"/>
        </w:rPr>
        <w:t>п.г.т</w:t>
      </w:r>
      <w:proofErr w:type="spellEnd"/>
      <w:r w:rsidRPr="00D71707">
        <w:rPr>
          <w:rFonts w:ascii="Times New Roman" w:eastAsia="Times New Roman" w:hAnsi="Times New Roman" w:cs="Times New Roman"/>
          <w:lang w:eastAsia="ru-RU"/>
        </w:rPr>
        <w:t>. Безенчук, ул. Нефтяников, дом 12, тел.(84676)21255,(84676)21835.    е-</w:t>
      </w:r>
      <w:proofErr w:type="spellStart"/>
      <w:r w:rsidRPr="00D71707">
        <w:rPr>
          <w:rFonts w:ascii="Times New Roman" w:eastAsia="Times New Roman" w:hAnsi="Times New Roman" w:cs="Times New Roman"/>
          <w:lang w:eastAsia="ru-RU"/>
        </w:rPr>
        <w:t>mail</w:t>
      </w:r>
      <w:proofErr w:type="spellEnd"/>
      <w:r w:rsidRPr="00D71707">
        <w:rPr>
          <w:rFonts w:ascii="Times New Roman" w:eastAsia="Times New Roman" w:hAnsi="Times New Roman" w:cs="Times New Roman"/>
          <w:lang w:eastAsia="ru-RU"/>
        </w:rPr>
        <w:t>: </w:t>
      </w:r>
      <w:proofErr w:type="spellStart"/>
      <w:r w:rsidRPr="00D71707">
        <w:rPr>
          <w:rFonts w:ascii="Times New Roman" w:eastAsia="Times New Roman" w:hAnsi="Times New Roman" w:cs="Times New Roman"/>
          <w:lang w:val="en-US" w:eastAsia="ru-RU"/>
        </w:rPr>
        <w:t>gp</w:t>
      </w:r>
      <w:proofErr w:type="spellEnd"/>
      <w:r w:rsidRPr="00D71707">
        <w:rPr>
          <w:rFonts w:ascii="Times New Roman" w:eastAsia="Times New Roman" w:hAnsi="Times New Roman" w:cs="Times New Roman"/>
          <w:lang w:eastAsia="ru-RU"/>
        </w:rPr>
        <w:t>-</w:t>
      </w:r>
      <w:proofErr w:type="spellStart"/>
      <w:r w:rsidRPr="00D71707">
        <w:rPr>
          <w:rFonts w:ascii="Times New Roman" w:eastAsia="Times New Roman" w:hAnsi="Times New Roman" w:cs="Times New Roman"/>
          <w:lang w:val="en-US" w:eastAsia="ru-RU"/>
        </w:rPr>
        <w:t>bezenchukso</w:t>
      </w:r>
      <w:proofErr w:type="spellEnd"/>
      <w:r w:rsidRPr="00D71707">
        <w:rPr>
          <w:rFonts w:ascii="Times New Roman" w:eastAsia="Times New Roman" w:hAnsi="Times New Roman" w:cs="Times New Roman"/>
          <w:lang w:eastAsia="ru-RU"/>
        </w:rPr>
        <w:t>@</w:t>
      </w:r>
      <w:proofErr w:type="spellStart"/>
      <w:r w:rsidRPr="00D71707">
        <w:rPr>
          <w:rFonts w:ascii="Times New Roman" w:eastAsia="Times New Roman" w:hAnsi="Times New Roman" w:cs="Times New Roman"/>
          <w:lang w:val="en-US" w:eastAsia="ru-RU"/>
        </w:rPr>
        <w:t>yandex</w:t>
      </w:r>
      <w:proofErr w:type="spellEnd"/>
      <w:r w:rsidRPr="00D71707">
        <w:rPr>
          <w:rFonts w:ascii="Times New Roman" w:eastAsia="Times New Roman" w:hAnsi="Times New Roman" w:cs="Times New Roman"/>
          <w:lang w:eastAsia="ru-RU"/>
        </w:rPr>
        <w:t>.</w:t>
      </w:r>
      <w:proofErr w:type="spellStart"/>
      <w:r w:rsidRPr="00D71707">
        <w:rPr>
          <w:rFonts w:ascii="Times New Roman" w:eastAsia="Times New Roman" w:hAnsi="Times New Roman" w:cs="Times New Roman"/>
          <w:lang w:val="en-US" w:eastAsia="ru-RU"/>
        </w:rPr>
        <w:t>ru</w:t>
      </w:r>
      <w:proofErr w:type="spellEnd"/>
    </w:p>
    <w:p w14:paraId="55F45AF6"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b/>
          <w:u w:val="single"/>
          <w:lang w:eastAsia="ru-RU"/>
        </w:rPr>
        <w:t>Орган власти, принявший решение о проведении аукциона:</w:t>
      </w:r>
      <w:r w:rsidRPr="00D71707">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16.03.2021г. № 116).</w:t>
      </w:r>
    </w:p>
    <w:p w14:paraId="685E339F"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D71707">
        <w:rPr>
          <w:rFonts w:ascii="Times New Roman" w:eastAsia="Times New Roman" w:hAnsi="Times New Roman" w:cs="Times New Roman"/>
          <w:b/>
          <w:lang w:eastAsia="ru-RU"/>
        </w:rPr>
        <w:t>20 апреля 2021 г. в 10:00 часов</w:t>
      </w:r>
      <w:r w:rsidRPr="00D71707">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земельного участка. Аукцион проводится по адресу: Самарская область, Безенчукский район, </w:t>
      </w:r>
      <w:proofErr w:type="spellStart"/>
      <w:r w:rsidRPr="00D71707">
        <w:rPr>
          <w:rFonts w:ascii="Times New Roman" w:eastAsia="Times New Roman" w:hAnsi="Times New Roman" w:cs="Times New Roman"/>
          <w:lang w:eastAsia="ru-RU"/>
        </w:rPr>
        <w:t>п.г.т</w:t>
      </w:r>
      <w:proofErr w:type="spellEnd"/>
      <w:r w:rsidRPr="00D71707">
        <w:rPr>
          <w:rFonts w:ascii="Times New Roman" w:eastAsia="Times New Roman" w:hAnsi="Times New Roman" w:cs="Times New Roman"/>
          <w:lang w:eastAsia="ru-RU"/>
        </w:rPr>
        <w:t>. Безенчук, ул. Нефтяников, дом 12.</w:t>
      </w:r>
    </w:p>
    <w:p w14:paraId="7476E177"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b/>
          <w:u w:val="single"/>
          <w:lang w:eastAsia="ru-RU"/>
        </w:rPr>
        <w:t>Форма торгов:</w:t>
      </w:r>
      <w:r w:rsidRPr="00D71707">
        <w:rPr>
          <w:rFonts w:ascii="Times New Roman" w:eastAsia="Times New Roman" w:hAnsi="Times New Roman" w:cs="Times New Roman"/>
          <w:lang w:eastAsia="ru-RU"/>
        </w:rPr>
        <w:t> аукцион, открытый по составу участников.</w:t>
      </w:r>
    </w:p>
    <w:p w14:paraId="0FB49AE7"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b/>
          <w:u w:val="single"/>
          <w:lang w:eastAsia="ru-RU"/>
        </w:rPr>
        <w:t>Форма  подачи  предложений о цене:</w:t>
      </w:r>
      <w:r w:rsidRPr="00D71707">
        <w:rPr>
          <w:rFonts w:ascii="Times New Roman" w:eastAsia="Times New Roman" w:hAnsi="Times New Roman" w:cs="Times New Roman"/>
          <w:lang w:eastAsia="ru-RU"/>
        </w:rPr>
        <w:t> открытая.</w:t>
      </w:r>
    </w:p>
    <w:p w14:paraId="1557E2C2" w14:textId="77777777" w:rsidR="00D71707" w:rsidRPr="00D71707" w:rsidRDefault="00D71707" w:rsidP="00D71707">
      <w:pPr>
        <w:spacing w:after="0" w:line="240" w:lineRule="auto"/>
        <w:jc w:val="both"/>
        <w:rPr>
          <w:rFonts w:ascii="Times New Roman" w:eastAsia="Times New Roman" w:hAnsi="Times New Roman" w:cs="Times New Roman"/>
          <w:b/>
          <w:bCs/>
          <w:lang w:eastAsia="ru-RU"/>
        </w:rPr>
      </w:pPr>
      <w:r w:rsidRPr="00D71707">
        <w:rPr>
          <w:rFonts w:ascii="Times New Roman" w:eastAsia="Times New Roman" w:hAnsi="Times New Roman" w:cs="Times New Roman"/>
          <w:b/>
          <w:u w:val="single"/>
          <w:lang w:eastAsia="ru-RU"/>
        </w:rPr>
        <w:t>Предмет аукциона:</w:t>
      </w:r>
      <w:r w:rsidRPr="00D71707">
        <w:rPr>
          <w:rFonts w:ascii="Times New Roman" w:eastAsia="Times New Roman" w:hAnsi="Times New Roman" w:cs="Times New Roman"/>
          <w:b/>
          <w:lang w:eastAsia="ru-RU"/>
        </w:rPr>
        <w:t> </w:t>
      </w:r>
      <w:r w:rsidRPr="00D71707">
        <w:rPr>
          <w:rFonts w:ascii="Times New Roman" w:eastAsia="Times New Roman" w:hAnsi="Times New Roman" w:cs="Times New Roman"/>
          <w:lang w:eastAsia="ru-RU"/>
        </w:rPr>
        <w:t xml:space="preserve">право на заключения договора аренды земельного участка, государственная собственность на который не разграничена, включенного в перечень </w:t>
      </w:r>
      <w:r w:rsidRPr="00D71707">
        <w:rPr>
          <w:rFonts w:ascii="Times New Roman" w:eastAsia="Times New Roman" w:hAnsi="Times New Roman" w:cs="Times New Roman"/>
          <w:bCs/>
          <w:lang w:eastAsia="ru-RU"/>
        </w:rPr>
        <w:t xml:space="preserve">имущества, используемого в целях предоставления его во владение и (или) в пользование на долгосрочной основе </w:t>
      </w:r>
      <w:r w:rsidRPr="00D71707">
        <w:rPr>
          <w:rFonts w:ascii="Times New Roman" w:eastAsia="Times New Roman" w:hAnsi="Times New Roman" w:cs="Times New Roman"/>
          <w:b/>
          <w:bCs/>
          <w:lang w:eastAsia="ru-RU"/>
        </w:rPr>
        <w:t>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67A2E9D7" w14:textId="77777777" w:rsidR="00D71707" w:rsidRPr="00D71707" w:rsidRDefault="00D71707" w:rsidP="00D71707">
      <w:pPr>
        <w:spacing w:after="0" w:line="240" w:lineRule="auto"/>
        <w:jc w:val="both"/>
        <w:rPr>
          <w:rFonts w:ascii="Times New Roman" w:eastAsia="Times New Roman" w:hAnsi="Times New Roman" w:cs="Times New Roman"/>
          <w:b/>
          <w:bCs/>
          <w:lang w:eastAsia="ru-RU"/>
        </w:rPr>
      </w:pPr>
      <w:r w:rsidRPr="00D71707">
        <w:rPr>
          <w:rFonts w:ascii="Times New Roman" w:eastAsia="Times New Roman" w:hAnsi="Times New Roman" w:cs="Times New Roman"/>
          <w:b/>
          <w:bCs/>
          <w:lang w:eastAsia="ru-RU"/>
        </w:rPr>
        <w:t>Срок аренды 5 лет.</w:t>
      </w:r>
    </w:p>
    <w:p w14:paraId="2B682105" w14:textId="77777777" w:rsidR="00D71707" w:rsidRPr="00D71707" w:rsidRDefault="00D71707" w:rsidP="00D71707">
      <w:pPr>
        <w:tabs>
          <w:tab w:val="left" w:pos="709"/>
        </w:tabs>
        <w:spacing w:after="0" w:line="240" w:lineRule="auto"/>
        <w:jc w:val="both"/>
        <w:rPr>
          <w:rFonts w:ascii="Times New Roman" w:eastAsia="Times New Roman" w:hAnsi="Times New Roman" w:cs="Times New Roman"/>
          <w:b/>
          <w:lang w:eastAsia="ru-RU"/>
        </w:rPr>
      </w:pPr>
      <w:r w:rsidRPr="00D71707">
        <w:rPr>
          <w:rFonts w:ascii="Times New Roman" w:eastAsia="Times New Roman" w:hAnsi="Times New Roman" w:cs="Times New Roman"/>
          <w:b/>
          <w:u w:val="single"/>
          <w:lang w:eastAsia="ru-RU"/>
        </w:rPr>
        <w:t>Лот № 1</w:t>
      </w:r>
      <w:r w:rsidRPr="00D71707">
        <w:rPr>
          <w:rFonts w:ascii="Times New Roman" w:eastAsia="Times New Roman" w:hAnsi="Times New Roman" w:cs="Times New Roman"/>
          <w:b/>
          <w:lang w:eastAsia="ru-RU"/>
        </w:rPr>
        <w:t xml:space="preserve"> </w:t>
      </w:r>
    </w:p>
    <w:p w14:paraId="07DA3D7C" w14:textId="77777777" w:rsidR="00D71707" w:rsidRPr="00D71707" w:rsidRDefault="00D71707" w:rsidP="00D71707">
      <w:pPr>
        <w:spacing w:after="0" w:line="240" w:lineRule="auto"/>
        <w:jc w:val="both"/>
        <w:rPr>
          <w:rFonts w:ascii="Times New Roman" w:eastAsia="Times New Roman" w:hAnsi="Times New Roman" w:cs="Times New Roman"/>
          <w:bCs/>
          <w:lang w:eastAsia="ru-RU"/>
        </w:rPr>
      </w:pPr>
      <w:r w:rsidRPr="00D71707">
        <w:rPr>
          <w:rFonts w:ascii="Times New Roman" w:eastAsia="Times New Roman" w:hAnsi="Times New Roman" w:cs="Times New Roman"/>
          <w:lang w:eastAsia="ru-RU"/>
        </w:rPr>
        <w:t xml:space="preserve">Земельный участок </w:t>
      </w:r>
      <w:r w:rsidRPr="00D71707">
        <w:rPr>
          <w:rFonts w:ascii="Times New Roman" w:eastAsia="Times New Roman" w:hAnsi="Times New Roman" w:cs="Times New Roman"/>
          <w:bCs/>
          <w:lang w:eastAsia="ru-RU"/>
        </w:rPr>
        <w:t xml:space="preserve">из земель населенных пунктов с кадастровым номером 63:12:1402001:328, площадью 700 </w:t>
      </w:r>
      <w:proofErr w:type="spellStart"/>
      <w:r w:rsidRPr="00D71707">
        <w:rPr>
          <w:rFonts w:ascii="Times New Roman" w:eastAsia="Times New Roman" w:hAnsi="Times New Roman" w:cs="Times New Roman"/>
          <w:bCs/>
          <w:lang w:eastAsia="ru-RU"/>
        </w:rPr>
        <w:t>кв.м</w:t>
      </w:r>
      <w:proofErr w:type="spellEnd"/>
      <w:r w:rsidRPr="00D71707">
        <w:rPr>
          <w:rFonts w:ascii="Times New Roman" w:eastAsia="Times New Roman" w:hAnsi="Times New Roman" w:cs="Times New Roman"/>
          <w:bCs/>
          <w:lang w:eastAsia="ru-RU"/>
        </w:rPr>
        <w:t xml:space="preserve">., адрес объекта: Самарская область, городское поселение Безенчук, </w:t>
      </w:r>
      <w:proofErr w:type="spellStart"/>
      <w:r w:rsidRPr="00D71707">
        <w:rPr>
          <w:rFonts w:ascii="Times New Roman" w:eastAsia="Times New Roman" w:hAnsi="Times New Roman" w:cs="Times New Roman"/>
          <w:bCs/>
          <w:lang w:eastAsia="ru-RU"/>
        </w:rPr>
        <w:t>п.г.т</w:t>
      </w:r>
      <w:proofErr w:type="spellEnd"/>
      <w:r w:rsidRPr="00D71707">
        <w:rPr>
          <w:rFonts w:ascii="Times New Roman" w:eastAsia="Times New Roman" w:hAnsi="Times New Roman" w:cs="Times New Roman"/>
          <w:bCs/>
          <w:lang w:eastAsia="ru-RU"/>
        </w:rPr>
        <w:t xml:space="preserve">. Безенчук, ул. Северная, разрешенное использование: амбулаторно-поликлиническое обслуживание (центры матери и ребенка). </w:t>
      </w:r>
    </w:p>
    <w:p w14:paraId="5A75636F"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bCs/>
          <w:lang w:eastAsia="ru-RU"/>
        </w:rPr>
        <w:t>начальная цена предмета аукциона установлена в размере 48500 (сорок восемь тысяч пятьсот) рублей 00 копеек в год</w:t>
      </w:r>
      <w:r w:rsidRPr="00D71707">
        <w:rPr>
          <w:rFonts w:ascii="Times New Roman" w:eastAsia="Times New Roman" w:hAnsi="Times New Roman" w:cs="Times New Roman"/>
          <w:lang w:eastAsia="ru-RU"/>
        </w:rPr>
        <w:t>.</w:t>
      </w:r>
    </w:p>
    <w:p w14:paraId="64748BAA"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«Шаг аукциона» - 3% от начальной цены предмета аукциона составит 1455 (одна тысяча  четыреста пятьдесят пять) рублей 00 копеек.</w:t>
      </w:r>
    </w:p>
    <w:p w14:paraId="661ED9A3"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Размер задатка 20% от начальной цены предмета аукциона составит 9700 (девять тысяч семьсот) рублей 00 копеек.</w:t>
      </w:r>
    </w:p>
    <w:p w14:paraId="6084BDB9" w14:textId="77777777" w:rsidR="00D71707" w:rsidRPr="00D71707" w:rsidRDefault="00D71707" w:rsidP="00D71707">
      <w:pPr>
        <w:tabs>
          <w:tab w:val="left" w:pos="709"/>
        </w:tabs>
        <w:spacing w:after="0" w:line="240" w:lineRule="auto"/>
        <w:jc w:val="both"/>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Параметры разрешенного строительства объекта капитального строительства для земельных участков:</w:t>
      </w:r>
    </w:p>
    <w:p w14:paraId="5F6F53A6" w14:textId="77777777" w:rsidR="00D71707" w:rsidRPr="00D71707" w:rsidRDefault="00D71707" w:rsidP="00D71707">
      <w:pPr>
        <w:tabs>
          <w:tab w:val="left" w:pos="709"/>
        </w:tabs>
        <w:spacing w:after="0" w:line="240" w:lineRule="auto"/>
        <w:jc w:val="both"/>
        <w:rPr>
          <w:rFonts w:ascii="Times New Roman" w:eastAsia="Times New Roman" w:hAnsi="Times New Roman" w:cs="Times New Roman"/>
          <w:bCs/>
          <w:lang w:eastAsia="ru-RU"/>
        </w:rPr>
      </w:pPr>
      <w:r w:rsidRPr="00D71707">
        <w:rPr>
          <w:rFonts w:ascii="Times New Roman" w:eastAsia="Times New Roman" w:hAnsi="Times New Roman" w:cs="Times New Roman"/>
          <w:bCs/>
          <w:lang w:eastAsia="ru-RU"/>
        </w:rPr>
        <w:t xml:space="preserve">максимальная высота зданий, строений, сооружений – 12 м; минимальная площадь застройки – 100 </w:t>
      </w:r>
      <w:proofErr w:type="spellStart"/>
      <w:r w:rsidRPr="00D71707">
        <w:rPr>
          <w:rFonts w:ascii="Times New Roman" w:eastAsia="Times New Roman" w:hAnsi="Times New Roman" w:cs="Times New Roman"/>
          <w:bCs/>
          <w:lang w:eastAsia="ru-RU"/>
        </w:rPr>
        <w:t>кв.м</w:t>
      </w:r>
      <w:proofErr w:type="spellEnd"/>
      <w:r w:rsidRPr="00D71707">
        <w:rPr>
          <w:rFonts w:ascii="Times New Roman" w:eastAsia="Times New Roman" w:hAnsi="Times New Roman" w:cs="Times New Roman"/>
          <w:bCs/>
          <w:lang w:eastAsia="ru-RU"/>
        </w:rPr>
        <w:t xml:space="preserve">., минимальный отступ от границ земельных участков до отдельно стоящих зданий – 3 м; максимальный процент застройки в границах земельного участка–не </w:t>
      </w:r>
      <w:proofErr w:type="spellStart"/>
      <w:r w:rsidRPr="00D71707">
        <w:rPr>
          <w:rFonts w:ascii="Times New Roman" w:eastAsia="Times New Roman" w:hAnsi="Times New Roman" w:cs="Times New Roman"/>
          <w:bCs/>
          <w:lang w:eastAsia="ru-RU"/>
        </w:rPr>
        <w:t>установ</w:t>
      </w:r>
      <w:proofErr w:type="spellEnd"/>
      <w:r w:rsidRPr="00D71707">
        <w:rPr>
          <w:rFonts w:ascii="Times New Roman" w:eastAsia="Times New Roman" w:hAnsi="Times New Roman" w:cs="Times New Roman"/>
          <w:bCs/>
          <w:lang w:eastAsia="ru-RU"/>
        </w:rPr>
        <w:t>.</w:t>
      </w:r>
    </w:p>
    <w:p w14:paraId="1D17D9DB" w14:textId="77777777" w:rsidR="00D71707" w:rsidRPr="00D71707" w:rsidRDefault="00D71707" w:rsidP="00D71707">
      <w:pPr>
        <w:tabs>
          <w:tab w:val="left" w:pos="709"/>
        </w:tabs>
        <w:spacing w:after="0" w:line="240" w:lineRule="auto"/>
        <w:jc w:val="both"/>
        <w:rPr>
          <w:rFonts w:ascii="Times New Roman" w:eastAsia="Times New Roman" w:hAnsi="Times New Roman" w:cs="Times New Roman"/>
          <w:bCs/>
          <w:lang w:eastAsia="ru-RU"/>
        </w:rPr>
      </w:pPr>
      <w:r w:rsidRPr="00D71707">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D71707">
        <w:rPr>
          <w:rFonts w:ascii="Times New Roman" w:eastAsia="Times New Roman" w:hAnsi="Times New Roman" w:cs="Times New Roman"/>
          <w:b/>
          <w:bCs/>
          <w:lang w:eastAsia="ru-RU"/>
        </w:rPr>
        <w:t>инженерно</w:t>
      </w:r>
      <w:proofErr w:type="spellEnd"/>
      <w:r w:rsidRPr="00D71707">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D71707">
        <w:rPr>
          <w:rFonts w:ascii="Times New Roman" w:eastAsia="Times New Roman" w:hAnsi="Times New Roman" w:cs="Times New Roman"/>
          <w:bCs/>
          <w:lang w:eastAsia="ru-RU"/>
        </w:rPr>
        <w:t xml:space="preserve"> (в соответствии с ответом на запрос, срок действия тех. условий – 3 года):</w:t>
      </w:r>
    </w:p>
    <w:p w14:paraId="370D77B5" w14:textId="77777777" w:rsidR="00D71707" w:rsidRPr="00D71707" w:rsidRDefault="00D71707" w:rsidP="00D71707">
      <w:pPr>
        <w:tabs>
          <w:tab w:val="left" w:pos="709"/>
        </w:tabs>
        <w:spacing w:after="0" w:line="240" w:lineRule="auto"/>
        <w:jc w:val="both"/>
        <w:rPr>
          <w:rFonts w:ascii="Times New Roman" w:eastAsia="Times New Roman" w:hAnsi="Times New Roman" w:cs="Times New Roman"/>
          <w:bCs/>
          <w:lang w:eastAsia="ru-RU"/>
        </w:rPr>
      </w:pPr>
      <w:r w:rsidRPr="00D71707">
        <w:rPr>
          <w:rFonts w:ascii="Times New Roman" w:eastAsia="Times New Roman" w:hAnsi="Times New Roman" w:cs="Times New Roman"/>
          <w:bCs/>
          <w:lang w:eastAsia="ru-RU"/>
        </w:rPr>
        <w:t>исх. 5494 от 22.09.2020 г. ПАО «</w:t>
      </w:r>
      <w:proofErr w:type="spellStart"/>
      <w:r w:rsidRPr="00D71707">
        <w:rPr>
          <w:rFonts w:ascii="Times New Roman" w:eastAsia="Times New Roman" w:hAnsi="Times New Roman" w:cs="Times New Roman"/>
          <w:bCs/>
          <w:lang w:eastAsia="ru-RU"/>
        </w:rPr>
        <w:t>Россети</w:t>
      </w:r>
      <w:proofErr w:type="spellEnd"/>
      <w:r w:rsidRPr="00D71707">
        <w:rPr>
          <w:rFonts w:ascii="Times New Roman" w:eastAsia="Times New Roman" w:hAnsi="Times New Roman" w:cs="Times New Roman"/>
          <w:bCs/>
          <w:lang w:eastAsia="ru-RU"/>
        </w:rPr>
        <w:t xml:space="preserve"> Волга – «Самарские </w:t>
      </w:r>
      <w:proofErr w:type="spellStart"/>
      <w:r w:rsidRPr="00D71707">
        <w:rPr>
          <w:rFonts w:ascii="Times New Roman" w:eastAsia="Times New Roman" w:hAnsi="Times New Roman" w:cs="Times New Roman"/>
          <w:bCs/>
          <w:lang w:eastAsia="ru-RU"/>
        </w:rPr>
        <w:t>распределительныесети</w:t>
      </w:r>
      <w:proofErr w:type="spellEnd"/>
      <w:r w:rsidRPr="00D71707">
        <w:rPr>
          <w:rFonts w:ascii="Times New Roman" w:eastAsia="Times New Roman" w:hAnsi="Times New Roman" w:cs="Times New Roman"/>
          <w:bCs/>
          <w:lang w:eastAsia="ru-RU"/>
        </w:rPr>
        <w:t xml:space="preserve">»»: ориентировочное расстояние до объектов электросетевого хозяйства составляет 1-2 м с уровнем напряжения 0,4 </w:t>
      </w:r>
      <w:proofErr w:type="spellStart"/>
      <w:r w:rsidRPr="00D71707">
        <w:rPr>
          <w:rFonts w:ascii="Times New Roman" w:eastAsia="Times New Roman" w:hAnsi="Times New Roman" w:cs="Times New Roman"/>
          <w:bCs/>
          <w:lang w:eastAsia="ru-RU"/>
        </w:rPr>
        <w:t>кВ</w:t>
      </w:r>
      <w:proofErr w:type="spellEnd"/>
      <w:r w:rsidRPr="00D71707">
        <w:rPr>
          <w:rFonts w:ascii="Times New Roman" w:eastAsia="Times New Roman" w:hAnsi="Times New Roman" w:cs="Times New Roman"/>
          <w:bCs/>
          <w:lang w:eastAsia="ru-RU"/>
        </w:rPr>
        <w:t xml:space="preserve">; </w:t>
      </w:r>
    </w:p>
    <w:p w14:paraId="1AB629BB" w14:textId="77777777" w:rsidR="00D71707" w:rsidRPr="00D71707" w:rsidRDefault="00D71707" w:rsidP="00D71707">
      <w:pPr>
        <w:tabs>
          <w:tab w:val="left" w:pos="709"/>
        </w:tabs>
        <w:spacing w:after="0" w:line="240" w:lineRule="auto"/>
        <w:jc w:val="both"/>
        <w:rPr>
          <w:rFonts w:ascii="Times New Roman" w:eastAsia="Times New Roman" w:hAnsi="Times New Roman" w:cs="Times New Roman"/>
          <w:bCs/>
          <w:lang w:eastAsia="ru-RU"/>
        </w:rPr>
      </w:pPr>
      <w:r w:rsidRPr="00D71707">
        <w:rPr>
          <w:rFonts w:ascii="Times New Roman" w:eastAsia="Times New Roman" w:hAnsi="Times New Roman" w:cs="Times New Roman"/>
          <w:bCs/>
          <w:lang w:eastAsia="ru-RU"/>
        </w:rPr>
        <w:t>исх. № 12634 от 01.10.2020г. ООО «СГК»: подключение к газораспределительной сети имеется. Технические условия подключения объекта капитального строительства выдают правообладателем земельного участка при наличии документов на объекты капитального строительства.</w:t>
      </w:r>
    </w:p>
    <w:p w14:paraId="596BAFA4" w14:textId="77777777" w:rsidR="00D71707" w:rsidRPr="00D71707" w:rsidRDefault="00D71707" w:rsidP="00D71707">
      <w:pPr>
        <w:tabs>
          <w:tab w:val="left" w:pos="709"/>
        </w:tabs>
        <w:spacing w:after="0" w:line="240" w:lineRule="auto"/>
        <w:jc w:val="both"/>
        <w:rPr>
          <w:rFonts w:ascii="Times New Roman" w:eastAsia="Times New Roman" w:hAnsi="Times New Roman" w:cs="Times New Roman"/>
          <w:bCs/>
          <w:lang w:eastAsia="ru-RU"/>
        </w:rPr>
      </w:pPr>
      <w:r w:rsidRPr="00D71707">
        <w:rPr>
          <w:rFonts w:ascii="Times New Roman" w:eastAsia="Times New Roman" w:hAnsi="Times New Roman" w:cs="Times New Roman"/>
          <w:bCs/>
          <w:lang w:eastAsia="ru-RU"/>
        </w:rPr>
        <w:t>исх. № б/н от 24.09.2020 г. МУП «</w:t>
      </w:r>
      <w:proofErr w:type="spellStart"/>
      <w:r w:rsidRPr="00D71707">
        <w:rPr>
          <w:rFonts w:ascii="Times New Roman" w:eastAsia="Times New Roman" w:hAnsi="Times New Roman" w:cs="Times New Roman"/>
          <w:bCs/>
          <w:lang w:eastAsia="ru-RU"/>
        </w:rPr>
        <w:t>Водоканалсервис</w:t>
      </w:r>
      <w:proofErr w:type="spellEnd"/>
      <w:r w:rsidRPr="00D71707">
        <w:rPr>
          <w:rFonts w:ascii="Times New Roman" w:eastAsia="Times New Roman" w:hAnsi="Times New Roman" w:cs="Times New Roman"/>
          <w:bCs/>
          <w:lang w:eastAsia="ru-RU"/>
        </w:rPr>
        <w:t xml:space="preserve">»: подключение к сетям водоснабжения и водоотведения технически возможно по ул. Северная. </w:t>
      </w:r>
    </w:p>
    <w:p w14:paraId="4FE1952B" w14:textId="77777777" w:rsidR="00D71707" w:rsidRPr="00D71707" w:rsidRDefault="00D71707" w:rsidP="00D71707">
      <w:pPr>
        <w:tabs>
          <w:tab w:val="left" w:pos="709"/>
        </w:tabs>
        <w:spacing w:after="0" w:line="240" w:lineRule="auto"/>
        <w:jc w:val="both"/>
        <w:rPr>
          <w:rFonts w:ascii="Times New Roman" w:eastAsia="Times New Roman" w:hAnsi="Times New Roman" w:cs="Times New Roman"/>
          <w:bCs/>
          <w:lang w:eastAsia="ru-RU"/>
        </w:rPr>
      </w:pPr>
      <w:r w:rsidRPr="00D71707">
        <w:rPr>
          <w:rFonts w:ascii="Times New Roman" w:eastAsia="Times New Roman" w:hAnsi="Times New Roman" w:cs="Times New Roman"/>
          <w:b/>
          <w:bCs/>
          <w:u w:val="single"/>
          <w:lang w:eastAsia="ru-RU"/>
        </w:rPr>
        <w:t>Информация о льготах по арендной плате:</w:t>
      </w:r>
    </w:p>
    <w:p w14:paraId="1C246A4A" w14:textId="77777777" w:rsidR="00D71707" w:rsidRPr="00D71707" w:rsidRDefault="00D71707" w:rsidP="00D71707">
      <w:pPr>
        <w:spacing w:after="0" w:line="240" w:lineRule="auto"/>
        <w:jc w:val="both"/>
        <w:rPr>
          <w:rFonts w:ascii="Times New Roman" w:eastAsia="Times New Roman" w:hAnsi="Times New Roman" w:cs="Times New Roman"/>
          <w:color w:val="000000"/>
          <w:lang w:eastAsia="ru-RU"/>
        </w:rPr>
      </w:pPr>
      <w:r w:rsidRPr="00D71707">
        <w:rPr>
          <w:rFonts w:ascii="Times New Roman" w:eastAsia="Times New Roman" w:hAnsi="Times New Roman" w:cs="Times New Roman"/>
          <w:color w:val="000000"/>
          <w:lang w:eastAsia="ru-RU"/>
        </w:rPr>
        <w:t>При предоставлении в аренду имущества, включенного в Перечень, по заявлению субъектов малого и среднего предпринимательства и организаций, образующих инфраструктуру поддержки субъектов малого и среднего предпринимательства, составляет по итогам аукциона:</w:t>
      </w:r>
    </w:p>
    <w:p w14:paraId="3C0E604A" w14:textId="77777777" w:rsidR="00D71707" w:rsidRPr="00D71707" w:rsidRDefault="00D71707" w:rsidP="00D71707">
      <w:pPr>
        <w:spacing w:after="0" w:line="240" w:lineRule="auto"/>
        <w:jc w:val="both"/>
        <w:rPr>
          <w:rFonts w:ascii="Times New Roman" w:eastAsia="Times New Roman" w:hAnsi="Times New Roman" w:cs="Times New Roman"/>
          <w:color w:val="000000"/>
          <w:lang w:eastAsia="ru-RU"/>
        </w:rPr>
      </w:pPr>
      <w:r w:rsidRPr="00D71707">
        <w:rPr>
          <w:rFonts w:ascii="Times New Roman" w:eastAsia="Times New Roman" w:hAnsi="Times New Roman" w:cs="Times New Roman"/>
          <w:color w:val="000000"/>
          <w:lang w:eastAsia="ru-RU"/>
        </w:rPr>
        <w:t>- в первый год аренды - 40 процентов размера арендной платы;</w:t>
      </w:r>
    </w:p>
    <w:p w14:paraId="0E90D4B2" w14:textId="77777777" w:rsidR="00D71707" w:rsidRPr="00D71707" w:rsidRDefault="00D71707" w:rsidP="00D71707">
      <w:pPr>
        <w:spacing w:after="0" w:line="240" w:lineRule="auto"/>
        <w:jc w:val="both"/>
        <w:rPr>
          <w:rFonts w:ascii="Times New Roman" w:eastAsia="Times New Roman" w:hAnsi="Times New Roman" w:cs="Times New Roman"/>
          <w:color w:val="000000"/>
          <w:lang w:eastAsia="ru-RU"/>
        </w:rPr>
      </w:pPr>
      <w:r w:rsidRPr="00D71707">
        <w:rPr>
          <w:rFonts w:ascii="Times New Roman" w:eastAsia="Times New Roman" w:hAnsi="Times New Roman" w:cs="Times New Roman"/>
          <w:color w:val="000000"/>
          <w:lang w:eastAsia="ru-RU"/>
        </w:rPr>
        <w:t>- во второй год аренды - 60 процентов размера арендной платы;</w:t>
      </w:r>
    </w:p>
    <w:p w14:paraId="653C7406" w14:textId="77777777" w:rsidR="00D71707" w:rsidRPr="00D71707" w:rsidRDefault="00D71707" w:rsidP="00D71707">
      <w:pPr>
        <w:spacing w:after="0" w:line="240" w:lineRule="auto"/>
        <w:jc w:val="both"/>
        <w:rPr>
          <w:rFonts w:ascii="Times New Roman" w:eastAsia="Times New Roman" w:hAnsi="Times New Roman" w:cs="Times New Roman"/>
          <w:color w:val="000000"/>
          <w:lang w:eastAsia="ru-RU"/>
        </w:rPr>
      </w:pPr>
      <w:r w:rsidRPr="00D71707">
        <w:rPr>
          <w:rFonts w:ascii="Times New Roman" w:eastAsia="Times New Roman" w:hAnsi="Times New Roman" w:cs="Times New Roman"/>
          <w:color w:val="000000"/>
          <w:lang w:eastAsia="ru-RU"/>
        </w:rPr>
        <w:t>- в третий год аренды - 80 процентов размера арендной платы;</w:t>
      </w:r>
    </w:p>
    <w:p w14:paraId="5B3BEF55" w14:textId="77777777" w:rsidR="00D71707" w:rsidRPr="00D71707" w:rsidRDefault="00D71707" w:rsidP="00D71707">
      <w:pPr>
        <w:spacing w:after="0" w:line="240" w:lineRule="auto"/>
        <w:jc w:val="both"/>
        <w:rPr>
          <w:rFonts w:ascii="Times New Roman" w:eastAsia="Times New Roman" w:hAnsi="Times New Roman" w:cs="Times New Roman"/>
          <w:color w:val="000000"/>
          <w:lang w:eastAsia="ru-RU"/>
        </w:rPr>
      </w:pPr>
      <w:r w:rsidRPr="00D71707">
        <w:rPr>
          <w:rFonts w:ascii="Times New Roman" w:eastAsia="Times New Roman" w:hAnsi="Times New Roman" w:cs="Times New Roman"/>
          <w:color w:val="000000"/>
          <w:lang w:eastAsia="ru-RU"/>
        </w:rPr>
        <w:t>- в четвертый год аренды и далее - 100 процентов размера арендной платы.</w:t>
      </w:r>
    </w:p>
    <w:p w14:paraId="7375BB49" w14:textId="77777777" w:rsidR="00D71707" w:rsidRPr="00D71707" w:rsidRDefault="00D71707" w:rsidP="00D71707">
      <w:pPr>
        <w:widowControl w:val="0"/>
        <w:tabs>
          <w:tab w:val="left" w:pos="360"/>
        </w:tabs>
        <w:autoSpaceDE w:val="0"/>
        <w:autoSpaceDN w:val="0"/>
        <w:adjustRightInd w:val="0"/>
        <w:spacing w:after="0" w:line="240" w:lineRule="auto"/>
        <w:jc w:val="both"/>
        <w:rPr>
          <w:rFonts w:ascii="Times New Roman" w:eastAsia="Times New Roman" w:hAnsi="Times New Roman" w:cs="Times New Roman"/>
          <w:b/>
          <w:lang w:eastAsia="ru-RU"/>
        </w:rPr>
      </w:pPr>
      <w:r w:rsidRPr="00D71707">
        <w:rPr>
          <w:rFonts w:ascii="Times New Roman" w:eastAsia="Times New Roman" w:hAnsi="Times New Roman" w:cs="Times New Roman"/>
          <w:b/>
          <w:u w:val="single"/>
          <w:lang w:eastAsia="ru-RU"/>
        </w:rPr>
        <w:t xml:space="preserve">Задаток </w:t>
      </w:r>
      <w:r w:rsidRPr="00D71707">
        <w:rPr>
          <w:rFonts w:ascii="Times New Roman" w:eastAsia="Times New Roman" w:hAnsi="Times New Roman" w:cs="Times New Roman"/>
          <w:lang w:eastAsia="ru-RU"/>
        </w:rPr>
        <w:t xml:space="preserve">должен быть внесен </w:t>
      </w:r>
      <w:r w:rsidRPr="00D71707">
        <w:rPr>
          <w:rFonts w:ascii="Times New Roman" w:eastAsia="Times New Roman" w:hAnsi="Times New Roman" w:cs="Times New Roman"/>
          <w:color w:val="111111"/>
          <w:lang w:eastAsia="ru-RU"/>
        </w:rPr>
        <w:t xml:space="preserve">единым </w:t>
      </w:r>
      <w:r w:rsidRPr="00D71707">
        <w:rPr>
          <w:rFonts w:ascii="Times New Roman" w:eastAsia="Times New Roman" w:hAnsi="Times New Roman" w:cs="Times New Roman"/>
          <w:color w:val="000000"/>
          <w:lang w:eastAsia="ru-RU"/>
        </w:rPr>
        <w:t xml:space="preserve">платежом в валюте Российской Федерации </w:t>
      </w:r>
      <w:r w:rsidRPr="00D71707">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D71707">
        <w:rPr>
          <w:rFonts w:ascii="Times New Roman" w:eastAsia="Times New Roman" w:hAnsi="Times New Roman" w:cs="Times New Roman"/>
          <w:b/>
          <w:lang w:eastAsia="ru-RU"/>
        </w:rPr>
        <w:t>18.03.2021 г. по</w:t>
      </w:r>
      <w:r w:rsidRPr="00D71707">
        <w:rPr>
          <w:rFonts w:ascii="Times New Roman" w:eastAsia="Times New Roman" w:hAnsi="Times New Roman" w:cs="Times New Roman"/>
          <w:lang w:eastAsia="ru-RU"/>
        </w:rPr>
        <w:t xml:space="preserve"> </w:t>
      </w:r>
      <w:r w:rsidRPr="00D71707">
        <w:rPr>
          <w:rFonts w:ascii="Times New Roman" w:eastAsia="Times New Roman" w:hAnsi="Times New Roman" w:cs="Times New Roman"/>
          <w:b/>
          <w:lang w:eastAsia="ru-RU"/>
        </w:rPr>
        <w:t xml:space="preserve">13.04.2021 г. </w:t>
      </w:r>
    </w:p>
    <w:p w14:paraId="069EE652" w14:textId="77777777" w:rsidR="00D71707" w:rsidRPr="00D71707" w:rsidRDefault="00D71707" w:rsidP="00D71707">
      <w:pPr>
        <w:widowControl w:val="0"/>
        <w:tabs>
          <w:tab w:val="left" w:pos="360"/>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по следующим реквизитам:</w:t>
      </w:r>
    </w:p>
    <w:p w14:paraId="18F68293"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Управление финансами </w:t>
      </w:r>
      <w:proofErr w:type="spellStart"/>
      <w:r w:rsidRPr="00D71707">
        <w:rPr>
          <w:rFonts w:ascii="Times New Roman" w:eastAsia="Times New Roman" w:hAnsi="Times New Roman" w:cs="Times New Roman"/>
          <w:lang w:eastAsia="ru-RU"/>
        </w:rPr>
        <w:t>м.р</w:t>
      </w:r>
      <w:proofErr w:type="spellEnd"/>
      <w:r w:rsidRPr="00D71707">
        <w:rPr>
          <w:rFonts w:ascii="Times New Roman" w:eastAsia="Times New Roman" w:hAnsi="Times New Roman" w:cs="Times New Roman"/>
          <w:lang w:eastAsia="ru-RU"/>
        </w:rPr>
        <w:t>. Безенчукский (Администрация городского поселения Безенчук)</w:t>
      </w:r>
    </w:p>
    <w:p w14:paraId="43FC1060"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ИНН/КПП 6362012431/636201001</w:t>
      </w:r>
    </w:p>
    <w:p w14:paraId="380D1DF3"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л/</w:t>
      </w:r>
      <w:proofErr w:type="spellStart"/>
      <w:r w:rsidRPr="00D71707">
        <w:rPr>
          <w:rFonts w:ascii="Times New Roman" w:eastAsia="Times New Roman" w:hAnsi="Times New Roman" w:cs="Times New Roman"/>
          <w:lang w:eastAsia="ru-RU"/>
        </w:rPr>
        <w:t>сч</w:t>
      </w:r>
      <w:proofErr w:type="spellEnd"/>
      <w:r w:rsidRPr="00D71707">
        <w:rPr>
          <w:rFonts w:ascii="Times New Roman" w:eastAsia="Times New Roman" w:hAnsi="Times New Roman" w:cs="Times New Roman"/>
          <w:lang w:eastAsia="ru-RU"/>
        </w:rPr>
        <w:t xml:space="preserve"> 208030020</w:t>
      </w:r>
    </w:p>
    <w:p w14:paraId="6A42BC68"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р/</w:t>
      </w:r>
      <w:proofErr w:type="spellStart"/>
      <w:r w:rsidRPr="00D71707">
        <w:rPr>
          <w:rFonts w:ascii="Times New Roman" w:eastAsia="Times New Roman" w:hAnsi="Times New Roman" w:cs="Times New Roman"/>
          <w:lang w:eastAsia="ru-RU"/>
        </w:rPr>
        <w:t>сч</w:t>
      </w:r>
      <w:proofErr w:type="spellEnd"/>
      <w:r w:rsidRPr="00D71707">
        <w:rPr>
          <w:rFonts w:ascii="Times New Roman" w:eastAsia="Times New Roman" w:hAnsi="Times New Roman" w:cs="Times New Roman"/>
          <w:lang w:eastAsia="ru-RU"/>
        </w:rPr>
        <w:t xml:space="preserve"> № 03232643366040004200, к/</w:t>
      </w:r>
      <w:proofErr w:type="spellStart"/>
      <w:r w:rsidRPr="00D71707">
        <w:rPr>
          <w:rFonts w:ascii="Times New Roman" w:eastAsia="Times New Roman" w:hAnsi="Times New Roman" w:cs="Times New Roman"/>
          <w:lang w:eastAsia="ru-RU"/>
        </w:rPr>
        <w:t>сч</w:t>
      </w:r>
      <w:proofErr w:type="spellEnd"/>
      <w:r w:rsidRPr="00D71707">
        <w:rPr>
          <w:rFonts w:ascii="Times New Roman" w:eastAsia="Times New Roman" w:hAnsi="Times New Roman" w:cs="Times New Roman"/>
          <w:lang w:eastAsia="ru-RU"/>
        </w:rPr>
        <w:t xml:space="preserve"> 40102810545370000036</w:t>
      </w:r>
    </w:p>
    <w:p w14:paraId="1D42C66A"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Отделение Самара Банка России//УФК по Самарской области г. Самара</w:t>
      </w:r>
    </w:p>
    <w:p w14:paraId="25C281D0"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lastRenderedPageBreak/>
        <w:t>БИК 013601205</w:t>
      </w:r>
    </w:p>
    <w:p w14:paraId="31FACFF8"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КБК 00000000000000000180</w:t>
      </w:r>
    </w:p>
    <w:p w14:paraId="7E093AE7"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14840DCF" w14:textId="77777777" w:rsidR="00D71707" w:rsidRPr="00D71707" w:rsidRDefault="00D71707" w:rsidP="00D71707">
      <w:pPr>
        <w:spacing w:after="0" w:line="240" w:lineRule="auto"/>
        <w:jc w:val="both"/>
        <w:rPr>
          <w:rFonts w:ascii="Times New Roman" w:eastAsia="Times New Roman" w:hAnsi="Times New Roman" w:cs="Times New Roman"/>
          <w:b/>
          <w:lang w:eastAsia="ru-RU"/>
        </w:rPr>
      </w:pPr>
      <w:r w:rsidRPr="00D71707">
        <w:rPr>
          <w:rFonts w:ascii="Times New Roman" w:eastAsia="Times New Roman" w:hAnsi="Times New Roman" w:cs="Times New Roman"/>
          <w:b/>
          <w:u w:val="single"/>
          <w:lang w:eastAsia="ru-RU"/>
        </w:rPr>
        <w:t>Документы, представляемые для участия в аукционе</w:t>
      </w:r>
      <w:r w:rsidRPr="00D71707">
        <w:rPr>
          <w:rFonts w:ascii="Times New Roman" w:eastAsia="Times New Roman" w:hAnsi="Times New Roman" w:cs="Times New Roman"/>
          <w:b/>
          <w:lang w:eastAsia="ru-RU"/>
        </w:rPr>
        <w:t>:</w:t>
      </w:r>
    </w:p>
    <w:p w14:paraId="291280E3"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45E75144"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56257E82"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2) копии документов, удостоверяющих личность заявителя (для граждан);</w:t>
      </w:r>
    </w:p>
    <w:p w14:paraId="77733523"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9CA7FD8"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 xml:space="preserve">4) документы, подтверждающие внесение задатка; </w:t>
      </w:r>
    </w:p>
    <w:p w14:paraId="08974C53"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 xml:space="preserve">5)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w:t>
      </w:r>
      <w:r w:rsidRPr="00D71707">
        <w:rPr>
          <w:rFonts w:ascii="Times New Roman" w:eastAsia="Calibri" w:hAnsi="Times New Roman" w:cs="Times New Roman"/>
          <w:b/>
        </w:rPr>
        <w:t>заявители декларируют свою принадлежность к субъектам малого и среднего предпринимательства</w:t>
      </w:r>
      <w:r w:rsidRPr="00D71707">
        <w:rPr>
          <w:rFonts w:ascii="Times New Roman" w:eastAsia="Calibri" w:hAnsi="Times New Roman" w:cs="Times New Roman"/>
        </w:rPr>
        <w:t xml:space="preserve">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w:t>
      </w:r>
    </w:p>
    <w:p w14:paraId="5702D6C4" w14:textId="77777777" w:rsidR="00D71707" w:rsidRPr="00D71707" w:rsidRDefault="00D71707" w:rsidP="00D71707">
      <w:pPr>
        <w:spacing w:after="0" w:line="240" w:lineRule="auto"/>
        <w:jc w:val="both"/>
        <w:rPr>
          <w:rFonts w:ascii="Times New Roman" w:eastAsia="Times New Roman" w:hAnsi="Times New Roman" w:cs="Times New Roman"/>
          <w:b/>
          <w:u w:val="single"/>
          <w:lang w:eastAsia="ru-RU"/>
        </w:rPr>
      </w:pPr>
      <w:r w:rsidRPr="00D71707">
        <w:rPr>
          <w:rFonts w:ascii="Times New Roman" w:eastAsia="Times New Roman" w:hAnsi="Times New Roman" w:cs="Times New Roman"/>
          <w:b/>
          <w:u w:val="single"/>
          <w:lang w:eastAsia="ru-RU"/>
        </w:rPr>
        <w:t>Место, дата, время и порядок определения участников торгов:</w:t>
      </w:r>
    </w:p>
    <w:p w14:paraId="22F61398"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начиная </w:t>
      </w:r>
      <w:r w:rsidRPr="00D71707">
        <w:rPr>
          <w:rFonts w:ascii="Times New Roman" w:eastAsia="Times New Roman" w:hAnsi="Times New Roman" w:cs="Times New Roman"/>
          <w:b/>
          <w:lang w:eastAsia="ru-RU"/>
        </w:rPr>
        <w:t>с 18.03.2021 года по 13.04.02021 года</w:t>
      </w:r>
      <w:r w:rsidRPr="00D71707">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D71707">
        <w:rPr>
          <w:rFonts w:ascii="Times New Roman" w:eastAsia="Times New Roman" w:hAnsi="Times New Roman" w:cs="Times New Roman"/>
          <w:lang w:eastAsia="ru-RU"/>
        </w:rPr>
        <w:t>п.г.т</w:t>
      </w:r>
      <w:proofErr w:type="spellEnd"/>
      <w:r w:rsidRPr="00D71707">
        <w:rPr>
          <w:rFonts w:ascii="Times New Roman" w:eastAsia="Times New Roman" w:hAnsi="Times New Roman" w:cs="Times New Roman"/>
          <w:lang w:eastAsia="ru-RU"/>
        </w:rPr>
        <w:t xml:space="preserve">. Безенчук, ул. Нефтяников, дом 12, </w:t>
      </w:r>
      <w:proofErr w:type="spellStart"/>
      <w:r w:rsidRPr="00D71707">
        <w:rPr>
          <w:rFonts w:ascii="Times New Roman" w:eastAsia="Times New Roman" w:hAnsi="Times New Roman" w:cs="Times New Roman"/>
          <w:lang w:eastAsia="ru-RU"/>
        </w:rPr>
        <w:t>каб</w:t>
      </w:r>
      <w:proofErr w:type="spellEnd"/>
      <w:r w:rsidRPr="00D71707">
        <w:rPr>
          <w:rFonts w:ascii="Times New Roman" w:eastAsia="Times New Roman" w:hAnsi="Times New Roman" w:cs="Times New Roman"/>
          <w:lang w:eastAsia="ru-RU"/>
        </w:rPr>
        <w:t>. 1.</w:t>
      </w:r>
    </w:p>
    <w:p w14:paraId="555A6165" w14:textId="77777777" w:rsidR="00D71707" w:rsidRPr="00D71707" w:rsidRDefault="00D71707" w:rsidP="00D71707">
      <w:pPr>
        <w:spacing w:after="0" w:line="240" w:lineRule="auto"/>
        <w:jc w:val="both"/>
        <w:rPr>
          <w:rFonts w:ascii="Times New Roman" w:eastAsia="Times New Roman" w:hAnsi="Times New Roman" w:cs="Times New Roman"/>
          <w:b/>
          <w:lang w:eastAsia="ru-RU"/>
        </w:rPr>
      </w:pPr>
      <w:r w:rsidRPr="00D71707">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D71707">
        <w:rPr>
          <w:rFonts w:ascii="Times New Roman" w:eastAsia="Times New Roman" w:hAnsi="Times New Roman" w:cs="Times New Roman"/>
          <w:b/>
          <w:lang w:eastAsia="ru-RU"/>
        </w:rPr>
        <w:t>13.04.2021г.</w:t>
      </w:r>
    </w:p>
    <w:p w14:paraId="07573BDB"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Начало рассмотрения заявок на участие  в торгах – 09 час. 00 мин. </w:t>
      </w:r>
      <w:r w:rsidRPr="00D71707">
        <w:rPr>
          <w:rFonts w:ascii="Times New Roman" w:eastAsia="Times New Roman" w:hAnsi="Times New Roman" w:cs="Times New Roman"/>
          <w:b/>
          <w:lang w:eastAsia="ru-RU"/>
        </w:rPr>
        <w:t>14.04.2021года</w:t>
      </w:r>
      <w:r w:rsidRPr="00D71707">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D71707">
        <w:rPr>
          <w:rFonts w:ascii="Times New Roman" w:eastAsia="Times New Roman" w:hAnsi="Times New Roman" w:cs="Times New Roman"/>
          <w:lang w:eastAsia="ru-RU"/>
        </w:rPr>
        <w:t>п.г.т</w:t>
      </w:r>
      <w:proofErr w:type="spellEnd"/>
      <w:r w:rsidRPr="00D71707">
        <w:rPr>
          <w:rFonts w:ascii="Times New Roman" w:eastAsia="Times New Roman" w:hAnsi="Times New Roman" w:cs="Times New Roman"/>
          <w:lang w:eastAsia="ru-RU"/>
        </w:rPr>
        <w:t xml:space="preserve">. Безенчук, ул. Нефтяников, дом 12, </w:t>
      </w:r>
      <w:proofErr w:type="spellStart"/>
      <w:r w:rsidRPr="00D71707">
        <w:rPr>
          <w:rFonts w:ascii="Times New Roman" w:eastAsia="Times New Roman" w:hAnsi="Times New Roman" w:cs="Times New Roman"/>
          <w:lang w:eastAsia="ru-RU"/>
        </w:rPr>
        <w:t>каб</w:t>
      </w:r>
      <w:proofErr w:type="spellEnd"/>
      <w:r w:rsidRPr="00D71707">
        <w:rPr>
          <w:rFonts w:ascii="Times New Roman" w:eastAsia="Times New Roman" w:hAnsi="Times New Roman" w:cs="Times New Roman"/>
          <w:lang w:eastAsia="ru-RU"/>
        </w:rPr>
        <w:t>. 6.</w:t>
      </w:r>
    </w:p>
    <w:p w14:paraId="38A00412" w14:textId="685EBCDF"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В день  рассмотрения  заявок  организатор торгов принимает</w:t>
      </w:r>
      <w:r>
        <w:rPr>
          <w:rFonts w:ascii="Times New Roman" w:eastAsia="Times New Roman" w:hAnsi="Times New Roman" w:cs="Times New Roman"/>
          <w:lang w:eastAsia="ru-RU"/>
        </w:rPr>
        <w:t xml:space="preserve"> </w:t>
      </w:r>
      <w:r w:rsidRPr="00D71707">
        <w:rPr>
          <w:rFonts w:ascii="Times New Roman" w:eastAsia="Times New Roman" w:hAnsi="Times New Roman" w:cs="Times New Roman"/>
          <w:lang w:eastAsia="ru-RU"/>
        </w:rPr>
        <w:t>решение  о  признании  Претендентов</w:t>
      </w:r>
      <w:r>
        <w:rPr>
          <w:rFonts w:ascii="Times New Roman" w:eastAsia="Times New Roman" w:hAnsi="Times New Roman" w:cs="Times New Roman"/>
          <w:lang w:eastAsia="ru-RU"/>
        </w:rPr>
        <w:t xml:space="preserve"> </w:t>
      </w:r>
      <w:r w:rsidRPr="00D71707">
        <w:rPr>
          <w:rFonts w:ascii="Times New Roman" w:eastAsia="Times New Roman" w:hAnsi="Times New Roman" w:cs="Times New Roman"/>
          <w:lang w:eastAsia="ru-RU"/>
        </w:rPr>
        <w:t>участниками  торгов  или об отказе в допуске Претендентов к участию в торгах, которое оформляется протоколом.</w:t>
      </w:r>
    </w:p>
    <w:p w14:paraId="6DC8F343" w14:textId="77777777" w:rsidR="00D71707" w:rsidRPr="00D71707" w:rsidRDefault="00D71707" w:rsidP="00D71707">
      <w:pPr>
        <w:widowControl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D71707">
        <w:rPr>
          <w:rFonts w:ascii="Times New Roman" w:eastAsia="Times New Roman" w:hAnsi="Times New Roman" w:cs="Times New Roman"/>
          <w:b/>
          <w:lang w:eastAsia="ru-RU"/>
        </w:rPr>
        <w:t>14.04.2021 года</w:t>
      </w:r>
      <w:r w:rsidRPr="00D71707">
        <w:rPr>
          <w:rFonts w:ascii="Times New Roman" w:eastAsia="Times New Roman" w:hAnsi="Times New Roman" w:cs="Times New Roman"/>
          <w:lang w:eastAsia="ru-RU"/>
        </w:rPr>
        <w:t>.</w:t>
      </w:r>
    </w:p>
    <w:p w14:paraId="5129518B"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Один заявитель вправе подать только одну заявку на участие в аукционе.</w:t>
      </w:r>
    </w:p>
    <w:p w14:paraId="392A133E"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1E3111E2"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5B87D534"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b/>
          <w:u w:val="single"/>
        </w:rPr>
      </w:pPr>
      <w:r w:rsidRPr="00D71707">
        <w:rPr>
          <w:rFonts w:ascii="Times New Roman" w:eastAsia="Calibri" w:hAnsi="Times New Roman" w:cs="Times New Roman"/>
          <w:b/>
          <w:u w:val="single"/>
        </w:rPr>
        <w:t>Заявитель не допускается к участию в аукционе в следующих случаях:</w:t>
      </w:r>
    </w:p>
    <w:p w14:paraId="050B1E63"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16995E0F"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2) непоступление задатка на дату рассмотрения заявок на участие в аукционе;</w:t>
      </w:r>
    </w:p>
    <w:p w14:paraId="14BA31BB"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461282F6"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0C4B9359" w14:textId="77777777" w:rsidR="00D71707" w:rsidRPr="00D71707" w:rsidRDefault="00D71707" w:rsidP="00D71707">
      <w:pPr>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b/>
          <w:u w:val="single"/>
          <w:lang w:eastAsia="ru-RU"/>
        </w:rPr>
        <w:t>Ограничение:</w:t>
      </w:r>
      <w:r w:rsidRPr="00D71707">
        <w:rPr>
          <w:rFonts w:ascii="Times New Roman" w:eastAsia="Times New Roman" w:hAnsi="Times New Roman" w:cs="Times New Roman"/>
          <w:lang w:eastAsia="ru-RU"/>
        </w:rPr>
        <w:t xml:space="preserve"> в аукционе имеет право участвовать только субъект малого и среднего предпринимательства.</w:t>
      </w:r>
    </w:p>
    <w:p w14:paraId="72419672" w14:textId="77777777" w:rsidR="00D71707" w:rsidRPr="00D71707" w:rsidRDefault="00D71707" w:rsidP="00D71707">
      <w:pPr>
        <w:autoSpaceDE w:val="0"/>
        <w:autoSpaceDN w:val="0"/>
        <w:adjustRightInd w:val="0"/>
        <w:spacing w:after="0" w:line="240" w:lineRule="auto"/>
        <w:jc w:val="both"/>
        <w:rPr>
          <w:rFonts w:ascii="Times New Roman" w:eastAsia="Times New Roman" w:hAnsi="Times New Roman" w:cs="Times New Roman"/>
          <w:b/>
          <w:u w:val="single"/>
          <w:lang w:eastAsia="ru-RU"/>
        </w:rPr>
      </w:pPr>
      <w:r w:rsidRPr="00D71707">
        <w:rPr>
          <w:rFonts w:ascii="Times New Roman" w:eastAsia="Times New Roman" w:hAnsi="Times New Roman" w:cs="Times New Roman"/>
          <w:b/>
          <w:u w:val="single"/>
          <w:lang w:eastAsia="ru-RU"/>
        </w:rPr>
        <w:t>Условия аукциона:</w:t>
      </w:r>
    </w:p>
    <w:p w14:paraId="59357A84"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bCs/>
        </w:rPr>
      </w:pPr>
      <w:r w:rsidRPr="00D71707">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D71707">
        <w:rPr>
          <w:rFonts w:ascii="Times New Roman" w:eastAsia="Calibri" w:hAnsi="Times New Roman" w:cs="Times New Roman"/>
          <w:b/>
          <w:bCs/>
        </w:rPr>
        <w:t>признается несостоявшимся</w:t>
      </w:r>
      <w:r w:rsidRPr="00D71707">
        <w:rPr>
          <w:rFonts w:ascii="Times New Roman" w:eastAsia="Calibri" w:hAnsi="Times New Roman" w:cs="Times New Roman"/>
          <w:bCs/>
        </w:rPr>
        <w:t>.</w:t>
      </w:r>
    </w:p>
    <w:p w14:paraId="73A9F164"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bCs/>
        </w:rPr>
      </w:pPr>
      <w:r w:rsidRPr="00D71707">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14:paraId="599E888E"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bCs/>
        </w:rPr>
      </w:pPr>
      <w:r w:rsidRPr="00D71707">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аренды земельного участка (Приложение 2). </w:t>
      </w:r>
    </w:p>
    <w:p w14:paraId="31E999E9"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bCs/>
        </w:rPr>
      </w:pPr>
      <w:r w:rsidRPr="00D71707">
        <w:rPr>
          <w:rFonts w:ascii="Times New Roman" w:eastAsia="Calibri" w:hAnsi="Times New Roman" w:cs="Times New Roman"/>
          <w:bCs/>
        </w:rPr>
        <w:lastRenderedPageBreak/>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69C24FD1"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5E7CEC66"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7985FF56" w14:textId="77777777" w:rsidR="00D71707" w:rsidRPr="00D71707" w:rsidRDefault="00D71707" w:rsidP="00D71707">
      <w:pPr>
        <w:autoSpaceDE w:val="0"/>
        <w:autoSpaceDN w:val="0"/>
        <w:adjustRightInd w:val="0"/>
        <w:spacing w:after="0" w:line="240" w:lineRule="auto"/>
        <w:jc w:val="both"/>
        <w:rPr>
          <w:rFonts w:ascii="Times New Roman" w:eastAsia="Calibri" w:hAnsi="Times New Roman" w:cs="Times New Roman"/>
        </w:rPr>
      </w:pPr>
      <w:r w:rsidRPr="00D71707">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24A170DE" w14:textId="77777777" w:rsidR="00D71707" w:rsidRPr="00D71707" w:rsidRDefault="00D71707" w:rsidP="00D71707">
      <w:pPr>
        <w:shd w:val="clear" w:color="auto" w:fill="FFFFFF"/>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u w:val="single"/>
          <w:lang w:eastAsia="ru-RU"/>
        </w:rPr>
        <w:t>Дата, время и порядок осмотра земельного участка на местности</w:t>
      </w:r>
      <w:r w:rsidRPr="00D71707">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6073BA68" w14:textId="77777777" w:rsidR="00D71707" w:rsidRPr="00D71707" w:rsidRDefault="00D71707" w:rsidP="00D71707">
      <w:pPr>
        <w:spacing w:after="0" w:line="240" w:lineRule="auto"/>
        <w:jc w:val="both"/>
        <w:rPr>
          <w:rFonts w:ascii="Times New Roman" w:eastAsia="Calibri" w:hAnsi="Times New Roman" w:cs="Times New Roman"/>
        </w:rPr>
      </w:pPr>
      <w:r w:rsidRPr="00D71707">
        <w:rPr>
          <w:rFonts w:ascii="Times New Roman" w:eastAsia="Calibri" w:hAnsi="Times New Roman" w:cs="Times New Roman"/>
        </w:rPr>
        <w:t xml:space="preserve">Извещение о проведении аукциона размещено на официальном сайте торгов </w:t>
      </w:r>
      <w:hyperlink r:id="rId14" w:history="1">
        <w:r w:rsidRPr="00D71707">
          <w:rPr>
            <w:rFonts w:ascii="Times New Roman" w:eastAsia="Calibri" w:hAnsi="Times New Roman" w:cs="Times New Roman"/>
            <w:color w:val="0000FF"/>
            <w:u w:val="single"/>
            <w:lang w:val="en-US"/>
          </w:rPr>
          <w:t>www</w:t>
        </w:r>
        <w:r w:rsidRPr="00D71707">
          <w:rPr>
            <w:rFonts w:ascii="Times New Roman" w:eastAsia="Calibri" w:hAnsi="Times New Roman" w:cs="Times New Roman"/>
            <w:color w:val="0000FF"/>
            <w:u w:val="single"/>
          </w:rPr>
          <w:t>.</w:t>
        </w:r>
        <w:proofErr w:type="spellStart"/>
        <w:r w:rsidRPr="00D71707">
          <w:rPr>
            <w:rFonts w:ascii="Times New Roman" w:eastAsia="Calibri" w:hAnsi="Times New Roman" w:cs="Times New Roman"/>
            <w:color w:val="0000FF"/>
            <w:u w:val="single"/>
            <w:lang w:val="en-US"/>
          </w:rPr>
          <w:t>torgi</w:t>
        </w:r>
        <w:proofErr w:type="spellEnd"/>
        <w:r w:rsidRPr="00D71707">
          <w:rPr>
            <w:rFonts w:ascii="Times New Roman" w:eastAsia="Calibri" w:hAnsi="Times New Roman" w:cs="Times New Roman"/>
            <w:color w:val="0000FF"/>
            <w:u w:val="single"/>
          </w:rPr>
          <w:t>.</w:t>
        </w:r>
        <w:r w:rsidRPr="00D71707">
          <w:rPr>
            <w:rFonts w:ascii="Times New Roman" w:eastAsia="Calibri" w:hAnsi="Times New Roman" w:cs="Times New Roman"/>
            <w:color w:val="0000FF"/>
            <w:u w:val="single"/>
            <w:lang w:val="en-US"/>
          </w:rPr>
          <w:t>gov</w:t>
        </w:r>
        <w:r w:rsidRPr="00D71707">
          <w:rPr>
            <w:rFonts w:ascii="Times New Roman" w:eastAsia="Calibri" w:hAnsi="Times New Roman" w:cs="Times New Roman"/>
            <w:color w:val="0000FF"/>
            <w:u w:val="single"/>
          </w:rPr>
          <w:t>.</w:t>
        </w:r>
        <w:proofErr w:type="spellStart"/>
        <w:r w:rsidRPr="00D71707">
          <w:rPr>
            <w:rFonts w:ascii="Times New Roman" w:eastAsia="Calibri" w:hAnsi="Times New Roman" w:cs="Times New Roman"/>
            <w:color w:val="0000FF"/>
            <w:u w:val="single"/>
            <w:lang w:val="en-US"/>
          </w:rPr>
          <w:t>ru</w:t>
        </w:r>
        <w:proofErr w:type="spellEnd"/>
      </w:hyperlink>
      <w:r w:rsidRPr="00D71707">
        <w:rPr>
          <w:rFonts w:ascii="Times New Roman" w:eastAsia="Calibri" w:hAnsi="Times New Roman" w:cs="Times New Roman"/>
        </w:rPr>
        <w:t>.</w:t>
      </w:r>
    </w:p>
    <w:p w14:paraId="47636AB5" w14:textId="77777777" w:rsidR="00D71707" w:rsidRPr="00D71707" w:rsidRDefault="00D71707" w:rsidP="00D71707">
      <w:pPr>
        <w:spacing w:after="0" w:line="240" w:lineRule="auto"/>
        <w:jc w:val="right"/>
        <w:rPr>
          <w:rFonts w:ascii="Times New Roman" w:eastAsia="Calibri" w:hAnsi="Times New Roman" w:cs="Times New Roman"/>
          <w:lang w:eastAsia="ru-RU"/>
        </w:rPr>
      </w:pPr>
      <w:r w:rsidRPr="00D71707">
        <w:rPr>
          <w:rFonts w:ascii="Times New Roman" w:eastAsia="Calibri" w:hAnsi="Times New Roman" w:cs="Times New Roman"/>
          <w:b/>
          <w:bCs/>
          <w:lang w:eastAsia="ru-RU"/>
        </w:rPr>
        <w:t>Приложение № 1</w:t>
      </w:r>
    </w:p>
    <w:p w14:paraId="4C0181BD" w14:textId="77777777" w:rsidR="00D71707" w:rsidRPr="00D71707" w:rsidRDefault="00D71707" w:rsidP="00D71707">
      <w:pPr>
        <w:spacing w:after="0" w:line="240" w:lineRule="auto"/>
        <w:jc w:val="right"/>
        <w:rPr>
          <w:rFonts w:ascii="Times New Roman" w:eastAsia="Calibri" w:hAnsi="Times New Roman" w:cs="Times New Roman"/>
          <w:lang w:eastAsia="ru-RU"/>
        </w:rPr>
      </w:pPr>
      <w:r w:rsidRPr="00D71707">
        <w:rPr>
          <w:rFonts w:ascii="Times New Roman" w:eastAsia="Calibri" w:hAnsi="Times New Roman" w:cs="Times New Roman"/>
          <w:lang w:eastAsia="ru-RU"/>
        </w:rPr>
        <w:t xml:space="preserve">к извещению о проведении аукциона </w:t>
      </w:r>
    </w:p>
    <w:p w14:paraId="7BEB0490" w14:textId="6737315D" w:rsidR="0061009F" w:rsidRPr="00D71707" w:rsidRDefault="0061009F" w:rsidP="0061009F">
      <w:pPr>
        <w:spacing w:after="0" w:line="240" w:lineRule="auto"/>
        <w:rPr>
          <w:rFonts w:ascii="Times New Roman" w:eastAsia="Calibri" w:hAnsi="Times New Roman" w:cs="Times New Roman"/>
          <w:lang w:eastAsia="ru-RU"/>
        </w:rPr>
      </w:pPr>
      <w:r w:rsidRPr="00D71707">
        <w:rPr>
          <w:rFonts w:ascii="Times New Roman" w:eastAsia="Calibri" w:hAnsi="Times New Roman" w:cs="Times New Roman"/>
          <w:lang w:eastAsia="ru-RU"/>
        </w:rPr>
        <w:t>Номер регистрации________________</w:t>
      </w:r>
    </w:p>
    <w:p w14:paraId="021AF26A" w14:textId="77777777" w:rsidR="0061009F" w:rsidRPr="00D71707" w:rsidRDefault="0061009F" w:rsidP="0061009F">
      <w:pPr>
        <w:spacing w:after="0" w:line="240" w:lineRule="auto"/>
        <w:rPr>
          <w:rFonts w:ascii="Times New Roman" w:eastAsia="Calibri" w:hAnsi="Times New Roman" w:cs="Times New Roman"/>
          <w:lang w:eastAsia="ru-RU"/>
        </w:rPr>
      </w:pPr>
      <w:r w:rsidRPr="00D71707">
        <w:rPr>
          <w:rFonts w:ascii="Times New Roman" w:eastAsia="Calibri" w:hAnsi="Times New Roman" w:cs="Times New Roman"/>
          <w:lang w:eastAsia="ru-RU"/>
        </w:rPr>
        <w:t>Дата регистрации   ________________</w:t>
      </w:r>
    </w:p>
    <w:p w14:paraId="5ED287C6" w14:textId="77777777" w:rsidR="0061009F" w:rsidRPr="00D71707" w:rsidRDefault="0061009F" w:rsidP="0061009F">
      <w:pPr>
        <w:spacing w:after="0" w:line="240" w:lineRule="auto"/>
        <w:rPr>
          <w:rFonts w:ascii="Times New Roman" w:eastAsia="Calibri" w:hAnsi="Times New Roman" w:cs="Times New Roman"/>
          <w:lang w:eastAsia="ru-RU"/>
        </w:rPr>
      </w:pPr>
      <w:r w:rsidRPr="00D71707">
        <w:rPr>
          <w:rFonts w:ascii="Times New Roman" w:eastAsia="Calibri" w:hAnsi="Times New Roman" w:cs="Times New Roman"/>
          <w:lang w:eastAsia="ru-RU"/>
        </w:rPr>
        <w:t xml:space="preserve">Время </w:t>
      </w:r>
      <w:proofErr w:type="spellStart"/>
      <w:r w:rsidRPr="00D71707">
        <w:rPr>
          <w:rFonts w:ascii="Times New Roman" w:eastAsia="Calibri" w:hAnsi="Times New Roman" w:cs="Times New Roman"/>
          <w:lang w:eastAsia="ru-RU"/>
        </w:rPr>
        <w:t>регистрации___час._____мин</w:t>
      </w:r>
      <w:proofErr w:type="spellEnd"/>
      <w:r w:rsidRPr="00D71707">
        <w:rPr>
          <w:rFonts w:ascii="Times New Roman" w:eastAsia="Calibri" w:hAnsi="Times New Roman" w:cs="Times New Roman"/>
          <w:lang w:eastAsia="ru-RU"/>
        </w:rPr>
        <w:t xml:space="preserve">. </w:t>
      </w:r>
    </w:p>
    <w:p w14:paraId="71419D58" w14:textId="4DAFAAC5" w:rsidR="00D71707" w:rsidRPr="00D71707" w:rsidRDefault="0061009F" w:rsidP="0061009F">
      <w:pPr>
        <w:spacing w:after="0" w:line="240" w:lineRule="auto"/>
        <w:jc w:val="both"/>
        <w:rPr>
          <w:rFonts w:ascii="Times New Roman" w:eastAsia="Calibri" w:hAnsi="Times New Roman" w:cs="Times New Roman"/>
          <w:lang w:eastAsia="ru-RU"/>
        </w:rPr>
      </w:pPr>
      <w:r w:rsidRPr="00D71707">
        <w:rPr>
          <w:rFonts w:ascii="Times New Roman" w:eastAsia="Calibri" w:hAnsi="Times New Roman" w:cs="Times New Roman"/>
          <w:lang w:eastAsia="ru-RU"/>
        </w:rPr>
        <w:t>Подпись регистрирующего лица</w:t>
      </w:r>
    </w:p>
    <w:p w14:paraId="7D3E2D07" w14:textId="77777777" w:rsidR="00D71707" w:rsidRPr="00D71707" w:rsidRDefault="00D71707" w:rsidP="00D71707">
      <w:pPr>
        <w:spacing w:after="0" w:line="240" w:lineRule="auto"/>
        <w:jc w:val="center"/>
        <w:rPr>
          <w:rFonts w:ascii="Times New Roman" w:eastAsia="Times New Roman" w:hAnsi="Times New Roman" w:cs="Times New Roman"/>
          <w:lang w:eastAsia="ru-RU"/>
        </w:rPr>
      </w:pPr>
      <w:r w:rsidRPr="00D71707">
        <w:rPr>
          <w:rFonts w:ascii="Times New Roman" w:eastAsia="Times New Roman" w:hAnsi="Times New Roman" w:cs="Times New Roman"/>
          <w:b/>
          <w:bCs/>
          <w:lang w:eastAsia="ru-RU"/>
        </w:rPr>
        <w:t>ЗАЯВКА</w:t>
      </w:r>
    </w:p>
    <w:p w14:paraId="555273AE" w14:textId="77777777" w:rsidR="00D71707" w:rsidRPr="00D71707" w:rsidRDefault="00D71707" w:rsidP="00D71707">
      <w:pPr>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 xml:space="preserve">на участие в аукционе </w:t>
      </w:r>
    </w:p>
    <w:p w14:paraId="6C51425F" w14:textId="77777777" w:rsidR="00D71707" w:rsidRPr="00D71707" w:rsidRDefault="00D71707" w:rsidP="00D71707">
      <w:pPr>
        <w:suppressAutoHyphens/>
        <w:spacing w:after="0" w:line="240" w:lineRule="auto"/>
        <w:jc w:val="both"/>
        <w:rPr>
          <w:rFonts w:ascii="Times New Roman" w:eastAsia="Times New Roman" w:hAnsi="Times New Roman" w:cs="Times New Roman"/>
          <w:lang w:eastAsia="ar-SA"/>
        </w:rPr>
      </w:pPr>
      <w:r w:rsidRPr="00D71707">
        <w:rPr>
          <w:rFonts w:ascii="Times New Roman" w:eastAsia="Times New Roman" w:hAnsi="Times New Roman" w:cs="Times New Roman"/>
          <w:lang w:eastAsia="ar-SA"/>
        </w:rPr>
        <w:t xml:space="preserve">от _______________________________________________________________________________, </w:t>
      </w:r>
    </w:p>
    <w:p w14:paraId="046C1FF1" w14:textId="77777777" w:rsidR="00D71707" w:rsidRPr="00D71707" w:rsidRDefault="00D71707" w:rsidP="00D71707">
      <w:pPr>
        <w:suppressAutoHyphens/>
        <w:spacing w:after="0" w:line="240" w:lineRule="auto"/>
        <w:jc w:val="center"/>
        <w:rPr>
          <w:rFonts w:ascii="Times New Roman" w:eastAsia="Times New Roman" w:hAnsi="Times New Roman" w:cs="Times New Roman"/>
          <w:i/>
          <w:lang w:eastAsia="ar-SA"/>
        </w:rPr>
      </w:pPr>
      <w:r w:rsidRPr="00D71707">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4312038B" w14:textId="77777777" w:rsidR="00D71707" w:rsidRPr="00D71707" w:rsidRDefault="00D71707" w:rsidP="00D71707">
      <w:pPr>
        <w:suppressAutoHyphens/>
        <w:spacing w:after="0" w:line="240" w:lineRule="auto"/>
        <w:jc w:val="both"/>
        <w:rPr>
          <w:rFonts w:ascii="Times New Roman" w:eastAsia="Times New Roman" w:hAnsi="Times New Roman" w:cs="Times New Roman"/>
          <w:lang w:eastAsia="ar-SA"/>
        </w:rPr>
      </w:pPr>
      <w:r w:rsidRPr="00D71707">
        <w:rPr>
          <w:rFonts w:ascii="Times New Roman" w:eastAsia="Times New Roman" w:hAnsi="Times New Roman" w:cs="Times New Roman"/>
          <w:lang w:eastAsia="ar-SA"/>
        </w:rPr>
        <w:t xml:space="preserve">__________________________________________________________________________________, </w:t>
      </w:r>
    </w:p>
    <w:p w14:paraId="251EBEAB" w14:textId="77777777" w:rsidR="00D71707" w:rsidRPr="00D71707" w:rsidRDefault="00D71707" w:rsidP="00D71707">
      <w:pPr>
        <w:suppressAutoHyphens/>
        <w:spacing w:after="0" w:line="240" w:lineRule="auto"/>
        <w:jc w:val="center"/>
        <w:rPr>
          <w:rFonts w:ascii="Times New Roman" w:eastAsia="Times New Roman" w:hAnsi="Times New Roman" w:cs="Times New Roman"/>
          <w:i/>
          <w:lang w:eastAsia="ar-SA"/>
        </w:rPr>
      </w:pPr>
      <w:r w:rsidRPr="00D71707">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2785716D" w14:textId="77777777" w:rsidR="00D71707" w:rsidRPr="00D71707" w:rsidRDefault="00D71707" w:rsidP="00D71707">
      <w:pPr>
        <w:suppressAutoHyphens/>
        <w:spacing w:after="0" w:line="240" w:lineRule="auto"/>
        <w:jc w:val="both"/>
        <w:rPr>
          <w:rFonts w:ascii="Times New Roman" w:eastAsia="Times New Roman" w:hAnsi="Times New Roman" w:cs="Times New Roman"/>
          <w:lang w:eastAsia="ar-SA"/>
        </w:rPr>
      </w:pPr>
      <w:r w:rsidRPr="00D71707">
        <w:rPr>
          <w:rFonts w:ascii="Times New Roman" w:eastAsia="Times New Roman" w:hAnsi="Times New Roman" w:cs="Times New Roman"/>
          <w:lang w:eastAsia="ar-SA"/>
        </w:rPr>
        <w:t>контактный телефон____________, адрес электронной почты_________________.</w:t>
      </w:r>
    </w:p>
    <w:p w14:paraId="224C643C" w14:textId="77777777" w:rsidR="00D71707" w:rsidRPr="00D71707" w:rsidRDefault="00D71707" w:rsidP="00D71707">
      <w:pPr>
        <w:suppressAutoHyphens/>
        <w:spacing w:after="0" w:line="240" w:lineRule="auto"/>
        <w:jc w:val="both"/>
        <w:rPr>
          <w:rFonts w:ascii="Times New Roman" w:eastAsia="Times New Roman" w:hAnsi="Times New Roman" w:cs="Times New Roman"/>
          <w:lang w:eastAsia="ar-SA"/>
        </w:rPr>
      </w:pPr>
      <w:r w:rsidRPr="00D71707">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D71707">
        <w:rPr>
          <w:rFonts w:ascii="Times New Roman" w:eastAsia="Times New Roman" w:hAnsi="Times New Roman" w:cs="Times New Roman"/>
          <w:b/>
          <w:u w:val="single"/>
          <w:lang w:eastAsia="ar-SA"/>
        </w:rPr>
        <w:t xml:space="preserve"> </w:t>
      </w:r>
      <w:proofErr w:type="spellStart"/>
      <w:r w:rsidRPr="00D71707">
        <w:rPr>
          <w:rFonts w:ascii="Times New Roman" w:eastAsia="Times New Roman" w:hAnsi="Times New Roman" w:cs="Times New Roman"/>
          <w:b/>
          <w:u w:val="single"/>
          <w:lang w:eastAsia="ar-SA"/>
        </w:rPr>
        <w:t>www</w:t>
      </w:r>
      <w:proofErr w:type="spellEnd"/>
      <w:r w:rsidRPr="00D71707">
        <w:rPr>
          <w:rFonts w:ascii="Times New Roman" w:eastAsia="Times New Roman" w:hAnsi="Times New Roman" w:cs="Times New Roman"/>
          <w:b/>
          <w:u w:val="single"/>
          <w:lang w:eastAsia="ar-SA"/>
        </w:rPr>
        <w:t>. </w:t>
      </w:r>
      <w:proofErr w:type="spellStart"/>
      <w:r w:rsidRPr="00D71707">
        <w:rPr>
          <w:rFonts w:ascii="Times New Roman" w:eastAsia="Times New Roman" w:hAnsi="Times New Roman" w:cs="Times New Roman"/>
          <w:b/>
          <w:u w:val="single"/>
          <w:lang w:val="en-US" w:eastAsia="ar-SA"/>
        </w:rPr>
        <w:t>torgi</w:t>
      </w:r>
      <w:proofErr w:type="spellEnd"/>
      <w:r w:rsidRPr="00D71707">
        <w:rPr>
          <w:rFonts w:ascii="Times New Roman" w:eastAsia="Times New Roman" w:hAnsi="Times New Roman" w:cs="Times New Roman"/>
          <w:u w:val="single"/>
          <w:lang w:eastAsia="ar-SA"/>
        </w:rPr>
        <w:t xml:space="preserve"> </w:t>
      </w:r>
      <w:r w:rsidRPr="00D71707">
        <w:rPr>
          <w:rFonts w:ascii="Times New Roman" w:eastAsia="Times New Roman" w:hAnsi="Times New Roman" w:cs="Times New Roman"/>
          <w:b/>
          <w:bCs/>
          <w:u w:val="single"/>
          <w:lang w:eastAsia="ar-SA"/>
        </w:rPr>
        <w:t>gov.ru</w:t>
      </w:r>
      <w:r w:rsidRPr="00D71707">
        <w:rPr>
          <w:rFonts w:ascii="Times New Roman" w:eastAsia="Times New Roman" w:hAnsi="Times New Roman" w:cs="Times New Roman"/>
          <w:bCs/>
          <w:lang w:eastAsia="ar-SA"/>
        </w:rPr>
        <w:t xml:space="preserve"> ___________________________________</w:t>
      </w:r>
      <w:r w:rsidRPr="00D71707">
        <w:rPr>
          <w:rFonts w:ascii="Times New Roman" w:eastAsia="Times New Roman" w:hAnsi="Times New Roman" w:cs="Times New Roman"/>
          <w:lang w:eastAsia="ar-SA"/>
        </w:rPr>
        <w:t>.</w:t>
      </w:r>
    </w:p>
    <w:p w14:paraId="67AE2411" w14:textId="76F58CA4" w:rsidR="00D71707" w:rsidRPr="00D71707" w:rsidRDefault="00D71707" w:rsidP="00D71707">
      <w:pPr>
        <w:suppressAutoHyphens/>
        <w:spacing w:after="0" w:line="240" w:lineRule="auto"/>
        <w:jc w:val="both"/>
        <w:rPr>
          <w:rFonts w:ascii="Times New Roman" w:eastAsia="Times New Roman" w:hAnsi="Times New Roman" w:cs="Times New Roman"/>
          <w:i/>
          <w:lang w:eastAsia="ar-SA"/>
        </w:rPr>
      </w:pPr>
      <w:r w:rsidRPr="00D71707">
        <w:rPr>
          <w:rFonts w:ascii="Times New Roman" w:eastAsia="Times New Roman" w:hAnsi="Times New Roman" w:cs="Times New Roman"/>
          <w:i/>
          <w:lang w:eastAsia="ar-SA"/>
        </w:rPr>
        <w:t xml:space="preserve">                 (номер извещения) </w:t>
      </w:r>
    </w:p>
    <w:p w14:paraId="0FA15FE7" w14:textId="77777777" w:rsidR="00D71707" w:rsidRPr="00D71707" w:rsidRDefault="00D71707" w:rsidP="00D71707">
      <w:pPr>
        <w:spacing w:after="0" w:line="240" w:lineRule="auto"/>
        <w:jc w:val="both"/>
        <w:rPr>
          <w:rFonts w:ascii="Times New Roman" w:eastAsia="Times New Roman" w:hAnsi="Times New Roman" w:cs="Times New Roman"/>
          <w:lang w:eastAsia="ar-SA"/>
        </w:rPr>
      </w:pPr>
      <w:r w:rsidRPr="00D71707">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w:t>
      </w:r>
      <w:r w:rsidRPr="00D71707">
        <w:rPr>
          <w:rFonts w:ascii="Times New Roman" w:eastAsia="Times New Roman" w:hAnsi="Times New Roman" w:cs="Times New Roman"/>
          <w:lang w:eastAsia="ru-RU"/>
        </w:rPr>
        <w:t xml:space="preserve">по продаже </w:t>
      </w:r>
    </w:p>
    <w:p w14:paraId="3CE8C94E" w14:textId="77777777" w:rsidR="00D71707" w:rsidRPr="00D71707" w:rsidRDefault="00D71707" w:rsidP="00D71707">
      <w:pPr>
        <w:spacing w:after="0" w:line="240" w:lineRule="auto"/>
        <w:jc w:val="both"/>
        <w:rPr>
          <w:rFonts w:ascii="Times New Roman" w:eastAsia="Calibri" w:hAnsi="Times New Roman" w:cs="Times New Roman"/>
        </w:rPr>
      </w:pPr>
      <w:r w:rsidRPr="00D71707">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w:t>
      </w:r>
    </w:p>
    <w:p w14:paraId="497F8B81" w14:textId="77777777" w:rsidR="00D71707" w:rsidRPr="00D71707" w:rsidRDefault="00D71707" w:rsidP="00D71707">
      <w:pPr>
        <w:tabs>
          <w:tab w:val="left" w:pos="142"/>
        </w:tabs>
        <w:spacing w:after="0" w:line="240" w:lineRule="auto"/>
        <w:jc w:val="both"/>
        <w:rPr>
          <w:rFonts w:ascii="Times New Roman" w:eastAsia="Calibri" w:hAnsi="Times New Roman" w:cs="Times New Roman"/>
          <w:i/>
        </w:rPr>
      </w:pPr>
      <w:r w:rsidRPr="00D71707">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4FC8EB90" w14:textId="77777777" w:rsidR="00D71707" w:rsidRPr="00D71707" w:rsidRDefault="00D71707" w:rsidP="00D71707">
      <w:pPr>
        <w:tabs>
          <w:tab w:val="left" w:pos="142"/>
        </w:tabs>
        <w:spacing w:after="0" w:line="240" w:lineRule="auto"/>
        <w:jc w:val="both"/>
        <w:rPr>
          <w:rFonts w:ascii="Times New Roman" w:eastAsia="Calibri" w:hAnsi="Times New Roman" w:cs="Times New Roman"/>
        </w:rPr>
      </w:pPr>
      <w:r w:rsidRPr="00D71707">
        <w:rPr>
          <w:rFonts w:ascii="Times New Roman" w:eastAsia="Calibri" w:hAnsi="Times New Roman" w:cs="Times New Roman"/>
        </w:rPr>
        <w:t>1.</w:t>
      </w:r>
      <w:r w:rsidRPr="00D71707">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6A01D58B" w14:textId="77777777" w:rsidR="00D71707" w:rsidRPr="00D71707" w:rsidRDefault="00D71707" w:rsidP="00D71707">
      <w:pPr>
        <w:tabs>
          <w:tab w:val="left" w:pos="142"/>
        </w:tabs>
        <w:spacing w:after="0" w:line="240" w:lineRule="auto"/>
        <w:jc w:val="both"/>
        <w:rPr>
          <w:rFonts w:ascii="Times New Roman" w:eastAsia="Calibri" w:hAnsi="Times New Roman" w:cs="Times New Roman"/>
        </w:rPr>
      </w:pPr>
      <w:r w:rsidRPr="00D71707">
        <w:rPr>
          <w:rFonts w:ascii="Times New Roman" w:eastAsia="Calibri" w:hAnsi="Times New Roman" w:cs="Times New Roman"/>
        </w:rPr>
        <w:t xml:space="preserve">- </w:t>
      </w:r>
      <w:r w:rsidRPr="00D71707">
        <w:rPr>
          <w:rFonts w:ascii="Times New Roman" w:eastAsia="Times New Roman" w:hAnsi="Times New Roman" w:cs="Times New Roman"/>
          <w:lang w:eastAsia="ru-RU"/>
        </w:rPr>
        <w:t>подписать в день проведения аукциона  протокол о результатах аукциона;</w:t>
      </w:r>
    </w:p>
    <w:p w14:paraId="636A145A" w14:textId="77777777" w:rsidR="00D71707" w:rsidRPr="00D71707" w:rsidRDefault="00D71707" w:rsidP="00D71707">
      <w:pPr>
        <w:tabs>
          <w:tab w:val="left" w:pos="142"/>
        </w:tabs>
        <w:spacing w:after="0" w:line="240" w:lineRule="auto"/>
        <w:jc w:val="both"/>
        <w:rPr>
          <w:rFonts w:ascii="Times New Roman" w:eastAsia="Times New Roman" w:hAnsi="Times New Roman" w:cs="Times New Roman"/>
          <w:lang w:eastAsia="ru-RU"/>
        </w:rPr>
      </w:pPr>
      <w:r w:rsidRPr="00D71707">
        <w:rPr>
          <w:rFonts w:ascii="Times New Roman" w:eastAsia="Calibri" w:hAnsi="Times New Roman" w:cs="Times New Roman"/>
        </w:rPr>
        <w:t xml:space="preserve">- </w:t>
      </w:r>
      <w:r w:rsidRPr="00D71707">
        <w:rPr>
          <w:rFonts w:ascii="Times New Roman" w:eastAsia="Times New Roman" w:hAnsi="Times New Roman" w:cs="Times New Roman"/>
          <w:lang w:eastAsia="ru-RU"/>
        </w:rPr>
        <w:t>заключить договор купли-продажи в установленные законодательством сроки.</w:t>
      </w:r>
    </w:p>
    <w:p w14:paraId="779BBF3F" w14:textId="77777777" w:rsidR="00D71707" w:rsidRPr="00D71707" w:rsidRDefault="00D71707" w:rsidP="00D71707">
      <w:pPr>
        <w:tabs>
          <w:tab w:val="left" w:pos="142"/>
        </w:tabs>
        <w:spacing w:after="0" w:line="240" w:lineRule="auto"/>
        <w:jc w:val="both"/>
        <w:rPr>
          <w:rFonts w:ascii="Times New Roman" w:eastAsia="Calibri" w:hAnsi="Times New Roman" w:cs="Times New Roman"/>
        </w:rPr>
      </w:pPr>
      <w:r w:rsidRPr="00D71707">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купли-продажи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2D04CC13" w14:textId="77777777" w:rsidR="00D71707" w:rsidRPr="00D71707" w:rsidRDefault="00D71707" w:rsidP="00D71707">
      <w:pPr>
        <w:tabs>
          <w:tab w:val="left" w:pos="142"/>
        </w:tabs>
        <w:spacing w:after="0" w:line="240" w:lineRule="auto"/>
        <w:jc w:val="both"/>
        <w:rPr>
          <w:rFonts w:ascii="Times New Roman" w:eastAsia="Calibri" w:hAnsi="Times New Roman" w:cs="Times New Roman"/>
        </w:rPr>
      </w:pPr>
      <w:r w:rsidRPr="00D71707">
        <w:rPr>
          <w:rFonts w:ascii="Times New Roman" w:eastAsia="Calibri" w:hAnsi="Times New Roman" w:cs="Times New Roman"/>
        </w:rPr>
        <w:t>2.</w:t>
      </w:r>
      <w:r w:rsidRPr="00D71707">
        <w:rPr>
          <w:rFonts w:ascii="Times New Roman" w:eastAsia="Times New Roman" w:hAnsi="Times New Roman" w:cs="Times New Roman"/>
          <w:lang w:eastAsia="ru-RU"/>
        </w:rPr>
        <w:t>Организатор аукциона  обязуется перед  претендентом:</w:t>
      </w:r>
    </w:p>
    <w:p w14:paraId="2C15B5DE" w14:textId="77777777" w:rsidR="00D71707" w:rsidRPr="00D71707" w:rsidRDefault="00D71707" w:rsidP="00D71707">
      <w:pPr>
        <w:tabs>
          <w:tab w:val="left" w:pos="142"/>
        </w:tabs>
        <w:spacing w:after="0" w:line="240" w:lineRule="auto"/>
        <w:jc w:val="both"/>
        <w:rPr>
          <w:rFonts w:ascii="Times New Roman" w:eastAsia="Calibri" w:hAnsi="Times New Roman" w:cs="Times New Roman"/>
        </w:rPr>
      </w:pPr>
      <w:r w:rsidRPr="00D71707">
        <w:rPr>
          <w:rFonts w:ascii="Times New Roman" w:eastAsia="Calibri" w:hAnsi="Times New Roman" w:cs="Times New Roman"/>
        </w:rPr>
        <w:t xml:space="preserve">- </w:t>
      </w:r>
      <w:r w:rsidRPr="00D71707">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57EECBA1" w14:textId="77777777" w:rsidR="00D71707" w:rsidRPr="00D71707" w:rsidRDefault="00D71707" w:rsidP="00D71707">
      <w:pPr>
        <w:tabs>
          <w:tab w:val="left" w:pos="142"/>
        </w:tabs>
        <w:spacing w:after="0" w:line="240" w:lineRule="auto"/>
        <w:jc w:val="both"/>
        <w:rPr>
          <w:rFonts w:ascii="Times New Roman" w:eastAsia="Calibri" w:hAnsi="Times New Roman" w:cs="Times New Roman"/>
        </w:rPr>
      </w:pPr>
      <w:r w:rsidRPr="00D71707">
        <w:rPr>
          <w:rFonts w:ascii="Times New Roman" w:eastAsia="Calibri" w:hAnsi="Times New Roman" w:cs="Times New Roman"/>
        </w:rPr>
        <w:t>- в</w:t>
      </w:r>
      <w:r w:rsidRPr="00D71707">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7F06D25A" w14:textId="77777777" w:rsidR="00D71707" w:rsidRPr="00D71707" w:rsidRDefault="00D71707" w:rsidP="00D71707">
      <w:pPr>
        <w:tabs>
          <w:tab w:val="left" w:pos="142"/>
        </w:tabs>
        <w:spacing w:after="0" w:line="240" w:lineRule="auto"/>
        <w:jc w:val="both"/>
        <w:rPr>
          <w:rFonts w:ascii="Times New Roman" w:eastAsia="Calibri" w:hAnsi="Times New Roman" w:cs="Times New Roman"/>
        </w:rPr>
      </w:pPr>
      <w:r w:rsidRPr="00D71707">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0FE51DF8" w14:textId="77777777" w:rsidR="00D71707" w:rsidRPr="00D71707" w:rsidRDefault="00D71707" w:rsidP="00D71707">
      <w:pPr>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Подписи сторон:</w:t>
      </w:r>
    </w:p>
    <w:p w14:paraId="27328286"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Организатор торгов                                                                    Претендент</w:t>
      </w:r>
    </w:p>
    <w:p w14:paraId="57C61509" w14:textId="77777777" w:rsidR="00D71707" w:rsidRPr="00D71707" w:rsidRDefault="00D71707" w:rsidP="00D71707">
      <w:pPr>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___________________________                                               _________________________</w:t>
      </w:r>
    </w:p>
    <w:p w14:paraId="6521E99C" w14:textId="77777777" w:rsidR="00D71707" w:rsidRPr="00D71707" w:rsidRDefault="00D71707" w:rsidP="00D71707">
      <w:pPr>
        <w:tabs>
          <w:tab w:val="left" w:pos="2748"/>
        </w:tabs>
        <w:spacing w:after="0" w:line="240" w:lineRule="auto"/>
        <w:jc w:val="both"/>
        <w:rPr>
          <w:rFonts w:ascii="Times New Roman" w:eastAsia="Times New Roman" w:hAnsi="Times New Roman" w:cs="Times New Roman"/>
          <w:lang w:eastAsia="ru-RU"/>
        </w:rPr>
      </w:pPr>
      <w:r w:rsidRPr="00D71707">
        <w:rPr>
          <w:rFonts w:ascii="Times New Roman" w:eastAsia="Calibri" w:hAnsi="Times New Roman" w:cs="Times New Roman"/>
          <w:lang w:eastAsia="ru-RU"/>
        </w:rPr>
        <w:t xml:space="preserve">           (подпись) (М.П.)</w:t>
      </w:r>
      <w:r w:rsidRPr="00D71707">
        <w:rPr>
          <w:rFonts w:ascii="Times New Roman" w:eastAsia="Calibri" w:hAnsi="Times New Roman" w:cs="Times New Roman"/>
          <w:lang w:eastAsia="ru-RU"/>
        </w:rPr>
        <w:tab/>
        <w:t xml:space="preserve">                                                                        (подпись) (М.П.)</w:t>
      </w:r>
    </w:p>
    <w:p w14:paraId="610C02BA" w14:textId="77777777" w:rsidR="00D71707" w:rsidRPr="00D71707" w:rsidRDefault="00D71707" w:rsidP="00D71707">
      <w:pPr>
        <w:spacing w:after="0" w:line="240" w:lineRule="auto"/>
        <w:jc w:val="both"/>
        <w:rPr>
          <w:rFonts w:ascii="Times New Roman" w:eastAsia="Times New Roman" w:hAnsi="Times New Roman" w:cs="Times New Roman"/>
          <w:lang w:eastAsia="ru-RU"/>
        </w:rPr>
      </w:pPr>
    </w:p>
    <w:p w14:paraId="24D1797B" w14:textId="77777777" w:rsidR="00D71707" w:rsidRPr="00D71707" w:rsidRDefault="00D71707" w:rsidP="00D71707">
      <w:pPr>
        <w:spacing w:after="0" w:line="240" w:lineRule="auto"/>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Реквизиты для возврата задатка: _____________________________________________________</w:t>
      </w:r>
    </w:p>
    <w:p w14:paraId="132E2A58" w14:textId="1B9827EB" w:rsidR="00D71707" w:rsidRPr="00D71707" w:rsidRDefault="00D71707" w:rsidP="0088138F">
      <w:pPr>
        <w:spacing w:after="0" w:line="240" w:lineRule="auto"/>
        <w:contextualSpacing/>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w:t>
      </w:r>
    </w:p>
    <w:p w14:paraId="7370D3E6" w14:textId="77777777" w:rsidR="00D71707" w:rsidRPr="00D71707" w:rsidRDefault="00D71707" w:rsidP="0088138F">
      <w:pPr>
        <w:spacing w:after="0" w:line="240" w:lineRule="auto"/>
        <w:contextualSpacing/>
        <w:rPr>
          <w:rFonts w:ascii="Times New Roman" w:eastAsia="Calibri" w:hAnsi="Times New Roman" w:cs="Times New Roman"/>
          <w:b/>
          <w:lang w:eastAsia="ru-RU"/>
        </w:rPr>
      </w:pPr>
      <w:r w:rsidRPr="00D71707">
        <w:rPr>
          <w:rFonts w:ascii="Times New Roman" w:eastAsia="Calibri" w:hAnsi="Times New Roman" w:cs="Times New Roman"/>
          <w:b/>
          <w:lang w:eastAsia="ru-RU"/>
        </w:rPr>
        <w:t>Приложение:</w:t>
      </w:r>
    </w:p>
    <w:p w14:paraId="4A7E12FE" w14:textId="77777777" w:rsidR="00D71707" w:rsidRPr="00D71707" w:rsidRDefault="00D71707" w:rsidP="0088138F">
      <w:pPr>
        <w:spacing w:after="0" w:line="240" w:lineRule="auto"/>
        <w:contextualSpacing/>
        <w:rPr>
          <w:rFonts w:ascii="Times New Roman" w:eastAsia="Calibri" w:hAnsi="Times New Roman" w:cs="Times New Roman"/>
          <w:b/>
          <w:lang w:eastAsia="ru-RU"/>
        </w:rPr>
      </w:pPr>
      <w:r w:rsidRPr="00D71707">
        <w:rPr>
          <w:rFonts w:ascii="Times New Roman" w:eastAsia="Calibri" w:hAnsi="Times New Roman" w:cs="Times New Roman"/>
          <w:b/>
          <w:lang w:eastAsia="ru-RU"/>
        </w:rPr>
        <w:t xml:space="preserve"> </w:t>
      </w:r>
      <w:r w:rsidRPr="00D71707">
        <w:rPr>
          <w:rFonts w:ascii="Times New Roman" w:eastAsia="Calibri" w:hAnsi="Times New Roman" w:cs="Times New Roman"/>
          <w:i/>
          <w:lang w:eastAsia="ru-RU"/>
        </w:rPr>
        <w:t>(заполняется при подаче заявки физическим лицом)</w:t>
      </w:r>
    </w:p>
    <w:p w14:paraId="0B24BC1B" w14:textId="77777777" w:rsidR="00D71707" w:rsidRPr="00D71707" w:rsidRDefault="00D71707" w:rsidP="0088138F">
      <w:pPr>
        <w:spacing w:after="0" w:line="240" w:lineRule="auto"/>
        <w:contextualSpacing/>
        <w:rPr>
          <w:rFonts w:ascii="Times New Roman" w:eastAsia="Calibri" w:hAnsi="Times New Roman" w:cs="Times New Roman"/>
          <w:lang w:eastAsia="ru-RU"/>
        </w:rPr>
      </w:pPr>
      <w:r w:rsidRPr="00D71707">
        <w:rPr>
          <w:rFonts w:ascii="Times New Roman" w:eastAsia="Calibri" w:hAnsi="Times New Roman" w:cs="Times New Roman"/>
          <w:lang w:eastAsia="ru-RU"/>
        </w:rPr>
        <w:t>1. _______________________________________________________________________________</w:t>
      </w:r>
    </w:p>
    <w:p w14:paraId="0EE0048F" w14:textId="77777777" w:rsidR="00D71707" w:rsidRPr="00D71707" w:rsidRDefault="00D71707" w:rsidP="0088138F">
      <w:pPr>
        <w:spacing w:after="0" w:line="240" w:lineRule="auto"/>
        <w:contextualSpacing/>
        <w:rPr>
          <w:rFonts w:ascii="Times New Roman" w:eastAsia="Calibri" w:hAnsi="Times New Roman" w:cs="Times New Roman"/>
          <w:lang w:eastAsia="ru-RU"/>
        </w:rPr>
      </w:pPr>
      <w:r w:rsidRPr="00D71707">
        <w:rPr>
          <w:rFonts w:ascii="Times New Roman" w:eastAsia="Calibri" w:hAnsi="Times New Roman" w:cs="Times New Roman"/>
          <w:lang w:eastAsia="ru-RU"/>
        </w:rPr>
        <w:t>2. _______________________________________________________________________________</w:t>
      </w:r>
    </w:p>
    <w:p w14:paraId="12FE56C2" w14:textId="77777777" w:rsidR="00D71707" w:rsidRPr="00D71707" w:rsidRDefault="00D71707" w:rsidP="0088138F">
      <w:pPr>
        <w:spacing w:after="0" w:line="240" w:lineRule="auto"/>
        <w:contextualSpacing/>
        <w:rPr>
          <w:rFonts w:ascii="Times New Roman" w:eastAsia="Calibri" w:hAnsi="Times New Roman" w:cs="Times New Roman"/>
          <w:lang w:eastAsia="ru-RU"/>
        </w:rPr>
      </w:pPr>
      <w:r w:rsidRPr="00D71707">
        <w:rPr>
          <w:rFonts w:ascii="Times New Roman" w:eastAsia="Calibri" w:hAnsi="Times New Roman" w:cs="Times New Roman"/>
          <w:lang w:eastAsia="ru-RU"/>
        </w:rPr>
        <w:t>3.________________________________________________________________________________</w:t>
      </w:r>
    </w:p>
    <w:p w14:paraId="38B9EE5C" w14:textId="77777777" w:rsidR="00D71707" w:rsidRPr="00D71707" w:rsidRDefault="00D71707" w:rsidP="0088138F">
      <w:pPr>
        <w:spacing w:after="0" w:line="240" w:lineRule="auto"/>
        <w:contextualSpacing/>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lastRenderedPageBreak/>
        <w:t xml:space="preserve">                                                                                                                             Претендент</w:t>
      </w:r>
    </w:p>
    <w:p w14:paraId="4FFA1165" w14:textId="77777777" w:rsidR="00D71707" w:rsidRPr="00D71707" w:rsidRDefault="00D71707" w:rsidP="0088138F">
      <w:pPr>
        <w:spacing w:after="0" w:line="240" w:lineRule="auto"/>
        <w:contextualSpacing/>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_________________________</w:t>
      </w:r>
    </w:p>
    <w:p w14:paraId="477A1E97" w14:textId="77777777" w:rsidR="00D71707" w:rsidRPr="00D71707" w:rsidRDefault="00D71707" w:rsidP="0088138F">
      <w:pPr>
        <w:tabs>
          <w:tab w:val="left" w:pos="2748"/>
        </w:tabs>
        <w:spacing w:after="0" w:line="240" w:lineRule="auto"/>
        <w:contextualSpacing/>
        <w:jc w:val="both"/>
        <w:rPr>
          <w:rFonts w:ascii="Times New Roman" w:eastAsia="Times New Roman" w:hAnsi="Times New Roman" w:cs="Times New Roman"/>
          <w:lang w:eastAsia="ru-RU"/>
        </w:rPr>
      </w:pPr>
      <w:r w:rsidRPr="00D71707">
        <w:rPr>
          <w:rFonts w:ascii="Times New Roman" w:eastAsia="Calibri" w:hAnsi="Times New Roman" w:cs="Times New Roman"/>
          <w:lang w:eastAsia="ru-RU"/>
        </w:rPr>
        <w:t xml:space="preserve">                                                                                                                         (подпись) (М.П.)</w:t>
      </w:r>
    </w:p>
    <w:p w14:paraId="38121F92" w14:textId="77777777" w:rsidR="00D71707" w:rsidRPr="00D71707" w:rsidRDefault="00D71707" w:rsidP="00D71707">
      <w:pPr>
        <w:spacing w:after="0" w:line="240" w:lineRule="auto"/>
        <w:jc w:val="center"/>
        <w:rPr>
          <w:rFonts w:ascii="Times New Roman" w:eastAsia="Calibri" w:hAnsi="Times New Roman" w:cs="Times New Roman"/>
          <w:b/>
        </w:rPr>
      </w:pPr>
      <w:r w:rsidRPr="00D71707">
        <w:rPr>
          <w:rFonts w:ascii="Times New Roman" w:eastAsia="Calibri" w:hAnsi="Times New Roman" w:cs="Times New Roman"/>
          <w:b/>
        </w:rPr>
        <w:t>СОГЛАСИЕ НА ОБРАБОТКУ ПЕРСОНАЛЬНЫХ ДАННЫХ</w:t>
      </w:r>
    </w:p>
    <w:p w14:paraId="2A51FFFA" w14:textId="77777777" w:rsidR="00D71707" w:rsidRPr="00D71707" w:rsidRDefault="00D71707" w:rsidP="00D71707">
      <w:pPr>
        <w:spacing w:after="0" w:line="240" w:lineRule="auto"/>
        <w:jc w:val="both"/>
        <w:rPr>
          <w:rFonts w:ascii="Times New Roman" w:eastAsia="Calibri" w:hAnsi="Times New Roman" w:cs="Times New Roman"/>
        </w:rPr>
      </w:pPr>
      <w:r w:rsidRPr="00D71707">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D71707">
        <w:rPr>
          <w:rFonts w:ascii="Times New Roman" w:eastAsia="Calibri" w:hAnsi="Times New Roman" w:cs="Times New Roman"/>
        </w:rPr>
        <w:t>п.г.т</w:t>
      </w:r>
      <w:proofErr w:type="spellEnd"/>
      <w:r w:rsidRPr="00D71707">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26D5EECA" w14:textId="77777777" w:rsidR="00D71707" w:rsidRPr="00D71707" w:rsidRDefault="00D71707" w:rsidP="00D71707">
      <w:pPr>
        <w:spacing w:after="0" w:line="240" w:lineRule="auto"/>
        <w:jc w:val="both"/>
        <w:rPr>
          <w:rFonts w:ascii="Times New Roman" w:eastAsia="Calibri" w:hAnsi="Times New Roman" w:cs="Times New Roman"/>
        </w:rPr>
      </w:pPr>
      <w:r w:rsidRPr="00D71707">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78369478" w14:textId="77777777" w:rsidR="00D71707" w:rsidRPr="00D71707" w:rsidRDefault="00D71707" w:rsidP="00D71707">
      <w:pPr>
        <w:spacing w:after="0" w:line="240" w:lineRule="auto"/>
        <w:jc w:val="both"/>
        <w:rPr>
          <w:rFonts w:ascii="Times New Roman" w:eastAsia="Calibri" w:hAnsi="Times New Roman" w:cs="Times New Roman"/>
        </w:rPr>
      </w:pPr>
      <w:r w:rsidRPr="00D71707">
        <w:rPr>
          <w:rFonts w:ascii="Times New Roman" w:eastAsia="Calibri" w:hAnsi="Times New Roman" w:cs="Times New Roman"/>
        </w:rPr>
        <w:t>Согласие на обработку персональных данных действительно с даты его подписания.</w:t>
      </w:r>
    </w:p>
    <w:p w14:paraId="60EABEAC" w14:textId="77777777" w:rsidR="00D71707" w:rsidRPr="00D71707" w:rsidRDefault="00D71707" w:rsidP="00D71707">
      <w:pPr>
        <w:spacing w:after="0" w:line="240" w:lineRule="auto"/>
        <w:jc w:val="both"/>
        <w:rPr>
          <w:rFonts w:ascii="Times New Roman" w:eastAsia="Calibri" w:hAnsi="Times New Roman" w:cs="Times New Roman"/>
        </w:rPr>
      </w:pPr>
      <w:r w:rsidRPr="00D71707">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28A1A8B9" w14:textId="77777777" w:rsidR="00D71707" w:rsidRPr="00D71707" w:rsidRDefault="00D71707" w:rsidP="00D71707">
      <w:pPr>
        <w:spacing w:after="0" w:line="240" w:lineRule="auto"/>
        <w:jc w:val="both"/>
        <w:rPr>
          <w:rFonts w:ascii="Times New Roman" w:eastAsia="Calibri" w:hAnsi="Times New Roman" w:cs="Times New Roman"/>
        </w:rPr>
      </w:pPr>
      <w:r w:rsidRPr="00D71707">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4F3959B6" w14:textId="4A999C63" w:rsidR="00D71707" w:rsidRPr="00D71707" w:rsidRDefault="00D71707" w:rsidP="0088138F">
      <w:pPr>
        <w:spacing w:after="0" w:line="240" w:lineRule="auto"/>
        <w:jc w:val="both"/>
        <w:rPr>
          <w:rFonts w:ascii="Times New Roman" w:eastAsia="Calibri" w:hAnsi="Times New Roman" w:cs="Times New Roman"/>
        </w:rPr>
      </w:pPr>
      <w:r w:rsidRPr="00D71707">
        <w:rPr>
          <w:rFonts w:ascii="Times New Roman" w:eastAsia="Calibri" w:hAnsi="Times New Roman" w:cs="Times New Roman"/>
        </w:rPr>
        <w:t>Ф.И.О.  ________________________________________________________________</w:t>
      </w:r>
    </w:p>
    <w:p w14:paraId="6A76BB4B" w14:textId="77777777" w:rsidR="00D71707" w:rsidRPr="00D71707" w:rsidRDefault="00D71707" w:rsidP="00D71707">
      <w:pPr>
        <w:spacing w:after="0" w:line="240" w:lineRule="auto"/>
        <w:rPr>
          <w:rFonts w:ascii="Times New Roman" w:eastAsia="Calibri" w:hAnsi="Times New Roman" w:cs="Times New Roman"/>
        </w:rPr>
      </w:pPr>
      <w:r w:rsidRPr="00D71707">
        <w:rPr>
          <w:rFonts w:ascii="Times New Roman" w:eastAsia="Calibri" w:hAnsi="Times New Roman" w:cs="Times New Roman"/>
        </w:rPr>
        <w:t>Адрес регистрации/проживания____________________________________________</w:t>
      </w:r>
    </w:p>
    <w:p w14:paraId="5A18626A" w14:textId="77777777" w:rsidR="00D71707" w:rsidRPr="00D71707" w:rsidRDefault="00D71707" w:rsidP="00D71707">
      <w:pPr>
        <w:spacing w:after="0" w:line="240" w:lineRule="auto"/>
        <w:rPr>
          <w:rFonts w:ascii="Times New Roman" w:eastAsia="Calibri" w:hAnsi="Times New Roman" w:cs="Times New Roman"/>
        </w:rPr>
      </w:pPr>
      <w:r w:rsidRPr="00D71707">
        <w:rPr>
          <w:rFonts w:ascii="Times New Roman" w:eastAsia="Calibri" w:hAnsi="Times New Roman" w:cs="Times New Roman"/>
        </w:rPr>
        <w:t>Телефон ________________________________________________________________</w:t>
      </w:r>
    </w:p>
    <w:p w14:paraId="1AA7020C" w14:textId="77777777" w:rsidR="00D71707" w:rsidRPr="00D71707" w:rsidRDefault="00D71707" w:rsidP="00D71707">
      <w:pPr>
        <w:spacing w:after="0" w:line="240" w:lineRule="auto"/>
        <w:rPr>
          <w:rFonts w:ascii="Times New Roman" w:eastAsia="Calibri" w:hAnsi="Times New Roman" w:cs="Times New Roman"/>
        </w:rPr>
      </w:pPr>
      <w:proofErr w:type="spellStart"/>
      <w:r w:rsidRPr="00D71707">
        <w:rPr>
          <w:rFonts w:ascii="Times New Roman" w:eastAsia="Calibri" w:hAnsi="Times New Roman" w:cs="Times New Roman"/>
        </w:rPr>
        <w:t>Подпись_______________Дата</w:t>
      </w:r>
      <w:proofErr w:type="spellEnd"/>
      <w:r w:rsidRPr="00D71707">
        <w:rPr>
          <w:rFonts w:ascii="Times New Roman" w:eastAsia="Calibri" w:hAnsi="Times New Roman" w:cs="Times New Roman"/>
        </w:rPr>
        <w:t xml:space="preserve"> ________________</w:t>
      </w:r>
      <w:r w:rsidRPr="00D71707">
        <w:rPr>
          <w:rFonts w:ascii="Times New Roman" w:eastAsia="Calibri" w:hAnsi="Times New Roman" w:cs="Times New Roman"/>
        </w:rPr>
        <w:tab/>
      </w:r>
    </w:p>
    <w:p w14:paraId="79B52E47" w14:textId="77777777" w:rsidR="00D71707" w:rsidRPr="00D71707" w:rsidRDefault="00D71707" w:rsidP="00D71707">
      <w:pPr>
        <w:spacing w:after="0" w:line="240" w:lineRule="auto"/>
        <w:jc w:val="right"/>
        <w:rPr>
          <w:rFonts w:ascii="Times New Roman" w:eastAsia="Calibri" w:hAnsi="Times New Roman" w:cs="Times New Roman"/>
          <w:lang w:eastAsia="ru-RU"/>
        </w:rPr>
      </w:pPr>
    </w:p>
    <w:p w14:paraId="14F84F7A" w14:textId="77777777" w:rsidR="009B1B14" w:rsidRPr="00D71707" w:rsidRDefault="009B1B14" w:rsidP="009B1B14">
      <w:pPr>
        <w:spacing w:after="0" w:line="240" w:lineRule="auto"/>
        <w:rPr>
          <w:rFonts w:ascii="Times New Roman" w:eastAsia="Calibri" w:hAnsi="Times New Roman" w:cs="Times New Roman"/>
          <w:lang w:eastAsia="ru-RU"/>
        </w:rPr>
      </w:pPr>
      <w:r w:rsidRPr="00D71707">
        <w:rPr>
          <w:rFonts w:ascii="Times New Roman" w:eastAsia="Calibri" w:hAnsi="Times New Roman" w:cs="Times New Roman"/>
          <w:lang w:eastAsia="ru-RU"/>
        </w:rPr>
        <w:t>Номер регистрации ________________</w:t>
      </w:r>
    </w:p>
    <w:p w14:paraId="150DBDB6" w14:textId="77777777" w:rsidR="009B1B14" w:rsidRPr="00D71707" w:rsidRDefault="009B1B14" w:rsidP="009B1B14">
      <w:pPr>
        <w:spacing w:after="0" w:line="240" w:lineRule="auto"/>
        <w:rPr>
          <w:rFonts w:ascii="Times New Roman" w:eastAsia="Calibri" w:hAnsi="Times New Roman" w:cs="Times New Roman"/>
          <w:lang w:eastAsia="ru-RU"/>
        </w:rPr>
      </w:pPr>
      <w:r w:rsidRPr="00D71707">
        <w:rPr>
          <w:rFonts w:ascii="Times New Roman" w:eastAsia="Calibri" w:hAnsi="Times New Roman" w:cs="Times New Roman"/>
          <w:lang w:eastAsia="ru-RU"/>
        </w:rPr>
        <w:t>Дата регистрации    ________________</w:t>
      </w:r>
    </w:p>
    <w:p w14:paraId="4B33A00C" w14:textId="77777777" w:rsidR="009B1B14" w:rsidRPr="00D71707" w:rsidRDefault="009B1B14" w:rsidP="009B1B14">
      <w:pPr>
        <w:spacing w:after="0" w:line="240" w:lineRule="auto"/>
        <w:rPr>
          <w:rFonts w:ascii="Times New Roman" w:eastAsia="Calibri" w:hAnsi="Times New Roman" w:cs="Times New Roman"/>
          <w:lang w:eastAsia="ru-RU"/>
        </w:rPr>
      </w:pPr>
      <w:r w:rsidRPr="00D71707">
        <w:rPr>
          <w:rFonts w:ascii="Times New Roman" w:eastAsia="Calibri" w:hAnsi="Times New Roman" w:cs="Times New Roman"/>
          <w:lang w:eastAsia="ru-RU"/>
        </w:rPr>
        <w:t>Время регистрации ______</w:t>
      </w:r>
      <w:proofErr w:type="spellStart"/>
      <w:r w:rsidRPr="00D71707">
        <w:rPr>
          <w:rFonts w:ascii="Times New Roman" w:eastAsia="Calibri" w:hAnsi="Times New Roman" w:cs="Times New Roman"/>
          <w:lang w:eastAsia="ru-RU"/>
        </w:rPr>
        <w:t>час._____мин</w:t>
      </w:r>
      <w:proofErr w:type="spellEnd"/>
      <w:r w:rsidRPr="00D71707">
        <w:rPr>
          <w:rFonts w:ascii="Times New Roman" w:eastAsia="Calibri" w:hAnsi="Times New Roman" w:cs="Times New Roman"/>
          <w:lang w:eastAsia="ru-RU"/>
        </w:rPr>
        <w:t>.</w:t>
      </w:r>
    </w:p>
    <w:p w14:paraId="36BD4B4F" w14:textId="168FB74A" w:rsidR="00D71707" w:rsidRPr="00D71707" w:rsidRDefault="009B1B14" w:rsidP="009B1B14">
      <w:pPr>
        <w:spacing w:after="0" w:line="240" w:lineRule="auto"/>
        <w:rPr>
          <w:rFonts w:ascii="Times New Roman" w:eastAsia="Calibri" w:hAnsi="Times New Roman" w:cs="Times New Roman"/>
          <w:lang w:eastAsia="ru-RU"/>
        </w:rPr>
      </w:pPr>
      <w:r w:rsidRPr="00D71707">
        <w:rPr>
          <w:rFonts w:ascii="Times New Roman" w:eastAsia="Calibri" w:hAnsi="Times New Roman" w:cs="Times New Roman"/>
          <w:lang w:eastAsia="ru-RU"/>
        </w:rPr>
        <w:t> Подпись регистрирующего лица __________</w:t>
      </w:r>
    </w:p>
    <w:p w14:paraId="5F3537BA" w14:textId="77777777" w:rsidR="00D71707" w:rsidRPr="00525BCA" w:rsidRDefault="00D71707" w:rsidP="009B1B14">
      <w:pPr>
        <w:spacing w:after="0" w:line="240" w:lineRule="auto"/>
        <w:ind w:left="10065"/>
        <w:contextualSpacing/>
        <w:jc w:val="right"/>
        <w:rPr>
          <w:rFonts w:ascii="Times New Roman" w:eastAsia="Calibri" w:hAnsi="Times New Roman" w:cs="Times New Roman"/>
          <w:bCs/>
          <w:sz w:val="8"/>
          <w:szCs w:val="8"/>
          <w:lang w:eastAsia="ru-RU"/>
        </w:rPr>
      </w:pPr>
    </w:p>
    <w:p w14:paraId="0F612378" w14:textId="77777777" w:rsidR="00D71707" w:rsidRPr="00D71707" w:rsidRDefault="00D71707" w:rsidP="009B1B14">
      <w:pPr>
        <w:spacing w:after="0" w:line="240" w:lineRule="auto"/>
        <w:contextualSpacing/>
        <w:jc w:val="center"/>
        <w:rPr>
          <w:rFonts w:ascii="Times New Roman" w:eastAsia="Calibri" w:hAnsi="Times New Roman" w:cs="Times New Roman"/>
          <w:lang w:eastAsia="ru-RU"/>
        </w:rPr>
      </w:pPr>
      <w:r w:rsidRPr="00D71707">
        <w:rPr>
          <w:rFonts w:ascii="Times New Roman" w:eastAsia="Calibri" w:hAnsi="Times New Roman" w:cs="Times New Roman"/>
          <w:b/>
          <w:bCs/>
          <w:lang w:eastAsia="ru-RU"/>
        </w:rPr>
        <w:t>ОПИСЬ ДОКУМЕНТОВ</w:t>
      </w:r>
    </w:p>
    <w:p w14:paraId="1C9A6672" w14:textId="77777777" w:rsidR="00D71707" w:rsidRPr="00D71707" w:rsidRDefault="00D71707" w:rsidP="009B1B14">
      <w:pPr>
        <w:spacing w:after="0" w:line="240" w:lineRule="auto"/>
        <w:contextualSpacing/>
        <w:jc w:val="center"/>
        <w:rPr>
          <w:rFonts w:ascii="Times New Roman" w:eastAsia="Calibri" w:hAnsi="Times New Roman" w:cs="Times New Roman"/>
          <w:lang w:eastAsia="ru-RU"/>
        </w:rPr>
      </w:pPr>
      <w:r w:rsidRPr="00D71707">
        <w:rPr>
          <w:rFonts w:ascii="Times New Roman" w:eastAsia="Calibri" w:hAnsi="Times New Roman" w:cs="Times New Roman"/>
          <w:lang w:eastAsia="ru-RU"/>
        </w:rPr>
        <w:t>для участия в аукционе по продаже  </w:t>
      </w:r>
    </w:p>
    <w:p w14:paraId="71380C75" w14:textId="77777777" w:rsidR="00D71707" w:rsidRPr="00D71707" w:rsidRDefault="00D71707" w:rsidP="009B1B14">
      <w:pPr>
        <w:spacing w:after="0" w:line="240" w:lineRule="auto"/>
        <w:contextualSpacing/>
        <w:jc w:val="both"/>
        <w:rPr>
          <w:rFonts w:ascii="Times New Roman" w:eastAsia="Calibri" w:hAnsi="Times New Roman" w:cs="Times New Roman"/>
          <w:lang w:eastAsia="ru-RU"/>
        </w:rPr>
      </w:pPr>
      <w:r w:rsidRPr="00D71707">
        <w:rPr>
          <w:rFonts w:ascii="Times New Roman" w:eastAsia="Calibri" w:hAnsi="Times New Roman" w:cs="Times New Roman"/>
          <w:lang w:eastAsia="ru-RU"/>
        </w:rPr>
        <w:t>предоставляемых ___________________________________________________________________</w:t>
      </w:r>
    </w:p>
    <w:p w14:paraId="0E42DAF8" w14:textId="77777777" w:rsidR="00D71707" w:rsidRPr="00D71707" w:rsidRDefault="00D71707" w:rsidP="009B1B14">
      <w:pPr>
        <w:spacing w:after="0" w:line="240" w:lineRule="auto"/>
        <w:contextualSpacing/>
        <w:jc w:val="center"/>
        <w:rPr>
          <w:rFonts w:ascii="Times New Roman" w:eastAsia="Calibri" w:hAnsi="Times New Roman" w:cs="Times New Roman"/>
          <w:lang w:eastAsia="ru-RU"/>
        </w:rPr>
      </w:pPr>
      <w:r w:rsidRPr="00D71707">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35D71650" w14:textId="77777777" w:rsidR="00D71707" w:rsidRPr="00D71707" w:rsidRDefault="00D71707" w:rsidP="009B1B14">
      <w:pPr>
        <w:tabs>
          <w:tab w:val="left" w:pos="142"/>
        </w:tabs>
        <w:spacing w:after="0" w:line="240" w:lineRule="auto"/>
        <w:contextualSpacing/>
        <w:jc w:val="both"/>
        <w:rPr>
          <w:rFonts w:ascii="Times New Roman" w:eastAsia="Calibri" w:hAnsi="Times New Roman" w:cs="Times New Roman"/>
        </w:rPr>
      </w:pPr>
      <w:r w:rsidRPr="00D71707">
        <w:rPr>
          <w:rFonts w:ascii="Times New Roman" w:eastAsia="Calibri" w:hAnsi="Times New Roman" w:cs="Times New Roman"/>
          <w:lang w:eastAsia="ru-RU"/>
        </w:rPr>
        <w:t xml:space="preserve">для участия в открытом аукционе </w:t>
      </w:r>
      <w:r w:rsidRPr="00D71707">
        <w:rPr>
          <w:rFonts w:ascii="Times New Roman" w:eastAsia="Times New Roman" w:hAnsi="Times New Roman" w:cs="Times New Roman"/>
          <w:lang w:eastAsia="ar-SA"/>
        </w:rPr>
        <w:t xml:space="preserve">в соответствии с установленной процедурой по продаже </w:t>
      </w:r>
    </w:p>
    <w:p w14:paraId="177FDA13" w14:textId="36FBE64A" w:rsidR="00D71707" w:rsidRPr="00D71707" w:rsidRDefault="00D71707" w:rsidP="009B1B14">
      <w:pPr>
        <w:spacing w:after="0" w:line="240" w:lineRule="auto"/>
        <w:contextualSpacing/>
        <w:jc w:val="both"/>
        <w:rPr>
          <w:rFonts w:ascii="Times New Roman" w:eastAsia="Calibri" w:hAnsi="Times New Roman" w:cs="Times New Roman"/>
        </w:rPr>
      </w:pPr>
      <w:r w:rsidRPr="00D71707">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w:t>
      </w:r>
    </w:p>
    <w:p w14:paraId="1EDDCAAB" w14:textId="77777777" w:rsidR="00D71707" w:rsidRPr="00D71707" w:rsidRDefault="00D71707" w:rsidP="009B1B14">
      <w:pPr>
        <w:tabs>
          <w:tab w:val="left" w:pos="142"/>
        </w:tabs>
        <w:spacing w:after="0" w:line="240" w:lineRule="auto"/>
        <w:contextualSpacing/>
        <w:jc w:val="center"/>
        <w:rPr>
          <w:rFonts w:ascii="Times New Roman" w:eastAsia="Calibri" w:hAnsi="Times New Roman" w:cs="Times New Roman"/>
          <w:i/>
        </w:rPr>
      </w:pPr>
      <w:r w:rsidRPr="00D71707">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D71707" w:rsidRPr="00D71707" w14:paraId="67D9890C" w14:textId="77777777" w:rsidTr="00D07694">
        <w:trPr>
          <w:tblCellSpacing w:w="0" w:type="dxa"/>
        </w:trPr>
        <w:tc>
          <w:tcPr>
            <w:tcW w:w="782" w:type="dxa"/>
          </w:tcPr>
          <w:p w14:paraId="40141CC0" w14:textId="77777777" w:rsidR="00D71707" w:rsidRPr="00D71707" w:rsidRDefault="00D71707" w:rsidP="00D71707">
            <w:pPr>
              <w:spacing w:after="0" w:line="240" w:lineRule="auto"/>
              <w:rPr>
                <w:rFonts w:ascii="Times New Roman" w:eastAsia="Calibri" w:hAnsi="Times New Roman" w:cs="Times New Roman"/>
                <w:lang w:eastAsia="ru-RU"/>
              </w:rPr>
            </w:pPr>
            <w:r w:rsidRPr="00D71707">
              <w:rPr>
                <w:rFonts w:ascii="Times New Roman" w:eastAsia="Calibri" w:hAnsi="Times New Roman" w:cs="Times New Roman"/>
                <w:lang w:eastAsia="ru-RU"/>
              </w:rPr>
              <w:t>№ п/п</w:t>
            </w:r>
          </w:p>
        </w:tc>
        <w:tc>
          <w:tcPr>
            <w:tcW w:w="7875" w:type="dxa"/>
          </w:tcPr>
          <w:p w14:paraId="5E9FBB67" w14:textId="77777777" w:rsidR="00D71707" w:rsidRPr="00D71707" w:rsidRDefault="00D71707" w:rsidP="00D71707">
            <w:pPr>
              <w:spacing w:after="0" w:line="240" w:lineRule="auto"/>
              <w:jc w:val="center"/>
              <w:rPr>
                <w:rFonts w:ascii="Times New Roman" w:eastAsia="Calibri" w:hAnsi="Times New Roman" w:cs="Times New Roman"/>
                <w:lang w:eastAsia="ru-RU"/>
              </w:rPr>
            </w:pPr>
            <w:r w:rsidRPr="00D71707">
              <w:rPr>
                <w:rFonts w:ascii="Times New Roman" w:eastAsia="Calibri" w:hAnsi="Times New Roman" w:cs="Times New Roman"/>
                <w:lang w:eastAsia="ru-RU"/>
              </w:rPr>
              <w:t>Наименование</w:t>
            </w:r>
          </w:p>
        </w:tc>
        <w:tc>
          <w:tcPr>
            <w:tcW w:w="1559" w:type="dxa"/>
          </w:tcPr>
          <w:p w14:paraId="30E54D77" w14:textId="77777777" w:rsidR="00D71707" w:rsidRPr="00D71707" w:rsidRDefault="00D71707" w:rsidP="00D71707">
            <w:pPr>
              <w:spacing w:after="0" w:line="240" w:lineRule="auto"/>
              <w:jc w:val="center"/>
              <w:rPr>
                <w:rFonts w:ascii="Times New Roman" w:eastAsia="Calibri" w:hAnsi="Times New Roman" w:cs="Times New Roman"/>
                <w:lang w:eastAsia="ru-RU"/>
              </w:rPr>
            </w:pPr>
            <w:r w:rsidRPr="00D71707">
              <w:rPr>
                <w:rFonts w:ascii="Times New Roman" w:eastAsia="Calibri" w:hAnsi="Times New Roman" w:cs="Times New Roman"/>
                <w:lang w:eastAsia="ru-RU"/>
              </w:rPr>
              <w:t>Кол-во</w:t>
            </w:r>
          </w:p>
        </w:tc>
      </w:tr>
      <w:tr w:rsidR="00D71707" w:rsidRPr="00D71707" w14:paraId="7EC978C6" w14:textId="77777777" w:rsidTr="00D07694">
        <w:trPr>
          <w:tblCellSpacing w:w="0" w:type="dxa"/>
        </w:trPr>
        <w:tc>
          <w:tcPr>
            <w:tcW w:w="782" w:type="dxa"/>
          </w:tcPr>
          <w:p w14:paraId="1F6B81C1" w14:textId="77777777" w:rsidR="00D71707" w:rsidRPr="00D71707" w:rsidRDefault="00D71707" w:rsidP="00D71707">
            <w:pPr>
              <w:spacing w:after="0" w:line="240" w:lineRule="auto"/>
              <w:rPr>
                <w:rFonts w:ascii="Times New Roman" w:eastAsia="Calibri" w:hAnsi="Times New Roman" w:cs="Times New Roman"/>
                <w:lang w:eastAsia="ru-RU"/>
              </w:rPr>
            </w:pPr>
          </w:p>
        </w:tc>
        <w:tc>
          <w:tcPr>
            <w:tcW w:w="7875" w:type="dxa"/>
          </w:tcPr>
          <w:p w14:paraId="7A5D8E45" w14:textId="77777777" w:rsidR="00D71707" w:rsidRPr="00D71707" w:rsidRDefault="00D71707" w:rsidP="00D71707">
            <w:pPr>
              <w:spacing w:after="0" w:line="240" w:lineRule="auto"/>
              <w:jc w:val="center"/>
              <w:rPr>
                <w:rFonts w:ascii="Times New Roman" w:eastAsia="Calibri" w:hAnsi="Times New Roman" w:cs="Times New Roman"/>
                <w:lang w:eastAsia="ru-RU"/>
              </w:rPr>
            </w:pPr>
          </w:p>
        </w:tc>
        <w:tc>
          <w:tcPr>
            <w:tcW w:w="1559" w:type="dxa"/>
          </w:tcPr>
          <w:p w14:paraId="7227E001" w14:textId="77777777" w:rsidR="00D71707" w:rsidRPr="00D71707" w:rsidRDefault="00D71707" w:rsidP="00D71707">
            <w:pPr>
              <w:spacing w:after="0" w:line="240" w:lineRule="auto"/>
              <w:jc w:val="center"/>
              <w:rPr>
                <w:rFonts w:ascii="Times New Roman" w:eastAsia="Calibri" w:hAnsi="Times New Roman" w:cs="Times New Roman"/>
                <w:lang w:eastAsia="ru-RU"/>
              </w:rPr>
            </w:pPr>
          </w:p>
        </w:tc>
      </w:tr>
      <w:tr w:rsidR="00D71707" w:rsidRPr="00D71707" w14:paraId="18977047" w14:textId="77777777" w:rsidTr="00D07694">
        <w:trPr>
          <w:tblCellSpacing w:w="0" w:type="dxa"/>
        </w:trPr>
        <w:tc>
          <w:tcPr>
            <w:tcW w:w="782" w:type="dxa"/>
          </w:tcPr>
          <w:p w14:paraId="122B5239" w14:textId="77777777" w:rsidR="00D71707" w:rsidRPr="00D71707" w:rsidRDefault="00D71707" w:rsidP="00D71707">
            <w:pPr>
              <w:spacing w:after="0" w:line="240" w:lineRule="auto"/>
              <w:rPr>
                <w:rFonts w:ascii="Times New Roman" w:eastAsia="Calibri" w:hAnsi="Times New Roman" w:cs="Times New Roman"/>
                <w:lang w:eastAsia="ru-RU"/>
              </w:rPr>
            </w:pPr>
          </w:p>
        </w:tc>
        <w:tc>
          <w:tcPr>
            <w:tcW w:w="7875" w:type="dxa"/>
          </w:tcPr>
          <w:p w14:paraId="22FE05CA" w14:textId="77777777" w:rsidR="00D71707" w:rsidRPr="00D71707" w:rsidRDefault="00D71707" w:rsidP="00D71707">
            <w:pPr>
              <w:spacing w:after="0" w:line="240" w:lineRule="auto"/>
              <w:jc w:val="center"/>
              <w:rPr>
                <w:rFonts w:ascii="Times New Roman" w:eastAsia="Calibri" w:hAnsi="Times New Roman" w:cs="Times New Roman"/>
                <w:lang w:eastAsia="ru-RU"/>
              </w:rPr>
            </w:pPr>
          </w:p>
        </w:tc>
        <w:tc>
          <w:tcPr>
            <w:tcW w:w="1559" w:type="dxa"/>
          </w:tcPr>
          <w:p w14:paraId="0630C8E3" w14:textId="77777777" w:rsidR="00D71707" w:rsidRPr="00D71707" w:rsidRDefault="00D71707" w:rsidP="00D71707">
            <w:pPr>
              <w:spacing w:after="0" w:line="240" w:lineRule="auto"/>
              <w:jc w:val="center"/>
              <w:rPr>
                <w:rFonts w:ascii="Times New Roman" w:eastAsia="Calibri" w:hAnsi="Times New Roman" w:cs="Times New Roman"/>
                <w:lang w:eastAsia="ru-RU"/>
              </w:rPr>
            </w:pPr>
          </w:p>
        </w:tc>
      </w:tr>
      <w:tr w:rsidR="00D71707" w:rsidRPr="00D71707" w14:paraId="4F1AFFE4" w14:textId="77777777" w:rsidTr="00D07694">
        <w:trPr>
          <w:tblCellSpacing w:w="0" w:type="dxa"/>
        </w:trPr>
        <w:tc>
          <w:tcPr>
            <w:tcW w:w="782" w:type="dxa"/>
          </w:tcPr>
          <w:p w14:paraId="04BB1609" w14:textId="77777777" w:rsidR="00D71707" w:rsidRPr="00D71707" w:rsidRDefault="00D71707" w:rsidP="00D71707">
            <w:pPr>
              <w:spacing w:after="0" w:line="240" w:lineRule="auto"/>
              <w:rPr>
                <w:rFonts w:ascii="Times New Roman" w:eastAsia="Calibri" w:hAnsi="Times New Roman" w:cs="Times New Roman"/>
                <w:lang w:eastAsia="ru-RU"/>
              </w:rPr>
            </w:pPr>
          </w:p>
        </w:tc>
        <w:tc>
          <w:tcPr>
            <w:tcW w:w="7875" w:type="dxa"/>
          </w:tcPr>
          <w:p w14:paraId="1848FA44" w14:textId="77777777" w:rsidR="00D71707" w:rsidRPr="00D71707" w:rsidRDefault="00D71707" w:rsidP="00D71707">
            <w:pPr>
              <w:spacing w:after="0" w:line="240" w:lineRule="auto"/>
              <w:jc w:val="center"/>
              <w:rPr>
                <w:rFonts w:ascii="Times New Roman" w:eastAsia="Calibri" w:hAnsi="Times New Roman" w:cs="Times New Roman"/>
                <w:lang w:eastAsia="ru-RU"/>
              </w:rPr>
            </w:pPr>
          </w:p>
        </w:tc>
        <w:tc>
          <w:tcPr>
            <w:tcW w:w="1559" w:type="dxa"/>
          </w:tcPr>
          <w:p w14:paraId="42B5AF83" w14:textId="77777777" w:rsidR="00D71707" w:rsidRPr="00D71707" w:rsidRDefault="00D71707" w:rsidP="00D71707">
            <w:pPr>
              <w:spacing w:after="0" w:line="240" w:lineRule="auto"/>
              <w:jc w:val="center"/>
              <w:rPr>
                <w:rFonts w:ascii="Times New Roman" w:eastAsia="Calibri" w:hAnsi="Times New Roman" w:cs="Times New Roman"/>
                <w:lang w:eastAsia="ru-RU"/>
              </w:rPr>
            </w:pPr>
          </w:p>
        </w:tc>
      </w:tr>
    </w:tbl>
    <w:p w14:paraId="584EA2A0" w14:textId="77777777" w:rsidR="00D71707" w:rsidRPr="00D71707" w:rsidRDefault="00D71707" w:rsidP="009B1B14">
      <w:pPr>
        <w:spacing w:after="0" w:line="240" w:lineRule="auto"/>
        <w:ind w:left="10065"/>
        <w:contextualSpacing/>
        <w:rPr>
          <w:rFonts w:ascii="Times New Roman" w:eastAsia="Calibri" w:hAnsi="Times New Roman" w:cs="Times New Roman"/>
          <w:lang w:eastAsia="ru-RU"/>
        </w:rPr>
      </w:pPr>
    </w:p>
    <w:p w14:paraId="5BC1A62C" w14:textId="0BE61247" w:rsidR="00D71707" w:rsidRPr="00D71707" w:rsidRDefault="00D71707" w:rsidP="00D71707">
      <w:pPr>
        <w:numPr>
          <w:ilvl w:val="0"/>
          <w:numId w:val="33"/>
        </w:numPr>
        <w:tabs>
          <w:tab w:val="clear" w:pos="10425"/>
          <w:tab w:val="num" w:pos="0"/>
        </w:tabs>
        <w:spacing w:after="0" w:line="240" w:lineRule="auto"/>
        <w:ind w:left="0" w:firstLine="0"/>
        <w:contextualSpacing/>
        <w:rPr>
          <w:rFonts w:ascii="Times New Roman" w:eastAsia="Calibri" w:hAnsi="Times New Roman" w:cs="Times New Roman"/>
          <w:lang w:eastAsia="ru-RU"/>
        </w:rPr>
      </w:pPr>
      <w:r w:rsidRPr="00D71707">
        <w:rPr>
          <w:rFonts w:ascii="Times New Roman" w:eastAsia="Calibri" w:hAnsi="Times New Roman" w:cs="Times New Roman"/>
          <w:lang w:eastAsia="ru-RU"/>
        </w:rPr>
        <w:br w:type="textWrapping" w:clear="all"/>
        <w:t> </w:t>
      </w:r>
      <w:r w:rsidRPr="00D71707">
        <w:rPr>
          <w:rFonts w:ascii="Times New Roman" w:eastAsia="Calibri" w:hAnsi="Times New Roman" w:cs="Times New Roman"/>
          <w:b/>
          <w:bCs/>
          <w:lang w:eastAsia="ru-RU"/>
        </w:rPr>
        <w:t xml:space="preserve">Претендент                       __________________________________________                                                                      </w:t>
      </w:r>
    </w:p>
    <w:p w14:paraId="2F10BBDB" w14:textId="02166FD5" w:rsidR="00D71707" w:rsidRPr="00D71707" w:rsidRDefault="009B1B14" w:rsidP="009B1B14">
      <w:pPr>
        <w:spacing w:after="0" w:line="240" w:lineRule="auto"/>
        <w:contextualSpacing/>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D71707" w:rsidRPr="00D71707">
        <w:rPr>
          <w:rFonts w:ascii="Times New Roman" w:eastAsia="Calibri" w:hAnsi="Times New Roman" w:cs="Times New Roman"/>
          <w:lang w:eastAsia="ru-RU"/>
        </w:rPr>
        <w:t xml:space="preserve">    (подпись) (М.П.) </w:t>
      </w:r>
    </w:p>
    <w:p w14:paraId="48445804" w14:textId="77777777" w:rsidR="00D71707" w:rsidRPr="00D71707" w:rsidRDefault="00D71707" w:rsidP="009B1B14">
      <w:pPr>
        <w:spacing w:after="0" w:line="240" w:lineRule="auto"/>
        <w:contextualSpacing/>
        <w:jc w:val="right"/>
        <w:rPr>
          <w:rFonts w:ascii="Times New Roman" w:eastAsia="Calibri" w:hAnsi="Times New Roman" w:cs="Times New Roman"/>
          <w:lang w:eastAsia="ru-RU"/>
        </w:rPr>
      </w:pPr>
      <w:r w:rsidRPr="00D71707">
        <w:rPr>
          <w:rFonts w:ascii="Times New Roman" w:eastAsia="Calibri" w:hAnsi="Times New Roman" w:cs="Times New Roman"/>
          <w:b/>
          <w:bCs/>
          <w:lang w:eastAsia="ru-RU"/>
        </w:rPr>
        <w:t>Приложение № 2</w:t>
      </w:r>
    </w:p>
    <w:p w14:paraId="00F163A7" w14:textId="77777777" w:rsidR="00D71707" w:rsidRPr="00D71707" w:rsidRDefault="00D71707" w:rsidP="009B1B14">
      <w:pPr>
        <w:spacing w:after="0" w:line="240" w:lineRule="auto"/>
        <w:contextualSpacing/>
        <w:jc w:val="right"/>
        <w:rPr>
          <w:rFonts w:ascii="Times New Roman" w:eastAsia="Calibri" w:hAnsi="Times New Roman" w:cs="Times New Roman"/>
          <w:lang w:eastAsia="ru-RU"/>
        </w:rPr>
      </w:pPr>
      <w:r w:rsidRPr="00D71707">
        <w:rPr>
          <w:rFonts w:ascii="Times New Roman" w:eastAsia="Calibri" w:hAnsi="Times New Roman" w:cs="Times New Roman"/>
          <w:lang w:eastAsia="ru-RU"/>
        </w:rPr>
        <w:t xml:space="preserve">к извещению о проведении аукциона </w:t>
      </w:r>
    </w:p>
    <w:p w14:paraId="18DA5DCB" w14:textId="3DB7C371" w:rsidR="00D71707" w:rsidRPr="00D71707" w:rsidRDefault="00D71707" w:rsidP="00FA3A07">
      <w:pPr>
        <w:spacing w:after="0" w:line="240" w:lineRule="auto"/>
        <w:contextualSpacing/>
        <w:jc w:val="center"/>
        <w:rPr>
          <w:rFonts w:ascii="Times New Roman" w:eastAsia="Andale Sans UI" w:hAnsi="Times New Roman" w:cs="Times New Roman"/>
          <w:kern w:val="1"/>
        </w:rPr>
      </w:pPr>
      <w:r w:rsidRPr="00D71707">
        <w:rPr>
          <w:rFonts w:ascii="Times New Roman" w:eastAsia="Calibri" w:hAnsi="Times New Roman" w:cs="Times New Roman"/>
          <w:lang w:eastAsia="ru-RU"/>
        </w:rPr>
        <w:t> </w:t>
      </w:r>
      <w:r w:rsidRPr="00D71707">
        <w:rPr>
          <w:rFonts w:ascii="Times New Roman" w:eastAsia="Andale Sans UI" w:hAnsi="Times New Roman" w:cs="Times New Roman"/>
          <w:kern w:val="1"/>
        </w:rPr>
        <w:t xml:space="preserve">Д О Г О В О Р </w:t>
      </w:r>
      <w:r w:rsidR="00FA3A07">
        <w:rPr>
          <w:rFonts w:ascii="Times New Roman" w:eastAsia="Andale Sans UI" w:hAnsi="Times New Roman" w:cs="Times New Roman"/>
          <w:kern w:val="1"/>
        </w:rPr>
        <w:t xml:space="preserve">(ПРОЕКТ) </w:t>
      </w:r>
      <w:r w:rsidRPr="00D71707">
        <w:rPr>
          <w:rFonts w:ascii="Times New Roman" w:eastAsia="Andale Sans UI" w:hAnsi="Times New Roman" w:cs="Times New Roman"/>
          <w:kern w:val="1"/>
        </w:rPr>
        <w:t>№_____</w:t>
      </w:r>
    </w:p>
    <w:p w14:paraId="0C4CEFA5" w14:textId="77777777" w:rsidR="00D71707" w:rsidRPr="00D71707" w:rsidRDefault="00D71707" w:rsidP="009B1B14">
      <w:pPr>
        <w:spacing w:after="0" w:line="240" w:lineRule="auto"/>
        <w:jc w:val="center"/>
        <w:rPr>
          <w:rFonts w:ascii="Times New Roman" w:eastAsia="Andale Sans UI" w:hAnsi="Times New Roman" w:cs="Times New Roman"/>
          <w:kern w:val="1"/>
        </w:rPr>
      </w:pPr>
      <w:r w:rsidRPr="00D71707">
        <w:rPr>
          <w:rFonts w:ascii="Times New Roman" w:eastAsia="Andale Sans UI" w:hAnsi="Times New Roman" w:cs="Times New Roman"/>
          <w:kern w:val="1"/>
        </w:rPr>
        <w:t xml:space="preserve">аренды земельного участка </w:t>
      </w:r>
    </w:p>
    <w:p w14:paraId="7E923792" w14:textId="638CC569" w:rsidR="00D71707" w:rsidRPr="00D71707" w:rsidRDefault="00D71707" w:rsidP="009B1B14">
      <w:pPr>
        <w:spacing w:after="0" w:line="240" w:lineRule="auto"/>
        <w:jc w:val="both"/>
        <w:rPr>
          <w:rFonts w:ascii="Times New Roman" w:eastAsia="Andale Sans UI" w:hAnsi="Times New Roman" w:cs="Times New Roman"/>
          <w:kern w:val="1"/>
        </w:rPr>
      </w:pPr>
      <w:r w:rsidRPr="00D71707">
        <w:rPr>
          <w:rFonts w:ascii="Times New Roman" w:eastAsia="Andale Sans UI" w:hAnsi="Times New Roman" w:cs="Times New Roman"/>
          <w:kern w:val="1"/>
        </w:rPr>
        <w:t xml:space="preserve">         </w:t>
      </w:r>
      <w:proofErr w:type="spellStart"/>
      <w:r w:rsidRPr="00D71707">
        <w:rPr>
          <w:rFonts w:ascii="Times New Roman" w:eastAsia="Andale Sans UI" w:hAnsi="Times New Roman" w:cs="Times New Roman"/>
          <w:kern w:val="1"/>
        </w:rPr>
        <w:t>п.г.т</w:t>
      </w:r>
      <w:proofErr w:type="spellEnd"/>
      <w:r w:rsidRPr="00D71707">
        <w:rPr>
          <w:rFonts w:ascii="Times New Roman" w:eastAsia="Andale Sans UI" w:hAnsi="Times New Roman" w:cs="Times New Roman"/>
          <w:kern w:val="1"/>
        </w:rPr>
        <w:t xml:space="preserve">. Безенчук              </w:t>
      </w:r>
      <w:r w:rsidRPr="00D71707">
        <w:rPr>
          <w:rFonts w:ascii="Times New Roman" w:eastAsia="Andale Sans UI" w:hAnsi="Times New Roman" w:cs="Times New Roman"/>
          <w:kern w:val="1"/>
        </w:rPr>
        <w:tab/>
      </w:r>
      <w:r w:rsidRPr="00D71707">
        <w:rPr>
          <w:rFonts w:ascii="Times New Roman" w:eastAsia="Andale Sans UI" w:hAnsi="Times New Roman" w:cs="Times New Roman"/>
          <w:kern w:val="1"/>
        </w:rPr>
        <w:tab/>
        <w:t xml:space="preserve">                                 «_____»  __________________202</w:t>
      </w:r>
      <w:r w:rsidR="00FD4743">
        <w:rPr>
          <w:rFonts w:ascii="Times New Roman" w:eastAsia="Andale Sans UI" w:hAnsi="Times New Roman" w:cs="Times New Roman"/>
          <w:kern w:val="1"/>
        </w:rPr>
        <w:t>1</w:t>
      </w:r>
    </w:p>
    <w:p w14:paraId="4A6AE9CE" w14:textId="77777777" w:rsidR="00D71707" w:rsidRPr="00D71707" w:rsidRDefault="00D71707" w:rsidP="00D71707">
      <w:pPr>
        <w:widowControl w:val="0"/>
        <w:suppressAutoHyphens/>
        <w:spacing w:after="0" w:line="240" w:lineRule="auto"/>
        <w:jc w:val="both"/>
        <w:rPr>
          <w:rFonts w:ascii="Times New Roman" w:eastAsia="Andale Sans UI" w:hAnsi="Times New Roman" w:cs="Times New Roman"/>
          <w:kern w:val="1"/>
        </w:rPr>
      </w:pPr>
      <w:r w:rsidRPr="00D71707">
        <w:rPr>
          <w:rFonts w:ascii="Times New Roman" w:eastAsia="Andale Sans UI" w:hAnsi="Times New Roman" w:cs="Times New Roman"/>
          <w:kern w:val="1"/>
        </w:rPr>
        <w:t xml:space="preserve">   </w:t>
      </w:r>
      <w:r w:rsidRPr="00D71707">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D71707">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D71707">
        <w:rPr>
          <w:rFonts w:ascii="Times New Roman" w:eastAsia="Andale Sans UI" w:hAnsi="Times New Roman" w:cs="Times New Roman"/>
          <w:kern w:val="1"/>
        </w:rPr>
        <w:t>п.г.т</w:t>
      </w:r>
      <w:proofErr w:type="spellEnd"/>
      <w:r w:rsidRPr="00D71707">
        <w:rPr>
          <w:rFonts w:ascii="Times New Roman" w:eastAsia="Andale Sans UI" w:hAnsi="Times New Roman" w:cs="Times New Roman"/>
          <w:kern w:val="1"/>
        </w:rPr>
        <w:t xml:space="preserve">. Безенчук, ул. Нефтяников, д.12, именуемый в дальнейшем </w:t>
      </w:r>
      <w:r w:rsidRPr="00D71707">
        <w:rPr>
          <w:rFonts w:ascii="Times New Roman" w:eastAsia="Andale Sans UI" w:hAnsi="Times New Roman" w:cs="Times New Roman"/>
          <w:b/>
          <w:kern w:val="1"/>
        </w:rPr>
        <w:t>Арендодатель,</w:t>
      </w:r>
      <w:r w:rsidRPr="00D71707">
        <w:rPr>
          <w:rFonts w:ascii="Times New Roman" w:eastAsia="Andale Sans UI" w:hAnsi="Times New Roman" w:cs="Times New Roman"/>
          <w:kern w:val="1"/>
        </w:rPr>
        <w:t xml:space="preserve"> в лице главы поселения </w:t>
      </w:r>
      <w:r w:rsidRPr="00D71707">
        <w:rPr>
          <w:rFonts w:ascii="Times New Roman" w:eastAsia="Andale Sans UI" w:hAnsi="Times New Roman" w:cs="Times New Roman"/>
          <w:b/>
          <w:kern w:val="1"/>
        </w:rPr>
        <w:t xml:space="preserve">________________________, </w:t>
      </w:r>
      <w:r w:rsidRPr="00D71707">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D71707">
        <w:rPr>
          <w:rFonts w:ascii="Times New Roman" w:eastAsia="Andale Sans UI" w:hAnsi="Times New Roman" w:cs="Times New Roman"/>
          <w:b/>
          <w:kern w:val="1"/>
        </w:rPr>
        <w:t>________________________________________________</w:t>
      </w:r>
      <w:r w:rsidRPr="00D71707">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D71707">
        <w:rPr>
          <w:rFonts w:ascii="Times New Roman" w:eastAsia="Times New Roman" w:hAnsi="Times New Roman" w:cs="Times New Roman"/>
          <w:b/>
          <w:lang w:eastAsia="ru-RU"/>
        </w:rPr>
        <w:t>Протокола аукциона</w:t>
      </w:r>
      <w:r w:rsidRPr="00D71707">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28601DC4" w14:textId="77777777" w:rsidR="00D71707" w:rsidRPr="00D71707" w:rsidRDefault="00D71707" w:rsidP="00FA3A07">
      <w:pPr>
        <w:widowControl w:val="0"/>
        <w:suppressAutoHyphens/>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Предмет договора</w:t>
      </w:r>
    </w:p>
    <w:p w14:paraId="0A62AD85" w14:textId="1A61D691" w:rsidR="00D71707" w:rsidRPr="00D71707" w:rsidRDefault="00D71707" w:rsidP="00FA3A07">
      <w:pPr>
        <w:widowControl w:val="0"/>
        <w:tabs>
          <w:tab w:val="left" w:pos="142"/>
        </w:tabs>
        <w:suppressAutoHyphens/>
        <w:spacing w:after="0" w:line="240" w:lineRule="auto"/>
        <w:jc w:val="both"/>
        <w:rPr>
          <w:rFonts w:ascii="Times New Roman" w:eastAsia="Times New Roman" w:hAnsi="Times New Roman" w:cs="Times New Roman"/>
          <w:i/>
          <w:lang w:eastAsia="ru-RU"/>
        </w:rPr>
      </w:pPr>
      <w:r w:rsidRPr="00D71707">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__________________________________________________________________________________________________                          </w:t>
      </w:r>
      <w:r w:rsidRPr="00D71707">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06A76C1C" w14:textId="77777777" w:rsidR="00D71707" w:rsidRPr="00D71707" w:rsidRDefault="00D71707" w:rsidP="00FA3A07">
      <w:pPr>
        <w:widowControl w:val="0"/>
        <w:suppressAutoHyphens/>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в дальнейшем именуемый Участок.</w:t>
      </w:r>
    </w:p>
    <w:p w14:paraId="5FEB28C4" w14:textId="77777777" w:rsidR="00D71707" w:rsidRPr="00D71707" w:rsidRDefault="00D71707" w:rsidP="00FA3A07">
      <w:pPr>
        <w:widowControl w:val="0"/>
        <w:suppressAutoHyphens/>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lastRenderedPageBreak/>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5B87C2B0" w14:textId="77777777" w:rsidR="00D71707" w:rsidRPr="00D71707" w:rsidRDefault="00D71707" w:rsidP="00FA3A07">
      <w:pPr>
        <w:widowControl w:val="0"/>
        <w:suppressAutoHyphens/>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Арендная плата</w:t>
      </w:r>
    </w:p>
    <w:p w14:paraId="2532571B" w14:textId="77777777" w:rsidR="00D71707" w:rsidRPr="00D71707" w:rsidRDefault="00D71707" w:rsidP="00FA3A07">
      <w:pPr>
        <w:widowControl w:val="0"/>
        <w:suppressAutoHyphens/>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17447D48" w14:textId="77777777" w:rsidR="00D71707" w:rsidRPr="00D71707" w:rsidRDefault="00D71707" w:rsidP="00FA3A07">
      <w:pPr>
        <w:widowControl w:val="0"/>
        <w:suppressAutoHyphens/>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14:paraId="3986EECD" w14:textId="77777777" w:rsidR="00D71707" w:rsidRPr="00D71707" w:rsidRDefault="00D71707" w:rsidP="00D71707">
      <w:pPr>
        <w:widowControl w:val="0"/>
        <w:suppressAutoHyphens/>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0883F86E" w14:textId="77777777" w:rsidR="00D71707" w:rsidRPr="00D71707" w:rsidRDefault="00D71707" w:rsidP="00D71707">
      <w:pPr>
        <w:widowControl w:val="0"/>
        <w:numPr>
          <w:ilvl w:val="1"/>
          <w:numId w:val="16"/>
        </w:numPr>
        <w:suppressAutoHyphens/>
        <w:spacing w:after="0" w:line="240" w:lineRule="auto"/>
        <w:ind w:left="0" w:firstLine="0"/>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Арендная плата исчисляется с __________2020г.</w:t>
      </w:r>
    </w:p>
    <w:p w14:paraId="49DE5227" w14:textId="77777777" w:rsidR="00D71707" w:rsidRPr="00D71707" w:rsidRDefault="00D71707" w:rsidP="00D71707">
      <w:pPr>
        <w:widowControl w:val="0"/>
        <w:suppressAutoHyphens/>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710272DD" w14:textId="77777777" w:rsidR="00D71707" w:rsidRPr="00D71707" w:rsidRDefault="00D71707" w:rsidP="00D71707">
      <w:pPr>
        <w:widowControl w:val="0"/>
        <w:suppressAutoHyphens/>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1A5A5846" w14:textId="77777777" w:rsidR="00D71707" w:rsidRPr="00D71707" w:rsidRDefault="00D71707" w:rsidP="00CE426A">
      <w:pPr>
        <w:widowControl w:val="0"/>
        <w:suppressAutoHyphens/>
        <w:spacing w:after="0" w:line="240" w:lineRule="auto"/>
        <w:ind w:left="720"/>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Права и обязанности Арендодателя</w:t>
      </w:r>
    </w:p>
    <w:p w14:paraId="70F08EF3" w14:textId="77777777" w:rsidR="00D71707" w:rsidRPr="00D71707" w:rsidRDefault="00D71707" w:rsidP="00D71707">
      <w:pPr>
        <w:widowControl w:val="0"/>
        <w:autoSpaceDE w:val="0"/>
        <w:autoSpaceDN w:val="0"/>
        <w:adjustRightInd w:val="0"/>
        <w:spacing w:after="0" w:line="240" w:lineRule="auto"/>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3.1 Арендодатель имеет право:</w:t>
      </w:r>
    </w:p>
    <w:p w14:paraId="57A8EE59"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06CC9FBB"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731882C7"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0E5DEED4"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449FE919"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3.2  Арендодатель обязан:</w:t>
      </w:r>
    </w:p>
    <w:p w14:paraId="45BE32C2"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выполнять в полном объеме все условия Договора;</w:t>
      </w:r>
    </w:p>
    <w:p w14:paraId="2CAE0BAD"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2C02C577"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015E2300"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13717664"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263F08C8" w14:textId="77777777" w:rsidR="00D71707" w:rsidRPr="00D71707" w:rsidRDefault="00D71707" w:rsidP="00CE426A">
      <w:pPr>
        <w:widowControl w:val="0"/>
        <w:suppressAutoHyphens/>
        <w:spacing w:after="0" w:line="240" w:lineRule="auto"/>
        <w:ind w:left="720"/>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Права и обязанности Арендатора</w:t>
      </w:r>
    </w:p>
    <w:p w14:paraId="5B21AB30"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4.1 Арендатор имеет право:</w:t>
      </w:r>
    </w:p>
    <w:p w14:paraId="35B13D89" w14:textId="77777777" w:rsidR="00D71707" w:rsidRPr="00D71707" w:rsidRDefault="00D71707" w:rsidP="00D71707">
      <w:pPr>
        <w:widowControl w:val="0"/>
        <w:numPr>
          <w:ilvl w:val="0"/>
          <w:numId w:val="1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6B92763A" w14:textId="77777777" w:rsidR="00D71707" w:rsidRPr="00D71707" w:rsidRDefault="00D71707" w:rsidP="00D71707">
      <w:pPr>
        <w:widowControl w:val="0"/>
        <w:suppressAutoHyphens/>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D71707">
        <w:rPr>
          <w:rFonts w:ascii="Times New Roman" w:eastAsia="Times New Roman" w:hAnsi="Times New Roman" w:cs="Times New Roman"/>
          <w:lang w:eastAsia="ru-RU"/>
        </w:rPr>
        <w:t>кв.м</w:t>
      </w:r>
      <w:proofErr w:type="spellEnd"/>
      <w:r w:rsidRPr="00D71707">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Безенчукский  район, </w:t>
      </w:r>
      <w:proofErr w:type="spellStart"/>
      <w:r w:rsidRPr="00D71707">
        <w:rPr>
          <w:rFonts w:ascii="Times New Roman" w:eastAsia="Times New Roman" w:hAnsi="Times New Roman" w:cs="Times New Roman"/>
          <w:lang w:eastAsia="ru-RU"/>
        </w:rPr>
        <w:t>пгт</w:t>
      </w:r>
      <w:proofErr w:type="spellEnd"/>
      <w:r w:rsidRPr="00D71707">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6CCE7785" w14:textId="77777777" w:rsidR="00D71707" w:rsidRPr="00D71707" w:rsidRDefault="00D71707" w:rsidP="00D71707">
      <w:pPr>
        <w:widowControl w:val="0"/>
        <w:numPr>
          <w:ilvl w:val="0"/>
          <w:numId w:val="1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47CC0B3F" w14:textId="77777777" w:rsidR="00D71707" w:rsidRPr="00D71707" w:rsidRDefault="00D71707" w:rsidP="00D71707">
      <w:pPr>
        <w:widowControl w:val="0"/>
        <w:numPr>
          <w:ilvl w:val="0"/>
          <w:numId w:val="1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79D8594F"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а) Арендодатель создает препятствия в использовании Участка;</w:t>
      </w:r>
    </w:p>
    <w:p w14:paraId="7BE71B57"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6C10CB51"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5B54E639" w14:textId="77777777" w:rsidR="00D71707" w:rsidRPr="00D71707" w:rsidRDefault="00D71707" w:rsidP="00D71707">
      <w:pPr>
        <w:widowControl w:val="0"/>
        <w:numPr>
          <w:ilvl w:val="0"/>
          <w:numId w:val="15"/>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14:paraId="63110607"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4.2 Арендатор обязан:</w:t>
      </w:r>
    </w:p>
    <w:p w14:paraId="1F2114E9"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обеспечить  освоение Участка в установленные Договором сроки;</w:t>
      </w:r>
    </w:p>
    <w:p w14:paraId="532BE45E"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55E4CD0E"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выполнять в полном объеме все условия Договора;</w:t>
      </w:r>
    </w:p>
    <w:p w14:paraId="459B62EF"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своевременно в соответствии с Договором вносить арендную плату;</w:t>
      </w:r>
    </w:p>
    <w:p w14:paraId="752F4449"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lastRenderedPageBreak/>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315BA014"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2318E6F9"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0D61B1C8"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77EDF888"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не нарушать права землепользователей;</w:t>
      </w:r>
    </w:p>
    <w:p w14:paraId="7F64600E"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48C5F398"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55A25A28" w14:textId="7892E8CE" w:rsidR="00D71707" w:rsidRPr="00D71707" w:rsidRDefault="00D71707" w:rsidP="00CE426A">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5. Особые условия договора.</w:t>
      </w:r>
    </w:p>
    <w:p w14:paraId="7B13BA02"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5.1.  Договор имеет силу акта приема-передачи.</w:t>
      </w:r>
    </w:p>
    <w:p w14:paraId="3ED3E4C6"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28CD6F16" w14:textId="77777777" w:rsidR="00D71707" w:rsidRPr="00D71707" w:rsidRDefault="00D71707" w:rsidP="00D7170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6. Ответственность Сторон</w:t>
      </w:r>
    </w:p>
    <w:p w14:paraId="570CFFFC"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28C55990"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2E852CDE" w14:textId="77777777" w:rsidR="00D71707" w:rsidRPr="00D71707" w:rsidRDefault="00D71707" w:rsidP="00D7170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7. Экстремальные обстоятельства</w:t>
      </w:r>
    </w:p>
    <w:p w14:paraId="7F406080"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63C31538"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2215B86F" w14:textId="77777777" w:rsidR="00D71707" w:rsidRPr="00D71707" w:rsidRDefault="00D71707" w:rsidP="00D7170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8. Рассмотрение споров</w:t>
      </w:r>
    </w:p>
    <w:p w14:paraId="653F8D28"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5E2F8B13" w14:textId="77777777" w:rsidR="00D71707" w:rsidRPr="00D71707" w:rsidRDefault="00D71707" w:rsidP="00D7170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9. Изменение договора аренды</w:t>
      </w:r>
    </w:p>
    <w:p w14:paraId="066455E3"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6FA40726" w14:textId="77777777" w:rsidR="00D71707" w:rsidRPr="00D71707" w:rsidRDefault="00D71707" w:rsidP="00D7170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10. Дополнительные условия Договора</w:t>
      </w:r>
    </w:p>
    <w:p w14:paraId="2D7832AB"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773CA5D5" w14:textId="77777777" w:rsidR="00D71707" w:rsidRPr="00D71707" w:rsidRDefault="00D71707" w:rsidP="00D71707">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11. Вступление Договора в силу</w:t>
      </w:r>
    </w:p>
    <w:p w14:paraId="245AB6BD"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472130B9" w14:textId="77777777" w:rsidR="00D71707" w:rsidRPr="00D71707" w:rsidRDefault="00D71707" w:rsidP="00D71707">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34FBEA59" w14:textId="77777777" w:rsidR="00D71707" w:rsidRPr="00D71707" w:rsidRDefault="00D71707" w:rsidP="00D71707">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D71707">
        <w:rPr>
          <w:rFonts w:ascii="Times New Roman" w:eastAsia="Times New Roman" w:hAnsi="Times New Roman" w:cs="Times New Roman"/>
          <w:b/>
          <w:lang w:eastAsia="ru-RU"/>
        </w:rPr>
        <w:t>12. Подписи сторон</w:t>
      </w:r>
    </w:p>
    <w:p w14:paraId="037A05B1" w14:textId="77777777" w:rsidR="00D71707" w:rsidRPr="00D71707" w:rsidRDefault="00D71707" w:rsidP="00D71707">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D71707">
        <w:rPr>
          <w:rFonts w:ascii="Times New Roman" w:eastAsia="Andale Sans UI" w:hAnsi="Times New Roman" w:cs="Times New Roman"/>
          <w:b/>
          <w:bCs/>
          <w:kern w:val="1"/>
        </w:rPr>
        <w:t>Арендодатель                                                                  Арендатор</w:t>
      </w:r>
    </w:p>
    <w:p w14:paraId="11C0F1A3"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b/>
          <w:bCs/>
          <w:lang w:eastAsia="ru-RU"/>
        </w:rPr>
        <w:t xml:space="preserve">___________________                                                     </w:t>
      </w:r>
      <w:r w:rsidRPr="00D71707">
        <w:rPr>
          <w:rFonts w:ascii="Times New Roman" w:eastAsia="Times New Roman" w:hAnsi="Times New Roman" w:cs="Times New Roman"/>
          <w:b/>
          <w:lang w:eastAsia="ru-RU"/>
        </w:rPr>
        <w:t xml:space="preserve">____________________   </w:t>
      </w:r>
    </w:p>
    <w:p w14:paraId="3202BF3A" w14:textId="77777777" w:rsidR="00D71707" w:rsidRPr="00D71707" w:rsidRDefault="00D71707" w:rsidP="00D71707">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D71707">
        <w:rPr>
          <w:rFonts w:ascii="Times New Roman" w:eastAsia="Times New Roman" w:hAnsi="Times New Roman" w:cs="Times New Roman"/>
          <w:lang w:eastAsia="ru-RU"/>
        </w:rPr>
        <w:t xml:space="preserve">«_____»______________ 20___ г.                                   «_____»___________________ 20___ г.  </w:t>
      </w:r>
    </w:p>
    <w:p w14:paraId="2E6ED2B6" w14:textId="77777777" w:rsidR="00D71707" w:rsidRPr="00D71707" w:rsidRDefault="00D71707" w:rsidP="00D71707">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14:paraId="31036C3A" w14:textId="5283527C" w:rsidR="0055308F" w:rsidRPr="0055308F" w:rsidRDefault="0055308F" w:rsidP="0055308F">
      <w:pPr>
        <w:spacing w:after="0" w:line="240" w:lineRule="auto"/>
        <w:jc w:val="center"/>
        <w:rPr>
          <w:rFonts w:ascii="Times New Roman" w:eastAsia="Times New Roman" w:hAnsi="Times New Roman" w:cs="Times New Roman"/>
          <w:b/>
          <w:bCs/>
          <w:lang w:eastAsia="ru-RU"/>
        </w:rPr>
      </w:pPr>
      <w:r w:rsidRPr="0055308F">
        <w:rPr>
          <w:rFonts w:ascii="Times New Roman" w:eastAsia="Times New Roman" w:hAnsi="Times New Roman" w:cs="Times New Roman"/>
          <w:b/>
          <w:bCs/>
          <w:lang w:eastAsia="ru-RU"/>
        </w:rPr>
        <w:t>АДМИНИСТРАЦИЯ ГОРОДСКОГО ПОСЕЛЕНИЯ БЕЗЕНЧУК  НАПОМИНАЕТ ЖИТЕЛЯМ О ПРАВИЛАХ ПОЖАРНОЙ БЕЗОПАСНОСТИ В ЗИМНИЙ ПЕРИОД!</w:t>
      </w:r>
    </w:p>
    <w:p w14:paraId="6B5BB3E0" w14:textId="77777777" w:rsidR="0055308F" w:rsidRPr="0055308F" w:rsidRDefault="0055308F" w:rsidP="0055308F">
      <w:pPr>
        <w:spacing w:after="0" w:line="240" w:lineRule="auto"/>
        <w:ind w:firstLine="708"/>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В связи с понижением среднесуточной температуры возможно увеличение количества пожаров по причине нарушения правил пожарной безопасности при эксплуатации электрообогревательных приборов и печного оборудования.</w:t>
      </w:r>
    </w:p>
    <w:p w14:paraId="38108B2A"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xml:space="preserve">   Следует обратить особое внимание на эксплуатацию печей как газовых, так и использующих твердое топливо. Чтобы не допускать перекала печи, рекомендуется топить ее 2 - 3 раза в день и не более, чем по полтора часа. Чтобы избежать образования трещин в кладке, нужно периодически прочищать дымоход от скапливающейся в нем сажи. Не сушите на печи вещи и сырые дрова. И следите за тем, чтобы мебель, занавески находились не менее, чем в полуметре от массива топящейся печи. В местах, где сгораемые и трудно сгораемые конструкции зданий (стены, </w:t>
      </w:r>
      <w:r w:rsidRPr="0055308F">
        <w:rPr>
          <w:rFonts w:ascii="Times New Roman" w:eastAsia="Times New Roman" w:hAnsi="Times New Roman" w:cs="Times New Roman"/>
          <w:lang w:eastAsia="ru-RU"/>
        </w:rPr>
        <w:lastRenderedPageBreak/>
        <w:t>перегородки, перекрытия, балки) примыкают к печам и дымоходным трубам, необходимо предусмотреть отделку из несгораемых материалов. Чрезвычайно опасно оставлять топящиеся печи без присмотра или на попечение малолетних детей. Нельзя применять для розжига печей горючие и легковоспламеняющиеся жидкости.</w:t>
      </w:r>
      <w:r w:rsidRPr="0055308F">
        <w:rPr>
          <w:rFonts w:ascii="Times New Roman" w:eastAsia="Times New Roman" w:hAnsi="Times New Roman" w:cs="Times New Roman"/>
          <w:lang w:eastAsia="ru-RU"/>
        </w:rPr>
        <w:br/>
        <w:t>     Не забывайте также и некоторые правила эксплуатации, предъявляемые к электроустановкам.</w:t>
      </w:r>
      <w:r w:rsidRPr="0055308F">
        <w:rPr>
          <w:rFonts w:ascii="Times New Roman" w:eastAsia="Times New Roman" w:hAnsi="Times New Roman" w:cs="Times New Roman"/>
          <w:b/>
          <w:bCs/>
          <w:lang w:eastAsia="ru-RU"/>
        </w:rPr>
        <w:br/>
        <w:t>Запрещается:</w:t>
      </w:r>
      <w:r w:rsidRPr="0055308F">
        <w:rPr>
          <w:rFonts w:ascii="Times New Roman" w:eastAsia="Times New Roman" w:hAnsi="Times New Roman" w:cs="Times New Roman"/>
          <w:lang w:eastAsia="ru-RU"/>
        </w:rPr>
        <w:br/>
        <w:t>- эксплуатировать провода и кабели с поврежденной или потерявшей защитные свойства изоляцией;</w:t>
      </w:r>
      <w:r w:rsidRPr="0055308F">
        <w:rPr>
          <w:rFonts w:ascii="Times New Roman" w:eastAsia="Times New Roman" w:hAnsi="Times New Roman" w:cs="Times New Roman"/>
          <w:lang w:eastAsia="ru-RU"/>
        </w:rPr>
        <w:br/>
        <w:t xml:space="preserve">- пользоваться поврежденными розетками, другими </w:t>
      </w:r>
      <w:proofErr w:type="spellStart"/>
      <w:r w:rsidRPr="0055308F">
        <w:rPr>
          <w:rFonts w:ascii="Times New Roman" w:eastAsia="Times New Roman" w:hAnsi="Times New Roman" w:cs="Times New Roman"/>
          <w:lang w:eastAsia="ru-RU"/>
        </w:rPr>
        <w:t>электроустановочными</w:t>
      </w:r>
      <w:proofErr w:type="spellEnd"/>
      <w:r w:rsidRPr="0055308F">
        <w:rPr>
          <w:rFonts w:ascii="Times New Roman" w:eastAsia="Times New Roman" w:hAnsi="Times New Roman" w:cs="Times New Roman"/>
          <w:lang w:eastAsia="ru-RU"/>
        </w:rPr>
        <w:t xml:space="preserve"> изделиями;</w:t>
      </w:r>
      <w:r w:rsidRPr="0055308F">
        <w:rPr>
          <w:rFonts w:ascii="Times New Roman" w:eastAsia="Times New Roman" w:hAnsi="Times New Roman" w:cs="Times New Roman"/>
          <w:lang w:eastAsia="ru-RU"/>
        </w:rPr>
        <w:br/>
        <w:t>- применять нестандартные (самодельные) электронагревательные приборы;</w:t>
      </w:r>
      <w:r w:rsidRPr="0055308F">
        <w:rPr>
          <w:rFonts w:ascii="Times New Roman" w:eastAsia="Times New Roman" w:hAnsi="Times New Roman" w:cs="Times New Roman"/>
          <w:lang w:eastAsia="ru-RU"/>
        </w:rPr>
        <w:br/>
        <w:t>- использовать некалиброванные плавкие вставки или другие самодельные аппараты защиты от перегрузки и короткого замыкания;</w:t>
      </w:r>
      <w:r w:rsidRPr="0055308F">
        <w:rPr>
          <w:rFonts w:ascii="Times New Roman" w:eastAsia="Times New Roman" w:hAnsi="Times New Roman" w:cs="Times New Roman"/>
          <w:lang w:eastAsia="ru-RU"/>
        </w:rPr>
        <w:br/>
        <w:t>- оставлять без присмотра включенные в сеть электронагревательные приборы.</w:t>
      </w:r>
    </w:p>
    <w:p w14:paraId="3AB192A6" w14:textId="77777777" w:rsidR="0055308F" w:rsidRPr="0055308F" w:rsidRDefault="0055308F" w:rsidP="0055308F">
      <w:pPr>
        <w:spacing w:after="0" w:line="240" w:lineRule="auto"/>
        <w:jc w:val="center"/>
        <w:rPr>
          <w:rFonts w:ascii="Times New Roman" w:eastAsia="Calibri" w:hAnsi="Times New Roman" w:cs="Times New Roman"/>
        </w:rPr>
      </w:pPr>
      <w:r w:rsidRPr="0055308F">
        <w:rPr>
          <w:rFonts w:ascii="Times New Roman" w:eastAsia="Calibri" w:hAnsi="Times New Roman" w:cs="Times New Roman"/>
        </w:rPr>
        <w:t>ПРАВИЛА ПОВЕДЕНИЯ ПРИ ЗАПАХЕ ГАЗА В КВАРТИРЕ!</w:t>
      </w:r>
    </w:p>
    <w:p w14:paraId="4953C25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При запахе газа в квартире:</w:t>
      </w:r>
    </w:p>
    <w:p w14:paraId="2D539438"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отключите газ, распахните окна;</w:t>
      </w:r>
    </w:p>
    <w:p w14:paraId="7A69F1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удалите из квартиры всех;</w:t>
      </w:r>
    </w:p>
    <w:p w14:paraId="4D64737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обесточьте ее;</w:t>
      </w:r>
    </w:p>
    <w:p w14:paraId="21AE230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выдерните телефонный шнур из розетки;</w:t>
      </w:r>
    </w:p>
    <w:p w14:paraId="3083718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дождитесь ее прибытия на улице.</w:t>
      </w:r>
    </w:p>
    <w:p w14:paraId="2D5E794A" w14:textId="4B881826"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Погасло пламя в газовой горелке:</w:t>
      </w:r>
    </w:p>
    <w:p w14:paraId="1C5FCC8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2236E756"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перекройте кран подачи газа;</w:t>
      </w:r>
    </w:p>
    <w:p w14:paraId="2F5584DE"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откройте окна и проветрите помещение;</w:t>
      </w:r>
    </w:p>
    <w:p w14:paraId="7ED6FC15"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55308F">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вызовите аварийную газовую службу и пожарную охрану;</w:t>
      </w:r>
    </w:p>
    <w:p w14:paraId="255DACC9"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окажите помощь пострадавшим от отравления газом.</w:t>
      </w:r>
    </w:p>
    <w:p w14:paraId="15BA734A" w14:textId="3F134930"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Запах газа в подъезде:</w:t>
      </w:r>
    </w:p>
    <w:p w14:paraId="7DDE09E7"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позвоните в аварийную газовую службу по номеру «04» или «104»;</w:t>
      </w:r>
    </w:p>
    <w:p w14:paraId="4A2ECFA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проветрите лестничную клетку;</w:t>
      </w:r>
    </w:p>
    <w:p w14:paraId="00E08FA3" w14:textId="61EB990B"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55308F">
        <w:rPr>
          <w:rFonts w:ascii="Times New Roman" w:eastAsia="Calibri" w:hAnsi="Times New Roman" w:cs="Times New Roman"/>
        </w:rPr>
        <w:br/>
        <w:t>Меры безопасности при запахе газа.</w:t>
      </w:r>
    </w:p>
    <w:p w14:paraId="41F31783"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Недопустимо:</w:t>
      </w:r>
      <w:r w:rsidRPr="0055308F">
        <w:rPr>
          <w:rFonts w:ascii="Times New Roman" w:eastAsia="Calibri" w:hAnsi="Times New Roman" w:cs="Times New Roman"/>
        </w:rPr>
        <w:br/>
        <w:t>- пользоваться открытым огнем;</w:t>
      </w:r>
    </w:p>
    <w:p w14:paraId="25D9D861"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курить;</w:t>
      </w:r>
    </w:p>
    <w:p w14:paraId="314ED3BC"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нажимать на кнопку электрозвонка;</w:t>
      </w:r>
    </w:p>
    <w:p w14:paraId="381DAC9D"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звонить по телефону;</w:t>
      </w:r>
    </w:p>
    <w:p w14:paraId="6573CA4A"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свет;</w:t>
      </w:r>
    </w:p>
    <w:p w14:paraId="26246F1F" w14:textId="77777777" w:rsidR="0055308F" w:rsidRPr="0055308F" w:rsidRDefault="0055308F" w:rsidP="0055308F">
      <w:pPr>
        <w:spacing w:after="0" w:line="240" w:lineRule="auto"/>
        <w:jc w:val="both"/>
        <w:rPr>
          <w:rFonts w:ascii="Times New Roman" w:eastAsia="Calibri" w:hAnsi="Times New Roman" w:cs="Times New Roman"/>
        </w:rPr>
      </w:pPr>
      <w:r w:rsidRPr="0055308F">
        <w:rPr>
          <w:rFonts w:ascii="Times New Roman" w:eastAsia="Calibri" w:hAnsi="Times New Roman" w:cs="Times New Roman"/>
        </w:rPr>
        <w:t>- включать/выключать электроприборы.</w:t>
      </w:r>
    </w:p>
    <w:p w14:paraId="5EC7C3DD"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55308F">
        <w:rPr>
          <w:rFonts w:ascii="Times New Roman" w:eastAsia="Times New Roman" w:hAnsi="Times New Roman" w:cs="Times New Roman"/>
          <w:b/>
          <w:bCs/>
          <w:lang w:eastAsia="ru-RU"/>
        </w:rPr>
        <w:t>101</w:t>
      </w:r>
      <w:r w:rsidRPr="0055308F">
        <w:rPr>
          <w:rFonts w:ascii="Times New Roman" w:eastAsia="Times New Roman" w:hAnsi="Times New Roman" w:cs="Times New Roman"/>
          <w:lang w:eastAsia="ru-RU"/>
        </w:rPr>
        <w:t>".</w:t>
      </w:r>
    </w:p>
    <w:p w14:paraId="30B1D9B1"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55308F">
        <w:rPr>
          <w:rFonts w:ascii="Times New Roman" w:eastAsia="Times New Roman" w:hAnsi="Times New Roman" w:cs="Times New Roman"/>
          <w:lang w:eastAsia="ru-RU"/>
        </w:rPr>
        <w:t>м.р</w:t>
      </w:r>
      <w:proofErr w:type="spellEnd"/>
      <w:r w:rsidRPr="0055308F">
        <w:rPr>
          <w:rFonts w:ascii="Times New Roman" w:eastAsia="Times New Roman" w:hAnsi="Times New Roman" w:cs="Times New Roman"/>
          <w:lang w:eastAsia="ru-RU"/>
        </w:rPr>
        <w:t>. Безенчукский).</w:t>
      </w:r>
    </w:p>
    <w:p w14:paraId="31F91E10" w14:textId="77777777" w:rsidR="0055308F" w:rsidRPr="0055308F" w:rsidRDefault="0055308F" w:rsidP="0055308F">
      <w:pPr>
        <w:spacing w:after="0" w:line="240" w:lineRule="auto"/>
        <w:rPr>
          <w:rFonts w:ascii="Times New Roman" w:eastAsia="Times New Roman" w:hAnsi="Times New Roman" w:cs="Times New Roman"/>
          <w:lang w:eastAsia="ru-RU"/>
        </w:rPr>
      </w:pPr>
      <w:r w:rsidRPr="0055308F">
        <w:rPr>
          <w:rFonts w:ascii="Times New Roman" w:eastAsia="Times New Roman" w:hAnsi="Times New Roman" w:cs="Times New Roman"/>
          <w:lang w:eastAsia="ru-RU"/>
        </w:rPr>
        <w:t>БЕРЕГИТЕ СЕБЯ И СВОИХ БЛИЗКИХ!</w:t>
      </w:r>
    </w:p>
    <w:p w14:paraId="36305002" w14:textId="77777777" w:rsidR="00E4156E" w:rsidRPr="00E4156E"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28FF9B32" w14:textId="77777777" w:rsidR="002B2B04" w:rsidRPr="002B2B04" w:rsidRDefault="002B2B04" w:rsidP="00DD4192">
      <w:pPr>
        <w:spacing w:after="0" w:line="240" w:lineRule="auto"/>
        <w:jc w:val="center"/>
        <w:rPr>
          <w:rFonts w:ascii="Times New Roman" w:eastAsia="Times New Roman" w:hAnsi="Times New Roman" w:cs="Times New Roman"/>
          <w:b/>
          <w:color w:val="000000" w:themeColor="text1"/>
          <w:sz w:val="8"/>
          <w:szCs w:val="8"/>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lastRenderedPageBreak/>
        <w:t>Антинаркотические интернет ресурсы</w:t>
      </w:r>
    </w:p>
    <w:p w14:paraId="06E28F75" w14:textId="77777777" w:rsidR="00B47677" w:rsidRPr="00B47677"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16"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7"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8"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9"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20"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1AC51225" w14:textId="2D53A2D7" w:rsidR="001D6A1B" w:rsidRPr="009E76DE" w:rsidRDefault="001D6A1B" w:rsidP="009E76DE">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ОСТОРОЖНО!  УГАРНЫЙ ГАЗ!</w:t>
      </w:r>
    </w:p>
    <w:p w14:paraId="1555D2BC"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Уважаемые жители муниципального района Безенчукский!</w:t>
      </w:r>
    </w:p>
    <w:p w14:paraId="1882401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hAnsi="Times New Roman" w:cs="Times New Roman"/>
        </w:rPr>
        <w:t xml:space="preserve">С наступлением осенне-зимнего сезона возрастает трагическая статистика отравления угарным газом. </w:t>
      </w:r>
      <w:r w:rsidRPr="009E76DE">
        <w:rPr>
          <w:rFonts w:ascii="Times New Roman" w:eastAsia="Times New Roman" w:hAnsi="Times New Roman" w:cs="Times New Roman"/>
          <w:lang w:eastAsia="ru-RU"/>
        </w:rPr>
        <w:t>Угарный газ - ядовитый газ, который не имеет ни запаха, ни вкуса. Вдыхание угарного газа опасно и может окончиться летальным исходом. Симптомы и признаки отравления угарным газом не всегда заметны с начала воздействия, особенно во время воздействия низким уровнем или потоком газа, поэтому окись углерода (СО) часто называют «тихим убийцей». Каждый год в не только в России, но и по всему миру с признаками отравления угарным газом в лечебные учреждения доставляются тысячи людей, и не каждого человека удаётся спасти.</w:t>
      </w:r>
    </w:p>
    <w:p w14:paraId="57E1FC10"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ПРИЧИНЫ ОТРАВЛЕНИЯ УГАРНЫМ ГАЗОМ</w:t>
      </w:r>
    </w:p>
    <w:p w14:paraId="138FCAC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Угарный газ образуется при сгорании различного вида топлива, которые не сгорают полностью, — например, газа, нефти, угля и древесины. Топка печей углем, работающий двигатель автомобиля и дым от сигарет — все это производит угарный газ.</w:t>
      </w:r>
    </w:p>
    <w:p w14:paraId="0E6218E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Газ, нефть, уголь и древесина - топливо, применяемое во многих бытовых приборах, среди которых: котлы, газовые плиты, системы центрального отопления, водные нагреватели. </w:t>
      </w:r>
    </w:p>
    <w:p w14:paraId="6461C74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Основной причиной случайного воздействия окиси углерода (СО) является бытовая техника - газовые плиты, нагревательные приборы, которые были повреждены, неправильно установлены или плохо обслуживаются. </w:t>
      </w:r>
    </w:p>
    <w:p w14:paraId="5743F89D" w14:textId="77777777" w:rsidR="001D6A1B" w:rsidRPr="009E76DE" w:rsidRDefault="001D6A1B" w:rsidP="00097298">
      <w:pPr>
        <w:spacing w:after="0" w:line="240" w:lineRule="auto"/>
        <w:jc w:val="center"/>
        <w:rPr>
          <w:rFonts w:ascii="Times New Roman" w:eastAsia="Times New Roman" w:hAnsi="Times New Roman" w:cs="Times New Roman"/>
          <w:lang w:eastAsia="ru-RU"/>
        </w:rPr>
      </w:pPr>
      <w:r w:rsidRPr="009E76DE">
        <w:rPr>
          <w:rFonts w:ascii="Times New Roman" w:eastAsia="Times New Roman" w:hAnsi="Times New Roman" w:cs="Times New Roman"/>
          <w:b/>
          <w:bCs/>
          <w:lang w:eastAsia="ru-RU"/>
        </w:rPr>
        <w:t>ПРОФИЛАКТИКА ОТРАВЛЕНИЯ УГАРНЫМ ГАЗОМ</w:t>
      </w:r>
    </w:p>
    <w:p w14:paraId="65A57CEB"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Лучший способ защиты от отравления угарным газом — быть в курсе опасностей, а также определить приборы, которые могут выделять монооксид (окись) углерода. Следуйте </w:t>
      </w:r>
      <w:r w:rsidRPr="009E76DE">
        <w:rPr>
          <w:rFonts w:ascii="Times New Roman" w:eastAsia="Times New Roman" w:hAnsi="Times New Roman" w:cs="Times New Roman"/>
          <w:b/>
          <w:lang w:eastAsia="ru-RU"/>
        </w:rPr>
        <w:t>ПРАВИЛАМ ПО ТЕХНИКЕ БЕЗОПАСНОСТИ</w:t>
      </w:r>
      <w:r w:rsidRPr="009E76DE">
        <w:rPr>
          <w:rFonts w:ascii="Times New Roman" w:eastAsia="Times New Roman" w:hAnsi="Times New Roman" w:cs="Times New Roman"/>
          <w:lang w:eastAsia="ru-RU"/>
        </w:rPr>
        <w:t>, чтобы защитить себя в доме и на рабочем месте:</w:t>
      </w:r>
    </w:p>
    <w:p w14:paraId="18B6341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газовые печи или плиты для обогрева вашего дома;</w:t>
      </w:r>
    </w:p>
    <w:p w14:paraId="20F82AD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никогда не используйте негабаритную посуду на газовой плите, не размещайте фольгу вокруг горелок;</w:t>
      </w:r>
    </w:p>
    <w:p w14:paraId="6B9082E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убедитесь, что кухня хорошо проветривается, не блокируйте вентиляционные отверстия. Если ваш дом имеет двойное остекление, убедитесь, что все-таки есть достаточная циркуляция воздуха;</w:t>
      </w:r>
    </w:p>
    <w:p w14:paraId="21FB8B80"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используйте газовое оборудование в доме, если можно избежать его. Делайте это только в хорошо проветриваемом помещении;</w:t>
      </w:r>
    </w:p>
    <w:p w14:paraId="4A237967"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жгите уголь в замкнутом пространстве, например, не делайте барбекю под крышей;</w:t>
      </w:r>
    </w:p>
    <w:p w14:paraId="4DF53E5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спите в комнате с работающим газовым прибором. Установите вытяжной вентилятор в кухне;</w:t>
      </w:r>
    </w:p>
    <w:p w14:paraId="54651B8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поддерживайте в должном состоянии дымовые трубы и дымоходы;</w:t>
      </w:r>
    </w:p>
    <w:p w14:paraId="45DD929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 - не оставляйте работающими в гараже бензиновые автомобили и газонокосилки. Ежегодно проверяйте выхлопную трубу вашего автомобиля на герметичность;</w:t>
      </w:r>
    </w:p>
    <w:p w14:paraId="604D5317"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хозяева домов и квартир обязаны содержать в исправном и работоспособном состоянии дымоходы и вентиляционные каналы, а также немедленно извещать о неисправностях бытового газового оборудования, о наличии запаха газа в помещении;</w:t>
      </w:r>
    </w:p>
    <w:p w14:paraId="117987F4" w14:textId="77777777" w:rsidR="001D6A1B" w:rsidRPr="009E76DE" w:rsidRDefault="001D6A1B" w:rsidP="009E76DE">
      <w:pPr>
        <w:pStyle w:val="aa"/>
        <w:spacing w:before="0" w:beforeAutospacing="0" w:after="0" w:afterAutospacing="0"/>
        <w:jc w:val="both"/>
        <w:rPr>
          <w:sz w:val="22"/>
          <w:szCs w:val="22"/>
        </w:rPr>
      </w:pPr>
      <w:r w:rsidRPr="009E76DE">
        <w:rPr>
          <w:sz w:val="22"/>
          <w:szCs w:val="22"/>
        </w:rPr>
        <w:t xml:space="preserve"> - перед каждым розжигом и в процессе работы водонагревателей и отопительных приборов обязательно проверяйте наличие тяги в дымоходе. При плохой тяге или её отсутствии, а также при неисправной автоматике пользоваться газовыми приборами категорически ЗАПРЕЩАЕТСЯ.</w:t>
      </w:r>
    </w:p>
    <w:p w14:paraId="6B5453E4" w14:textId="7CDE7513" w:rsidR="001D6A1B" w:rsidRPr="009E76DE" w:rsidRDefault="001D6A1B" w:rsidP="00097298">
      <w:pPr>
        <w:spacing w:after="0" w:line="240" w:lineRule="auto"/>
        <w:jc w:val="center"/>
        <w:rPr>
          <w:rFonts w:ascii="Times New Roman" w:eastAsia="Times New Roman" w:hAnsi="Times New Roman" w:cs="Times New Roman"/>
          <w:b/>
          <w:bCs/>
          <w:lang w:eastAsia="ru-RU"/>
        </w:rPr>
      </w:pPr>
      <w:r w:rsidRPr="009E76DE">
        <w:rPr>
          <w:rFonts w:ascii="Times New Roman" w:eastAsia="Times New Roman" w:hAnsi="Times New Roman" w:cs="Times New Roman"/>
          <w:b/>
          <w:bCs/>
          <w:lang w:eastAsia="ru-RU"/>
        </w:rPr>
        <w:t>ПЕРВАЯ НЕОТЛОЖНАЯ ПОМОЩЬ ПРИ ОТРАВЛЕНИИ УГАРНЫМ ГАЗОМ:</w:t>
      </w:r>
    </w:p>
    <w:p w14:paraId="1D23418C"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1.      Остановите влияние угарного газа: перекройте поступление газа с соблюдением собственной безопасности. Обеспечьте доступ кислорода: откройте окна и двери. </w:t>
      </w:r>
    </w:p>
    <w:p w14:paraId="6C966B1A"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2.     Вызовите скорую помощь для квалифицированной оценки состояния пострадавшего и обеспечения комплексной терапии; до её приезда окажите доступную помощь и обеспечьте покой, а параллельно – позаботьтесь о собственной безопасности.</w:t>
      </w:r>
    </w:p>
    <w:p w14:paraId="6197BD1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3.  Проверьте проходимость дыхательных путей, расстегните тесную одежду и воротник, снимите галстук и/или пояс. По возможности переместите человека из зоны действия CO на свежий воздух, Если у человека нарушено сознание, поверните его набок, такое положение тела пострадавшего препятствует западению языка.</w:t>
      </w:r>
    </w:p>
    <w:p w14:paraId="153D9331"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lastRenderedPageBreak/>
        <w:t>4.     Поднесите к носу пострадавшего ватный тампон, смоченный нашатырным спиртом, - для возвращения в сознание, положите холодный компресс на грудь для восстановления кровообращения.</w:t>
      </w:r>
    </w:p>
    <w:p w14:paraId="764479FE"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5.      Если пострадавший в сознании, горячее питье (чай или кофе) поможет стабилизировать состояние – кофеин активизирует нервную систему и дыхание.</w:t>
      </w:r>
    </w:p>
    <w:p w14:paraId="3C08F225"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6.      Если дыхание и пульс отсутствуют – проведите элементарные реанимационные (оживляющие) действия – искусственное дыхание и непрямой массаж сердца.</w:t>
      </w:r>
    </w:p>
    <w:p w14:paraId="3E3E4C6F"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Берегите себя  и своих близких!</w:t>
      </w:r>
    </w:p>
    <w:p w14:paraId="770713BD"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038C566B" w14:textId="7D3E4EA3" w:rsidR="001D6A1B" w:rsidRPr="009E76DE" w:rsidRDefault="001D6A1B" w:rsidP="00097298">
      <w:pPr>
        <w:spacing w:after="0" w:line="240" w:lineRule="auto"/>
        <w:jc w:val="center"/>
        <w:outlineLvl w:val="0"/>
        <w:rPr>
          <w:rFonts w:ascii="Times New Roman" w:eastAsia="Times New Roman" w:hAnsi="Times New Roman" w:cs="Times New Roman"/>
          <w:b/>
          <w:bCs/>
          <w:kern w:val="36"/>
          <w:lang w:eastAsia="ru-RU"/>
        </w:rPr>
      </w:pPr>
      <w:r w:rsidRPr="009E76DE">
        <w:rPr>
          <w:rFonts w:ascii="Times New Roman" w:eastAsia="Times New Roman" w:hAnsi="Times New Roman" w:cs="Times New Roman"/>
          <w:b/>
          <w:bCs/>
          <w:kern w:val="36"/>
          <w:lang w:eastAsia="ru-RU"/>
        </w:rPr>
        <w:t>КУРЕНИЕ В ПОСТЕЛИ – ОПАСНО ДЛЯ ЖИЗНИ!</w:t>
      </w:r>
    </w:p>
    <w:p w14:paraId="39DBED76"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62992CC1"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4917F4C5" w14:textId="77777777" w:rsidR="002D022D"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09F113CE" w14:textId="3715FCE4"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9E76DE">
        <w:rPr>
          <w:rFonts w:ascii="Times New Roman" w:eastAsia="Times New Roman" w:hAnsi="Times New Roman" w:cs="Times New Roman"/>
          <w:lang w:eastAsia="ru-RU"/>
        </w:rPr>
        <w:t>саморазогрев</w:t>
      </w:r>
      <w:proofErr w:type="spellEnd"/>
      <w:r w:rsidRPr="009E76DE">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15C79B1B"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26F51441"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64BDB90C" w14:textId="77777777" w:rsidR="004B33B6"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4531903F" w14:textId="5D70F68C"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1977AC90" w14:textId="77777777" w:rsidR="001D6A1B" w:rsidRPr="009E76DE" w:rsidRDefault="001D6A1B" w:rsidP="009E76DE">
      <w:pPr>
        <w:spacing w:after="0" w:line="240" w:lineRule="auto"/>
        <w:jc w:val="both"/>
        <w:rPr>
          <w:rFonts w:ascii="Times New Roman" w:hAnsi="Times New Roman" w:cs="Times New Roman"/>
        </w:rPr>
      </w:pPr>
      <w:r w:rsidRPr="009E76DE">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hAnsi="Times New Roman" w:cs="Times New Roman"/>
        </w:rPr>
        <w:t>м.р</w:t>
      </w:r>
      <w:proofErr w:type="spellEnd"/>
      <w:r w:rsidRPr="009E76DE">
        <w:rPr>
          <w:rFonts w:ascii="Times New Roman" w:hAnsi="Times New Roman" w:cs="Times New Roman"/>
        </w:rPr>
        <w:t>. Безенчукский).</w:t>
      </w:r>
    </w:p>
    <w:p w14:paraId="2750B5DC" w14:textId="4E727462" w:rsidR="001674F8" w:rsidRPr="00097298" w:rsidRDefault="001674F8" w:rsidP="009E76DE">
      <w:pPr>
        <w:spacing w:after="0" w:line="240" w:lineRule="auto"/>
        <w:jc w:val="both"/>
        <w:rPr>
          <w:rFonts w:ascii="Times New Roman" w:eastAsia="Times New Roman" w:hAnsi="Times New Roman" w:cs="Times New Roman"/>
          <w:sz w:val="8"/>
          <w:szCs w:val="8"/>
          <w:lang w:eastAsia="ru-RU"/>
        </w:rPr>
      </w:pPr>
    </w:p>
    <w:p w14:paraId="1AD9D50A" w14:textId="77777777" w:rsidR="001D6A1B" w:rsidRPr="009E76DE" w:rsidRDefault="001D6A1B" w:rsidP="00097298">
      <w:pPr>
        <w:spacing w:after="0" w:line="240" w:lineRule="auto"/>
        <w:jc w:val="center"/>
        <w:rPr>
          <w:rFonts w:ascii="Times New Roman" w:eastAsia="Times New Roman" w:hAnsi="Times New Roman" w:cs="Times New Roman"/>
          <w:b/>
          <w:lang w:eastAsia="ru-RU"/>
        </w:rPr>
      </w:pPr>
      <w:r w:rsidRPr="009E76DE">
        <w:rPr>
          <w:rFonts w:ascii="Times New Roman" w:eastAsia="Times New Roman" w:hAnsi="Times New Roman" w:cs="Times New Roman"/>
          <w:b/>
          <w:lang w:eastAsia="ru-RU"/>
        </w:rPr>
        <w:t>ЖЕЛЕЗНАЯ ДОРОГА - ЗОНА ПОВЫШЕННОЙ ОПАСНОСТИ!</w:t>
      </w:r>
    </w:p>
    <w:p w14:paraId="56194E49" w14:textId="77777777" w:rsidR="0060195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Уважаемые жители муниципального района Безенчукский!</w:t>
      </w:r>
    </w:p>
    <w:p w14:paraId="5DB8A078" w14:textId="7506FCE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9E76DE">
        <w:rPr>
          <w:rFonts w:ascii="Times New Roman" w:eastAsia="Calibri" w:hAnsi="Times New Roman" w:cs="Times New Roman"/>
        </w:rPr>
        <w:t xml:space="preserve"> Только </w:t>
      </w:r>
      <w:r w:rsidRPr="009E76DE">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51FDDBB4"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Как сообщает пресс-служба </w:t>
      </w:r>
      <w:proofErr w:type="spellStart"/>
      <w:r w:rsidRPr="009E76DE">
        <w:rPr>
          <w:rFonts w:ascii="Times New Roman" w:eastAsia="Times New Roman" w:hAnsi="Times New Roman" w:cs="Times New Roman"/>
          <w:lang w:eastAsia="ru-RU"/>
        </w:rPr>
        <w:t>КбшЖД</w:t>
      </w:r>
      <w:proofErr w:type="spellEnd"/>
      <w:r w:rsidRPr="009E76DE">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42C8899" w14:textId="77777777" w:rsidR="001D6A1B" w:rsidRPr="009E76DE" w:rsidRDefault="001D6A1B" w:rsidP="009E76DE">
      <w:pPr>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9E76DE">
        <w:rPr>
          <w:rFonts w:ascii="Times New Roman" w:eastAsia="Times New Roman" w:hAnsi="Times New Roman" w:cs="Times New Roman"/>
          <w:lang w:eastAsia="ru-RU"/>
        </w:rPr>
        <w:t>радиоинформирование</w:t>
      </w:r>
      <w:proofErr w:type="spellEnd"/>
      <w:r w:rsidRPr="009E76DE">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7014785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5C58B48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5211CD7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10036FAD"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lastRenderedPageBreak/>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6EDFEA7B" w14:textId="7A7A34C5" w:rsidR="001D6A1B" w:rsidRPr="009E76DE" w:rsidRDefault="001D6A1B" w:rsidP="00097298">
      <w:pPr>
        <w:spacing w:after="0" w:line="240" w:lineRule="auto"/>
        <w:jc w:val="center"/>
        <w:rPr>
          <w:rFonts w:ascii="Times New Roman" w:eastAsia="Calibri" w:hAnsi="Times New Roman" w:cs="Times New Roman"/>
          <w:b/>
        </w:rPr>
      </w:pPr>
      <w:r w:rsidRPr="009E76DE">
        <w:rPr>
          <w:rFonts w:ascii="Times New Roman" w:eastAsia="Calibri" w:hAnsi="Times New Roman" w:cs="Times New Roman"/>
          <w:b/>
        </w:rPr>
        <w:t>ОСНОВНЫЕ ПРАВИЛА ПОВЕДЕНИЯ ПРИ НАХОЖДЕНИИ ВБЛИЗИ ЖЕЛЕЗНОЙ ДОРОГИ:</w:t>
      </w:r>
    </w:p>
    <w:p w14:paraId="1F335816"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FC710F2"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62E1DC4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Нельзя переходить путь по переездам при закрытом шлагбауме.</w:t>
      </w:r>
    </w:p>
    <w:p w14:paraId="0DCD14E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0FA855E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47F3A920"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69AC0B4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0839E77C"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30722C1B"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2712DA28"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1947FBE9"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7997E924"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3D7FF91"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Берегите себя и своих детей!</w:t>
      </w:r>
    </w:p>
    <w:p w14:paraId="20743053" w14:textId="77777777" w:rsidR="001D6A1B" w:rsidRPr="009E76DE" w:rsidRDefault="001D6A1B"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246EA10B" w14:textId="77777777" w:rsidR="001D6A1B" w:rsidRPr="00097298" w:rsidRDefault="001D6A1B" w:rsidP="009E76DE">
      <w:pPr>
        <w:spacing w:after="0" w:line="240" w:lineRule="auto"/>
        <w:jc w:val="both"/>
        <w:rPr>
          <w:rFonts w:ascii="Times New Roman" w:eastAsia="Calibri" w:hAnsi="Times New Roman" w:cs="Times New Roman"/>
          <w:sz w:val="8"/>
          <w:szCs w:val="8"/>
        </w:rPr>
      </w:pPr>
    </w:p>
    <w:p w14:paraId="72CF54FE" w14:textId="73AA0FAA" w:rsidR="002876E6" w:rsidRPr="009E76DE"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pacing w:val="-10"/>
          <w:lang w:eastAsia="ru-RU"/>
        </w:rPr>
      </w:pPr>
      <w:r w:rsidRPr="009E76DE">
        <w:rPr>
          <w:rFonts w:ascii="Times New Roman" w:eastAsia="Times New Roman" w:hAnsi="Times New Roman" w:cs="Times New Roman"/>
          <w:b/>
          <w:bCs/>
          <w:color w:val="000000"/>
          <w:spacing w:val="-10"/>
          <w:lang w:eastAsia="ru-RU"/>
        </w:rPr>
        <w:t>ПАМЯТКА пожарной безопасности</w:t>
      </w:r>
    </w:p>
    <w:p w14:paraId="16FC8FE8"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3"/>
          <w:lang w:eastAsia="ru-RU"/>
        </w:rPr>
      </w:pPr>
      <w:r w:rsidRPr="009E76DE">
        <w:rPr>
          <w:rFonts w:ascii="Times New Roman" w:eastAsia="Times New Roman" w:hAnsi="Times New Roman" w:cs="Times New Roman"/>
          <w:b/>
          <w:bCs/>
          <w:color w:val="000000"/>
          <w:spacing w:val="-3"/>
          <w:lang w:eastAsia="ru-RU"/>
        </w:rPr>
        <w:t>Уважаемые домовладельцы и квартиросъемщики!</w:t>
      </w:r>
    </w:p>
    <w:p w14:paraId="7229860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3"/>
          <w:lang w:eastAsia="ru-RU"/>
        </w:rPr>
        <w:t xml:space="preserve">   Невыполнение требований правил пожарной безопасности часто приводит к </w:t>
      </w:r>
      <w:r w:rsidRPr="009E76DE">
        <w:rPr>
          <w:rFonts w:ascii="Times New Roman" w:eastAsia="Times New Roman" w:hAnsi="Times New Roman" w:cs="Times New Roman"/>
          <w:b/>
          <w:bCs/>
          <w:color w:val="000000"/>
          <w:spacing w:val="-7"/>
          <w:lang w:eastAsia="ru-RU"/>
        </w:rPr>
        <w:t xml:space="preserve">пожарам и, соответственно, к повреждению или уничтожению жилых </w:t>
      </w:r>
      <w:r w:rsidRPr="009E76DE">
        <w:rPr>
          <w:rFonts w:ascii="Times New Roman" w:eastAsia="Times New Roman" w:hAnsi="Times New Roman" w:cs="Times New Roman"/>
          <w:b/>
          <w:bCs/>
          <w:color w:val="000000"/>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9E76DE">
        <w:rPr>
          <w:rFonts w:ascii="Times New Roman" w:eastAsia="Times New Roman" w:hAnsi="Times New Roman" w:cs="Times New Roman"/>
          <w:b/>
          <w:bCs/>
          <w:color w:val="000000"/>
          <w:spacing w:val="-15"/>
          <w:lang w:eastAsia="ru-RU"/>
        </w:rPr>
        <w:t xml:space="preserve">области </w:t>
      </w:r>
      <w:r w:rsidRPr="009E76DE">
        <w:rPr>
          <w:rFonts w:ascii="Times New Roman" w:eastAsia="Times New Roman" w:hAnsi="Times New Roman" w:cs="Times New Roman"/>
          <w:b/>
          <w:bCs/>
          <w:color w:val="000000"/>
          <w:spacing w:val="-7"/>
          <w:lang w:eastAsia="ru-RU"/>
        </w:rPr>
        <w:t>показывает, что ежегодно 70 -75% пожаров происходит в жилом секторе.</w:t>
      </w:r>
    </w:p>
    <w:p w14:paraId="3E07B713"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color w:val="000000"/>
          <w:spacing w:val="-7"/>
          <w:lang w:eastAsia="ru-RU"/>
        </w:rPr>
      </w:pPr>
      <w:r w:rsidRPr="009E76DE">
        <w:rPr>
          <w:rFonts w:ascii="Times New Roman" w:eastAsia="Times New Roman" w:hAnsi="Times New Roman" w:cs="Times New Roman"/>
          <w:b/>
          <w:bCs/>
          <w:color w:val="000000"/>
          <w:spacing w:val="-7"/>
          <w:lang w:eastAsia="ru-RU"/>
        </w:rPr>
        <w:t>Основными причинами возникновения пожаров являются:</w:t>
      </w:r>
    </w:p>
    <w:p w14:paraId="4907298C"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spacing w:val="-4"/>
          <w:lang w:eastAsia="ru-RU"/>
        </w:rPr>
      </w:pPr>
      <w:r w:rsidRPr="009E76DE">
        <w:rPr>
          <w:rFonts w:ascii="Times New Roman" w:eastAsia="Times New Roman" w:hAnsi="Times New Roman" w:cs="Times New Roman"/>
          <w:color w:val="000000"/>
          <w:spacing w:val="-4"/>
          <w:lang w:eastAsia="ru-RU"/>
        </w:rPr>
        <w:t>- неосторожное обращение с огнем, в том числе при курении;</w:t>
      </w:r>
    </w:p>
    <w:p w14:paraId="32D1AAF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xml:space="preserve"> - нарушение правил технической эксплуатации электропроводки и </w:t>
      </w:r>
      <w:r w:rsidRPr="009E76DE">
        <w:rPr>
          <w:rFonts w:ascii="Times New Roman" w:eastAsia="Times New Roman" w:hAnsi="Times New Roman" w:cs="Times New Roman"/>
          <w:color w:val="000000"/>
          <w:spacing w:val="-3"/>
          <w:lang w:eastAsia="ru-RU"/>
        </w:rPr>
        <w:t>электроприборов;</w:t>
      </w:r>
    </w:p>
    <w:p w14:paraId="3097932D"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нарушения правил технической эксплуатации газовых приборов;</w:t>
      </w:r>
    </w:p>
    <w:p w14:paraId="41F604F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4"/>
          <w:lang w:eastAsia="ru-RU"/>
        </w:rPr>
        <w:t>- нарушения правил технической эксплуатации печей.</w:t>
      </w:r>
    </w:p>
    <w:p w14:paraId="1628FC27"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1"/>
          <w:lang w:eastAsia="ru-RU"/>
        </w:rPr>
        <w:t xml:space="preserve">Чтобы в вашем доме или квартире не было пожара, </w:t>
      </w:r>
      <w:r w:rsidRPr="009E76DE">
        <w:rPr>
          <w:rFonts w:ascii="Times New Roman" w:eastAsia="Times New Roman" w:hAnsi="Times New Roman" w:cs="Times New Roman"/>
          <w:b/>
          <w:color w:val="000000"/>
          <w:spacing w:val="-1"/>
          <w:lang w:eastAsia="ru-RU"/>
        </w:rPr>
        <w:t>НЕ ДОПУСКАЙТЕ</w:t>
      </w:r>
      <w:r w:rsidRPr="009E76DE">
        <w:rPr>
          <w:rFonts w:ascii="Times New Roman" w:eastAsia="Times New Roman" w:hAnsi="Times New Roman" w:cs="Times New Roman"/>
          <w:color w:val="000000"/>
          <w:spacing w:val="-1"/>
          <w:lang w:eastAsia="ru-RU"/>
        </w:rPr>
        <w:t>:</w:t>
      </w:r>
    </w:p>
    <w:p w14:paraId="3D5E3325"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8"/>
          <w:lang w:eastAsia="ru-RU"/>
        </w:rPr>
        <w:t xml:space="preserve">- небрежного обращения с огнем, разведения костров вблизи </w:t>
      </w:r>
      <w:r w:rsidRPr="009E76DE">
        <w:rPr>
          <w:rFonts w:ascii="Times New Roman" w:eastAsia="Times New Roman" w:hAnsi="Times New Roman" w:cs="Times New Roman"/>
          <w:color w:val="000000"/>
          <w:spacing w:val="-3"/>
          <w:lang w:eastAsia="ru-RU"/>
        </w:rPr>
        <w:t>строений в ветреную погоду;</w:t>
      </w:r>
    </w:p>
    <w:p w14:paraId="61DCD72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1"/>
          <w:lang w:eastAsia="ru-RU"/>
        </w:rPr>
        <w:t>- курения в постели, на лоджиях и балконах;</w:t>
      </w:r>
    </w:p>
    <w:p w14:paraId="7036BC4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перегрузки электросетей путем включения в одну розетку </w:t>
      </w:r>
      <w:r w:rsidRPr="009E76DE">
        <w:rPr>
          <w:rFonts w:ascii="Times New Roman" w:eastAsia="Times New Roman" w:hAnsi="Times New Roman" w:cs="Times New Roman"/>
          <w:color w:val="000000"/>
          <w:spacing w:val="-4"/>
          <w:lang w:eastAsia="ru-RU"/>
        </w:rPr>
        <w:t>нескольких мощных электробытовых приборов;</w:t>
      </w:r>
    </w:p>
    <w:p w14:paraId="7EE2943C"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применения </w:t>
      </w:r>
      <w:proofErr w:type="spellStart"/>
      <w:r w:rsidRPr="009E76DE">
        <w:rPr>
          <w:rFonts w:ascii="Times New Roman" w:eastAsia="Times New Roman" w:hAnsi="Times New Roman" w:cs="Times New Roman"/>
          <w:color w:val="000000"/>
          <w:spacing w:val="-7"/>
          <w:lang w:eastAsia="ru-RU"/>
        </w:rPr>
        <w:t>электропредохранителей</w:t>
      </w:r>
      <w:proofErr w:type="spellEnd"/>
      <w:r w:rsidRPr="009E76DE">
        <w:rPr>
          <w:rFonts w:ascii="Times New Roman" w:eastAsia="Times New Roman" w:hAnsi="Times New Roman" w:cs="Times New Roman"/>
          <w:color w:val="000000"/>
          <w:spacing w:val="-7"/>
          <w:lang w:eastAsia="ru-RU"/>
        </w:rPr>
        <w:t xml:space="preserve"> </w:t>
      </w:r>
      <w:proofErr w:type="spellStart"/>
      <w:r w:rsidRPr="009E76DE">
        <w:rPr>
          <w:rFonts w:ascii="Times New Roman" w:eastAsia="Times New Roman" w:hAnsi="Times New Roman" w:cs="Times New Roman"/>
          <w:color w:val="000000"/>
          <w:spacing w:val="-7"/>
          <w:lang w:eastAsia="ru-RU"/>
        </w:rPr>
        <w:t>незаводского</w:t>
      </w:r>
      <w:proofErr w:type="spellEnd"/>
      <w:r w:rsidRPr="009E76DE">
        <w:rPr>
          <w:rFonts w:ascii="Times New Roman" w:eastAsia="Times New Roman" w:hAnsi="Times New Roman" w:cs="Times New Roman"/>
          <w:color w:val="000000"/>
          <w:spacing w:val="-7"/>
          <w:lang w:eastAsia="ru-RU"/>
        </w:rPr>
        <w:t xml:space="preserve"> изготовления </w:t>
      </w:r>
      <w:r w:rsidRPr="009E76DE">
        <w:rPr>
          <w:rFonts w:ascii="Times New Roman" w:eastAsia="Times New Roman" w:hAnsi="Times New Roman" w:cs="Times New Roman"/>
          <w:color w:val="000000"/>
          <w:spacing w:val="-9"/>
          <w:lang w:eastAsia="ru-RU"/>
        </w:rPr>
        <w:t xml:space="preserve">(«жучков»), самодельных абажуров, осветительных электроламп и </w:t>
      </w:r>
      <w:r w:rsidRPr="009E76DE">
        <w:rPr>
          <w:rFonts w:ascii="Times New Roman" w:eastAsia="Times New Roman" w:hAnsi="Times New Roman" w:cs="Times New Roman"/>
          <w:color w:val="000000"/>
          <w:lang w:eastAsia="ru-RU"/>
        </w:rPr>
        <w:t>электронагревательных приборов кустарного производства;</w:t>
      </w:r>
    </w:p>
    <w:p w14:paraId="555DBFE6"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9E76DE">
        <w:rPr>
          <w:rFonts w:ascii="Times New Roman" w:eastAsia="Times New Roman" w:hAnsi="Times New Roman" w:cs="Times New Roman"/>
          <w:color w:val="000000"/>
          <w:spacing w:val="-3"/>
          <w:lang w:eastAsia="ru-RU"/>
        </w:rPr>
        <w:t xml:space="preserve">- хранения в подвалах и чердаках горючих жидкостей и </w:t>
      </w:r>
      <w:r w:rsidRPr="009E76DE">
        <w:rPr>
          <w:rFonts w:ascii="Times New Roman" w:eastAsia="Times New Roman" w:hAnsi="Times New Roman" w:cs="Times New Roman"/>
          <w:color w:val="000000"/>
          <w:spacing w:val="-5"/>
          <w:lang w:eastAsia="ru-RU"/>
        </w:rPr>
        <w:t>материалов, различного бытового хлама, мебели, бумаги и т.п.</w:t>
      </w:r>
    </w:p>
    <w:p w14:paraId="0897CF5F"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3"/>
          <w:lang w:eastAsia="ru-RU"/>
        </w:rPr>
        <w:t xml:space="preserve">- не оставляйте детей без присмотра, не разрешайте им играть со </w:t>
      </w:r>
      <w:r w:rsidRPr="009E76DE">
        <w:rPr>
          <w:rFonts w:ascii="Times New Roman" w:eastAsia="Times New Roman" w:hAnsi="Times New Roman" w:cs="Times New Roman"/>
          <w:color w:val="000000"/>
          <w:spacing w:val="-1"/>
          <w:lang w:eastAsia="ru-RU"/>
        </w:rPr>
        <w:t>спичками и пользоваться электрическими и газовыми приборами;</w:t>
      </w:r>
    </w:p>
    <w:p w14:paraId="42FB29CE" w14:textId="77777777" w:rsidR="002876E6" w:rsidRPr="009E76DE"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9E76DE">
        <w:rPr>
          <w:rFonts w:ascii="Times New Roman" w:eastAsia="Times New Roman" w:hAnsi="Times New Roman" w:cs="Times New Roman"/>
          <w:color w:val="000000"/>
          <w:spacing w:val="-7"/>
          <w:lang w:eastAsia="ru-RU"/>
        </w:rPr>
        <w:t xml:space="preserve">- не оставляйте включенными электрические и газовые приборы без </w:t>
      </w:r>
      <w:r w:rsidRPr="009E76DE">
        <w:rPr>
          <w:rFonts w:ascii="Times New Roman" w:eastAsia="Times New Roman" w:hAnsi="Times New Roman" w:cs="Times New Roman"/>
          <w:color w:val="000000"/>
          <w:spacing w:val="-6"/>
          <w:lang w:eastAsia="ru-RU"/>
        </w:rPr>
        <w:t>присмотра.</w:t>
      </w:r>
    </w:p>
    <w:p w14:paraId="387FA9D0" w14:textId="77777777" w:rsidR="002876E6" w:rsidRPr="009E76DE"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9E76DE">
        <w:rPr>
          <w:rFonts w:ascii="Times New Roman" w:eastAsia="Times New Roman" w:hAnsi="Times New Roman" w:cs="Times New Roman"/>
          <w:b/>
          <w:bCs/>
          <w:color w:val="000000"/>
          <w:spacing w:val="-5"/>
          <w:lang w:eastAsia="ru-RU"/>
        </w:rPr>
        <w:t xml:space="preserve">         Если случился пожар, немедленно сообщите в пожарную охрану по </w:t>
      </w:r>
      <w:r w:rsidRPr="009E76DE">
        <w:rPr>
          <w:rFonts w:ascii="Times New Roman" w:eastAsia="Times New Roman" w:hAnsi="Times New Roman" w:cs="Times New Roman"/>
          <w:b/>
          <w:bCs/>
          <w:color w:val="000000"/>
          <w:spacing w:val="7"/>
          <w:lang w:eastAsia="ru-RU"/>
        </w:rPr>
        <w:t>телефону «01» или по мобильному телефону «112»</w:t>
      </w:r>
    </w:p>
    <w:p w14:paraId="20B16539" w14:textId="77777777" w:rsidR="00CE36CA" w:rsidRPr="005D285F" w:rsidRDefault="00CE36CA" w:rsidP="009E76DE">
      <w:pPr>
        <w:spacing w:after="0" w:line="240" w:lineRule="auto"/>
        <w:jc w:val="both"/>
        <w:rPr>
          <w:rFonts w:ascii="Times New Roman" w:eastAsia="Calibri" w:hAnsi="Times New Roman" w:cs="Times New Roman"/>
          <w:sz w:val="8"/>
          <w:szCs w:val="8"/>
        </w:rPr>
      </w:pPr>
    </w:p>
    <w:p w14:paraId="3ABE341F" w14:textId="77777777" w:rsidR="00A323C1" w:rsidRPr="00A869A7" w:rsidRDefault="00A323C1" w:rsidP="00A869A7">
      <w:pPr>
        <w:spacing w:after="0" w:line="240" w:lineRule="auto"/>
        <w:jc w:val="center"/>
        <w:rPr>
          <w:rFonts w:ascii="Times New Roman" w:eastAsia="Calibri" w:hAnsi="Times New Roman" w:cs="Times New Roman"/>
          <w:b/>
          <w:bCs/>
        </w:rPr>
      </w:pPr>
      <w:r w:rsidRPr="00A869A7">
        <w:rPr>
          <w:rFonts w:ascii="Times New Roman" w:eastAsia="Calibri" w:hAnsi="Times New Roman" w:cs="Times New Roman"/>
          <w:b/>
          <w:bCs/>
        </w:rPr>
        <w:t>5 СПОСОБОВ УДЕРЖАТЬСЯ НА НОГАХ В ГОЛОЛЕД:</w:t>
      </w:r>
    </w:p>
    <w:p w14:paraId="2DE2617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1) Носи </w:t>
      </w:r>
      <w:proofErr w:type="spellStart"/>
      <w:r w:rsidRPr="009E76DE">
        <w:rPr>
          <w:rFonts w:ascii="Times New Roman" w:eastAsia="Calibri" w:hAnsi="Times New Roman" w:cs="Times New Roman"/>
        </w:rPr>
        <w:t>малоскользящую</w:t>
      </w:r>
      <w:proofErr w:type="spellEnd"/>
      <w:r w:rsidRPr="009E76DE">
        <w:rPr>
          <w:rFonts w:ascii="Times New Roman" w:eastAsia="Calibri" w:hAnsi="Times New Roman" w:cs="Times New Roman"/>
        </w:rPr>
        <w:t xml:space="preserve"> обувь.</w:t>
      </w:r>
    </w:p>
    <w:p w14:paraId="60C170F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2) Передвигайся осторожно, наступая на всю подошву.</w:t>
      </w:r>
    </w:p>
    <w:p w14:paraId="781774B1"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36E496A6"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4) Не ходи по краю проезжей части, держись противоположного края или середины тротуара.</w:t>
      </w:r>
    </w:p>
    <w:p w14:paraId="7A742AF4"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55A0CBE0" w14:textId="77777777" w:rsidR="00A323C1" w:rsidRPr="009E76DE" w:rsidRDefault="00A323C1" w:rsidP="009E76DE">
      <w:pPr>
        <w:spacing w:after="0" w:line="240" w:lineRule="auto"/>
        <w:jc w:val="both"/>
        <w:rPr>
          <w:rFonts w:ascii="Times New Roman" w:eastAsia="Calibri" w:hAnsi="Times New Roman" w:cs="Times New Roman"/>
        </w:rPr>
      </w:pPr>
      <w:r w:rsidRPr="009E76DE">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9E76DE">
        <w:rPr>
          <w:rFonts w:ascii="Times New Roman" w:eastAsia="Calibri" w:hAnsi="Times New Roman" w:cs="Times New Roman"/>
        </w:rPr>
        <w:t>м.р</w:t>
      </w:r>
      <w:proofErr w:type="spellEnd"/>
      <w:r w:rsidRPr="009E76DE">
        <w:rPr>
          <w:rFonts w:ascii="Times New Roman" w:eastAsia="Calibri" w:hAnsi="Times New Roman" w:cs="Times New Roman"/>
        </w:rPr>
        <w:t>. Безенчукский).</w:t>
      </w:r>
    </w:p>
    <w:p w14:paraId="7304E83A" w14:textId="77777777" w:rsidR="00280659" w:rsidRPr="00280659" w:rsidRDefault="00280659" w:rsidP="00A869A7">
      <w:pPr>
        <w:spacing w:after="0" w:line="240" w:lineRule="auto"/>
        <w:jc w:val="center"/>
        <w:rPr>
          <w:rFonts w:ascii="Times New Roman" w:eastAsia="Calibri" w:hAnsi="Times New Roman" w:cs="Times New Roman"/>
          <w:b/>
          <w:bCs/>
        </w:rPr>
      </w:pPr>
      <w:r w:rsidRPr="00280659">
        <w:rPr>
          <w:rFonts w:ascii="Times New Roman" w:eastAsia="Calibri" w:hAnsi="Times New Roman" w:cs="Times New Roman"/>
          <w:b/>
          <w:bCs/>
        </w:rPr>
        <w:t>ПРАВИЛА ПОЖАРНОЙ БЕЗОПАСНОСТИ ПРИ ЭКСПЛУАТАЦИИ БАНИ</w:t>
      </w:r>
    </w:p>
    <w:p w14:paraId="1E4DE83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w:t>
      </w:r>
      <w:r w:rsidRPr="00280659">
        <w:rPr>
          <w:rFonts w:ascii="Times New Roman" w:eastAsia="Calibri" w:hAnsi="Times New Roman" w:cs="Times New Roman"/>
        </w:rPr>
        <w:lastRenderedPageBreak/>
        <w:t>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Необходимо позаботиться о том, чтобы деревянные, а значит </w:t>
      </w:r>
      <w:proofErr w:type="spellStart"/>
      <w:r w:rsidRPr="00280659">
        <w:rPr>
          <w:rFonts w:ascii="Times New Roman" w:eastAsia="Calibri" w:hAnsi="Times New Roman" w:cs="Times New Roman"/>
        </w:rPr>
        <w:t>легковозгараемые</w:t>
      </w:r>
      <w:proofErr w:type="spellEnd"/>
      <w:r w:rsidRPr="00280659">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280659">
        <w:rPr>
          <w:rFonts w:ascii="Times New Roman" w:eastAsia="Calibri" w:hAnsi="Times New Roman" w:cs="Times New Roman"/>
        </w:rPr>
        <w:t>дымооборотов</w:t>
      </w:r>
      <w:proofErr w:type="spellEnd"/>
      <w:r w:rsidRPr="00280659">
        <w:rPr>
          <w:rFonts w:ascii="Times New Roman" w:eastAsia="Calibri" w:hAnsi="Times New Roman" w:cs="Times New Roman"/>
        </w:rPr>
        <w:t xml:space="preserve"> - 22 - 24 см. Если же основание несгораемое, дно зольника и все </w:t>
      </w:r>
      <w:proofErr w:type="spellStart"/>
      <w:r w:rsidRPr="00280659">
        <w:rPr>
          <w:rFonts w:ascii="Times New Roman" w:eastAsia="Calibri" w:hAnsi="Times New Roman" w:cs="Times New Roman"/>
        </w:rPr>
        <w:t>дымообороты</w:t>
      </w:r>
      <w:proofErr w:type="spellEnd"/>
      <w:r w:rsidRPr="00280659">
        <w:rPr>
          <w:rFonts w:ascii="Times New Roman" w:eastAsia="Calibri" w:hAnsi="Times New Roman" w:cs="Times New Roman"/>
        </w:rPr>
        <w:t xml:space="preserve"> могут находиться на уровне пола.</w:t>
      </w:r>
    </w:p>
    <w:p w14:paraId="35147AEB"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280659">
        <w:rPr>
          <w:rFonts w:ascii="Times New Roman" w:eastAsia="Calibri" w:hAnsi="Times New Roman" w:cs="Times New Roman"/>
        </w:rPr>
        <w:t>дымооборотом</w:t>
      </w:r>
      <w:proofErr w:type="spellEnd"/>
      <w:r w:rsidRPr="00280659">
        <w:rPr>
          <w:rFonts w:ascii="Times New Roman" w:eastAsia="Calibri" w:hAnsi="Times New Roman" w:cs="Times New Roman"/>
        </w:rPr>
        <w:t xml:space="preserve"> и стеной около 20 -25 см.</w:t>
      </w:r>
    </w:p>
    <w:p w14:paraId="0BDF18EA"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280659">
        <w:rPr>
          <w:rFonts w:ascii="Times New Roman" w:eastAsia="Calibri" w:hAnsi="Times New Roman" w:cs="Times New Roman"/>
        </w:rPr>
        <w:t>нефутерованных</w:t>
      </w:r>
      <w:proofErr w:type="spellEnd"/>
      <w:r w:rsidRPr="00280659">
        <w:rPr>
          <w:rFonts w:ascii="Times New Roman" w:eastAsia="Calibri" w:hAnsi="Times New Roman" w:cs="Times New Roman"/>
        </w:rPr>
        <w:t xml:space="preserve"> печей - на расстоянии не менее одного метра.</w:t>
      </w:r>
    </w:p>
    <w:p w14:paraId="0D8B6013"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280659" w:rsidRDefault="00280659" w:rsidP="009E76DE">
      <w:pPr>
        <w:spacing w:after="0" w:line="240" w:lineRule="auto"/>
        <w:jc w:val="both"/>
        <w:rPr>
          <w:rFonts w:ascii="Times New Roman" w:eastAsia="Calibri" w:hAnsi="Times New Roman" w:cs="Times New Roman"/>
        </w:rPr>
      </w:pPr>
      <w:r w:rsidRPr="00280659">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255583" w:rsidRDefault="00280659"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БЕРЕГИТЕ СЕБЯ И СВОИХ БЛИЗКИХ!</w:t>
      </w:r>
    </w:p>
    <w:p w14:paraId="2CEB3F42" w14:textId="77777777" w:rsidR="00255583" w:rsidRPr="00255583"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255583" w:rsidRDefault="00255583" w:rsidP="00255583">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Профилактика алкоголизма</w:t>
      </w:r>
    </w:p>
    <w:p w14:paraId="034F0735"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255583">
        <w:rPr>
          <w:rFonts w:ascii="Times New Roman" w:eastAsia="Calibri" w:hAnsi="Times New Roman" w:cs="Times New Roman"/>
        </w:rPr>
        <w:t>анозогназия</w:t>
      </w:r>
      <w:proofErr w:type="spellEnd"/>
      <w:r w:rsidRPr="00255583">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w:t>
      </w:r>
      <w:r w:rsidRPr="00255583">
        <w:rPr>
          <w:rFonts w:ascii="Times New Roman" w:eastAsia="Calibri" w:hAnsi="Times New Roman" w:cs="Times New Roman"/>
        </w:rPr>
        <w:lastRenderedPageBreak/>
        <w:t xml:space="preserve">страдающие на алкогольную болезнь. Так, на территории Безенчукского района за период 2019 - 2020 </w:t>
      </w:r>
      <w:proofErr w:type="spellStart"/>
      <w:r w:rsidRPr="00255583">
        <w:rPr>
          <w:rFonts w:ascii="Times New Roman" w:eastAsia="Calibri" w:hAnsi="Times New Roman" w:cs="Times New Roman"/>
        </w:rPr>
        <w:t>гг</w:t>
      </w:r>
      <w:proofErr w:type="spellEnd"/>
      <w:r w:rsidRPr="00255583">
        <w:rPr>
          <w:rFonts w:ascii="Times New Roman" w:eastAsia="Calibri" w:hAnsi="Times New Roman" w:cs="Times New Roman"/>
        </w:rPr>
        <w:t xml:space="preserve"> выявлено 6 случаев отравления </w:t>
      </w:r>
      <w:proofErr w:type="spellStart"/>
      <w:r w:rsidRPr="00255583">
        <w:rPr>
          <w:rFonts w:ascii="Times New Roman" w:eastAsia="Calibri" w:hAnsi="Times New Roman" w:cs="Times New Roman"/>
        </w:rPr>
        <w:t>спирто</w:t>
      </w:r>
      <w:proofErr w:type="spellEnd"/>
      <w:r w:rsidRPr="00255583">
        <w:rPr>
          <w:rFonts w:ascii="Times New Roman" w:eastAsia="Calibri" w:hAnsi="Times New Roman" w:cs="Times New Roman"/>
        </w:rPr>
        <w:t>-содержащей продукцией с летальным исходом.</w:t>
      </w:r>
    </w:p>
    <w:p w14:paraId="60A2CD48" w14:textId="77777777" w:rsidR="00EB4BBE"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255583">
        <w:rPr>
          <w:rFonts w:ascii="Times New Roman" w:eastAsia="Calibri" w:hAnsi="Times New Roman" w:cs="Times New Roman"/>
        </w:rPr>
        <w:t>психологопедагогических</w:t>
      </w:r>
      <w:proofErr w:type="spellEnd"/>
      <w:r w:rsidRPr="00255583">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255583" w:rsidRDefault="00D23FAA" w:rsidP="00255583">
      <w:pPr>
        <w:spacing w:after="0" w:line="240" w:lineRule="auto"/>
        <w:jc w:val="both"/>
        <w:rPr>
          <w:rFonts w:ascii="Times New Roman" w:eastAsia="Calibri" w:hAnsi="Times New Roman" w:cs="Times New Roman"/>
          <w:sz w:val="8"/>
          <w:szCs w:val="8"/>
        </w:rPr>
      </w:pPr>
    </w:p>
    <w:p w14:paraId="69CB05F3" w14:textId="77777777" w:rsidR="00D23FAA" w:rsidRPr="00D23FAA" w:rsidRDefault="00255583" w:rsidP="00D23FAA">
      <w:pPr>
        <w:spacing w:after="0" w:line="240" w:lineRule="auto"/>
        <w:jc w:val="center"/>
        <w:rPr>
          <w:rFonts w:ascii="Times New Roman" w:eastAsia="Calibri" w:hAnsi="Times New Roman" w:cs="Times New Roman"/>
          <w:b/>
          <w:bCs/>
        </w:rPr>
      </w:pPr>
      <w:r w:rsidRPr="00255583">
        <w:rPr>
          <w:rFonts w:ascii="Times New Roman" w:eastAsia="Calibri" w:hAnsi="Times New Roman" w:cs="Times New Roman"/>
          <w:b/>
          <w:bCs/>
        </w:rPr>
        <w:t>ПРАВИЛА ПОВЕДЕНИЯ ПРИ ИСПОЛЬЗОВАНИИ ЭЛЕКТРИЧЕСКОЙ ЭНЕРГИИ!</w:t>
      </w:r>
    </w:p>
    <w:p w14:paraId="6F5A4235" w14:textId="13003644"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Электрическая энергия выполняет огромное количество полезной работы. Мы не можем представить себе жизнь без электричества. Ведь если отключить подачу электрической энергии, остановится не только промышленное производство, но и наша повседневная жизнь. Мы привыкли к свету лампочек, работе за компьютером, просмотру телевизора и прочим действиям, которые возможны только при наличии электрической энергии. </w:t>
      </w:r>
      <w:r w:rsidRPr="00255583">
        <w:rPr>
          <w:rFonts w:ascii="Times New Roman" w:eastAsia="Calibri" w:hAnsi="Times New Roman" w:cs="Times New Roman"/>
        </w:rPr>
        <w:br/>
        <w:t>Но, за безобидностью и кажущейся простотой электрической энергии скрывается большая опасность для здоровья и жизни человека, если он забывает об элементарных мерах безопасности при эксплуатации электрических приборов и сетей. Ситуацию усугубляет и то, что присутствие напряжения в сети невозможно почувствовать (услышать или увидеть) без прикосновения. А прикоснувшись к оголенной токоведущей части под напряжением, вы получите удар электрическим током, последствия которого предугадать довольно сложно. И таким образом электрический ток из полезного и безобидного может превратиться в опасный или смертельный фактор.</w:t>
      </w:r>
    </w:p>
    <w:p w14:paraId="3F2FD1FA" w14:textId="5B236451"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Определить наличие напряжение можно только специальными приборами, так как органы чувств человека в данном случае абсолютно бесполезны.</w:t>
      </w:r>
    </w:p>
    <w:p w14:paraId="3F0644F8" w14:textId="289743F4" w:rsid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Опасность поражения человека током заключается в механическом повреждении кожи человека (ожоги) и действии на его нервную систему.</w:t>
      </w:r>
    </w:p>
    <w:p w14:paraId="771F4F4D" w14:textId="77777777" w:rsidR="00D23FAA"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Необходимо отметить, что опасность для человеческого организма представляет собой ток, а не напряжение. Искорки статического разряда, возникающие при снятии синтетической одежды, имеют напряжение более 5 </w:t>
      </w:r>
      <w:proofErr w:type="spellStart"/>
      <w:r w:rsidRPr="00255583">
        <w:rPr>
          <w:rFonts w:ascii="Times New Roman" w:eastAsia="Calibri" w:hAnsi="Times New Roman" w:cs="Times New Roman"/>
        </w:rPr>
        <w:t>кВ</w:t>
      </w:r>
      <w:proofErr w:type="spellEnd"/>
      <w:r w:rsidRPr="00255583">
        <w:rPr>
          <w:rFonts w:ascii="Times New Roman" w:eastAsia="Calibri" w:hAnsi="Times New Roman" w:cs="Times New Roman"/>
        </w:rPr>
        <w:t>, но при этом сила тока там ничтожная, что не представляет никакой угрозы, вызывая лишь некоторый дискомфорт.</w:t>
      </w:r>
      <w:r w:rsidRPr="00255583">
        <w:rPr>
          <w:rFonts w:ascii="Times New Roman" w:eastAsia="Calibri" w:hAnsi="Times New Roman" w:cs="Times New Roman"/>
        </w:rPr>
        <w:br/>
        <w:t>А вот если величина тока уже порядка 30-50 мА, то при протекании его через сердце может произойти фибрилляция (трепетание) сердечной мышцы и остановка сердца.</w:t>
      </w:r>
    </w:p>
    <w:p w14:paraId="779E1050" w14:textId="29A76408"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Если ток не пойдет через сердце (предсказать путь его протекания по организму практически невозможно), то его действие может привести к параличу дыхательных мышц, что тоже не совсем хорошо.</w:t>
      </w:r>
      <w:r w:rsidRPr="00255583">
        <w:rPr>
          <w:rFonts w:ascii="Times New Roman" w:eastAsia="Calibri" w:hAnsi="Times New Roman" w:cs="Times New Roman"/>
        </w:rPr>
        <w:br/>
        <w:t>Бывали случаи, когда электрический ток не оставлял видимых повреждений на теле, но внутри буквально поджаривал внутренние органы, доводя их до кипения.</w:t>
      </w:r>
    </w:p>
    <w:p w14:paraId="05E4B943" w14:textId="77777777" w:rsidR="00255583" w:rsidRPr="00255583" w:rsidRDefault="00255583" w:rsidP="00255583">
      <w:pPr>
        <w:spacing w:after="0" w:line="240" w:lineRule="auto"/>
        <w:jc w:val="both"/>
        <w:rPr>
          <w:rFonts w:ascii="Times New Roman" w:eastAsia="Calibri" w:hAnsi="Times New Roman" w:cs="Times New Roman"/>
        </w:rPr>
      </w:pPr>
      <w:r w:rsidRPr="00255583">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255583">
        <w:rPr>
          <w:rFonts w:ascii="Times New Roman" w:eastAsia="Calibri" w:hAnsi="Times New Roman" w:cs="Times New Roman"/>
        </w:rPr>
        <w:t>м.р</w:t>
      </w:r>
      <w:proofErr w:type="spellEnd"/>
      <w:r w:rsidRPr="00255583">
        <w:rPr>
          <w:rFonts w:ascii="Times New Roman" w:eastAsia="Calibri" w:hAnsi="Times New Roman" w:cs="Times New Roman"/>
        </w:rPr>
        <w:t>. Безенчукский).</w:t>
      </w:r>
    </w:p>
    <w:p w14:paraId="697BED23" w14:textId="52455179" w:rsidR="002876E6" w:rsidRPr="00577F17" w:rsidRDefault="002876E6" w:rsidP="00255583">
      <w:pPr>
        <w:tabs>
          <w:tab w:val="left" w:pos="284"/>
        </w:tabs>
        <w:spacing w:after="0" w:line="240" w:lineRule="auto"/>
        <w:jc w:val="both"/>
        <w:rPr>
          <w:rFonts w:ascii="Times New Roman" w:hAnsi="Times New Roman" w:cs="Times New Roman"/>
          <w:noProof/>
          <w:sz w:val="8"/>
          <w:szCs w:val="8"/>
        </w:rPr>
      </w:pPr>
    </w:p>
    <w:p w14:paraId="237571D7" w14:textId="6B9D0A43"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029F9F49" w14:textId="40AE5935"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7BA12E1B" w14:textId="7172A935"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56D24991" w14:textId="5C5D2E7E"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7DCD8A69" w14:textId="5143DAE6"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3319407" w14:textId="1008AEA8"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8211BE7" w14:textId="69384196"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2E38FB13" w14:textId="5B04CABD"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61E28F66" w14:textId="4BA4149F"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70B7E60F" w14:textId="5A01C688"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112A3DA1" w14:textId="1C8B0462"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1C33F49A" w14:textId="103B78FC" w:rsidR="00480CAC" w:rsidRDefault="00480CAC"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155FEF82" w14:textId="1C740A06"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2AB139B5" w14:textId="6BFFB110"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4B38AA9F" w14:textId="12BE9175"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3DEE77B" w14:textId="09633972" w:rsidR="005B7A28" w:rsidRDefault="005B7A28"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E9F8323" w14:textId="08769C73" w:rsidR="005B7A28" w:rsidRDefault="005B7A28"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495CAD3C" w14:textId="036EBF40" w:rsidR="005B7A28" w:rsidRPr="005B7A28" w:rsidRDefault="005B7A28" w:rsidP="008D56D3">
      <w:pPr>
        <w:tabs>
          <w:tab w:val="left" w:pos="284"/>
        </w:tabs>
        <w:spacing w:after="0" w:line="240" w:lineRule="auto"/>
        <w:jc w:val="both"/>
        <w:rPr>
          <w:rFonts w:ascii="Times New Roman" w:eastAsia="Calibri" w:hAnsi="Times New Roman" w:cs="Times New Roman"/>
          <w:color w:val="000000" w:themeColor="text1"/>
          <w:sz w:val="32"/>
          <w:szCs w:val="32"/>
        </w:rPr>
      </w:pPr>
    </w:p>
    <w:p w14:paraId="4AABB5AB" w14:textId="38653C89" w:rsidR="005B7A28" w:rsidRDefault="005B7A28"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1ED01E53" w14:textId="312825BA" w:rsidR="005B7A28" w:rsidRDefault="005B7A28"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6C3C26A9" w14:textId="5AA41648" w:rsidR="005B7A28" w:rsidRDefault="005B7A28"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63F7AFC8" w14:textId="301F6D84" w:rsidR="005B7A28" w:rsidRDefault="005B7A28"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40B91CF9" w14:textId="189942E4" w:rsidR="005B7A28" w:rsidRDefault="005B7A28"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4AA7F4C7" w14:textId="77777777" w:rsidR="005B7A28" w:rsidRDefault="005B7A28"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26B39B22" w14:textId="53532DDC"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91327D7" w14:textId="2EEC318F" w:rsidR="00DA47EF"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3635F53F" w14:textId="77777777" w:rsidR="00DA47EF" w:rsidRPr="00395F3A" w:rsidRDefault="00DA47EF" w:rsidP="008D56D3">
      <w:pPr>
        <w:tabs>
          <w:tab w:val="left" w:pos="284"/>
        </w:tabs>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67D7FE8C">
                <wp:simplePos x="0" y="0"/>
                <wp:positionH relativeFrom="column">
                  <wp:posOffset>-4445</wp:posOffset>
                </wp:positionH>
                <wp:positionV relativeFrom="paragraph">
                  <wp:posOffset>41910</wp:posOffset>
                </wp:positionV>
                <wp:extent cx="6950075" cy="1430020"/>
                <wp:effectExtent l="0" t="0" r="22225" b="1778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0075" cy="1430020"/>
                        </a:xfrm>
                        <a:prstGeom prst="rect">
                          <a:avLst/>
                        </a:prstGeom>
                        <a:solidFill>
                          <a:srgbClr val="FFFFFF"/>
                        </a:solidFill>
                        <a:ln w="9525">
                          <a:solidFill>
                            <a:srgbClr val="000000"/>
                          </a:solidFill>
                          <a:miter lim="800000"/>
                          <a:headEnd/>
                          <a:tailEnd/>
                        </a:ln>
                      </wps:spPr>
                      <wps:txbx>
                        <w:txbxContent>
                          <w:p w14:paraId="317E5FC1" w14:textId="29C85F3E"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Безенчук  -  А.В.Пичужкин                                                                                       Подписано в печать </w:t>
                            </w:r>
                            <w:r w:rsidR="002E78F7">
                              <w:rPr>
                                <w:rFonts w:ascii="Times New Roman" w:hAnsi="Times New Roman" w:cs="Times New Roman"/>
                                <w:sz w:val="20"/>
                                <w:szCs w:val="20"/>
                              </w:rPr>
                              <w:t>1</w:t>
                            </w:r>
                            <w:r w:rsidR="002B2A8E">
                              <w:rPr>
                                <w:rFonts w:ascii="Times New Roman" w:hAnsi="Times New Roman" w:cs="Times New Roman"/>
                                <w:sz w:val="20"/>
                                <w:szCs w:val="20"/>
                              </w:rPr>
                              <w:t>8</w:t>
                            </w:r>
                            <w:r>
                              <w:rPr>
                                <w:rFonts w:ascii="Times New Roman" w:hAnsi="Times New Roman" w:cs="Times New Roman"/>
                                <w:sz w:val="20"/>
                                <w:szCs w:val="20"/>
                              </w:rPr>
                              <w:t>.0</w:t>
                            </w:r>
                            <w:r w:rsidR="00154A08">
                              <w:rPr>
                                <w:rFonts w:ascii="Times New Roman" w:hAnsi="Times New Roman" w:cs="Times New Roman"/>
                                <w:sz w:val="20"/>
                                <w:szCs w:val="20"/>
                              </w:rPr>
                              <w:t>3</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3pt;width:547.2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">
                <v:textbox>
                  <w:txbxContent>
                    <w:p w14:paraId="317E5FC1" w14:textId="29C85F3E"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proofErr w:type="spellStart"/>
                      <w:r>
                        <w:rPr>
                          <w:rFonts w:ascii="Times New Roman" w:hAnsi="Times New Roman" w:cs="Times New Roman"/>
                          <w:sz w:val="20"/>
                          <w:szCs w:val="20"/>
                        </w:rPr>
                        <w:t>И.о</w:t>
                      </w:r>
                      <w:proofErr w:type="spellEnd"/>
                      <w:r>
                        <w:rPr>
                          <w:rFonts w:ascii="Times New Roman" w:hAnsi="Times New Roman" w:cs="Times New Roman"/>
                          <w:sz w:val="20"/>
                          <w:szCs w:val="20"/>
                        </w:rPr>
                        <w:t xml:space="preserve">.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А.В.Пичужкин</w:t>
                      </w:r>
                      <w:proofErr w:type="spellEnd"/>
                      <w:r>
                        <w:rPr>
                          <w:rFonts w:ascii="Times New Roman" w:hAnsi="Times New Roman" w:cs="Times New Roman"/>
                          <w:sz w:val="20"/>
                          <w:szCs w:val="20"/>
                        </w:rPr>
                        <w:t xml:space="preserve">                                                                                       Подписано в печать </w:t>
                      </w:r>
                      <w:r w:rsidR="002E78F7">
                        <w:rPr>
                          <w:rFonts w:ascii="Times New Roman" w:hAnsi="Times New Roman" w:cs="Times New Roman"/>
                          <w:sz w:val="20"/>
                          <w:szCs w:val="20"/>
                        </w:rPr>
                        <w:t>1</w:t>
                      </w:r>
                      <w:r w:rsidR="002B2A8E">
                        <w:rPr>
                          <w:rFonts w:ascii="Times New Roman" w:hAnsi="Times New Roman" w:cs="Times New Roman"/>
                          <w:sz w:val="20"/>
                          <w:szCs w:val="20"/>
                        </w:rPr>
                        <w:t>8</w:t>
                      </w:r>
                      <w:r>
                        <w:rPr>
                          <w:rFonts w:ascii="Times New Roman" w:hAnsi="Times New Roman" w:cs="Times New Roman"/>
                          <w:sz w:val="20"/>
                          <w:szCs w:val="20"/>
                        </w:rPr>
                        <w:t>.0</w:t>
                      </w:r>
                      <w:r w:rsidR="00154A08">
                        <w:rPr>
                          <w:rFonts w:ascii="Times New Roman" w:hAnsi="Times New Roman" w:cs="Times New Roman"/>
                          <w:sz w:val="20"/>
                          <w:szCs w:val="20"/>
                        </w:rPr>
                        <w:t>3</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p>
                    <w:p w14:paraId="582C4BCC" w14:textId="77777777"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509C77D0">
                <wp:simplePos x="0" y="0"/>
                <wp:positionH relativeFrom="column">
                  <wp:posOffset>-7621</wp:posOffset>
                </wp:positionH>
                <wp:positionV relativeFrom="paragraph">
                  <wp:posOffset>64135</wp:posOffset>
                </wp:positionV>
                <wp:extent cx="6950075" cy="45719"/>
                <wp:effectExtent l="0" t="0" r="22225" b="3111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907A54" id="_x0000_t32" coordsize="21600,21600" o:spt="32" o:oned="t" path="m,l21600,21600e" filled="f">
                <v:path arrowok="t" fillok="f" o:connecttype="none"/>
                <o:lock v:ext="edit" shapetype="t"/>
              </v:shapetype>
              <v:shape id="AutoShape 58" o:spid="_x0000_s1026" type="#_x0000_t32" style="position:absolute;margin-left:-.6pt;margin-top:5.05pt;width:547.25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20067185">
                <wp:simplePos x="0" y="0"/>
                <wp:positionH relativeFrom="column">
                  <wp:posOffset>-7621</wp:posOffset>
                </wp:positionH>
                <wp:positionV relativeFrom="paragraph">
                  <wp:posOffset>170815</wp:posOffset>
                </wp:positionV>
                <wp:extent cx="6950075" cy="45719"/>
                <wp:effectExtent l="0" t="0" r="22225" b="3111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007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ED819" id="AutoShape 59" o:spid="_x0000_s1026" type="#_x0000_t32" style="position:absolute;margin-left:-.6pt;margin-top:13.45pt;width:547.25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23"/>
      <w:footerReference w:type="default" r:id="rId24"/>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07BFF" w14:textId="77777777" w:rsidR="00363B96" w:rsidRDefault="00363B96" w:rsidP="006734D6">
      <w:pPr>
        <w:spacing w:after="0" w:line="240" w:lineRule="auto"/>
      </w:pPr>
      <w:r>
        <w:separator/>
      </w:r>
    </w:p>
  </w:endnote>
  <w:endnote w:type="continuationSeparator" w:id="0">
    <w:p w14:paraId="2DC302BE" w14:textId="77777777" w:rsidR="00363B96" w:rsidRDefault="00363B9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notTrueType/>
    <w:pitch w:val="variable"/>
    <w:sig w:usb0="00000003" w:usb1="08070000" w:usb2="00000010" w:usb3="00000000" w:csb0="0002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Arial Unicode MS"/>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1826BBBE"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410F72">
          <w:rPr>
            <w:i/>
            <w:color w:val="262626"/>
          </w:rPr>
          <w:t>7</w:t>
        </w:r>
        <w:r w:rsidRPr="00504E77">
          <w:rPr>
            <w:i/>
            <w:color w:val="262626"/>
          </w:rPr>
          <w:t>(21</w:t>
        </w:r>
        <w:r w:rsidR="00410F72">
          <w:rPr>
            <w:i/>
            <w:color w:val="262626"/>
          </w:rPr>
          <w:t>8</w:t>
        </w:r>
        <w:r w:rsidRPr="00504E77">
          <w:rPr>
            <w:i/>
            <w:color w:val="262626"/>
          </w:rPr>
          <w:t xml:space="preserve">) от </w:t>
        </w:r>
        <w:r w:rsidR="00410F72">
          <w:rPr>
            <w:i/>
            <w:color w:val="262626"/>
          </w:rPr>
          <w:t>17</w:t>
        </w:r>
        <w:r w:rsidRPr="00504E77">
          <w:rPr>
            <w:i/>
            <w:color w:val="262626"/>
          </w:rPr>
          <w:t>.0</w:t>
        </w:r>
        <w:r w:rsidR="00DD7DAC">
          <w:rPr>
            <w:i/>
            <w:color w:val="262626"/>
          </w:rPr>
          <w:t>3</w:t>
        </w:r>
        <w:r w:rsidRPr="00504E77">
          <w:rPr>
            <w:i/>
            <w:color w:val="262626"/>
          </w:rPr>
          <w:t>.2021 года</w:t>
        </w:r>
      </w:p>
      <w:p w14:paraId="25B83065" w14:textId="77777777" w:rsidR="00604AE0" w:rsidRPr="005A027E" w:rsidRDefault="00363B96">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5DD29B76" w:rsidR="00604AE0" w:rsidRDefault="00604AE0" w:rsidP="00AF126C">
        <w:pPr>
          <w:pStyle w:val="af2"/>
          <w:jc w:val="center"/>
        </w:pPr>
        <w:r w:rsidRPr="00504E77">
          <w:rPr>
            <w:i/>
            <w:color w:val="262626"/>
          </w:rPr>
          <w:t xml:space="preserve">Газета "Вестник городского поселения Безенчук </w:t>
        </w:r>
        <w:bookmarkStart w:id="22" w:name="_Hlk529866640"/>
        <w:r w:rsidRPr="00504E77">
          <w:rPr>
            <w:i/>
            <w:color w:val="262626"/>
          </w:rPr>
          <w:t>№</w:t>
        </w:r>
        <w:r w:rsidR="00410F72">
          <w:rPr>
            <w:i/>
            <w:color w:val="262626"/>
          </w:rPr>
          <w:t>7</w:t>
        </w:r>
        <w:r w:rsidRPr="00504E77">
          <w:rPr>
            <w:i/>
            <w:color w:val="262626"/>
          </w:rPr>
          <w:t>(21</w:t>
        </w:r>
        <w:r w:rsidR="00410F72">
          <w:rPr>
            <w:i/>
            <w:color w:val="262626"/>
          </w:rPr>
          <w:t>8</w:t>
        </w:r>
        <w:r w:rsidRPr="00504E77">
          <w:rPr>
            <w:i/>
            <w:color w:val="262626"/>
          </w:rPr>
          <w:t xml:space="preserve">) от </w:t>
        </w:r>
        <w:r w:rsidR="00410F72">
          <w:rPr>
            <w:i/>
            <w:color w:val="262626"/>
          </w:rPr>
          <w:t>18</w:t>
        </w:r>
        <w:r w:rsidRPr="00504E77">
          <w:rPr>
            <w:i/>
            <w:color w:val="262626"/>
          </w:rPr>
          <w:t>.0</w:t>
        </w:r>
        <w:r w:rsidR="00DD7DAC">
          <w:rPr>
            <w:i/>
            <w:color w:val="262626"/>
          </w:rPr>
          <w:t>3</w:t>
        </w:r>
        <w:r w:rsidRPr="00504E77">
          <w:rPr>
            <w:i/>
            <w:color w:val="262626"/>
          </w:rPr>
          <w:t>.2021 года</w:t>
        </w:r>
        <w:bookmarkEnd w:id="22"/>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363B96"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23B13" w14:textId="77777777" w:rsidR="00363B96" w:rsidRDefault="00363B96" w:rsidP="006734D6">
      <w:pPr>
        <w:spacing w:after="0" w:line="240" w:lineRule="auto"/>
      </w:pPr>
      <w:r>
        <w:separator/>
      </w:r>
    </w:p>
  </w:footnote>
  <w:footnote w:type="continuationSeparator" w:id="0">
    <w:p w14:paraId="12D26D00" w14:textId="77777777" w:rsidR="00363B96" w:rsidRDefault="00363B9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1">
    <w:nsid w:val="19050FED"/>
    <w:multiLevelType w:val="hybridMultilevel"/>
    <w:tmpl w:val="902ECAC4"/>
    <w:lvl w:ilvl="0" w:tplc="4294A09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30C40EC"/>
    <w:multiLevelType w:val="hybridMultilevel"/>
    <w:tmpl w:val="5D68DE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36B16BB0"/>
    <w:multiLevelType w:val="hybridMultilevel"/>
    <w:tmpl w:val="FE06C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1" w15:restartNumberingAfterBreak="0">
    <w:nsid w:val="42061544"/>
    <w:multiLevelType w:val="hybridMultilevel"/>
    <w:tmpl w:val="A5646C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C95314D"/>
    <w:multiLevelType w:val="hybridMultilevel"/>
    <w:tmpl w:val="8CBA4774"/>
    <w:lvl w:ilvl="0" w:tplc="7B96A2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7AF16E4"/>
    <w:multiLevelType w:val="hybridMultilevel"/>
    <w:tmpl w:val="3572CC9E"/>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9"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2" w15:restartNumberingAfterBreak="0">
    <w:nsid w:val="630F7ADB"/>
    <w:multiLevelType w:val="hybridMultilevel"/>
    <w:tmpl w:val="591AA8F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64111BF0"/>
    <w:multiLevelType w:val="hybridMultilevel"/>
    <w:tmpl w:val="B2D2AA48"/>
    <w:lvl w:ilvl="0" w:tplc="3A985434">
      <w:start w:val="1"/>
      <w:numFmt w:val="decimal"/>
      <w:lvlText w:val="%1."/>
      <w:lvlJc w:val="left"/>
      <w:pPr>
        <w:tabs>
          <w:tab w:val="num" w:pos="502"/>
        </w:tabs>
        <w:ind w:left="502" w:hanging="360"/>
      </w:pPr>
      <w:rPr>
        <w:rFonts w:ascii="Times New Roman" w:eastAsia="Times New Roman" w:hAnsi="Times New Roman" w:cs="Times New Roman"/>
      </w:rPr>
    </w:lvl>
    <w:lvl w:ilvl="1" w:tplc="04190019">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44"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5" w15:restartNumberingAfterBreak="0">
    <w:nsid w:val="6C3043CE"/>
    <w:multiLevelType w:val="hybridMultilevel"/>
    <w:tmpl w:val="E5B4D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9" w15:restartNumberingAfterBreak="0">
    <w:nsid w:val="772C1F95"/>
    <w:multiLevelType w:val="multilevel"/>
    <w:tmpl w:val="53C06A9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7AD63A4D"/>
    <w:multiLevelType w:val="hybridMultilevel"/>
    <w:tmpl w:val="B7E0A38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5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7E7F2251"/>
    <w:multiLevelType w:val="hybridMultilevel"/>
    <w:tmpl w:val="1C02E7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0"/>
  </w:num>
  <w:num w:numId="3">
    <w:abstractNumId w:val="36"/>
  </w:num>
  <w:num w:numId="4">
    <w:abstractNumId w:val="25"/>
  </w:num>
  <w:num w:numId="5">
    <w:abstractNumId w:val="46"/>
  </w:num>
  <w:num w:numId="6">
    <w:abstractNumId w:val="33"/>
  </w:num>
  <w:num w:numId="7">
    <w:abstractNumId w:val="53"/>
  </w:num>
  <w:num w:numId="8">
    <w:abstractNumId w:val="47"/>
  </w:num>
  <w:num w:numId="9">
    <w:abstractNumId w:val="41"/>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0"/>
  </w:num>
  <w:num w:numId="12">
    <w:abstractNumId w:val="35"/>
  </w:num>
  <w:num w:numId="13">
    <w:abstractNumId w:val="15"/>
  </w:num>
  <w:num w:numId="14">
    <w:abstractNumId w:val="32"/>
  </w:num>
  <w:num w:numId="15">
    <w:abstractNumId w:val="4"/>
  </w:num>
  <w:num w:numId="16">
    <w:abstractNumId w:val="28"/>
  </w:num>
  <w:num w:numId="17">
    <w:abstractNumId w:val="1"/>
  </w:num>
  <w:num w:numId="18">
    <w:abstractNumId w:val="38"/>
  </w:num>
  <w:num w:numId="19">
    <w:abstractNumId w:val="21"/>
  </w:num>
  <w:num w:numId="20">
    <w:abstractNumId w:val="42"/>
  </w:num>
  <w:num w:numId="21">
    <w:abstractNumId w:val="37"/>
  </w:num>
  <w:num w:numId="22">
    <w:abstractNumId w:val="29"/>
  </w:num>
  <w:num w:numId="23">
    <w:abstractNumId w:val="48"/>
  </w:num>
  <w:num w:numId="24">
    <w:abstractNumId w:val="43"/>
  </w:num>
  <w:num w:numId="25">
    <w:abstractNumId w:val="27"/>
  </w:num>
  <w:num w:numId="26">
    <w:abstractNumId w:val="22"/>
  </w:num>
  <w:num w:numId="27">
    <w:abstractNumId w:val="30"/>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num>
  <w:num w:numId="30">
    <w:abstractNumId w:val="24"/>
  </w:num>
  <w:num w:numId="31">
    <w:abstractNumId w:val="39"/>
  </w:num>
  <w:num w:numId="32">
    <w:abstractNumId w:val="49"/>
  </w:num>
  <w:num w:numId="33">
    <w:abstractNumId w:val="0"/>
  </w:num>
  <w:num w:numId="34">
    <w:abstractNumId w:val="23"/>
  </w:num>
  <w:num w:numId="35">
    <w:abstractNumId w:val="17"/>
  </w:num>
  <w:num w:numId="36">
    <w:abstractNumId w:val="51"/>
  </w:num>
  <w:num w:numId="37">
    <w:abstractNumId w:val="45"/>
  </w:num>
  <w:num w:numId="38">
    <w:abstractNumId w:val="26"/>
  </w:num>
  <w:num w:numId="39">
    <w:abstractNumId w:val="54"/>
  </w:num>
  <w:num w:numId="40">
    <w:abstractNumId w:val="44"/>
  </w:num>
  <w:num w:numId="41">
    <w:abstractNumId w:val="50"/>
  </w:num>
  <w:num w:numId="42">
    <w:abstractNumId w:val="40"/>
    <w:lvlOverride w:ilvl="0">
      <w:startOverride w:val="1"/>
    </w:lvlOverride>
    <w:lvlOverride w:ilvl="1"/>
    <w:lvlOverride w:ilvl="2"/>
    <w:lvlOverride w:ilvl="3"/>
    <w:lvlOverride w:ilvl="4"/>
    <w:lvlOverride w:ilvl="5"/>
    <w:lvlOverride w:ilvl="6"/>
    <w:lvlOverride w:ilvl="7"/>
    <w:lvlOverride w:ilvl="8"/>
  </w:num>
  <w:num w:numId="43">
    <w:abstractNumId w:val="52"/>
    <w:lvlOverride w:ilvl="0">
      <w:startOverride w:val="1"/>
    </w:lvlOverride>
    <w:lvlOverride w:ilvl="1"/>
    <w:lvlOverride w:ilvl="2"/>
    <w:lvlOverride w:ilvl="3"/>
    <w:lvlOverride w:ilvl="4"/>
    <w:lvlOverride w:ilvl="5"/>
    <w:lvlOverride w:ilvl="6"/>
    <w:lvlOverride w:ilvl="7"/>
    <w:lvlOverride w:ilvl="8"/>
  </w:num>
  <w:num w:numId="44">
    <w:abstractNumId w:val="34"/>
  </w:num>
  <w:num w:numId="45">
    <w:abstractNumId w:val="31"/>
  </w:num>
  <w:num w:numId="46">
    <w:abstractNumId w:val="16"/>
  </w:num>
  <w:num w:numId="47">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3F2C"/>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A8A"/>
    <w:rsid w:val="00255E07"/>
    <w:rsid w:val="00255FDD"/>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8009D"/>
    <w:rsid w:val="002800A0"/>
    <w:rsid w:val="002802A9"/>
    <w:rsid w:val="00280410"/>
    <w:rsid w:val="0028051B"/>
    <w:rsid w:val="00280659"/>
    <w:rsid w:val="00280704"/>
    <w:rsid w:val="0028076F"/>
    <w:rsid w:val="00280770"/>
    <w:rsid w:val="002808F3"/>
    <w:rsid w:val="00280A58"/>
    <w:rsid w:val="00280C9C"/>
    <w:rsid w:val="00280DE6"/>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08"/>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BD7"/>
    <w:rsid w:val="00352CC9"/>
    <w:rsid w:val="00352CE9"/>
    <w:rsid w:val="00352D6F"/>
    <w:rsid w:val="00352D72"/>
    <w:rsid w:val="00352FC1"/>
    <w:rsid w:val="00353016"/>
    <w:rsid w:val="003531B0"/>
    <w:rsid w:val="003535B1"/>
    <w:rsid w:val="00353AED"/>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B96"/>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34"/>
    <w:rsid w:val="004759F3"/>
    <w:rsid w:val="00475B54"/>
    <w:rsid w:val="00475C2B"/>
    <w:rsid w:val="00475ECC"/>
    <w:rsid w:val="004760C2"/>
    <w:rsid w:val="0047620A"/>
    <w:rsid w:val="004762E6"/>
    <w:rsid w:val="00476672"/>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D04"/>
    <w:rsid w:val="00504E77"/>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002"/>
    <w:rsid w:val="0059756A"/>
    <w:rsid w:val="0059757B"/>
    <w:rsid w:val="00597588"/>
    <w:rsid w:val="00597830"/>
    <w:rsid w:val="005978CE"/>
    <w:rsid w:val="005978EC"/>
    <w:rsid w:val="00597A76"/>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71E"/>
    <w:rsid w:val="005B6831"/>
    <w:rsid w:val="005B6A4F"/>
    <w:rsid w:val="005B6A58"/>
    <w:rsid w:val="005B6BD5"/>
    <w:rsid w:val="005B6FDC"/>
    <w:rsid w:val="005B6FE8"/>
    <w:rsid w:val="005B7A2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9F7"/>
    <w:rsid w:val="00826A00"/>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BAB"/>
    <w:rsid w:val="00D508ED"/>
    <w:rsid w:val="00D50C13"/>
    <w:rsid w:val="00D50ED4"/>
    <w:rsid w:val="00D51045"/>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9E4"/>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5C9"/>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D7F0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image" Target="media/image2.jpeg"/><Relationship Id="rId18" Type="http://schemas.openxmlformats.org/officeDocument/2006/relationships/hyperlink" Target="http://www.narcozona.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www.nodrugs.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ntidrugfront.ru/" TargetMode="External"/><Relationship Id="rId20" Type="http://schemas.openxmlformats.org/officeDocument/2006/relationships/hyperlink" Target="http://www.narkotiki.ru/law.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8C774A045EC54BDA0FBC3BB9121484589BBE559C5E5594FB9A079A4C9478345BC382AA5AA989CAbBiDK"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1.xml"/><Relationship Id="rId10" Type="http://schemas.openxmlformats.org/officeDocument/2006/relationships/hyperlink" Target="consultantplus://offline/ref=C645C920C2255D6EE3AD9D60839CF1F8B84AB6285399821046974B5172A283C62B360AD4EF5E5C0BuAx2J" TargetMode="External"/><Relationship Id="rId19" Type="http://schemas.openxmlformats.org/officeDocument/2006/relationships/hyperlink" Target="http://www.add.net.ru/"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http://www.torgi.gov.ru" TargetMode="External"/><Relationship Id="rId22"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32</Pages>
  <Words>23746</Words>
  <Characters>135354</Characters>
  <Application>Microsoft Office Word</Application>
  <DocSecurity>0</DocSecurity>
  <Lines>1127</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8</cp:revision>
  <cp:lastPrinted>2018-07-13T05:55:00Z</cp:lastPrinted>
  <dcterms:created xsi:type="dcterms:W3CDTF">2021-03-30T09:48:00Z</dcterms:created>
  <dcterms:modified xsi:type="dcterms:W3CDTF">2021-05-13T05:37:00Z</dcterms:modified>
</cp:coreProperties>
</file>