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97033C" w:rsidRDefault="00174615" w:rsidP="0024037B">
      <w:pPr>
        <w:spacing w:after="0" w:line="240" w:lineRule="auto"/>
        <w:jc w:val="both"/>
        <w:rPr>
          <w:rFonts w:ascii="Times New Roman" w:hAnsi="Times New Roman" w:cs="Times New Roman"/>
          <w:b/>
        </w:rPr>
      </w:pPr>
      <w:r w:rsidRPr="0097033C">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0413F9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A17E8">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1A17E8">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A17E8">
                              <w:rPr>
                                <w:rFonts w:ascii="Times New Roman" w:hAnsi="Times New Roman" w:cs="Times New Roman"/>
                                <w:sz w:val="24"/>
                                <w:szCs w:val="24"/>
                              </w:rPr>
                              <w:t>31</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0413F9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A17E8">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1A17E8">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A17E8">
                        <w:rPr>
                          <w:rFonts w:ascii="Times New Roman" w:hAnsi="Times New Roman" w:cs="Times New Roman"/>
                          <w:sz w:val="24"/>
                          <w:szCs w:val="24"/>
                        </w:rPr>
                        <w:t>31</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97033C" w:rsidRDefault="008456DD" w:rsidP="0024037B">
      <w:pPr>
        <w:spacing w:after="0" w:line="240" w:lineRule="auto"/>
        <w:jc w:val="both"/>
        <w:rPr>
          <w:rFonts w:ascii="Times New Roman" w:hAnsi="Times New Roman" w:cs="Times New Roman"/>
          <w:b/>
        </w:rPr>
      </w:pPr>
    </w:p>
    <w:p w14:paraId="2B36C7F3" w14:textId="77777777" w:rsidR="0024037B" w:rsidRPr="0097033C" w:rsidRDefault="0024037B" w:rsidP="0024037B">
      <w:pPr>
        <w:spacing w:after="0" w:line="240" w:lineRule="auto"/>
        <w:jc w:val="both"/>
        <w:rPr>
          <w:rFonts w:ascii="Times New Roman" w:hAnsi="Times New Roman" w:cs="Times New Roman"/>
          <w:b/>
        </w:rPr>
      </w:pPr>
    </w:p>
    <w:p w14:paraId="6FA17DBB" w14:textId="77777777" w:rsidR="0024037B" w:rsidRPr="0097033C" w:rsidRDefault="0024037B" w:rsidP="0024037B">
      <w:pPr>
        <w:spacing w:after="0" w:line="240" w:lineRule="auto"/>
        <w:jc w:val="both"/>
        <w:rPr>
          <w:rFonts w:ascii="Times New Roman" w:hAnsi="Times New Roman" w:cs="Times New Roman"/>
          <w:b/>
        </w:rPr>
      </w:pPr>
    </w:p>
    <w:p w14:paraId="21616193" w14:textId="77777777" w:rsidR="0024037B" w:rsidRPr="0097033C" w:rsidRDefault="0024037B" w:rsidP="0024037B">
      <w:pPr>
        <w:spacing w:after="0" w:line="240" w:lineRule="auto"/>
        <w:jc w:val="both"/>
        <w:rPr>
          <w:rFonts w:ascii="Times New Roman" w:hAnsi="Times New Roman" w:cs="Times New Roman"/>
          <w:b/>
        </w:rPr>
      </w:pPr>
    </w:p>
    <w:p w14:paraId="2FE91AF2" w14:textId="77777777" w:rsidR="0024037B" w:rsidRPr="0097033C" w:rsidRDefault="0024037B" w:rsidP="0024037B">
      <w:pPr>
        <w:spacing w:after="0" w:line="240" w:lineRule="auto"/>
        <w:jc w:val="both"/>
        <w:rPr>
          <w:rFonts w:ascii="Times New Roman" w:hAnsi="Times New Roman" w:cs="Times New Roman"/>
          <w:b/>
        </w:rPr>
      </w:pPr>
    </w:p>
    <w:p w14:paraId="1CBB87E3" w14:textId="77777777" w:rsidR="0024037B" w:rsidRPr="0097033C" w:rsidRDefault="0024037B" w:rsidP="0024037B">
      <w:pPr>
        <w:spacing w:after="0" w:line="240" w:lineRule="auto"/>
        <w:jc w:val="both"/>
        <w:rPr>
          <w:rFonts w:ascii="Times New Roman" w:hAnsi="Times New Roman" w:cs="Times New Roman"/>
          <w:b/>
        </w:rPr>
      </w:pPr>
    </w:p>
    <w:p w14:paraId="6158DE5D" w14:textId="77777777" w:rsidR="0024037B" w:rsidRPr="0097033C" w:rsidRDefault="0024037B" w:rsidP="0024037B">
      <w:pPr>
        <w:spacing w:after="0" w:line="240" w:lineRule="auto"/>
        <w:jc w:val="both"/>
        <w:rPr>
          <w:rFonts w:ascii="Times New Roman" w:hAnsi="Times New Roman" w:cs="Times New Roman"/>
          <w:b/>
        </w:rPr>
      </w:pPr>
    </w:p>
    <w:p w14:paraId="295779E4" w14:textId="77777777" w:rsidR="0024037B" w:rsidRPr="0097033C" w:rsidRDefault="0024037B" w:rsidP="0024037B">
      <w:pPr>
        <w:spacing w:after="0" w:line="240" w:lineRule="auto"/>
        <w:jc w:val="both"/>
        <w:rPr>
          <w:rFonts w:ascii="Times New Roman" w:hAnsi="Times New Roman" w:cs="Times New Roman"/>
          <w:b/>
        </w:rPr>
      </w:pPr>
    </w:p>
    <w:p w14:paraId="1BEBED15" w14:textId="77777777" w:rsidR="0024037B" w:rsidRPr="0097033C" w:rsidRDefault="0024037B" w:rsidP="0024037B">
      <w:pPr>
        <w:spacing w:after="0" w:line="240" w:lineRule="auto"/>
        <w:jc w:val="both"/>
        <w:rPr>
          <w:rFonts w:ascii="Times New Roman" w:hAnsi="Times New Roman" w:cs="Times New Roman"/>
          <w:b/>
        </w:rPr>
      </w:pPr>
    </w:p>
    <w:p w14:paraId="44F2FC85" w14:textId="77777777" w:rsidR="0024037B" w:rsidRPr="0097033C" w:rsidRDefault="0024037B" w:rsidP="00F028BC">
      <w:pPr>
        <w:spacing w:after="0" w:line="240" w:lineRule="auto"/>
        <w:jc w:val="both"/>
        <w:rPr>
          <w:rFonts w:ascii="Times New Roman" w:hAnsi="Times New Roman" w:cs="Times New Roman"/>
          <w:b/>
        </w:rPr>
      </w:pPr>
    </w:p>
    <w:p w14:paraId="38CE5581" w14:textId="77777777" w:rsidR="006F51FE" w:rsidRPr="0097033C"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97033C">
        <w:rPr>
          <w:rFonts w:ascii="Times New Roman" w:hAnsi="Times New Roman" w:cs="Times New Roman"/>
          <w:sz w:val="8"/>
          <w:szCs w:val="8"/>
        </w:rPr>
        <w:t xml:space="preserve">                                                    </w:t>
      </w:r>
    </w:p>
    <w:bookmarkEnd w:id="1"/>
    <w:p w14:paraId="5EB311E0" w14:textId="77777777" w:rsidR="007164AC" w:rsidRPr="0097033C" w:rsidRDefault="007164AC" w:rsidP="007164AC">
      <w:pPr>
        <w:spacing w:after="0" w:line="240" w:lineRule="auto"/>
        <w:jc w:val="center"/>
        <w:rPr>
          <w:rFonts w:ascii="Times New Roman" w:hAnsi="Times New Roman" w:cs="Times New Roman"/>
          <w:b/>
        </w:rPr>
      </w:pPr>
      <w:proofErr w:type="gramStart"/>
      <w:r w:rsidRPr="0097033C">
        <w:rPr>
          <w:rFonts w:ascii="Times New Roman" w:hAnsi="Times New Roman" w:cs="Times New Roman"/>
          <w:b/>
        </w:rPr>
        <w:t>ОФИЦИАЛЬНОЕ  ОПУБЛИКОВАНИЕ</w:t>
      </w:r>
      <w:proofErr w:type="gramEnd"/>
    </w:p>
    <w:p w14:paraId="177F8A83" w14:textId="77777777" w:rsidR="00061BA4" w:rsidRPr="0097033C" w:rsidRDefault="00061BA4" w:rsidP="0052731D">
      <w:pPr>
        <w:spacing w:after="0" w:line="240" w:lineRule="auto"/>
        <w:jc w:val="both"/>
        <w:rPr>
          <w:rFonts w:ascii="Times New Roman" w:hAnsi="Times New Roman" w:cs="Times New Roman"/>
          <w:b/>
          <w:sz w:val="8"/>
          <w:szCs w:val="8"/>
        </w:rPr>
      </w:pPr>
    </w:p>
    <w:p w14:paraId="22DE7044" w14:textId="5CA078DA" w:rsidR="00754914" w:rsidRPr="0097033C" w:rsidRDefault="00754914" w:rsidP="00FF60F8">
      <w:pPr>
        <w:spacing w:after="0" w:line="240" w:lineRule="auto"/>
        <w:jc w:val="both"/>
        <w:outlineLvl w:val="0"/>
        <w:rPr>
          <w:rFonts w:ascii="Times New Roman" w:eastAsia="Calibri" w:hAnsi="Times New Roman" w:cs="Times New Roman"/>
          <w:b/>
        </w:rPr>
      </w:pPr>
      <w:bookmarkStart w:id="2" w:name="_Hlk56432835"/>
      <w:r w:rsidRPr="0097033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9301B" w:rsidRPr="0097033C">
        <w:rPr>
          <w:rFonts w:ascii="Times New Roman" w:eastAsia="Calibri" w:hAnsi="Times New Roman" w:cs="Times New Roman"/>
          <w:b/>
        </w:rPr>
        <w:t>31</w:t>
      </w:r>
      <w:r w:rsidRPr="0097033C">
        <w:rPr>
          <w:rFonts w:ascii="Times New Roman" w:eastAsia="Calibri" w:hAnsi="Times New Roman" w:cs="Times New Roman"/>
          <w:b/>
        </w:rPr>
        <w:t>.</w:t>
      </w:r>
      <w:r w:rsidR="00AB0FE9" w:rsidRPr="0097033C">
        <w:rPr>
          <w:rFonts w:ascii="Times New Roman" w:eastAsia="Calibri" w:hAnsi="Times New Roman" w:cs="Times New Roman"/>
          <w:b/>
        </w:rPr>
        <w:t>0</w:t>
      </w:r>
      <w:r w:rsidR="008C3CDE" w:rsidRPr="0097033C">
        <w:rPr>
          <w:rFonts w:ascii="Times New Roman" w:eastAsia="Calibri" w:hAnsi="Times New Roman" w:cs="Times New Roman"/>
          <w:b/>
        </w:rPr>
        <w:t>3</w:t>
      </w:r>
      <w:r w:rsidRPr="0097033C">
        <w:rPr>
          <w:rFonts w:ascii="Times New Roman" w:eastAsia="Calibri" w:hAnsi="Times New Roman" w:cs="Times New Roman"/>
          <w:b/>
        </w:rPr>
        <w:t>.202</w:t>
      </w:r>
      <w:r w:rsidR="00AB0FE9" w:rsidRPr="0097033C">
        <w:rPr>
          <w:rFonts w:ascii="Times New Roman" w:eastAsia="Calibri" w:hAnsi="Times New Roman" w:cs="Times New Roman"/>
          <w:b/>
        </w:rPr>
        <w:t>1</w:t>
      </w:r>
      <w:r w:rsidRPr="0097033C">
        <w:rPr>
          <w:rFonts w:ascii="Times New Roman" w:eastAsia="Calibri" w:hAnsi="Times New Roman" w:cs="Times New Roman"/>
          <w:b/>
        </w:rPr>
        <w:t xml:space="preserve">г № </w:t>
      </w:r>
      <w:r w:rsidR="008C3CDE" w:rsidRPr="0097033C">
        <w:rPr>
          <w:rFonts w:ascii="Times New Roman" w:eastAsia="Calibri" w:hAnsi="Times New Roman" w:cs="Times New Roman"/>
          <w:b/>
        </w:rPr>
        <w:t>1</w:t>
      </w:r>
      <w:r w:rsidR="0069301B" w:rsidRPr="0097033C">
        <w:rPr>
          <w:rFonts w:ascii="Times New Roman" w:eastAsia="Calibri" w:hAnsi="Times New Roman" w:cs="Times New Roman"/>
          <w:b/>
        </w:rPr>
        <w:t>29</w:t>
      </w:r>
    </w:p>
    <w:p w14:paraId="4CEB91CC" w14:textId="60BE4713" w:rsidR="00E30B06" w:rsidRPr="0097033C" w:rsidRDefault="00754914" w:rsidP="00E30B06">
      <w:pPr>
        <w:spacing w:after="0" w:line="240" w:lineRule="auto"/>
        <w:jc w:val="both"/>
        <w:rPr>
          <w:rFonts w:ascii="Times New Roman" w:eastAsia="Times New Roman" w:hAnsi="Times New Roman" w:cs="Times New Roman"/>
          <w:lang w:eastAsia="ru-RU"/>
        </w:rPr>
      </w:pPr>
      <w:r w:rsidRPr="0097033C">
        <w:rPr>
          <w:rFonts w:ascii="Times New Roman" w:hAnsi="Times New Roman" w:cs="Times New Roman"/>
        </w:rPr>
        <w:t>«</w:t>
      </w:r>
      <w:bookmarkStart w:id="3" w:name="_Hlk3277626"/>
      <w:r w:rsidR="00E30B06" w:rsidRPr="0097033C">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2020 год»</w:t>
      </w:r>
    </w:p>
    <w:p w14:paraId="6BC67DD5" w14:textId="2F79CD41"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
    <w:p w14:paraId="0F472306" w14:textId="77777777" w:rsidR="00E30B06" w:rsidRPr="0097033C" w:rsidRDefault="00E30B06" w:rsidP="00E30B06">
      <w:pPr>
        <w:spacing w:after="0" w:line="240" w:lineRule="auto"/>
        <w:ind w:firstLine="709"/>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ПОСТАНОВЛЯЮ:</w:t>
      </w:r>
    </w:p>
    <w:p w14:paraId="141F32F9"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 Вынести проект отчета об исполнении бюджета городского поселения Безенчук муниципального района Безенчукский Самарской </w:t>
      </w:r>
      <w:proofErr w:type="gramStart"/>
      <w:r w:rsidRPr="0097033C">
        <w:rPr>
          <w:rFonts w:ascii="Times New Roman" w:eastAsia="Times New Roman" w:hAnsi="Times New Roman" w:cs="Times New Roman"/>
          <w:lang w:eastAsia="ru-RU"/>
        </w:rPr>
        <w:t>области  за</w:t>
      </w:r>
      <w:proofErr w:type="gramEnd"/>
      <w:r w:rsidRPr="0097033C">
        <w:rPr>
          <w:rFonts w:ascii="Times New Roman" w:eastAsia="Times New Roman" w:hAnsi="Times New Roman" w:cs="Times New Roman"/>
          <w:lang w:eastAsia="ru-RU"/>
        </w:rPr>
        <w:t xml:space="preserve"> 2020 год на публичные слушания.</w:t>
      </w:r>
    </w:p>
    <w:p w14:paraId="0BF34264"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2020 год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19.02.2010г № 209 (в редакции решения №1/47 от 29.08.2013г). </w:t>
      </w:r>
    </w:p>
    <w:p w14:paraId="0E46B832"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Срок публичных слушаний составляет 14 (</w:t>
      </w:r>
      <w:proofErr w:type="gramStart"/>
      <w:r w:rsidRPr="0097033C">
        <w:rPr>
          <w:rFonts w:ascii="Times New Roman" w:eastAsia="Times New Roman" w:hAnsi="Times New Roman" w:cs="Times New Roman"/>
          <w:lang w:eastAsia="ru-RU"/>
        </w:rPr>
        <w:t>четырнадцать)  дней</w:t>
      </w:r>
      <w:proofErr w:type="gramEnd"/>
      <w:r w:rsidRPr="0097033C">
        <w:rPr>
          <w:rFonts w:ascii="Times New Roman" w:eastAsia="Times New Roman" w:hAnsi="Times New Roman" w:cs="Times New Roman"/>
          <w:lang w:eastAsia="ru-RU"/>
        </w:rPr>
        <w:t xml:space="preserve"> с 10 апреля 2021 года по 24 апреля 2021 года (включительно).</w:t>
      </w:r>
    </w:p>
    <w:p w14:paraId="4A14FCAD"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14:paraId="222E60A0"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5. Место проведения публичных слушаний (место ведения протокола публичных слушаний) – 446250, Самарская область, Безенчукский район, </w:t>
      </w:r>
      <w:proofErr w:type="spellStart"/>
      <w:r w:rsidRPr="0097033C">
        <w:rPr>
          <w:rFonts w:ascii="Times New Roman" w:eastAsia="Times New Roman" w:hAnsi="Times New Roman" w:cs="Times New Roman"/>
          <w:lang w:eastAsia="ru-RU"/>
        </w:rPr>
        <w:t>п.г.т</w:t>
      </w:r>
      <w:proofErr w:type="spellEnd"/>
      <w:r w:rsidRPr="0097033C">
        <w:rPr>
          <w:rFonts w:ascii="Times New Roman" w:eastAsia="Times New Roman" w:hAnsi="Times New Roman" w:cs="Times New Roman"/>
          <w:lang w:eastAsia="ru-RU"/>
        </w:rPr>
        <w:t>. Безенчук, ул. Нефтяников, д.12, зал заседаний.</w:t>
      </w:r>
    </w:p>
    <w:p w14:paraId="683DA38D"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w:t>
      </w:r>
      <w:proofErr w:type="spellStart"/>
      <w:r w:rsidRPr="0097033C">
        <w:rPr>
          <w:rFonts w:ascii="Times New Roman" w:eastAsia="Times New Roman" w:hAnsi="Times New Roman" w:cs="Times New Roman"/>
          <w:lang w:eastAsia="ru-RU"/>
        </w:rPr>
        <w:t>И.Н.Левина</w:t>
      </w:r>
      <w:proofErr w:type="spellEnd"/>
      <w:r w:rsidRPr="0097033C">
        <w:rPr>
          <w:rFonts w:ascii="Times New Roman" w:eastAsia="Times New Roman" w:hAnsi="Times New Roman" w:cs="Times New Roman"/>
          <w:lang w:eastAsia="ru-RU"/>
        </w:rPr>
        <w:t>.</w:t>
      </w:r>
    </w:p>
    <w:p w14:paraId="1FB858BA"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12 апреля 2021г в 18.00 минут по адресу: 446250, Самарская область, Безенчукский район, </w:t>
      </w:r>
      <w:proofErr w:type="spellStart"/>
      <w:r w:rsidRPr="0097033C">
        <w:rPr>
          <w:rFonts w:ascii="Times New Roman" w:eastAsia="Times New Roman" w:hAnsi="Times New Roman" w:cs="Times New Roman"/>
          <w:lang w:eastAsia="ru-RU"/>
        </w:rPr>
        <w:t>п.г.т</w:t>
      </w:r>
      <w:proofErr w:type="spellEnd"/>
      <w:r w:rsidRPr="0097033C">
        <w:rPr>
          <w:rFonts w:ascii="Times New Roman" w:eastAsia="Times New Roman" w:hAnsi="Times New Roman" w:cs="Times New Roman"/>
          <w:lang w:eastAsia="ru-RU"/>
        </w:rPr>
        <w:t>. Безенчук, ул. Нефтяников, 12, зал заседаний.</w:t>
      </w:r>
    </w:p>
    <w:p w14:paraId="7E309EC0"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14:paraId="2A471B05"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9.  Прием замечаний и предложений по вопросу публичных слушаний оканчивается 21 апреля 2021 года.</w:t>
      </w:r>
    </w:p>
    <w:p w14:paraId="04E45E9E" w14:textId="77777777" w:rsidR="00E30B06" w:rsidRPr="0097033C" w:rsidRDefault="00E30B06" w:rsidP="00E30B06">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10. Опубликовать настоящее постановление, а также проект отчета об </w:t>
      </w:r>
      <w:proofErr w:type="gramStart"/>
      <w:r w:rsidRPr="0097033C">
        <w:rPr>
          <w:rFonts w:ascii="Times New Roman" w:eastAsia="Times New Roman" w:hAnsi="Times New Roman" w:cs="Times New Roman"/>
          <w:lang w:eastAsia="ru-RU"/>
        </w:rPr>
        <w:t>исполнении  бюджета</w:t>
      </w:r>
      <w:proofErr w:type="gramEnd"/>
      <w:r w:rsidRPr="0097033C">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за 2020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bookmarkEnd w:id="3"/>
    <w:p w14:paraId="28917FAE" w14:textId="3B736152" w:rsidR="00BD7BAE" w:rsidRPr="0097033C" w:rsidRDefault="00754914" w:rsidP="00E30B06">
      <w:pPr>
        <w:pStyle w:val="afffff2"/>
        <w:spacing w:after="0" w:line="100" w:lineRule="atLeast"/>
        <w:jc w:val="both"/>
        <w:rPr>
          <w:rFonts w:ascii="Times New Roman" w:hAnsi="Times New Roman" w:cs="Times New Roman"/>
          <w:color w:val="auto"/>
        </w:rPr>
      </w:pPr>
      <w:proofErr w:type="spellStart"/>
      <w:r w:rsidRPr="0097033C">
        <w:rPr>
          <w:rFonts w:ascii="Times New Roman" w:hAnsi="Times New Roman" w:cs="Times New Roman"/>
          <w:color w:val="auto"/>
        </w:rPr>
        <w:t>И.о.Главы</w:t>
      </w:r>
      <w:proofErr w:type="spellEnd"/>
      <w:r w:rsidRPr="0097033C">
        <w:rPr>
          <w:rFonts w:ascii="Times New Roman" w:hAnsi="Times New Roman" w:cs="Times New Roman"/>
          <w:color w:val="auto"/>
        </w:rPr>
        <w:t xml:space="preserve"> городского поселения Безенчук                                          </w:t>
      </w:r>
      <w:proofErr w:type="spellStart"/>
      <w:r w:rsidRPr="0097033C">
        <w:rPr>
          <w:rFonts w:ascii="Times New Roman" w:hAnsi="Times New Roman" w:cs="Times New Roman"/>
          <w:color w:val="auto"/>
        </w:rPr>
        <w:t>А.В.Пичужкин</w:t>
      </w:r>
      <w:proofErr w:type="spellEnd"/>
    </w:p>
    <w:p w14:paraId="673FEE18" w14:textId="77777777" w:rsidR="008E525D" w:rsidRPr="0097033C" w:rsidRDefault="008E525D" w:rsidP="008E525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№1</w:t>
      </w:r>
    </w:p>
    <w:p w14:paraId="1A9DEFE7" w14:textId="77777777" w:rsidR="008E525D" w:rsidRPr="0097033C" w:rsidRDefault="008E525D" w:rsidP="008E525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38093AF3" w14:textId="77777777" w:rsidR="008E525D" w:rsidRPr="0097033C" w:rsidRDefault="008E525D" w:rsidP="008E525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5527416F" w14:textId="2EC3269B" w:rsidR="008E525D" w:rsidRPr="0097033C" w:rsidRDefault="008E525D" w:rsidP="008E525D">
      <w:pPr>
        <w:spacing w:after="0" w:line="240" w:lineRule="auto"/>
        <w:jc w:val="right"/>
        <w:outlineLvl w:val="0"/>
        <w:rPr>
          <w:rFonts w:ascii="Times New Roman" w:eastAsia="Times New Roman" w:hAnsi="Times New Roman" w:cs="Times New Roman"/>
          <w:bCs/>
          <w:lang w:eastAsia="x-none"/>
        </w:rPr>
      </w:pPr>
      <w:r w:rsidRPr="0097033C">
        <w:rPr>
          <w:rFonts w:ascii="Times New Roman" w:eastAsia="Times New Roman" w:hAnsi="Times New Roman" w:cs="Times New Roman"/>
          <w:bCs/>
          <w:lang w:eastAsia="x-none"/>
        </w:rPr>
        <w:t>от 31.03.2021г №129</w:t>
      </w:r>
    </w:p>
    <w:p w14:paraId="1F878FA5" w14:textId="77777777" w:rsidR="008E525D" w:rsidRPr="0097033C" w:rsidRDefault="008E525D" w:rsidP="008E525D">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Собрание представителей городского поселения Безенчук</w:t>
      </w:r>
    </w:p>
    <w:p w14:paraId="2E9E74F3" w14:textId="77777777" w:rsidR="008E525D" w:rsidRPr="0097033C" w:rsidRDefault="008E525D" w:rsidP="008E525D">
      <w:pPr>
        <w:keepNext/>
        <w:spacing w:after="0" w:line="240" w:lineRule="auto"/>
        <w:jc w:val="center"/>
        <w:outlineLvl w:val="0"/>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муниципального района Безенчукский</w:t>
      </w:r>
    </w:p>
    <w:p w14:paraId="0FF9571C" w14:textId="77777777" w:rsidR="008E525D" w:rsidRPr="0097033C" w:rsidRDefault="008E525D" w:rsidP="008E525D">
      <w:pPr>
        <w:keepNext/>
        <w:spacing w:after="0" w:line="240" w:lineRule="auto"/>
        <w:jc w:val="center"/>
        <w:outlineLvl w:val="0"/>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Самарской области</w:t>
      </w:r>
    </w:p>
    <w:p w14:paraId="4B72964F" w14:textId="68229E22" w:rsidR="008E525D" w:rsidRPr="0097033C" w:rsidRDefault="008E525D" w:rsidP="008E525D">
      <w:pPr>
        <w:keepNext/>
        <w:spacing w:after="0" w:line="240" w:lineRule="auto"/>
        <w:jc w:val="center"/>
        <w:outlineLvl w:val="2"/>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 xml:space="preserve"> ПРОЕКТ </w:t>
      </w:r>
      <w:proofErr w:type="gramStart"/>
      <w:r w:rsidRPr="0097033C">
        <w:rPr>
          <w:rFonts w:ascii="Times New Roman" w:eastAsia="Times New Roman" w:hAnsi="Times New Roman" w:cs="Times New Roman"/>
          <w:b/>
          <w:bCs/>
          <w:lang w:eastAsia="ru-RU"/>
        </w:rPr>
        <w:t xml:space="preserve">РЕШЕНИЯ  </w:t>
      </w:r>
      <w:r w:rsidRPr="0097033C">
        <w:rPr>
          <w:rFonts w:ascii="Times New Roman" w:eastAsia="Times New Roman" w:hAnsi="Times New Roman" w:cs="Times New Roman"/>
          <w:lang w:eastAsia="ru-RU"/>
        </w:rPr>
        <w:t>от</w:t>
      </w:r>
      <w:proofErr w:type="gramEnd"/>
      <w:r w:rsidRPr="0097033C">
        <w:rPr>
          <w:rFonts w:ascii="Times New Roman" w:eastAsia="Times New Roman" w:hAnsi="Times New Roman" w:cs="Times New Roman"/>
          <w:lang w:eastAsia="ru-RU"/>
        </w:rPr>
        <w:t xml:space="preserve">                  г.     №     </w:t>
      </w:r>
    </w:p>
    <w:p w14:paraId="5BFDC0AB" w14:textId="77777777" w:rsidR="008E525D" w:rsidRPr="0097033C" w:rsidRDefault="008E525D" w:rsidP="008E525D">
      <w:pPr>
        <w:spacing w:after="0" w:line="240" w:lineRule="auto"/>
        <w:jc w:val="center"/>
        <w:rPr>
          <w:rFonts w:ascii="Times New Roman" w:eastAsia="Times New Roman" w:hAnsi="Times New Roman" w:cs="Times New Roman"/>
          <w:bCs/>
          <w:lang w:eastAsia="ru-RU"/>
        </w:rPr>
      </w:pPr>
      <w:r w:rsidRPr="0097033C">
        <w:rPr>
          <w:rFonts w:ascii="Times New Roman" w:eastAsia="Times New Roman" w:hAnsi="Times New Roman" w:cs="Times New Roman"/>
          <w:bCs/>
          <w:lang w:eastAsia="ru-RU"/>
        </w:rPr>
        <w:t xml:space="preserve">Об исполнении бюджета городского поселения Безенчук муниципального района Безенчукский </w:t>
      </w:r>
    </w:p>
    <w:p w14:paraId="30D53A69" w14:textId="77777777" w:rsidR="008E525D" w:rsidRPr="0097033C" w:rsidRDefault="008E525D" w:rsidP="008E525D">
      <w:pPr>
        <w:spacing w:after="0" w:line="240" w:lineRule="auto"/>
        <w:jc w:val="center"/>
        <w:rPr>
          <w:rFonts w:ascii="Times New Roman" w:eastAsia="Times New Roman" w:hAnsi="Times New Roman" w:cs="Times New Roman"/>
          <w:bCs/>
          <w:lang w:eastAsia="ru-RU"/>
        </w:rPr>
      </w:pPr>
      <w:r w:rsidRPr="0097033C">
        <w:rPr>
          <w:rFonts w:ascii="Times New Roman" w:eastAsia="Times New Roman" w:hAnsi="Times New Roman" w:cs="Times New Roman"/>
          <w:bCs/>
          <w:lang w:eastAsia="ru-RU"/>
        </w:rPr>
        <w:t xml:space="preserve"> Самарской области за 2020 год</w:t>
      </w:r>
    </w:p>
    <w:p w14:paraId="7F2EA342" w14:textId="77777777" w:rsidR="008E525D" w:rsidRPr="0097033C" w:rsidRDefault="008E525D" w:rsidP="008E525D">
      <w:pPr>
        <w:spacing w:after="0" w:line="240" w:lineRule="auto"/>
        <w:jc w:val="center"/>
        <w:rPr>
          <w:rFonts w:ascii="Times New Roman" w:eastAsia="Times New Roman" w:hAnsi="Times New Roman" w:cs="Times New Roman"/>
          <w:b/>
          <w:lang w:eastAsia="ru-RU"/>
        </w:rPr>
      </w:pPr>
    </w:p>
    <w:p w14:paraId="3B3A285E" w14:textId="77777777" w:rsidR="008E525D" w:rsidRPr="0097033C" w:rsidRDefault="008E525D" w:rsidP="008E525D">
      <w:pPr>
        <w:tabs>
          <w:tab w:val="left" w:pos="-360"/>
        </w:tabs>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A42869E" w14:textId="77777777" w:rsidR="008E525D" w:rsidRPr="0097033C" w:rsidRDefault="008E525D" w:rsidP="008E525D">
      <w:pPr>
        <w:tabs>
          <w:tab w:val="left" w:pos="-360"/>
        </w:tabs>
        <w:spacing w:after="0" w:line="240" w:lineRule="auto"/>
        <w:jc w:val="center"/>
        <w:rPr>
          <w:rFonts w:ascii="Times New Roman" w:eastAsia="Times New Roman" w:hAnsi="Times New Roman" w:cs="Times New Roman"/>
          <w:bCs/>
          <w:u w:val="single"/>
          <w:lang w:eastAsia="ru-RU"/>
        </w:rPr>
      </w:pPr>
      <w:r w:rsidRPr="0097033C">
        <w:rPr>
          <w:rFonts w:ascii="Times New Roman" w:eastAsia="Times New Roman" w:hAnsi="Times New Roman" w:cs="Times New Roman"/>
          <w:bCs/>
          <w:u w:val="single"/>
          <w:lang w:eastAsia="ru-RU"/>
        </w:rPr>
        <w:t>РЕШИЛО:</w:t>
      </w:r>
    </w:p>
    <w:p w14:paraId="3A546266" w14:textId="77777777" w:rsidR="008E525D" w:rsidRPr="0097033C" w:rsidRDefault="008E525D" w:rsidP="008E525D">
      <w:pPr>
        <w:numPr>
          <w:ilvl w:val="0"/>
          <w:numId w:val="49"/>
        </w:numPr>
        <w:tabs>
          <w:tab w:val="left" w:pos="-360"/>
          <w:tab w:val="num" w:pos="0"/>
        </w:tabs>
        <w:spacing w:after="0" w:line="240" w:lineRule="auto"/>
        <w:ind w:left="0" w:firstLine="426"/>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Утвердить отчет об исполнении бюджета городского поселения Безенчук муниципального района Безенчукский Самарской области за 2020 год по доходам в сумме 118 740 тыс. рублей или 94,86% годовых бюджетных назначений и расходам в сумме 113 122 тыс. рублей, или 91,43% годовых бюджетных назначений.</w:t>
      </w:r>
    </w:p>
    <w:p w14:paraId="524FBD7E" w14:textId="77777777" w:rsidR="008E525D" w:rsidRPr="0097033C" w:rsidRDefault="008E525D" w:rsidP="008E525D">
      <w:pPr>
        <w:numPr>
          <w:ilvl w:val="0"/>
          <w:numId w:val="49"/>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01.01.2021 года составила 14 человек (из них муниципальных служащих – 7), затраты на их денежное содержание составили 7 747 тыс. рублей (из них на содержание муниципальных служащих 5 265 тыс. рублей).</w:t>
      </w:r>
    </w:p>
    <w:p w14:paraId="58256DD4" w14:textId="77777777" w:rsidR="008E525D" w:rsidRPr="0097033C" w:rsidRDefault="008E525D" w:rsidP="008E525D">
      <w:pPr>
        <w:numPr>
          <w:ilvl w:val="0"/>
          <w:numId w:val="49"/>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2EF33CCD" w14:textId="77777777" w:rsidR="008E525D" w:rsidRPr="0097033C" w:rsidRDefault="008E525D" w:rsidP="008E525D">
      <w:pPr>
        <w:numPr>
          <w:ilvl w:val="0"/>
          <w:numId w:val="49"/>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Настоящее решение вступает в силу с момента его подписания.</w:t>
      </w:r>
    </w:p>
    <w:p w14:paraId="447055B2" w14:textId="77777777" w:rsidR="008E525D" w:rsidRPr="0097033C" w:rsidRDefault="008E525D" w:rsidP="008E525D">
      <w:pPr>
        <w:numPr>
          <w:ilvl w:val="0"/>
          <w:numId w:val="49"/>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76B58BD7" w14:textId="16806D39" w:rsidR="008E525D" w:rsidRPr="0097033C" w:rsidRDefault="008E525D" w:rsidP="008E525D">
      <w:pPr>
        <w:spacing w:after="0" w:line="240" w:lineRule="auto"/>
        <w:jc w:val="both"/>
        <w:rPr>
          <w:rFonts w:ascii="Times New Roman" w:eastAsia="Times New Roman" w:hAnsi="Times New Roman" w:cs="Times New Roman"/>
          <w:lang w:eastAsia="ru-RU"/>
        </w:rPr>
      </w:pPr>
      <w:proofErr w:type="spellStart"/>
      <w:r w:rsidRPr="0097033C">
        <w:rPr>
          <w:rFonts w:ascii="Times New Roman" w:eastAsia="Times New Roman" w:hAnsi="Times New Roman" w:cs="Times New Roman"/>
          <w:lang w:eastAsia="ru-RU"/>
        </w:rPr>
        <w:t>И.о.Главы</w:t>
      </w:r>
      <w:proofErr w:type="spellEnd"/>
      <w:r w:rsidRPr="0097033C">
        <w:rPr>
          <w:rFonts w:ascii="Times New Roman" w:eastAsia="Times New Roman" w:hAnsi="Times New Roman" w:cs="Times New Roman"/>
          <w:lang w:eastAsia="ru-RU"/>
        </w:rPr>
        <w:t xml:space="preserve"> городского поселения Безенчук                                                                 А.В. Пичужкин </w:t>
      </w:r>
    </w:p>
    <w:p w14:paraId="2318D6C6" w14:textId="77777777" w:rsidR="008E525D" w:rsidRPr="0097033C" w:rsidRDefault="008E525D" w:rsidP="008E525D">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Председатель Собрания представителей </w:t>
      </w:r>
    </w:p>
    <w:p w14:paraId="0AF4360F" w14:textId="64FA6B68" w:rsidR="008E525D" w:rsidRPr="0097033C" w:rsidRDefault="008E525D" w:rsidP="008E525D">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городского поселения Безенчук                                                                                  А.Г. </w:t>
      </w:r>
      <w:proofErr w:type="spellStart"/>
      <w:r w:rsidRPr="0097033C">
        <w:rPr>
          <w:rFonts w:ascii="Times New Roman" w:eastAsia="Times New Roman" w:hAnsi="Times New Roman" w:cs="Times New Roman"/>
          <w:lang w:eastAsia="ru-RU"/>
        </w:rPr>
        <w:t>Кантеев</w:t>
      </w:r>
      <w:proofErr w:type="spellEnd"/>
    </w:p>
    <w:p w14:paraId="2CCA3650" w14:textId="64926CA8" w:rsidR="00F77B67" w:rsidRPr="0097033C" w:rsidRDefault="00F77B67" w:rsidP="00F77B67">
      <w:pPr>
        <w:spacing w:after="0" w:line="240" w:lineRule="auto"/>
        <w:jc w:val="both"/>
        <w:rPr>
          <w:rFonts w:ascii="Times New Roman" w:hAnsi="Times New Roman" w:cs="Times New Roman"/>
          <w:sz w:val="8"/>
          <w:szCs w:val="8"/>
        </w:rPr>
      </w:pPr>
    </w:p>
    <w:p w14:paraId="26753587" w14:textId="08E0D152" w:rsidR="003A21AE" w:rsidRPr="0097033C" w:rsidRDefault="003A21AE" w:rsidP="003A21AE">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85945" w:rsidRPr="0097033C">
        <w:rPr>
          <w:rFonts w:ascii="Times New Roman" w:eastAsia="Calibri" w:hAnsi="Times New Roman" w:cs="Times New Roman"/>
          <w:b/>
        </w:rPr>
        <w:t>22</w:t>
      </w:r>
      <w:r w:rsidR="007A3974" w:rsidRPr="0097033C">
        <w:rPr>
          <w:rFonts w:ascii="Times New Roman" w:eastAsia="Calibri" w:hAnsi="Times New Roman" w:cs="Times New Roman"/>
          <w:b/>
        </w:rPr>
        <w:t>.03.2021г № 1</w:t>
      </w:r>
      <w:r w:rsidR="00082C04" w:rsidRPr="0097033C">
        <w:rPr>
          <w:rFonts w:ascii="Times New Roman" w:eastAsia="Calibri" w:hAnsi="Times New Roman" w:cs="Times New Roman"/>
          <w:b/>
        </w:rPr>
        <w:t>25</w:t>
      </w:r>
    </w:p>
    <w:p w14:paraId="5EC3D45B" w14:textId="115E490C" w:rsidR="00082C04" w:rsidRPr="0097033C" w:rsidRDefault="003A21AE" w:rsidP="00082C04">
      <w:pPr>
        <w:pStyle w:val="aa"/>
        <w:spacing w:before="0" w:beforeAutospacing="0" w:after="0" w:afterAutospacing="0"/>
        <w:rPr>
          <w:bCs/>
          <w:sz w:val="22"/>
          <w:szCs w:val="22"/>
        </w:rPr>
      </w:pPr>
      <w:r w:rsidRPr="0097033C">
        <w:rPr>
          <w:sz w:val="22"/>
          <w:szCs w:val="22"/>
        </w:rPr>
        <w:t>«</w:t>
      </w:r>
      <w:r w:rsidR="00082C04" w:rsidRPr="0097033C">
        <w:rPr>
          <w:bCs/>
          <w:sz w:val="22"/>
          <w:szCs w:val="22"/>
        </w:rPr>
        <w:t xml:space="preserve">О временном ограничении движения транспортных средств на </w:t>
      </w:r>
      <w:r w:rsidR="00082C04" w:rsidRPr="0097033C">
        <w:rPr>
          <w:sz w:val="22"/>
          <w:szCs w:val="22"/>
        </w:rPr>
        <w:t>участке автомобильной дороги</w:t>
      </w:r>
      <w:r w:rsidR="00082C04" w:rsidRPr="0097033C">
        <w:rPr>
          <w:bCs/>
          <w:sz w:val="22"/>
          <w:szCs w:val="22"/>
        </w:rPr>
        <w:t xml:space="preserve"> по улице </w:t>
      </w:r>
      <w:proofErr w:type="gramStart"/>
      <w:r w:rsidR="00082C04" w:rsidRPr="0097033C">
        <w:rPr>
          <w:bCs/>
          <w:sz w:val="22"/>
          <w:szCs w:val="22"/>
        </w:rPr>
        <w:t>Кирова  в</w:t>
      </w:r>
      <w:proofErr w:type="gramEnd"/>
      <w:r w:rsidR="00082C04" w:rsidRPr="0097033C">
        <w:rPr>
          <w:bCs/>
          <w:sz w:val="22"/>
          <w:szCs w:val="22"/>
        </w:rPr>
        <w:t xml:space="preserve"> </w:t>
      </w:r>
      <w:proofErr w:type="spellStart"/>
      <w:r w:rsidR="00082C04" w:rsidRPr="0097033C">
        <w:rPr>
          <w:bCs/>
          <w:sz w:val="22"/>
          <w:szCs w:val="22"/>
        </w:rPr>
        <w:t>п.г.т</w:t>
      </w:r>
      <w:proofErr w:type="spellEnd"/>
      <w:r w:rsidR="00082C04" w:rsidRPr="0097033C">
        <w:rPr>
          <w:bCs/>
          <w:sz w:val="22"/>
          <w:szCs w:val="22"/>
        </w:rPr>
        <w:t>.  Безенчук»</w:t>
      </w:r>
    </w:p>
    <w:p w14:paraId="0AFCF7E7" w14:textId="77777777" w:rsidR="00082C04" w:rsidRPr="0097033C" w:rsidRDefault="00082C04" w:rsidP="00082C04">
      <w:pPr>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В</w:t>
      </w:r>
      <w:r w:rsidRPr="0097033C">
        <w:rPr>
          <w:rFonts w:ascii="Times New Roman" w:eastAsia="Times New Roman" w:hAnsi="Times New Roman" w:cs="Times New Roman"/>
          <w:b/>
          <w:bCs/>
          <w:lang w:eastAsia="ru-RU"/>
        </w:rPr>
        <w:t xml:space="preserve"> </w:t>
      </w:r>
      <w:r w:rsidRPr="0097033C">
        <w:rPr>
          <w:rFonts w:ascii="Times New Roman" w:eastAsia="Times New Roman" w:hAnsi="Times New Roman" w:cs="Times New Roman"/>
          <w:lang w:eastAsia="ru-RU"/>
        </w:rPr>
        <w:t>связи с аварийной ситуацией (провалом грунта)</w:t>
      </w:r>
      <w:r w:rsidRPr="0097033C">
        <w:rPr>
          <w:rFonts w:ascii="Times New Roman" w:eastAsia="Times New Roman" w:hAnsi="Times New Roman" w:cs="Times New Roman"/>
          <w:bCs/>
          <w:lang w:eastAsia="ru-RU"/>
        </w:rPr>
        <w:t xml:space="preserve"> по ул. Кирова </w:t>
      </w:r>
      <w:proofErr w:type="spellStart"/>
      <w:r w:rsidRPr="0097033C">
        <w:rPr>
          <w:rFonts w:ascii="Times New Roman" w:eastAsia="Times New Roman" w:hAnsi="Times New Roman" w:cs="Times New Roman"/>
          <w:lang w:eastAsia="ru-RU"/>
        </w:rPr>
        <w:t>п.г.т</w:t>
      </w:r>
      <w:proofErr w:type="spellEnd"/>
      <w:r w:rsidRPr="0097033C">
        <w:rPr>
          <w:rFonts w:ascii="Times New Roman" w:eastAsia="Times New Roman" w:hAnsi="Times New Roman" w:cs="Times New Roman"/>
          <w:lang w:eastAsia="ru-RU"/>
        </w:rPr>
        <w:t xml:space="preserve">. Безенчук, в целях обеспечения безопасности дорожного движения, руководствуясь Уставом городского поселения Безенчук,  </w:t>
      </w:r>
    </w:p>
    <w:p w14:paraId="2AF56B44" w14:textId="77777777" w:rsidR="00082C04" w:rsidRPr="0097033C" w:rsidRDefault="00082C04" w:rsidP="00082C04">
      <w:pPr>
        <w:spacing w:after="0" w:line="240" w:lineRule="auto"/>
        <w:ind w:firstLine="709"/>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ПОСТАНОВЛЯЮ:</w:t>
      </w:r>
    </w:p>
    <w:p w14:paraId="19D53766" w14:textId="77777777" w:rsidR="00082C04" w:rsidRPr="0097033C" w:rsidRDefault="00082C04" w:rsidP="00082C04">
      <w:pPr>
        <w:spacing w:after="0" w:line="240" w:lineRule="auto"/>
        <w:ind w:firstLine="567"/>
        <w:jc w:val="both"/>
        <w:rPr>
          <w:rFonts w:ascii="Times New Roman" w:eastAsia="Times New Roman" w:hAnsi="Times New Roman" w:cs="Times New Roman"/>
          <w:bCs/>
          <w:lang w:eastAsia="ru-RU"/>
        </w:rPr>
      </w:pPr>
      <w:r w:rsidRPr="0097033C">
        <w:rPr>
          <w:rFonts w:ascii="Times New Roman" w:eastAsia="Times New Roman" w:hAnsi="Times New Roman" w:cs="Times New Roman"/>
          <w:lang w:eastAsia="ru-RU"/>
        </w:rPr>
        <w:t xml:space="preserve">1. Временно ограничить движение транспортных средств с 22 марта 2021г до окончания ремонтно-восстановительных работ на участке автомобильной дороги местного значения в </w:t>
      </w:r>
      <w:proofErr w:type="spellStart"/>
      <w:r w:rsidRPr="0097033C">
        <w:rPr>
          <w:rFonts w:ascii="Times New Roman" w:eastAsia="Times New Roman" w:hAnsi="Times New Roman" w:cs="Times New Roman"/>
          <w:lang w:eastAsia="ru-RU"/>
        </w:rPr>
        <w:t>п.г.т</w:t>
      </w:r>
      <w:proofErr w:type="spellEnd"/>
      <w:r w:rsidRPr="0097033C">
        <w:rPr>
          <w:rFonts w:ascii="Times New Roman" w:eastAsia="Times New Roman" w:hAnsi="Times New Roman" w:cs="Times New Roman"/>
          <w:lang w:eastAsia="ru-RU"/>
        </w:rPr>
        <w:t xml:space="preserve">. Безенчук </w:t>
      </w:r>
      <w:r w:rsidRPr="0097033C">
        <w:rPr>
          <w:rFonts w:ascii="Times New Roman" w:eastAsia="Times New Roman" w:hAnsi="Times New Roman" w:cs="Times New Roman"/>
          <w:bCs/>
          <w:lang w:eastAsia="ru-RU"/>
        </w:rPr>
        <w:t xml:space="preserve">по </w:t>
      </w:r>
      <w:proofErr w:type="spellStart"/>
      <w:r w:rsidRPr="0097033C">
        <w:rPr>
          <w:rFonts w:ascii="Times New Roman" w:eastAsia="Times New Roman" w:hAnsi="Times New Roman" w:cs="Times New Roman"/>
          <w:bCs/>
          <w:lang w:eastAsia="ru-RU"/>
        </w:rPr>
        <w:t>ул.Кирова</w:t>
      </w:r>
      <w:proofErr w:type="spellEnd"/>
      <w:r w:rsidRPr="0097033C">
        <w:rPr>
          <w:rFonts w:ascii="Times New Roman" w:eastAsia="Times New Roman" w:hAnsi="Times New Roman" w:cs="Times New Roman"/>
          <w:bCs/>
          <w:lang w:eastAsia="ru-RU"/>
        </w:rPr>
        <w:t xml:space="preserve"> от ул. </w:t>
      </w:r>
      <w:proofErr w:type="gramStart"/>
      <w:r w:rsidRPr="0097033C">
        <w:rPr>
          <w:rFonts w:ascii="Times New Roman" w:eastAsia="Times New Roman" w:hAnsi="Times New Roman" w:cs="Times New Roman"/>
          <w:bCs/>
          <w:lang w:eastAsia="ru-RU"/>
        </w:rPr>
        <w:t>Центральная  до</w:t>
      </w:r>
      <w:proofErr w:type="gramEnd"/>
      <w:r w:rsidRPr="0097033C">
        <w:rPr>
          <w:rFonts w:ascii="Times New Roman" w:eastAsia="Times New Roman" w:hAnsi="Times New Roman" w:cs="Times New Roman"/>
          <w:bCs/>
          <w:lang w:eastAsia="ru-RU"/>
        </w:rPr>
        <w:t xml:space="preserve"> ул. Комсомольская. Объездной путь для временно </w:t>
      </w:r>
      <w:proofErr w:type="gramStart"/>
      <w:r w:rsidRPr="0097033C">
        <w:rPr>
          <w:rFonts w:ascii="Times New Roman" w:eastAsia="Times New Roman" w:hAnsi="Times New Roman" w:cs="Times New Roman"/>
          <w:bCs/>
          <w:lang w:eastAsia="ru-RU"/>
        </w:rPr>
        <w:t>закрытого  участка</w:t>
      </w:r>
      <w:proofErr w:type="gramEnd"/>
      <w:r w:rsidRPr="0097033C">
        <w:rPr>
          <w:rFonts w:ascii="Times New Roman" w:eastAsia="Times New Roman" w:hAnsi="Times New Roman" w:cs="Times New Roman"/>
          <w:bCs/>
          <w:lang w:eastAsia="ru-RU"/>
        </w:rPr>
        <w:t xml:space="preserve"> для движения транспортных средств предусмотреть по ул. Луговцева, ул. </w:t>
      </w:r>
      <w:proofErr w:type="spellStart"/>
      <w:r w:rsidRPr="0097033C">
        <w:rPr>
          <w:rFonts w:ascii="Times New Roman" w:eastAsia="Times New Roman" w:hAnsi="Times New Roman" w:cs="Times New Roman"/>
          <w:bCs/>
          <w:lang w:eastAsia="ru-RU"/>
        </w:rPr>
        <w:t>Мамистова</w:t>
      </w:r>
      <w:proofErr w:type="spellEnd"/>
      <w:r w:rsidRPr="0097033C">
        <w:rPr>
          <w:rFonts w:ascii="Times New Roman" w:eastAsia="Times New Roman" w:hAnsi="Times New Roman" w:cs="Times New Roman"/>
          <w:bCs/>
          <w:lang w:eastAsia="ru-RU"/>
        </w:rPr>
        <w:t>.</w:t>
      </w:r>
    </w:p>
    <w:p w14:paraId="23BB1368" w14:textId="77777777" w:rsidR="00082C04" w:rsidRPr="0097033C" w:rsidRDefault="00082C04" w:rsidP="00082C04">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Директору МУП «</w:t>
      </w:r>
      <w:proofErr w:type="spellStart"/>
      <w:r w:rsidRPr="0097033C">
        <w:rPr>
          <w:rFonts w:ascii="Times New Roman" w:eastAsia="Times New Roman" w:hAnsi="Times New Roman" w:cs="Times New Roman"/>
          <w:lang w:eastAsia="ru-RU"/>
        </w:rPr>
        <w:t>Водоканалсервис</w:t>
      </w:r>
      <w:proofErr w:type="spellEnd"/>
      <w:r w:rsidRPr="0097033C">
        <w:rPr>
          <w:rFonts w:ascii="Times New Roman" w:eastAsia="Times New Roman" w:hAnsi="Times New Roman" w:cs="Times New Roman"/>
          <w:lang w:eastAsia="ru-RU"/>
        </w:rPr>
        <w:t>» (</w:t>
      </w:r>
      <w:proofErr w:type="spellStart"/>
      <w:r w:rsidRPr="0097033C">
        <w:rPr>
          <w:rFonts w:ascii="Times New Roman" w:eastAsia="Times New Roman" w:hAnsi="Times New Roman" w:cs="Times New Roman"/>
          <w:lang w:eastAsia="ru-RU"/>
        </w:rPr>
        <w:t>М.В.Душкину</w:t>
      </w:r>
      <w:proofErr w:type="spellEnd"/>
      <w:r w:rsidRPr="0097033C">
        <w:rPr>
          <w:rFonts w:ascii="Times New Roman" w:eastAsia="Times New Roman" w:hAnsi="Times New Roman" w:cs="Times New Roman"/>
          <w:lang w:eastAsia="ru-RU"/>
        </w:rPr>
        <w:t xml:space="preserve">) подготовить и согласовать с </w:t>
      </w:r>
      <w:proofErr w:type="gramStart"/>
      <w:r w:rsidRPr="0097033C">
        <w:rPr>
          <w:rFonts w:ascii="Times New Roman" w:eastAsia="Times New Roman" w:hAnsi="Times New Roman" w:cs="Times New Roman"/>
          <w:lang w:eastAsia="ru-RU"/>
        </w:rPr>
        <w:t>ОГИБДД  О</w:t>
      </w:r>
      <w:proofErr w:type="gramEnd"/>
      <w:r w:rsidRPr="0097033C">
        <w:rPr>
          <w:rFonts w:ascii="Times New Roman" w:eastAsia="Times New Roman" w:hAnsi="Times New Roman" w:cs="Times New Roman"/>
          <w:lang w:eastAsia="ru-RU"/>
        </w:rPr>
        <w:t xml:space="preserve"> МВД России по Безенчукскому району схему организации дорожного движения и ограждения места производства работ. </w:t>
      </w:r>
    </w:p>
    <w:p w14:paraId="5AE43DF8" w14:textId="77777777" w:rsidR="00082C04" w:rsidRPr="0097033C" w:rsidRDefault="00082C04" w:rsidP="00082C04">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012A2DFC" w14:textId="77777777" w:rsidR="00082C04" w:rsidRPr="0097033C" w:rsidRDefault="00082C04" w:rsidP="00082C04">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Настоящее постановление вступает в силу с момента его подписания.</w:t>
      </w:r>
    </w:p>
    <w:p w14:paraId="4A32DCAF" w14:textId="77777777" w:rsidR="00082C04" w:rsidRPr="0097033C" w:rsidRDefault="00082C04" w:rsidP="00082C04">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5. Контроль за выполнением настоящего постановления оставляю за собой.</w:t>
      </w:r>
    </w:p>
    <w:p w14:paraId="0F93CFE9" w14:textId="3A444292" w:rsidR="003A21AE" w:rsidRPr="0097033C" w:rsidRDefault="003A21AE" w:rsidP="00082C04">
      <w:pPr>
        <w:widowControl w:val="0"/>
        <w:autoSpaceDE w:val="0"/>
        <w:autoSpaceDN w:val="0"/>
        <w:spacing w:after="0" w:line="240" w:lineRule="auto"/>
        <w:jc w:val="both"/>
        <w:rPr>
          <w:rFonts w:ascii="Times New Roman" w:hAnsi="Times New Roman" w:cs="Times New Roman"/>
        </w:rPr>
      </w:pPr>
      <w:proofErr w:type="spellStart"/>
      <w:r w:rsidRPr="0097033C">
        <w:rPr>
          <w:rFonts w:ascii="Times New Roman" w:hAnsi="Times New Roman" w:cs="Times New Roman"/>
        </w:rPr>
        <w:t>И.о.Главы</w:t>
      </w:r>
      <w:proofErr w:type="spellEnd"/>
      <w:r w:rsidRPr="0097033C">
        <w:rPr>
          <w:rFonts w:ascii="Times New Roman" w:hAnsi="Times New Roman" w:cs="Times New Roman"/>
        </w:rPr>
        <w:t xml:space="preserve"> городского поселения Безенчук                                          </w:t>
      </w:r>
      <w:proofErr w:type="spellStart"/>
      <w:r w:rsidRPr="0097033C">
        <w:rPr>
          <w:rFonts w:ascii="Times New Roman" w:hAnsi="Times New Roman" w:cs="Times New Roman"/>
        </w:rPr>
        <w:t>А.В.Пичужкин</w:t>
      </w:r>
      <w:proofErr w:type="spellEnd"/>
    </w:p>
    <w:p w14:paraId="605F61D0" w14:textId="20206B98" w:rsidR="00F77B67" w:rsidRPr="0097033C" w:rsidRDefault="00F77B67" w:rsidP="00F77B67">
      <w:pPr>
        <w:spacing w:after="0" w:line="240" w:lineRule="auto"/>
        <w:jc w:val="both"/>
        <w:rPr>
          <w:rFonts w:ascii="Times New Roman" w:hAnsi="Times New Roman" w:cs="Times New Roman"/>
          <w:sz w:val="8"/>
          <w:szCs w:val="8"/>
        </w:rPr>
      </w:pPr>
    </w:p>
    <w:p w14:paraId="3C542866" w14:textId="6F2BA19A" w:rsidR="004A788C" w:rsidRPr="0097033C" w:rsidRDefault="004A788C" w:rsidP="004A788C">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D23C0" w:rsidRPr="0097033C">
        <w:rPr>
          <w:rFonts w:ascii="Times New Roman" w:eastAsia="Calibri" w:hAnsi="Times New Roman" w:cs="Times New Roman"/>
          <w:b/>
        </w:rPr>
        <w:t>31</w:t>
      </w:r>
      <w:r w:rsidRPr="0097033C">
        <w:rPr>
          <w:rFonts w:ascii="Times New Roman" w:eastAsia="Calibri" w:hAnsi="Times New Roman" w:cs="Times New Roman"/>
          <w:b/>
        </w:rPr>
        <w:t>.03.2021г № 1</w:t>
      </w:r>
      <w:r w:rsidR="007B1BE4" w:rsidRPr="0097033C">
        <w:rPr>
          <w:rFonts w:ascii="Times New Roman" w:eastAsia="Calibri" w:hAnsi="Times New Roman" w:cs="Times New Roman"/>
          <w:b/>
        </w:rPr>
        <w:t>2</w:t>
      </w:r>
      <w:r w:rsidRPr="0097033C">
        <w:rPr>
          <w:rFonts w:ascii="Times New Roman" w:eastAsia="Calibri" w:hAnsi="Times New Roman" w:cs="Times New Roman"/>
          <w:b/>
        </w:rPr>
        <w:t>8</w:t>
      </w:r>
    </w:p>
    <w:p w14:paraId="7AA232E7" w14:textId="1DC6A44F" w:rsidR="007B1BE4" w:rsidRPr="0097033C" w:rsidRDefault="004A788C" w:rsidP="007B1BE4">
      <w:pPr>
        <w:pStyle w:val="ConsPlusTitle"/>
        <w:jc w:val="both"/>
        <w:rPr>
          <w:b w:val="0"/>
          <w:bCs w:val="0"/>
          <w:sz w:val="22"/>
          <w:szCs w:val="22"/>
        </w:rPr>
      </w:pPr>
      <w:r w:rsidRPr="0097033C">
        <w:rPr>
          <w:b w:val="0"/>
          <w:bCs w:val="0"/>
          <w:sz w:val="22"/>
          <w:szCs w:val="22"/>
        </w:rPr>
        <w:t>«</w:t>
      </w:r>
      <w:r w:rsidR="007B1BE4" w:rsidRPr="0097033C">
        <w:rPr>
          <w:b w:val="0"/>
          <w:bCs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p>
    <w:p w14:paraId="60A84954" w14:textId="77777777" w:rsidR="007B1BE4" w:rsidRPr="0097033C" w:rsidRDefault="007B1BE4" w:rsidP="007B1BE4">
      <w:pPr>
        <w:tabs>
          <w:tab w:val="left" w:pos="7513"/>
        </w:tabs>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 поселения Безенчук муниципального района Безенчукский Самарской области </w:t>
      </w:r>
    </w:p>
    <w:p w14:paraId="546B854E" w14:textId="73D47963" w:rsidR="007B1BE4" w:rsidRPr="0097033C" w:rsidRDefault="007B1BE4" w:rsidP="007B1BE4">
      <w:pPr>
        <w:tabs>
          <w:tab w:val="left" w:pos="7513"/>
        </w:tabs>
        <w:spacing w:after="0" w:line="240" w:lineRule="auto"/>
        <w:ind w:firstLine="567"/>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ПОСТАНОВЛЯЮ</w:t>
      </w:r>
      <w:r w:rsidR="00767BCE" w:rsidRPr="0097033C">
        <w:rPr>
          <w:rFonts w:ascii="Times New Roman" w:eastAsia="Times New Roman" w:hAnsi="Times New Roman" w:cs="Times New Roman"/>
          <w:lang w:eastAsia="ru-RU"/>
        </w:rPr>
        <w:t>:</w:t>
      </w:r>
    </w:p>
    <w:p w14:paraId="7E12E820"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Установить на 2021 год:</w:t>
      </w:r>
    </w:p>
    <w:p w14:paraId="366012DB"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1.1.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 1 февраля 2021 года (приложение № 1);</w:t>
      </w:r>
    </w:p>
    <w:p w14:paraId="1EC01F85"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1.2. Стоимость услуг, предоставляемых согласно гарантированному перечню услуг по погребению в случае рождения мертвого ребенка по истечении 154 </w:t>
      </w:r>
      <w:proofErr w:type="gramStart"/>
      <w:r w:rsidRPr="0097033C">
        <w:rPr>
          <w:rFonts w:ascii="Times New Roman" w:eastAsia="Times New Roman" w:hAnsi="Times New Roman" w:cs="Times New Roman"/>
          <w:lang w:eastAsia="ru-RU"/>
        </w:rPr>
        <w:t>дней  беременности</w:t>
      </w:r>
      <w:proofErr w:type="gramEnd"/>
      <w:r w:rsidRPr="0097033C">
        <w:rPr>
          <w:rFonts w:ascii="Times New Roman" w:eastAsia="Times New Roman" w:hAnsi="Times New Roman" w:cs="Times New Roman"/>
          <w:lang w:eastAsia="ru-RU"/>
        </w:rPr>
        <w:t>, с 1 февраля 2021 года  (приложение № 2);</w:t>
      </w:r>
    </w:p>
    <w:p w14:paraId="4B86017D"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1.3. 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w:t>
      </w:r>
      <w:r w:rsidRPr="0097033C">
        <w:rPr>
          <w:rFonts w:ascii="Times New Roman" w:eastAsia="Times New Roman" w:hAnsi="Times New Roman" w:cs="Times New Roman"/>
          <w:lang w:eastAsia="ru-RU"/>
        </w:rPr>
        <w:lastRenderedPageBreak/>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 1 февраля 2021 года (приложение № 3);</w:t>
      </w:r>
    </w:p>
    <w:p w14:paraId="6EF3FFE2"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1.4.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 1 февраля 2021 года (приложение № 4);</w:t>
      </w:r>
    </w:p>
    <w:p w14:paraId="21AC7B63" w14:textId="77777777" w:rsidR="007B1BE4" w:rsidRPr="0097033C" w:rsidRDefault="007B1BE4" w:rsidP="007B1BE4">
      <w:pPr>
        <w:widowControl w:val="0"/>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97033C">
        <w:rPr>
          <w:rFonts w:ascii="Times New Roman" w:eastAsia="Times New Roman" w:hAnsi="Times New Roman" w:cs="Times New Roman"/>
          <w:lang w:eastAsia="ru-RU"/>
        </w:rPr>
        <w:t>Безенчук  в</w:t>
      </w:r>
      <w:proofErr w:type="gramEnd"/>
      <w:r w:rsidRPr="0097033C">
        <w:rPr>
          <w:rFonts w:ascii="Times New Roman" w:eastAsia="Times New Roman" w:hAnsi="Times New Roman" w:cs="Times New Roman"/>
          <w:lang w:eastAsia="ru-RU"/>
        </w:rPr>
        <w:t xml:space="preserve"> сети Интернет.</w:t>
      </w:r>
    </w:p>
    <w:p w14:paraId="71064939"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2.1. Довести настоящее Постановление до </w:t>
      </w:r>
      <w:proofErr w:type="gramStart"/>
      <w:r w:rsidRPr="0097033C">
        <w:rPr>
          <w:rFonts w:ascii="Times New Roman" w:eastAsia="Times New Roman" w:hAnsi="Times New Roman" w:cs="Times New Roman"/>
          <w:lang w:eastAsia="ru-RU"/>
        </w:rPr>
        <w:t>директора  МУП</w:t>
      </w:r>
      <w:proofErr w:type="gramEnd"/>
      <w:r w:rsidRPr="0097033C">
        <w:rPr>
          <w:rFonts w:ascii="Times New Roman" w:eastAsia="Times New Roman" w:hAnsi="Times New Roman" w:cs="Times New Roman"/>
          <w:lang w:eastAsia="ru-RU"/>
        </w:rPr>
        <w:t xml:space="preserve"> «ЖКХ Безенчук» </w:t>
      </w:r>
      <w:proofErr w:type="spellStart"/>
      <w:r w:rsidRPr="0097033C">
        <w:rPr>
          <w:rFonts w:ascii="Times New Roman" w:eastAsia="Times New Roman" w:hAnsi="Times New Roman" w:cs="Times New Roman"/>
          <w:lang w:eastAsia="ru-RU"/>
        </w:rPr>
        <w:t>Сетяева</w:t>
      </w:r>
      <w:proofErr w:type="spellEnd"/>
      <w:r w:rsidRPr="0097033C">
        <w:rPr>
          <w:rFonts w:ascii="Times New Roman" w:eastAsia="Times New Roman" w:hAnsi="Times New Roman" w:cs="Times New Roman"/>
          <w:lang w:eastAsia="ru-RU"/>
        </w:rPr>
        <w:t xml:space="preserve"> Н.И.</w:t>
      </w:r>
    </w:p>
    <w:p w14:paraId="1933FBC2"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14:paraId="7A4DF240"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Постановление № 136 от 16.03.2020 г. «Об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отменить.</w:t>
      </w:r>
    </w:p>
    <w:p w14:paraId="1B538AF9" w14:textId="77777777" w:rsidR="007B1BE4" w:rsidRPr="0097033C" w:rsidRDefault="007B1BE4" w:rsidP="007B1BE4">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4. </w:t>
      </w:r>
      <w:r w:rsidRPr="0097033C">
        <w:rPr>
          <w:rFonts w:ascii="Times New Roman" w:eastAsia="Times New Roman" w:hAnsi="Times New Roman" w:cs="Times New Roman"/>
          <w:shd w:val="clear" w:color="auto" w:fill="FFFFFF"/>
          <w:lang w:eastAsia="ru-RU"/>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01.02.2021 года.</w:t>
      </w:r>
    </w:p>
    <w:p w14:paraId="6F072089" w14:textId="77777777" w:rsidR="007B1BE4" w:rsidRPr="0097033C" w:rsidRDefault="007B1BE4" w:rsidP="007B1BE4">
      <w:pPr>
        <w:autoSpaceDE w:val="0"/>
        <w:autoSpaceDN w:val="0"/>
        <w:adjustRightInd w:val="0"/>
        <w:spacing w:after="0" w:line="240" w:lineRule="auto"/>
        <w:ind w:right="-5"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5. Контроль исполнения настоящего Постановления оставляю за собой.</w:t>
      </w:r>
    </w:p>
    <w:p w14:paraId="15E36006" w14:textId="23333C63" w:rsidR="004A788C" w:rsidRPr="0097033C" w:rsidRDefault="004A788C" w:rsidP="007B1BE4">
      <w:pPr>
        <w:widowControl w:val="0"/>
        <w:autoSpaceDE w:val="0"/>
        <w:autoSpaceDN w:val="0"/>
        <w:spacing w:after="0" w:line="240" w:lineRule="auto"/>
        <w:jc w:val="both"/>
        <w:rPr>
          <w:rFonts w:ascii="Times New Roman" w:hAnsi="Times New Roman" w:cs="Times New Roman"/>
        </w:rPr>
      </w:pPr>
      <w:proofErr w:type="spellStart"/>
      <w:r w:rsidRPr="0097033C">
        <w:rPr>
          <w:rFonts w:ascii="Times New Roman" w:hAnsi="Times New Roman" w:cs="Times New Roman"/>
        </w:rPr>
        <w:t>И.о.Главы</w:t>
      </w:r>
      <w:proofErr w:type="spellEnd"/>
      <w:r w:rsidRPr="0097033C">
        <w:rPr>
          <w:rFonts w:ascii="Times New Roman" w:hAnsi="Times New Roman" w:cs="Times New Roman"/>
        </w:rPr>
        <w:t xml:space="preserve"> городского поселения Безенчук                                          </w:t>
      </w:r>
      <w:proofErr w:type="spellStart"/>
      <w:r w:rsidRPr="0097033C">
        <w:rPr>
          <w:rFonts w:ascii="Times New Roman" w:hAnsi="Times New Roman" w:cs="Times New Roman"/>
        </w:rPr>
        <w:t>А.В.Пичужкин</w:t>
      </w:r>
      <w:proofErr w:type="spellEnd"/>
    </w:p>
    <w:p w14:paraId="51AA32F5" w14:textId="77777777" w:rsidR="00CD23C0" w:rsidRPr="0097033C" w:rsidRDefault="00CD23C0" w:rsidP="00CD23C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№1</w:t>
      </w:r>
    </w:p>
    <w:p w14:paraId="0971C6D6" w14:textId="3402F35A" w:rsidR="00CD23C0" w:rsidRPr="0097033C" w:rsidRDefault="00CD23C0" w:rsidP="00CD23C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6CE5AD72" w14:textId="77777777" w:rsidR="00CD23C0" w:rsidRPr="0097033C" w:rsidRDefault="00CD23C0" w:rsidP="00CD23C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423BE6F9" w14:textId="4513D99B" w:rsidR="00CD23C0" w:rsidRPr="0097033C" w:rsidRDefault="00CD23C0" w:rsidP="00CD23C0">
      <w:pPr>
        <w:spacing w:after="0" w:line="240" w:lineRule="auto"/>
        <w:jc w:val="right"/>
        <w:outlineLvl w:val="0"/>
        <w:rPr>
          <w:rFonts w:ascii="Times New Roman" w:eastAsia="Times New Roman" w:hAnsi="Times New Roman" w:cs="Times New Roman"/>
          <w:bCs/>
          <w:lang w:eastAsia="x-none"/>
        </w:rPr>
      </w:pPr>
      <w:r w:rsidRPr="0097033C">
        <w:rPr>
          <w:rFonts w:ascii="Times New Roman" w:eastAsia="Times New Roman" w:hAnsi="Times New Roman" w:cs="Times New Roman"/>
          <w:bCs/>
          <w:lang w:eastAsia="x-none"/>
        </w:rPr>
        <w:t xml:space="preserve">от </w:t>
      </w:r>
      <w:r w:rsidR="003C0CDF" w:rsidRPr="0097033C">
        <w:rPr>
          <w:rFonts w:ascii="Times New Roman" w:eastAsia="Times New Roman" w:hAnsi="Times New Roman" w:cs="Times New Roman"/>
          <w:bCs/>
          <w:lang w:eastAsia="x-none"/>
        </w:rPr>
        <w:t>31</w:t>
      </w:r>
      <w:r w:rsidRPr="0097033C">
        <w:rPr>
          <w:rFonts w:ascii="Times New Roman" w:eastAsia="Times New Roman" w:hAnsi="Times New Roman" w:cs="Times New Roman"/>
          <w:bCs/>
          <w:lang w:eastAsia="x-none"/>
        </w:rPr>
        <w:t>.03.2021г №128</w:t>
      </w:r>
    </w:p>
    <w:tbl>
      <w:tblPr>
        <w:tblW w:w="10113" w:type="dxa"/>
        <w:tblInd w:w="93" w:type="dxa"/>
        <w:tblLook w:val="04A0" w:firstRow="1" w:lastRow="0" w:firstColumn="1" w:lastColumn="0" w:noHBand="0" w:noVBand="1"/>
      </w:tblPr>
      <w:tblGrid>
        <w:gridCol w:w="616"/>
        <w:gridCol w:w="6946"/>
        <w:gridCol w:w="2551"/>
      </w:tblGrid>
      <w:tr w:rsidR="0097033C" w:rsidRPr="0097033C" w14:paraId="7BFB4EA9" w14:textId="77777777" w:rsidTr="007E6B3E">
        <w:trPr>
          <w:trHeight w:val="80"/>
        </w:trPr>
        <w:tc>
          <w:tcPr>
            <w:tcW w:w="10113" w:type="dxa"/>
            <w:gridSpan w:val="3"/>
            <w:tcBorders>
              <w:top w:val="nil"/>
              <w:left w:val="nil"/>
              <w:right w:val="nil"/>
            </w:tcBorders>
            <w:shd w:val="clear" w:color="auto" w:fill="auto"/>
            <w:noWrap/>
            <w:vAlign w:val="center"/>
            <w:hideMark/>
          </w:tcPr>
          <w:p w14:paraId="64D14A4E" w14:textId="77777777" w:rsidR="007E6B3E" w:rsidRPr="0097033C" w:rsidRDefault="007E6B3E" w:rsidP="007E6B3E">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Стоимость</w:t>
            </w:r>
          </w:p>
          <w:p w14:paraId="4C1C7D2F"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lang w:eastAsia="ru-RU"/>
              </w:rPr>
              <w:t>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 1 февраля 2021 года</w:t>
            </w:r>
            <w:r w:rsidRPr="0097033C">
              <w:rPr>
                <w:rFonts w:ascii="Times New Roman" w:eastAsia="Times New Roman" w:hAnsi="Times New Roman" w:cs="Times New Roman"/>
                <w:sz w:val="16"/>
                <w:szCs w:val="16"/>
                <w:lang w:eastAsia="ru-RU"/>
              </w:rPr>
              <w:t xml:space="preserve"> </w:t>
            </w:r>
          </w:p>
        </w:tc>
      </w:tr>
      <w:tr w:rsidR="0097033C" w:rsidRPr="0097033C" w14:paraId="59635A4C" w14:textId="77777777" w:rsidTr="007E6B3E">
        <w:trPr>
          <w:trHeight w:val="60"/>
        </w:trPr>
        <w:tc>
          <w:tcPr>
            <w:tcW w:w="6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3059A62" w14:textId="5A907792" w:rsidR="007E6B3E" w:rsidRPr="0097033C" w:rsidRDefault="007E6B3E" w:rsidP="007E6B3E">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 xml:space="preserve">№ </w:t>
            </w:r>
          </w:p>
        </w:tc>
        <w:tc>
          <w:tcPr>
            <w:tcW w:w="6946" w:type="dxa"/>
            <w:tcBorders>
              <w:top w:val="single" w:sz="8" w:space="0" w:color="auto"/>
              <w:left w:val="nil"/>
              <w:bottom w:val="single" w:sz="4" w:space="0" w:color="auto"/>
              <w:right w:val="single" w:sz="4" w:space="0" w:color="auto"/>
            </w:tcBorders>
            <w:shd w:val="clear" w:color="auto" w:fill="auto"/>
            <w:noWrap/>
            <w:vAlign w:val="center"/>
            <w:hideMark/>
          </w:tcPr>
          <w:p w14:paraId="39009E82" w14:textId="77777777" w:rsidR="007E6B3E" w:rsidRPr="0097033C" w:rsidRDefault="007E6B3E" w:rsidP="007E6B3E">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Вид услуги по погребению</w:t>
            </w:r>
          </w:p>
        </w:tc>
        <w:tc>
          <w:tcPr>
            <w:tcW w:w="2551" w:type="dxa"/>
            <w:tcBorders>
              <w:top w:val="single" w:sz="8" w:space="0" w:color="auto"/>
              <w:left w:val="nil"/>
              <w:bottom w:val="single" w:sz="4" w:space="0" w:color="auto"/>
              <w:right w:val="single" w:sz="8" w:space="0" w:color="auto"/>
            </w:tcBorders>
            <w:shd w:val="clear" w:color="auto" w:fill="auto"/>
            <w:noWrap/>
            <w:vAlign w:val="center"/>
            <w:hideMark/>
          </w:tcPr>
          <w:p w14:paraId="67CDB345" w14:textId="77777777" w:rsidR="007E6B3E" w:rsidRPr="0097033C" w:rsidRDefault="007E6B3E" w:rsidP="007E6B3E">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Тариф, руб.</w:t>
            </w:r>
          </w:p>
        </w:tc>
      </w:tr>
      <w:tr w:rsidR="0097033C" w:rsidRPr="0097033C" w14:paraId="1935717A" w14:textId="77777777" w:rsidTr="007E6B3E">
        <w:trPr>
          <w:trHeight w:val="70"/>
        </w:trPr>
        <w:tc>
          <w:tcPr>
            <w:tcW w:w="616" w:type="dxa"/>
            <w:tcBorders>
              <w:top w:val="nil"/>
              <w:left w:val="single" w:sz="8" w:space="0" w:color="auto"/>
              <w:bottom w:val="single" w:sz="4" w:space="0" w:color="auto"/>
              <w:right w:val="single" w:sz="4" w:space="0" w:color="auto"/>
            </w:tcBorders>
            <w:shd w:val="clear" w:color="auto" w:fill="auto"/>
            <w:noWrap/>
            <w:vAlign w:val="center"/>
            <w:hideMark/>
          </w:tcPr>
          <w:p w14:paraId="538BF597"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w:t>
            </w:r>
          </w:p>
        </w:tc>
        <w:tc>
          <w:tcPr>
            <w:tcW w:w="6946" w:type="dxa"/>
            <w:tcBorders>
              <w:top w:val="nil"/>
              <w:left w:val="nil"/>
              <w:bottom w:val="single" w:sz="4" w:space="0" w:color="auto"/>
              <w:right w:val="single" w:sz="4" w:space="0" w:color="auto"/>
            </w:tcBorders>
            <w:shd w:val="clear" w:color="auto" w:fill="auto"/>
            <w:vAlign w:val="center"/>
            <w:hideMark/>
          </w:tcPr>
          <w:p w14:paraId="3B5995D8" w14:textId="77777777" w:rsidR="007E6B3E" w:rsidRPr="0097033C" w:rsidRDefault="007E6B3E" w:rsidP="007E6B3E">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Оформление документов, необходимых для погребения</w:t>
            </w:r>
          </w:p>
        </w:tc>
        <w:tc>
          <w:tcPr>
            <w:tcW w:w="2551" w:type="dxa"/>
            <w:tcBorders>
              <w:top w:val="nil"/>
              <w:left w:val="nil"/>
              <w:bottom w:val="single" w:sz="4" w:space="0" w:color="auto"/>
              <w:right w:val="single" w:sz="8" w:space="0" w:color="auto"/>
            </w:tcBorders>
            <w:shd w:val="clear" w:color="auto" w:fill="auto"/>
            <w:noWrap/>
            <w:vAlign w:val="center"/>
            <w:hideMark/>
          </w:tcPr>
          <w:p w14:paraId="76D66033"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Бесплатно</w:t>
            </w:r>
          </w:p>
        </w:tc>
      </w:tr>
      <w:tr w:rsidR="0097033C" w:rsidRPr="0097033C" w14:paraId="196D52F1" w14:textId="77777777" w:rsidTr="007E6B3E">
        <w:trPr>
          <w:trHeight w:val="70"/>
        </w:trPr>
        <w:tc>
          <w:tcPr>
            <w:tcW w:w="616" w:type="dxa"/>
            <w:tcBorders>
              <w:top w:val="nil"/>
              <w:left w:val="single" w:sz="8" w:space="0" w:color="auto"/>
              <w:bottom w:val="single" w:sz="4" w:space="0" w:color="auto"/>
              <w:right w:val="single" w:sz="4" w:space="0" w:color="auto"/>
            </w:tcBorders>
            <w:shd w:val="clear" w:color="auto" w:fill="auto"/>
            <w:noWrap/>
            <w:vAlign w:val="center"/>
            <w:hideMark/>
          </w:tcPr>
          <w:p w14:paraId="324F0CFE"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w:t>
            </w:r>
          </w:p>
        </w:tc>
        <w:tc>
          <w:tcPr>
            <w:tcW w:w="6946" w:type="dxa"/>
            <w:tcBorders>
              <w:top w:val="nil"/>
              <w:left w:val="nil"/>
              <w:bottom w:val="single" w:sz="4" w:space="0" w:color="auto"/>
              <w:right w:val="single" w:sz="4" w:space="0" w:color="auto"/>
            </w:tcBorders>
            <w:shd w:val="clear" w:color="auto" w:fill="auto"/>
            <w:vAlign w:val="center"/>
            <w:hideMark/>
          </w:tcPr>
          <w:p w14:paraId="1DB2448B" w14:textId="77777777" w:rsidR="007E6B3E" w:rsidRPr="0097033C" w:rsidRDefault="007E6B3E" w:rsidP="007E6B3E">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551" w:type="dxa"/>
            <w:tcBorders>
              <w:top w:val="nil"/>
              <w:left w:val="nil"/>
              <w:bottom w:val="single" w:sz="4" w:space="0" w:color="auto"/>
              <w:right w:val="single" w:sz="8" w:space="0" w:color="auto"/>
            </w:tcBorders>
            <w:shd w:val="clear" w:color="auto" w:fill="auto"/>
            <w:noWrap/>
            <w:vAlign w:val="center"/>
            <w:hideMark/>
          </w:tcPr>
          <w:p w14:paraId="5AFC3AEC"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4578,77</w:t>
            </w:r>
          </w:p>
        </w:tc>
      </w:tr>
      <w:tr w:rsidR="0097033C" w:rsidRPr="0097033C" w14:paraId="5B90ADD5" w14:textId="77777777" w:rsidTr="007E6B3E">
        <w:trPr>
          <w:trHeight w:val="70"/>
        </w:trPr>
        <w:tc>
          <w:tcPr>
            <w:tcW w:w="616" w:type="dxa"/>
            <w:tcBorders>
              <w:top w:val="nil"/>
              <w:left w:val="single" w:sz="8" w:space="0" w:color="auto"/>
              <w:bottom w:val="single" w:sz="4" w:space="0" w:color="auto"/>
              <w:right w:val="single" w:sz="4" w:space="0" w:color="auto"/>
            </w:tcBorders>
            <w:shd w:val="clear" w:color="auto" w:fill="auto"/>
            <w:noWrap/>
            <w:vAlign w:val="center"/>
            <w:hideMark/>
          </w:tcPr>
          <w:p w14:paraId="1213ADE9"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w:t>
            </w:r>
          </w:p>
        </w:tc>
        <w:tc>
          <w:tcPr>
            <w:tcW w:w="6946" w:type="dxa"/>
            <w:tcBorders>
              <w:top w:val="nil"/>
              <w:left w:val="nil"/>
              <w:bottom w:val="single" w:sz="4" w:space="0" w:color="auto"/>
              <w:right w:val="single" w:sz="4" w:space="0" w:color="auto"/>
            </w:tcBorders>
            <w:shd w:val="clear" w:color="auto" w:fill="auto"/>
            <w:vAlign w:val="center"/>
            <w:hideMark/>
          </w:tcPr>
          <w:p w14:paraId="18038CA1" w14:textId="77777777" w:rsidR="007E6B3E" w:rsidRPr="0097033C" w:rsidRDefault="007E6B3E" w:rsidP="007E6B3E">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Перевозка тела (останков) умершего на кладбище (в крематорий)</w:t>
            </w:r>
          </w:p>
        </w:tc>
        <w:tc>
          <w:tcPr>
            <w:tcW w:w="2551" w:type="dxa"/>
            <w:tcBorders>
              <w:top w:val="nil"/>
              <w:left w:val="nil"/>
              <w:bottom w:val="single" w:sz="4" w:space="0" w:color="auto"/>
              <w:right w:val="single" w:sz="8" w:space="0" w:color="auto"/>
            </w:tcBorders>
            <w:shd w:val="clear" w:color="auto" w:fill="auto"/>
            <w:noWrap/>
            <w:vAlign w:val="center"/>
            <w:hideMark/>
          </w:tcPr>
          <w:p w14:paraId="5B36ACD1"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717,22</w:t>
            </w:r>
          </w:p>
        </w:tc>
      </w:tr>
      <w:tr w:rsidR="0097033C" w:rsidRPr="0097033C" w14:paraId="6851469A" w14:textId="77777777" w:rsidTr="007E6B3E">
        <w:trPr>
          <w:trHeight w:val="70"/>
        </w:trPr>
        <w:tc>
          <w:tcPr>
            <w:tcW w:w="616" w:type="dxa"/>
            <w:tcBorders>
              <w:top w:val="nil"/>
              <w:left w:val="single" w:sz="8" w:space="0" w:color="auto"/>
              <w:bottom w:val="single" w:sz="4" w:space="0" w:color="auto"/>
              <w:right w:val="single" w:sz="4" w:space="0" w:color="auto"/>
            </w:tcBorders>
            <w:shd w:val="clear" w:color="auto" w:fill="auto"/>
            <w:noWrap/>
            <w:vAlign w:val="center"/>
            <w:hideMark/>
          </w:tcPr>
          <w:p w14:paraId="5869B166"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4</w:t>
            </w:r>
          </w:p>
        </w:tc>
        <w:tc>
          <w:tcPr>
            <w:tcW w:w="6946" w:type="dxa"/>
            <w:tcBorders>
              <w:top w:val="nil"/>
              <w:left w:val="nil"/>
              <w:bottom w:val="single" w:sz="4" w:space="0" w:color="auto"/>
              <w:right w:val="single" w:sz="4" w:space="0" w:color="auto"/>
            </w:tcBorders>
            <w:shd w:val="clear" w:color="auto" w:fill="auto"/>
            <w:vAlign w:val="center"/>
            <w:hideMark/>
          </w:tcPr>
          <w:p w14:paraId="69C77AE8" w14:textId="77777777" w:rsidR="007E6B3E" w:rsidRPr="0097033C" w:rsidRDefault="007E6B3E" w:rsidP="007E6B3E">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Погребение (кремация с последующей выдачей урны с прахом)</w:t>
            </w:r>
          </w:p>
        </w:tc>
        <w:tc>
          <w:tcPr>
            <w:tcW w:w="2551" w:type="dxa"/>
            <w:tcBorders>
              <w:top w:val="nil"/>
              <w:left w:val="nil"/>
              <w:bottom w:val="single" w:sz="4" w:space="0" w:color="auto"/>
              <w:right w:val="single" w:sz="8" w:space="0" w:color="auto"/>
            </w:tcBorders>
            <w:shd w:val="clear" w:color="auto" w:fill="auto"/>
            <w:noWrap/>
            <w:vAlign w:val="center"/>
            <w:hideMark/>
          </w:tcPr>
          <w:p w14:paraId="24C302DB"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1128,99</w:t>
            </w:r>
          </w:p>
        </w:tc>
      </w:tr>
      <w:tr w:rsidR="0097033C" w:rsidRPr="0097033C" w14:paraId="561A5C63" w14:textId="77777777" w:rsidTr="007E6B3E">
        <w:trPr>
          <w:trHeight w:val="70"/>
        </w:trPr>
        <w:tc>
          <w:tcPr>
            <w:tcW w:w="616" w:type="dxa"/>
            <w:tcBorders>
              <w:top w:val="nil"/>
              <w:left w:val="single" w:sz="8" w:space="0" w:color="auto"/>
              <w:bottom w:val="single" w:sz="8" w:space="0" w:color="auto"/>
              <w:right w:val="single" w:sz="4" w:space="0" w:color="auto"/>
            </w:tcBorders>
            <w:shd w:val="clear" w:color="auto" w:fill="auto"/>
            <w:noWrap/>
            <w:vAlign w:val="center"/>
            <w:hideMark/>
          </w:tcPr>
          <w:p w14:paraId="110E60E2" w14:textId="77777777" w:rsidR="007E6B3E" w:rsidRPr="0097033C" w:rsidRDefault="007E6B3E" w:rsidP="007E6B3E">
            <w:pPr>
              <w:spacing w:after="0" w:line="240" w:lineRule="auto"/>
              <w:jc w:val="center"/>
              <w:rPr>
                <w:rFonts w:ascii="Times New Roman" w:eastAsia="Times New Roman" w:hAnsi="Times New Roman" w:cs="Times New Roman"/>
                <w:sz w:val="16"/>
                <w:szCs w:val="16"/>
                <w:lang w:eastAsia="ru-RU"/>
              </w:rPr>
            </w:pPr>
          </w:p>
        </w:tc>
        <w:tc>
          <w:tcPr>
            <w:tcW w:w="6946" w:type="dxa"/>
            <w:tcBorders>
              <w:top w:val="nil"/>
              <w:left w:val="nil"/>
              <w:bottom w:val="single" w:sz="8" w:space="0" w:color="auto"/>
              <w:right w:val="single" w:sz="4" w:space="0" w:color="auto"/>
            </w:tcBorders>
            <w:shd w:val="clear" w:color="auto" w:fill="auto"/>
            <w:vAlign w:val="center"/>
            <w:hideMark/>
          </w:tcPr>
          <w:p w14:paraId="6FA776E5" w14:textId="77777777" w:rsidR="007E6B3E" w:rsidRPr="0097033C" w:rsidRDefault="007E6B3E" w:rsidP="007E6B3E">
            <w:pPr>
              <w:spacing w:after="0" w:line="240" w:lineRule="auto"/>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Общая стоимость гарантированного перечня услуг по погребению</w:t>
            </w:r>
          </w:p>
        </w:tc>
        <w:tc>
          <w:tcPr>
            <w:tcW w:w="2551" w:type="dxa"/>
            <w:tcBorders>
              <w:top w:val="nil"/>
              <w:left w:val="nil"/>
              <w:bottom w:val="single" w:sz="8" w:space="0" w:color="auto"/>
              <w:right w:val="single" w:sz="8" w:space="0" w:color="auto"/>
            </w:tcBorders>
            <w:shd w:val="clear" w:color="auto" w:fill="auto"/>
            <w:noWrap/>
            <w:vAlign w:val="center"/>
            <w:hideMark/>
          </w:tcPr>
          <w:p w14:paraId="06892342" w14:textId="77777777" w:rsidR="007E6B3E" w:rsidRPr="0097033C" w:rsidRDefault="007E6B3E" w:rsidP="007E6B3E">
            <w:pPr>
              <w:spacing w:after="0" w:line="240" w:lineRule="auto"/>
              <w:jc w:val="center"/>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6424,98</w:t>
            </w:r>
          </w:p>
        </w:tc>
      </w:tr>
    </w:tbl>
    <w:p w14:paraId="719B1BC0" w14:textId="2D2414DE"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№2</w:t>
      </w:r>
    </w:p>
    <w:p w14:paraId="6684769B" w14:textId="77777777"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02C6FAD8" w14:textId="77777777"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2691DE7A" w14:textId="0FB76288" w:rsidR="00EE0BA7" w:rsidRPr="0097033C" w:rsidRDefault="00EE0BA7" w:rsidP="00EE0BA7">
      <w:pPr>
        <w:spacing w:after="0" w:line="240" w:lineRule="auto"/>
        <w:jc w:val="right"/>
        <w:outlineLvl w:val="0"/>
        <w:rPr>
          <w:rFonts w:ascii="Times New Roman" w:eastAsia="Times New Roman" w:hAnsi="Times New Roman" w:cs="Times New Roman"/>
          <w:bCs/>
          <w:lang w:eastAsia="x-none"/>
        </w:rPr>
      </w:pPr>
      <w:r w:rsidRPr="0097033C">
        <w:rPr>
          <w:rFonts w:ascii="Times New Roman" w:eastAsia="Times New Roman" w:hAnsi="Times New Roman" w:cs="Times New Roman"/>
          <w:bCs/>
          <w:lang w:eastAsia="x-none"/>
        </w:rPr>
        <w:t>от 31.03.2021г №128</w:t>
      </w:r>
    </w:p>
    <w:tbl>
      <w:tblPr>
        <w:tblW w:w="10397" w:type="dxa"/>
        <w:tblInd w:w="93" w:type="dxa"/>
        <w:tblLook w:val="04A0" w:firstRow="1" w:lastRow="0" w:firstColumn="1" w:lastColumn="0" w:noHBand="0" w:noVBand="1"/>
      </w:tblPr>
      <w:tblGrid>
        <w:gridCol w:w="960"/>
        <w:gridCol w:w="6177"/>
        <w:gridCol w:w="3260"/>
      </w:tblGrid>
      <w:tr w:rsidR="0097033C" w:rsidRPr="0097033C" w14:paraId="2748239F" w14:textId="77777777" w:rsidTr="00574CB6">
        <w:trPr>
          <w:trHeight w:val="80"/>
        </w:trPr>
        <w:tc>
          <w:tcPr>
            <w:tcW w:w="10397" w:type="dxa"/>
            <w:gridSpan w:val="3"/>
            <w:tcBorders>
              <w:top w:val="nil"/>
              <w:left w:val="nil"/>
              <w:right w:val="nil"/>
            </w:tcBorders>
            <w:shd w:val="clear" w:color="auto" w:fill="auto"/>
            <w:noWrap/>
            <w:vAlign w:val="center"/>
            <w:hideMark/>
          </w:tcPr>
          <w:p w14:paraId="51474CFC" w14:textId="77777777" w:rsidR="001C4937" w:rsidRPr="0097033C" w:rsidRDefault="001C4937" w:rsidP="001C4937">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Стоимость</w:t>
            </w:r>
          </w:p>
          <w:p w14:paraId="37613557"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lang w:eastAsia="ru-RU"/>
              </w:rPr>
              <w:t>услуг, предоставляемых согласно гарантированному перечню услуг по погребению в случае рождения мёртвого ребенка по истечении 154 дней беременности, с 1 февраля 2021 года</w:t>
            </w:r>
          </w:p>
        </w:tc>
      </w:tr>
      <w:tr w:rsidR="0097033C" w:rsidRPr="0097033C" w14:paraId="673AACB5" w14:textId="77777777" w:rsidTr="00574CB6">
        <w:trPr>
          <w:trHeight w:val="80"/>
        </w:trPr>
        <w:tc>
          <w:tcPr>
            <w:tcW w:w="960" w:type="dxa"/>
            <w:tcBorders>
              <w:top w:val="nil"/>
              <w:left w:val="nil"/>
              <w:bottom w:val="nil"/>
              <w:right w:val="nil"/>
            </w:tcBorders>
            <w:shd w:val="clear" w:color="auto" w:fill="auto"/>
            <w:noWrap/>
            <w:vAlign w:val="center"/>
            <w:hideMark/>
          </w:tcPr>
          <w:p w14:paraId="158B5C83"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p>
        </w:tc>
        <w:tc>
          <w:tcPr>
            <w:tcW w:w="6177" w:type="dxa"/>
            <w:tcBorders>
              <w:top w:val="nil"/>
              <w:left w:val="nil"/>
              <w:bottom w:val="nil"/>
              <w:right w:val="nil"/>
            </w:tcBorders>
            <w:shd w:val="clear" w:color="auto" w:fill="auto"/>
            <w:noWrap/>
            <w:vAlign w:val="center"/>
            <w:hideMark/>
          </w:tcPr>
          <w:p w14:paraId="1E68C796"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p>
        </w:tc>
        <w:tc>
          <w:tcPr>
            <w:tcW w:w="3260" w:type="dxa"/>
            <w:tcBorders>
              <w:top w:val="nil"/>
              <w:left w:val="nil"/>
              <w:bottom w:val="nil"/>
              <w:right w:val="nil"/>
            </w:tcBorders>
            <w:shd w:val="clear" w:color="auto" w:fill="auto"/>
            <w:noWrap/>
            <w:vAlign w:val="center"/>
            <w:hideMark/>
          </w:tcPr>
          <w:p w14:paraId="34BD8F99"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p>
        </w:tc>
      </w:tr>
      <w:tr w:rsidR="0097033C" w:rsidRPr="0097033C" w14:paraId="6ECE0057" w14:textId="77777777" w:rsidTr="00574CB6">
        <w:trPr>
          <w:trHeight w:val="6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1008A92" w14:textId="77777777" w:rsidR="001C4937" w:rsidRPr="0097033C" w:rsidRDefault="001C4937" w:rsidP="001C4937">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 п\п</w:t>
            </w:r>
          </w:p>
        </w:tc>
        <w:tc>
          <w:tcPr>
            <w:tcW w:w="6177" w:type="dxa"/>
            <w:tcBorders>
              <w:top w:val="single" w:sz="8" w:space="0" w:color="auto"/>
              <w:left w:val="nil"/>
              <w:bottom w:val="single" w:sz="4" w:space="0" w:color="auto"/>
              <w:right w:val="single" w:sz="4" w:space="0" w:color="auto"/>
            </w:tcBorders>
            <w:shd w:val="clear" w:color="auto" w:fill="auto"/>
            <w:noWrap/>
            <w:vAlign w:val="center"/>
            <w:hideMark/>
          </w:tcPr>
          <w:p w14:paraId="1CD0F5AF" w14:textId="77777777" w:rsidR="001C4937" w:rsidRPr="0097033C" w:rsidRDefault="001C4937" w:rsidP="001C4937">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Вид услуги по погребению</w:t>
            </w:r>
          </w:p>
        </w:tc>
        <w:tc>
          <w:tcPr>
            <w:tcW w:w="3260" w:type="dxa"/>
            <w:tcBorders>
              <w:top w:val="single" w:sz="8" w:space="0" w:color="auto"/>
              <w:left w:val="nil"/>
              <w:bottom w:val="single" w:sz="4" w:space="0" w:color="auto"/>
              <w:right w:val="single" w:sz="8" w:space="0" w:color="auto"/>
            </w:tcBorders>
            <w:shd w:val="clear" w:color="auto" w:fill="auto"/>
            <w:noWrap/>
            <w:vAlign w:val="center"/>
            <w:hideMark/>
          </w:tcPr>
          <w:p w14:paraId="176DEA9B" w14:textId="77777777" w:rsidR="001C4937" w:rsidRPr="0097033C" w:rsidRDefault="001C4937" w:rsidP="001C4937">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Тариф, руб.</w:t>
            </w:r>
          </w:p>
        </w:tc>
      </w:tr>
      <w:tr w:rsidR="0097033C" w:rsidRPr="0097033C" w14:paraId="4EB2271B" w14:textId="77777777" w:rsidTr="00574CB6">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6FF0071C"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w:t>
            </w:r>
          </w:p>
        </w:tc>
        <w:tc>
          <w:tcPr>
            <w:tcW w:w="6177" w:type="dxa"/>
            <w:tcBorders>
              <w:top w:val="nil"/>
              <w:left w:val="nil"/>
              <w:bottom w:val="single" w:sz="4" w:space="0" w:color="auto"/>
              <w:right w:val="single" w:sz="4" w:space="0" w:color="auto"/>
            </w:tcBorders>
            <w:shd w:val="clear" w:color="auto" w:fill="auto"/>
            <w:vAlign w:val="center"/>
            <w:hideMark/>
          </w:tcPr>
          <w:p w14:paraId="664DA09A"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Оформление документов, необходимых для погребения</w:t>
            </w:r>
          </w:p>
        </w:tc>
        <w:tc>
          <w:tcPr>
            <w:tcW w:w="3260" w:type="dxa"/>
            <w:tcBorders>
              <w:top w:val="nil"/>
              <w:left w:val="nil"/>
              <w:bottom w:val="single" w:sz="4" w:space="0" w:color="auto"/>
              <w:right w:val="single" w:sz="8" w:space="0" w:color="auto"/>
            </w:tcBorders>
            <w:shd w:val="clear" w:color="auto" w:fill="auto"/>
            <w:noWrap/>
            <w:vAlign w:val="center"/>
            <w:hideMark/>
          </w:tcPr>
          <w:p w14:paraId="4B170F48"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Бесплатно</w:t>
            </w:r>
          </w:p>
        </w:tc>
      </w:tr>
      <w:tr w:rsidR="0097033C" w:rsidRPr="0097033C" w14:paraId="5F6E8E37" w14:textId="77777777" w:rsidTr="00574CB6">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23930A81"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w:t>
            </w:r>
          </w:p>
        </w:tc>
        <w:tc>
          <w:tcPr>
            <w:tcW w:w="6177" w:type="dxa"/>
            <w:tcBorders>
              <w:top w:val="nil"/>
              <w:left w:val="nil"/>
              <w:bottom w:val="single" w:sz="4" w:space="0" w:color="auto"/>
              <w:right w:val="single" w:sz="4" w:space="0" w:color="auto"/>
            </w:tcBorders>
            <w:shd w:val="clear" w:color="auto" w:fill="auto"/>
            <w:vAlign w:val="center"/>
            <w:hideMark/>
          </w:tcPr>
          <w:p w14:paraId="5B06CC94"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3260" w:type="dxa"/>
            <w:tcBorders>
              <w:top w:val="nil"/>
              <w:left w:val="nil"/>
              <w:bottom w:val="single" w:sz="4" w:space="0" w:color="auto"/>
              <w:right w:val="single" w:sz="8" w:space="0" w:color="auto"/>
            </w:tcBorders>
            <w:shd w:val="clear" w:color="auto" w:fill="auto"/>
            <w:noWrap/>
            <w:vAlign w:val="center"/>
            <w:hideMark/>
          </w:tcPr>
          <w:p w14:paraId="2EE3422D"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2689,43</w:t>
            </w:r>
          </w:p>
        </w:tc>
      </w:tr>
      <w:tr w:rsidR="0097033C" w:rsidRPr="0097033C" w14:paraId="051E6155" w14:textId="77777777" w:rsidTr="00574CB6">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2F52B3F7"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w:t>
            </w:r>
          </w:p>
        </w:tc>
        <w:tc>
          <w:tcPr>
            <w:tcW w:w="6177" w:type="dxa"/>
            <w:tcBorders>
              <w:top w:val="nil"/>
              <w:left w:val="nil"/>
              <w:bottom w:val="single" w:sz="4" w:space="0" w:color="auto"/>
              <w:right w:val="single" w:sz="4" w:space="0" w:color="auto"/>
            </w:tcBorders>
            <w:shd w:val="clear" w:color="auto" w:fill="auto"/>
            <w:vAlign w:val="center"/>
            <w:hideMark/>
          </w:tcPr>
          <w:p w14:paraId="12CED85C"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Перевозка тела (останков) умершего на кладбище (в крематорий)</w:t>
            </w:r>
          </w:p>
        </w:tc>
        <w:tc>
          <w:tcPr>
            <w:tcW w:w="3260" w:type="dxa"/>
            <w:tcBorders>
              <w:top w:val="nil"/>
              <w:left w:val="nil"/>
              <w:bottom w:val="single" w:sz="4" w:space="0" w:color="auto"/>
              <w:right w:val="single" w:sz="8" w:space="0" w:color="auto"/>
            </w:tcBorders>
            <w:shd w:val="clear" w:color="auto" w:fill="auto"/>
            <w:noWrap/>
            <w:vAlign w:val="center"/>
            <w:hideMark/>
          </w:tcPr>
          <w:p w14:paraId="244EFBCB"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717,22</w:t>
            </w:r>
          </w:p>
        </w:tc>
      </w:tr>
      <w:tr w:rsidR="0097033C" w:rsidRPr="0097033C" w14:paraId="5561A153" w14:textId="77777777" w:rsidTr="00574CB6">
        <w:trPr>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7988B166"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4</w:t>
            </w:r>
          </w:p>
        </w:tc>
        <w:tc>
          <w:tcPr>
            <w:tcW w:w="6177" w:type="dxa"/>
            <w:tcBorders>
              <w:top w:val="nil"/>
              <w:left w:val="nil"/>
              <w:bottom w:val="single" w:sz="4" w:space="0" w:color="auto"/>
              <w:right w:val="single" w:sz="4" w:space="0" w:color="auto"/>
            </w:tcBorders>
            <w:shd w:val="clear" w:color="auto" w:fill="auto"/>
            <w:vAlign w:val="center"/>
            <w:hideMark/>
          </w:tcPr>
          <w:p w14:paraId="0C0A86C0"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Погребение (кремация с последующей выдачей урны с прахом)</w:t>
            </w:r>
          </w:p>
        </w:tc>
        <w:tc>
          <w:tcPr>
            <w:tcW w:w="3260" w:type="dxa"/>
            <w:tcBorders>
              <w:top w:val="nil"/>
              <w:left w:val="nil"/>
              <w:bottom w:val="single" w:sz="4" w:space="0" w:color="auto"/>
              <w:right w:val="single" w:sz="8" w:space="0" w:color="auto"/>
            </w:tcBorders>
            <w:shd w:val="clear" w:color="auto" w:fill="auto"/>
            <w:noWrap/>
            <w:vAlign w:val="center"/>
            <w:hideMark/>
          </w:tcPr>
          <w:p w14:paraId="0AE02E6C" w14:textId="77777777" w:rsidR="001C4937" w:rsidRPr="0097033C" w:rsidRDefault="001C4937" w:rsidP="001C4937">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564,50</w:t>
            </w:r>
          </w:p>
        </w:tc>
      </w:tr>
      <w:tr w:rsidR="0097033C" w:rsidRPr="0097033C" w14:paraId="1573F4CC" w14:textId="77777777" w:rsidTr="00574CB6">
        <w:trPr>
          <w:trHeight w:val="70"/>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14:paraId="1D76E0EB" w14:textId="77777777" w:rsidR="001C4937" w:rsidRPr="0097033C" w:rsidRDefault="001C4937" w:rsidP="001C4937">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 </w:t>
            </w:r>
          </w:p>
        </w:tc>
        <w:tc>
          <w:tcPr>
            <w:tcW w:w="6177" w:type="dxa"/>
            <w:tcBorders>
              <w:top w:val="nil"/>
              <w:left w:val="nil"/>
              <w:bottom w:val="single" w:sz="8" w:space="0" w:color="auto"/>
              <w:right w:val="single" w:sz="4" w:space="0" w:color="auto"/>
            </w:tcBorders>
            <w:shd w:val="clear" w:color="auto" w:fill="auto"/>
            <w:vAlign w:val="center"/>
            <w:hideMark/>
          </w:tcPr>
          <w:p w14:paraId="749F6332" w14:textId="77777777" w:rsidR="001C4937" w:rsidRPr="0097033C" w:rsidRDefault="001C4937" w:rsidP="001C4937">
            <w:pPr>
              <w:spacing w:after="0" w:line="240" w:lineRule="auto"/>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Общая стоимость гарантированного перечня услуг по погребению</w:t>
            </w:r>
          </w:p>
        </w:tc>
        <w:tc>
          <w:tcPr>
            <w:tcW w:w="3260" w:type="dxa"/>
            <w:tcBorders>
              <w:top w:val="nil"/>
              <w:left w:val="nil"/>
              <w:bottom w:val="single" w:sz="8" w:space="0" w:color="auto"/>
              <w:right w:val="single" w:sz="8" w:space="0" w:color="auto"/>
            </w:tcBorders>
            <w:shd w:val="clear" w:color="auto" w:fill="auto"/>
            <w:noWrap/>
            <w:vAlign w:val="center"/>
            <w:hideMark/>
          </w:tcPr>
          <w:p w14:paraId="21AD6E7A" w14:textId="77777777" w:rsidR="001C4937" w:rsidRPr="0097033C" w:rsidRDefault="001C4937" w:rsidP="001C4937">
            <w:pPr>
              <w:spacing w:after="0" w:line="240" w:lineRule="auto"/>
              <w:jc w:val="center"/>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3971,15</w:t>
            </w:r>
          </w:p>
        </w:tc>
      </w:tr>
    </w:tbl>
    <w:p w14:paraId="5C4158D2" w14:textId="7CA637CB"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№3</w:t>
      </w:r>
    </w:p>
    <w:p w14:paraId="51F957C4" w14:textId="77777777"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65A8CE1F" w14:textId="77777777" w:rsidR="00EE0BA7" w:rsidRPr="0097033C" w:rsidRDefault="00EE0BA7" w:rsidP="00EE0B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17F865E3" w14:textId="77777777" w:rsidR="00EE0BA7" w:rsidRPr="0097033C" w:rsidRDefault="00EE0BA7" w:rsidP="00EE0BA7">
      <w:pPr>
        <w:spacing w:after="0" w:line="240" w:lineRule="auto"/>
        <w:jc w:val="right"/>
        <w:outlineLvl w:val="0"/>
        <w:rPr>
          <w:rFonts w:ascii="Times New Roman" w:eastAsia="Times New Roman" w:hAnsi="Times New Roman" w:cs="Times New Roman"/>
          <w:bCs/>
          <w:lang w:eastAsia="x-none"/>
        </w:rPr>
      </w:pPr>
      <w:r w:rsidRPr="0097033C">
        <w:rPr>
          <w:rFonts w:ascii="Times New Roman" w:eastAsia="Times New Roman" w:hAnsi="Times New Roman" w:cs="Times New Roman"/>
          <w:bCs/>
          <w:lang w:eastAsia="x-none"/>
        </w:rPr>
        <w:t>от 31.03.2021г №128</w:t>
      </w:r>
    </w:p>
    <w:tbl>
      <w:tblPr>
        <w:tblW w:w="9568" w:type="dxa"/>
        <w:tblInd w:w="93" w:type="dxa"/>
        <w:tblLook w:val="04A0" w:firstRow="1" w:lastRow="0" w:firstColumn="1" w:lastColumn="0" w:noHBand="0" w:noVBand="1"/>
      </w:tblPr>
      <w:tblGrid>
        <w:gridCol w:w="588"/>
        <w:gridCol w:w="5560"/>
        <w:gridCol w:w="3420"/>
      </w:tblGrid>
      <w:tr w:rsidR="0097033C" w:rsidRPr="0097033C" w14:paraId="4F54BEA7" w14:textId="77777777" w:rsidTr="00BD0A23">
        <w:trPr>
          <w:trHeight w:val="335"/>
        </w:trPr>
        <w:tc>
          <w:tcPr>
            <w:tcW w:w="9568" w:type="dxa"/>
            <w:gridSpan w:val="3"/>
            <w:tcBorders>
              <w:top w:val="nil"/>
              <w:left w:val="nil"/>
              <w:right w:val="nil"/>
            </w:tcBorders>
            <w:shd w:val="clear" w:color="auto" w:fill="auto"/>
            <w:noWrap/>
            <w:vAlign w:val="center"/>
            <w:hideMark/>
          </w:tcPr>
          <w:p w14:paraId="1E2D6A53" w14:textId="77777777" w:rsidR="00BD0A23" w:rsidRPr="0097033C" w:rsidRDefault="00BD0A23" w:rsidP="00BD0A23">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 1 февраля 2021 года</w:t>
            </w:r>
          </w:p>
        </w:tc>
      </w:tr>
      <w:tr w:rsidR="0097033C" w:rsidRPr="0097033C" w14:paraId="358C56D9" w14:textId="77777777" w:rsidTr="00BD0A23">
        <w:trPr>
          <w:trHeight w:val="60"/>
        </w:trPr>
        <w:tc>
          <w:tcPr>
            <w:tcW w:w="58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122F7F8" w14:textId="5C4A8C13" w:rsidR="00BD0A23" w:rsidRPr="0097033C" w:rsidRDefault="00BD0A23" w:rsidP="00BD0A23">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 xml:space="preserve">№ </w:t>
            </w:r>
          </w:p>
        </w:tc>
        <w:tc>
          <w:tcPr>
            <w:tcW w:w="5560" w:type="dxa"/>
            <w:tcBorders>
              <w:top w:val="single" w:sz="8" w:space="0" w:color="auto"/>
              <w:left w:val="nil"/>
              <w:bottom w:val="single" w:sz="4" w:space="0" w:color="auto"/>
              <w:right w:val="single" w:sz="4" w:space="0" w:color="auto"/>
            </w:tcBorders>
            <w:shd w:val="clear" w:color="auto" w:fill="auto"/>
            <w:noWrap/>
            <w:vAlign w:val="center"/>
            <w:hideMark/>
          </w:tcPr>
          <w:p w14:paraId="358F9CC4" w14:textId="77777777" w:rsidR="00BD0A23" w:rsidRPr="0097033C" w:rsidRDefault="00BD0A23" w:rsidP="00BD0A23">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Вид услуги по погребению</w:t>
            </w:r>
          </w:p>
        </w:tc>
        <w:tc>
          <w:tcPr>
            <w:tcW w:w="3420" w:type="dxa"/>
            <w:tcBorders>
              <w:top w:val="single" w:sz="8" w:space="0" w:color="auto"/>
              <w:left w:val="nil"/>
              <w:bottom w:val="single" w:sz="4" w:space="0" w:color="auto"/>
              <w:right w:val="single" w:sz="8" w:space="0" w:color="auto"/>
            </w:tcBorders>
            <w:shd w:val="clear" w:color="auto" w:fill="auto"/>
            <w:noWrap/>
            <w:vAlign w:val="center"/>
            <w:hideMark/>
          </w:tcPr>
          <w:p w14:paraId="617DE378" w14:textId="77777777" w:rsidR="00BD0A23" w:rsidRPr="0097033C" w:rsidRDefault="00BD0A23" w:rsidP="00BD0A23">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Тариф, руб.</w:t>
            </w:r>
          </w:p>
        </w:tc>
      </w:tr>
      <w:tr w:rsidR="0097033C" w:rsidRPr="0097033C" w14:paraId="11544E9D" w14:textId="77777777" w:rsidTr="00BD0A23">
        <w:trPr>
          <w:trHeight w:val="70"/>
        </w:trPr>
        <w:tc>
          <w:tcPr>
            <w:tcW w:w="588" w:type="dxa"/>
            <w:tcBorders>
              <w:top w:val="nil"/>
              <w:left w:val="single" w:sz="8" w:space="0" w:color="auto"/>
              <w:bottom w:val="single" w:sz="4" w:space="0" w:color="auto"/>
              <w:right w:val="single" w:sz="4" w:space="0" w:color="auto"/>
            </w:tcBorders>
            <w:shd w:val="clear" w:color="auto" w:fill="auto"/>
            <w:noWrap/>
            <w:vAlign w:val="center"/>
            <w:hideMark/>
          </w:tcPr>
          <w:p w14:paraId="63EC9E05"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w:t>
            </w:r>
          </w:p>
        </w:tc>
        <w:tc>
          <w:tcPr>
            <w:tcW w:w="5560" w:type="dxa"/>
            <w:tcBorders>
              <w:top w:val="nil"/>
              <w:left w:val="nil"/>
              <w:bottom w:val="single" w:sz="4" w:space="0" w:color="auto"/>
              <w:right w:val="single" w:sz="4" w:space="0" w:color="auto"/>
            </w:tcBorders>
            <w:shd w:val="clear" w:color="auto" w:fill="auto"/>
            <w:vAlign w:val="center"/>
            <w:hideMark/>
          </w:tcPr>
          <w:p w14:paraId="077701D5" w14:textId="77777777" w:rsidR="00BD0A23" w:rsidRPr="0097033C" w:rsidRDefault="00BD0A23" w:rsidP="00BD0A23">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Оформление документов, необходимых для погребения</w:t>
            </w:r>
          </w:p>
        </w:tc>
        <w:tc>
          <w:tcPr>
            <w:tcW w:w="3420" w:type="dxa"/>
            <w:tcBorders>
              <w:top w:val="nil"/>
              <w:left w:val="nil"/>
              <w:bottom w:val="single" w:sz="4" w:space="0" w:color="auto"/>
              <w:right w:val="single" w:sz="8" w:space="0" w:color="auto"/>
            </w:tcBorders>
            <w:shd w:val="clear" w:color="auto" w:fill="auto"/>
            <w:noWrap/>
            <w:vAlign w:val="center"/>
            <w:hideMark/>
          </w:tcPr>
          <w:p w14:paraId="7B8DFDF3" w14:textId="77777777" w:rsidR="00BD0A23" w:rsidRPr="0097033C" w:rsidRDefault="00BD0A23" w:rsidP="00BD0A23">
            <w:pPr>
              <w:spacing w:after="0" w:line="240" w:lineRule="auto"/>
              <w:ind w:left="422" w:hanging="422"/>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Бесплатно</w:t>
            </w:r>
          </w:p>
        </w:tc>
      </w:tr>
      <w:tr w:rsidR="0097033C" w:rsidRPr="0097033C" w14:paraId="4064E489" w14:textId="77777777" w:rsidTr="00BD0A23">
        <w:trPr>
          <w:trHeight w:val="70"/>
        </w:trPr>
        <w:tc>
          <w:tcPr>
            <w:tcW w:w="588" w:type="dxa"/>
            <w:tcBorders>
              <w:top w:val="nil"/>
              <w:left w:val="single" w:sz="8" w:space="0" w:color="auto"/>
              <w:bottom w:val="single" w:sz="4" w:space="0" w:color="auto"/>
              <w:right w:val="single" w:sz="4" w:space="0" w:color="auto"/>
            </w:tcBorders>
            <w:shd w:val="clear" w:color="auto" w:fill="auto"/>
            <w:noWrap/>
            <w:vAlign w:val="center"/>
            <w:hideMark/>
          </w:tcPr>
          <w:p w14:paraId="6A588FE9"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w:t>
            </w:r>
          </w:p>
        </w:tc>
        <w:tc>
          <w:tcPr>
            <w:tcW w:w="5560" w:type="dxa"/>
            <w:tcBorders>
              <w:top w:val="nil"/>
              <w:left w:val="nil"/>
              <w:bottom w:val="single" w:sz="4" w:space="0" w:color="auto"/>
              <w:right w:val="single" w:sz="4" w:space="0" w:color="auto"/>
            </w:tcBorders>
            <w:shd w:val="clear" w:color="auto" w:fill="auto"/>
            <w:vAlign w:val="center"/>
            <w:hideMark/>
          </w:tcPr>
          <w:p w14:paraId="6295C44B" w14:textId="77777777" w:rsidR="00BD0A23" w:rsidRPr="0097033C" w:rsidRDefault="00BD0A23" w:rsidP="00BD0A23">
            <w:pPr>
              <w:spacing w:after="0" w:line="240" w:lineRule="auto"/>
              <w:rPr>
                <w:rFonts w:ascii="Times New Roman" w:eastAsia="Times New Roman" w:hAnsi="Times New Roman" w:cs="Times New Roman"/>
                <w:sz w:val="16"/>
                <w:szCs w:val="16"/>
                <w:lang w:eastAsia="ru-RU"/>
              </w:rPr>
            </w:pPr>
            <w:proofErr w:type="gramStart"/>
            <w:r w:rsidRPr="0097033C">
              <w:rPr>
                <w:rFonts w:ascii="Times New Roman" w:eastAsia="Times New Roman" w:hAnsi="Times New Roman" w:cs="Times New Roman"/>
                <w:sz w:val="16"/>
                <w:szCs w:val="16"/>
                <w:lang w:eastAsia="ru-RU"/>
              </w:rPr>
              <w:t>Предоставление  гроба</w:t>
            </w:r>
            <w:proofErr w:type="gramEnd"/>
            <w:r w:rsidRPr="0097033C">
              <w:rPr>
                <w:rFonts w:ascii="Times New Roman" w:eastAsia="Times New Roman" w:hAnsi="Times New Roman" w:cs="Times New Roman"/>
                <w:sz w:val="16"/>
                <w:szCs w:val="16"/>
                <w:lang w:eastAsia="ru-RU"/>
              </w:rPr>
              <w:t xml:space="preserve"> </w:t>
            </w:r>
          </w:p>
        </w:tc>
        <w:tc>
          <w:tcPr>
            <w:tcW w:w="3420" w:type="dxa"/>
            <w:tcBorders>
              <w:top w:val="nil"/>
              <w:left w:val="nil"/>
              <w:bottom w:val="single" w:sz="4" w:space="0" w:color="auto"/>
              <w:right w:val="single" w:sz="8" w:space="0" w:color="auto"/>
            </w:tcBorders>
            <w:shd w:val="clear" w:color="auto" w:fill="auto"/>
            <w:noWrap/>
            <w:vAlign w:val="center"/>
            <w:hideMark/>
          </w:tcPr>
          <w:p w14:paraId="26986B9B"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3802,13</w:t>
            </w:r>
          </w:p>
        </w:tc>
      </w:tr>
      <w:tr w:rsidR="0097033C" w:rsidRPr="0097033C" w14:paraId="4BD4CD82" w14:textId="77777777" w:rsidTr="00BD0A23">
        <w:trPr>
          <w:trHeight w:val="70"/>
        </w:trPr>
        <w:tc>
          <w:tcPr>
            <w:tcW w:w="588" w:type="dxa"/>
            <w:tcBorders>
              <w:top w:val="nil"/>
              <w:left w:val="single" w:sz="8" w:space="0" w:color="auto"/>
              <w:bottom w:val="single" w:sz="4" w:space="0" w:color="auto"/>
              <w:right w:val="single" w:sz="4" w:space="0" w:color="auto"/>
            </w:tcBorders>
            <w:shd w:val="clear" w:color="auto" w:fill="auto"/>
            <w:noWrap/>
            <w:vAlign w:val="center"/>
            <w:hideMark/>
          </w:tcPr>
          <w:p w14:paraId="79A043B1"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w:t>
            </w:r>
          </w:p>
        </w:tc>
        <w:tc>
          <w:tcPr>
            <w:tcW w:w="5560" w:type="dxa"/>
            <w:tcBorders>
              <w:top w:val="nil"/>
              <w:left w:val="nil"/>
              <w:bottom w:val="single" w:sz="4" w:space="0" w:color="auto"/>
              <w:right w:val="single" w:sz="4" w:space="0" w:color="auto"/>
            </w:tcBorders>
            <w:shd w:val="clear" w:color="auto" w:fill="auto"/>
            <w:vAlign w:val="center"/>
            <w:hideMark/>
          </w:tcPr>
          <w:p w14:paraId="1451DB09" w14:textId="77777777" w:rsidR="00BD0A23" w:rsidRPr="0097033C" w:rsidRDefault="00BD0A23" w:rsidP="00BD0A23">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Перевозка тела умершего на кладбище (в крематорий)</w:t>
            </w:r>
          </w:p>
        </w:tc>
        <w:tc>
          <w:tcPr>
            <w:tcW w:w="3420" w:type="dxa"/>
            <w:tcBorders>
              <w:top w:val="nil"/>
              <w:left w:val="nil"/>
              <w:bottom w:val="single" w:sz="4" w:space="0" w:color="auto"/>
              <w:right w:val="single" w:sz="8" w:space="0" w:color="auto"/>
            </w:tcBorders>
            <w:shd w:val="clear" w:color="auto" w:fill="auto"/>
            <w:noWrap/>
            <w:vAlign w:val="center"/>
            <w:hideMark/>
          </w:tcPr>
          <w:p w14:paraId="234C93F4"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717,22</w:t>
            </w:r>
          </w:p>
        </w:tc>
      </w:tr>
      <w:tr w:rsidR="0097033C" w:rsidRPr="0097033C" w14:paraId="3EEF3A8F" w14:textId="77777777" w:rsidTr="00BD0A23">
        <w:trPr>
          <w:trHeight w:val="70"/>
        </w:trPr>
        <w:tc>
          <w:tcPr>
            <w:tcW w:w="588" w:type="dxa"/>
            <w:tcBorders>
              <w:top w:val="nil"/>
              <w:left w:val="single" w:sz="8" w:space="0" w:color="auto"/>
              <w:bottom w:val="single" w:sz="4" w:space="0" w:color="auto"/>
              <w:right w:val="single" w:sz="4" w:space="0" w:color="auto"/>
            </w:tcBorders>
            <w:shd w:val="clear" w:color="auto" w:fill="auto"/>
            <w:noWrap/>
            <w:vAlign w:val="center"/>
            <w:hideMark/>
          </w:tcPr>
          <w:p w14:paraId="3DDCD436"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4</w:t>
            </w:r>
          </w:p>
        </w:tc>
        <w:tc>
          <w:tcPr>
            <w:tcW w:w="5560" w:type="dxa"/>
            <w:tcBorders>
              <w:top w:val="nil"/>
              <w:left w:val="nil"/>
              <w:bottom w:val="single" w:sz="4" w:space="0" w:color="auto"/>
              <w:right w:val="single" w:sz="4" w:space="0" w:color="auto"/>
            </w:tcBorders>
            <w:shd w:val="clear" w:color="auto" w:fill="auto"/>
            <w:vAlign w:val="center"/>
            <w:hideMark/>
          </w:tcPr>
          <w:p w14:paraId="5BC5E93E" w14:textId="77777777" w:rsidR="00BD0A23" w:rsidRPr="0097033C" w:rsidRDefault="00BD0A23" w:rsidP="00BD0A23">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Погребение</w:t>
            </w:r>
          </w:p>
        </w:tc>
        <w:tc>
          <w:tcPr>
            <w:tcW w:w="3420" w:type="dxa"/>
            <w:tcBorders>
              <w:top w:val="nil"/>
              <w:left w:val="nil"/>
              <w:bottom w:val="single" w:sz="4" w:space="0" w:color="auto"/>
              <w:right w:val="single" w:sz="8" w:space="0" w:color="auto"/>
            </w:tcBorders>
            <w:shd w:val="clear" w:color="auto" w:fill="auto"/>
            <w:noWrap/>
            <w:vAlign w:val="center"/>
            <w:hideMark/>
          </w:tcPr>
          <w:p w14:paraId="5291D041"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1128,99</w:t>
            </w:r>
          </w:p>
        </w:tc>
      </w:tr>
      <w:tr w:rsidR="0097033C" w:rsidRPr="0097033C" w14:paraId="5D29B77E" w14:textId="77777777" w:rsidTr="00BD0A23">
        <w:trPr>
          <w:trHeight w:val="70"/>
        </w:trPr>
        <w:tc>
          <w:tcPr>
            <w:tcW w:w="588" w:type="dxa"/>
            <w:tcBorders>
              <w:top w:val="nil"/>
              <w:left w:val="single" w:sz="8" w:space="0" w:color="auto"/>
              <w:bottom w:val="single" w:sz="4" w:space="0" w:color="auto"/>
              <w:right w:val="single" w:sz="4" w:space="0" w:color="auto"/>
            </w:tcBorders>
            <w:shd w:val="clear" w:color="auto" w:fill="auto"/>
            <w:noWrap/>
            <w:vAlign w:val="center"/>
          </w:tcPr>
          <w:p w14:paraId="7AA65DD5"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5</w:t>
            </w:r>
          </w:p>
        </w:tc>
        <w:tc>
          <w:tcPr>
            <w:tcW w:w="5560" w:type="dxa"/>
            <w:tcBorders>
              <w:top w:val="nil"/>
              <w:left w:val="nil"/>
              <w:bottom w:val="single" w:sz="4" w:space="0" w:color="auto"/>
              <w:right w:val="single" w:sz="4" w:space="0" w:color="auto"/>
            </w:tcBorders>
            <w:shd w:val="clear" w:color="auto" w:fill="auto"/>
            <w:vAlign w:val="center"/>
          </w:tcPr>
          <w:p w14:paraId="5B6AA512" w14:textId="77777777" w:rsidR="00BD0A23" w:rsidRPr="0097033C" w:rsidRDefault="00BD0A23" w:rsidP="00BD0A23">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Облачение тела</w:t>
            </w:r>
          </w:p>
        </w:tc>
        <w:tc>
          <w:tcPr>
            <w:tcW w:w="3420" w:type="dxa"/>
            <w:tcBorders>
              <w:top w:val="nil"/>
              <w:left w:val="nil"/>
              <w:bottom w:val="single" w:sz="4" w:space="0" w:color="auto"/>
              <w:right w:val="single" w:sz="8" w:space="0" w:color="auto"/>
            </w:tcBorders>
            <w:shd w:val="clear" w:color="auto" w:fill="auto"/>
            <w:noWrap/>
            <w:vAlign w:val="center"/>
          </w:tcPr>
          <w:p w14:paraId="254B8493" w14:textId="77777777" w:rsidR="00BD0A23" w:rsidRPr="0097033C" w:rsidRDefault="00BD0A23" w:rsidP="00BD0A23">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584,08</w:t>
            </w:r>
          </w:p>
        </w:tc>
      </w:tr>
      <w:tr w:rsidR="0097033C" w:rsidRPr="0097033C" w14:paraId="53995AD3" w14:textId="77777777" w:rsidTr="00BD0A23">
        <w:trPr>
          <w:trHeight w:val="70"/>
        </w:trPr>
        <w:tc>
          <w:tcPr>
            <w:tcW w:w="588" w:type="dxa"/>
            <w:tcBorders>
              <w:top w:val="nil"/>
              <w:left w:val="single" w:sz="8" w:space="0" w:color="auto"/>
              <w:bottom w:val="single" w:sz="8" w:space="0" w:color="auto"/>
              <w:right w:val="single" w:sz="4" w:space="0" w:color="auto"/>
            </w:tcBorders>
            <w:shd w:val="clear" w:color="auto" w:fill="auto"/>
            <w:noWrap/>
            <w:vAlign w:val="center"/>
            <w:hideMark/>
          </w:tcPr>
          <w:p w14:paraId="2471508A" w14:textId="77777777" w:rsidR="00BD0A23" w:rsidRPr="0097033C" w:rsidRDefault="00BD0A23" w:rsidP="00BD0A23">
            <w:pPr>
              <w:spacing w:after="0" w:line="240" w:lineRule="auto"/>
              <w:jc w:val="center"/>
              <w:rPr>
                <w:rFonts w:ascii="Times New Roman" w:eastAsia="Times New Roman" w:hAnsi="Times New Roman" w:cs="Times New Roman"/>
                <w:b/>
                <w:sz w:val="16"/>
                <w:szCs w:val="16"/>
                <w:lang w:eastAsia="ru-RU"/>
              </w:rPr>
            </w:pPr>
          </w:p>
        </w:tc>
        <w:tc>
          <w:tcPr>
            <w:tcW w:w="5560" w:type="dxa"/>
            <w:tcBorders>
              <w:top w:val="nil"/>
              <w:left w:val="nil"/>
              <w:bottom w:val="single" w:sz="8" w:space="0" w:color="auto"/>
              <w:right w:val="single" w:sz="4" w:space="0" w:color="auto"/>
            </w:tcBorders>
            <w:shd w:val="clear" w:color="auto" w:fill="auto"/>
            <w:vAlign w:val="center"/>
            <w:hideMark/>
          </w:tcPr>
          <w:p w14:paraId="2A2B89F6" w14:textId="77777777" w:rsidR="00BD0A23" w:rsidRPr="0097033C" w:rsidRDefault="00BD0A23" w:rsidP="00BD0A23">
            <w:pPr>
              <w:spacing w:after="0" w:line="240" w:lineRule="auto"/>
              <w:jc w:val="center"/>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Общая стоимость услуг по погребению</w:t>
            </w:r>
          </w:p>
        </w:tc>
        <w:tc>
          <w:tcPr>
            <w:tcW w:w="3420" w:type="dxa"/>
            <w:tcBorders>
              <w:top w:val="nil"/>
              <w:left w:val="nil"/>
              <w:bottom w:val="single" w:sz="8" w:space="0" w:color="auto"/>
              <w:right w:val="single" w:sz="8" w:space="0" w:color="auto"/>
            </w:tcBorders>
            <w:shd w:val="clear" w:color="auto" w:fill="auto"/>
            <w:noWrap/>
            <w:vAlign w:val="center"/>
            <w:hideMark/>
          </w:tcPr>
          <w:p w14:paraId="63587550" w14:textId="77777777" w:rsidR="00BD0A23" w:rsidRPr="0097033C" w:rsidRDefault="00BD0A23" w:rsidP="00BD0A23">
            <w:pPr>
              <w:spacing w:after="0" w:line="240" w:lineRule="auto"/>
              <w:jc w:val="center"/>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6232,42</w:t>
            </w:r>
          </w:p>
        </w:tc>
      </w:tr>
    </w:tbl>
    <w:p w14:paraId="1F64997E" w14:textId="02E1BFAF" w:rsidR="00BD0A23" w:rsidRPr="0097033C" w:rsidRDefault="00BD0A23" w:rsidP="00BD0A2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№4</w:t>
      </w:r>
    </w:p>
    <w:p w14:paraId="71614AB1" w14:textId="77777777" w:rsidR="00BD0A23" w:rsidRPr="0097033C" w:rsidRDefault="00BD0A23" w:rsidP="00BD0A2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3C7B52ED" w14:textId="77777777" w:rsidR="00BD0A23" w:rsidRPr="0097033C" w:rsidRDefault="00BD0A23" w:rsidP="00BD0A2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622913DB" w14:textId="77777777" w:rsidR="00BD0A23" w:rsidRPr="0097033C" w:rsidRDefault="00BD0A23" w:rsidP="00BD0A23">
      <w:pPr>
        <w:spacing w:after="0" w:line="240" w:lineRule="auto"/>
        <w:jc w:val="right"/>
        <w:outlineLvl w:val="0"/>
        <w:rPr>
          <w:rFonts w:ascii="Times New Roman" w:eastAsia="Times New Roman" w:hAnsi="Times New Roman" w:cs="Times New Roman"/>
          <w:bCs/>
          <w:lang w:eastAsia="x-none"/>
        </w:rPr>
      </w:pPr>
      <w:r w:rsidRPr="0097033C">
        <w:rPr>
          <w:rFonts w:ascii="Times New Roman" w:eastAsia="Times New Roman" w:hAnsi="Times New Roman" w:cs="Times New Roman"/>
          <w:bCs/>
          <w:lang w:eastAsia="x-none"/>
        </w:rPr>
        <w:lastRenderedPageBreak/>
        <w:t>от 31.03.2021г №128</w:t>
      </w:r>
    </w:p>
    <w:tbl>
      <w:tblPr>
        <w:tblW w:w="10740" w:type="dxa"/>
        <w:tblInd w:w="93" w:type="dxa"/>
        <w:tblLook w:val="04A0" w:firstRow="1" w:lastRow="0" w:firstColumn="1" w:lastColumn="0" w:noHBand="0" w:noVBand="1"/>
      </w:tblPr>
      <w:tblGrid>
        <w:gridCol w:w="960"/>
        <w:gridCol w:w="6318"/>
        <w:gridCol w:w="3456"/>
        <w:gridCol w:w="6"/>
      </w:tblGrid>
      <w:tr w:rsidR="0097033C" w:rsidRPr="0097033C" w14:paraId="21DF440F" w14:textId="77777777" w:rsidTr="00280F72">
        <w:trPr>
          <w:trHeight w:val="412"/>
        </w:trPr>
        <w:tc>
          <w:tcPr>
            <w:tcW w:w="10740" w:type="dxa"/>
            <w:gridSpan w:val="4"/>
            <w:tcBorders>
              <w:top w:val="nil"/>
              <w:left w:val="nil"/>
              <w:bottom w:val="nil"/>
              <w:right w:val="nil"/>
            </w:tcBorders>
            <w:vAlign w:val="center"/>
          </w:tcPr>
          <w:p w14:paraId="07B4103A" w14:textId="6AAF7C4E" w:rsidR="00280F72" w:rsidRPr="0097033C" w:rsidRDefault="00280F72" w:rsidP="00280F72">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lang w:eastAsia="ru-RU"/>
              </w:rPr>
              <w:t>Стоимость                                                                                                                                                                                           услуг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 1 февраля 2021 года</w:t>
            </w:r>
          </w:p>
        </w:tc>
      </w:tr>
      <w:tr w:rsidR="0097033C" w:rsidRPr="0097033C" w14:paraId="2E4F897E" w14:textId="77777777" w:rsidTr="009D321B">
        <w:trPr>
          <w:gridAfter w:val="1"/>
          <w:wAfter w:w="6" w:type="dxa"/>
          <w:trHeight w:val="6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3B67F2C" w14:textId="77777777" w:rsidR="009D321B" w:rsidRPr="0097033C" w:rsidRDefault="009D321B" w:rsidP="009D321B">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 п\п</w:t>
            </w:r>
          </w:p>
        </w:tc>
        <w:tc>
          <w:tcPr>
            <w:tcW w:w="6318" w:type="dxa"/>
            <w:tcBorders>
              <w:top w:val="single" w:sz="8" w:space="0" w:color="auto"/>
              <w:left w:val="nil"/>
              <w:bottom w:val="single" w:sz="4" w:space="0" w:color="auto"/>
              <w:right w:val="single" w:sz="4" w:space="0" w:color="auto"/>
            </w:tcBorders>
            <w:shd w:val="clear" w:color="auto" w:fill="auto"/>
            <w:noWrap/>
            <w:vAlign w:val="center"/>
            <w:hideMark/>
          </w:tcPr>
          <w:p w14:paraId="1B398E02" w14:textId="77777777" w:rsidR="009D321B" w:rsidRPr="0097033C" w:rsidRDefault="009D321B" w:rsidP="009D321B">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Вид услуги по погребению</w:t>
            </w:r>
          </w:p>
        </w:tc>
        <w:tc>
          <w:tcPr>
            <w:tcW w:w="3456" w:type="dxa"/>
            <w:tcBorders>
              <w:top w:val="single" w:sz="8" w:space="0" w:color="auto"/>
              <w:left w:val="nil"/>
              <w:bottom w:val="single" w:sz="4" w:space="0" w:color="auto"/>
              <w:right w:val="single" w:sz="8" w:space="0" w:color="auto"/>
            </w:tcBorders>
            <w:shd w:val="clear" w:color="auto" w:fill="auto"/>
            <w:noWrap/>
            <w:vAlign w:val="center"/>
            <w:hideMark/>
          </w:tcPr>
          <w:p w14:paraId="0A09A019" w14:textId="77777777" w:rsidR="009D321B" w:rsidRPr="0097033C" w:rsidRDefault="009D321B" w:rsidP="009D321B">
            <w:pPr>
              <w:spacing w:after="0" w:line="240" w:lineRule="auto"/>
              <w:jc w:val="center"/>
              <w:rPr>
                <w:rFonts w:ascii="Times New Roman" w:eastAsia="Times New Roman" w:hAnsi="Times New Roman" w:cs="Times New Roman"/>
                <w:b/>
                <w:bCs/>
                <w:sz w:val="16"/>
                <w:szCs w:val="16"/>
                <w:lang w:eastAsia="ru-RU"/>
              </w:rPr>
            </w:pPr>
            <w:r w:rsidRPr="0097033C">
              <w:rPr>
                <w:rFonts w:ascii="Times New Roman" w:eastAsia="Times New Roman" w:hAnsi="Times New Roman" w:cs="Times New Roman"/>
                <w:b/>
                <w:bCs/>
                <w:sz w:val="16"/>
                <w:szCs w:val="16"/>
                <w:lang w:eastAsia="ru-RU"/>
              </w:rPr>
              <w:t>Тариф, руб.</w:t>
            </w:r>
          </w:p>
        </w:tc>
      </w:tr>
      <w:tr w:rsidR="0097033C" w:rsidRPr="0097033C" w14:paraId="529CB2DF" w14:textId="77777777" w:rsidTr="009D321B">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C5A7945"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1</w:t>
            </w:r>
          </w:p>
        </w:tc>
        <w:tc>
          <w:tcPr>
            <w:tcW w:w="6318" w:type="dxa"/>
            <w:tcBorders>
              <w:top w:val="nil"/>
              <w:left w:val="nil"/>
              <w:bottom w:val="single" w:sz="4" w:space="0" w:color="auto"/>
              <w:right w:val="single" w:sz="4" w:space="0" w:color="auto"/>
            </w:tcBorders>
            <w:shd w:val="clear" w:color="auto" w:fill="auto"/>
            <w:vAlign w:val="center"/>
            <w:hideMark/>
          </w:tcPr>
          <w:p w14:paraId="75EB2561"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Оформление документов, необходимых для погребения</w:t>
            </w:r>
          </w:p>
        </w:tc>
        <w:tc>
          <w:tcPr>
            <w:tcW w:w="3456" w:type="dxa"/>
            <w:tcBorders>
              <w:top w:val="nil"/>
              <w:left w:val="nil"/>
              <w:bottom w:val="single" w:sz="4" w:space="0" w:color="auto"/>
              <w:right w:val="single" w:sz="8" w:space="0" w:color="auto"/>
            </w:tcBorders>
            <w:shd w:val="clear" w:color="auto" w:fill="auto"/>
            <w:noWrap/>
            <w:vAlign w:val="center"/>
            <w:hideMark/>
          </w:tcPr>
          <w:p w14:paraId="5905E7DB"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Бесплатно</w:t>
            </w:r>
          </w:p>
        </w:tc>
      </w:tr>
      <w:tr w:rsidR="0097033C" w:rsidRPr="0097033C" w14:paraId="792DD230" w14:textId="77777777" w:rsidTr="009D321B">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6086E795"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w:t>
            </w:r>
          </w:p>
        </w:tc>
        <w:tc>
          <w:tcPr>
            <w:tcW w:w="6318" w:type="dxa"/>
            <w:tcBorders>
              <w:top w:val="nil"/>
              <w:left w:val="nil"/>
              <w:bottom w:val="single" w:sz="4" w:space="0" w:color="auto"/>
              <w:right w:val="single" w:sz="4" w:space="0" w:color="auto"/>
            </w:tcBorders>
            <w:shd w:val="clear" w:color="auto" w:fill="auto"/>
            <w:vAlign w:val="center"/>
            <w:hideMark/>
          </w:tcPr>
          <w:p w14:paraId="326F1F6A"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proofErr w:type="gramStart"/>
            <w:r w:rsidRPr="0097033C">
              <w:rPr>
                <w:rFonts w:ascii="Times New Roman" w:eastAsia="Times New Roman" w:hAnsi="Times New Roman" w:cs="Times New Roman"/>
                <w:sz w:val="16"/>
                <w:szCs w:val="16"/>
                <w:lang w:eastAsia="ru-RU"/>
              </w:rPr>
              <w:t>Предоставление  гроба</w:t>
            </w:r>
            <w:proofErr w:type="gramEnd"/>
            <w:r w:rsidRPr="0097033C">
              <w:rPr>
                <w:rFonts w:ascii="Times New Roman" w:eastAsia="Times New Roman" w:hAnsi="Times New Roman" w:cs="Times New Roman"/>
                <w:sz w:val="16"/>
                <w:szCs w:val="16"/>
                <w:lang w:eastAsia="ru-RU"/>
              </w:rPr>
              <w:t xml:space="preserve"> </w:t>
            </w:r>
          </w:p>
        </w:tc>
        <w:tc>
          <w:tcPr>
            <w:tcW w:w="3456" w:type="dxa"/>
            <w:tcBorders>
              <w:top w:val="nil"/>
              <w:left w:val="nil"/>
              <w:bottom w:val="single" w:sz="4" w:space="0" w:color="auto"/>
              <w:right w:val="single" w:sz="8" w:space="0" w:color="auto"/>
            </w:tcBorders>
            <w:shd w:val="clear" w:color="auto" w:fill="auto"/>
            <w:noWrap/>
            <w:vAlign w:val="center"/>
            <w:hideMark/>
          </w:tcPr>
          <w:p w14:paraId="6C14E8A4"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2689,43</w:t>
            </w:r>
          </w:p>
        </w:tc>
      </w:tr>
      <w:tr w:rsidR="0097033C" w:rsidRPr="0097033C" w14:paraId="405C1FB6" w14:textId="77777777" w:rsidTr="009D321B">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6DE569F4"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w:t>
            </w:r>
          </w:p>
        </w:tc>
        <w:tc>
          <w:tcPr>
            <w:tcW w:w="6318" w:type="dxa"/>
            <w:tcBorders>
              <w:top w:val="nil"/>
              <w:left w:val="nil"/>
              <w:bottom w:val="single" w:sz="4" w:space="0" w:color="auto"/>
              <w:right w:val="single" w:sz="4" w:space="0" w:color="auto"/>
            </w:tcBorders>
            <w:shd w:val="clear" w:color="auto" w:fill="auto"/>
            <w:vAlign w:val="center"/>
            <w:hideMark/>
          </w:tcPr>
          <w:p w14:paraId="151EB2D9"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Перевозка умершего на кладбище (в крематорий)</w:t>
            </w:r>
          </w:p>
        </w:tc>
        <w:tc>
          <w:tcPr>
            <w:tcW w:w="3456" w:type="dxa"/>
            <w:tcBorders>
              <w:top w:val="nil"/>
              <w:left w:val="nil"/>
              <w:bottom w:val="single" w:sz="4" w:space="0" w:color="auto"/>
              <w:right w:val="single" w:sz="8" w:space="0" w:color="auto"/>
            </w:tcBorders>
            <w:shd w:val="clear" w:color="auto" w:fill="auto"/>
            <w:noWrap/>
            <w:vAlign w:val="center"/>
            <w:hideMark/>
          </w:tcPr>
          <w:p w14:paraId="55BFF663"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717,22</w:t>
            </w:r>
          </w:p>
        </w:tc>
      </w:tr>
      <w:tr w:rsidR="0097033C" w:rsidRPr="0097033C" w14:paraId="55F28711" w14:textId="77777777" w:rsidTr="009D321B">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29396A9A"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4</w:t>
            </w:r>
          </w:p>
        </w:tc>
        <w:tc>
          <w:tcPr>
            <w:tcW w:w="6318" w:type="dxa"/>
            <w:tcBorders>
              <w:top w:val="nil"/>
              <w:left w:val="nil"/>
              <w:bottom w:val="single" w:sz="4" w:space="0" w:color="auto"/>
              <w:right w:val="single" w:sz="4" w:space="0" w:color="auto"/>
            </w:tcBorders>
            <w:shd w:val="clear" w:color="auto" w:fill="auto"/>
            <w:vAlign w:val="center"/>
            <w:hideMark/>
          </w:tcPr>
          <w:p w14:paraId="1ABB557D"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 xml:space="preserve">Погребение </w:t>
            </w:r>
          </w:p>
        </w:tc>
        <w:tc>
          <w:tcPr>
            <w:tcW w:w="3456" w:type="dxa"/>
            <w:tcBorders>
              <w:top w:val="nil"/>
              <w:left w:val="nil"/>
              <w:bottom w:val="single" w:sz="4" w:space="0" w:color="auto"/>
              <w:right w:val="single" w:sz="8" w:space="0" w:color="auto"/>
            </w:tcBorders>
            <w:shd w:val="clear" w:color="auto" w:fill="auto"/>
            <w:noWrap/>
            <w:vAlign w:val="center"/>
            <w:hideMark/>
          </w:tcPr>
          <w:p w14:paraId="1FCB5116"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564,50</w:t>
            </w:r>
          </w:p>
        </w:tc>
      </w:tr>
      <w:tr w:rsidR="0097033C" w:rsidRPr="0097033C" w14:paraId="10EDCCBD" w14:textId="77777777" w:rsidTr="009D321B">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tcPr>
          <w:p w14:paraId="54347B5B"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5</w:t>
            </w:r>
          </w:p>
        </w:tc>
        <w:tc>
          <w:tcPr>
            <w:tcW w:w="6318" w:type="dxa"/>
            <w:tcBorders>
              <w:top w:val="nil"/>
              <w:left w:val="nil"/>
              <w:bottom w:val="single" w:sz="4" w:space="0" w:color="auto"/>
              <w:right w:val="single" w:sz="4" w:space="0" w:color="auto"/>
            </w:tcBorders>
            <w:shd w:val="clear" w:color="auto" w:fill="auto"/>
            <w:vAlign w:val="center"/>
          </w:tcPr>
          <w:p w14:paraId="7C6D2646"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Облачение тела</w:t>
            </w:r>
          </w:p>
        </w:tc>
        <w:tc>
          <w:tcPr>
            <w:tcW w:w="3456" w:type="dxa"/>
            <w:tcBorders>
              <w:top w:val="nil"/>
              <w:left w:val="nil"/>
              <w:bottom w:val="single" w:sz="4" w:space="0" w:color="auto"/>
              <w:right w:val="single" w:sz="8" w:space="0" w:color="auto"/>
            </w:tcBorders>
            <w:shd w:val="clear" w:color="auto" w:fill="auto"/>
            <w:noWrap/>
            <w:vAlign w:val="center"/>
          </w:tcPr>
          <w:p w14:paraId="026251EE" w14:textId="77777777" w:rsidR="009D321B" w:rsidRPr="0097033C" w:rsidRDefault="009D321B" w:rsidP="009D321B">
            <w:pPr>
              <w:spacing w:after="0" w:line="240" w:lineRule="auto"/>
              <w:jc w:val="center"/>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374,08</w:t>
            </w:r>
          </w:p>
        </w:tc>
      </w:tr>
      <w:tr w:rsidR="00FC05A6" w:rsidRPr="0097033C" w14:paraId="47C38932" w14:textId="77777777" w:rsidTr="00691DF3">
        <w:trPr>
          <w:gridAfter w:val="1"/>
          <w:wAfter w:w="6" w:type="dxa"/>
          <w:trHeight w:val="70"/>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14:paraId="0DD427C3" w14:textId="77777777" w:rsidR="009D321B" w:rsidRPr="0097033C" w:rsidRDefault="009D321B" w:rsidP="009D321B">
            <w:pPr>
              <w:spacing w:after="0" w:line="240" w:lineRule="auto"/>
              <w:rPr>
                <w:rFonts w:ascii="Times New Roman" w:eastAsia="Times New Roman" w:hAnsi="Times New Roman" w:cs="Times New Roman"/>
                <w:sz w:val="16"/>
                <w:szCs w:val="16"/>
                <w:lang w:eastAsia="ru-RU"/>
              </w:rPr>
            </w:pPr>
            <w:r w:rsidRPr="0097033C">
              <w:rPr>
                <w:rFonts w:ascii="Times New Roman" w:eastAsia="Times New Roman" w:hAnsi="Times New Roman" w:cs="Times New Roman"/>
                <w:sz w:val="16"/>
                <w:szCs w:val="16"/>
                <w:lang w:eastAsia="ru-RU"/>
              </w:rPr>
              <w:t> </w:t>
            </w:r>
          </w:p>
        </w:tc>
        <w:tc>
          <w:tcPr>
            <w:tcW w:w="6318" w:type="dxa"/>
            <w:tcBorders>
              <w:top w:val="nil"/>
              <w:left w:val="nil"/>
              <w:bottom w:val="single" w:sz="8" w:space="0" w:color="auto"/>
              <w:right w:val="single" w:sz="4" w:space="0" w:color="auto"/>
            </w:tcBorders>
            <w:shd w:val="clear" w:color="auto" w:fill="auto"/>
            <w:vAlign w:val="center"/>
            <w:hideMark/>
          </w:tcPr>
          <w:p w14:paraId="1F0617B1" w14:textId="77777777" w:rsidR="009D321B" w:rsidRPr="0097033C" w:rsidRDefault="009D321B" w:rsidP="009D321B">
            <w:pPr>
              <w:spacing w:after="0" w:line="240" w:lineRule="auto"/>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Общая стоимость услуг по погребению</w:t>
            </w:r>
          </w:p>
        </w:tc>
        <w:tc>
          <w:tcPr>
            <w:tcW w:w="3456" w:type="dxa"/>
            <w:tcBorders>
              <w:top w:val="nil"/>
              <w:left w:val="nil"/>
              <w:bottom w:val="single" w:sz="8" w:space="0" w:color="auto"/>
              <w:right w:val="single" w:sz="8" w:space="0" w:color="auto"/>
            </w:tcBorders>
            <w:shd w:val="clear" w:color="auto" w:fill="auto"/>
            <w:noWrap/>
            <w:vAlign w:val="center"/>
            <w:hideMark/>
          </w:tcPr>
          <w:p w14:paraId="47C7AF73" w14:textId="77777777" w:rsidR="009D321B" w:rsidRPr="0097033C" w:rsidRDefault="009D321B" w:rsidP="009D321B">
            <w:pPr>
              <w:spacing w:after="0" w:line="240" w:lineRule="auto"/>
              <w:jc w:val="center"/>
              <w:rPr>
                <w:rFonts w:ascii="Times New Roman" w:eastAsia="Times New Roman" w:hAnsi="Times New Roman" w:cs="Times New Roman"/>
                <w:b/>
                <w:sz w:val="16"/>
                <w:szCs w:val="16"/>
                <w:lang w:eastAsia="ru-RU"/>
              </w:rPr>
            </w:pPr>
            <w:r w:rsidRPr="0097033C">
              <w:rPr>
                <w:rFonts w:ascii="Times New Roman" w:eastAsia="Times New Roman" w:hAnsi="Times New Roman" w:cs="Times New Roman"/>
                <w:b/>
                <w:sz w:val="16"/>
                <w:szCs w:val="16"/>
                <w:lang w:eastAsia="ru-RU"/>
              </w:rPr>
              <w:t>4345,23</w:t>
            </w:r>
          </w:p>
          <w:p w14:paraId="52A2B9ED" w14:textId="77777777" w:rsidR="009D321B" w:rsidRPr="0097033C" w:rsidRDefault="009D321B" w:rsidP="009D321B">
            <w:pPr>
              <w:spacing w:after="0" w:line="240" w:lineRule="auto"/>
              <w:jc w:val="center"/>
              <w:rPr>
                <w:rFonts w:ascii="Times New Roman" w:eastAsia="Times New Roman" w:hAnsi="Times New Roman" w:cs="Times New Roman"/>
                <w:b/>
                <w:sz w:val="16"/>
                <w:szCs w:val="16"/>
                <w:lang w:eastAsia="ru-RU"/>
              </w:rPr>
            </w:pPr>
          </w:p>
        </w:tc>
      </w:tr>
    </w:tbl>
    <w:p w14:paraId="7F926013" w14:textId="77777777" w:rsidR="00BC4D30" w:rsidRPr="0097033C" w:rsidRDefault="00BC4D30" w:rsidP="00BC4D30">
      <w:pPr>
        <w:spacing w:after="0" w:line="240" w:lineRule="auto"/>
        <w:jc w:val="both"/>
        <w:outlineLvl w:val="0"/>
        <w:rPr>
          <w:rFonts w:ascii="Times New Roman" w:eastAsia="Calibri" w:hAnsi="Times New Roman" w:cs="Times New Roman"/>
          <w:b/>
          <w:sz w:val="8"/>
          <w:szCs w:val="8"/>
        </w:rPr>
      </w:pPr>
    </w:p>
    <w:p w14:paraId="16E898B5" w14:textId="1D3716D2" w:rsidR="00BC4D30" w:rsidRPr="0097033C" w:rsidRDefault="00BC4D30" w:rsidP="00BC4D30">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F6985" w:rsidRPr="0097033C">
        <w:rPr>
          <w:rFonts w:ascii="Times New Roman" w:eastAsia="Calibri" w:hAnsi="Times New Roman" w:cs="Times New Roman"/>
          <w:b/>
        </w:rPr>
        <w:t>15</w:t>
      </w:r>
      <w:r w:rsidRPr="0097033C">
        <w:rPr>
          <w:rFonts w:ascii="Times New Roman" w:eastAsia="Calibri" w:hAnsi="Times New Roman" w:cs="Times New Roman"/>
          <w:b/>
        </w:rPr>
        <w:t>.03.2021г № 104</w:t>
      </w:r>
    </w:p>
    <w:p w14:paraId="2440D42A" w14:textId="2843951C" w:rsidR="00070F05" w:rsidRPr="0097033C" w:rsidRDefault="00BC4D30" w:rsidP="00070F05">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hAnsi="Times New Roman" w:cs="Times New Roman"/>
        </w:rPr>
        <w:t>«</w:t>
      </w:r>
      <w:r w:rsidR="00070F05" w:rsidRPr="0097033C">
        <w:rPr>
          <w:rFonts w:ascii="Times New Roman" w:eastAsia="Times New Roman" w:hAnsi="Times New Roman" w:cs="Times New Roman"/>
          <w:lang w:eastAsia="ru-RU"/>
        </w:rPr>
        <w:t>Об оценке эффективности реализации долгосрочных муниципальных целевых программ городского поселения Безенчук муниципального района Безенчукский Самарской области за 2020 год»</w:t>
      </w:r>
    </w:p>
    <w:p w14:paraId="661826FF" w14:textId="77777777" w:rsidR="00070F05" w:rsidRPr="0097033C" w:rsidRDefault="00070F05" w:rsidP="00070F05">
      <w:pPr>
        <w:shd w:val="clear" w:color="auto" w:fill="FFFFFF"/>
        <w:spacing w:after="0" w:line="240" w:lineRule="auto"/>
        <w:ind w:firstLine="708"/>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В соответствии со статьей 179 Бюджетного Кодекса Российской Федерации, постановлением администрации городского поселения Безенчук муниципального района Безенчукский Самарской области от 25.10.2013 г. №233 «Об утверждении Положения о муниципальных программах городского поселения Безенчук»,</w:t>
      </w:r>
    </w:p>
    <w:p w14:paraId="479CF960" w14:textId="77777777" w:rsidR="00070F05" w:rsidRPr="0097033C" w:rsidRDefault="00070F05" w:rsidP="00070F05">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ПОСТАНОВЛЯЮ:</w:t>
      </w:r>
    </w:p>
    <w:p w14:paraId="6C17B190" w14:textId="77777777" w:rsidR="00070F05" w:rsidRPr="0097033C" w:rsidRDefault="00070F05" w:rsidP="00070F05">
      <w:pPr>
        <w:spacing w:after="0" w:line="240" w:lineRule="auto"/>
        <w:ind w:firstLine="708"/>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1.Утвердить оценку эффективности реализации долгосрочных муниципальных целевых программ городского поселения Безенчук за 2020 год, </w:t>
      </w:r>
      <w:proofErr w:type="gramStart"/>
      <w:r w:rsidRPr="0097033C">
        <w:rPr>
          <w:rFonts w:ascii="Times New Roman" w:eastAsia="Times New Roman" w:hAnsi="Times New Roman" w:cs="Times New Roman"/>
          <w:lang w:eastAsia="ru-RU"/>
        </w:rPr>
        <w:t>согласно приложения</w:t>
      </w:r>
      <w:proofErr w:type="gramEnd"/>
      <w:r w:rsidRPr="0097033C">
        <w:rPr>
          <w:rFonts w:ascii="Times New Roman" w:eastAsia="Times New Roman" w:hAnsi="Times New Roman" w:cs="Times New Roman"/>
          <w:lang w:eastAsia="ru-RU"/>
        </w:rPr>
        <w:t>.</w:t>
      </w:r>
    </w:p>
    <w:p w14:paraId="6403CB69" w14:textId="77777777" w:rsidR="00070F05" w:rsidRPr="0097033C" w:rsidRDefault="00070F05" w:rsidP="00070F05">
      <w:pPr>
        <w:shd w:val="clear" w:color="auto" w:fill="FFFFFF"/>
        <w:spacing w:after="0" w:line="240" w:lineRule="auto"/>
        <w:ind w:firstLine="708"/>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Продолжить реализацию долгосрочных муниципальных целевых программ в 2021 году.</w:t>
      </w:r>
    </w:p>
    <w:p w14:paraId="009F5CC8" w14:textId="77777777" w:rsidR="00070F05" w:rsidRPr="0097033C" w:rsidRDefault="00070F05" w:rsidP="00070F05">
      <w:pPr>
        <w:spacing w:after="0" w:line="240" w:lineRule="auto"/>
        <w:ind w:firstLine="708"/>
        <w:jc w:val="both"/>
        <w:rPr>
          <w:rFonts w:ascii="Times New Roman" w:eastAsia="Calibri" w:hAnsi="Times New Roman" w:cs="Times New Roman"/>
        </w:rPr>
      </w:pPr>
      <w:r w:rsidRPr="0097033C">
        <w:rPr>
          <w:rFonts w:ascii="Times New Roman" w:eastAsia="Times New Roman" w:hAnsi="Times New Roman" w:cs="Times New Roman"/>
          <w:lang w:eastAsia="ru-RU"/>
        </w:rPr>
        <w:t>3.</w:t>
      </w:r>
      <w:r w:rsidRPr="0097033C">
        <w:rPr>
          <w:rFonts w:ascii="Times New Roman" w:eastAsia="Calibri"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14:paraId="7CB70BC4" w14:textId="77777777" w:rsidR="00070F05" w:rsidRPr="0097033C" w:rsidRDefault="00070F05" w:rsidP="00070F05">
      <w:pPr>
        <w:tabs>
          <w:tab w:val="left" w:pos="426"/>
        </w:tabs>
        <w:spacing w:after="0" w:line="240" w:lineRule="auto"/>
        <w:jc w:val="both"/>
        <w:rPr>
          <w:rFonts w:ascii="Times New Roman" w:eastAsia="Calibri" w:hAnsi="Times New Roman" w:cs="Times New Roman"/>
        </w:rPr>
      </w:pPr>
      <w:r w:rsidRPr="0097033C">
        <w:rPr>
          <w:rFonts w:ascii="Times New Roman" w:eastAsia="Calibri" w:hAnsi="Times New Roman" w:cs="Times New Roman"/>
        </w:rPr>
        <w:tab/>
        <w:t xml:space="preserve">    4.Ознакомить с настоящим постановлением координаторов муниципальных целевых программ.</w:t>
      </w:r>
    </w:p>
    <w:p w14:paraId="154B575E" w14:textId="77777777" w:rsidR="00070F05" w:rsidRPr="0097033C" w:rsidRDefault="00070F05" w:rsidP="00070F05">
      <w:pPr>
        <w:shd w:val="clear" w:color="auto" w:fill="FFFFFF"/>
        <w:spacing w:after="0" w:line="240" w:lineRule="auto"/>
        <w:ind w:firstLine="708"/>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5. Контроль за исполнением постановления возложить на бухгалтера администрации городского поселения Безенчук Михееву Г.Ф.</w:t>
      </w:r>
    </w:p>
    <w:p w14:paraId="0C8F3705" w14:textId="2E2F1EC3" w:rsidR="00BC4D30" w:rsidRPr="0097033C" w:rsidRDefault="00BC4D30" w:rsidP="00070F05">
      <w:pPr>
        <w:pStyle w:val="ConsPlusTitle"/>
        <w:jc w:val="both"/>
        <w:rPr>
          <w:b w:val="0"/>
          <w:bCs w:val="0"/>
          <w:sz w:val="22"/>
          <w:szCs w:val="22"/>
        </w:rPr>
      </w:pPr>
      <w:proofErr w:type="spellStart"/>
      <w:r w:rsidRPr="0097033C">
        <w:rPr>
          <w:b w:val="0"/>
          <w:bCs w:val="0"/>
          <w:sz w:val="22"/>
          <w:szCs w:val="22"/>
        </w:rPr>
        <w:t>И.о.Главы</w:t>
      </w:r>
      <w:proofErr w:type="spellEnd"/>
      <w:r w:rsidRPr="0097033C">
        <w:rPr>
          <w:b w:val="0"/>
          <w:bCs w:val="0"/>
          <w:sz w:val="22"/>
          <w:szCs w:val="22"/>
        </w:rPr>
        <w:t xml:space="preserve"> городского поселения Безенчук                                          </w:t>
      </w:r>
      <w:proofErr w:type="spellStart"/>
      <w:r w:rsidRPr="0097033C">
        <w:rPr>
          <w:b w:val="0"/>
          <w:bCs w:val="0"/>
          <w:sz w:val="22"/>
          <w:szCs w:val="22"/>
        </w:rPr>
        <w:t>А.В.Пичужкин</w:t>
      </w:r>
      <w:proofErr w:type="spellEnd"/>
    </w:p>
    <w:p w14:paraId="6D3E7602" w14:textId="77777777" w:rsidR="00BC4D30" w:rsidRPr="0097033C" w:rsidRDefault="00BC4D30" w:rsidP="00BC4D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Приложение №1</w:t>
      </w:r>
    </w:p>
    <w:p w14:paraId="1042179A" w14:textId="77777777" w:rsidR="00BC4D30" w:rsidRPr="0097033C" w:rsidRDefault="00BC4D30" w:rsidP="00BC4D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 xml:space="preserve">к </w:t>
      </w:r>
      <w:proofErr w:type="spellStart"/>
      <w:r w:rsidRPr="0097033C">
        <w:rPr>
          <w:rFonts w:ascii="Times New Roman" w:eastAsia="Times New Roman" w:hAnsi="Times New Roman" w:cs="Times New Roman"/>
          <w:bCs/>
          <w:sz w:val="20"/>
          <w:szCs w:val="20"/>
          <w:lang w:eastAsia="x-none"/>
        </w:rPr>
        <w:t>постановлениею</w:t>
      </w:r>
      <w:proofErr w:type="spellEnd"/>
      <w:r w:rsidRPr="0097033C">
        <w:rPr>
          <w:rFonts w:ascii="Times New Roman" w:eastAsia="Times New Roman" w:hAnsi="Times New Roman" w:cs="Times New Roman"/>
          <w:bCs/>
          <w:sz w:val="20"/>
          <w:szCs w:val="20"/>
          <w:lang w:eastAsia="x-none"/>
        </w:rPr>
        <w:t xml:space="preserve"> Администрации</w:t>
      </w:r>
    </w:p>
    <w:p w14:paraId="52901F93" w14:textId="77777777" w:rsidR="00BC4D30" w:rsidRPr="0097033C" w:rsidRDefault="00BC4D30" w:rsidP="00B33E7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97033C">
        <w:rPr>
          <w:rFonts w:ascii="Times New Roman" w:eastAsia="Times New Roman" w:hAnsi="Times New Roman" w:cs="Times New Roman"/>
          <w:bCs/>
          <w:sz w:val="20"/>
          <w:szCs w:val="20"/>
          <w:lang w:eastAsia="x-none"/>
        </w:rPr>
        <w:t>городского поселения Безенчук</w:t>
      </w:r>
    </w:p>
    <w:p w14:paraId="337323AC" w14:textId="54A7BDC1" w:rsidR="009D321B" w:rsidRPr="0097033C" w:rsidRDefault="00BC4D30" w:rsidP="00B33E71">
      <w:pPr>
        <w:spacing w:after="0" w:line="240" w:lineRule="auto"/>
        <w:jc w:val="right"/>
        <w:rPr>
          <w:rFonts w:ascii="Times New Roman" w:eastAsia="Times New Roman" w:hAnsi="Times New Roman" w:cs="Times New Roman"/>
          <w:sz w:val="26"/>
          <w:szCs w:val="26"/>
          <w:lang w:eastAsia="ru-RU"/>
        </w:rPr>
      </w:pPr>
      <w:r w:rsidRPr="0097033C">
        <w:rPr>
          <w:rFonts w:ascii="Times New Roman" w:eastAsia="Times New Roman" w:hAnsi="Times New Roman" w:cs="Times New Roman"/>
          <w:bCs/>
          <w:lang w:eastAsia="x-none"/>
        </w:rPr>
        <w:t xml:space="preserve">от </w:t>
      </w:r>
      <w:r w:rsidR="003F6985" w:rsidRPr="0097033C">
        <w:rPr>
          <w:rFonts w:ascii="Times New Roman" w:eastAsia="Times New Roman" w:hAnsi="Times New Roman" w:cs="Times New Roman"/>
          <w:bCs/>
          <w:lang w:eastAsia="x-none"/>
        </w:rPr>
        <w:t>15</w:t>
      </w:r>
      <w:r w:rsidRPr="0097033C">
        <w:rPr>
          <w:rFonts w:ascii="Times New Roman" w:eastAsia="Times New Roman" w:hAnsi="Times New Roman" w:cs="Times New Roman"/>
          <w:bCs/>
          <w:lang w:eastAsia="x-none"/>
        </w:rPr>
        <w:t>.03.2021г №1</w:t>
      </w:r>
      <w:r w:rsidR="003F6985" w:rsidRPr="0097033C">
        <w:rPr>
          <w:rFonts w:ascii="Times New Roman" w:eastAsia="Times New Roman" w:hAnsi="Times New Roman" w:cs="Times New Roman"/>
          <w:bCs/>
          <w:lang w:eastAsia="x-none"/>
        </w:rPr>
        <w:t>04</w:t>
      </w:r>
    </w:p>
    <w:p w14:paraId="0BD5A5D7" w14:textId="77777777" w:rsidR="00C13481" w:rsidRPr="0097033C" w:rsidRDefault="00C13481" w:rsidP="00B33E7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Оценка эффективности реализации муниципальных программ городского поселения Безенчук муниципального района Безенчукский Самарской области за 2020 г.</w:t>
      </w:r>
    </w:p>
    <w:p w14:paraId="1E47F1A3" w14:textId="77777777" w:rsidR="00C13481" w:rsidRPr="0097033C" w:rsidRDefault="00C13481" w:rsidP="00B33E7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Муниципальная программа «Энергосбережение и повышение энергетической эффективности в городском поселении Безенчук муниципального района Безенчукский на 2020-2022 годы»</w:t>
      </w:r>
    </w:p>
    <w:p w14:paraId="490DCD76" w14:textId="77777777" w:rsidR="00C13481" w:rsidRPr="0097033C" w:rsidRDefault="00C13481" w:rsidP="00C13481">
      <w:pPr>
        <w:shd w:val="clear" w:color="auto" w:fill="FFFFFF"/>
        <w:spacing w:after="0" w:line="240" w:lineRule="auto"/>
        <w:ind w:firstLine="708"/>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Основной целью муниципальной программы является повышение энергетической эффективности при передаче и потреблении энергетических </w:t>
      </w:r>
      <w:proofErr w:type="gramStart"/>
      <w:r w:rsidRPr="0097033C">
        <w:rPr>
          <w:rFonts w:ascii="Times New Roman" w:eastAsia="Times New Roman" w:hAnsi="Times New Roman" w:cs="Times New Roman"/>
          <w:lang w:eastAsia="ru-RU"/>
        </w:rPr>
        <w:t>ресурсов  в</w:t>
      </w:r>
      <w:proofErr w:type="gramEnd"/>
      <w:r w:rsidRPr="0097033C">
        <w:rPr>
          <w:rFonts w:ascii="Times New Roman" w:eastAsia="Times New Roman" w:hAnsi="Times New Roman" w:cs="Times New Roman"/>
          <w:lang w:eastAsia="ru-RU"/>
        </w:rPr>
        <w:t xml:space="preserve"> </w:t>
      </w:r>
      <w:proofErr w:type="spellStart"/>
      <w:r w:rsidRPr="0097033C">
        <w:rPr>
          <w:rFonts w:ascii="Times New Roman" w:eastAsia="Times New Roman" w:hAnsi="Times New Roman" w:cs="Times New Roman"/>
          <w:lang w:eastAsia="ru-RU"/>
        </w:rPr>
        <w:t>г.п</w:t>
      </w:r>
      <w:proofErr w:type="spellEnd"/>
      <w:r w:rsidRPr="0097033C">
        <w:rPr>
          <w:rFonts w:ascii="Times New Roman" w:eastAsia="Times New Roman" w:hAnsi="Times New Roman" w:cs="Times New Roman"/>
          <w:lang w:eastAsia="ru-RU"/>
        </w:rPr>
        <w:t>. Безенчук, снижение удельных показателей энергоемкости и энергопотребления ЖКУ.</w:t>
      </w:r>
    </w:p>
    <w:p w14:paraId="318FFA24"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7B7BFB7C"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b/>
          <w:lang w:eastAsia="ru-RU"/>
        </w:rPr>
        <w:t xml:space="preserve"> год</w:t>
      </w:r>
    </w:p>
    <w:tbl>
      <w:tblPr>
        <w:tblStyle w:val="320"/>
        <w:tblW w:w="10910" w:type="dxa"/>
        <w:tblLayout w:type="fixed"/>
        <w:tblLook w:val="04A0" w:firstRow="1" w:lastRow="0" w:firstColumn="1" w:lastColumn="0" w:noHBand="0" w:noVBand="1"/>
      </w:tblPr>
      <w:tblGrid>
        <w:gridCol w:w="459"/>
        <w:gridCol w:w="4639"/>
        <w:gridCol w:w="850"/>
        <w:gridCol w:w="851"/>
        <w:gridCol w:w="993"/>
        <w:gridCol w:w="992"/>
        <w:gridCol w:w="952"/>
        <w:gridCol w:w="1174"/>
      </w:tblGrid>
      <w:tr w:rsidR="0097033C" w:rsidRPr="0097033C" w14:paraId="582986F9" w14:textId="77777777" w:rsidTr="0040295E">
        <w:tc>
          <w:tcPr>
            <w:tcW w:w="459" w:type="dxa"/>
          </w:tcPr>
          <w:p w14:paraId="5E6BBE07"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 № п/п</w:t>
            </w:r>
          </w:p>
        </w:tc>
        <w:tc>
          <w:tcPr>
            <w:tcW w:w="4639" w:type="dxa"/>
          </w:tcPr>
          <w:p w14:paraId="666607A7"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850" w:type="dxa"/>
          </w:tcPr>
          <w:p w14:paraId="73408E32" w14:textId="77777777" w:rsidR="00C13481" w:rsidRPr="0097033C" w:rsidRDefault="00C13481" w:rsidP="00C13481">
            <w:pPr>
              <w:rPr>
                <w:rFonts w:ascii="Times New Roman" w:hAnsi="Times New Roman" w:cs="Times New Roman"/>
                <w:b/>
                <w:sz w:val="16"/>
                <w:szCs w:val="16"/>
              </w:rPr>
            </w:pPr>
            <w:proofErr w:type="gramStart"/>
            <w:r w:rsidRPr="0097033C">
              <w:rPr>
                <w:rFonts w:ascii="Times New Roman" w:hAnsi="Times New Roman" w:cs="Times New Roman"/>
                <w:b/>
                <w:sz w:val="16"/>
                <w:szCs w:val="16"/>
              </w:rPr>
              <w:t>Плано-вые</w:t>
            </w:r>
            <w:proofErr w:type="gramEnd"/>
            <w:r w:rsidRPr="0097033C">
              <w:rPr>
                <w:rFonts w:ascii="Times New Roman" w:hAnsi="Times New Roman" w:cs="Times New Roman"/>
                <w:b/>
                <w:sz w:val="16"/>
                <w:szCs w:val="16"/>
              </w:rPr>
              <w:t xml:space="preserve"> показатели</w:t>
            </w:r>
          </w:p>
        </w:tc>
        <w:tc>
          <w:tcPr>
            <w:tcW w:w="851" w:type="dxa"/>
          </w:tcPr>
          <w:p w14:paraId="0E9C1006"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tcPr>
          <w:p w14:paraId="141F7366"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tcPr>
          <w:p w14:paraId="159AD2E5"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tcPr>
          <w:p w14:paraId="6F994F90"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74" w:type="dxa"/>
          </w:tcPr>
          <w:p w14:paraId="678E463D"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Примечание</w:t>
            </w:r>
          </w:p>
        </w:tc>
      </w:tr>
      <w:tr w:rsidR="0097033C" w:rsidRPr="0097033C" w14:paraId="638F9BE6" w14:textId="77777777" w:rsidTr="0040295E">
        <w:trPr>
          <w:trHeight w:val="70"/>
        </w:trPr>
        <w:tc>
          <w:tcPr>
            <w:tcW w:w="459" w:type="dxa"/>
          </w:tcPr>
          <w:p w14:paraId="4C2BDF1D" w14:textId="77777777" w:rsidR="00C13481" w:rsidRPr="0097033C" w:rsidRDefault="00C13481" w:rsidP="00C13481">
            <w:pPr>
              <w:rPr>
                <w:rFonts w:ascii="Times New Roman" w:hAnsi="Times New Roman" w:cs="Times New Roman"/>
                <w:sz w:val="16"/>
                <w:szCs w:val="16"/>
              </w:rPr>
            </w:pPr>
            <w:r w:rsidRPr="0097033C">
              <w:rPr>
                <w:rFonts w:ascii="Times New Roman" w:hAnsi="Times New Roman" w:cs="Times New Roman"/>
                <w:sz w:val="16"/>
                <w:szCs w:val="16"/>
              </w:rPr>
              <w:t>1</w:t>
            </w:r>
          </w:p>
        </w:tc>
        <w:tc>
          <w:tcPr>
            <w:tcW w:w="4639" w:type="dxa"/>
            <w:vAlign w:val="center"/>
          </w:tcPr>
          <w:p w14:paraId="4A1B4183"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w:t>
            </w:r>
          </w:p>
        </w:tc>
        <w:tc>
          <w:tcPr>
            <w:tcW w:w="850" w:type="dxa"/>
            <w:vAlign w:val="center"/>
          </w:tcPr>
          <w:p w14:paraId="12AD2099" w14:textId="77777777" w:rsidR="00C13481" w:rsidRPr="0097033C" w:rsidRDefault="00C13481" w:rsidP="00C13481">
            <w:pPr>
              <w:jc w:val="center"/>
              <w:rPr>
                <w:rFonts w:ascii="Times New Roman" w:hAnsi="Times New Roman" w:cs="Times New Roman"/>
                <w:sz w:val="16"/>
                <w:szCs w:val="16"/>
              </w:rPr>
            </w:pPr>
          </w:p>
        </w:tc>
        <w:tc>
          <w:tcPr>
            <w:tcW w:w="851" w:type="dxa"/>
            <w:vAlign w:val="center"/>
          </w:tcPr>
          <w:p w14:paraId="16C8578A"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1ED3075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5 979</w:t>
            </w:r>
          </w:p>
        </w:tc>
        <w:tc>
          <w:tcPr>
            <w:tcW w:w="992" w:type="dxa"/>
            <w:vAlign w:val="center"/>
          </w:tcPr>
          <w:p w14:paraId="20CCCBD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5 979</w:t>
            </w:r>
          </w:p>
        </w:tc>
        <w:tc>
          <w:tcPr>
            <w:tcW w:w="952" w:type="dxa"/>
            <w:vAlign w:val="center"/>
          </w:tcPr>
          <w:p w14:paraId="6BB535B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21DAD7A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F482487" w14:textId="77777777" w:rsidTr="0040295E">
        <w:tc>
          <w:tcPr>
            <w:tcW w:w="459" w:type="dxa"/>
          </w:tcPr>
          <w:p w14:paraId="175CA0EC" w14:textId="77777777" w:rsidR="00C13481" w:rsidRPr="0097033C" w:rsidRDefault="00C13481" w:rsidP="00C13481">
            <w:pPr>
              <w:rPr>
                <w:rFonts w:ascii="Times New Roman" w:hAnsi="Times New Roman" w:cs="Times New Roman"/>
                <w:sz w:val="16"/>
                <w:szCs w:val="16"/>
              </w:rPr>
            </w:pPr>
          </w:p>
        </w:tc>
        <w:tc>
          <w:tcPr>
            <w:tcW w:w="4639" w:type="dxa"/>
            <w:vAlign w:val="center"/>
          </w:tcPr>
          <w:p w14:paraId="5796337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850" w:type="dxa"/>
            <w:vAlign w:val="center"/>
          </w:tcPr>
          <w:p w14:paraId="3840F269" w14:textId="77777777" w:rsidR="00C13481" w:rsidRPr="0097033C" w:rsidRDefault="00C13481" w:rsidP="00C13481">
            <w:pPr>
              <w:jc w:val="center"/>
              <w:rPr>
                <w:rFonts w:ascii="Times New Roman" w:hAnsi="Times New Roman" w:cs="Times New Roman"/>
                <w:sz w:val="16"/>
                <w:szCs w:val="16"/>
              </w:rPr>
            </w:pPr>
          </w:p>
        </w:tc>
        <w:tc>
          <w:tcPr>
            <w:tcW w:w="851" w:type="dxa"/>
            <w:vAlign w:val="center"/>
          </w:tcPr>
          <w:p w14:paraId="2EA076FE"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5D01C7B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5 979</w:t>
            </w:r>
          </w:p>
        </w:tc>
        <w:tc>
          <w:tcPr>
            <w:tcW w:w="992" w:type="dxa"/>
            <w:vAlign w:val="center"/>
          </w:tcPr>
          <w:p w14:paraId="285872D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5 979</w:t>
            </w:r>
          </w:p>
        </w:tc>
        <w:tc>
          <w:tcPr>
            <w:tcW w:w="952" w:type="dxa"/>
            <w:vAlign w:val="center"/>
          </w:tcPr>
          <w:p w14:paraId="643B033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46F63B2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3DAE3552"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Мероприятия программы в основном выполнены.</w:t>
      </w:r>
    </w:p>
    <w:p w14:paraId="5F406261" w14:textId="77777777" w:rsidR="00C13481" w:rsidRPr="0097033C" w:rsidRDefault="00C13481" w:rsidP="00C13481">
      <w:pPr>
        <w:shd w:val="clear" w:color="auto" w:fill="FFFFFF"/>
        <w:spacing w:after="0" w:line="240" w:lineRule="auto"/>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Вывод: Программа признана эффективной.</w:t>
      </w:r>
    </w:p>
    <w:p w14:paraId="4BA21B7B" w14:textId="77777777" w:rsidR="0040295E" w:rsidRPr="0097033C" w:rsidRDefault="0040295E" w:rsidP="0040295E">
      <w:pPr>
        <w:spacing w:after="0" w:line="240" w:lineRule="auto"/>
        <w:jc w:val="center"/>
        <w:rPr>
          <w:rFonts w:ascii="Times New Roman" w:eastAsia="Times New Roman" w:hAnsi="Times New Roman" w:cs="Times New Roman"/>
          <w:sz w:val="8"/>
          <w:szCs w:val="8"/>
          <w:lang w:eastAsia="ru-RU"/>
        </w:rPr>
      </w:pPr>
    </w:p>
    <w:p w14:paraId="3809CC96" w14:textId="2363EDAF" w:rsidR="0040295E" w:rsidRPr="0097033C" w:rsidRDefault="00C13481" w:rsidP="0040295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lang w:eastAsia="ru-RU"/>
        </w:rPr>
        <w:t> </w:t>
      </w:r>
      <w:r w:rsidRPr="0097033C">
        <w:rPr>
          <w:rFonts w:ascii="Times New Roman" w:eastAsia="Times New Roman" w:hAnsi="Times New Roman" w:cs="Times New Roman"/>
          <w:lang w:eastAsia="ru-RU"/>
        </w:rPr>
        <w:tab/>
      </w:r>
      <w:r w:rsidR="0040295E" w:rsidRPr="0097033C">
        <w:rPr>
          <w:rFonts w:ascii="Times New Roman" w:eastAsia="Times New Roman" w:hAnsi="Times New Roman" w:cs="Times New Roman"/>
          <w:b/>
          <w:lang w:eastAsia="ru-RU"/>
        </w:rPr>
        <w:t xml:space="preserve">Муниципальная программа </w:t>
      </w:r>
      <w:proofErr w:type="gramStart"/>
      <w:r w:rsidR="0040295E" w:rsidRPr="0097033C">
        <w:rPr>
          <w:rFonts w:ascii="Times New Roman" w:eastAsia="Times New Roman" w:hAnsi="Times New Roman" w:cs="Times New Roman"/>
          <w:b/>
          <w:lang w:eastAsia="ru-RU"/>
        </w:rPr>
        <w:t>« Защита</w:t>
      </w:r>
      <w:proofErr w:type="gramEnd"/>
      <w:r w:rsidR="0040295E" w:rsidRPr="0097033C">
        <w:rPr>
          <w:rFonts w:ascii="Times New Roman" w:eastAsia="Times New Roman" w:hAnsi="Times New Roman" w:cs="Times New Roman"/>
          <w:b/>
          <w:lang w:eastAsia="ru-RU"/>
        </w:rPr>
        <w:t xml:space="preserve"> населения и территории от ЧС, обеспечение пожарной безопасности и безопасности людей на водных объектах в городском поселении Безенчук на 2020-2022г.г.»</w:t>
      </w:r>
    </w:p>
    <w:p w14:paraId="022A0039" w14:textId="6FFFF3A3"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Основными направлениями реализации программы являются:</w:t>
      </w:r>
    </w:p>
    <w:p w14:paraId="2057429B"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Предупреждение возникновения и развития чрезвычайных ситуаций;</w:t>
      </w:r>
    </w:p>
    <w:p w14:paraId="4EA2FB1E"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Снижение размеров ущерба и потерь от чрезвычайных ситуаций;</w:t>
      </w:r>
    </w:p>
    <w:p w14:paraId="5D889154"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Организация выполнения задач гражданской обороны;</w:t>
      </w:r>
    </w:p>
    <w:p w14:paraId="5B3C1EC7"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Пропаганда знаний в области гражданской обороны и защита населения и территории от чрезвычайных ситуаций.</w:t>
      </w:r>
    </w:p>
    <w:p w14:paraId="49F3DA3B"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2B07DF01"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b/>
          <w:lang w:eastAsia="ru-RU"/>
        </w:rPr>
        <w:t xml:space="preserve"> год</w:t>
      </w:r>
    </w:p>
    <w:tbl>
      <w:tblPr>
        <w:tblStyle w:val="320"/>
        <w:tblW w:w="10939" w:type="dxa"/>
        <w:tblLayout w:type="fixed"/>
        <w:tblLook w:val="04A0" w:firstRow="1" w:lastRow="0" w:firstColumn="1" w:lastColumn="0" w:noHBand="0" w:noVBand="1"/>
      </w:tblPr>
      <w:tblGrid>
        <w:gridCol w:w="459"/>
        <w:gridCol w:w="4072"/>
        <w:gridCol w:w="850"/>
        <w:gridCol w:w="1276"/>
        <w:gridCol w:w="993"/>
        <w:gridCol w:w="992"/>
        <w:gridCol w:w="952"/>
        <w:gridCol w:w="1345"/>
      </w:tblGrid>
      <w:tr w:rsidR="0097033C" w:rsidRPr="0097033C" w14:paraId="40C1E2F0" w14:textId="77777777" w:rsidTr="0040295E">
        <w:tc>
          <w:tcPr>
            <w:tcW w:w="459" w:type="dxa"/>
          </w:tcPr>
          <w:p w14:paraId="535D1911"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t>№ п/п</w:t>
            </w:r>
          </w:p>
        </w:tc>
        <w:tc>
          <w:tcPr>
            <w:tcW w:w="4072" w:type="dxa"/>
          </w:tcPr>
          <w:p w14:paraId="35978069"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t>наименование целевого показателя</w:t>
            </w:r>
          </w:p>
        </w:tc>
        <w:tc>
          <w:tcPr>
            <w:tcW w:w="850" w:type="dxa"/>
          </w:tcPr>
          <w:p w14:paraId="102610D1" w14:textId="77777777" w:rsidR="00C13481" w:rsidRPr="0097033C" w:rsidRDefault="00C13481" w:rsidP="00C13481">
            <w:pPr>
              <w:rPr>
                <w:rFonts w:ascii="Times New Roman" w:hAnsi="Times New Roman" w:cs="Times New Roman"/>
                <w:b/>
                <w:sz w:val="18"/>
                <w:szCs w:val="18"/>
              </w:rPr>
            </w:pPr>
            <w:proofErr w:type="gramStart"/>
            <w:r w:rsidRPr="0097033C">
              <w:rPr>
                <w:rFonts w:ascii="Times New Roman" w:hAnsi="Times New Roman" w:cs="Times New Roman"/>
                <w:b/>
                <w:sz w:val="18"/>
                <w:szCs w:val="18"/>
              </w:rPr>
              <w:t>Плано-вые</w:t>
            </w:r>
            <w:proofErr w:type="gramEnd"/>
            <w:r w:rsidRPr="0097033C">
              <w:rPr>
                <w:rFonts w:ascii="Times New Roman" w:hAnsi="Times New Roman" w:cs="Times New Roman"/>
                <w:b/>
                <w:sz w:val="18"/>
                <w:szCs w:val="18"/>
              </w:rPr>
              <w:t xml:space="preserve"> </w:t>
            </w:r>
            <w:r w:rsidRPr="0097033C">
              <w:rPr>
                <w:rFonts w:ascii="Times New Roman" w:hAnsi="Times New Roman" w:cs="Times New Roman"/>
                <w:b/>
                <w:sz w:val="18"/>
                <w:szCs w:val="18"/>
              </w:rPr>
              <w:lastRenderedPageBreak/>
              <w:t>показатели</w:t>
            </w:r>
          </w:p>
        </w:tc>
        <w:tc>
          <w:tcPr>
            <w:tcW w:w="1276" w:type="dxa"/>
          </w:tcPr>
          <w:p w14:paraId="1F5FDF25"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lastRenderedPageBreak/>
              <w:t>фактические показатели</w:t>
            </w:r>
          </w:p>
        </w:tc>
        <w:tc>
          <w:tcPr>
            <w:tcW w:w="993" w:type="dxa"/>
          </w:tcPr>
          <w:p w14:paraId="3C005147"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t>плановый объем финанси</w:t>
            </w:r>
            <w:r w:rsidRPr="0097033C">
              <w:rPr>
                <w:rFonts w:ascii="Times New Roman" w:hAnsi="Times New Roman" w:cs="Times New Roman"/>
                <w:b/>
                <w:sz w:val="18"/>
                <w:szCs w:val="18"/>
              </w:rPr>
              <w:lastRenderedPageBreak/>
              <w:t>рования, тыс. руб.</w:t>
            </w:r>
          </w:p>
        </w:tc>
        <w:tc>
          <w:tcPr>
            <w:tcW w:w="992" w:type="dxa"/>
          </w:tcPr>
          <w:p w14:paraId="733AEB87"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lastRenderedPageBreak/>
              <w:t xml:space="preserve">фактический объем </w:t>
            </w:r>
            <w:r w:rsidRPr="0097033C">
              <w:rPr>
                <w:rFonts w:ascii="Times New Roman" w:hAnsi="Times New Roman" w:cs="Times New Roman"/>
                <w:b/>
                <w:sz w:val="18"/>
                <w:szCs w:val="18"/>
              </w:rPr>
              <w:lastRenderedPageBreak/>
              <w:t>финансирования, тыс. руб.</w:t>
            </w:r>
          </w:p>
        </w:tc>
        <w:tc>
          <w:tcPr>
            <w:tcW w:w="952" w:type="dxa"/>
          </w:tcPr>
          <w:p w14:paraId="366A98F9"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lastRenderedPageBreak/>
              <w:t>эффективность</w:t>
            </w:r>
          </w:p>
        </w:tc>
        <w:tc>
          <w:tcPr>
            <w:tcW w:w="1345" w:type="dxa"/>
          </w:tcPr>
          <w:p w14:paraId="327B56E8" w14:textId="77777777" w:rsidR="00C13481" w:rsidRPr="0097033C" w:rsidRDefault="00C13481" w:rsidP="00C13481">
            <w:pPr>
              <w:rPr>
                <w:rFonts w:ascii="Times New Roman" w:hAnsi="Times New Roman" w:cs="Times New Roman"/>
                <w:b/>
                <w:sz w:val="18"/>
                <w:szCs w:val="18"/>
              </w:rPr>
            </w:pPr>
            <w:r w:rsidRPr="0097033C">
              <w:rPr>
                <w:rFonts w:ascii="Times New Roman" w:hAnsi="Times New Roman" w:cs="Times New Roman"/>
                <w:b/>
                <w:sz w:val="18"/>
                <w:szCs w:val="18"/>
              </w:rPr>
              <w:t>Примечание</w:t>
            </w:r>
          </w:p>
        </w:tc>
      </w:tr>
      <w:tr w:rsidR="0097033C" w:rsidRPr="0097033C" w14:paraId="1A2FE714" w14:textId="77777777" w:rsidTr="0040295E">
        <w:trPr>
          <w:trHeight w:val="70"/>
        </w:trPr>
        <w:tc>
          <w:tcPr>
            <w:tcW w:w="459" w:type="dxa"/>
            <w:vAlign w:val="center"/>
          </w:tcPr>
          <w:p w14:paraId="692BF72A"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4072" w:type="dxa"/>
            <w:vAlign w:val="center"/>
          </w:tcPr>
          <w:p w14:paraId="56B5E843" w14:textId="77777777" w:rsidR="00C13481" w:rsidRPr="0097033C" w:rsidRDefault="00C13481" w:rsidP="00C13481">
            <w:pPr>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 xml:space="preserve">Проведение дератизации и </w:t>
            </w:r>
            <w:proofErr w:type="spellStart"/>
            <w:r w:rsidRPr="0097033C">
              <w:rPr>
                <w:rFonts w:ascii="Times New Roman" w:eastAsia="Calibri" w:hAnsi="Times New Roman" w:cs="Times New Roman"/>
                <w:sz w:val="18"/>
                <w:szCs w:val="18"/>
              </w:rPr>
              <w:t>акарицидной</w:t>
            </w:r>
            <w:proofErr w:type="spellEnd"/>
            <w:r w:rsidRPr="0097033C">
              <w:rPr>
                <w:rFonts w:ascii="Times New Roman" w:eastAsia="Calibri" w:hAnsi="Times New Roman" w:cs="Times New Roman"/>
                <w:sz w:val="18"/>
                <w:szCs w:val="18"/>
              </w:rPr>
              <w:t xml:space="preserve"> обработки на территории общего пользования городского поселения Безенчук</w:t>
            </w:r>
          </w:p>
        </w:tc>
        <w:tc>
          <w:tcPr>
            <w:tcW w:w="850" w:type="dxa"/>
            <w:vAlign w:val="center"/>
          </w:tcPr>
          <w:p w14:paraId="1B9C42A9"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18,5 (га)</w:t>
            </w:r>
          </w:p>
        </w:tc>
        <w:tc>
          <w:tcPr>
            <w:tcW w:w="1276" w:type="dxa"/>
            <w:vAlign w:val="center"/>
          </w:tcPr>
          <w:p w14:paraId="54B60B96"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18,5 (га)</w:t>
            </w:r>
          </w:p>
        </w:tc>
        <w:tc>
          <w:tcPr>
            <w:tcW w:w="993" w:type="dxa"/>
            <w:vAlign w:val="center"/>
          </w:tcPr>
          <w:p w14:paraId="66E74A30"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109,2</w:t>
            </w:r>
          </w:p>
        </w:tc>
        <w:tc>
          <w:tcPr>
            <w:tcW w:w="992" w:type="dxa"/>
            <w:vAlign w:val="center"/>
          </w:tcPr>
          <w:p w14:paraId="52160554"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109,2</w:t>
            </w:r>
          </w:p>
        </w:tc>
        <w:tc>
          <w:tcPr>
            <w:tcW w:w="952" w:type="dxa"/>
            <w:vAlign w:val="center"/>
          </w:tcPr>
          <w:p w14:paraId="31D744F4"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1345" w:type="dxa"/>
            <w:vAlign w:val="center"/>
          </w:tcPr>
          <w:p w14:paraId="2A7D0B86"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эффективна</w:t>
            </w:r>
          </w:p>
        </w:tc>
      </w:tr>
      <w:tr w:rsidR="0097033C" w:rsidRPr="0097033C" w14:paraId="534BC3B7" w14:textId="77777777" w:rsidTr="0040295E">
        <w:trPr>
          <w:trHeight w:val="70"/>
        </w:trPr>
        <w:tc>
          <w:tcPr>
            <w:tcW w:w="459" w:type="dxa"/>
            <w:vAlign w:val="center"/>
          </w:tcPr>
          <w:p w14:paraId="3AC0A41C"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2</w:t>
            </w:r>
          </w:p>
        </w:tc>
        <w:tc>
          <w:tcPr>
            <w:tcW w:w="4072" w:type="dxa"/>
            <w:vAlign w:val="center"/>
          </w:tcPr>
          <w:p w14:paraId="0B64A8B5" w14:textId="77777777" w:rsidR="00C13481" w:rsidRPr="0097033C" w:rsidRDefault="00C13481" w:rsidP="00C13481">
            <w:pPr>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Приобретение источника бесперебойной системы электропитания для системы водоснабжения населения</w:t>
            </w:r>
          </w:p>
        </w:tc>
        <w:tc>
          <w:tcPr>
            <w:tcW w:w="850" w:type="dxa"/>
          </w:tcPr>
          <w:p w14:paraId="2FA8D5C3" w14:textId="77777777" w:rsidR="00C13481" w:rsidRPr="0097033C" w:rsidRDefault="00C13481" w:rsidP="00C13481">
            <w:pPr>
              <w:jc w:val="center"/>
              <w:rPr>
                <w:rFonts w:ascii="Times New Roman" w:hAnsi="Times New Roman" w:cs="Times New Roman"/>
                <w:sz w:val="18"/>
                <w:szCs w:val="18"/>
              </w:rPr>
            </w:pPr>
          </w:p>
          <w:p w14:paraId="7B1D618B"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1276" w:type="dxa"/>
          </w:tcPr>
          <w:p w14:paraId="31340B2E" w14:textId="77777777" w:rsidR="00C13481" w:rsidRPr="0097033C" w:rsidRDefault="00C13481" w:rsidP="00C13481">
            <w:pPr>
              <w:jc w:val="center"/>
              <w:rPr>
                <w:rFonts w:ascii="Times New Roman" w:hAnsi="Times New Roman" w:cs="Times New Roman"/>
                <w:sz w:val="18"/>
                <w:szCs w:val="18"/>
              </w:rPr>
            </w:pPr>
          </w:p>
          <w:p w14:paraId="349DBCF4"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993" w:type="dxa"/>
            <w:vAlign w:val="center"/>
          </w:tcPr>
          <w:p w14:paraId="22669CEE"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262,8</w:t>
            </w:r>
          </w:p>
        </w:tc>
        <w:tc>
          <w:tcPr>
            <w:tcW w:w="992" w:type="dxa"/>
            <w:vAlign w:val="center"/>
          </w:tcPr>
          <w:p w14:paraId="559F2A74"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262,8</w:t>
            </w:r>
          </w:p>
        </w:tc>
        <w:tc>
          <w:tcPr>
            <w:tcW w:w="952" w:type="dxa"/>
          </w:tcPr>
          <w:p w14:paraId="562C95BB" w14:textId="77777777" w:rsidR="00C13481" w:rsidRPr="0097033C" w:rsidRDefault="00C13481" w:rsidP="00C13481">
            <w:pPr>
              <w:jc w:val="center"/>
              <w:rPr>
                <w:rFonts w:ascii="Times New Roman" w:hAnsi="Times New Roman" w:cs="Times New Roman"/>
                <w:sz w:val="18"/>
                <w:szCs w:val="18"/>
              </w:rPr>
            </w:pPr>
          </w:p>
          <w:p w14:paraId="07790EDD"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p w14:paraId="4A3BE54A" w14:textId="77777777" w:rsidR="00C13481" w:rsidRPr="0097033C" w:rsidRDefault="00C13481" w:rsidP="00C13481">
            <w:pPr>
              <w:rPr>
                <w:rFonts w:ascii="Times New Roman" w:hAnsi="Times New Roman" w:cs="Times New Roman"/>
                <w:sz w:val="18"/>
                <w:szCs w:val="18"/>
              </w:rPr>
            </w:pPr>
          </w:p>
        </w:tc>
        <w:tc>
          <w:tcPr>
            <w:tcW w:w="1345" w:type="dxa"/>
          </w:tcPr>
          <w:p w14:paraId="76D819C7" w14:textId="77777777" w:rsidR="00C13481" w:rsidRPr="0097033C" w:rsidRDefault="00C13481" w:rsidP="00C13481">
            <w:pPr>
              <w:jc w:val="center"/>
              <w:rPr>
                <w:rFonts w:ascii="Times New Roman" w:hAnsi="Times New Roman" w:cs="Times New Roman"/>
                <w:sz w:val="18"/>
                <w:szCs w:val="18"/>
              </w:rPr>
            </w:pPr>
          </w:p>
          <w:p w14:paraId="5B61D596"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эффективна</w:t>
            </w:r>
          </w:p>
        </w:tc>
      </w:tr>
      <w:tr w:rsidR="0097033C" w:rsidRPr="0097033C" w14:paraId="6A00B275" w14:textId="77777777" w:rsidTr="0040295E">
        <w:trPr>
          <w:trHeight w:val="70"/>
        </w:trPr>
        <w:tc>
          <w:tcPr>
            <w:tcW w:w="459" w:type="dxa"/>
            <w:vAlign w:val="center"/>
          </w:tcPr>
          <w:p w14:paraId="1CA036B9"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3</w:t>
            </w:r>
          </w:p>
        </w:tc>
        <w:tc>
          <w:tcPr>
            <w:tcW w:w="4072" w:type="dxa"/>
            <w:vAlign w:val="center"/>
          </w:tcPr>
          <w:p w14:paraId="4960189F" w14:textId="77777777" w:rsidR="00C13481" w:rsidRPr="0097033C" w:rsidRDefault="00C13481" w:rsidP="00C13481">
            <w:pPr>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 xml:space="preserve">Приобретение </w:t>
            </w:r>
            <w:proofErr w:type="spellStart"/>
            <w:r w:rsidRPr="0097033C">
              <w:rPr>
                <w:rFonts w:ascii="Times New Roman" w:eastAsia="Calibri" w:hAnsi="Times New Roman" w:cs="Times New Roman"/>
                <w:sz w:val="18"/>
                <w:szCs w:val="18"/>
              </w:rPr>
              <w:t>фотоловушек</w:t>
            </w:r>
            <w:proofErr w:type="spellEnd"/>
          </w:p>
        </w:tc>
        <w:tc>
          <w:tcPr>
            <w:tcW w:w="850" w:type="dxa"/>
          </w:tcPr>
          <w:p w14:paraId="069D5532"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3</w:t>
            </w:r>
          </w:p>
        </w:tc>
        <w:tc>
          <w:tcPr>
            <w:tcW w:w="1276" w:type="dxa"/>
          </w:tcPr>
          <w:p w14:paraId="5CDA12F0"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3</w:t>
            </w:r>
          </w:p>
        </w:tc>
        <w:tc>
          <w:tcPr>
            <w:tcW w:w="993" w:type="dxa"/>
            <w:vAlign w:val="center"/>
          </w:tcPr>
          <w:p w14:paraId="35156EBC"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32,7</w:t>
            </w:r>
          </w:p>
        </w:tc>
        <w:tc>
          <w:tcPr>
            <w:tcW w:w="992" w:type="dxa"/>
            <w:vAlign w:val="center"/>
          </w:tcPr>
          <w:p w14:paraId="1245EB35" w14:textId="77777777" w:rsidR="00C13481" w:rsidRPr="0097033C" w:rsidRDefault="00C13481" w:rsidP="00C13481">
            <w:pPr>
              <w:autoSpaceDN w:val="0"/>
              <w:adjustRightInd w:val="0"/>
              <w:jc w:val="center"/>
              <w:rPr>
                <w:rFonts w:ascii="Times New Roman" w:eastAsia="Calibri" w:hAnsi="Times New Roman" w:cs="Times New Roman"/>
                <w:sz w:val="18"/>
                <w:szCs w:val="18"/>
              </w:rPr>
            </w:pPr>
            <w:r w:rsidRPr="0097033C">
              <w:rPr>
                <w:rFonts w:ascii="Times New Roman" w:eastAsia="Calibri" w:hAnsi="Times New Roman" w:cs="Times New Roman"/>
                <w:sz w:val="18"/>
                <w:szCs w:val="18"/>
              </w:rPr>
              <w:t>32,7</w:t>
            </w:r>
          </w:p>
        </w:tc>
        <w:tc>
          <w:tcPr>
            <w:tcW w:w="952" w:type="dxa"/>
          </w:tcPr>
          <w:p w14:paraId="1F5CF99E"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1345" w:type="dxa"/>
          </w:tcPr>
          <w:p w14:paraId="4CE0E010"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эффективна</w:t>
            </w:r>
          </w:p>
        </w:tc>
      </w:tr>
      <w:tr w:rsidR="0097033C" w:rsidRPr="0097033C" w14:paraId="4025EC8C" w14:textId="77777777" w:rsidTr="0040295E">
        <w:tc>
          <w:tcPr>
            <w:tcW w:w="459" w:type="dxa"/>
            <w:vAlign w:val="center"/>
          </w:tcPr>
          <w:p w14:paraId="37CB1AE1" w14:textId="77777777" w:rsidR="00C13481" w:rsidRPr="0097033C" w:rsidRDefault="00C13481" w:rsidP="00C13481">
            <w:pPr>
              <w:jc w:val="center"/>
              <w:rPr>
                <w:rFonts w:ascii="Times New Roman" w:hAnsi="Times New Roman" w:cs="Times New Roman"/>
                <w:sz w:val="18"/>
                <w:szCs w:val="18"/>
              </w:rPr>
            </w:pPr>
          </w:p>
        </w:tc>
        <w:tc>
          <w:tcPr>
            <w:tcW w:w="4072" w:type="dxa"/>
          </w:tcPr>
          <w:p w14:paraId="05D3048E" w14:textId="77777777" w:rsidR="00C13481" w:rsidRPr="0097033C" w:rsidRDefault="00C13481" w:rsidP="00C13481">
            <w:pPr>
              <w:rPr>
                <w:rFonts w:ascii="Times New Roman" w:hAnsi="Times New Roman" w:cs="Times New Roman"/>
                <w:sz w:val="18"/>
                <w:szCs w:val="18"/>
              </w:rPr>
            </w:pPr>
            <w:r w:rsidRPr="0097033C">
              <w:rPr>
                <w:rFonts w:ascii="Times New Roman" w:hAnsi="Times New Roman" w:cs="Times New Roman"/>
                <w:sz w:val="18"/>
                <w:szCs w:val="18"/>
              </w:rPr>
              <w:t>Итоговая сводная оценка программы</w:t>
            </w:r>
          </w:p>
        </w:tc>
        <w:tc>
          <w:tcPr>
            <w:tcW w:w="850" w:type="dxa"/>
          </w:tcPr>
          <w:p w14:paraId="0B6274C2" w14:textId="77777777" w:rsidR="00C13481" w:rsidRPr="0097033C" w:rsidRDefault="00C13481" w:rsidP="00C13481">
            <w:pPr>
              <w:jc w:val="center"/>
              <w:rPr>
                <w:rFonts w:ascii="Times New Roman" w:hAnsi="Times New Roman" w:cs="Times New Roman"/>
                <w:sz w:val="18"/>
                <w:szCs w:val="18"/>
              </w:rPr>
            </w:pPr>
          </w:p>
        </w:tc>
        <w:tc>
          <w:tcPr>
            <w:tcW w:w="1276" w:type="dxa"/>
          </w:tcPr>
          <w:p w14:paraId="5B2600A7" w14:textId="77777777" w:rsidR="00C13481" w:rsidRPr="0097033C" w:rsidRDefault="00C13481" w:rsidP="00C13481">
            <w:pPr>
              <w:jc w:val="center"/>
              <w:rPr>
                <w:rFonts w:ascii="Times New Roman" w:hAnsi="Times New Roman" w:cs="Times New Roman"/>
                <w:sz w:val="18"/>
                <w:szCs w:val="18"/>
              </w:rPr>
            </w:pPr>
          </w:p>
        </w:tc>
        <w:tc>
          <w:tcPr>
            <w:tcW w:w="993" w:type="dxa"/>
          </w:tcPr>
          <w:p w14:paraId="5BF40020"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404,7</w:t>
            </w:r>
          </w:p>
        </w:tc>
        <w:tc>
          <w:tcPr>
            <w:tcW w:w="992" w:type="dxa"/>
          </w:tcPr>
          <w:p w14:paraId="3AB5B653"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404,7</w:t>
            </w:r>
          </w:p>
        </w:tc>
        <w:tc>
          <w:tcPr>
            <w:tcW w:w="952" w:type="dxa"/>
          </w:tcPr>
          <w:p w14:paraId="68205ACD"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1</w:t>
            </w:r>
          </w:p>
        </w:tc>
        <w:tc>
          <w:tcPr>
            <w:tcW w:w="1345" w:type="dxa"/>
          </w:tcPr>
          <w:p w14:paraId="3C4863B5" w14:textId="77777777" w:rsidR="00C13481" w:rsidRPr="0097033C" w:rsidRDefault="00C13481" w:rsidP="00C13481">
            <w:pPr>
              <w:jc w:val="center"/>
              <w:rPr>
                <w:rFonts w:ascii="Times New Roman" w:hAnsi="Times New Roman" w:cs="Times New Roman"/>
                <w:sz w:val="18"/>
                <w:szCs w:val="18"/>
              </w:rPr>
            </w:pPr>
            <w:r w:rsidRPr="0097033C">
              <w:rPr>
                <w:rFonts w:ascii="Times New Roman" w:hAnsi="Times New Roman" w:cs="Times New Roman"/>
                <w:sz w:val="18"/>
                <w:szCs w:val="18"/>
              </w:rPr>
              <w:t>эффективна</w:t>
            </w:r>
          </w:p>
        </w:tc>
      </w:tr>
    </w:tbl>
    <w:p w14:paraId="3793817E" w14:textId="77777777" w:rsidR="00841091" w:rsidRPr="0097033C" w:rsidRDefault="00841091" w:rsidP="00841091">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По данной программе выполнены целевые показатели. </w:t>
      </w:r>
    </w:p>
    <w:p w14:paraId="74CE0D9E" w14:textId="30DB94DE" w:rsidR="00A3567E" w:rsidRPr="0097033C" w:rsidRDefault="00841091" w:rsidP="00841091">
      <w:pPr>
        <w:spacing w:after="0" w:line="240" w:lineRule="auto"/>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0B496634" w14:textId="77777777" w:rsidR="00297254" w:rsidRPr="0097033C" w:rsidRDefault="00297254" w:rsidP="00841091">
      <w:pPr>
        <w:spacing w:after="0" w:line="240" w:lineRule="auto"/>
        <w:jc w:val="center"/>
        <w:rPr>
          <w:rFonts w:ascii="Times New Roman" w:eastAsia="Times New Roman" w:hAnsi="Times New Roman" w:cs="Times New Roman"/>
          <w:b/>
          <w:sz w:val="8"/>
          <w:szCs w:val="8"/>
          <w:lang w:eastAsia="ru-RU"/>
        </w:rPr>
      </w:pPr>
    </w:p>
    <w:p w14:paraId="7A6FBECE" w14:textId="5466EAC5" w:rsidR="00841091" w:rsidRPr="0097033C" w:rsidRDefault="00841091" w:rsidP="00841091">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Муниципальная подпрограмма</w:t>
      </w:r>
    </w:p>
    <w:p w14:paraId="2BF7DDD9" w14:textId="77777777" w:rsidR="00841091" w:rsidRPr="0097033C" w:rsidRDefault="00841091" w:rsidP="00841091">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 xml:space="preserve"> «Содержание мест захоронений на территории городского поселения Безенчук муниципального района Безенчукский Самарской области на 2018-2020 года»</w:t>
      </w:r>
    </w:p>
    <w:p w14:paraId="5F068ECB" w14:textId="77777777" w:rsidR="00841091" w:rsidRPr="0097033C" w:rsidRDefault="00841091" w:rsidP="00841091">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подпрограммы являются:</w:t>
      </w:r>
    </w:p>
    <w:p w14:paraId="19A0EE18" w14:textId="77777777" w:rsidR="00841091" w:rsidRPr="0097033C" w:rsidRDefault="00841091" w:rsidP="00841091">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lang w:eastAsia="ru-RU"/>
        </w:rPr>
        <w:t xml:space="preserve">-  </w:t>
      </w:r>
      <w:r w:rsidRPr="0097033C">
        <w:rPr>
          <w:rFonts w:ascii="Times New Roman" w:eastAsia="Times New Roman" w:hAnsi="Times New Roman" w:cs="Times New Roman"/>
          <w:lang w:eastAsia="ru-RU"/>
        </w:rPr>
        <w:t>содержание прилегающих территорий (подъездные пути, входные группы, ограждения, аллеи, скамейки);</w:t>
      </w:r>
    </w:p>
    <w:p w14:paraId="652789A1" w14:textId="4DDADB38" w:rsidR="00841091" w:rsidRPr="0097033C" w:rsidRDefault="00841091" w:rsidP="00841091">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lang w:eastAsia="ru-RU"/>
        </w:rPr>
        <w:t>- создание эколого-санитарной зоны.</w:t>
      </w:r>
    </w:p>
    <w:tbl>
      <w:tblPr>
        <w:tblStyle w:val="320"/>
        <w:tblW w:w="10911" w:type="dxa"/>
        <w:tblLayout w:type="fixed"/>
        <w:tblLook w:val="04A0" w:firstRow="1" w:lastRow="0" w:firstColumn="1" w:lastColumn="0" w:noHBand="0" w:noVBand="1"/>
      </w:tblPr>
      <w:tblGrid>
        <w:gridCol w:w="487"/>
        <w:gridCol w:w="3194"/>
        <w:gridCol w:w="1134"/>
        <w:gridCol w:w="1206"/>
        <w:gridCol w:w="1544"/>
        <w:gridCol w:w="1360"/>
        <w:gridCol w:w="835"/>
        <w:gridCol w:w="1151"/>
      </w:tblGrid>
      <w:tr w:rsidR="0097033C" w:rsidRPr="0097033C" w14:paraId="4A04FDE4" w14:textId="77777777" w:rsidTr="00F50FA8">
        <w:tc>
          <w:tcPr>
            <w:tcW w:w="487" w:type="dxa"/>
          </w:tcPr>
          <w:p w14:paraId="2F79F4EB"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w:t>
            </w:r>
          </w:p>
          <w:p w14:paraId="74B59763"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п/п</w:t>
            </w:r>
          </w:p>
        </w:tc>
        <w:tc>
          <w:tcPr>
            <w:tcW w:w="3194" w:type="dxa"/>
          </w:tcPr>
          <w:p w14:paraId="757D9DC2"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1134" w:type="dxa"/>
          </w:tcPr>
          <w:p w14:paraId="6F1A11C9"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06" w:type="dxa"/>
          </w:tcPr>
          <w:p w14:paraId="56294507"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1544" w:type="dxa"/>
          </w:tcPr>
          <w:p w14:paraId="084A04DF"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1360" w:type="dxa"/>
          </w:tcPr>
          <w:p w14:paraId="1AA9A4FF"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835" w:type="dxa"/>
          </w:tcPr>
          <w:p w14:paraId="792B9723"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51" w:type="dxa"/>
          </w:tcPr>
          <w:p w14:paraId="18520504" w14:textId="77777777" w:rsidR="00841091" w:rsidRPr="0097033C" w:rsidRDefault="00841091" w:rsidP="00954263">
            <w:pPr>
              <w:rPr>
                <w:rFonts w:ascii="Times New Roman" w:hAnsi="Times New Roman" w:cs="Times New Roman"/>
                <w:b/>
                <w:sz w:val="16"/>
                <w:szCs w:val="16"/>
              </w:rPr>
            </w:pPr>
            <w:r w:rsidRPr="0097033C">
              <w:rPr>
                <w:rFonts w:ascii="Times New Roman" w:hAnsi="Times New Roman" w:cs="Times New Roman"/>
                <w:b/>
                <w:sz w:val="16"/>
                <w:szCs w:val="16"/>
              </w:rPr>
              <w:t>примечание</w:t>
            </w:r>
          </w:p>
          <w:p w14:paraId="1D972221" w14:textId="77777777" w:rsidR="00841091" w:rsidRPr="0097033C" w:rsidRDefault="00841091" w:rsidP="00954263">
            <w:pPr>
              <w:rPr>
                <w:rFonts w:ascii="Times New Roman" w:hAnsi="Times New Roman" w:cs="Times New Roman"/>
                <w:b/>
                <w:sz w:val="16"/>
                <w:szCs w:val="16"/>
              </w:rPr>
            </w:pPr>
          </w:p>
        </w:tc>
      </w:tr>
      <w:tr w:rsidR="0097033C" w:rsidRPr="0097033C" w14:paraId="6B92F3CC" w14:textId="77777777" w:rsidTr="00F50FA8">
        <w:tc>
          <w:tcPr>
            <w:tcW w:w="487" w:type="dxa"/>
          </w:tcPr>
          <w:p w14:paraId="3C8CEC9E" w14:textId="77777777" w:rsidR="00841091" w:rsidRPr="0097033C" w:rsidRDefault="00841091" w:rsidP="00954263">
            <w:pPr>
              <w:rPr>
                <w:rFonts w:ascii="Times New Roman" w:hAnsi="Times New Roman" w:cs="Times New Roman"/>
                <w:sz w:val="16"/>
                <w:szCs w:val="16"/>
              </w:rPr>
            </w:pPr>
            <w:r w:rsidRPr="0097033C">
              <w:rPr>
                <w:rFonts w:ascii="Times New Roman" w:hAnsi="Times New Roman" w:cs="Times New Roman"/>
                <w:sz w:val="16"/>
                <w:szCs w:val="16"/>
              </w:rPr>
              <w:t>1.</w:t>
            </w:r>
          </w:p>
        </w:tc>
        <w:tc>
          <w:tcPr>
            <w:tcW w:w="3194" w:type="dxa"/>
          </w:tcPr>
          <w:p w14:paraId="055E4C9B" w14:textId="77777777" w:rsidR="00841091" w:rsidRPr="0097033C" w:rsidRDefault="00841091" w:rsidP="00954263">
            <w:pPr>
              <w:jc w:val="both"/>
              <w:rPr>
                <w:rFonts w:ascii="Times New Roman" w:hAnsi="Times New Roman" w:cs="Times New Roman"/>
                <w:sz w:val="16"/>
                <w:szCs w:val="16"/>
              </w:rPr>
            </w:pPr>
            <w:r w:rsidRPr="0097033C">
              <w:rPr>
                <w:rFonts w:ascii="Times New Roman" w:hAnsi="Times New Roman" w:cs="Times New Roman"/>
                <w:sz w:val="16"/>
                <w:szCs w:val="16"/>
              </w:rPr>
              <w:t>Вывоз твердых коммунальных отходов с территории мест захоронения</w:t>
            </w:r>
          </w:p>
        </w:tc>
        <w:tc>
          <w:tcPr>
            <w:tcW w:w="1134" w:type="dxa"/>
          </w:tcPr>
          <w:p w14:paraId="0DAD9CAB" w14:textId="77777777" w:rsidR="00841091" w:rsidRPr="0097033C" w:rsidRDefault="00841091" w:rsidP="00954263">
            <w:pPr>
              <w:rPr>
                <w:rFonts w:ascii="Times New Roman" w:hAnsi="Times New Roman" w:cs="Times New Roman"/>
                <w:sz w:val="16"/>
                <w:szCs w:val="16"/>
              </w:rPr>
            </w:pPr>
          </w:p>
        </w:tc>
        <w:tc>
          <w:tcPr>
            <w:tcW w:w="1206" w:type="dxa"/>
          </w:tcPr>
          <w:p w14:paraId="5860151A" w14:textId="77777777" w:rsidR="00841091" w:rsidRPr="0097033C" w:rsidRDefault="00841091" w:rsidP="00954263">
            <w:pPr>
              <w:rPr>
                <w:rFonts w:ascii="Times New Roman" w:hAnsi="Times New Roman" w:cs="Times New Roman"/>
                <w:sz w:val="16"/>
                <w:szCs w:val="16"/>
              </w:rPr>
            </w:pPr>
          </w:p>
        </w:tc>
        <w:tc>
          <w:tcPr>
            <w:tcW w:w="1544" w:type="dxa"/>
            <w:vAlign w:val="center"/>
          </w:tcPr>
          <w:p w14:paraId="79165D22"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64</w:t>
            </w:r>
          </w:p>
        </w:tc>
        <w:tc>
          <w:tcPr>
            <w:tcW w:w="1360" w:type="dxa"/>
            <w:vAlign w:val="center"/>
          </w:tcPr>
          <w:p w14:paraId="69FFE79F"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64</w:t>
            </w:r>
          </w:p>
        </w:tc>
        <w:tc>
          <w:tcPr>
            <w:tcW w:w="835" w:type="dxa"/>
            <w:vAlign w:val="center"/>
          </w:tcPr>
          <w:p w14:paraId="1965ABC9"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51" w:type="dxa"/>
            <w:vAlign w:val="center"/>
          </w:tcPr>
          <w:p w14:paraId="6C7BFC82"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0F1A6AB6" w14:textId="77777777" w:rsidTr="00F50FA8">
        <w:tc>
          <w:tcPr>
            <w:tcW w:w="487" w:type="dxa"/>
          </w:tcPr>
          <w:p w14:paraId="7F9FBA96" w14:textId="77777777" w:rsidR="00841091" w:rsidRPr="0097033C" w:rsidRDefault="00841091" w:rsidP="00954263">
            <w:pPr>
              <w:rPr>
                <w:rFonts w:ascii="Times New Roman" w:hAnsi="Times New Roman" w:cs="Times New Roman"/>
                <w:sz w:val="16"/>
                <w:szCs w:val="16"/>
              </w:rPr>
            </w:pPr>
          </w:p>
        </w:tc>
        <w:tc>
          <w:tcPr>
            <w:tcW w:w="3194" w:type="dxa"/>
          </w:tcPr>
          <w:p w14:paraId="2DC618D6" w14:textId="77777777" w:rsidR="00841091" w:rsidRPr="0097033C" w:rsidRDefault="00841091" w:rsidP="00954263">
            <w:pP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1134" w:type="dxa"/>
          </w:tcPr>
          <w:p w14:paraId="23B38576" w14:textId="77777777" w:rsidR="00841091" w:rsidRPr="0097033C" w:rsidRDefault="00841091" w:rsidP="00954263">
            <w:pPr>
              <w:rPr>
                <w:rFonts w:ascii="Times New Roman" w:hAnsi="Times New Roman" w:cs="Times New Roman"/>
                <w:sz w:val="16"/>
                <w:szCs w:val="16"/>
              </w:rPr>
            </w:pPr>
          </w:p>
        </w:tc>
        <w:tc>
          <w:tcPr>
            <w:tcW w:w="1206" w:type="dxa"/>
          </w:tcPr>
          <w:p w14:paraId="3913D0CA" w14:textId="77777777" w:rsidR="00841091" w:rsidRPr="0097033C" w:rsidRDefault="00841091" w:rsidP="00954263">
            <w:pPr>
              <w:rPr>
                <w:rFonts w:ascii="Times New Roman" w:hAnsi="Times New Roman" w:cs="Times New Roman"/>
                <w:sz w:val="16"/>
                <w:szCs w:val="16"/>
              </w:rPr>
            </w:pPr>
          </w:p>
        </w:tc>
        <w:tc>
          <w:tcPr>
            <w:tcW w:w="1544" w:type="dxa"/>
            <w:vAlign w:val="center"/>
          </w:tcPr>
          <w:p w14:paraId="483DB5D1"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64</w:t>
            </w:r>
          </w:p>
        </w:tc>
        <w:tc>
          <w:tcPr>
            <w:tcW w:w="1360" w:type="dxa"/>
            <w:vAlign w:val="center"/>
          </w:tcPr>
          <w:p w14:paraId="0274E401"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64</w:t>
            </w:r>
          </w:p>
        </w:tc>
        <w:tc>
          <w:tcPr>
            <w:tcW w:w="835" w:type="dxa"/>
            <w:vAlign w:val="center"/>
          </w:tcPr>
          <w:p w14:paraId="595B9C01"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51" w:type="dxa"/>
            <w:vAlign w:val="center"/>
          </w:tcPr>
          <w:p w14:paraId="2A7CC190" w14:textId="77777777" w:rsidR="00841091" w:rsidRPr="0097033C" w:rsidRDefault="00841091"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4F79C390" w14:textId="77777777" w:rsidR="00841091" w:rsidRPr="0097033C" w:rsidRDefault="00841091" w:rsidP="0084109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Мероприятия подпрограммы выполнены.</w:t>
      </w:r>
    </w:p>
    <w:p w14:paraId="0D5053C4" w14:textId="77777777" w:rsidR="00841091" w:rsidRPr="0097033C" w:rsidRDefault="00841091" w:rsidP="00841091">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Вывод: подпрограмма признана эффективной.</w:t>
      </w:r>
    </w:p>
    <w:p w14:paraId="4F347189" w14:textId="77777777" w:rsidR="00886480" w:rsidRPr="0097033C" w:rsidRDefault="00886480" w:rsidP="00A3567E">
      <w:pPr>
        <w:spacing w:after="0" w:line="240" w:lineRule="auto"/>
        <w:jc w:val="center"/>
        <w:rPr>
          <w:rFonts w:ascii="Times New Roman" w:eastAsia="Times New Roman" w:hAnsi="Times New Roman" w:cs="Times New Roman"/>
          <w:b/>
          <w:sz w:val="8"/>
          <w:szCs w:val="8"/>
          <w:lang w:eastAsia="ru-RU"/>
        </w:rPr>
      </w:pPr>
    </w:p>
    <w:p w14:paraId="1FED6AE0" w14:textId="510530F8"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Муниципальная подпрограмма</w:t>
      </w:r>
    </w:p>
    <w:p w14:paraId="7229CC3E" w14:textId="77777777"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 xml:space="preserve"> «Поддержка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2019-2020 </w:t>
      </w:r>
      <w:proofErr w:type="spellStart"/>
      <w:r w:rsidRPr="0097033C">
        <w:rPr>
          <w:rFonts w:ascii="Times New Roman" w:eastAsia="Times New Roman" w:hAnsi="Times New Roman" w:cs="Times New Roman"/>
          <w:b/>
          <w:lang w:eastAsia="ru-RU"/>
        </w:rPr>
        <w:t>гг</w:t>
      </w:r>
      <w:proofErr w:type="spellEnd"/>
      <w:r w:rsidRPr="0097033C">
        <w:rPr>
          <w:rFonts w:ascii="Times New Roman" w:eastAsia="Times New Roman" w:hAnsi="Times New Roman" w:cs="Times New Roman"/>
          <w:b/>
          <w:lang w:eastAsia="ru-RU"/>
        </w:rPr>
        <w:t>»</w:t>
      </w:r>
    </w:p>
    <w:p w14:paraId="488D618E"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подпрограммы являются:</w:t>
      </w:r>
    </w:p>
    <w:p w14:paraId="72E46850"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lang w:eastAsia="ru-RU"/>
        </w:rPr>
        <w:t xml:space="preserve">-  </w:t>
      </w:r>
      <w:r w:rsidRPr="0097033C">
        <w:rPr>
          <w:rFonts w:ascii="Times New Roman" w:eastAsia="Times New Roman" w:hAnsi="Times New Roman" w:cs="Times New Roman"/>
          <w:lang w:eastAsia="ru-RU"/>
        </w:rPr>
        <w:t>увеличение количества обустроенных общественных пространств;</w:t>
      </w:r>
    </w:p>
    <w:p w14:paraId="3F82BC33" w14:textId="77777777" w:rsidR="00A3567E" w:rsidRPr="0097033C" w:rsidRDefault="00A3567E" w:rsidP="00A3567E">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157AC32D" w14:textId="77777777" w:rsidR="00A3567E" w:rsidRPr="0097033C" w:rsidRDefault="00A3567E" w:rsidP="00A3567E">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совместное определение целей и задач по развитию дворовых территорий;</w:t>
      </w:r>
    </w:p>
    <w:p w14:paraId="219E563D"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организация досуга детей и взрослых.</w:t>
      </w:r>
    </w:p>
    <w:tbl>
      <w:tblPr>
        <w:tblStyle w:val="320"/>
        <w:tblW w:w="10938" w:type="dxa"/>
        <w:tblLayout w:type="fixed"/>
        <w:tblLook w:val="04A0" w:firstRow="1" w:lastRow="0" w:firstColumn="1" w:lastColumn="0" w:noHBand="0" w:noVBand="1"/>
      </w:tblPr>
      <w:tblGrid>
        <w:gridCol w:w="487"/>
        <w:gridCol w:w="3336"/>
        <w:gridCol w:w="851"/>
        <w:gridCol w:w="1206"/>
        <w:gridCol w:w="1544"/>
        <w:gridCol w:w="1544"/>
        <w:gridCol w:w="835"/>
        <w:gridCol w:w="1135"/>
      </w:tblGrid>
      <w:tr w:rsidR="0097033C" w:rsidRPr="0097033C" w14:paraId="5F1947C4" w14:textId="77777777" w:rsidTr="002E34A4">
        <w:tc>
          <w:tcPr>
            <w:tcW w:w="487" w:type="dxa"/>
          </w:tcPr>
          <w:p w14:paraId="26888BF9"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w:t>
            </w:r>
          </w:p>
          <w:p w14:paraId="5F6E9404"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п/п</w:t>
            </w:r>
          </w:p>
        </w:tc>
        <w:tc>
          <w:tcPr>
            <w:tcW w:w="3336" w:type="dxa"/>
          </w:tcPr>
          <w:p w14:paraId="30313F03"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851" w:type="dxa"/>
          </w:tcPr>
          <w:p w14:paraId="6C4B1C98"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06" w:type="dxa"/>
          </w:tcPr>
          <w:p w14:paraId="1894F080"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1544" w:type="dxa"/>
          </w:tcPr>
          <w:p w14:paraId="24DB2CF4"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1544" w:type="dxa"/>
          </w:tcPr>
          <w:p w14:paraId="075846F0"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835" w:type="dxa"/>
          </w:tcPr>
          <w:p w14:paraId="60A624CD"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35" w:type="dxa"/>
          </w:tcPr>
          <w:p w14:paraId="60DEAE7A"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примечание</w:t>
            </w:r>
          </w:p>
          <w:p w14:paraId="59D86EA3" w14:textId="77777777" w:rsidR="00A3567E" w:rsidRPr="0097033C" w:rsidRDefault="00A3567E" w:rsidP="00954263">
            <w:pPr>
              <w:rPr>
                <w:rFonts w:ascii="Times New Roman" w:hAnsi="Times New Roman" w:cs="Times New Roman"/>
                <w:b/>
                <w:sz w:val="16"/>
                <w:szCs w:val="16"/>
              </w:rPr>
            </w:pPr>
          </w:p>
        </w:tc>
      </w:tr>
      <w:tr w:rsidR="0097033C" w:rsidRPr="0097033C" w14:paraId="63A48AAE" w14:textId="77777777" w:rsidTr="002E34A4">
        <w:tc>
          <w:tcPr>
            <w:tcW w:w="487" w:type="dxa"/>
          </w:tcPr>
          <w:p w14:paraId="67E32143"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w:t>
            </w:r>
          </w:p>
        </w:tc>
        <w:tc>
          <w:tcPr>
            <w:tcW w:w="3336" w:type="dxa"/>
          </w:tcPr>
          <w:p w14:paraId="0F7FF93C"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Работы по устройству ограждений придомовой территории жилого дома (Специалистов 1а)</w:t>
            </w:r>
          </w:p>
        </w:tc>
        <w:tc>
          <w:tcPr>
            <w:tcW w:w="851" w:type="dxa"/>
          </w:tcPr>
          <w:p w14:paraId="17C2B4B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06" w:type="dxa"/>
          </w:tcPr>
          <w:p w14:paraId="7AF0577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544" w:type="dxa"/>
            <w:vAlign w:val="center"/>
          </w:tcPr>
          <w:p w14:paraId="7157FCB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85,0</w:t>
            </w:r>
          </w:p>
        </w:tc>
        <w:tc>
          <w:tcPr>
            <w:tcW w:w="1544" w:type="dxa"/>
            <w:vAlign w:val="center"/>
          </w:tcPr>
          <w:p w14:paraId="5787EBC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85,0</w:t>
            </w:r>
          </w:p>
        </w:tc>
        <w:tc>
          <w:tcPr>
            <w:tcW w:w="835" w:type="dxa"/>
            <w:vAlign w:val="center"/>
          </w:tcPr>
          <w:p w14:paraId="146BFFC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35" w:type="dxa"/>
            <w:vAlign w:val="center"/>
          </w:tcPr>
          <w:p w14:paraId="0E40B67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4B56D66F" w14:textId="77777777" w:rsidTr="002E34A4">
        <w:tc>
          <w:tcPr>
            <w:tcW w:w="487" w:type="dxa"/>
          </w:tcPr>
          <w:p w14:paraId="3A692FCB" w14:textId="77777777" w:rsidR="00A3567E" w:rsidRPr="0097033C" w:rsidRDefault="00A3567E" w:rsidP="00954263">
            <w:pPr>
              <w:rPr>
                <w:rFonts w:ascii="Times New Roman" w:hAnsi="Times New Roman" w:cs="Times New Roman"/>
                <w:sz w:val="16"/>
                <w:szCs w:val="16"/>
              </w:rPr>
            </w:pPr>
          </w:p>
        </w:tc>
        <w:tc>
          <w:tcPr>
            <w:tcW w:w="3336" w:type="dxa"/>
          </w:tcPr>
          <w:p w14:paraId="705B5EE0"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851" w:type="dxa"/>
          </w:tcPr>
          <w:p w14:paraId="7C53B94C" w14:textId="77777777" w:rsidR="00A3567E" w:rsidRPr="0097033C" w:rsidRDefault="00A3567E" w:rsidP="00954263">
            <w:pPr>
              <w:rPr>
                <w:rFonts w:ascii="Times New Roman" w:hAnsi="Times New Roman" w:cs="Times New Roman"/>
                <w:sz w:val="16"/>
                <w:szCs w:val="16"/>
              </w:rPr>
            </w:pPr>
          </w:p>
        </w:tc>
        <w:tc>
          <w:tcPr>
            <w:tcW w:w="1206" w:type="dxa"/>
          </w:tcPr>
          <w:p w14:paraId="32F8979D" w14:textId="77777777" w:rsidR="00A3567E" w:rsidRPr="0097033C" w:rsidRDefault="00A3567E" w:rsidP="00954263">
            <w:pPr>
              <w:rPr>
                <w:rFonts w:ascii="Times New Roman" w:hAnsi="Times New Roman" w:cs="Times New Roman"/>
                <w:sz w:val="16"/>
                <w:szCs w:val="16"/>
              </w:rPr>
            </w:pPr>
          </w:p>
        </w:tc>
        <w:tc>
          <w:tcPr>
            <w:tcW w:w="1544" w:type="dxa"/>
            <w:vAlign w:val="center"/>
          </w:tcPr>
          <w:p w14:paraId="05DD376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85,0</w:t>
            </w:r>
          </w:p>
        </w:tc>
        <w:tc>
          <w:tcPr>
            <w:tcW w:w="1544" w:type="dxa"/>
            <w:vAlign w:val="center"/>
          </w:tcPr>
          <w:p w14:paraId="12A259C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85,0</w:t>
            </w:r>
          </w:p>
        </w:tc>
        <w:tc>
          <w:tcPr>
            <w:tcW w:w="835" w:type="dxa"/>
            <w:vAlign w:val="center"/>
          </w:tcPr>
          <w:p w14:paraId="795C1E4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35" w:type="dxa"/>
            <w:vAlign w:val="center"/>
          </w:tcPr>
          <w:p w14:paraId="5E039AC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5D6D34FE" w14:textId="77777777" w:rsidR="00A3567E" w:rsidRPr="0097033C" w:rsidRDefault="00A3567E" w:rsidP="00A3567E">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Мероприятия подпрограммы выполнены.</w:t>
      </w:r>
    </w:p>
    <w:p w14:paraId="4196D7DA" w14:textId="77777777" w:rsidR="00A3567E" w:rsidRPr="0097033C" w:rsidRDefault="00A3567E" w:rsidP="00A3567E">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Вывод: подпрограмма признана эффективной.</w:t>
      </w:r>
    </w:p>
    <w:p w14:paraId="7DC3627D" w14:textId="77777777" w:rsidR="00A3567E" w:rsidRPr="0097033C" w:rsidRDefault="00A3567E" w:rsidP="00D73BFC">
      <w:pPr>
        <w:spacing w:after="0" w:line="240" w:lineRule="auto"/>
        <w:jc w:val="center"/>
        <w:rPr>
          <w:rFonts w:ascii="Times New Roman" w:eastAsia="Times New Roman" w:hAnsi="Times New Roman" w:cs="Times New Roman"/>
          <w:b/>
          <w:sz w:val="8"/>
          <w:szCs w:val="8"/>
          <w:lang w:eastAsia="ru-RU"/>
        </w:rPr>
      </w:pPr>
    </w:p>
    <w:p w14:paraId="03D79540" w14:textId="77777777"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w:t>
      </w:r>
    </w:p>
    <w:p w14:paraId="00856B35"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196E7126"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lang w:eastAsia="ru-RU"/>
        </w:rPr>
        <w:t xml:space="preserve">-  </w:t>
      </w:r>
      <w:r w:rsidRPr="0097033C">
        <w:rPr>
          <w:rFonts w:ascii="Times New Roman" w:eastAsia="Times New Roman" w:hAnsi="Times New Roman" w:cs="Times New Roman"/>
          <w:lang w:eastAsia="ru-RU"/>
        </w:rPr>
        <w:t>создание наиболее благоприятных и комфортных условий жизнедеятельности населения городского поселения Безенчук.</w:t>
      </w:r>
    </w:p>
    <w:tbl>
      <w:tblPr>
        <w:tblStyle w:val="320"/>
        <w:tblW w:w="10910" w:type="dxa"/>
        <w:tblLayout w:type="fixed"/>
        <w:tblLook w:val="04A0" w:firstRow="1" w:lastRow="0" w:firstColumn="1" w:lastColumn="0" w:noHBand="0" w:noVBand="1"/>
      </w:tblPr>
      <w:tblGrid>
        <w:gridCol w:w="459"/>
        <w:gridCol w:w="2439"/>
        <w:gridCol w:w="1134"/>
        <w:gridCol w:w="1263"/>
        <w:gridCol w:w="1431"/>
        <w:gridCol w:w="1343"/>
        <w:gridCol w:w="1035"/>
        <w:gridCol w:w="1806"/>
      </w:tblGrid>
      <w:tr w:rsidR="0097033C" w:rsidRPr="0097033C" w14:paraId="4836790A" w14:textId="77777777" w:rsidTr="00E2471F">
        <w:tc>
          <w:tcPr>
            <w:tcW w:w="459" w:type="dxa"/>
            <w:vAlign w:val="center"/>
          </w:tcPr>
          <w:p w14:paraId="3CF78EAE"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w:t>
            </w:r>
          </w:p>
          <w:p w14:paraId="00298052"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п/п</w:t>
            </w:r>
          </w:p>
        </w:tc>
        <w:tc>
          <w:tcPr>
            <w:tcW w:w="2439" w:type="dxa"/>
            <w:vAlign w:val="center"/>
          </w:tcPr>
          <w:p w14:paraId="532C7027"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1134" w:type="dxa"/>
            <w:vAlign w:val="center"/>
          </w:tcPr>
          <w:p w14:paraId="6AD76202"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63" w:type="dxa"/>
            <w:vAlign w:val="center"/>
          </w:tcPr>
          <w:p w14:paraId="63D7C6C8"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1431" w:type="dxa"/>
            <w:vAlign w:val="center"/>
          </w:tcPr>
          <w:p w14:paraId="67F1E1C3"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1343" w:type="dxa"/>
            <w:vAlign w:val="center"/>
          </w:tcPr>
          <w:p w14:paraId="456EE063"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1035" w:type="dxa"/>
            <w:vAlign w:val="center"/>
          </w:tcPr>
          <w:p w14:paraId="49A31B0B"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806" w:type="dxa"/>
            <w:vAlign w:val="center"/>
          </w:tcPr>
          <w:p w14:paraId="1151501D"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примечание</w:t>
            </w:r>
          </w:p>
          <w:p w14:paraId="777B1736" w14:textId="77777777" w:rsidR="00A3567E" w:rsidRPr="0097033C" w:rsidRDefault="00A3567E" w:rsidP="00954263">
            <w:pPr>
              <w:jc w:val="center"/>
              <w:rPr>
                <w:rFonts w:ascii="Times New Roman" w:hAnsi="Times New Roman" w:cs="Times New Roman"/>
                <w:b/>
                <w:sz w:val="16"/>
                <w:szCs w:val="16"/>
              </w:rPr>
            </w:pPr>
          </w:p>
        </w:tc>
      </w:tr>
      <w:tr w:rsidR="0097033C" w:rsidRPr="0097033C" w14:paraId="213F36BD" w14:textId="77777777" w:rsidTr="00E2471F">
        <w:trPr>
          <w:trHeight w:val="70"/>
        </w:trPr>
        <w:tc>
          <w:tcPr>
            <w:tcW w:w="459" w:type="dxa"/>
            <w:vAlign w:val="center"/>
          </w:tcPr>
          <w:p w14:paraId="6CCE496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2439" w:type="dxa"/>
            <w:vAlign w:val="center"/>
          </w:tcPr>
          <w:p w14:paraId="40E1D26C"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зимнее содержание УДС</w:t>
            </w:r>
          </w:p>
        </w:tc>
        <w:tc>
          <w:tcPr>
            <w:tcW w:w="1134" w:type="dxa"/>
            <w:vAlign w:val="center"/>
          </w:tcPr>
          <w:p w14:paraId="32525E7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30 945 589</w:t>
            </w:r>
          </w:p>
          <w:p w14:paraId="1CFEBDE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кв. м.</w:t>
            </w:r>
          </w:p>
        </w:tc>
        <w:tc>
          <w:tcPr>
            <w:tcW w:w="1263" w:type="dxa"/>
            <w:vAlign w:val="center"/>
          </w:tcPr>
          <w:p w14:paraId="73C8AD2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30 945 589</w:t>
            </w:r>
          </w:p>
          <w:p w14:paraId="74A851C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кв. м.</w:t>
            </w:r>
          </w:p>
        </w:tc>
        <w:tc>
          <w:tcPr>
            <w:tcW w:w="1431" w:type="dxa"/>
            <w:vAlign w:val="center"/>
          </w:tcPr>
          <w:p w14:paraId="7856A64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11 695</w:t>
            </w:r>
          </w:p>
        </w:tc>
        <w:tc>
          <w:tcPr>
            <w:tcW w:w="1343" w:type="dxa"/>
            <w:vAlign w:val="center"/>
          </w:tcPr>
          <w:p w14:paraId="2F368B7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11 695</w:t>
            </w:r>
          </w:p>
        </w:tc>
        <w:tc>
          <w:tcPr>
            <w:tcW w:w="1035" w:type="dxa"/>
            <w:vAlign w:val="center"/>
          </w:tcPr>
          <w:p w14:paraId="5A908C8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766BD10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B079238" w14:textId="77777777" w:rsidTr="00E2471F">
        <w:trPr>
          <w:trHeight w:val="70"/>
        </w:trPr>
        <w:tc>
          <w:tcPr>
            <w:tcW w:w="459" w:type="dxa"/>
            <w:vAlign w:val="center"/>
          </w:tcPr>
          <w:p w14:paraId="1123BCD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2439" w:type="dxa"/>
          </w:tcPr>
          <w:p w14:paraId="231139B6"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летнее содержание УДС</w:t>
            </w:r>
          </w:p>
        </w:tc>
        <w:tc>
          <w:tcPr>
            <w:tcW w:w="1134" w:type="dxa"/>
          </w:tcPr>
          <w:p w14:paraId="66DFC34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3 517 691</w:t>
            </w:r>
          </w:p>
          <w:p w14:paraId="31532B33" w14:textId="77777777" w:rsidR="00A3567E" w:rsidRPr="0097033C" w:rsidRDefault="00A3567E" w:rsidP="00954263">
            <w:pPr>
              <w:jc w:val="center"/>
              <w:rPr>
                <w:rFonts w:ascii="Times New Roman" w:hAnsi="Times New Roman" w:cs="Times New Roman"/>
                <w:sz w:val="16"/>
                <w:szCs w:val="16"/>
                <w:highlight w:val="yellow"/>
              </w:rPr>
            </w:pPr>
            <w:r w:rsidRPr="0097033C">
              <w:rPr>
                <w:rFonts w:ascii="Times New Roman" w:hAnsi="Times New Roman" w:cs="Times New Roman"/>
                <w:sz w:val="16"/>
                <w:szCs w:val="16"/>
              </w:rPr>
              <w:t xml:space="preserve"> кв. м.</w:t>
            </w:r>
          </w:p>
        </w:tc>
        <w:tc>
          <w:tcPr>
            <w:tcW w:w="1263" w:type="dxa"/>
          </w:tcPr>
          <w:p w14:paraId="5EAD040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3 517 691</w:t>
            </w:r>
          </w:p>
          <w:p w14:paraId="2E80DC89" w14:textId="77777777" w:rsidR="00A3567E" w:rsidRPr="0097033C" w:rsidRDefault="00A3567E" w:rsidP="00954263">
            <w:pPr>
              <w:jc w:val="center"/>
              <w:rPr>
                <w:rFonts w:ascii="Times New Roman" w:hAnsi="Times New Roman" w:cs="Times New Roman"/>
                <w:sz w:val="16"/>
                <w:szCs w:val="16"/>
                <w:highlight w:val="yellow"/>
              </w:rPr>
            </w:pPr>
            <w:r w:rsidRPr="0097033C">
              <w:rPr>
                <w:rFonts w:ascii="Times New Roman" w:hAnsi="Times New Roman" w:cs="Times New Roman"/>
                <w:sz w:val="16"/>
                <w:szCs w:val="16"/>
              </w:rPr>
              <w:t xml:space="preserve"> кв. м.</w:t>
            </w:r>
          </w:p>
        </w:tc>
        <w:tc>
          <w:tcPr>
            <w:tcW w:w="1431" w:type="dxa"/>
            <w:vAlign w:val="center"/>
          </w:tcPr>
          <w:p w14:paraId="209932A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4 178</w:t>
            </w:r>
          </w:p>
        </w:tc>
        <w:tc>
          <w:tcPr>
            <w:tcW w:w="1343" w:type="dxa"/>
            <w:vAlign w:val="center"/>
          </w:tcPr>
          <w:p w14:paraId="303859E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4 178</w:t>
            </w:r>
          </w:p>
        </w:tc>
        <w:tc>
          <w:tcPr>
            <w:tcW w:w="1035" w:type="dxa"/>
            <w:vAlign w:val="center"/>
          </w:tcPr>
          <w:p w14:paraId="7CDDBFB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6210D6A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63858C5" w14:textId="77777777" w:rsidTr="00E2471F">
        <w:tc>
          <w:tcPr>
            <w:tcW w:w="459" w:type="dxa"/>
            <w:vAlign w:val="center"/>
          </w:tcPr>
          <w:p w14:paraId="2C81481C"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3</w:t>
            </w:r>
          </w:p>
        </w:tc>
        <w:tc>
          <w:tcPr>
            <w:tcW w:w="2439" w:type="dxa"/>
            <w:vAlign w:val="bottom"/>
          </w:tcPr>
          <w:p w14:paraId="76B824DF" w14:textId="77777777" w:rsidR="00A3567E" w:rsidRPr="0097033C" w:rsidRDefault="00A3567E" w:rsidP="00954263">
            <w:pPr>
              <w:rPr>
                <w:rFonts w:ascii="Times New Roman" w:eastAsia="Calibri" w:hAnsi="Times New Roman" w:cs="Times New Roman"/>
                <w:sz w:val="16"/>
                <w:szCs w:val="16"/>
              </w:rPr>
            </w:pPr>
            <w:r w:rsidRPr="0097033C">
              <w:rPr>
                <w:rFonts w:ascii="Times New Roman" w:eastAsia="Calibri" w:hAnsi="Times New Roman" w:cs="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p>
        </w:tc>
        <w:tc>
          <w:tcPr>
            <w:tcW w:w="1134" w:type="dxa"/>
            <w:vAlign w:val="center"/>
          </w:tcPr>
          <w:p w14:paraId="116B82E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113/48</w:t>
            </w:r>
          </w:p>
        </w:tc>
        <w:tc>
          <w:tcPr>
            <w:tcW w:w="1263" w:type="dxa"/>
            <w:vAlign w:val="center"/>
          </w:tcPr>
          <w:p w14:paraId="64890C5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113/48</w:t>
            </w:r>
          </w:p>
        </w:tc>
        <w:tc>
          <w:tcPr>
            <w:tcW w:w="1431" w:type="dxa"/>
            <w:vAlign w:val="center"/>
          </w:tcPr>
          <w:p w14:paraId="78AA4EB2"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13 880</w:t>
            </w:r>
          </w:p>
        </w:tc>
        <w:tc>
          <w:tcPr>
            <w:tcW w:w="1343" w:type="dxa"/>
            <w:vAlign w:val="center"/>
          </w:tcPr>
          <w:p w14:paraId="389A099C" w14:textId="77777777" w:rsidR="00A3567E" w:rsidRPr="0097033C" w:rsidRDefault="00A3567E" w:rsidP="00954263">
            <w:pPr>
              <w:autoSpaceDN w:val="0"/>
              <w:adjustRightInd w:val="0"/>
              <w:jc w:val="center"/>
              <w:rPr>
                <w:rFonts w:ascii="Times New Roman" w:hAnsi="Times New Roman" w:cs="Times New Roman"/>
                <w:sz w:val="16"/>
                <w:szCs w:val="16"/>
              </w:rPr>
            </w:pPr>
            <w:r w:rsidRPr="0097033C">
              <w:rPr>
                <w:rFonts w:ascii="Times New Roman" w:hAnsi="Times New Roman" w:cs="Times New Roman"/>
                <w:sz w:val="16"/>
                <w:szCs w:val="16"/>
              </w:rPr>
              <w:t>13 880</w:t>
            </w:r>
          </w:p>
        </w:tc>
        <w:tc>
          <w:tcPr>
            <w:tcW w:w="1035" w:type="dxa"/>
            <w:vAlign w:val="center"/>
          </w:tcPr>
          <w:p w14:paraId="086F84C2" w14:textId="77777777" w:rsidR="00A3567E" w:rsidRPr="0097033C" w:rsidRDefault="00A3567E" w:rsidP="00954263">
            <w:pPr>
              <w:jc w:val="center"/>
              <w:rPr>
                <w:rFonts w:ascii="Times New Roman" w:hAnsi="Times New Roman" w:cs="Times New Roman"/>
                <w:sz w:val="16"/>
                <w:szCs w:val="16"/>
              </w:rPr>
            </w:pPr>
          </w:p>
          <w:p w14:paraId="3944CD36" w14:textId="77777777" w:rsidR="00A3567E" w:rsidRPr="0097033C" w:rsidRDefault="00A3567E" w:rsidP="00954263">
            <w:pPr>
              <w:jc w:val="center"/>
              <w:rPr>
                <w:rFonts w:ascii="Times New Roman" w:hAnsi="Times New Roman" w:cs="Times New Roman"/>
                <w:sz w:val="16"/>
                <w:szCs w:val="16"/>
              </w:rPr>
            </w:pPr>
          </w:p>
          <w:p w14:paraId="1F81561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p w14:paraId="3FCFFF5A" w14:textId="77777777" w:rsidR="00A3567E" w:rsidRPr="0097033C" w:rsidRDefault="00A3567E" w:rsidP="00954263">
            <w:pPr>
              <w:jc w:val="center"/>
              <w:rPr>
                <w:rFonts w:ascii="Times New Roman" w:hAnsi="Times New Roman" w:cs="Times New Roman"/>
                <w:sz w:val="16"/>
                <w:szCs w:val="16"/>
              </w:rPr>
            </w:pPr>
          </w:p>
        </w:tc>
        <w:tc>
          <w:tcPr>
            <w:tcW w:w="1806" w:type="dxa"/>
            <w:vAlign w:val="center"/>
          </w:tcPr>
          <w:p w14:paraId="2984017A" w14:textId="77777777" w:rsidR="00A3567E" w:rsidRPr="0097033C" w:rsidRDefault="00A3567E" w:rsidP="00954263">
            <w:pPr>
              <w:jc w:val="center"/>
              <w:rPr>
                <w:rFonts w:ascii="Times New Roman" w:hAnsi="Times New Roman" w:cs="Times New Roman"/>
                <w:sz w:val="16"/>
                <w:szCs w:val="16"/>
              </w:rPr>
            </w:pPr>
          </w:p>
          <w:p w14:paraId="483980BC" w14:textId="77777777" w:rsidR="00A3567E" w:rsidRPr="0097033C" w:rsidRDefault="00A3567E" w:rsidP="00954263">
            <w:pPr>
              <w:jc w:val="center"/>
              <w:rPr>
                <w:rFonts w:ascii="Times New Roman" w:hAnsi="Times New Roman" w:cs="Times New Roman"/>
                <w:sz w:val="16"/>
                <w:szCs w:val="16"/>
              </w:rPr>
            </w:pPr>
          </w:p>
          <w:p w14:paraId="610C76D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7AF69B16" w14:textId="77777777" w:rsidTr="00E2471F">
        <w:tc>
          <w:tcPr>
            <w:tcW w:w="459" w:type="dxa"/>
            <w:vAlign w:val="center"/>
          </w:tcPr>
          <w:p w14:paraId="2AB253A9"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4</w:t>
            </w:r>
          </w:p>
        </w:tc>
        <w:tc>
          <w:tcPr>
            <w:tcW w:w="2439" w:type="dxa"/>
            <w:vAlign w:val="bottom"/>
          </w:tcPr>
          <w:p w14:paraId="164048EC" w14:textId="77777777" w:rsidR="00A3567E" w:rsidRPr="0097033C" w:rsidRDefault="00A3567E" w:rsidP="00954263">
            <w:pPr>
              <w:rPr>
                <w:rFonts w:ascii="Times New Roman" w:eastAsia="Calibri" w:hAnsi="Times New Roman" w:cs="Times New Roman"/>
                <w:sz w:val="16"/>
                <w:szCs w:val="16"/>
              </w:rPr>
            </w:pPr>
            <w:r w:rsidRPr="0097033C">
              <w:rPr>
                <w:rFonts w:ascii="Times New Roman" w:eastAsia="Calibri" w:hAnsi="Times New Roman" w:cs="Times New Roman"/>
                <w:sz w:val="16"/>
                <w:szCs w:val="16"/>
              </w:rPr>
              <w:t xml:space="preserve">Благоустройство и озеленение </w:t>
            </w:r>
            <w:proofErr w:type="spellStart"/>
            <w:r w:rsidRPr="0097033C">
              <w:rPr>
                <w:rFonts w:ascii="Times New Roman" w:eastAsia="Calibri" w:hAnsi="Times New Roman" w:cs="Times New Roman"/>
                <w:sz w:val="16"/>
                <w:szCs w:val="16"/>
              </w:rPr>
              <w:t>г.п</w:t>
            </w:r>
            <w:proofErr w:type="spellEnd"/>
            <w:r w:rsidRPr="0097033C">
              <w:rPr>
                <w:rFonts w:ascii="Times New Roman" w:eastAsia="Calibri" w:hAnsi="Times New Roman" w:cs="Times New Roman"/>
                <w:sz w:val="16"/>
                <w:szCs w:val="16"/>
              </w:rPr>
              <w:t>. Безенчук</w:t>
            </w:r>
          </w:p>
        </w:tc>
        <w:tc>
          <w:tcPr>
            <w:tcW w:w="1134" w:type="dxa"/>
            <w:vAlign w:val="center"/>
          </w:tcPr>
          <w:p w14:paraId="3B3A46F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10218 кв. м.</w:t>
            </w:r>
          </w:p>
        </w:tc>
        <w:tc>
          <w:tcPr>
            <w:tcW w:w="1263" w:type="dxa"/>
            <w:vAlign w:val="center"/>
          </w:tcPr>
          <w:p w14:paraId="45C2867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10218 кв. м.</w:t>
            </w:r>
          </w:p>
        </w:tc>
        <w:tc>
          <w:tcPr>
            <w:tcW w:w="1431" w:type="dxa"/>
            <w:vAlign w:val="center"/>
          </w:tcPr>
          <w:p w14:paraId="52AE7227"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1 953</w:t>
            </w:r>
          </w:p>
        </w:tc>
        <w:tc>
          <w:tcPr>
            <w:tcW w:w="1343" w:type="dxa"/>
            <w:vAlign w:val="center"/>
          </w:tcPr>
          <w:p w14:paraId="095E2EF8" w14:textId="77777777" w:rsidR="00A3567E" w:rsidRPr="0097033C" w:rsidRDefault="00A3567E" w:rsidP="00954263">
            <w:pPr>
              <w:autoSpaceDN w:val="0"/>
              <w:adjustRightInd w:val="0"/>
              <w:jc w:val="center"/>
              <w:rPr>
                <w:rFonts w:ascii="Times New Roman" w:hAnsi="Times New Roman" w:cs="Times New Roman"/>
                <w:sz w:val="16"/>
                <w:szCs w:val="16"/>
              </w:rPr>
            </w:pPr>
            <w:r w:rsidRPr="0097033C">
              <w:rPr>
                <w:rFonts w:ascii="Times New Roman" w:hAnsi="Times New Roman" w:cs="Times New Roman"/>
                <w:sz w:val="16"/>
                <w:szCs w:val="16"/>
              </w:rPr>
              <w:t>1 953</w:t>
            </w:r>
          </w:p>
        </w:tc>
        <w:tc>
          <w:tcPr>
            <w:tcW w:w="1035" w:type="dxa"/>
            <w:vAlign w:val="center"/>
          </w:tcPr>
          <w:p w14:paraId="7D3C89A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167AAAC9"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F71D358" w14:textId="77777777" w:rsidTr="00E2471F">
        <w:trPr>
          <w:trHeight w:val="676"/>
        </w:trPr>
        <w:tc>
          <w:tcPr>
            <w:tcW w:w="459" w:type="dxa"/>
            <w:vAlign w:val="center"/>
          </w:tcPr>
          <w:p w14:paraId="61A8926D"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5</w:t>
            </w:r>
          </w:p>
        </w:tc>
        <w:tc>
          <w:tcPr>
            <w:tcW w:w="2439" w:type="dxa"/>
            <w:vAlign w:val="center"/>
          </w:tcPr>
          <w:p w14:paraId="1B064E1F" w14:textId="77777777" w:rsidR="00A3567E" w:rsidRPr="0097033C" w:rsidRDefault="00A3567E" w:rsidP="00954263">
            <w:pPr>
              <w:jc w:val="both"/>
              <w:rPr>
                <w:rFonts w:ascii="Times New Roman" w:eastAsia="Calibri" w:hAnsi="Times New Roman" w:cs="Times New Roman"/>
                <w:sz w:val="16"/>
                <w:szCs w:val="16"/>
              </w:rPr>
            </w:pPr>
            <w:r w:rsidRPr="0097033C">
              <w:rPr>
                <w:rFonts w:ascii="Times New Roman" w:eastAsia="Calibri" w:hAnsi="Times New Roman" w:cs="Times New Roman"/>
                <w:sz w:val="16"/>
                <w:szCs w:val="16"/>
              </w:rPr>
              <w:t>Приобретение техники (грузопассажирского автомобиля)</w:t>
            </w:r>
          </w:p>
        </w:tc>
        <w:tc>
          <w:tcPr>
            <w:tcW w:w="1134" w:type="dxa"/>
          </w:tcPr>
          <w:p w14:paraId="5BEFABAA" w14:textId="77777777" w:rsidR="00A3567E" w:rsidRPr="0097033C" w:rsidRDefault="00A3567E" w:rsidP="00954263">
            <w:pPr>
              <w:rPr>
                <w:rFonts w:ascii="Times New Roman" w:hAnsi="Times New Roman" w:cs="Times New Roman"/>
                <w:sz w:val="16"/>
                <w:szCs w:val="16"/>
              </w:rPr>
            </w:pPr>
          </w:p>
          <w:p w14:paraId="14997FA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p w14:paraId="5FC252C0" w14:textId="77777777" w:rsidR="00A3567E" w:rsidRPr="0097033C" w:rsidRDefault="00A3567E" w:rsidP="00954263">
            <w:pPr>
              <w:rPr>
                <w:rFonts w:ascii="Times New Roman" w:hAnsi="Times New Roman" w:cs="Times New Roman"/>
                <w:sz w:val="16"/>
                <w:szCs w:val="16"/>
              </w:rPr>
            </w:pPr>
          </w:p>
        </w:tc>
        <w:tc>
          <w:tcPr>
            <w:tcW w:w="1263" w:type="dxa"/>
          </w:tcPr>
          <w:p w14:paraId="3CED74FB" w14:textId="77777777" w:rsidR="00A3567E" w:rsidRPr="0097033C" w:rsidRDefault="00A3567E" w:rsidP="00954263">
            <w:pPr>
              <w:rPr>
                <w:rFonts w:ascii="Times New Roman" w:hAnsi="Times New Roman" w:cs="Times New Roman"/>
                <w:sz w:val="16"/>
                <w:szCs w:val="16"/>
              </w:rPr>
            </w:pPr>
          </w:p>
          <w:p w14:paraId="7CAD83D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31" w:type="dxa"/>
            <w:vAlign w:val="center"/>
          </w:tcPr>
          <w:p w14:paraId="27A8CED1"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872</w:t>
            </w:r>
          </w:p>
        </w:tc>
        <w:tc>
          <w:tcPr>
            <w:tcW w:w="1343" w:type="dxa"/>
            <w:vAlign w:val="center"/>
          </w:tcPr>
          <w:p w14:paraId="1212E273" w14:textId="77777777" w:rsidR="00A3567E" w:rsidRPr="0097033C" w:rsidRDefault="00A3567E" w:rsidP="00954263">
            <w:pPr>
              <w:autoSpaceDN w:val="0"/>
              <w:adjustRightInd w:val="0"/>
              <w:jc w:val="center"/>
              <w:rPr>
                <w:rFonts w:ascii="Times New Roman" w:hAnsi="Times New Roman" w:cs="Times New Roman"/>
                <w:sz w:val="16"/>
                <w:szCs w:val="16"/>
              </w:rPr>
            </w:pPr>
            <w:r w:rsidRPr="0097033C">
              <w:rPr>
                <w:rFonts w:ascii="Times New Roman" w:hAnsi="Times New Roman" w:cs="Times New Roman"/>
                <w:sz w:val="16"/>
                <w:szCs w:val="16"/>
              </w:rPr>
              <w:t>872</w:t>
            </w:r>
          </w:p>
        </w:tc>
        <w:tc>
          <w:tcPr>
            <w:tcW w:w="1035" w:type="dxa"/>
            <w:vAlign w:val="center"/>
          </w:tcPr>
          <w:p w14:paraId="798603E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2551BD78" w14:textId="77777777" w:rsidR="00A3567E" w:rsidRPr="0097033C" w:rsidRDefault="00A3567E" w:rsidP="00954263">
            <w:pPr>
              <w:jc w:val="center"/>
              <w:rPr>
                <w:rFonts w:ascii="Times New Roman" w:eastAsia="Calibri" w:hAnsi="Times New Roman" w:cs="Times New Roman"/>
                <w:sz w:val="16"/>
                <w:szCs w:val="16"/>
              </w:rPr>
            </w:pPr>
          </w:p>
          <w:p w14:paraId="4BDE6FBF"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1C20CE6" w14:textId="77777777" w:rsidTr="00E2471F">
        <w:tc>
          <w:tcPr>
            <w:tcW w:w="459" w:type="dxa"/>
            <w:vAlign w:val="center"/>
          </w:tcPr>
          <w:p w14:paraId="3CC5B275"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lastRenderedPageBreak/>
              <w:t>6</w:t>
            </w:r>
          </w:p>
        </w:tc>
        <w:tc>
          <w:tcPr>
            <w:tcW w:w="2439" w:type="dxa"/>
            <w:vAlign w:val="bottom"/>
          </w:tcPr>
          <w:p w14:paraId="075C0408" w14:textId="77777777" w:rsidR="00A3567E" w:rsidRPr="0097033C" w:rsidRDefault="00A3567E" w:rsidP="00954263">
            <w:pPr>
              <w:rPr>
                <w:rFonts w:ascii="Times New Roman" w:eastAsia="Calibri" w:hAnsi="Times New Roman" w:cs="Times New Roman"/>
                <w:sz w:val="16"/>
                <w:szCs w:val="16"/>
              </w:rPr>
            </w:pPr>
            <w:r w:rsidRPr="0097033C">
              <w:rPr>
                <w:rFonts w:ascii="Times New Roman" w:eastAsia="Calibri" w:hAnsi="Times New Roman" w:cs="Times New Roman"/>
                <w:sz w:val="16"/>
                <w:szCs w:val="16"/>
              </w:rPr>
              <w:t>Приобретение доски «Почетный житель»</w:t>
            </w:r>
          </w:p>
        </w:tc>
        <w:tc>
          <w:tcPr>
            <w:tcW w:w="1134" w:type="dxa"/>
            <w:vAlign w:val="center"/>
          </w:tcPr>
          <w:p w14:paraId="70134BF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63" w:type="dxa"/>
            <w:vAlign w:val="center"/>
          </w:tcPr>
          <w:p w14:paraId="2F574C1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31" w:type="dxa"/>
            <w:vAlign w:val="center"/>
          </w:tcPr>
          <w:p w14:paraId="430F72F6"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191</w:t>
            </w:r>
          </w:p>
        </w:tc>
        <w:tc>
          <w:tcPr>
            <w:tcW w:w="1343" w:type="dxa"/>
            <w:vAlign w:val="center"/>
          </w:tcPr>
          <w:p w14:paraId="42BA2853" w14:textId="77777777" w:rsidR="00A3567E" w:rsidRPr="0097033C" w:rsidRDefault="00A3567E" w:rsidP="00954263">
            <w:pPr>
              <w:autoSpaceDN w:val="0"/>
              <w:adjustRightInd w:val="0"/>
              <w:jc w:val="center"/>
              <w:rPr>
                <w:rFonts w:ascii="Times New Roman" w:hAnsi="Times New Roman" w:cs="Times New Roman"/>
                <w:sz w:val="16"/>
                <w:szCs w:val="16"/>
              </w:rPr>
            </w:pPr>
            <w:r w:rsidRPr="0097033C">
              <w:rPr>
                <w:rFonts w:ascii="Times New Roman" w:hAnsi="Times New Roman" w:cs="Times New Roman"/>
                <w:sz w:val="16"/>
                <w:szCs w:val="16"/>
              </w:rPr>
              <w:t>191</w:t>
            </w:r>
          </w:p>
        </w:tc>
        <w:tc>
          <w:tcPr>
            <w:tcW w:w="1035" w:type="dxa"/>
            <w:vAlign w:val="center"/>
          </w:tcPr>
          <w:p w14:paraId="7AA9D3A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60290C19"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57690DEE" w14:textId="77777777" w:rsidTr="00E2471F">
        <w:tc>
          <w:tcPr>
            <w:tcW w:w="459" w:type="dxa"/>
            <w:vAlign w:val="center"/>
          </w:tcPr>
          <w:p w14:paraId="2C75AA06"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7</w:t>
            </w:r>
          </w:p>
        </w:tc>
        <w:tc>
          <w:tcPr>
            <w:tcW w:w="2439" w:type="dxa"/>
            <w:vAlign w:val="bottom"/>
          </w:tcPr>
          <w:p w14:paraId="3908732F" w14:textId="77777777" w:rsidR="00A3567E" w:rsidRPr="0097033C" w:rsidRDefault="00A3567E" w:rsidP="00954263">
            <w:pPr>
              <w:rPr>
                <w:rFonts w:ascii="Times New Roman" w:eastAsia="Calibri" w:hAnsi="Times New Roman" w:cs="Times New Roman"/>
                <w:sz w:val="16"/>
                <w:szCs w:val="16"/>
              </w:rPr>
            </w:pPr>
            <w:r w:rsidRPr="0097033C">
              <w:rPr>
                <w:rFonts w:ascii="Times New Roman" w:eastAsia="Calibri" w:hAnsi="Times New Roman" w:cs="Times New Roman"/>
                <w:sz w:val="16"/>
                <w:szCs w:val="16"/>
              </w:rPr>
              <w:t>Приобретение уличной иллюминации</w:t>
            </w:r>
          </w:p>
        </w:tc>
        <w:tc>
          <w:tcPr>
            <w:tcW w:w="1134" w:type="dxa"/>
            <w:vAlign w:val="center"/>
          </w:tcPr>
          <w:p w14:paraId="1437A51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63" w:type="dxa"/>
            <w:vAlign w:val="center"/>
          </w:tcPr>
          <w:p w14:paraId="35C56D7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31" w:type="dxa"/>
            <w:vAlign w:val="center"/>
          </w:tcPr>
          <w:p w14:paraId="7204A58C"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100</w:t>
            </w:r>
          </w:p>
        </w:tc>
        <w:tc>
          <w:tcPr>
            <w:tcW w:w="1343" w:type="dxa"/>
            <w:vAlign w:val="center"/>
          </w:tcPr>
          <w:p w14:paraId="374FE4B8" w14:textId="77777777" w:rsidR="00A3567E" w:rsidRPr="0097033C" w:rsidRDefault="00A3567E" w:rsidP="00954263">
            <w:pPr>
              <w:autoSpaceDN w:val="0"/>
              <w:adjustRightInd w:val="0"/>
              <w:jc w:val="center"/>
              <w:rPr>
                <w:rFonts w:ascii="Times New Roman" w:hAnsi="Times New Roman" w:cs="Times New Roman"/>
                <w:sz w:val="16"/>
                <w:szCs w:val="16"/>
              </w:rPr>
            </w:pPr>
            <w:r w:rsidRPr="0097033C">
              <w:rPr>
                <w:rFonts w:ascii="Times New Roman" w:hAnsi="Times New Roman" w:cs="Times New Roman"/>
                <w:sz w:val="16"/>
                <w:szCs w:val="16"/>
              </w:rPr>
              <w:t>100</w:t>
            </w:r>
          </w:p>
        </w:tc>
        <w:tc>
          <w:tcPr>
            <w:tcW w:w="1035" w:type="dxa"/>
            <w:vAlign w:val="center"/>
          </w:tcPr>
          <w:p w14:paraId="0F06403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7DDB0C05"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3DB5EE1" w14:textId="77777777" w:rsidTr="00E2471F">
        <w:tc>
          <w:tcPr>
            <w:tcW w:w="459" w:type="dxa"/>
            <w:vAlign w:val="center"/>
          </w:tcPr>
          <w:p w14:paraId="744855E0"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8</w:t>
            </w:r>
          </w:p>
        </w:tc>
        <w:tc>
          <w:tcPr>
            <w:tcW w:w="2439" w:type="dxa"/>
            <w:vAlign w:val="bottom"/>
          </w:tcPr>
          <w:p w14:paraId="16135A3A"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Приобретение малых архитектурных форм</w:t>
            </w:r>
          </w:p>
        </w:tc>
        <w:tc>
          <w:tcPr>
            <w:tcW w:w="1134" w:type="dxa"/>
          </w:tcPr>
          <w:p w14:paraId="7F79339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w:t>
            </w:r>
          </w:p>
        </w:tc>
        <w:tc>
          <w:tcPr>
            <w:tcW w:w="1263" w:type="dxa"/>
          </w:tcPr>
          <w:p w14:paraId="67BE185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w:t>
            </w:r>
          </w:p>
        </w:tc>
        <w:tc>
          <w:tcPr>
            <w:tcW w:w="1431" w:type="dxa"/>
            <w:vAlign w:val="center"/>
          </w:tcPr>
          <w:p w14:paraId="02B91A8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266</w:t>
            </w:r>
          </w:p>
        </w:tc>
        <w:tc>
          <w:tcPr>
            <w:tcW w:w="1343" w:type="dxa"/>
            <w:vAlign w:val="center"/>
          </w:tcPr>
          <w:p w14:paraId="123B5AC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266</w:t>
            </w:r>
          </w:p>
        </w:tc>
        <w:tc>
          <w:tcPr>
            <w:tcW w:w="1035" w:type="dxa"/>
            <w:vAlign w:val="center"/>
          </w:tcPr>
          <w:p w14:paraId="0A1549F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6DC2C3B8"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AC6CEE0" w14:textId="77777777" w:rsidTr="00E2471F">
        <w:tc>
          <w:tcPr>
            <w:tcW w:w="459" w:type="dxa"/>
            <w:vAlign w:val="center"/>
          </w:tcPr>
          <w:p w14:paraId="71D3D373"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9</w:t>
            </w:r>
          </w:p>
        </w:tc>
        <w:tc>
          <w:tcPr>
            <w:tcW w:w="2439" w:type="dxa"/>
            <w:vAlign w:val="bottom"/>
          </w:tcPr>
          <w:p w14:paraId="6663CA54"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Технологическое присоединение объекта парк НИИСХ</w:t>
            </w:r>
          </w:p>
        </w:tc>
        <w:tc>
          <w:tcPr>
            <w:tcW w:w="1134" w:type="dxa"/>
          </w:tcPr>
          <w:p w14:paraId="1D55D38E" w14:textId="77777777" w:rsidR="00A3567E" w:rsidRPr="0097033C" w:rsidRDefault="00A3567E" w:rsidP="00954263">
            <w:pPr>
              <w:rPr>
                <w:rFonts w:ascii="Times New Roman" w:hAnsi="Times New Roman" w:cs="Times New Roman"/>
                <w:sz w:val="16"/>
                <w:szCs w:val="16"/>
              </w:rPr>
            </w:pPr>
          </w:p>
        </w:tc>
        <w:tc>
          <w:tcPr>
            <w:tcW w:w="1263" w:type="dxa"/>
          </w:tcPr>
          <w:p w14:paraId="00A1BCAA" w14:textId="77777777" w:rsidR="00A3567E" w:rsidRPr="0097033C" w:rsidRDefault="00A3567E" w:rsidP="00954263">
            <w:pPr>
              <w:rPr>
                <w:rFonts w:ascii="Times New Roman" w:hAnsi="Times New Roman" w:cs="Times New Roman"/>
                <w:sz w:val="16"/>
                <w:szCs w:val="16"/>
              </w:rPr>
            </w:pPr>
          </w:p>
        </w:tc>
        <w:tc>
          <w:tcPr>
            <w:tcW w:w="1431" w:type="dxa"/>
            <w:vAlign w:val="center"/>
          </w:tcPr>
          <w:p w14:paraId="57CF839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16</w:t>
            </w:r>
          </w:p>
        </w:tc>
        <w:tc>
          <w:tcPr>
            <w:tcW w:w="1343" w:type="dxa"/>
            <w:vAlign w:val="center"/>
          </w:tcPr>
          <w:p w14:paraId="4EF7729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16</w:t>
            </w:r>
          </w:p>
        </w:tc>
        <w:tc>
          <w:tcPr>
            <w:tcW w:w="1035" w:type="dxa"/>
            <w:vAlign w:val="center"/>
          </w:tcPr>
          <w:p w14:paraId="05F5295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294081F8"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00E3F99" w14:textId="77777777" w:rsidTr="00E2471F">
        <w:tc>
          <w:tcPr>
            <w:tcW w:w="459" w:type="dxa"/>
            <w:vAlign w:val="center"/>
          </w:tcPr>
          <w:p w14:paraId="27FB41AA"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10</w:t>
            </w:r>
          </w:p>
        </w:tc>
        <w:tc>
          <w:tcPr>
            <w:tcW w:w="2439" w:type="dxa"/>
            <w:vAlign w:val="bottom"/>
          </w:tcPr>
          <w:p w14:paraId="6D12EBE0"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Услуги по дезинфекции контейнеров для сбора ТБО</w:t>
            </w:r>
          </w:p>
        </w:tc>
        <w:tc>
          <w:tcPr>
            <w:tcW w:w="1134" w:type="dxa"/>
          </w:tcPr>
          <w:p w14:paraId="09EFD768" w14:textId="77777777" w:rsidR="00A3567E" w:rsidRPr="0097033C" w:rsidRDefault="00A3567E" w:rsidP="00954263">
            <w:pPr>
              <w:rPr>
                <w:rFonts w:ascii="Times New Roman" w:hAnsi="Times New Roman" w:cs="Times New Roman"/>
                <w:sz w:val="16"/>
                <w:szCs w:val="16"/>
              </w:rPr>
            </w:pPr>
          </w:p>
        </w:tc>
        <w:tc>
          <w:tcPr>
            <w:tcW w:w="1263" w:type="dxa"/>
          </w:tcPr>
          <w:p w14:paraId="51275AF7" w14:textId="77777777" w:rsidR="00A3567E" w:rsidRPr="0097033C" w:rsidRDefault="00A3567E" w:rsidP="00954263">
            <w:pPr>
              <w:rPr>
                <w:rFonts w:ascii="Times New Roman" w:hAnsi="Times New Roman" w:cs="Times New Roman"/>
                <w:sz w:val="16"/>
                <w:szCs w:val="16"/>
              </w:rPr>
            </w:pPr>
          </w:p>
        </w:tc>
        <w:tc>
          <w:tcPr>
            <w:tcW w:w="1431" w:type="dxa"/>
            <w:vAlign w:val="center"/>
          </w:tcPr>
          <w:p w14:paraId="6DD999A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199</w:t>
            </w:r>
          </w:p>
        </w:tc>
        <w:tc>
          <w:tcPr>
            <w:tcW w:w="1343" w:type="dxa"/>
            <w:vAlign w:val="center"/>
          </w:tcPr>
          <w:p w14:paraId="4FE9B44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199</w:t>
            </w:r>
          </w:p>
        </w:tc>
        <w:tc>
          <w:tcPr>
            <w:tcW w:w="1035" w:type="dxa"/>
            <w:vAlign w:val="center"/>
          </w:tcPr>
          <w:p w14:paraId="53B4E7D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5E2E44B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5AB1DC46" w14:textId="77777777" w:rsidTr="00E2471F">
        <w:tc>
          <w:tcPr>
            <w:tcW w:w="459" w:type="dxa"/>
            <w:vAlign w:val="center"/>
          </w:tcPr>
          <w:p w14:paraId="2DAAAFBE"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11</w:t>
            </w:r>
          </w:p>
        </w:tc>
        <w:tc>
          <w:tcPr>
            <w:tcW w:w="2439" w:type="dxa"/>
            <w:vAlign w:val="bottom"/>
          </w:tcPr>
          <w:p w14:paraId="0824D9BA"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Уничтожение сорной растительности (гербицидов)</w:t>
            </w:r>
          </w:p>
        </w:tc>
        <w:tc>
          <w:tcPr>
            <w:tcW w:w="1134" w:type="dxa"/>
          </w:tcPr>
          <w:p w14:paraId="08C175E9" w14:textId="77777777" w:rsidR="00A3567E" w:rsidRPr="0097033C" w:rsidRDefault="00A3567E" w:rsidP="00954263">
            <w:pPr>
              <w:rPr>
                <w:rFonts w:ascii="Times New Roman" w:hAnsi="Times New Roman" w:cs="Times New Roman"/>
                <w:sz w:val="16"/>
                <w:szCs w:val="16"/>
              </w:rPr>
            </w:pPr>
          </w:p>
        </w:tc>
        <w:tc>
          <w:tcPr>
            <w:tcW w:w="1263" w:type="dxa"/>
          </w:tcPr>
          <w:p w14:paraId="00D52E1C" w14:textId="77777777" w:rsidR="00A3567E" w:rsidRPr="0097033C" w:rsidRDefault="00A3567E" w:rsidP="00954263">
            <w:pPr>
              <w:rPr>
                <w:rFonts w:ascii="Times New Roman" w:hAnsi="Times New Roman" w:cs="Times New Roman"/>
                <w:sz w:val="16"/>
                <w:szCs w:val="16"/>
              </w:rPr>
            </w:pPr>
          </w:p>
        </w:tc>
        <w:tc>
          <w:tcPr>
            <w:tcW w:w="1431" w:type="dxa"/>
            <w:vAlign w:val="center"/>
          </w:tcPr>
          <w:p w14:paraId="0D56A01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290</w:t>
            </w:r>
          </w:p>
        </w:tc>
        <w:tc>
          <w:tcPr>
            <w:tcW w:w="1343" w:type="dxa"/>
            <w:vAlign w:val="center"/>
          </w:tcPr>
          <w:p w14:paraId="4F47995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290</w:t>
            </w:r>
          </w:p>
        </w:tc>
        <w:tc>
          <w:tcPr>
            <w:tcW w:w="1035" w:type="dxa"/>
            <w:vAlign w:val="center"/>
          </w:tcPr>
          <w:p w14:paraId="08D2C34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1899ADE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0A6A73BA" w14:textId="77777777" w:rsidTr="00E2471F">
        <w:trPr>
          <w:trHeight w:val="401"/>
        </w:trPr>
        <w:tc>
          <w:tcPr>
            <w:tcW w:w="459" w:type="dxa"/>
            <w:vAlign w:val="center"/>
          </w:tcPr>
          <w:p w14:paraId="745C4357"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12</w:t>
            </w:r>
          </w:p>
        </w:tc>
        <w:tc>
          <w:tcPr>
            <w:tcW w:w="2439" w:type="dxa"/>
            <w:vAlign w:val="bottom"/>
          </w:tcPr>
          <w:p w14:paraId="12905F9D"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Приобретение информационного щита</w:t>
            </w:r>
          </w:p>
        </w:tc>
        <w:tc>
          <w:tcPr>
            <w:tcW w:w="1134" w:type="dxa"/>
          </w:tcPr>
          <w:p w14:paraId="47B0B904" w14:textId="77777777" w:rsidR="00A3567E" w:rsidRPr="0097033C" w:rsidRDefault="00A3567E" w:rsidP="00954263">
            <w:pPr>
              <w:rPr>
                <w:rFonts w:ascii="Times New Roman" w:hAnsi="Times New Roman" w:cs="Times New Roman"/>
                <w:sz w:val="16"/>
                <w:szCs w:val="16"/>
              </w:rPr>
            </w:pPr>
          </w:p>
          <w:p w14:paraId="61B6A40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w:t>
            </w:r>
          </w:p>
        </w:tc>
        <w:tc>
          <w:tcPr>
            <w:tcW w:w="1263" w:type="dxa"/>
          </w:tcPr>
          <w:p w14:paraId="36BF3E4A" w14:textId="77777777" w:rsidR="00A3567E" w:rsidRPr="0097033C" w:rsidRDefault="00A3567E" w:rsidP="00954263">
            <w:pPr>
              <w:rPr>
                <w:rFonts w:ascii="Times New Roman" w:hAnsi="Times New Roman" w:cs="Times New Roman"/>
                <w:sz w:val="16"/>
                <w:szCs w:val="16"/>
              </w:rPr>
            </w:pPr>
          </w:p>
          <w:p w14:paraId="61C57AF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w:t>
            </w:r>
          </w:p>
        </w:tc>
        <w:tc>
          <w:tcPr>
            <w:tcW w:w="1431" w:type="dxa"/>
            <w:vAlign w:val="center"/>
          </w:tcPr>
          <w:p w14:paraId="700C418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276</w:t>
            </w:r>
          </w:p>
        </w:tc>
        <w:tc>
          <w:tcPr>
            <w:tcW w:w="1343" w:type="dxa"/>
            <w:vAlign w:val="center"/>
          </w:tcPr>
          <w:p w14:paraId="2139ECE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276</w:t>
            </w:r>
          </w:p>
        </w:tc>
        <w:tc>
          <w:tcPr>
            <w:tcW w:w="1035" w:type="dxa"/>
            <w:vAlign w:val="center"/>
          </w:tcPr>
          <w:p w14:paraId="4641F0E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6AC45E8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C74DD47" w14:textId="77777777" w:rsidTr="00E2471F">
        <w:tc>
          <w:tcPr>
            <w:tcW w:w="459" w:type="dxa"/>
            <w:vAlign w:val="center"/>
          </w:tcPr>
          <w:p w14:paraId="30E65999"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13</w:t>
            </w:r>
          </w:p>
        </w:tc>
        <w:tc>
          <w:tcPr>
            <w:tcW w:w="2439" w:type="dxa"/>
            <w:vAlign w:val="bottom"/>
          </w:tcPr>
          <w:p w14:paraId="100810CF"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Приобретение песка для отсыпки детских игровых площадок</w:t>
            </w:r>
          </w:p>
        </w:tc>
        <w:tc>
          <w:tcPr>
            <w:tcW w:w="1134" w:type="dxa"/>
          </w:tcPr>
          <w:p w14:paraId="2079A0F4" w14:textId="77777777" w:rsidR="00A3567E" w:rsidRPr="0097033C" w:rsidRDefault="00A3567E" w:rsidP="00954263">
            <w:pPr>
              <w:rPr>
                <w:rFonts w:ascii="Times New Roman" w:hAnsi="Times New Roman" w:cs="Times New Roman"/>
                <w:sz w:val="16"/>
                <w:szCs w:val="16"/>
              </w:rPr>
            </w:pPr>
          </w:p>
        </w:tc>
        <w:tc>
          <w:tcPr>
            <w:tcW w:w="1263" w:type="dxa"/>
          </w:tcPr>
          <w:p w14:paraId="75207C9D" w14:textId="77777777" w:rsidR="00A3567E" w:rsidRPr="0097033C" w:rsidRDefault="00A3567E" w:rsidP="00954263">
            <w:pPr>
              <w:rPr>
                <w:rFonts w:ascii="Times New Roman" w:hAnsi="Times New Roman" w:cs="Times New Roman"/>
                <w:sz w:val="16"/>
                <w:szCs w:val="16"/>
              </w:rPr>
            </w:pPr>
          </w:p>
        </w:tc>
        <w:tc>
          <w:tcPr>
            <w:tcW w:w="1431" w:type="dxa"/>
            <w:vAlign w:val="center"/>
          </w:tcPr>
          <w:p w14:paraId="7A599A4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720</w:t>
            </w:r>
          </w:p>
        </w:tc>
        <w:tc>
          <w:tcPr>
            <w:tcW w:w="1343" w:type="dxa"/>
            <w:vAlign w:val="center"/>
          </w:tcPr>
          <w:p w14:paraId="5A8090C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720</w:t>
            </w:r>
          </w:p>
        </w:tc>
        <w:tc>
          <w:tcPr>
            <w:tcW w:w="1035" w:type="dxa"/>
            <w:vAlign w:val="center"/>
          </w:tcPr>
          <w:p w14:paraId="113DF27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108A809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19DF3ADF" w14:textId="77777777" w:rsidTr="00E2471F">
        <w:tc>
          <w:tcPr>
            <w:tcW w:w="459" w:type="dxa"/>
            <w:vAlign w:val="center"/>
          </w:tcPr>
          <w:p w14:paraId="1A59C942"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14</w:t>
            </w:r>
          </w:p>
        </w:tc>
        <w:tc>
          <w:tcPr>
            <w:tcW w:w="2439" w:type="dxa"/>
            <w:vAlign w:val="bottom"/>
          </w:tcPr>
          <w:p w14:paraId="018AA200"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Выполнение работ по обустройству площадки для скейт оборудования</w:t>
            </w:r>
          </w:p>
        </w:tc>
        <w:tc>
          <w:tcPr>
            <w:tcW w:w="1134" w:type="dxa"/>
          </w:tcPr>
          <w:p w14:paraId="3E75963E" w14:textId="77777777" w:rsidR="00A3567E" w:rsidRPr="0097033C" w:rsidRDefault="00A3567E" w:rsidP="00954263">
            <w:pPr>
              <w:rPr>
                <w:rFonts w:ascii="Times New Roman" w:hAnsi="Times New Roman" w:cs="Times New Roman"/>
                <w:sz w:val="16"/>
                <w:szCs w:val="16"/>
              </w:rPr>
            </w:pPr>
          </w:p>
          <w:p w14:paraId="4011A3D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63" w:type="dxa"/>
          </w:tcPr>
          <w:p w14:paraId="7FC82455" w14:textId="77777777" w:rsidR="00A3567E" w:rsidRPr="0097033C" w:rsidRDefault="00A3567E" w:rsidP="00954263">
            <w:pPr>
              <w:jc w:val="center"/>
              <w:rPr>
                <w:rFonts w:ascii="Times New Roman" w:hAnsi="Times New Roman" w:cs="Times New Roman"/>
                <w:sz w:val="16"/>
                <w:szCs w:val="16"/>
              </w:rPr>
            </w:pPr>
          </w:p>
          <w:p w14:paraId="3C26C2E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31" w:type="dxa"/>
            <w:vAlign w:val="center"/>
          </w:tcPr>
          <w:p w14:paraId="36109CE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988</w:t>
            </w:r>
          </w:p>
        </w:tc>
        <w:tc>
          <w:tcPr>
            <w:tcW w:w="1343" w:type="dxa"/>
            <w:vAlign w:val="center"/>
          </w:tcPr>
          <w:p w14:paraId="365FC9C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988</w:t>
            </w:r>
          </w:p>
        </w:tc>
        <w:tc>
          <w:tcPr>
            <w:tcW w:w="1035" w:type="dxa"/>
            <w:vAlign w:val="center"/>
          </w:tcPr>
          <w:p w14:paraId="13CC567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211E138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0886F973" w14:textId="77777777" w:rsidTr="00E2471F">
        <w:tc>
          <w:tcPr>
            <w:tcW w:w="459" w:type="dxa"/>
            <w:vAlign w:val="center"/>
          </w:tcPr>
          <w:p w14:paraId="23E22BEB"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15</w:t>
            </w:r>
          </w:p>
        </w:tc>
        <w:tc>
          <w:tcPr>
            <w:tcW w:w="2439" w:type="dxa"/>
            <w:vAlign w:val="bottom"/>
          </w:tcPr>
          <w:p w14:paraId="36BBA4F9"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Приобретение мусорных урн</w:t>
            </w:r>
          </w:p>
        </w:tc>
        <w:tc>
          <w:tcPr>
            <w:tcW w:w="1134" w:type="dxa"/>
          </w:tcPr>
          <w:p w14:paraId="57B4ACB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1263" w:type="dxa"/>
          </w:tcPr>
          <w:p w14:paraId="4951B9A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1431" w:type="dxa"/>
            <w:vAlign w:val="center"/>
          </w:tcPr>
          <w:p w14:paraId="5F4CDE3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13</w:t>
            </w:r>
          </w:p>
        </w:tc>
        <w:tc>
          <w:tcPr>
            <w:tcW w:w="1343" w:type="dxa"/>
            <w:vAlign w:val="center"/>
          </w:tcPr>
          <w:p w14:paraId="22F6B37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13</w:t>
            </w:r>
          </w:p>
        </w:tc>
        <w:tc>
          <w:tcPr>
            <w:tcW w:w="1035" w:type="dxa"/>
            <w:vAlign w:val="center"/>
          </w:tcPr>
          <w:p w14:paraId="6D4E8B0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7938865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66F4101" w14:textId="77777777" w:rsidTr="00E2471F">
        <w:tc>
          <w:tcPr>
            <w:tcW w:w="459" w:type="dxa"/>
            <w:vAlign w:val="center"/>
          </w:tcPr>
          <w:p w14:paraId="3D1C60A8"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16</w:t>
            </w:r>
          </w:p>
          <w:p w14:paraId="04B4E97F" w14:textId="77777777" w:rsidR="00A3567E" w:rsidRPr="0097033C" w:rsidRDefault="00A3567E" w:rsidP="00954263">
            <w:pPr>
              <w:jc w:val="center"/>
              <w:rPr>
                <w:rFonts w:ascii="Times New Roman" w:eastAsia="Calibri" w:hAnsi="Times New Roman" w:cs="Times New Roman"/>
                <w:sz w:val="16"/>
                <w:szCs w:val="16"/>
              </w:rPr>
            </w:pPr>
          </w:p>
        </w:tc>
        <w:tc>
          <w:tcPr>
            <w:tcW w:w="2439" w:type="dxa"/>
            <w:vAlign w:val="bottom"/>
          </w:tcPr>
          <w:p w14:paraId="2B6E6629"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 xml:space="preserve">Межбюджетные трансферты по проведению экспертизы сметной документации на выполнение работ </w:t>
            </w:r>
            <w:proofErr w:type="gramStart"/>
            <w:r w:rsidRPr="0097033C">
              <w:rPr>
                <w:rFonts w:ascii="Times New Roman" w:hAnsi="Times New Roman" w:cs="Times New Roman"/>
                <w:sz w:val="16"/>
                <w:szCs w:val="16"/>
              </w:rPr>
              <w:t>по  благоустройству</w:t>
            </w:r>
            <w:proofErr w:type="gramEnd"/>
            <w:r w:rsidRPr="0097033C">
              <w:rPr>
                <w:rFonts w:ascii="Times New Roman" w:hAnsi="Times New Roman" w:cs="Times New Roman"/>
                <w:sz w:val="16"/>
                <w:szCs w:val="16"/>
              </w:rPr>
              <w:t xml:space="preserve"> территории</w:t>
            </w:r>
          </w:p>
        </w:tc>
        <w:tc>
          <w:tcPr>
            <w:tcW w:w="1134" w:type="dxa"/>
          </w:tcPr>
          <w:p w14:paraId="4551EF23" w14:textId="77777777" w:rsidR="00A3567E" w:rsidRPr="0097033C" w:rsidRDefault="00A3567E" w:rsidP="00954263">
            <w:pPr>
              <w:rPr>
                <w:rFonts w:ascii="Times New Roman" w:hAnsi="Times New Roman" w:cs="Times New Roman"/>
                <w:sz w:val="16"/>
                <w:szCs w:val="16"/>
              </w:rPr>
            </w:pPr>
          </w:p>
        </w:tc>
        <w:tc>
          <w:tcPr>
            <w:tcW w:w="1263" w:type="dxa"/>
          </w:tcPr>
          <w:p w14:paraId="734FED0D" w14:textId="77777777" w:rsidR="00A3567E" w:rsidRPr="0097033C" w:rsidRDefault="00A3567E" w:rsidP="00954263">
            <w:pPr>
              <w:rPr>
                <w:rFonts w:ascii="Times New Roman" w:hAnsi="Times New Roman" w:cs="Times New Roman"/>
                <w:sz w:val="16"/>
                <w:szCs w:val="16"/>
              </w:rPr>
            </w:pPr>
          </w:p>
        </w:tc>
        <w:tc>
          <w:tcPr>
            <w:tcW w:w="1431" w:type="dxa"/>
            <w:vAlign w:val="center"/>
          </w:tcPr>
          <w:p w14:paraId="5C45F5A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180</w:t>
            </w:r>
          </w:p>
        </w:tc>
        <w:tc>
          <w:tcPr>
            <w:tcW w:w="1343" w:type="dxa"/>
            <w:vAlign w:val="center"/>
          </w:tcPr>
          <w:p w14:paraId="02EE9B5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180</w:t>
            </w:r>
          </w:p>
        </w:tc>
        <w:tc>
          <w:tcPr>
            <w:tcW w:w="1035" w:type="dxa"/>
            <w:vAlign w:val="center"/>
          </w:tcPr>
          <w:p w14:paraId="16C9C92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06" w:type="dxa"/>
            <w:vAlign w:val="center"/>
          </w:tcPr>
          <w:p w14:paraId="563766C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B6588E8" w14:textId="77777777" w:rsidTr="00E2471F">
        <w:trPr>
          <w:trHeight w:val="70"/>
        </w:trPr>
        <w:tc>
          <w:tcPr>
            <w:tcW w:w="459" w:type="dxa"/>
            <w:vAlign w:val="center"/>
          </w:tcPr>
          <w:p w14:paraId="151D933D" w14:textId="77777777" w:rsidR="00A3567E" w:rsidRPr="0097033C" w:rsidRDefault="00A3567E" w:rsidP="00954263">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17</w:t>
            </w:r>
          </w:p>
        </w:tc>
        <w:tc>
          <w:tcPr>
            <w:tcW w:w="2439" w:type="dxa"/>
            <w:vAlign w:val="bottom"/>
          </w:tcPr>
          <w:p w14:paraId="2AA656C4"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Реализация мероприятий по проекту «Содействие»</w:t>
            </w:r>
          </w:p>
        </w:tc>
        <w:tc>
          <w:tcPr>
            <w:tcW w:w="1134" w:type="dxa"/>
          </w:tcPr>
          <w:p w14:paraId="4A5B5B3E" w14:textId="77777777" w:rsidR="00A3567E" w:rsidRPr="0097033C" w:rsidRDefault="00A3567E" w:rsidP="00954263">
            <w:pPr>
              <w:rPr>
                <w:rFonts w:ascii="Times New Roman" w:hAnsi="Times New Roman" w:cs="Times New Roman"/>
                <w:sz w:val="16"/>
                <w:szCs w:val="16"/>
              </w:rPr>
            </w:pPr>
          </w:p>
        </w:tc>
        <w:tc>
          <w:tcPr>
            <w:tcW w:w="1263" w:type="dxa"/>
          </w:tcPr>
          <w:p w14:paraId="2DC842A6" w14:textId="77777777" w:rsidR="00A3567E" w:rsidRPr="0097033C" w:rsidRDefault="00A3567E" w:rsidP="00954263">
            <w:pPr>
              <w:rPr>
                <w:rFonts w:ascii="Times New Roman" w:hAnsi="Times New Roman" w:cs="Times New Roman"/>
                <w:sz w:val="16"/>
                <w:szCs w:val="16"/>
              </w:rPr>
            </w:pPr>
          </w:p>
        </w:tc>
        <w:tc>
          <w:tcPr>
            <w:tcW w:w="1431" w:type="dxa"/>
            <w:vAlign w:val="center"/>
          </w:tcPr>
          <w:p w14:paraId="76B1AE1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5 726</w:t>
            </w:r>
          </w:p>
        </w:tc>
        <w:tc>
          <w:tcPr>
            <w:tcW w:w="1343" w:type="dxa"/>
            <w:vAlign w:val="center"/>
          </w:tcPr>
          <w:p w14:paraId="196FEB9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5 044</w:t>
            </w:r>
          </w:p>
        </w:tc>
        <w:tc>
          <w:tcPr>
            <w:tcW w:w="1035" w:type="dxa"/>
            <w:vAlign w:val="center"/>
          </w:tcPr>
          <w:p w14:paraId="75ADCDD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0,9</w:t>
            </w:r>
          </w:p>
        </w:tc>
        <w:tc>
          <w:tcPr>
            <w:tcW w:w="1806" w:type="dxa"/>
            <w:vAlign w:val="center"/>
          </w:tcPr>
          <w:p w14:paraId="27BF27C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20ECE151" w14:textId="77777777" w:rsidTr="00E2471F">
        <w:trPr>
          <w:trHeight w:val="191"/>
        </w:trPr>
        <w:tc>
          <w:tcPr>
            <w:tcW w:w="459" w:type="dxa"/>
            <w:vAlign w:val="bottom"/>
          </w:tcPr>
          <w:p w14:paraId="31420C0A" w14:textId="77777777" w:rsidR="00A3567E" w:rsidRPr="0097033C" w:rsidRDefault="00A3567E" w:rsidP="00954263">
            <w:pPr>
              <w:jc w:val="center"/>
              <w:rPr>
                <w:rFonts w:ascii="Times New Roman" w:eastAsia="Calibri" w:hAnsi="Times New Roman" w:cs="Times New Roman"/>
                <w:sz w:val="16"/>
                <w:szCs w:val="16"/>
              </w:rPr>
            </w:pPr>
          </w:p>
        </w:tc>
        <w:tc>
          <w:tcPr>
            <w:tcW w:w="2439" w:type="dxa"/>
            <w:vAlign w:val="bottom"/>
          </w:tcPr>
          <w:p w14:paraId="4DD4BADE" w14:textId="77777777" w:rsidR="00A3567E" w:rsidRPr="0097033C" w:rsidRDefault="00A3567E" w:rsidP="00954263">
            <w:pPr>
              <w:rPr>
                <w:rFonts w:ascii="Times New Roman" w:eastAsia="Calibri"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1134" w:type="dxa"/>
            <w:vAlign w:val="center"/>
          </w:tcPr>
          <w:p w14:paraId="7511AB51" w14:textId="77777777" w:rsidR="00A3567E" w:rsidRPr="0097033C" w:rsidRDefault="00A3567E" w:rsidP="00954263">
            <w:pPr>
              <w:jc w:val="center"/>
              <w:rPr>
                <w:rFonts w:ascii="Times New Roman" w:hAnsi="Times New Roman" w:cs="Times New Roman"/>
                <w:sz w:val="16"/>
                <w:szCs w:val="16"/>
              </w:rPr>
            </w:pPr>
          </w:p>
        </w:tc>
        <w:tc>
          <w:tcPr>
            <w:tcW w:w="1263" w:type="dxa"/>
            <w:vAlign w:val="center"/>
          </w:tcPr>
          <w:p w14:paraId="41E62601" w14:textId="77777777" w:rsidR="00A3567E" w:rsidRPr="0097033C" w:rsidRDefault="00A3567E" w:rsidP="00954263">
            <w:pPr>
              <w:jc w:val="center"/>
              <w:rPr>
                <w:rFonts w:ascii="Times New Roman" w:hAnsi="Times New Roman" w:cs="Times New Roman"/>
                <w:sz w:val="16"/>
                <w:szCs w:val="16"/>
              </w:rPr>
            </w:pPr>
          </w:p>
        </w:tc>
        <w:tc>
          <w:tcPr>
            <w:tcW w:w="1431" w:type="dxa"/>
            <w:vAlign w:val="center"/>
          </w:tcPr>
          <w:p w14:paraId="354CDDA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41 543</w:t>
            </w:r>
          </w:p>
        </w:tc>
        <w:tc>
          <w:tcPr>
            <w:tcW w:w="1343" w:type="dxa"/>
            <w:vAlign w:val="center"/>
          </w:tcPr>
          <w:p w14:paraId="60DF97E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40 861</w:t>
            </w:r>
          </w:p>
        </w:tc>
        <w:tc>
          <w:tcPr>
            <w:tcW w:w="1035" w:type="dxa"/>
            <w:vAlign w:val="center"/>
          </w:tcPr>
          <w:p w14:paraId="7CD40D2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0,98</w:t>
            </w:r>
          </w:p>
        </w:tc>
        <w:tc>
          <w:tcPr>
            <w:tcW w:w="1806" w:type="dxa"/>
            <w:vAlign w:val="center"/>
          </w:tcPr>
          <w:p w14:paraId="6E0A6C6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bl>
    <w:p w14:paraId="3A8CA1B0" w14:textId="77777777" w:rsidR="00A3567E" w:rsidRPr="0097033C" w:rsidRDefault="00A3567E" w:rsidP="00A3567E">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Мероприятия программы в основном выполнены.                      </w:t>
      </w:r>
    </w:p>
    <w:p w14:paraId="4023BECB" w14:textId="77777777" w:rsidR="00A3567E" w:rsidRPr="0097033C" w:rsidRDefault="00A3567E" w:rsidP="00A3567E">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7C2420AA" w14:textId="575A5141"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Муниципальная программа</w:t>
      </w:r>
    </w:p>
    <w:p w14:paraId="11061518" w14:textId="77777777"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«Комплексное развитие сельских территорий городского поселения Безенчук муниципального района Безенчукский Самарской области на 2020-2022 годы»</w:t>
      </w:r>
    </w:p>
    <w:p w14:paraId="3163EC99"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617869DE"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Увеличение благоустроенных территорий общественного назначения, отвечающих потребностям жителей сельского поселения;</w:t>
      </w:r>
    </w:p>
    <w:p w14:paraId="63826401"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Обеспечение безопасности дорожного движения на дорогах местного значения в границах населенных пунктов городского поселения.</w:t>
      </w:r>
    </w:p>
    <w:p w14:paraId="1C436BF5"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61915790"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lang w:eastAsia="ru-RU"/>
        </w:rPr>
        <w:t xml:space="preserve"> </w:t>
      </w:r>
      <w:r w:rsidRPr="0097033C">
        <w:rPr>
          <w:rFonts w:ascii="Times New Roman" w:eastAsia="Times New Roman" w:hAnsi="Times New Roman" w:cs="Times New Roman"/>
          <w:b/>
          <w:lang w:eastAsia="ru-RU"/>
        </w:rPr>
        <w:t>год</w:t>
      </w:r>
    </w:p>
    <w:tbl>
      <w:tblPr>
        <w:tblStyle w:val="320"/>
        <w:tblW w:w="10980" w:type="dxa"/>
        <w:tblLayout w:type="fixed"/>
        <w:tblLook w:val="04A0" w:firstRow="1" w:lastRow="0" w:firstColumn="1" w:lastColumn="0" w:noHBand="0" w:noVBand="1"/>
      </w:tblPr>
      <w:tblGrid>
        <w:gridCol w:w="487"/>
        <w:gridCol w:w="3761"/>
        <w:gridCol w:w="851"/>
        <w:gridCol w:w="992"/>
        <w:gridCol w:w="1345"/>
        <w:gridCol w:w="1544"/>
        <w:gridCol w:w="835"/>
        <w:gridCol w:w="1165"/>
      </w:tblGrid>
      <w:tr w:rsidR="0097033C" w:rsidRPr="0097033C" w14:paraId="19B52EE2" w14:textId="77777777" w:rsidTr="00352962">
        <w:tc>
          <w:tcPr>
            <w:tcW w:w="487" w:type="dxa"/>
          </w:tcPr>
          <w:p w14:paraId="1FD92D0B" w14:textId="77777777" w:rsidR="00A3567E" w:rsidRPr="0097033C" w:rsidRDefault="00A3567E" w:rsidP="00954263">
            <w:pPr>
              <w:rPr>
                <w:rFonts w:ascii="Times New Roman" w:hAnsi="Times New Roman" w:cs="Times New Roman"/>
                <w:b/>
                <w:sz w:val="16"/>
                <w:szCs w:val="16"/>
              </w:rPr>
            </w:pPr>
          </w:p>
          <w:p w14:paraId="69A1D0E4"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w:t>
            </w:r>
          </w:p>
          <w:p w14:paraId="7FD7A91E"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п/п</w:t>
            </w:r>
          </w:p>
        </w:tc>
        <w:tc>
          <w:tcPr>
            <w:tcW w:w="3761" w:type="dxa"/>
          </w:tcPr>
          <w:p w14:paraId="0F7FF27E"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851" w:type="dxa"/>
          </w:tcPr>
          <w:p w14:paraId="3A86725D"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992" w:type="dxa"/>
          </w:tcPr>
          <w:p w14:paraId="52DE222A"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1345" w:type="dxa"/>
          </w:tcPr>
          <w:p w14:paraId="2ED190EE"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1544" w:type="dxa"/>
          </w:tcPr>
          <w:p w14:paraId="38B1D4FA"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835" w:type="dxa"/>
          </w:tcPr>
          <w:p w14:paraId="19443E7C"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65" w:type="dxa"/>
          </w:tcPr>
          <w:p w14:paraId="6A1DCF58"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примечание</w:t>
            </w:r>
          </w:p>
          <w:p w14:paraId="14A85AEF" w14:textId="77777777" w:rsidR="00A3567E" w:rsidRPr="0097033C" w:rsidRDefault="00A3567E" w:rsidP="00954263">
            <w:pPr>
              <w:rPr>
                <w:rFonts w:ascii="Times New Roman" w:hAnsi="Times New Roman" w:cs="Times New Roman"/>
                <w:b/>
                <w:sz w:val="16"/>
                <w:szCs w:val="16"/>
              </w:rPr>
            </w:pPr>
          </w:p>
        </w:tc>
      </w:tr>
      <w:tr w:rsidR="0097033C" w:rsidRPr="0097033C" w14:paraId="0227821E" w14:textId="77777777" w:rsidTr="00352962">
        <w:tc>
          <w:tcPr>
            <w:tcW w:w="487" w:type="dxa"/>
          </w:tcPr>
          <w:p w14:paraId="56D46672"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w:t>
            </w:r>
          </w:p>
        </w:tc>
        <w:tc>
          <w:tcPr>
            <w:tcW w:w="3761" w:type="dxa"/>
          </w:tcPr>
          <w:p w14:paraId="2D6B1528"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Организация пешеходных коммуникаций (тротуаров) в поселке Сосновка. Обустройство спортивной площадки (строительство покрытия спортивной площадки) в поселке Сосновка</w:t>
            </w:r>
          </w:p>
        </w:tc>
        <w:tc>
          <w:tcPr>
            <w:tcW w:w="851" w:type="dxa"/>
            <w:vAlign w:val="center"/>
          </w:tcPr>
          <w:p w14:paraId="00176F09"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1E0B5508" w14:textId="77777777" w:rsidR="00A3567E" w:rsidRPr="0097033C" w:rsidRDefault="00A3567E" w:rsidP="00954263">
            <w:pPr>
              <w:jc w:val="center"/>
              <w:rPr>
                <w:rFonts w:ascii="Times New Roman" w:hAnsi="Times New Roman" w:cs="Times New Roman"/>
                <w:sz w:val="16"/>
                <w:szCs w:val="16"/>
              </w:rPr>
            </w:pPr>
          </w:p>
        </w:tc>
        <w:tc>
          <w:tcPr>
            <w:tcW w:w="1345" w:type="dxa"/>
            <w:vAlign w:val="center"/>
          </w:tcPr>
          <w:p w14:paraId="33C9E68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1 642,684</w:t>
            </w:r>
          </w:p>
        </w:tc>
        <w:tc>
          <w:tcPr>
            <w:tcW w:w="1544" w:type="dxa"/>
            <w:vAlign w:val="center"/>
          </w:tcPr>
          <w:p w14:paraId="639EA41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1 642,684</w:t>
            </w:r>
          </w:p>
        </w:tc>
        <w:tc>
          <w:tcPr>
            <w:tcW w:w="835" w:type="dxa"/>
            <w:vAlign w:val="center"/>
          </w:tcPr>
          <w:p w14:paraId="580AADC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65" w:type="dxa"/>
            <w:vAlign w:val="center"/>
          </w:tcPr>
          <w:p w14:paraId="2CBA4CF8"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61CDE95" w14:textId="77777777" w:rsidTr="00352962">
        <w:tc>
          <w:tcPr>
            <w:tcW w:w="487" w:type="dxa"/>
          </w:tcPr>
          <w:p w14:paraId="40B758F8" w14:textId="77777777" w:rsidR="00A3567E" w:rsidRPr="0097033C" w:rsidRDefault="00A3567E" w:rsidP="00954263">
            <w:pPr>
              <w:rPr>
                <w:rFonts w:ascii="Times New Roman" w:hAnsi="Times New Roman" w:cs="Times New Roman"/>
                <w:sz w:val="16"/>
                <w:szCs w:val="16"/>
              </w:rPr>
            </w:pPr>
          </w:p>
        </w:tc>
        <w:tc>
          <w:tcPr>
            <w:tcW w:w="3761" w:type="dxa"/>
          </w:tcPr>
          <w:p w14:paraId="54DCF20B"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851" w:type="dxa"/>
            <w:vAlign w:val="center"/>
          </w:tcPr>
          <w:p w14:paraId="3B3E7992"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66CAAD41" w14:textId="77777777" w:rsidR="00A3567E" w:rsidRPr="0097033C" w:rsidRDefault="00A3567E" w:rsidP="00954263">
            <w:pPr>
              <w:jc w:val="center"/>
              <w:rPr>
                <w:rFonts w:ascii="Times New Roman" w:hAnsi="Times New Roman" w:cs="Times New Roman"/>
                <w:sz w:val="16"/>
                <w:szCs w:val="16"/>
              </w:rPr>
            </w:pPr>
          </w:p>
        </w:tc>
        <w:tc>
          <w:tcPr>
            <w:tcW w:w="1345" w:type="dxa"/>
            <w:vAlign w:val="center"/>
          </w:tcPr>
          <w:p w14:paraId="086580F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1 642,684</w:t>
            </w:r>
          </w:p>
        </w:tc>
        <w:tc>
          <w:tcPr>
            <w:tcW w:w="1544" w:type="dxa"/>
            <w:vAlign w:val="center"/>
          </w:tcPr>
          <w:p w14:paraId="3910475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1 642,684</w:t>
            </w:r>
          </w:p>
        </w:tc>
        <w:tc>
          <w:tcPr>
            <w:tcW w:w="835" w:type="dxa"/>
            <w:vAlign w:val="center"/>
          </w:tcPr>
          <w:p w14:paraId="408E7BE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65" w:type="dxa"/>
            <w:vAlign w:val="center"/>
          </w:tcPr>
          <w:p w14:paraId="3533FA7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3C93BFD0" w14:textId="77777777" w:rsidR="00A3567E" w:rsidRPr="0097033C" w:rsidRDefault="00A3567E" w:rsidP="00A3567E">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0B32658F" w14:textId="77777777" w:rsidR="00A3567E" w:rsidRPr="0097033C" w:rsidRDefault="00A3567E" w:rsidP="00A3567E">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34D13F64" w14:textId="5A79BA84" w:rsidR="00A3567E" w:rsidRPr="0097033C" w:rsidRDefault="00A3567E" w:rsidP="00A3567E">
      <w:pPr>
        <w:spacing w:after="0" w:line="240" w:lineRule="auto"/>
        <w:jc w:val="center"/>
        <w:rPr>
          <w:rFonts w:ascii="Times New Roman" w:eastAsia="Times New Roman" w:hAnsi="Times New Roman" w:cs="Times New Roman"/>
          <w:b/>
          <w:sz w:val="8"/>
          <w:szCs w:val="8"/>
          <w:lang w:eastAsia="ru-RU"/>
        </w:rPr>
      </w:pPr>
    </w:p>
    <w:p w14:paraId="18A7A112" w14:textId="1E5B6F80"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Муниципальная программа</w:t>
      </w:r>
    </w:p>
    <w:p w14:paraId="71DAE410" w14:textId="77777777" w:rsidR="00A3567E" w:rsidRPr="0097033C" w:rsidRDefault="00A3567E" w:rsidP="00A3567E">
      <w:pPr>
        <w:spacing w:after="0" w:line="240" w:lineRule="auto"/>
        <w:jc w:val="center"/>
        <w:rPr>
          <w:rFonts w:ascii="Times New Roman" w:eastAsia="Times New Roman" w:hAnsi="Times New Roman" w:cs="Times New Roman"/>
          <w:highlight w:val="yellow"/>
          <w:lang w:eastAsia="ru-RU"/>
        </w:rPr>
      </w:pPr>
      <w:r w:rsidRPr="0097033C">
        <w:rPr>
          <w:rFonts w:ascii="Times New Roman" w:eastAsia="Times New Roman" w:hAnsi="Times New Roman" w:cs="Times New Roman"/>
          <w:b/>
          <w:lang w:eastAsia="ru-RU"/>
        </w:rPr>
        <w:t>«Повышение эффективности управления муниципальным имуществом городского поселения Безенчук муниципального района Безенчукский на 2020-2022г.г.»</w:t>
      </w:r>
    </w:p>
    <w:p w14:paraId="756C2050" w14:textId="77777777" w:rsidR="00A3567E" w:rsidRPr="0097033C" w:rsidRDefault="00A3567E" w:rsidP="00A3567E">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5020897C"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 Выявление и своевременное проведение технической   инвентаризации объектов недвижимого </w:t>
      </w:r>
      <w:proofErr w:type="gramStart"/>
      <w:r w:rsidRPr="0097033C">
        <w:rPr>
          <w:rFonts w:ascii="Times New Roman" w:eastAsia="Times New Roman" w:hAnsi="Times New Roman" w:cs="Times New Roman"/>
          <w:lang w:eastAsia="ru-RU"/>
        </w:rPr>
        <w:t>имущества,  проведение</w:t>
      </w:r>
      <w:proofErr w:type="gramEnd"/>
      <w:r w:rsidRPr="0097033C">
        <w:rPr>
          <w:rFonts w:ascii="Times New Roman" w:eastAsia="Times New Roman" w:hAnsi="Times New Roman" w:cs="Times New Roman"/>
          <w:lang w:eastAsia="ru-RU"/>
        </w:rPr>
        <w:t xml:space="preserve"> кадастровых работ, государственная регистрация прав на недвижимое имущество (в том числе на земельные участки);</w:t>
      </w:r>
    </w:p>
    <w:p w14:paraId="0B472D98"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Формирование муниципального земельного фонда и повышение эффективности использования земельных участков;</w:t>
      </w:r>
    </w:p>
    <w:p w14:paraId="44ACE800"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w:t>
      </w:r>
    </w:p>
    <w:p w14:paraId="384D224A"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Администрирование доходов, учет поступлений неналоговых платежей учет доходов и контроль за поступлениями неналоговых платежей.</w:t>
      </w:r>
    </w:p>
    <w:p w14:paraId="02294601"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046F5508"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lang w:eastAsia="ru-RU"/>
        </w:rPr>
        <w:t xml:space="preserve"> </w:t>
      </w:r>
      <w:r w:rsidRPr="0097033C">
        <w:rPr>
          <w:rFonts w:ascii="Times New Roman" w:eastAsia="Times New Roman" w:hAnsi="Times New Roman" w:cs="Times New Roman"/>
          <w:b/>
          <w:lang w:eastAsia="ru-RU"/>
        </w:rPr>
        <w:t>год</w:t>
      </w:r>
    </w:p>
    <w:tbl>
      <w:tblPr>
        <w:tblStyle w:val="320"/>
        <w:tblW w:w="10985" w:type="dxa"/>
        <w:tblLayout w:type="fixed"/>
        <w:tblLook w:val="04A0" w:firstRow="1" w:lastRow="0" w:firstColumn="1" w:lastColumn="0" w:noHBand="0" w:noVBand="1"/>
      </w:tblPr>
      <w:tblGrid>
        <w:gridCol w:w="487"/>
        <w:gridCol w:w="4470"/>
        <w:gridCol w:w="851"/>
        <w:gridCol w:w="992"/>
        <w:gridCol w:w="1061"/>
        <w:gridCol w:w="1065"/>
        <w:gridCol w:w="835"/>
        <w:gridCol w:w="1224"/>
      </w:tblGrid>
      <w:tr w:rsidR="0097033C" w:rsidRPr="0097033C" w14:paraId="460DEC27" w14:textId="77777777" w:rsidTr="006735AF">
        <w:tc>
          <w:tcPr>
            <w:tcW w:w="487" w:type="dxa"/>
          </w:tcPr>
          <w:p w14:paraId="3E1DBE05" w14:textId="77777777" w:rsidR="00A3567E" w:rsidRPr="0097033C" w:rsidRDefault="00A3567E" w:rsidP="00954263">
            <w:pPr>
              <w:rPr>
                <w:rFonts w:ascii="Times New Roman" w:hAnsi="Times New Roman" w:cs="Times New Roman"/>
                <w:b/>
                <w:sz w:val="16"/>
                <w:szCs w:val="16"/>
              </w:rPr>
            </w:pPr>
          </w:p>
          <w:p w14:paraId="160F9370"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w:t>
            </w:r>
          </w:p>
          <w:p w14:paraId="6E97DAC5"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п/п</w:t>
            </w:r>
          </w:p>
        </w:tc>
        <w:tc>
          <w:tcPr>
            <w:tcW w:w="4470" w:type="dxa"/>
          </w:tcPr>
          <w:p w14:paraId="52B0A26A"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851" w:type="dxa"/>
          </w:tcPr>
          <w:p w14:paraId="5D53973F"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 xml:space="preserve">плановые </w:t>
            </w:r>
            <w:r w:rsidRPr="0097033C">
              <w:rPr>
                <w:rFonts w:ascii="Times New Roman" w:hAnsi="Times New Roman" w:cs="Times New Roman"/>
                <w:b/>
                <w:sz w:val="16"/>
                <w:szCs w:val="16"/>
              </w:rPr>
              <w:lastRenderedPageBreak/>
              <w:t>показатели</w:t>
            </w:r>
          </w:p>
        </w:tc>
        <w:tc>
          <w:tcPr>
            <w:tcW w:w="992" w:type="dxa"/>
          </w:tcPr>
          <w:p w14:paraId="6ADE2473"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lastRenderedPageBreak/>
              <w:t xml:space="preserve">фактические </w:t>
            </w:r>
            <w:r w:rsidRPr="0097033C">
              <w:rPr>
                <w:rFonts w:ascii="Times New Roman" w:hAnsi="Times New Roman" w:cs="Times New Roman"/>
                <w:b/>
                <w:sz w:val="16"/>
                <w:szCs w:val="16"/>
              </w:rPr>
              <w:lastRenderedPageBreak/>
              <w:t>показатели</w:t>
            </w:r>
          </w:p>
        </w:tc>
        <w:tc>
          <w:tcPr>
            <w:tcW w:w="1061" w:type="dxa"/>
          </w:tcPr>
          <w:p w14:paraId="67294470"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lastRenderedPageBreak/>
              <w:t>плановый объем финансиро</w:t>
            </w:r>
            <w:r w:rsidRPr="0097033C">
              <w:rPr>
                <w:rFonts w:ascii="Times New Roman" w:hAnsi="Times New Roman" w:cs="Times New Roman"/>
                <w:b/>
                <w:sz w:val="16"/>
                <w:szCs w:val="16"/>
              </w:rPr>
              <w:lastRenderedPageBreak/>
              <w:t>вания, тыс. руб.</w:t>
            </w:r>
          </w:p>
        </w:tc>
        <w:tc>
          <w:tcPr>
            <w:tcW w:w="1065" w:type="dxa"/>
          </w:tcPr>
          <w:p w14:paraId="353375D9"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lastRenderedPageBreak/>
              <w:t>фактический объем финансиро</w:t>
            </w:r>
            <w:r w:rsidRPr="0097033C">
              <w:rPr>
                <w:rFonts w:ascii="Times New Roman" w:hAnsi="Times New Roman" w:cs="Times New Roman"/>
                <w:b/>
                <w:sz w:val="16"/>
                <w:szCs w:val="16"/>
              </w:rPr>
              <w:lastRenderedPageBreak/>
              <w:t>вания, тыс. руб.</w:t>
            </w:r>
          </w:p>
        </w:tc>
        <w:tc>
          <w:tcPr>
            <w:tcW w:w="835" w:type="dxa"/>
          </w:tcPr>
          <w:p w14:paraId="123CD4A9"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lastRenderedPageBreak/>
              <w:t>эффективность</w:t>
            </w:r>
          </w:p>
        </w:tc>
        <w:tc>
          <w:tcPr>
            <w:tcW w:w="1224" w:type="dxa"/>
          </w:tcPr>
          <w:p w14:paraId="42B70E2B" w14:textId="77777777" w:rsidR="00A3567E" w:rsidRPr="0097033C" w:rsidRDefault="00A3567E" w:rsidP="00954263">
            <w:pPr>
              <w:rPr>
                <w:rFonts w:ascii="Times New Roman" w:hAnsi="Times New Roman" w:cs="Times New Roman"/>
                <w:b/>
                <w:sz w:val="16"/>
                <w:szCs w:val="16"/>
              </w:rPr>
            </w:pPr>
            <w:r w:rsidRPr="0097033C">
              <w:rPr>
                <w:rFonts w:ascii="Times New Roman" w:hAnsi="Times New Roman" w:cs="Times New Roman"/>
                <w:b/>
                <w:sz w:val="16"/>
                <w:szCs w:val="16"/>
              </w:rPr>
              <w:t>примечание</w:t>
            </w:r>
          </w:p>
          <w:p w14:paraId="03A758FF" w14:textId="77777777" w:rsidR="00A3567E" w:rsidRPr="0097033C" w:rsidRDefault="00A3567E" w:rsidP="00954263">
            <w:pPr>
              <w:rPr>
                <w:rFonts w:ascii="Times New Roman" w:hAnsi="Times New Roman" w:cs="Times New Roman"/>
                <w:b/>
                <w:sz w:val="16"/>
                <w:szCs w:val="16"/>
              </w:rPr>
            </w:pPr>
          </w:p>
        </w:tc>
      </w:tr>
      <w:tr w:rsidR="0097033C" w:rsidRPr="0097033C" w14:paraId="20CEEB91" w14:textId="77777777" w:rsidTr="006735AF">
        <w:tc>
          <w:tcPr>
            <w:tcW w:w="487" w:type="dxa"/>
          </w:tcPr>
          <w:p w14:paraId="1F2972E1"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w:t>
            </w:r>
          </w:p>
        </w:tc>
        <w:tc>
          <w:tcPr>
            <w:tcW w:w="4470" w:type="dxa"/>
          </w:tcPr>
          <w:p w14:paraId="1428EBFF"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w:t>
            </w:r>
          </w:p>
        </w:tc>
        <w:tc>
          <w:tcPr>
            <w:tcW w:w="851" w:type="dxa"/>
            <w:vAlign w:val="center"/>
          </w:tcPr>
          <w:p w14:paraId="00F2495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992" w:type="dxa"/>
            <w:vAlign w:val="center"/>
          </w:tcPr>
          <w:p w14:paraId="69F44ED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061" w:type="dxa"/>
            <w:vAlign w:val="center"/>
          </w:tcPr>
          <w:p w14:paraId="5C809B5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40</w:t>
            </w:r>
          </w:p>
        </w:tc>
        <w:tc>
          <w:tcPr>
            <w:tcW w:w="1065" w:type="dxa"/>
            <w:vAlign w:val="center"/>
          </w:tcPr>
          <w:p w14:paraId="4CD34D3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40</w:t>
            </w:r>
          </w:p>
        </w:tc>
        <w:tc>
          <w:tcPr>
            <w:tcW w:w="835" w:type="dxa"/>
            <w:vAlign w:val="center"/>
          </w:tcPr>
          <w:p w14:paraId="6146FCB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7B5902D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142BD32C" w14:textId="77777777" w:rsidTr="006735AF">
        <w:tc>
          <w:tcPr>
            <w:tcW w:w="487" w:type="dxa"/>
          </w:tcPr>
          <w:p w14:paraId="3D2FDE16"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2.</w:t>
            </w:r>
          </w:p>
        </w:tc>
        <w:tc>
          <w:tcPr>
            <w:tcW w:w="4470" w:type="dxa"/>
          </w:tcPr>
          <w:p w14:paraId="7067C59C"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 xml:space="preserve">Улучшение материально-технического </w:t>
            </w:r>
            <w:proofErr w:type="gramStart"/>
            <w:r w:rsidRPr="0097033C">
              <w:rPr>
                <w:rFonts w:ascii="Times New Roman" w:hAnsi="Times New Roman" w:cs="Times New Roman"/>
                <w:sz w:val="16"/>
                <w:szCs w:val="16"/>
              </w:rPr>
              <w:t>оснащения  администрации</w:t>
            </w:r>
            <w:proofErr w:type="gramEnd"/>
            <w:r w:rsidRPr="0097033C">
              <w:rPr>
                <w:rFonts w:ascii="Times New Roman" w:hAnsi="Times New Roman" w:cs="Times New Roman"/>
                <w:sz w:val="16"/>
                <w:szCs w:val="16"/>
              </w:rPr>
              <w:t xml:space="preserve"> </w:t>
            </w:r>
            <w:proofErr w:type="spellStart"/>
            <w:r w:rsidRPr="0097033C">
              <w:rPr>
                <w:rFonts w:ascii="Times New Roman" w:hAnsi="Times New Roman" w:cs="Times New Roman"/>
                <w:sz w:val="16"/>
                <w:szCs w:val="16"/>
              </w:rPr>
              <w:t>г.п</w:t>
            </w:r>
            <w:proofErr w:type="spellEnd"/>
            <w:r w:rsidRPr="0097033C">
              <w:rPr>
                <w:rFonts w:ascii="Times New Roman" w:hAnsi="Times New Roman" w:cs="Times New Roman"/>
                <w:sz w:val="16"/>
                <w:szCs w:val="16"/>
              </w:rPr>
              <w:t>. Безенчук (приобретение автомобиля)</w:t>
            </w:r>
          </w:p>
        </w:tc>
        <w:tc>
          <w:tcPr>
            <w:tcW w:w="851" w:type="dxa"/>
            <w:vAlign w:val="center"/>
          </w:tcPr>
          <w:p w14:paraId="5814E6C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992" w:type="dxa"/>
            <w:vAlign w:val="center"/>
          </w:tcPr>
          <w:p w14:paraId="34E6834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061" w:type="dxa"/>
            <w:vAlign w:val="center"/>
          </w:tcPr>
          <w:p w14:paraId="0A467DC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899</w:t>
            </w:r>
          </w:p>
        </w:tc>
        <w:tc>
          <w:tcPr>
            <w:tcW w:w="1065" w:type="dxa"/>
            <w:vAlign w:val="center"/>
          </w:tcPr>
          <w:p w14:paraId="4D5500D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899</w:t>
            </w:r>
          </w:p>
        </w:tc>
        <w:tc>
          <w:tcPr>
            <w:tcW w:w="835" w:type="dxa"/>
            <w:vAlign w:val="center"/>
          </w:tcPr>
          <w:p w14:paraId="510EB42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3C228A9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D317831" w14:textId="77777777" w:rsidTr="006735AF">
        <w:tc>
          <w:tcPr>
            <w:tcW w:w="487" w:type="dxa"/>
          </w:tcPr>
          <w:p w14:paraId="7050EC50"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3.</w:t>
            </w:r>
          </w:p>
        </w:tc>
        <w:tc>
          <w:tcPr>
            <w:tcW w:w="4470" w:type="dxa"/>
          </w:tcPr>
          <w:p w14:paraId="6B86B524"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Приобретение основных средств для администрации городского поселения Безенчук</w:t>
            </w:r>
          </w:p>
        </w:tc>
        <w:tc>
          <w:tcPr>
            <w:tcW w:w="851" w:type="dxa"/>
            <w:vAlign w:val="center"/>
          </w:tcPr>
          <w:p w14:paraId="29E01E7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18</w:t>
            </w:r>
          </w:p>
        </w:tc>
        <w:tc>
          <w:tcPr>
            <w:tcW w:w="992" w:type="dxa"/>
            <w:vAlign w:val="center"/>
          </w:tcPr>
          <w:p w14:paraId="15FE775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18</w:t>
            </w:r>
          </w:p>
        </w:tc>
        <w:tc>
          <w:tcPr>
            <w:tcW w:w="1061" w:type="dxa"/>
            <w:vAlign w:val="center"/>
          </w:tcPr>
          <w:p w14:paraId="5E359EA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116</w:t>
            </w:r>
          </w:p>
        </w:tc>
        <w:tc>
          <w:tcPr>
            <w:tcW w:w="1065" w:type="dxa"/>
            <w:vAlign w:val="center"/>
          </w:tcPr>
          <w:p w14:paraId="4A140FC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116</w:t>
            </w:r>
          </w:p>
        </w:tc>
        <w:tc>
          <w:tcPr>
            <w:tcW w:w="835" w:type="dxa"/>
            <w:vAlign w:val="center"/>
          </w:tcPr>
          <w:p w14:paraId="7EAF594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2801EEC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4DAB02E4" w14:textId="77777777" w:rsidTr="006735AF">
        <w:tc>
          <w:tcPr>
            <w:tcW w:w="487" w:type="dxa"/>
          </w:tcPr>
          <w:p w14:paraId="1DDCE956"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4.</w:t>
            </w:r>
          </w:p>
        </w:tc>
        <w:tc>
          <w:tcPr>
            <w:tcW w:w="4470" w:type="dxa"/>
          </w:tcPr>
          <w:p w14:paraId="3EF053B2"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Взносы на капитальный ремонт общего имущества МКД городского поселения Безенчук</w:t>
            </w:r>
          </w:p>
        </w:tc>
        <w:tc>
          <w:tcPr>
            <w:tcW w:w="851" w:type="dxa"/>
            <w:vAlign w:val="center"/>
          </w:tcPr>
          <w:p w14:paraId="24C7AA22"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1AD6A55B"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3792671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1 580</w:t>
            </w:r>
          </w:p>
        </w:tc>
        <w:tc>
          <w:tcPr>
            <w:tcW w:w="1065" w:type="dxa"/>
            <w:vAlign w:val="center"/>
          </w:tcPr>
          <w:p w14:paraId="06894E0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1 580</w:t>
            </w:r>
          </w:p>
        </w:tc>
        <w:tc>
          <w:tcPr>
            <w:tcW w:w="835" w:type="dxa"/>
            <w:vAlign w:val="center"/>
          </w:tcPr>
          <w:p w14:paraId="5C820068"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02568EA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6494FFD" w14:textId="77777777" w:rsidTr="006735AF">
        <w:tc>
          <w:tcPr>
            <w:tcW w:w="487" w:type="dxa"/>
          </w:tcPr>
          <w:p w14:paraId="349AD274"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5.</w:t>
            </w:r>
          </w:p>
        </w:tc>
        <w:tc>
          <w:tcPr>
            <w:tcW w:w="4470" w:type="dxa"/>
          </w:tcPr>
          <w:p w14:paraId="32886CA8"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Уплата НДС с продаж и аренды имущества физическим лицам</w:t>
            </w:r>
          </w:p>
        </w:tc>
        <w:tc>
          <w:tcPr>
            <w:tcW w:w="851" w:type="dxa"/>
            <w:vAlign w:val="center"/>
          </w:tcPr>
          <w:p w14:paraId="36BD2B92"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123D3EE8"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52A30CF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103</w:t>
            </w:r>
          </w:p>
        </w:tc>
        <w:tc>
          <w:tcPr>
            <w:tcW w:w="1065" w:type="dxa"/>
            <w:vAlign w:val="center"/>
          </w:tcPr>
          <w:p w14:paraId="543552E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103</w:t>
            </w:r>
          </w:p>
        </w:tc>
        <w:tc>
          <w:tcPr>
            <w:tcW w:w="835" w:type="dxa"/>
            <w:vAlign w:val="center"/>
          </w:tcPr>
          <w:p w14:paraId="1CB9FC0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2605598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3947038" w14:textId="77777777" w:rsidTr="006735AF">
        <w:tc>
          <w:tcPr>
            <w:tcW w:w="487" w:type="dxa"/>
          </w:tcPr>
          <w:p w14:paraId="358E679D"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6.</w:t>
            </w:r>
          </w:p>
        </w:tc>
        <w:tc>
          <w:tcPr>
            <w:tcW w:w="4470" w:type="dxa"/>
          </w:tcPr>
          <w:p w14:paraId="3329CF8C"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Приобретение адресных аншлагов для нужд городского поселения Безенчук</w:t>
            </w:r>
          </w:p>
        </w:tc>
        <w:tc>
          <w:tcPr>
            <w:tcW w:w="851" w:type="dxa"/>
            <w:vAlign w:val="center"/>
          </w:tcPr>
          <w:p w14:paraId="660BFBB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890</w:t>
            </w:r>
          </w:p>
        </w:tc>
        <w:tc>
          <w:tcPr>
            <w:tcW w:w="992" w:type="dxa"/>
            <w:vAlign w:val="center"/>
          </w:tcPr>
          <w:p w14:paraId="74C4446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890</w:t>
            </w:r>
          </w:p>
        </w:tc>
        <w:tc>
          <w:tcPr>
            <w:tcW w:w="1061" w:type="dxa"/>
            <w:vAlign w:val="center"/>
          </w:tcPr>
          <w:p w14:paraId="288090E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57</w:t>
            </w:r>
          </w:p>
        </w:tc>
        <w:tc>
          <w:tcPr>
            <w:tcW w:w="1065" w:type="dxa"/>
            <w:vAlign w:val="center"/>
          </w:tcPr>
          <w:p w14:paraId="674419B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57</w:t>
            </w:r>
          </w:p>
        </w:tc>
        <w:tc>
          <w:tcPr>
            <w:tcW w:w="835" w:type="dxa"/>
            <w:vAlign w:val="center"/>
          </w:tcPr>
          <w:p w14:paraId="3A9BE1A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092D229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4281644" w14:textId="77777777" w:rsidTr="006735AF">
        <w:tc>
          <w:tcPr>
            <w:tcW w:w="487" w:type="dxa"/>
          </w:tcPr>
          <w:p w14:paraId="10A1CFC4"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7.</w:t>
            </w:r>
          </w:p>
        </w:tc>
        <w:tc>
          <w:tcPr>
            <w:tcW w:w="4470" w:type="dxa"/>
          </w:tcPr>
          <w:p w14:paraId="2AAC4741"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Приобретение флагов и герба для нужд городского поселения Безенчук</w:t>
            </w:r>
          </w:p>
        </w:tc>
        <w:tc>
          <w:tcPr>
            <w:tcW w:w="851" w:type="dxa"/>
            <w:vAlign w:val="center"/>
          </w:tcPr>
          <w:p w14:paraId="2E36532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241</w:t>
            </w:r>
          </w:p>
        </w:tc>
        <w:tc>
          <w:tcPr>
            <w:tcW w:w="992" w:type="dxa"/>
            <w:vAlign w:val="center"/>
          </w:tcPr>
          <w:p w14:paraId="7521683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241</w:t>
            </w:r>
          </w:p>
        </w:tc>
        <w:tc>
          <w:tcPr>
            <w:tcW w:w="1061" w:type="dxa"/>
            <w:vAlign w:val="center"/>
          </w:tcPr>
          <w:p w14:paraId="1DA71C4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68,5</w:t>
            </w:r>
          </w:p>
        </w:tc>
        <w:tc>
          <w:tcPr>
            <w:tcW w:w="1065" w:type="dxa"/>
            <w:vAlign w:val="center"/>
          </w:tcPr>
          <w:p w14:paraId="2EF3DE9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68,5</w:t>
            </w:r>
          </w:p>
        </w:tc>
        <w:tc>
          <w:tcPr>
            <w:tcW w:w="835" w:type="dxa"/>
            <w:vAlign w:val="center"/>
          </w:tcPr>
          <w:p w14:paraId="5CAE9BF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31A3636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9245632" w14:textId="77777777" w:rsidTr="006735AF">
        <w:tc>
          <w:tcPr>
            <w:tcW w:w="487" w:type="dxa"/>
          </w:tcPr>
          <w:p w14:paraId="70EB17FA"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8.</w:t>
            </w:r>
          </w:p>
        </w:tc>
        <w:tc>
          <w:tcPr>
            <w:tcW w:w="4470" w:type="dxa"/>
          </w:tcPr>
          <w:p w14:paraId="0603B388"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Приобретение силового кабеля для проведения ремонтных работ по улице Пушкина,83 городского поселения Безенчук</w:t>
            </w:r>
          </w:p>
        </w:tc>
        <w:tc>
          <w:tcPr>
            <w:tcW w:w="851" w:type="dxa"/>
            <w:vAlign w:val="center"/>
          </w:tcPr>
          <w:p w14:paraId="570B167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992" w:type="dxa"/>
            <w:vAlign w:val="center"/>
          </w:tcPr>
          <w:p w14:paraId="5F6A881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061" w:type="dxa"/>
            <w:vAlign w:val="center"/>
          </w:tcPr>
          <w:p w14:paraId="14F3833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40</w:t>
            </w:r>
          </w:p>
        </w:tc>
        <w:tc>
          <w:tcPr>
            <w:tcW w:w="1065" w:type="dxa"/>
            <w:vAlign w:val="center"/>
          </w:tcPr>
          <w:p w14:paraId="5CFCC86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40</w:t>
            </w:r>
          </w:p>
        </w:tc>
        <w:tc>
          <w:tcPr>
            <w:tcW w:w="835" w:type="dxa"/>
            <w:vAlign w:val="center"/>
          </w:tcPr>
          <w:p w14:paraId="68A16DA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13F7EBF8"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54482B6" w14:textId="77777777" w:rsidTr="006735AF">
        <w:tc>
          <w:tcPr>
            <w:tcW w:w="487" w:type="dxa"/>
          </w:tcPr>
          <w:p w14:paraId="720B927B"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9.</w:t>
            </w:r>
          </w:p>
        </w:tc>
        <w:tc>
          <w:tcPr>
            <w:tcW w:w="4470" w:type="dxa"/>
          </w:tcPr>
          <w:p w14:paraId="40FF5C1D"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Приобретение картриджей для администрации городского поселения Безенчук</w:t>
            </w:r>
          </w:p>
        </w:tc>
        <w:tc>
          <w:tcPr>
            <w:tcW w:w="851" w:type="dxa"/>
            <w:vAlign w:val="center"/>
          </w:tcPr>
          <w:p w14:paraId="1F7D9FE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992" w:type="dxa"/>
            <w:vAlign w:val="center"/>
          </w:tcPr>
          <w:p w14:paraId="316B17F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1061" w:type="dxa"/>
            <w:vAlign w:val="center"/>
          </w:tcPr>
          <w:p w14:paraId="74830C0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1065" w:type="dxa"/>
            <w:vAlign w:val="center"/>
          </w:tcPr>
          <w:p w14:paraId="6272978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835" w:type="dxa"/>
            <w:vAlign w:val="center"/>
          </w:tcPr>
          <w:p w14:paraId="612C0E7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72334E0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7F478420" w14:textId="77777777" w:rsidTr="006735AF">
        <w:tc>
          <w:tcPr>
            <w:tcW w:w="487" w:type="dxa"/>
          </w:tcPr>
          <w:p w14:paraId="20574DD2"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10.</w:t>
            </w:r>
          </w:p>
        </w:tc>
        <w:tc>
          <w:tcPr>
            <w:tcW w:w="4470" w:type="dxa"/>
          </w:tcPr>
          <w:p w14:paraId="505132A0"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Изготовление баннеров и табличек, для нужд городского поселения Безенчук</w:t>
            </w:r>
          </w:p>
        </w:tc>
        <w:tc>
          <w:tcPr>
            <w:tcW w:w="851" w:type="dxa"/>
            <w:vAlign w:val="center"/>
          </w:tcPr>
          <w:p w14:paraId="56100CF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39</w:t>
            </w:r>
          </w:p>
        </w:tc>
        <w:tc>
          <w:tcPr>
            <w:tcW w:w="992" w:type="dxa"/>
            <w:vAlign w:val="center"/>
          </w:tcPr>
          <w:p w14:paraId="40CDA48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39</w:t>
            </w:r>
          </w:p>
        </w:tc>
        <w:tc>
          <w:tcPr>
            <w:tcW w:w="1061" w:type="dxa"/>
            <w:vAlign w:val="center"/>
          </w:tcPr>
          <w:p w14:paraId="2C2E08F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73</w:t>
            </w:r>
          </w:p>
        </w:tc>
        <w:tc>
          <w:tcPr>
            <w:tcW w:w="1065" w:type="dxa"/>
            <w:vAlign w:val="center"/>
          </w:tcPr>
          <w:p w14:paraId="7D19D1F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73</w:t>
            </w:r>
          </w:p>
        </w:tc>
        <w:tc>
          <w:tcPr>
            <w:tcW w:w="835" w:type="dxa"/>
            <w:vAlign w:val="center"/>
          </w:tcPr>
          <w:p w14:paraId="6299482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2D71BC0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775EF646" w14:textId="77777777" w:rsidTr="006735AF">
        <w:tc>
          <w:tcPr>
            <w:tcW w:w="487" w:type="dxa"/>
          </w:tcPr>
          <w:p w14:paraId="75A4BE2D"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11.</w:t>
            </w:r>
          </w:p>
        </w:tc>
        <w:tc>
          <w:tcPr>
            <w:tcW w:w="4470" w:type="dxa"/>
          </w:tcPr>
          <w:p w14:paraId="4C20BC9B"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Уплата госпошлины по исполнительному листу, административного штрафа и задолженности</w:t>
            </w:r>
          </w:p>
        </w:tc>
        <w:tc>
          <w:tcPr>
            <w:tcW w:w="851" w:type="dxa"/>
            <w:vAlign w:val="center"/>
          </w:tcPr>
          <w:p w14:paraId="1EF074AE"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09B9000B"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19436EC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4,5</w:t>
            </w:r>
          </w:p>
        </w:tc>
        <w:tc>
          <w:tcPr>
            <w:tcW w:w="1065" w:type="dxa"/>
            <w:vAlign w:val="center"/>
          </w:tcPr>
          <w:p w14:paraId="4AFCA3E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4,5</w:t>
            </w:r>
          </w:p>
        </w:tc>
        <w:tc>
          <w:tcPr>
            <w:tcW w:w="835" w:type="dxa"/>
            <w:vAlign w:val="center"/>
          </w:tcPr>
          <w:p w14:paraId="59289AD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05C87C8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4332B6EB" w14:textId="77777777" w:rsidTr="006735AF">
        <w:tc>
          <w:tcPr>
            <w:tcW w:w="487" w:type="dxa"/>
          </w:tcPr>
          <w:p w14:paraId="111ADF75"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12.</w:t>
            </w:r>
          </w:p>
        </w:tc>
        <w:tc>
          <w:tcPr>
            <w:tcW w:w="4470" w:type="dxa"/>
          </w:tcPr>
          <w:p w14:paraId="4EFB4114"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Оплата за поставку тепловой энергии на отопление</w:t>
            </w:r>
          </w:p>
        </w:tc>
        <w:tc>
          <w:tcPr>
            <w:tcW w:w="851" w:type="dxa"/>
            <w:vAlign w:val="center"/>
          </w:tcPr>
          <w:p w14:paraId="17FC713D"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4A90E3E3"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3383542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36</w:t>
            </w:r>
          </w:p>
        </w:tc>
        <w:tc>
          <w:tcPr>
            <w:tcW w:w="1065" w:type="dxa"/>
            <w:vAlign w:val="center"/>
          </w:tcPr>
          <w:p w14:paraId="504144F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36</w:t>
            </w:r>
          </w:p>
        </w:tc>
        <w:tc>
          <w:tcPr>
            <w:tcW w:w="835" w:type="dxa"/>
            <w:vAlign w:val="center"/>
          </w:tcPr>
          <w:p w14:paraId="72FEE8C1"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3834231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5C3F4455" w14:textId="77777777" w:rsidTr="006735AF">
        <w:tc>
          <w:tcPr>
            <w:tcW w:w="487" w:type="dxa"/>
          </w:tcPr>
          <w:p w14:paraId="0BA02A7E"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13.</w:t>
            </w:r>
          </w:p>
        </w:tc>
        <w:tc>
          <w:tcPr>
            <w:tcW w:w="4470" w:type="dxa"/>
          </w:tcPr>
          <w:p w14:paraId="1A8AE470"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Проведение геодезических и кадастровых работ с формированием межевого плана и определение рыночной стоимости объектов</w:t>
            </w:r>
          </w:p>
        </w:tc>
        <w:tc>
          <w:tcPr>
            <w:tcW w:w="851" w:type="dxa"/>
            <w:vAlign w:val="center"/>
          </w:tcPr>
          <w:p w14:paraId="5D6A6D29"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56EA9AE1"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0144938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319</w:t>
            </w:r>
          </w:p>
        </w:tc>
        <w:tc>
          <w:tcPr>
            <w:tcW w:w="1065" w:type="dxa"/>
            <w:vAlign w:val="center"/>
          </w:tcPr>
          <w:p w14:paraId="3EDCDAE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319</w:t>
            </w:r>
          </w:p>
        </w:tc>
        <w:tc>
          <w:tcPr>
            <w:tcW w:w="835" w:type="dxa"/>
            <w:vAlign w:val="center"/>
          </w:tcPr>
          <w:p w14:paraId="39C63AC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04CA3426"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7D3350C1" w14:textId="77777777" w:rsidTr="006735AF">
        <w:tc>
          <w:tcPr>
            <w:tcW w:w="487" w:type="dxa"/>
          </w:tcPr>
          <w:p w14:paraId="022D695E"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14.</w:t>
            </w:r>
          </w:p>
        </w:tc>
        <w:tc>
          <w:tcPr>
            <w:tcW w:w="4470" w:type="dxa"/>
          </w:tcPr>
          <w:p w14:paraId="232FF1A0" w14:textId="77777777" w:rsidR="00A3567E" w:rsidRPr="0097033C" w:rsidRDefault="00A3567E" w:rsidP="00954263">
            <w:pPr>
              <w:jc w:val="both"/>
              <w:rPr>
                <w:rFonts w:ascii="Times New Roman" w:hAnsi="Times New Roman" w:cs="Times New Roman"/>
                <w:sz w:val="16"/>
                <w:szCs w:val="16"/>
              </w:rPr>
            </w:pPr>
            <w:r w:rsidRPr="0097033C">
              <w:rPr>
                <w:rFonts w:ascii="Times New Roman" w:hAnsi="Times New Roman" w:cs="Times New Roman"/>
                <w:sz w:val="16"/>
                <w:szCs w:val="16"/>
              </w:rPr>
              <w:t>Возмещение рыночной стоимости объектов недвижимости в результате изъятия</w:t>
            </w:r>
          </w:p>
        </w:tc>
        <w:tc>
          <w:tcPr>
            <w:tcW w:w="851" w:type="dxa"/>
            <w:vAlign w:val="center"/>
          </w:tcPr>
          <w:p w14:paraId="01553CA1"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3E03AB21"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2DC8E52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66</w:t>
            </w:r>
          </w:p>
        </w:tc>
        <w:tc>
          <w:tcPr>
            <w:tcW w:w="1065" w:type="dxa"/>
            <w:vAlign w:val="center"/>
          </w:tcPr>
          <w:p w14:paraId="0F0B2DF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66</w:t>
            </w:r>
          </w:p>
        </w:tc>
        <w:tc>
          <w:tcPr>
            <w:tcW w:w="835" w:type="dxa"/>
            <w:vAlign w:val="center"/>
          </w:tcPr>
          <w:p w14:paraId="3AEFCDDA"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1CB8EB9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1B62CF1" w14:textId="77777777" w:rsidTr="006735AF">
        <w:tc>
          <w:tcPr>
            <w:tcW w:w="487" w:type="dxa"/>
          </w:tcPr>
          <w:p w14:paraId="34ADE5D7" w14:textId="77777777" w:rsidR="00A3567E" w:rsidRPr="0097033C" w:rsidRDefault="00A3567E" w:rsidP="00954263">
            <w:pPr>
              <w:rPr>
                <w:rFonts w:ascii="Times New Roman" w:hAnsi="Times New Roman" w:cs="Times New Roman"/>
                <w:sz w:val="16"/>
                <w:szCs w:val="16"/>
              </w:rPr>
            </w:pPr>
          </w:p>
        </w:tc>
        <w:tc>
          <w:tcPr>
            <w:tcW w:w="4470" w:type="dxa"/>
          </w:tcPr>
          <w:p w14:paraId="0E5727F9" w14:textId="77777777" w:rsidR="00A3567E" w:rsidRPr="0097033C" w:rsidRDefault="00A3567E" w:rsidP="00954263">
            <w:pP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851" w:type="dxa"/>
            <w:vAlign w:val="center"/>
          </w:tcPr>
          <w:p w14:paraId="40A53E25" w14:textId="77777777" w:rsidR="00A3567E" w:rsidRPr="0097033C" w:rsidRDefault="00A3567E" w:rsidP="00954263">
            <w:pPr>
              <w:jc w:val="center"/>
              <w:rPr>
                <w:rFonts w:ascii="Times New Roman" w:hAnsi="Times New Roman" w:cs="Times New Roman"/>
                <w:sz w:val="16"/>
                <w:szCs w:val="16"/>
              </w:rPr>
            </w:pPr>
          </w:p>
        </w:tc>
        <w:tc>
          <w:tcPr>
            <w:tcW w:w="992" w:type="dxa"/>
            <w:vAlign w:val="center"/>
          </w:tcPr>
          <w:p w14:paraId="1E4DDE3F" w14:textId="77777777" w:rsidR="00A3567E" w:rsidRPr="0097033C" w:rsidRDefault="00A3567E" w:rsidP="00954263">
            <w:pPr>
              <w:jc w:val="center"/>
              <w:rPr>
                <w:rFonts w:ascii="Times New Roman" w:hAnsi="Times New Roman" w:cs="Times New Roman"/>
                <w:sz w:val="16"/>
                <w:szCs w:val="16"/>
              </w:rPr>
            </w:pPr>
          </w:p>
        </w:tc>
        <w:tc>
          <w:tcPr>
            <w:tcW w:w="1061" w:type="dxa"/>
            <w:vAlign w:val="center"/>
          </w:tcPr>
          <w:p w14:paraId="2C53D155"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3 404,0</w:t>
            </w:r>
          </w:p>
        </w:tc>
        <w:tc>
          <w:tcPr>
            <w:tcW w:w="1065" w:type="dxa"/>
            <w:vAlign w:val="center"/>
          </w:tcPr>
          <w:p w14:paraId="2692776E"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3 404,0</w:t>
            </w:r>
          </w:p>
        </w:tc>
        <w:tc>
          <w:tcPr>
            <w:tcW w:w="835" w:type="dxa"/>
            <w:vAlign w:val="center"/>
          </w:tcPr>
          <w:p w14:paraId="5BFC90B9"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224" w:type="dxa"/>
            <w:vAlign w:val="center"/>
          </w:tcPr>
          <w:p w14:paraId="0348FA47"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64E6E767" w14:textId="77777777" w:rsidR="00A3567E" w:rsidRPr="0097033C" w:rsidRDefault="00A3567E" w:rsidP="00A3567E">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094840B3" w14:textId="77777777" w:rsidR="00A3567E" w:rsidRPr="0097033C" w:rsidRDefault="00A3567E" w:rsidP="00A3567E">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770C24FA" w14:textId="77777777" w:rsidR="00A3567E" w:rsidRPr="0097033C" w:rsidRDefault="00A3567E" w:rsidP="00A3567E">
      <w:pPr>
        <w:spacing w:after="0" w:line="240" w:lineRule="auto"/>
        <w:jc w:val="center"/>
        <w:rPr>
          <w:rFonts w:ascii="Times New Roman" w:eastAsia="Times New Roman" w:hAnsi="Times New Roman" w:cs="Times New Roman"/>
          <w:b/>
          <w:sz w:val="8"/>
          <w:szCs w:val="8"/>
          <w:lang w:eastAsia="ru-RU"/>
        </w:rPr>
      </w:pPr>
    </w:p>
    <w:p w14:paraId="27F3893A" w14:textId="77777777" w:rsidR="00A3567E" w:rsidRPr="0097033C" w:rsidRDefault="00A3567E" w:rsidP="00A3567E">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 xml:space="preserve">Муниципальная программа «Нулевого травматизма администрации городского поселении Безенчук муниципального района Безенчукский Самарской области на 2019-2021 </w:t>
      </w:r>
      <w:proofErr w:type="spellStart"/>
      <w:r w:rsidRPr="0097033C">
        <w:rPr>
          <w:rFonts w:ascii="Times New Roman" w:eastAsia="Times New Roman" w:hAnsi="Times New Roman" w:cs="Times New Roman"/>
          <w:b/>
          <w:lang w:eastAsia="ru-RU"/>
        </w:rPr>
        <w:t>г.г</w:t>
      </w:r>
      <w:proofErr w:type="spellEnd"/>
      <w:r w:rsidRPr="0097033C">
        <w:rPr>
          <w:rFonts w:ascii="Times New Roman" w:eastAsia="Times New Roman" w:hAnsi="Times New Roman" w:cs="Times New Roman"/>
          <w:b/>
          <w:lang w:eastAsia="ru-RU"/>
        </w:rPr>
        <w:t>.»</w:t>
      </w:r>
    </w:p>
    <w:p w14:paraId="44E43A08" w14:textId="77777777" w:rsidR="00A3567E" w:rsidRPr="0097033C" w:rsidRDefault="00A3567E" w:rsidP="00A3567E">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02931515"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w:t>
      </w:r>
      <w:r w:rsidRPr="0097033C">
        <w:rPr>
          <w:rFonts w:ascii="Times New Roman" w:eastAsia="Calibri" w:hAnsi="Times New Roman" w:cs="Times New Roman"/>
        </w:rPr>
        <w:t xml:space="preserve"> </w:t>
      </w:r>
      <w:r w:rsidRPr="0097033C">
        <w:rPr>
          <w:rFonts w:ascii="Times New Roman" w:eastAsia="Times New Roman" w:hAnsi="Times New Roman" w:cs="Times New Roman"/>
          <w:lang w:eastAsia="ru-RU"/>
        </w:rPr>
        <w:t>Улучшение условий труда, снижение уровня производственного травматизма и профессиональной заболеваемости, которые предусматривается решить за счет:</w:t>
      </w:r>
    </w:p>
    <w:p w14:paraId="5F9C87BD"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ab/>
        <w:t>осуществления комплекса мероприятий, направленных на улучшение условий труда работников, внедрения систем управления охраной труда, обеспечивающих оценку уровня профессиональных рисков работников, разработку и реализацию мероприятий, направленных на их минимизацию.</w:t>
      </w:r>
    </w:p>
    <w:p w14:paraId="131057F3" w14:textId="77777777" w:rsidR="00A3567E" w:rsidRPr="0097033C" w:rsidRDefault="00A3567E" w:rsidP="00A3567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Совершенствование нормативно-правовой базы охраны труда. Активизация деятельности по проведению специальной оценки условий труда.  </w:t>
      </w:r>
    </w:p>
    <w:p w14:paraId="750ABA2C"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37953354" w14:textId="77777777" w:rsidR="00A3567E" w:rsidRPr="0097033C" w:rsidRDefault="00A3567E" w:rsidP="00A3567E">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lang w:eastAsia="ru-RU"/>
        </w:rPr>
        <w:t xml:space="preserve"> </w:t>
      </w:r>
      <w:r w:rsidRPr="0097033C">
        <w:rPr>
          <w:rFonts w:ascii="Times New Roman" w:eastAsia="Times New Roman" w:hAnsi="Times New Roman" w:cs="Times New Roman"/>
          <w:b/>
          <w:lang w:eastAsia="ru-RU"/>
        </w:rPr>
        <w:t>год</w:t>
      </w:r>
    </w:p>
    <w:tbl>
      <w:tblPr>
        <w:tblStyle w:val="320"/>
        <w:tblW w:w="10911" w:type="dxa"/>
        <w:tblLayout w:type="fixed"/>
        <w:tblLook w:val="04A0" w:firstRow="1" w:lastRow="0" w:firstColumn="1" w:lastColumn="0" w:noHBand="0" w:noVBand="1"/>
      </w:tblPr>
      <w:tblGrid>
        <w:gridCol w:w="675"/>
        <w:gridCol w:w="3715"/>
        <w:gridCol w:w="1134"/>
        <w:gridCol w:w="1276"/>
        <w:gridCol w:w="993"/>
        <w:gridCol w:w="992"/>
        <w:gridCol w:w="952"/>
        <w:gridCol w:w="1174"/>
      </w:tblGrid>
      <w:tr w:rsidR="0097033C" w:rsidRPr="0097033C" w14:paraId="436E74A6" w14:textId="77777777" w:rsidTr="00FC144C">
        <w:trPr>
          <w:trHeight w:val="70"/>
        </w:trPr>
        <w:tc>
          <w:tcPr>
            <w:tcW w:w="675" w:type="dxa"/>
            <w:vAlign w:val="center"/>
          </w:tcPr>
          <w:p w14:paraId="71DEF567"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3715" w:type="dxa"/>
            <w:vAlign w:val="center"/>
          </w:tcPr>
          <w:p w14:paraId="11797319"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1134" w:type="dxa"/>
            <w:vAlign w:val="center"/>
          </w:tcPr>
          <w:p w14:paraId="7B41312A"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76" w:type="dxa"/>
            <w:vAlign w:val="center"/>
          </w:tcPr>
          <w:p w14:paraId="0F08031C"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vAlign w:val="center"/>
          </w:tcPr>
          <w:p w14:paraId="416BFD8C"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vAlign w:val="center"/>
          </w:tcPr>
          <w:p w14:paraId="66EABC6C"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vAlign w:val="center"/>
          </w:tcPr>
          <w:p w14:paraId="564B6FE6"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74" w:type="dxa"/>
            <w:vAlign w:val="center"/>
          </w:tcPr>
          <w:p w14:paraId="27109D47" w14:textId="77777777" w:rsidR="00A3567E" w:rsidRPr="0097033C" w:rsidRDefault="00A3567E" w:rsidP="00954263">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Эффективна</w:t>
            </w:r>
          </w:p>
        </w:tc>
      </w:tr>
      <w:tr w:rsidR="0097033C" w:rsidRPr="0097033C" w14:paraId="6C814FD5" w14:textId="77777777" w:rsidTr="00FC144C">
        <w:tc>
          <w:tcPr>
            <w:tcW w:w="675" w:type="dxa"/>
            <w:vAlign w:val="center"/>
          </w:tcPr>
          <w:p w14:paraId="7F7DE58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3715" w:type="dxa"/>
            <w:vAlign w:val="center"/>
          </w:tcPr>
          <w:p w14:paraId="1BDC9650"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Обучение по охране труда руководителей и специалистов организации с выдачей удостоверения установленного образца по специальности «Охрана труда»</w:t>
            </w:r>
          </w:p>
        </w:tc>
        <w:tc>
          <w:tcPr>
            <w:tcW w:w="1134" w:type="dxa"/>
            <w:vAlign w:val="center"/>
          </w:tcPr>
          <w:p w14:paraId="787F3C2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w:t>
            </w:r>
          </w:p>
        </w:tc>
        <w:tc>
          <w:tcPr>
            <w:tcW w:w="1276" w:type="dxa"/>
            <w:vAlign w:val="center"/>
          </w:tcPr>
          <w:p w14:paraId="44345E4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w:t>
            </w:r>
          </w:p>
        </w:tc>
        <w:tc>
          <w:tcPr>
            <w:tcW w:w="993" w:type="dxa"/>
            <w:vAlign w:val="center"/>
          </w:tcPr>
          <w:p w14:paraId="2811415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w:t>
            </w:r>
          </w:p>
        </w:tc>
        <w:tc>
          <w:tcPr>
            <w:tcW w:w="992" w:type="dxa"/>
            <w:vAlign w:val="center"/>
          </w:tcPr>
          <w:p w14:paraId="3903F933"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w:t>
            </w:r>
          </w:p>
        </w:tc>
        <w:tc>
          <w:tcPr>
            <w:tcW w:w="952" w:type="dxa"/>
            <w:vAlign w:val="center"/>
          </w:tcPr>
          <w:p w14:paraId="687BF084"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75C6F3BB"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53241A9A" w14:textId="77777777" w:rsidTr="00FC144C">
        <w:tc>
          <w:tcPr>
            <w:tcW w:w="675" w:type="dxa"/>
            <w:vAlign w:val="center"/>
          </w:tcPr>
          <w:p w14:paraId="37E084CF" w14:textId="77777777" w:rsidR="00A3567E" w:rsidRPr="0097033C" w:rsidRDefault="00A3567E" w:rsidP="00954263">
            <w:pPr>
              <w:jc w:val="center"/>
              <w:rPr>
                <w:rFonts w:ascii="Times New Roman" w:hAnsi="Times New Roman" w:cs="Times New Roman"/>
                <w:sz w:val="16"/>
                <w:szCs w:val="16"/>
              </w:rPr>
            </w:pPr>
          </w:p>
        </w:tc>
        <w:tc>
          <w:tcPr>
            <w:tcW w:w="3715" w:type="dxa"/>
            <w:vAlign w:val="center"/>
          </w:tcPr>
          <w:p w14:paraId="3B53B85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1134" w:type="dxa"/>
            <w:vAlign w:val="center"/>
          </w:tcPr>
          <w:p w14:paraId="15D4A659" w14:textId="77777777" w:rsidR="00A3567E" w:rsidRPr="0097033C" w:rsidRDefault="00A3567E" w:rsidP="00954263">
            <w:pPr>
              <w:jc w:val="center"/>
              <w:rPr>
                <w:rFonts w:ascii="Times New Roman" w:hAnsi="Times New Roman" w:cs="Times New Roman"/>
                <w:sz w:val="16"/>
                <w:szCs w:val="16"/>
              </w:rPr>
            </w:pPr>
          </w:p>
        </w:tc>
        <w:tc>
          <w:tcPr>
            <w:tcW w:w="1276" w:type="dxa"/>
            <w:vAlign w:val="center"/>
          </w:tcPr>
          <w:p w14:paraId="19FE60A7" w14:textId="77777777" w:rsidR="00A3567E" w:rsidRPr="0097033C" w:rsidRDefault="00A3567E" w:rsidP="00954263">
            <w:pPr>
              <w:jc w:val="center"/>
              <w:rPr>
                <w:rFonts w:ascii="Times New Roman" w:hAnsi="Times New Roman" w:cs="Times New Roman"/>
                <w:sz w:val="16"/>
                <w:szCs w:val="16"/>
              </w:rPr>
            </w:pPr>
          </w:p>
        </w:tc>
        <w:tc>
          <w:tcPr>
            <w:tcW w:w="993" w:type="dxa"/>
            <w:vAlign w:val="center"/>
          </w:tcPr>
          <w:p w14:paraId="4ECEA29C"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w:t>
            </w:r>
          </w:p>
        </w:tc>
        <w:tc>
          <w:tcPr>
            <w:tcW w:w="992" w:type="dxa"/>
            <w:vAlign w:val="center"/>
          </w:tcPr>
          <w:p w14:paraId="6841207F"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3,0</w:t>
            </w:r>
          </w:p>
        </w:tc>
        <w:tc>
          <w:tcPr>
            <w:tcW w:w="952" w:type="dxa"/>
            <w:vAlign w:val="center"/>
          </w:tcPr>
          <w:p w14:paraId="2588A292"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05D18D3D" w14:textId="77777777" w:rsidR="00A3567E" w:rsidRPr="0097033C" w:rsidRDefault="00A3567E" w:rsidP="00954263">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2B1D5DB0" w14:textId="77777777" w:rsidR="00A3567E" w:rsidRPr="0097033C" w:rsidRDefault="00A3567E" w:rsidP="00A3567E">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209FF751" w14:textId="77777777" w:rsidR="00A3567E" w:rsidRPr="0097033C" w:rsidRDefault="00A3567E" w:rsidP="00A3567E">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475D37B6" w14:textId="77777777" w:rsidR="00A3567E" w:rsidRPr="0097033C" w:rsidRDefault="00A3567E" w:rsidP="00D73BFC">
      <w:pPr>
        <w:spacing w:after="0" w:line="240" w:lineRule="auto"/>
        <w:jc w:val="center"/>
        <w:rPr>
          <w:rFonts w:ascii="Times New Roman" w:eastAsia="Times New Roman" w:hAnsi="Times New Roman" w:cs="Times New Roman"/>
          <w:b/>
          <w:sz w:val="8"/>
          <w:szCs w:val="8"/>
          <w:lang w:eastAsia="ru-RU"/>
        </w:rPr>
      </w:pPr>
    </w:p>
    <w:p w14:paraId="4CA54834" w14:textId="5E2F2C43" w:rsidR="00D73BFC" w:rsidRPr="0097033C" w:rsidRDefault="00D73BFC" w:rsidP="00D73BFC">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 xml:space="preserve">Муниципальная программа </w:t>
      </w:r>
      <w:proofErr w:type="gramStart"/>
      <w:r w:rsidRPr="0097033C">
        <w:rPr>
          <w:rFonts w:ascii="Times New Roman" w:eastAsia="Times New Roman" w:hAnsi="Times New Roman" w:cs="Times New Roman"/>
          <w:b/>
          <w:lang w:eastAsia="ru-RU"/>
        </w:rPr>
        <w:t>« Развитие</w:t>
      </w:r>
      <w:proofErr w:type="gramEnd"/>
      <w:r w:rsidRPr="0097033C">
        <w:rPr>
          <w:rFonts w:ascii="Times New Roman" w:eastAsia="Times New Roman" w:hAnsi="Times New Roman" w:cs="Times New Roman"/>
          <w:b/>
          <w:lang w:eastAsia="ru-RU"/>
        </w:rPr>
        <w:t xml:space="preserve"> муниципальной службы в  городском поселении Безенчук 2020-2022 </w:t>
      </w:r>
      <w:proofErr w:type="spellStart"/>
      <w:r w:rsidRPr="0097033C">
        <w:rPr>
          <w:rFonts w:ascii="Times New Roman" w:eastAsia="Times New Roman" w:hAnsi="Times New Roman" w:cs="Times New Roman"/>
          <w:b/>
          <w:lang w:eastAsia="ru-RU"/>
        </w:rPr>
        <w:t>г.г</w:t>
      </w:r>
      <w:proofErr w:type="spellEnd"/>
      <w:r w:rsidRPr="0097033C">
        <w:rPr>
          <w:rFonts w:ascii="Times New Roman" w:eastAsia="Times New Roman" w:hAnsi="Times New Roman" w:cs="Times New Roman"/>
          <w:b/>
          <w:lang w:eastAsia="ru-RU"/>
        </w:rPr>
        <w:t>.»</w:t>
      </w:r>
    </w:p>
    <w:p w14:paraId="7BCFCD8D" w14:textId="77777777" w:rsidR="00D73BFC" w:rsidRPr="0097033C" w:rsidRDefault="00D73BFC" w:rsidP="00D73BFC">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6E0D922E" w14:textId="77777777" w:rsidR="00D73BFC" w:rsidRPr="0097033C" w:rsidRDefault="00D73BFC" w:rsidP="00D73BFC">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повышение эффективности и результативности муниципальной службы в городском поселении Безенчук;</w:t>
      </w:r>
    </w:p>
    <w:p w14:paraId="308DD807" w14:textId="19ADE793" w:rsidR="00D73BFC" w:rsidRPr="0097033C" w:rsidRDefault="00D73BFC" w:rsidP="00D73BFC">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создание условий для оптимального организационно-правового, методологического обеспечения муниципальной службы.</w:t>
      </w:r>
    </w:p>
    <w:p w14:paraId="5181A1BB" w14:textId="386FB55F" w:rsidR="00C13481" w:rsidRPr="0097033C" w:rsidRDefault="00C13481" w:rsidP="00C13481">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7526732C"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lang w:eastAsia="ru-RU"/>
        </w:rPr>
        <w:t xml:space="preserve"> </w:t>
      </w:r>
      <w:r w:rsidRPr="0097033C">
        <w:rPr>
          <w:rFonts w:ascii="Times New Roman" w:eastAsia="Times New Roman" w:hAnsi="Times New Roman" w:cs="Times New Roman"/>
          <w:b/>
          <w:lang w:eastAsia="ru-RU"/>
        </w:rPr>
        <w:t>год</w:t>
      </w:r>
    </w:p>
    <w:tbl>
      <w:tblPr>
        <w:tblStyle w:val="320"/>
        <w:tblW w:w="10910" w:type="dxa"/>
        <w:tblLayout w:type="fixed"/>
        <w:tblLook w:val="04A0" w:firstRow="1" w:lastRow="0" w:firstColumn="1" w:lastColumn="0" w:noHBand="0" w:noVBand="1"/>
      </w:tblPr>
      <w:tblGrid>
        <w:gridCol w:w="459"/>
        <w:gridCol w:w="3789"/>
        <w:gridCol w:w="1134"/>
        <w:gridCol w:w="1276"/>
        <w:gridCol w:w="993"/>
        <w:gridCol w:w="992"/>
        <w:gridCol w:w="952"/>
        <w:gridCol w:w="1315"/>
      </w:tblGrid>
      <w:tr w:rsidR="0097033C" w:rsidRPr="0097033C" w14:paraId="6196D36B" w14:textId="77777777" w:rsidTr="00C329B5">
        <w:tc>
          <w:tcPr>
            <w:tcW w:w="459" w:type="dxa"/>
          </w:tcPr>
          <w:p w14:paraId="05693FB9"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3789" w:type="dxa"/>
          </w:tcPr>
          <w:p w14:paraId="31BE47F7"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1134" w:type="dxa"/>
          </w:tcPr>
          <w:p w14:paraId="6BDBAB90"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76" w:type="dxa"/>
          </w:tcPr>
          <w:p w14:paraId="6551B589"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tcPr>
          <w:p w14:paraId="0AAE3D49"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tcPr>
          <w:p w14:paraId="5971DE4D"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tcPr>
          <w:p w14:paraId="006A2670"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315" w:type="dxa"/>
          </w:tcPr>
          <w:p w14:paraId="035150D6"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Примечание</w:t>
            </w:r>
          </w:p>
        </w:tc>
      </w:tr>
      <w:tr w:rsidR="0097033C" w:rsidRPr="0097033C" w14:paraId="3E4D0728" w14:textId="77777777" w:rsidTr="00C329B5">
        <w:trPr>
          <w:trHeight w:val="70"/>
        </w:trPr>
        <w:tc>
          <w:tcPr>
            <w:tcW w:w="459" w:type="dxa"/>
            <w:vAlign w:val="center"/>
          </w:tcPr>
          <w:p w14:paraId="7239A59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3789" w:type="dxa"/>
          </w:tcPr>
          <w:p w14:paraId="289385A7" w14:textId="77777777" w:rsidR="00C13481" w:rsidRPr="0097033C" w:rsidRDefault="00C13481" w:rsidP="00C13481">
            <w:pPr>
              <w:rPr>
                <w:rFonts w:ascii="Times New Roman" w:hAnsi="Times New Roman" w:cs="Times New Roman"/>
                <w:sz w:val="16"/>
                <w:szCs w:val="16"/>
              </w:rPr>
            </w:pPr>
            <w:r w:rsidRPr="0097033C">
              <w:rPr>
                <w:rFonts w:ascii="Times New Roman" w:hAnsi="Times New Roman" w:cs="Times New Roman"/>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134" w:type="dxa"/>
          </w:tcPr>
          <w:p w14:paraId="3E7B16D5" w14:textId="77777777" w:rsidR="00C13481" w:rsidRPr="0097033C" w:rsidRDefault="00C13481" w:rsidP="00C13481">
            <w:pPr>
              <w:rPr>
                <w:rFonts w:ascii="Times New Roman" w:hAnsi="Times New Roman" w:cs="Times New Roman"/>
                <w:sz w:val="16"/>
                <w:szCs w:val="16"/>
              </w:rPr>
            </w:pPr>
          </w:p>
          <w:p w14:paraId="1327C7F1" w14:textId="77777777" w:rsidR="00C13481" w:rsidRPr="0097033C" w:rsidRDefault="00C13481" w:rsidP="00C13481">
            <w:pPr>
              <w:jc w:val="center"/>
              <w:rPr>
                <w:rFonts w:ascii="Times New Roman" w:hAnsi="Times New Roman" w:cs="Times New Roman"/>
                <w:sz w:val="16"/>
                <w:szCs w:val="16"/>
              </w:rPr>
            </w:pPr>
          </w:p>
        </w:tc>
        <w:tc>
          <w:tcPr>
            <w:tcW w:w="1276" w:type="dxa"/>
          </w:tcPr>
          <w:p w14:paraId="782E24DD" w14:textId="77777777" w:rsidR="00C13481" w:rsidRPr="0097033C" w:rsidRDefault="00C13481" w:rsidP="00C13481">
            <w:pPr>
              <w:rPr>
                <w:rFonts w:ascii="Times New Roman" w:hAnsi="Times New Roman" w:cs="Times New Roman"/>
                <w:sz w:val="16"/>
                <w:szCs w:val="16"/>
              </w:rPr>
            </w:pPr>
          </w:p>
          <w:p w14:paraId="1D493AF5"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1D67887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100</w:t>
            </w:r>
          </w:p>
        </w:tc>
        <w:tc>
          <w:tcPr>
            <w:tcW w:w="992" w:type="dxa"/>
            <w:vAlign w:val="center"/>
          </w:tcPr>
          <w:p w14:paraId="27EB37A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100</w:t>
            </w:r>
          </w:p>
        </w:tc>
        <w:tc>
          <w:tcPr>
            <w:tcW w:w="952" w:type="dxa"/>
            <w:vAlign w:val="center"/>
          </w:tcPr>
          <w:p w14:paraId="05C346F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315" w:type="dxa"/>
            <w:vAlign w:val="center"/>
          </w:tcPr>
          <w:p w14:paraId="2F85E272"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9045DDE" w14:textId="77777777" w:rsidTr="00C329B5">
        <w:trPr>
          <w:trHeight w:val="70"/>
        </w:trPr>
        <w:tc>
          <w:tcPr>
            <w:tcW w:w="459" w:type="dxa"/>
          </w:tcPr>
          <w:p w14:paraId="2C1857E8" w14:textId="77777777" w:rsidR="00C13481" w:rsidRPr="0097033C" w:rsidRDefault="00C13481" w:rsidP="00C13481">
            <w:pPr>
              <w:rPr>
                <w:rFonts w:ascii="Times New Roman" w:hAnsi="Times New Roman" w:cs="Times New Roman"/>
                <w:sz w:val="16"/>
                <w:szCs w:val="16"/>
              </w:rPr>
            </w:pPr>
          </w:p>
        </w:tc>
        <w:tc>
          <w:tcPr>
            <w:tcW w:w="3789" w:type="dxa"/>
          </w:tcPr>
          <w:p w14:paraId="3CF138F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1134" w:type="dxa"/>
          </w:tcPr>
          <w:p w14:paraId="0D236C32" w14:textId="77777777" w:rsidR="00C13481" w:rsidRPr="0097033C" w:rsidRDefault="00C13481" w:rsidP="00C13481">
            <w:pPr>
              <w:jc w:val="center"/>
              <w:rPr>
                <w:rFonts w:ascii="Times New Roman" w:hAnsi="Times New Roman" w:cs="Times New Roman"/>
                <w:sz w:val="16"/>
                <w:szCs w:val="16"/>
              </w:rPr>
            </w:pPr>
          </w:p>
        </w:tc>
        <w:tc>
          <w:tcPr>
            <w:tcW w:w="1276" w:type="dxa"/>
          </w:tcPr>
          <w:p w14:paraId="22FA756F" w14:textId="77777777" w:rsidR="00C13481" w:rsidRPr="0097033C" w:rsidRDefault="00C13481" w:rsidP="00C13481">
            <w:pPr>
              <w:jc w:val="center"/>
              <w:rPr>
                <w:rFonts w:ascii="Times New Roman" w:hAnsi="Times New Roman" w:cs="Times New Roman"/>
                <w:sz w:val="16"/>
                <w:szCs w:val="16"/>
              </w:rPr>
            </w:pPr>
          </w:p>
        </w:tc>
        <w:tc>
          <w:tcPr>
            <w:tcW w:w="993" w:type="dxa"/>
          </w:tcPr>
          <w:p w14:paraId="7D77F0CC"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100</w:t>
            </w:r>
          </w:p>
        </w:tc>
        <w:tc>
          <w:tcPr>
            <w:tcW w:w="992" w:type="dxa"/>
          </w:tcPr>
          <w:p w14:paraId="7D5DBB4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100</w:t>
            </w:r>
          </w:p>
        </w:tc>
        <w:tc>
          <w:tcPr>
            <w:tcW w:w="952" w:type="dxa"/>
          </w:tcPr>
          <w:p w14:paraId="0FE614F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315" w:type="dxa"/>
          </w:tcPr>
          <w:p w14:paraId="08BF2BE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2791C76C"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lastRenderedPageBreak/>
        <w:t>По данной программе выполнены целевые показатели.</w:t>
      </w:r>
    </w:p>
    <w:p w14:paraId="1E9C2F70"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68D48DD0" w14:textId="77777777" w:rsidR="00C13481" w:rsidRPr="0097033C" w:rsidRDefault="00C13481" w:rsidP="00C13481">
      <w:pPr>
        <w:spacing w:after="0" w:line="240" w:lineRule="auto"/>
        <w:rPr>
          <w:rFonts w:ascii="Times New Roman" w:eastAsia="Calibri" w:hAnsi="Times New Roman" w:cs="Times New Roman"/>
          <w:sz w:val="8"/>
          <w:szCs w:val="8"/>
        </w:rPr>
      </w:pPr>
    </w:p>
    <w:p w14:paraId="3D515242" w14:textId="77777777" w:rsidR="00C13481" w:rsidRPr="0097033C" w:rsidRDefault="00C13481" w:rsidP="00C13481">
      <w:pPr>
        <w:spacing w:after="0" w:line="240" w:lineRule="auto"/>
        <w:jc w:val="center"/>
        <w:rPr>
          <w:rFonts w:ascii="Times New Roman" w:eastAsia="Calibri" w:hAnsi="Times New Roman" w:cs="Times New Roman"/>
          <w:b/>
        </w:rPr>
      </w:pPr>
      <w:r w:rsidRPr="0097033C">
        <w:rPr>
          <w:rFonts w:ascii="Times New Roman" w:eastAsia="Calibri" w:hAnsi="Times New Roman" w:cs="Times New Roman"/>
          <w:b/>
        </w:rPr>
        <w:t>Муниципальная программа</w:t>
      </w:r>
    </w:p>
    <w:p w14:paraId="73CD84D1" w14:textId="77777777" w:rsidR="00C13481" w:rsidRPr="0097033C" w:rsidRDefault="00C13481" w:rsidP="00C13481">
      <w:pPr>
        <w:spacing w:after="0" w:line="240" w:lineRule="auto"/>
        <w:jc w:val="center"/>
        <w:rPr>
          <w:rFonts w:ascii="Times New Roman" w:eastAsia="Times New Roman" w:hAnsi="Times New Roman" w:cs="Times New Roman"/>
          <w:b/>
          <w:bCs/>
          <w:lang w:eastAsia="ru-RU"/>
        </w:rPr>
      </w:pPr>
      <w:r w:rsidRPr="0097033C">
        <w:rPr>
          <w:rFonts w:ascii="Times New Roman" w:eastAsia="Calibri" w:hAnsi="Times New Roman" w:cs="Times New Roman"/>
        </w:rPr>
        <w:t xml:space="preserve"> </w:t>
      </w:r>
      <w:r w:rsidRPr="0097033C">
        <w:rPr>
          <w:rFonts w:ascii="Times New Roman" w:eastAsia="Times New Roman" w:hAnsi="Times New Roman" w:cs="Times New Roman"/>
          <w:lang w:eastAsia="ru-RU"/>
        </w:rPr>
        <w:t>"</w:t>
      </w:r>
      <w:r w:rsidRPr="0097033C">
        <w:rPr>
          <w:rFonts w:ascii="Times New Roman" w:eastAsia="Times New Roman" w:hAnsi="Times New Roman" w:cs="Times New Roman"/>
          <w:b/>
          <w:lang w:eastAsia="ru-RU"/>
        </w:rPr>
        <w:t>М</w:t>
      </w:r>
      <w:r w:rsidRPr="0097033C">
        <w:rPr>
          <w:rFonts w:ascii="Times New Roman" w:eastAsia="Times New Roman" w:hAnsi="Times New Roman" w:cs="Times New Roman"/>
          <w:b/>
          <w:bCs/>
          <w:lang w:eastAsia="ru-RU"/>
        </w:rPr>
        <w:t xml:space="preserve">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w:t>
      </w:r>
    </w:p>
    <w:p w14:paraId="2E6D33C6" w14:textId="77777777" w:rsidR="00C13481" w:rsidRPr="0097033C" w:rsidRDefault="00C13481" w:rsidP="00C13481">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на 2020-2022 годы»</w:t>
      </w:r>
    </w:p>
    <w:p w14:paraId="64A86250"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2AD0745A" w14:textId="77777777" w:rsidR="00C13481" w:rsidRPr="0097033C" w:rsidRDefault="00C13481" w:rsidP="00C13481">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Повышение уровня защищенности жизни и спокойствия граждан, проживающих на территории городского поселения Безенчук, их законных прав и интересов на основе противодействия экстремизму и терроризму, профилактики и предупреждения их проявлений в поселении;</w:t>
      </w:r>
    </w:p>
    <w:p w14:paraId="1A0C59A5" w14:textId="77777777" w:rsidR="00C13481" w:rsidRPr="0097033C" w:rsidRDefault="00C13481" w:rsidP="00C13481">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Укрепление межнационального и межконфессионального согласия, профилактика и предотвращение конфликтов на социальной, этнической и конфессиональной почве.</w:t>
      </w:r>
    </w:p>
    <w:p w14:paraId="7E8F5170"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p>
    <w:p w14:paraId="5B341F43"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Cs/>
          <w:bdr w:val="none" w:sz="0" w:space="0" w:color="auto" w:frame="1"/>
          <w:lang w:eastAsia="ru-RU"/>
        </w:rPr>
        <w:t> </w:t>
      </w: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b/>
          <w:lang w:eastAsia="ru-RU"/>
        </w:rPr>
        <w:t xml:space="preserve"> год</w:t>
      </w:r>
    </w:p>
    <w:tbl>
      <w:tblPr>
        <w:tblStyle w:val="320"/>
        <w:tblW w:w="9747" w:type="dxa"/>
        <w:tblLayout w:type="fixed"/>
        <w:tblLook w:val="04A0" w:firstRow="1" w:lastRow="0" w:firstColumn="1" w:lastColumn="0" w:noHBand="0" w:noVBand="1"/>
      </w:tblPr>
      <w:tblGrid>
        <w:gridCol w:w="459"/>
        <w:gridCol w:w="2768"/>
        <w:gridCol w:w="850"/>
        <w:gridCol w:w="851"/>
        <w:gridCol w:w="993"/>
        <w:gridCol w:w="992"/>
        <w:gridCol w:w="952"/>
        <w:gridCol w:w="1882"/>
      </w:tblGrid>
      <w:tr w:rsidR="0097033C" w:rsidRPr="0097033C" w14:paraId="34DD9DF9" w14:textId="77777777" w:rsidTr="00954263">
        <w:tc>
          <w:tcPr>
            <w:tcW w:w="459" w:type="dxa"/>
          </w:tcPr>
          <w:p w14:paraId="0FAA25C8"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2768" w:type="dxa"/>
          </w:tcPr>
          <w:p w14:paraId="0D7835B6"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850" w:type="dxa"/>
          </w:tcPr>
          <w:p w14:paraId="57B1489A" w14:textId="77777777" w:rsidR="00C13481" w:rsidRPr="0097033C" w:rsidRDefault="00C13481" w:rsidP="00C13481">
            <w:pPr>
              <w:rPr>
                <w:rFonts w:ascii="Times New Roman" w:hAnsi="Times New Roman" w:cs="Times New Roman"/>
                <w:b/>
                <w:sz w:val="16"/>
                <w:szCs w:val="16"/>
              </w:rPr>
            </w:pPr>
            <w:proofErr w:type="gramStart"/>
            <w:r w:rsidRPr="0097033C">
              <w:rPr>
                <w:rFonts w:ascii="Times New Roman" w:hAnsi="Times New Roman" w:cs="Times New Roman"/>
                <w:b/>
                <w:sz w:val="16"/>
                <w:szCs w:val="16"/>
              </w:rPr>
              <w:t>Плано-вые</w:t>
            </w:r>
            <w:proofErr w:type="gramEnd"/>
            <w:r w:rsidRPr="0097033C">
              <w:rPr>
                <w:rFonts w:ascii="Times New Roman" w:hAnsi="Times New Roman" w:cs="Times New Roman"/>
                <w:b/>
                <w:sz w:val="16"/>
                <w:szCs w:val="16"/>
              </w:rPr>
              <w:t xml:space="preserve"> показа-</w:t>
            </w:r>
            <w:proofErr w:type="spellStart"/>
            <w:r w:rsidRPr="0097033C">
              <w:rPr>
                <w:rFonts w:ascii="Times New Roman" w:hAnsi="Times New Roman" w:cs="Times New Roman"/>
                <w:b/>
                <w:sz w:val="16"/>
                <w:szCs w:val="16"/>
              </w:rPr>
              <w:t>тели</w:t>
            </w:r>
            <w:proofErr w:type="spellEnd"/>
          </w:p>
        </w:tc>
        <w:tc>
          <w:tcPr>
            <w:tcW w:w="851" w:type="dxa"/>
          </w:tcPr>
          <w:p w14:paraId="473B32B5"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tcPr>
          <w:p w14:paraId="45151FC6"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tcPr>
          <w:p w14:paraId="5670B67C"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tcPr>
          <w:p w14:paraId="3D159ECB"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882" w:type="dxa"/>
          </w:tcPr>
          <w:p w14:paraId="0179B33B"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sz w:val="16"/>
                <w:szCs w:val="16"/>
              </w:rPr>
              <w:t xml:space="preserve"> </w:t>
            </w:r>
            <w:r w:rsidRPr="0097033C">
              <w:rPr>
                <w:rFonts w:ascii="Times New Roman" w:hAnsi="Times New Roman" w:cs="Times New Roman"/>
                <w:b/>
                <w:sz w:val="16"/>
                <w:szCs w:val="16"/>
              </w:rPr>
              <w:t>Примечание</w:t>
            </w:r>
          </w:p>
        </w:tc>
      </w:tr>
      <w:tr w:rsidR="0097033C" w:rsidRPr="0097033C" w14:paraId="6D8547FF" w14:textId="77777777" w:rsidTr="00954263">
        <w:tc>
          <w:tcPr>
            <w:tcW w:w="459" w:type="dxa"/>
          </w:tcPr>
          <w:p w14:paraId="3502347F" w14:textId="77777777" w:rsidR="00C13481" w:rsidRPr="0097033C" w:rsidRDefault="00C13481" w:rsidP="00C13481">
            <w:pPr>
              <w:rPr>
                <w:rFonts w:ascii="Times New Roman" w:hAnsi="Times New Roman" w:cs="Times New Roman"/>
                <w:sz w:val="16"/>
                <w:szCs w:val="16"/>
              </w:rPr>
            </w:pPr>
            <w:r w:rsidRPr="0097033C">
              <w:rPr>
                <w:rFonts w:ascii="Times New Roman" w:hAnsi="Times New Roman" w:cs="Times New Roman"/>
                <w:sz w:val="16"/>
                <w:szCs w:val="16"/>
              </w:rPr>
              <w:t>1</w:t>
            </w:r>
          </w:p>
        </w:tc>
        <w:tc>
          <w:tcPr>
            <w:tcW w:w="2768" w:type="dxa"/>
          </w:tcPr>
          <w:p w14:paraId="30A4C5B7" w14:textId="77777777" w:rsidR="00C13481" w:rsidRPr="0097033C" w:rsidRDefault="00C13481" w:rsidP="00C13481">
            <w:pPr>
              <w:jc w:val="both"/>
              <w:rPr>
                <w:rFonts w:ascii="Times New Roman" w:hAnsi="Times New Roman" w:cs="Times New Roman"/>
                <w:sz w:val="16"/>
                <w:szCs w:val="16"/>
              </w:rPr>
            </w:pPr>
            <w:r w:rsidRPr="0097033C">
              <w:rPr>
                <w:rFonts w:ascii="Times New Roman" w:hAnsi="Times New Roman" w:cs="Times New Roman"/>
                <w:sz w:val="16"/>
                <w:szCs w:val="16"/>
              </w:rPr>
              <w:t xml:space="preserve">Обеспечение доступа к сети </w:t>
            </w:r>
            <w:proofErr w:type="gramStart"/>
            <w:r w:rsidRPr="0097033C">
              <w:rPr>
                <w:rFonts w:ascii="Times New Roman" w:hAnsi="Times New Roman" w:cs="Times New Roman"/>
                <w:sz w:val="16"/>
                <w:szCs w:val="16"/>
              </w:rPr>
              <w:t>интернет системы</w:t>
            </w:r>
            <w:proofErr w:type="gramEnd"/>
            <w:r w:rsidRPr="0097033C">
              <w:rPr>
                <w:rFonts w:ascii="Times New Roman" w:hAnsi="Times New Roman" w:cs="Times New Roman"/>
                <w:sz w:val="16"/>
                <w:szCs w:val="16"/>
              </w:rPr>
              <w:t xml:space="preserve"> экстренной связи «гражданин – полиция»</w:t>
            </w:r>
          </w:p>
        </w:tc>
        <w:tc>
          <w:tcPr>
            <w:tcW w:w="850" w:type="dxa"/>
          </w:tcPr>
          <w:p w14:paraId="3C41C9F2"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851" w:type="dxa"/>
          </w:tcPr>
          <w:p w14:paraId="42ED1D8C"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993" w:type="dxa"/>
          </w:tcPr>
          <w:p w14:paraId="1D9350B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179</w:t>
            </w:r>
          </w:p>
        </w:tc>
        <w:tc>
          <w:tcPr>
            <w:tcW w:w="992" w:type="dxa"/>
          </w:tcPr>
          <w:p w14:paraId="378D241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179</w:t>
            </w:r>
          </w:p>
        </w:tc>
        <w:tc>
          <w:tcPr>
            <w:tcW w:w="952" w:type="dxa"/>
          </w:tcPr>
          <w:p w14:paraId="3CADB65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82" w:type="dxa"/>
          </w:tcPr>
          <w:p w14:paraId="6F38B50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4D1374BC" w14:textId="77777777" w:rsidTr="00954263">
        <w:tc>
          <w:tcPr>
            <w:tcW w:w="459" w:type="dxa"/>
          </w:tcPr>
          <w:p w14:paraId="2D27F10E" w14:textId="77777777" w:rsidR="00C13481" w:rsidRPr="0097033C" w:rsidRDefault="00C13481" w:rsidP="00C13481">
            <w:pPr>
              <w:rPr>
                <w:rFonts w:ascii="Times New Roman" w:hAnsi="Times New Roman" w:cs="Times New Roman"/>
                <w:sz w:val="16"/>
                <w:szCs w:val="16"/>
              </w:rPr>
            </w:pPr>
            <w:r w:rsidRPr="0097033C">
              <w:rPr>
                <w:rFonts w:ascii="Times New Roman" w:hAnsi="Times New Roman" w:cs="Times New Roman"/>
                <w:sz w:val="16"/>
                <w:szCs w:val="16"/>
              </w:rPr>
              <w:t>2</w:t>
            </w:r>
          </w:p>
        </w:tc>
        <w:tc>
          <w:tcPr>
            <w:tcW w:w="2768" w:type="dxa"/>
          </w:tcPr>
          <w:p w14:paraId="705783D2" w14:textId="77777777" w:rsidR="00C13481" w:rsidRPr="0097033C" w:rsidRDefault="00C13481" w:rsidP="00C13481">
            <w:pPr>
              <w:jc w:val="both"/>
              <w:rPr>
                <w:rFonts w:ascii="Times New Roman" w:hAnsi="Times New Roman" w:cs="Times New Roman"/>
                <w:sz w:val="16"/>
                <w:szCs w:val="16"/>
              </w:rPr>
            </w:pPr>
            <w:r w:rsidRPr="0097033C">
              <w:rPr>
                <w:rFonts w:ascii="Times New Roman" w:hAnsi="Times New Roman" w:cs="Times New Roman"/>
                <w:sz w:val="16"/>
                <w:szCs w:val="16"/>
              </w:rPr>
              <w:t>Монтаж радиомостов и локально вычислительной сети</w:t>
            </w:r>
          </w:p>
        </w:tc>
        <w:tc>
          <w:tcPr>
            <w:tcW w:w="850" w:type="dxa"/>
          </w:tcPr>
          <w:p w14:paraId="6868F20B" w14:textId="77777777" w:rsidR="00C13481" w:rsidRPr="0097033C" w:rsidRDefault="00C13481" w:rsidP="00C13481">
            <w:pPr>
              <w:jc w:val="center"/>
              <w:rPr>
                <w:rFonts w:ascii="Times New Roman" w:hAnsi="Times New Roman" w:cs="Times New Roman"/>
                <w:sz w:val="16"/>
                <w:szCs w:val="16"/>
              </w:rPr>
            </w:pPr>
          </w:p>
        </w:tc>
        <w:tc>
          <w:tcPr>
            <w:tcW w:w="851" w:type="dxa"/>
          </w:tcPr>
          <w:p w14:paraId="1D1A796C" w14:textId="77777777" w:rsidR="00C13481" w:rsidRPr="0097033C" w:rsidRDefault="00C13481" w:rsidP="00C13481">
            <w:pPr>
              <w:jc w:val="center"/>
              <w:rPr>
                <w:rFonts w:ascii="Times New Roman" w:hAnsi="Times New Roman" w:cs="Times New Roman"/>
                <w:sz w:val="16"/>
                <w:szCs w:val="16"/>
              </w:rPr>
            </w:pPr>
          </w:p>
        </w:tc>
        <w:tc>
          <w:tcPr>
            <w:tcW w:w="993" w:type="dxa"/>
          </w:tcPr>
          <w:p w14:paraId="1BB0ED8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186</w:t>
            </w:r>
          </w:p>
        </w:tc>
        <w:tc>
          <w:tcPr>
            <w:tcW w:w="992" w:type="dxa"/>
          </w:tcPr>
          <w:p w14:paraId="6D94AD2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186</w:t>
            </w:r>
          </w:p>
        </w:tc>
        <w:tc>
          <w:tcPr>
            <w:tcW w:w="952" w:type="dxa"/>
          </w:tcPr>
          <w:p w14:paraId="7BC3A6F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82" w:type="dxa"/>
          </w:tcPr>
          <w:p w14:paraId="1BE8CD2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56EE7B97" w14:textId="77777777" w:rsidTr="00954263">
        <w:trPr>
          <w:trHeight w:val="781"/>
        </w:trPr>
        <w:tc>
          <w:tcPr>
            <w:tcW w:w="459" w:type="dxa"/>
          </w:tcPr>
          <w:p w14:paraId="7E723E23" w14:textId="77777777" w:rsidR="00C13481" w:rsidRPr="0097033C" w:rsidRDefault="00C13481" w:rsidP="00C13481">
            <w:pPr>
              <w:rPr>
                <w:rFonts w:ascii="Times New Roman" w:hAnsi="Times New Roman" w:cs="Times New Roman"/>
                <w:sz w:val="16"/>
                <w:szCs w:val="16"/>
              </w:rPr>
            </w:pPr>
          </w:p>
        </w:tc>
        <w:tc>
          <w:tcPr>
            <w:tcW w:w="2768" w:type="dxa"/>
          </w:tcPr>
          <w:p w14:paraId="7FC6CFDA" w14:textId="77777777" w:rsidR="00C13481" w:rsidRPr="0097033C" w:rsidRDefault="00C13481" w:rsidP="00C13481">
            <w:pP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850" w:type="dxa"/>
          </w:tcPr>
          <w:p w14:paraId="0920EA3D" w14:textId="77777777" w:rsidR="00C13481" w:rsidRPr="0097033C" w:rsidRDefault="00C13481" w:rsidP="00C13481">
            <w:pPr>
              <w:jc w:val="center"/>
              <w:rPr>
                <w:rFonts w:ascii="Times New Roman" w:hAnsi="Times New Roman" w:cs="Times New Roman"/>
                <w:sz w:val="16"/>
                <w:szCs w:val="16"/>
              </w:rPr>
            </w:pPr>
          </w:p>
        </w:tc>
        <w:tc>
          <w:tcPr>
            <w:tcW w:w="851" w:type="dxa"/>
          </w:tcPr>
          <w:p w14:paraId="4EC6EC5E" w14:textId="77777777" w:rsidR="00C13481" w:rsidRPr="0097033C" w:rsidRDefault="00C13481" w:rsidP="00C13481">
            <w:pPr>
              <w:jc w:val="center"/>
              <w:rPr>
                <w:rFonts w:ascii="Times New Roman" w:hAnsi="Times New Roman" w:cs="Times New Roman"/>
                <w:sz w:val="16"/>
                <w:szCs w:val="16"/>
              </w:rPr>
            </w:pPr>
          </w:p>
        </w:tc>
        <w:tc>
          <w:tcPr>
            <w:tcW w:w="993" w:type="dxa"/>
          </w:tcPr>
          <w:p w14:paraId="4066B38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365</w:t>
            </w:r>
          </w:p>
        </w:tc>
        <w:tc>
          <w:tcPr>
            <w:tcW w:w="992" w:type="dxa"/>
          </w:tcPr>
          <w:p w14:paraId="3F032D8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365</w:t>
            </w:r>
          </w:p>
        </w:tc>
        <w:tc>
          <w:tcPr>
            <w:tcW w:w="952" w:type="dxa"/>
          </w:tcPr>
          <w:p w14:paraId="77F6267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882" w:type="dxa"/>
          </w:tcPr>
          <w:p w14:paraId="392EE40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16083FA7"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557E9D71"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18ADFBA1" w14:textId="77777777" w:rsidR="001426C0" w:rsidRPr="0097033C" w:rsidRDefault="001426C0" w:rsidP="00C13481">
      <w:pPr>
        <w:spacing w:after="0" w:line="240" w:lineRule="auto"/>
        <w:jc w:val="center"/>
        <w:rPr>
          <w:rFonts w:ascii="Times New Roman" w:eastAsia="Calibri" w:hAnsi="Times New Roman" w:cs="Times New Roman"/>
          <w:b/>
          <w:sz w:val="8"/>
          <w:szCs w:val="8"/>
        </w:rPr>
      </w:pPr>
    </w:p>
    <w:p w14:paraId="20F6E77D" w14:textId="3E3BD6D8" w:rsidR="00C13481" w:rsidRPr="0097033C" w:rsidRDefault="00C13481" w:rsidP="00C13481">
      <w:pPr>
        <w:spacing w:after="0" w:line="240" w:lineRule="auto"/>
        <w:jc w:val="center"/>
        <w:rPr>
          <w:rFonts w:ascii="Times New Roman" w:eastAsia="Calibri" w:hAnsi="Times New Roman" w:cs="Times New Roman"/>
          <w:b/>
        </w:rPr>
      </w:pPr>
      <w:r w:rsidRPr="0097033C">
        <w:rPr>
          <w:rFonts w:ascii="Times New Roman" w:eastAsia="Calibri" w:hAnsi="Times New Roman" w:cs="Times New Roman"/>
          <w:b/>
        </w:rPr>
        <w:t>Муниципальная программа</w:t>
      </w:r>
    </w:p>
    <w:p w14:paraId="3B1B7636" w14:textId="77777777" w:rsidR="00C13481" w:rsidRPr="0097033C" w:rsidRDefault="00C13481" w:rsidP="00C13481">
      <w:pPr>
        <w:spacing w:after="0" w:line="240" w:lineRule="auto"/>
        <w:jc w:val="center"/>
        <w:rPr>
          <w:rFonts w:ascii="Times New Roman" w:eastAsia="Times New Roman" w:hAnsi="Times New Roman" w:cs="Times New Roman"/>
          <w:lang w:eastAsia="ru-RU"/>
        </w:rPr>
      </w:pPr>
      <w:r w:rsidRPr="0097033C">
        <w:rPr>
          <w:rFonts w:ascii="Times New Roman" w:eastAsia="Calibri" w:hAnsi="Times New Roman" w:cs="Times New Roman"/>
        </w:rPr>
        <w:t xml:space="preserve"> </w:t>
      </w:r>
      <w:r w:rsidRPr="0097033C">
        <w:rPr>
          <w:rFonts w:ascii="Times New Roman" w:eastAsia="Times New Roman" w:hAnsi="Times New Roman" w:cs="Times New Roman"/>
          <w:lang w:eastAsia="ru-RU"/>
        </w:rPr>
        <w:t>"</w:t>
      </w:r>
      <w:r w:rsidRPr="0097033C">
        <w:rPr>
          <w:rFonts w:ascii="Times New Roman" w:eastAsia="Times New Roman" w:hAnsi="Times New Roman" w:cs="Times New Roman"/>
          <w:b/>
          <w:lang w:eastAsia="ru-RU"/>
        </w:rPr>
        <w:t>Развитие коммунальной инфраструктуры городского поселения Безенчук на 2018-2020 годы</w:t>
      </w:r>
      <w:r w:rsidRPr="0097033C">
        <w:rPr>
          <w:rFonts w:ascii="Times New Roman" w:eastAsia="Times New Roman" w:hAnsi="Times New Roman" w:cs="Times New Roman"/>
          <w:b/>
          <w:bCs/>
          <w:lang w:eastAsia="ru-RU"/>
        </w:rPr>
        <w:t>»</w:t>
      </w:r>
    </w:p>
    <w:p w14:paraId="2792BA41"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430011C6" w14:textId="77777777" w:rsidR="00C13481" w:rsidRPr="0097033C" w:rsidRDefault="00C13481" w:rsidP="00C13481">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Обеспечение комфортных и безопасных условий проживания граждан;</w:t>
      </w:r>
    </w:p>
    <w:p w14:paraId="74B6C1AD" w14:textId="77777777" w:rsidR="00C13481" w:rsidRPr="0097033C" w:rsidRDefault="00C13481" w:rsidP="00C13481">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Обеспечение устойчивого функционирования и развития коммунальной инфраструктуры поселения;</w:t>
      </w:r>
    </w:p>
    <w:p w14:paraId="22310781" w14:textId="77777777" w:rsidR="00C13481" w:rsidRPr="0097033C" w:rsidRDefault="00C13481" w:rsidP="00C13481">
      <w:pPr>
        <w:spacing w:after="0" w:line="240" w:lineRule="auto"/>
        <w:ind w:firstLine="567"/>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3. Разработка конкретных мероприятий по повышению эффективности и оптимальному развитию систем коммунальной инфраструктуры. </w:t>
      </w:r>
    </w:p>
    <w:p w14:paraId="7E1CD9AA"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p>
    <w:p w14:paraId="6778740A" w14:textId="4274E82D" w:rsidR="00C13481" w:rsidRPr="0097033C" w:rsidRDefault="00C13481" w:rsidP="00DB2E19">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Cs/>
          <w:bdr w:val="none" w:sz="0" w:space="0" w:color="auto" w:frame="1"/>
          <w:lang w:eastAsia="ru-RU"/>
        </w:rPr>
        <w:t> </w:t>
      </w: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b/>
          <w:lang w:eastAsia="ru-RU"/>
        </w:rPr>
        <w:t xml:space="preserve"> год</w:t>
      </w:r>
    </w:p>
    <w:tbl>
      <w:tblPr>
        <w:tblStyle w:val="320"/>
        <w:tblW w:w="10371" w:type="dxa"/>
        <w:tblLayout w:type="fixed"/>
        <w:tblLook w:val="04A0" w:firstRow="1" w:lastRow="0" w:firstColumn="1" w:lastColumn="0" w:noHBand="0" w:noVBand="1"/>
      </w:tblPr>
      <w:tblGrid>
        <w:gridCol w:w="675"/>
        <w:gridCol w:w="2722"/>
        <w:gridCol w:w="918"/>
        <w:gridCol w:w="1134"/>
        <w:gridCol w:w="1351"/>
        <w:gridCol w:w="992"/>
        <w:gridCol w:w="952"/>
        <w:gridCol w:w="1627"/>
      </w:tblGrid>
      <w:tr w:rsidR="0097033C" w:rsidRPr="0097033C" w14:paraId="0E7F727D" w14:textId="77777777" w:rsidTr="00DB2E19">
        <w:trPr>
          <w:trHeight w:val="217"/>
        </w:trPr>
        <w:tc>
          <w:tcPr>
            <w:tcW w:w="675" w:type="dxa"/>
            <w:vAlign w:val="center"/>
          </w:tcPr>
          <w:p w14:paraId="1308A377"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2722" w:type="dxa"/>
            <w:vAlign w:val="center"/>
          </w:tcPr>
          <w:p w14:paraId="4D73BB0F"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918" w:type="dxa"/>
            <w:vAlign w:val="center"/>
          </w:tcPr>
          <w:p w14:paraId="6BDC1C71"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134" w:type="dxa"/>
            <w:vAlign w:val="center"/>
          </w:tcPr>
          <w:p w14:paraId="763C0DC3"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1351" w:type="dxa"/>
            <w:vAlign w:val="center"/>
          </w:tcPr>
          <w:p w14:paraId="78E8F5A3"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vAlign w:val="center"/>
          </w:tcPr>
          <w:p w14:paraId="1C245B8A"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vAlign w:val="center"/>
          </w:tcPr>
          <w:p w14:paraId="39D87135"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627" w:type="dxa"/>
            <w:vAlign w:val="center"/>
          </w:tcPr>
          <w:p w14:paraId="3F7BE14F"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Эффективна</w:t>
            </w:r>
          </w:p>
        </w:tc>
      </w:tr>
      <w:tr w:rsidR="0097033C" w:rsidRPr="0097033C" w14:paraId="40797870" w14:textId="77777777" w:rsidTr="00DB2E19">
        <w:tc>
          <w:tcPr>
            <w:tcW w:w="675" w:type="dxa"/>
            <w:vAlign w:val="center"/>
          </w:tcPr>
          <w:p w14:paraId="4A57D04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2722" w:type="dxa"/>
            <w:vAlign w:val="center"/>
          </w:tcPr>
          <w:p w14:paraId="25DDBD0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Поставка насосного оборудования</w:t>
            </w:r>
          </w:p>
        </w:tc>
        <w:tc>
          <w:tcPr>
            <w:tcW w:w="918" w:type="dxa"/>
            <w:vAlign w:val="center"/>
          </w:tcPr>
          <w:p w14:paraId="46A8DCA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34" w:type="dxa"/>
            <w:vAlign w:val="center"/>
          </w:tcPr>
          <w:p w14:paraId="5726C8B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351" w:type="dxa"/>
            <w:vAlign w:val="center"/>
          </w:tcPr>
          <w:p w14:paraId="05EEF59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369</w:t>
            </w:r>
          </w:p>
        </w:tc>
        <w:tc>
          <w:tcPr>
            <w:tcW w:w="992" w:type="dxa"/>
            <w:vAlign w:val="center"/>
          </w:tcPr>
          <w:p w14:paraId="3B5064E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369</w:t>
            </w:r>
          </w:p>
        </w:tc>
        <w:tc>
          <w:tcPr>
            <w:tcW w:w="952" w:type="dxa"/>
            <w:vAlign w:val="center"/>
          </w:tcPr>
          <w:p w14:paraId="163C54A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627" w:type="dxa"/>
            <w:vAlign w:val="center"/>
          </w:tcPr>
          <w:p w14:paraId="238856D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23AAA30B" w14:textId="77777777" w:rsidTr="00DB2E19">
        <w:tc>
          <w:tcPr>
            <w:tcW w:w="675" w:type="dxa"/>
            <w:vAlign w:val="center"/>
          </w:tcPr>
          <w:p w14:paraId="0F0E28D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w:t>
            </w:r>
          </w:p>
        </w:tc>
        <w:tc>
          <w:tcPr>
            <w:tcW w:w="2722" w:type="dxa"/>
            <w:vAlign w:val="center"/>
          </w:tcPr>
          <w:p w14:paraId="2D41BD3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Ремонт канализационного трубопровода</w:t>
            </w:r>
          </w:p>
        </w:tc>
        <w:tc>
          <w:tcPr>
            <w:tcW w:w="918" w:type="dxa"/>
            <w:vAlign w:val="center"/>
          </w:tcPr>
          <w:p w14:paraId="4E058DAC" w14:textId="77777777" w:rsidR="00C13481" w:rsidRPr="0097033C" w:rsidRDefault="00C13481" w:rsidP="00C13481">
            <w:pPr>
              <w:jc w:val="center"/>
              <w:rPr>
                <w:rFonts w:ascii="Times New Roman" w:hAnsi="Times New Roman" w:cs="Times New Roman"/>
                <w:sz w:val="16"/>
                <w:szCs w:val="16"/>
              </w:rPr>
            </w:pPr>
          </w:p>
        </w:tc>
        <w:tc>
          <w:tcPr>
            <w:tcW w:w="1134" w:type="dxa"/>
            <w:vAlign w:val="center"/>
          </w:tcPr>
          <w:p w14:paraId="4618E862" w14:textId="77777777" w:rsidR="00C13481" w:rsidRPr="0097033C" w:rsidRDefault="00C13481" w:rsidP="00C13481">
            <w:pPr>
              <w:jc w:val="center"/>
              <w:rPr>
                <w:rFonts w:ascii="Times New Roman" w:hAnsi="Times New Roman" w:cs="Times New Roman"/>
                <w:sz w:val="16"/>
                <w:szCs w:val="16"/>
              </w:rPr>
            </w:pPr>
          </w:p>
        </w:tc>
        <w:tc>
          <w:tcPr>
            <w:tcW w:w="1351" w:type="dxa"/>
            <w:vAlign w:val="center"/>
          </w:tcPr>
          <w:p w14:paraId="4497DCD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2 153</w:t>
            </w:r>
          </w:p>
        </w:tc>
        <w:tc>
          <w:tcPr>
            <w:tcW w:w="992" w:type="dxa"/>
            <w:vAlign w:val="center"/>
          </w:tcPr>
          <w:p w14:paraId="10FF9A1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2 153</w:t>
            </w:r>
          </w:p>
        </w:tc>
        <w:tc>
          <w:tcPr>
            <w:tcW w:w="952" w:type="dxa"/>
            <w:vAlign w:val="center"/>
          </w:tcPr>
          <w:p w14:paraId="38C64AF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627" w:type="dxa"/>
            <w:vAlign w:val="center"/>
          </w:tcPr>
          <w:p w14:paraId="2A3739A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35CE9BA" w14:textId="77777777" w:rsidTr="00DB2E19">
        <w:tc>
          <w:tcPr>
            <w:tcW w:w="675" w:type="dxa"/>
            <w:vAlign w:val="center"/>
          </w:tcPr>
          <w:p w14:paraId="643D9065" w14:textId="77777777" w:rsidR="00C13481" w:rsidRPr="0097033C" w:rsidRDefault="00C13481" w:rsidP="00C13481">
            <w:pPr>
              <w:jc w:val="center"/>
              <w:rPr>
                <w:rFonts w:ascii="Times New Roman" w:hAnsi="Times New Roman" w:cs="Times New Roman"/>
                <w:sz w:val="16"/>
                <w:szCs w:val="16"/>
              </w:rPr>
            </w:pPr>
          </w:p>
        </w:tc>
        <w:tc>
          <w:tcPr>
            <w:tcW w:w="2722" w:type="dxa"/>
            <w:vAlign w:val="center"/>
          </w:tcPr>
          <w:p w14:paraId="28D963C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918" w:type="dxa"/>
            <w:vAlign w:val="center"/>
          </w:tcPr>
          <w:p w14:paraId="36D4E6FD" w14:textId="77777777" w:rsidR="00C13481" w:rsidRPr="0097033C" w:rsidRDefault="00C13481" w:rsidP="00C13481">
            <w:pPr>
              <w:jc w:val="center"/>
              <w:rPr>
                <w:rFonts w:ascii="Times New Roman" w:hAnsi="Times New Roman" w:cs="Times New Roman"/>
                <w:sz w:val="16"/>
                <w:szCs w:val="16"/>
              </w:rPr>
            </w:pPr>
          </w:p>
        </w:tc>
        <w:tc>
          <w:tcPr>
            <w:tcW w:w="1134" w:type="dxa"/>
            <w:vAlign w:val="center"/>
          </w:tcPr>
          <w:p w14:paraId="20AE45C3" w14:textId="77777777" w:rsidR="00C13481" w:rsidRPr="0097033C" w:rsidRDefault="00C13481" w:rsidP="00C13481">
            <w:pPr>
              <w:jc w:val="center"/>
              <w:rPr>
                <w:rFonts w:ascii="Times New Roman" w:hAnsi="Times New Roman" w:cs="Times New Roman"/>
                <w:sz w:val="16"/>
                <w:szCs w:val="16"/>
              </w:rPr>
            </w:pPr>
          </w:p>
        </w:tc>
        <w:tc>
          <w:tcPr>
            <w:tcW w:w="1351" w:type="dxa"/>
            <w:vAlign w:val="center"/>
          </w:tcPr>
          <w:p w14:paraId="58B7191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2 522</w:t>
            </w:r>
          </w:p>
        </w:tc>
        <w:tc>
          <w:tcPr>
            <w:tcW w:w="992" w:type="dxa"/>
            <w:vAlign w:val="center"/>
          </w:tcPr>
          <w:p w14:paraId="034B4E1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2 522</w:t>
            </w:r>
          </w:p>
        </w:tc>
        <w:tc>
          <w:tcPr>
            <w:tcW w:w="952" w:type="dxa"/>
            <w:vAlign w:val="center"/>
          </w:tcPr>
          <w:p w14:paraId="7B00B3E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627" w:type="dxa"/>
            <w:vAlign w:val="center"/>
          </w:tcPr>
          <w:p w14:paraId="6502B16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0E7F6395"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481C0AE5"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76DABCC5" w14:textId="77777777" w:rsidR="00C13481" w:rsidRPr="0097033C" w:rsidRDefault="00C13481" w:rsidP="00C13481">
      <w:pPr>
        <w:spacing w:after="0" w:line="240" w:lineRule="auto"/>
        <w:rPr>
          <w:rFonts w:ascii="Times New Roman" w:eastAsia="Calibri" w:hAnsi="Times New Roman" w:cs="Times New Roman"/>
          <w:sz w:val="8"/>
          <w:szCs w:val="8"/>
        </w:rPr>
      </w:pPr>
    </w:p>
    <w:p w14:paraId="4088B9A4" w14:textId="77777777" w:rsidR="00C13481" w:rsidRPr="0097033C" w:rsidRDefault="00C13481" w:rsidP="00C13481">
      <w:pPr>
        <w:spacing w:after="0" w:line="240" w:lineRule="auto"/>
        <w:jc w:val="center"/>
        <w:rPr>
          <w:rFonts w:ascii="Times New Roman" w:eastAsia="Calibri" w:hAnsi="Times New Roman" w:cs="Times New Roman"/>
          <w:b/>
        </w:rPr>
      </w:pPr>
      <w:r w:rsidRPr="0097033C">
        <w:rPr>
          <w:rFonts w:ascii="Times New Roman" w:eastAsia="Calibri" w:hAnsi="Times New Roman" w:cs="Times New Roman"/>
          <w:b/>
        </w:rPr>
        <w:t>Муниципальная программа</w:t>
      </w:r>
    </w:p>
    <w:p w14:paraId="5846ADF4" w14:textId="77777777" w:rsidR="00C13481" w:rsidRPr="0097033C" w:rsidRDefault="00C13481" w:rsidP="00C13481">
      <w:pPr>
        <w:spacing w:after="0" w:line="240" w:lineRule="auto"/>
        <w:jc w:val="center"/>
        <w:rPr>
          <w:rFonts w:ascii="Times New Roman" w:eastAsia="Times New Roman" w:hAnsi="Times New Roman" w:cs="Times New Roman"/>
          <w:lang w:eastAsia="ru-RU"/>
        </w:rPr>
      </w:pPr>
      <w:r w:rsidRPr="0097033C">
        <w:rPr>
          <w:rFonts w:ascii="Times New Roman" w:eastAsia="Calibri" w:hAnsi="Times New Roman" w:cs="Times New Roman"/>
        </w:rPr>
        <w:t xml:space="preserve"> </w:t>
      </w:r>
      <w:r w:rsidRPr="0097033C">
        <w:rPr>
          <w:rFonts w:ascii="Times New Roman" w:eastAsia="Times New Roman" w:hAnsi="Times New Roman" w:cs="Times New Roman"/>
          <w:lang w:eastAsia="ru-RU"/>
        </w:rPr>
        <w:t>"</w:t>
      </w:r>
      <w:r w:rsidRPr="0097033C">
        <w:rPr>
          <w:rFonts w:ascii="Times New Roman" w:eastAsia="Times New Roman" w:hAnsi="Times New Roman" w:cs="Times New Roman"/>
          <w:b/>
          <w:lang w:eastAsia="ru-RU"/>
        </w:rPr>
        <w:t>Развитие культуры в городском поселении Безенчук на 2020-2022 годы</w:t>
      </w:r>
      <w:r w:rsidRPr="0097033C">
        <w:rPr>
          <w:rFonts w:ascii="Times New Roman" w:eastAsia="Times New Roman" w:hAnsi="Times New Roman" w:cs="Times New Roman"/>
          <w:b/>
          <w:bCs/>
          <w:lang w:eastAsia="ru-RU"/>
        </w:rPr>
        <w:t>».</w:t>
      </w:r>
    </w:p>
    <w:p w14:paraId="6663C50C" w14:textId="77777777" w:rsidR="00C13481" w:rsidRPr="0097033C" w:rsidRDefault="00C13481" w:rsidP="00C13481">
      <w:pPr>
        <w:shd w:val="clear" w:color="auto" w:fill="FFFFFF"/>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24F983E1"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1.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w:t>
      </w:r>
    </w:p>
    <w:p w14:paraId="134525A8"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Обеспечение сохранности и эффективного использования объектов культурного наследия, расположенных на территории городского поселения Безенчук;</w:t>
      </w:r>
    </w:p>
    <w:p w14:paraId="5EC26C7B"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3. Обеспечение доступа граждан к культурным ценностям и участию в культурной жизни, реализация творческого потенциала населения, повышение качества муниципальных услуг. </w:t>
      </w:r>
    </w:p>
    <w:p w14:paraId="1F966E96"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p>
    <w:p w14:paraId="691D2C22"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b/>
          <w:lang w:eastAsia="ru-RU"/>
        </w:rPr>
        <w:t xml:space="preserve"> год</w:t>
      </w:r>
    </w:p>
    <w:tbl>
      <w:tblPr>
        <w:tblStyle w:val="320"/>
        <w:tblW w:w="10911" w:type="dxa"/>
        <w:tblLayout w:type="fixed"/>
        <w:tblLook w:val="04A0" w:firstRow="1" w:lastRow="0" w:firstColumn="1" w:lastColumn="0" w:noHBand="0" w:noVBand="1"/>
      </w:tblPr>
      <w:tblGrid>
        <w:gridCol w:w="675"/>
        <w:gridCol w:w="3715"/>
        <w:gridCol w:w="1134"/>
        <w:gridCol w:w="1276"/>
        <w:gridCol w:w="993"/>
        <w:gridCol w:w="992"/>
        <w:gridCol w:w="952"/>
        <w:gridCol w:w="1174"/>
      </w:tblGrid>
      <w:tr w:rsidR="0097033C" w:rsidRPr="0097033C" w14:paraId="497A95A7" w14:textId="77777777" w:rsidTr="00CB1A39">
        <w:trPr>
          <w:trHeight w:val="70"/>
        </w:trPr>
        <w:tc>
          <w:tcPr>
            <w:tcW w:w="675" w:type="dxa"/>
            <w:vAlign w:val="center"/>
          </w:tcPr>
          <w:p w14:paraId="0346F8AE"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3715" w:type="dxa"/>
            <w:vAlign w:val="center"/>
          </w:tcPr>
          <w:p w14:paraId="54BED58B"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1134" w:type="dxa"/>
            <w:vAlign w:val="center"/>
          </w:tcPr>
          <w:p w14:paraId="38132764"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276" w:type="dxa"/>
            <w:vAlign w:val="center"/>
          </w:tcPr>
          <w:p w14:paraId="51DAF567"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vAlign w:val="center"/>
          </w:tcPr>
          <w:p w14:paraId="58055499"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vAlign w:val="center"/>
          </w:tcPr>
          <w:p w14:paraId="5F8B45CD"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vAlign w:val="center"/>
          </w:tcPr>
          <w:p w14:paraId="7D01A99A"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174" w:type="dxa"/>
            <w:vAlign w:val="center"/>
          </w:tcPr>
          <w:p w14:paraId="43D47ADF"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Эффективна</w:t>
            </w:r>
          </w:p>
        </w:tc>
      </w:tr>
      <w:tr w:rsidR="0097033C" w:rsidRPr="0097033C" w14:paraId="0727A894" w14:textId="77777777" w:rsidTr="00CB1A39">
        <w:tc>
          <w:tcPr>
            <w:tcW w:w="675" w:type="dxa"/>
            <w:vAlign w:val="center"/>
          </w:tcPr>
          <w:p w14:paraId="7ECBFCE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3715" w:type="dxa"/>
            <w:vAlign w:val="center"/>
          </w:tcPr>
          <w:p w14:paraId="72B351C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 xml:space="preserve">Межбюджетные трансферты для организации обслуживания населения городского поселения </w:t>
            </w:r>
            <w:r w:rsidRPr="0097033C">
              <w:rPr>
                <w:rFonts w:ascii="Times New Roman" w:hAnsi="Times New Roman" w:cs="Times New Roman"/>
                <w:sz w:val="16"/>
                <w:szCs w:val="16"/>
              </w:rPr>
              <w:lastRenderedPageBreak/>
              <w:t>Безенчук учреждениями культурно-досугового типа на 2020-2022 годы</w:t>
            </w:r>
          </w:p>
        </w:tc>
        <w:tc>
          <w:tcPr>
            <w:tcW w:w="1134" w:type="dxa"/>
            <w:vAlign w:val="center"/>
          </w:tcPr>
          <w:p w14:paraId="64557AB0" w14:textId="77777777" w:rsidR="00C13481" w:rsidRPr="0097033C" w:rsidRDefault="00C13481" w:rsidP="00C13481">
            <w:pPr>
              <w:jc w:val="center"/>
              <w:rPr>
                <w:rFonts w:ascii="Times New Roman" w:hAnsi="Times New Roman" w:cs="Times New Roman"/>
                <w:sz w:val="16"/>
                <w:szCs w:val="16"/>
              </w:rPr>
            </w:pPr>
          </w:p>
        </w:tc>
        <w:tc>
          <w:tcPr>
            <w:tcW w:w="1276" w:type="dxa"/>
            <w:vAlign w:val="center"/>
          </w:tcPr>
          <w:p w14:paraId="3E5096B7"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34B2D01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4 500</w:t>
            </w:r>
          </w:p>
        </w:tc>
        <w:tc>
          <w:tcPr>
            <w:tcW w:w="992" w:type="dxa"/>
            <w:vAlign w:val="center"/>
          </w:tcPr>
          <w:p w14:paraId="4AE59B2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4 500</w:t>
            </w:r>
          </w:p>
        </w:tc>
        <w:tc>
          <w:tcPr>
            <w:tcW w:w="952" w:type="dxa"/>
            <w:vAlign w:val="center"/>
          </w:tcPr>
          <w:p w14:paraId="657E2C1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346E510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164E37DA" w14:textId="77777777" w:rsidTr="00CB1A39">
        <w:tc>
          <w:tcPr>
            <w:tcW w:w="675" w:type="dxa"/>
            <w:vAlign w:val="center"/>
          </w:tcPr>
          <w:p w14:paraId="177AF53C" w14:textId="77777777" w:rsidR="00C13481" w:rsidRPr="0097033C" w:rsidRDefault="00C13481" w:rsidP="00C13481">
            <w:pPr>
              <w:jc w:val="center"/>
              <w:rPr>
                <w:rFonts w:ascii="Times New Roman" w:hAnsi="Times New Roman" w:cs="Times New Roman"/>
                <w:sz w:val="16"/>
                <w:szCs w:val="16"/>
              </w:rPr>
            </w:pPr>
          </w:p>
        </w:tc>
        <w:tc>
          <w:tcPr>
            <w:tcW w:w="3715" w:type="dxa"/>
            <w:vAlign w:val="center"/>
          </w:tcPr>
          <w:p w14:paraId="631EAC8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Итоговая сводная оценка программы</w:t>
            </w:r>
          </w:p>
        </w:tc>
        <w:tc>
          <w:tcPr>
            <w:tcW w:w="1134" w:type="dxa"/>
            <w:vAlign w:val="center"/>
          </w:tcPr>
          <w:p w14:paraId="2ACCA310" w14:textId="77777777" w:rsidR="00C13481" w:rsidRPr="0097033C" w:rsidRDefault="00C13481" w:rsidP="00C13481">
            <w:pPr>
              <w:jc w:val="center"/>
              <w:rPr>
                <w:rFonts w:ascii="Times New Roman" w:hAnsi="Times New Roman" w:cs="Times New Roman"/>
                <w:sz w:val="16"/>
                <w:szCs w:val="16"/>
              </w:rPr>
            </w:pPr>
          </w:p>
        </w:tc>
        <w:tc>
          <w:tcPr>
            <w:tcW w:w="1276" w:type="dxa"/>
            <w:vAlign w:val="center"/>
          </w:tcPr>
          <w:p w14:paraId="07985A42"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7ACB475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4 500</w:t>
            </w:r>
          </w:p>
        </w:tc>
        <w:tc>
          <w:tcPr>
            <w:tcW w:w="992" w:type="dxa"/>
            <w:vAlign w:val="center"/>
          </w:tcPr>
          <w:p w14:paraId="637D3C6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4 500</w:t>
            </w:r>
          </w:p>
        </w:tc>
        <w:tc>
          <w:tcPr>
            <w:tcW w:w="952" w:type="dxa"/>
            <w:vAlign w:val="center"/>
          </w:tcPr>
          <w:p w14:paraId="5684482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174" w:type="dxa"/>
            <w:vAlign w:val="center"/>
          </w:tcPr>
          <w:p w14:paraId="2BD144E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bl>
    <w:p w14:paraId="51C1746B"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данной программе выполнены целевые показатели.</w:t>
      </w:r>
    </w:p>
    <w:p w14:paraId="059C1EFE"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Вывод: программа признана эффективной.</w:t>
      </w:r>
    </w:p>
    <w:p w14:paraId="515D9BE3" w14:textId="77777777" w:rsidR="00C13481" w:rsidRPr="0097033C" w:rsidRDefault="00C13481" w:rsidP="00C13481">
      <w:pPr>
        <w:spacing w:after="0" w:line="240" w:lineRule="auto"/>
        <w:rPr>
          <w:rFonts w:ascii="Times New Roman" w:eastAsia="Calibri" w:hAnsi="Times New Roman" w:cs="Times New Roman"/>
          <w:sz w:val="8"/>
          <w:szCs w:val="8"/>
        </w:rPr>
      </w:pPr>
    </w:p>
    <w:p w14:paraId="0F32345A" w14:textId="77777777" w:rsidR="00C13481" w:rsidRPr="0097033C" w:rsidRDefault="00C13481" w:rsidP="00C13481">
      <w:pPr>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b/>
          <w:bCs/>
          <w:bdr w:val="none" w:sz="0" w:space="0" w:color="auto" w:frame="1"/>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w:t>
      </w:r>
    </w:p>
    <w:p w14:paraId="20B996D7" w14:textId="77777777" w:rsidR="00C13481" w:rsidRPr="0097033C" w:rsidRDefault="00C13481" w:rsidP="00C13481">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Основными направлениями реализации программы являются:</w:t>
      </w:r>
    </w:p>
    <w:p w14:paraId="0ADC8130"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осуществление полномочий по дорожной деятельности в отношении автомобильных дорог местного значения в границах поселения;</w:t>
      </w:r>
    </w:p>
    <w:p w14:paraId="4854C210"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создание финансовых условий для обеспечения ремонта дорог и тротуаров;</w:t>
      </w:r>
    </w:p>
    <w:p w14:paraId="76A5BF6B" w14:textId="77777777" w:rsidR="00C13481" w:rsidRPr="0097033C" w:rsidRDefault="00C13481" w:rsidP="00C13481">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обеспечение безопасности дорожного движения на дорогах местного значения в границах поселения.</w:t>
      </w:r>
    </w:p>
    <w:p w14:paraId="49CA75A7"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97033C">
        <w:rPr>
          <w:rFonts w:ascii="Times New Roman" w:eastAsia="Times New Roman" w:hAnsi="Times New Roman" w:cs="Times New Roman"/>
          <w:lang w:eastAsia="ru-RU"/>
        </w:rPr>
        <w:t>Оценка эффективности целевых показателей</w:t>
      </w:r>
      <w:r w:rsidRPr="0097033C">
        <w:rPr>
          <w:rFonts w:ascii="Times New Roman" w:eastAsia="Times New Roman" w:hAnsi="Times New Roman" w:cs="Times New Roman"/>
          <w:b/>
          <w:bCs/>
          <w:bdr w:val="none" w:sz="0" w:space="0" w:color="auto" w:frame="1"/>
          <w:lang w:eastAsia="ru-RU"/>
        </w:rPr>
        <w:t> </w:t>
      </w:r>
      <w:r w:rsidRPr="0097033C">
        <w:rPr>
          <w:rFonts w:ascii="Times New Roman" w:eastAsia="Times New Roman" w:hAnsi="Times New Roman" w:cs="Times New Roman"/>
          <w:lang w:eastAsia="ru-RU"/>
        </w:rPr>
        <w:t>муниципальной программы</w:t>
      </w:r>
      <w:r w:rsidRPr="0097033C">
        <w:rPr>
          <w:rFonts w:ascii="Times New Roman" w:eastAsia="Times New Roman" w:hAnsi="Times New Roman" w:cs="Times New Roman"/>
          <w:b/>
          <w:bCs/>
          <w:bdr w:val="none" w:sz="0" w:space="0" w:color="auto" w:frame="1"/>
          <w:lang w:eastAsia="ru-RU"/>
        </w:rPr>
        <w:t> </w:t>
      </w:r>
    </w:p>
    <w:p w14:paraId="77105358" w14:textId="77777777" w:rsidR="00C13481" w:rsidRPr="0097033C" w:rsidRDefault="00C13481" w:rsidP="00C13481">
      <w:pPr>
        <w:shd w:val="clear" w:color="auto" w:fill="FFFFFF"/>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bdr w:val="none" w:sz="0" w:space="0" w:color="auto" w:frame="1"/>
          <w:lang w:eastAsia="ru-RU"/>
        </w:rPr>
        <w:t>за 2020</w:t>
      </w:r>
      <w:r w:rsidRPr="0097033C">
        <w:rPr>
          <w:rFonts w:ascii="Times New Roman" w:eastAsia="Times New Roman" w:hAnsi="Times New Roman" w:cs="Times New Roman"/>
          <w:lang w:eastAsia="ru-RU"/>
        </w:rPr>
        <w:t xml:space="preserve"> </w:t>
      </w:r>
      <w:r w:rsidRPr="0097033C">
        <w:rPr>
          <w:rFonts w:ascii="Times New Roman" w:eastAsia="Times New Roman" w:hAnsi="Times New Roman" w:cs="Times New Roman"/>
          <w:b/>
          <w:lang w:eastAsia="ru-RU"/>
        </w:rPr>
        <w:t>год</w:t>
      </w:r>
    </w:p>
    <w:tbl>
      <w:tblPr>
        <w:tblStyle w:val="320"/>
        <w:tblW w:w="10911" w:type="dxa"/>
        <w:tblLayout w:type="fixed"/>
        <w:tblLook w:val="04A0" w:firstRow="1" w:lastRow="0" w:firstColumn="1" w:lastColumn="0" w:noHBand="0" w:noVBand="1"/>
      </w:tblPr>
      <w:tblGrid>
        <w:gridCol w:w="459"/>
        <w:gridCol w:w="3931"/>
        <w:gridCol w:w="992"/>
        <w:gridCol w:w="1163"/>
        <w:gridCol w:w="993"/>
        <w:gridCol w:w="992"/>
        <w:gridCol w:w="952"/>
        <w:gridCol w:w="1429"/>
      </w:tblGrid>
      <w:tr w:rsidR="0097033C" w:rsidRPr="0097033C" w14:paraId="088CC21C" w14:textId="77777777" w:rsidTr="002556D3">
        <w:tc>
          <w:tcPr>
            <w:tcW w:w="459" w:type="dxa"/>
          </w:tcPr>
          <w:p w14:paraId="49AFE8AF"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 п/п</w:t>
            </w:r>
          </w:p>
        </w:tc>
        <w:tc>
          <w:tcPr>
            <w:tcW w:w="3931" w:type="dxa"/>
          </w:tcPr>
          <w:p w14:paraId="7C7E5CAF"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наименование целевого показателя</w:t>
            </w:r>
          </w:p>
        </w:tc>
        <w:tc>
          <w:tcPr>
            <w:tcW w:w="992" w:type="dxa"/>
          </w:tcPr>
          <w:p w14:paraId="16B6A0FC"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плановые показатели</w:t>
            </w:r>
          </w:p>
        </w:tc>
        <w:tc>
          <w:tcPr>
            <w:tcW w:w="1163" w:type="dxa"/>
          </w:tcPr>
          <w:p w14:paraId="774A9D50"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фактические показатели</w:t>
            </w:r>
          </w:p>
        </w:tc>
        <w:tc>
          <w:tcPr>
            <w:tcW w:w="993" w:type="dxa"/>
          </w:tcPr>
          <w:p w14:paraId="048207FE"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плановый объем финансирования, тыс. руб.</w:t>
            </w:r>
          </w:p>
        </w:tc>
        <w:tc>
          <w:tcPr>
            <w:tcW w:w="992" w:type="dxa"/>
          </w:tcPr>
          <w:p w14:paraId="0B794D8E"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фактический объем финансирования, тыс. руб.</w:t>
            </w:r>
          </w:p>
        </w:tc>
        <w:tc>
          <w:tcPr>
            <w:tcW w:w="952" w:type="dxa"/>
          </w:tcPr>
          <w:p w14:paraId="47A0EF7E"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эффективность</w:t>
            </w:r>
          </w:p>
        </w:tc>
        <w:tc>
          <w:tcPr>
            <w:tcW w:w="1429" w:type="dxa"/>
          </w:tcPr>
          <w:p w14:paraId="04108361" w14:textId="77777777" w:rsidR="00C13481" w:rsidRPr="0097033C" w:rsidRDefault="00C13481" w:rsidP="00C13481">
            <w:pPr>
              <w:rPr>
                <w:rFonts w:ascii="Times New Roman" w:hAnsi="Times New Roman" w:cs="Times New Roman"/>
                <w:b/>
                <w:sz w:val="16"/>
                <w:szCs w:val="16"/>
              </w:rPr>
            </w:pPr>
            <w:r w:rsidRPr="0097033C">
              <w:rPr>
                <w:rFonts w:ascii="Times New Roman" w:hAnsi="Times New Roman" w:cs="Times New Roman"/>
                <w:b/>
                <w:sz w:val="16"/>
                <w:szCs w:val="16"/>
              </w:rPr>
              <w:t>Примечание</w:t>
            </w:r>
          </w:p>
        </w:tc>
      </w:tr>
      <w:tr w:rsidR="0097033C" w:rsidRPr="0097033C" w14:paraId="2EEEA950" w14:textId="77777777" w:rsidTr="002556D3">
        <w:trPr>
          <w:trHeight w:val="70"/>
        </w:trPr>
        <w:tc>
          <w:tcPr>
            <w:tcW w:w="459" w:type="dxa"/>
            <w:vAlign w:val="center"/>
          </w:tcPr>
          <w:p w14:paraId="1AFF638C"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3931" w:type="dxa"/>
          </w:tcPr>
          <w:p w14:paraId="529AAE40"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Работы по замене транспортных светофоров в городском поселении Безенчук</w:t>
            </w:r>
          </w:p>
        </w:tc>
        <w:tc>
          <w:tcPr>
            <w:tcW w:w="992" w:type="dxa"/>
          </w:tcPr>
          <w:p w14:paraId="131BB687" w14:textId="77777777" w:rsidR="00C13481" w:rsidRPr="0097033C" w:rsidRDefault="00C13481" w:rsidP="00C13481">
            <w:pPr>
              <w:rPr>
                <w:rFonts w:ascii="Times New Roman" w:hAnsi="Times New Roman" w:cs="Times New Roman"/>
                <w:sz w:val="16"/>
                <w:szCs w:val="16"/>
              </w:rPr>
            </w:pPr>
          </w:p>
        </w:tc>
        <w:tc>
          <w:tcPr>
            <w:tcW w:w="1163" w:type="dxa"/>
          </w:tcPr>
          <w:p w14:paraId="29361463" w14:textId="77777777" w:rsidR="00C13481" w:rsidRPr="0097033C" w:rsidRDefault="00C13481" w:rsidP="00C13481">
            <w:pPr>
              <w:rPr>
                <w:rFonts w:ascii="Times New Roman" w:hAnsi="Times New Roman" w:cs="Times New Roman"/>
                <w:sz w:val="16"/>
                <w:szCs w:val="16"/>
              </w:rPr>
            </w:pPr>
          </w:p>
        </w:tc>
        <w:tc>
          <w:tcPr>
            <w:tcW w:w="993" w:type="dxa"/>
            <w:vAlign w:val="center"/>
          </w:tcPr>
          <w:p w14:paraId="1AB8EE6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149,5</w:t>
            </w:r>
          </w:p>
        </w:tc>
        <w:tc>
          <w:tcPr>
            <w:tcW w:w="992" w:type="dxa"/>
            <w:vAlign w:val="center"/>
          </w:tcPr>
          <w:p w14:paraId="439F00D2"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149,5</w:t>
            </w:r>
          </w:p>
        </w:tc>
        <w:tc>
          <w:tcPr>
            <w:tcW w:w="952" w:type="dxa"/>
            <w:vAlign w:val="center"/>
          </w:tcPr>
          <w:p w14:paraId="45EF477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0796600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13EDFA7" w14:textId="77777777" w:rsidTr="002556D3">
        <w:trPr>
          <w:trHeight w:val="138"/>
        </w:trPr>
        <w:tc>
          <w:tcPr>
            <w:tcW w:w="459" w:type="dxa"/>
            <w:vAlign w:val="center"/>
          </w:tcPr>
          <w:p w14:paraId="14E2217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w:t>
            </w:r>
          </w:p>
          <w:p w14:paraId="422A2C3E" w14:textId="77777777" w:rsidR="00C13481" w:rsidRPr="0097033C" w:rsidRDefault="00C13481" w:rsidP="00C13481">
            <w:pPr>
              <w:jc w:val="center"/>
              <w:rPr>
                <w:rFonts w:ascii="Times New Roman" w:hAnsi="Times New Roman" w:cs="Times New Roman"/>
                <w:sz w:val="16"/>
                <w:szCs w:val="16"/>
              </w:rPr>
            </w:pPr>
          </w:p>
        </w:tc>
        <w:tc>
          <w:tcPr>
            <w:tcW w:w="3931" w:type="dxa"/>
          </w:tcPr>
          <w:p w14:paraId="66F01CD7"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Работы по обустройству пешеходных переходов в поселке городского типа Безенчук на улицах Гагарина (у парка НИИСХ) и Советская, д.164</w:t>
            </w:r>
          </w:p>
        </w:tc>
        <w:tc>
          <w:tcPr>
            <w:tcW w:w="992" w:type="dxa"/>
          </w:tcPr>
          <w:p w14:paraId="248F478A" w14:textId="77777777" w:rsidR="00C13481" w:rsidRPr="0097033C" w:rsidRDefault="00C13481" w:rsidP="00C13481">
            <w:pPr>
              <w:rPr>
                <w:rFonts w:ascii="Times New Roman" w:hAnsi="Times New Roman" w:cs="Times New Roman"/>
                <w:sz w:val="16"/>
                <w:szCs w:val="16"/>
              </w:rPr>
            </w:pPr>
          </w:p>
        </w:tc>
        <w:tc>
          <w:tcPr>
            <w:tcW w:w="1163" w:type="dxa"/>
          </w:tcPr>
          <w:p w14:paraId="27B82E09" w14:textId="77777777" w:rsidR="00C13481" w:rsidRPr="0097033C" w:rsidRDefault="00C13481" w:rsidP="00C13481">
            <w:pPr>
              <w:rPr>
                <w:rFonts w:ascii="Times New Roman" w:hAnsi="Times New Roman" w:cs="Times New Roman"/>
                <w:sz w:val="16"/>
                <w:szCs w:val="16"/>
              </w:rPr>
            </w:pPr>
          </w:p>
        </w:tc>
        <w:tc>
          <w:tcPr>
            <w:tcW w:w="993" w:type="dxa"/>
            <w:vAlign w:val="center"/>
          </w:tcPr>
          <w:p w14:paraId="5FCACBE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1 729,0</w:t>
            </w:r>
          </w:p>
        </w:tc>
        <w:tc>
          <w:tcPr>
            <w:tcW w:w="992" w:type="dxa"/>
            <w:vAlign w:val="center"/>
          </w:tcPr>
          <w:p w14:paraId="01FC9B4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930,0</w:t>
            </w:r>
          </w:p>
        </w:tc>
        <w:tc>
          <w:tcPr>
            <w:tcW w:w="952" w:type="dxa"/>
            <w:vAlign w:val="center"/>
          </w:tcPr>
          <w:p w14:paraId="52DDEE8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0,54</w:t>
            </w:r>
          </w:p>
        </w:tc>
        <w:tc>
          <w:tcPr>
            <w:tcW w:w="1429" w:type="dxa"/>
            <w:vAlign w:val="center"/>
          </w:tcPr>
          <w:p w14:paraId="27137A1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5F5E161F" w14:textId="77777777" w:rsidTr="002556D3">
        <w:trPr>
          <w:trHeight w:val="70"/>
        </w:trPr>
        <w:tc>
          <w:tcPr>
            <w:tcW w:w="459" w:type="dxa"/>
            <w:vAlign w:val="center"/>
          </w:tcPr>
          <w:p w14:paraId="5416DEB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3</w:t>
            </w:r>
          </w:p>
        </w:tc>
        <w:tc>
          <w:tcPr>
            <w:tcW w:w="3931" w:type="dxa"/>
          </w:tcPr>
          <w:p w14:paraId="0C6ACC2E"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Организация водоотвода с асфальтобетонной площадки по улице Рабочая</w:t>
            </w:r>
          </w:p>
        </w:tc>
        <w:tc>
          <w:tcPr>
            <w:tcW w:w="992" w:type="dxa"/>
          </w:tcPr>
          <w:p w14:paraId="7827AEF0" w14:textId="77777777" w:rsidR="00C13481" w:rsidRPr="0097033C" w:rsidRDefault="00C13481" w:rsidP="00C13481">
            <w:pPr>
              <w:rPr>
                <w:rFonts w:ascii="Times New Roman" w:hAnsi="Times New Roman" w:cs="Times New Roman"/>
                <w:sz w:val="16"/>
                <w:szCs w:val="16"/>
              </w:rPr>
            </w:pPr>
          </w:p>
        </w:tc>
        <w:tc>
          <w:tcPr>
            <w:tcW w:w="1163" w:type="dxa"/>
          </w:tcPr>
          <w:p w14:paraId="256F302A" w14:textId="77777777" w:rsidR="00C13481" w:rsidRPr="0097033C" w:rsidRDefault="00C13481" w:rsidP="00C13481">
            <w:pPr>
              <w:rPr>
                <w:rFonts w:ascii="Times New Roman" w:hAnsi="Times New Roman" w:cs="Times New Roman"/>
                <w:sz w:val="16"/>
                <w:szCs w:val="16"/>
              </w:rPr>
            </w:pPr>
          </w:p>
        </w:tc>
        <w:tc>
          <w:tcPr>
            <w:tcW w:w="993" w:type="dxa"/>
            <w:vAlign w:val="center"/>
          </w:tcPr>
          <w:p w14:paraId="3597823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85,3</w:t>
            </w:r>
          </w:p>
        </w:tc>
        <w:tc>
          <w:tcPr>
            <w:tcW w:w="992" w:type="dxa"/>
            <w:vAlign w:val="center"/>
          </w:tcPr>
          <w:p w14:paraId="106B525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85,3</w:t>
            </w:r>
          </w:p>
        </w:tc>
        <w:tc>
          <w:tcPr>
            <w:tcW w:w="952" w:type="dxa"/>
            <w:vAlign w:val="center"/>
          </w:tcPr>
          <w:p w14:paraId="0042D60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1F1AB9F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39303DF8" w14:textId="77777777" w:rsidTr="002556D3">
        <w:trPr>
          <w:trHeight w:val="70"/>
        </w:trPr>
        <w:tc>
          <w:tcPr>
            <w:tcW w:w="459" w:type="dxa"/>
            <w:vAlign w:val="center"/>
          </w:tcPr>
          <w:p w14:paraId="37838B1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w:t>
            </w:r>
          </w:p>
        </w:tc>
        <w:tc>
          <w:tcPr>
            <w:tcW w:w="3931" w:type="dxa"/>
          </w:tcPr>
          <w:p w14:paraId="4C7CA7EF"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 xml:space="preserve">Работы по устройству площадок под остановочные павильоны по улицам Солодухина, Специалистов, поселок </w:t>
            </w:r>
            <w:proofErr w:type="spellStart"/>
            <w:r w:rsidRPr="0097033C">
              <w:rPr>
                <w:rFonts w:ascii="Times New Roman" w:eastAsia="Calibri" w:hAnsi="Times New Roman" w:cs="Times New Roman"/>
                <w:sz w:val="16"/>
                <w:szCs w:val="16"/>
              </w:rPr>
              <w:t>Новооренбургский</w:t>
            </w:r>
            <w:proofErr w:type="spellEnd"/>
          </w:p>
        </w:tc>
        <w:tc>
          <w:tcPr>
            <w:tcW w:w="992" w:type="dxa"/>
          </w:tcPr>
          <w:p w14:paraId="654351D7" w14:textId="77777777" w:rsidR="00C13481" w:rsidRPr="0097033C" w:rsidRDefault="00C13481" w:rsidP="00C13481">
            <w:pPr>
              <w:rPr>
                <w:rFonts w:ascii="Times New Roman" w:hAnsi="Times New Roman" w:cs="Times New Roman"/>
                <w:sz w:val="16"/>
                <w:szCs w:val="16"/>
              </w:rPr>
            </w:pPr>
          </w:p>
        </w:tc>
        <w:tc>
          <w:tcPr>
            <w:tcW w:w="1163" w:type="dxa"/>
          </w:tcPr>
          <w:p w14:paraId="62A79306" w14:textId="77777777" w:rsidR="00C13481" w:rsidRPr="0097033C" w:rsidRDefault="00C13481" w:rsidP="00C13481">
            <w:pPr>
              <w:rPr>
                <w:rFonts w:ascii="Times New Roman" w:hAnsi="Times New Roman" w:cs="Times New Roman"/>
                <w:sz w:val="16"/>
                <w:szCs w:val="16"/>
              </w:rPr>
            </w:pPr>
          </w:p>
        </w:tc>
        <w:tc>
          <w:tcPr>
            <w:tcW w:w="993" w:type="dxa"/>
            <w:vAlign w:val="center"/>
          </w:tcPr>
          <w:p w14:paraId="51C038E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249,4</w:t>
            </w:r>
          </w:p>
        </w:tc>
        <w:tc>
          <w:tcPr>
            <w:tcW w:w="992" w:type="dxa"/>
            <w:vAlign w:val="center"/>
          </w:tcPr>
          <w:p w14:paraId="5654BD9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249,4</w:t>
            </w:r>
          </w:p>
        </w:tc>
        <w:tc>
          <w:tcPr>
            <w:tcW w:w="952" w:type="dxa"/>
            <w:vAlign w:val="center"/>
          </w:tcPr>
          <w:p w14:paraId="0BF9BCAC"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06C7C72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6527D1BD" w14:textId="77777777" w:rsidTr="002556D3">
        <w:trPr>
          <w:trHeight w:val="70"/>
        </w:trPr>
        <w:tc>
          <w:tcPr>
            <w:tcW w:w="459" w:type="dxa"/>
            <w:vAlign w:val="center"/>
          </w:tcPr>
          <w:p w14:paraId="0AC6374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w:t>
            </w:r>
          </w:p>
        </w:tc>
        <w:tc>
          <w:tcPr>
            <w:tcW w:w="3931" w:type="dxa"/>
          </w:tcPr>
          <w:p w14:paraId="71434CA5"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Работы по устройству ограждений пешеходной зоны по адресу: поселок Безенчук, улица Чапаева, д.6 (за МКД)</w:t>
            </w:r>
          </w:p>
        </w:tc>
        <w:tc>
          <w:tcPr>
            <w:tcW w:w="992" w:type="dxa"/>
          </w:tcPr>
          <w:p w14:paraId="3DE05C70" w14:textId="77777777" w:rsidR="00C13481" w:rsidRPr="0097033C" w:rsidRDefault="00C13481" w:rsidP="00C13481">
            <w:pPr>
              <w:rPr>
                <w:rFonts w:ascii="Times New Roman" w:hAnsi="Times New Roman" w:cs="Times New Roman"/>
                <w:sz w:val="16"/>
                <w:szCs w:val="16"/>
              </w:rPr>
            </w:pPr>
          </w:p>
        </w:tc>
        <w:tc>
          <w:tcPr>
            <w:tcW w:w="1163" w:type="dxa"/>
          </w:tcPr>
          <w:p w14:paraId="63471053" w14:textId="77777777" w:rsidR="00C13481" w:rsidRPr="0097033C" w:rsidRDefault="00C13481" w:rsidP="00C13481">
            <w:pPr>
              <w:rPr>
                <w:rFonts w:ascii="Times New Roman" w:hAnsi="Times New Roman" w:cs="Times New Roman"/>
                <w:sz w:val="16"/>
                <w:szCs w:val="16"/>
              </w:rPr>
            </w:pPr>
          </w:p>
        </w:tc>
        <w:tc>
          <w:tcPr>
            <w:tcW w:w="993" w:type="dxa"/>
            <w:vAlign w:val="center"/>
          </w:tcPr>
          <w:p w14:paraId="384A1F9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180,3</w:t>
            </w:r>
          </w:p>
        </w:tc>
        <w:tc>
          <w:tcPr>
            <w:tcW w:w="992" w:type="dxa"/>
            <w:vAlign w:val="center"/>
          </w:tcPr>
          <w:p w14:paraId="0EAB8D4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180,3</w:t>
            </w:r>
          </w:p>
        </w:tc>
        <w:tc>
          <w:tcPr>
            <w:tcW w:w="952" w:type="dxa"/>
            <w:vAlign w:val="center"/>
          </w:tcPr>
          <w:p w14:paraId="6656811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1FA3ACC5"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472C1C3A" w14:textId="77777777" w:rsidTr="002556D3">
        <w:trPr>
          <w:trHeight w:val="70"/>
        </w:trPr>
        <w:tc>
          <w:tcPr>
            <w:tcW w:w="459" w:type="dxa"/>
            <w:vAlign w:val="center"/>
          </w:tcPr>
          <w:p w14:paraId="43A62723"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6</w:t>
            </w:r>
          </w:p>
        </w:tc>
        <w:tc>
          <w:tcPr>
            <w:tcW w:w="3931" w:type="dxa"/>
          </w:tcPr>
          <w:p w14:paraId="58383DA2"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Работы по ремонту тротуара, расположенного по адресу: поселок Безенчук, улица Тимирязева (от техникума до улицы Молодежной)</w:t>
            </w:r>
          </w:p>
        </w:tc>
        <w:tc>
          <w:tcPr>
            <w:tcW w:w="992" w:type="dxa"/>
          </w:tcPr>
          <w:p w14:paraId="00A15A7B" w14:textId="77777777" w:rsidR="00C13481" w:rsidRPr="0097033C" w:rsidRDefault="00C13481" w:rsidP="00C13481">
            <w:pPr>
              <w:rPr>
                <w:rFonts w:ascii="Times New Roman" w:hAnsi="Times New Roman" w:cs="Times New Roman"/>
                <w:sz w:val="16"/>
                <w:szCs w:val="16"/>
              </w:rPr>
            </w:pPr>
          </w:p>
        </w:tc>
        <w:tc>
          <w:tcPr>
            <w:tcW w:w="1163" w:type="dxa"/>
          </w:tcPr>
          <w:p w14:paraId="4918C001" w14:textId="77777777" w:rsidR="00C13481" w:rsidRPr="0097033C" w:rsidRDefault="00C13481" w:rsidP="00C13481">
            <w:pPr>
              <w:rPr>
                <w:rFonts w:ascii="Times New Roman" w:hAnsi="Times New Roman" w:cs="Times New Roman"/>
                <w:sz w:val="16"/>
                <w:szCs w:val="16"/>
              </w:rPr>
            </w:pPr>
          </w:p>
        </w:tc>
        <w:tc>
          <w:tcPr>
            <w:tcW w:w="993" w:type="dxa"/>
            <w:vAlign w:val="center"/>
          </w:tcPr>
          <w:p w14:paraId="558ABD5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4 050,9</w:t>
            </w:r>
          </w:p>
        </w:tc>
        <w:tc>
          <w:tcPr>
            <w:tcW w:w="992" w:type="dxa"/>
            <w:vAlign w:val="center"/>
          </w:tcPr>
          <w:p w14:paraId="468F2CF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2 178,9</w:t>
            </w:r>
          </w:p>
        </w:tc>
        <w:tc>
          <w:tcPr>
            <w:tcW w:w="952" w:type="dxa"/>
            <w:vAlign w:val="center"/>
          </w:tcPr>
          <w:p w14:paraId="7DBBEE1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0,54</w:t>
            </w:r>
          </w:p>
        </w:tc>
        <w:tc>
          <w:tcPr>
            <w:tcW w:w="1429" w:type="dxa"/>
            <w:vAlign w:val="center"/>
          </w:tcPr>
          <w:p w14:paraId="2DA8FE2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70782AEF" w14:textId="77777777" w:rsidTr="002556D3">
        <w:trPr>
          <w:trHeight w:val="283"/>
        </w:trPr>
        <w:tc>
          <w:tcPr>
            <w:tcW w:w="459" w:type="dxa"/>
            <w:vAlign w:val="center"/>
          </w:tcPr>
          <w:p w14:paraId="0243BE0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7</w:t>
            </w:r>
          </w:p>
        </w:tc>
        <w:tc>
          <w:tcPr>
            <w:tcW w:w="3931" w:type="dxa"/>
          </w:tcPr>
          <w:p w14:paraId="7BDDEE07"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Работы по ремонту тротуара, расположенного по адресу: поселок Безенчук, улица Чапаева (от улицы Советская до автобусной остановки)</w:t>
            </w:r>
          </w:p>
        </w:tc>
        <w:tc>
          <w:tcPr>
            <w:tcW w:w="992" w:type="dxa"/>
          </w:tcPr>
          <w:p w14:paraId="0C017A6F" w14:textId="77777777" w:rsidR="00C13481" w:rsidRPr="0097033C" w:rsidRDefault="00C13481" w:rsidP="00C13481">
            <w:pPr>
              <w:rPr>
                <w:rFonts w:ascii="Times New Roman" w:hAnsi="Times New Roman" w:cs="Times New Roman"/>
                <w:sz w:val="16"/>
                <w:szCs w:val="16"/>
              </w:rPr>
            </w:pPr>
          </w:p>
        </w:tc>
        <w:tc>
          <w:tcPr>
            <w:tcW w:w="1163" w:type="dxa"/>
          </w:tcPr>
          <w:p w14:paraId="2FC2B07E" w14:textId="77777777" w:rsidR="00C13481" w:rsidRPr="0097033C" w:rsidRDefault="00C13481" w:rsidP="00C13481">
            <w:pPr>
              <w:rPr>
                <w:rFonts w:ascii="Times New Roman" w:hAnsi="Times New Roman" w:cs="Times New Roman"/>
                <w:sz w:val="16"/>
                <w:szCs w:val="16"/>
              </w:rPr>
            </w:pPr>
          </w:p>
        </w:tc>
        <w:tc>
          <w:tcPr>
            <w:tcW w:w="993" w:type="dxa"/>
            <w:vAlign w:val="center"/>
          </w:tcPr>
          <w:p w14:paraId="5AF9A62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1 010,3</w:t>
            </w:r>
          </w:p>
        </w:tc>
        <w:tc>
          <w:tcPr>
            <w:tcW w:w="992" w:type="dxa"/>
            <w:vAlign w:val="center"/>
          </w:tcPr>
          <w:p w14:paraId="3667A12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543,4</w:t>
            </w:r>
          </w:p>
        </w:tc>
        <w:tc>
          <w:tcPr>
            <w:tcW w:w="952" w:type="dxa"/>
            <w:vAlign w:val="center"/>
          </w:tcPr>
          <w:p w14:paraId="409E022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0,54</w:t>
            </w:r>
          </w:p>
        </w:tc>
        <w:tc>
          <w:tcPr>
            <w:tcW w:w="1429" w:type="dxa"/>
            <w:vAlign w:val="center"/>
          </w:tcPr>
          <w:p w14:paraId="08C45ED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3381ECED" w14:textId="77777777" w:rsidTr="002556D3">
        <w:trPr>
          <w:trHeight w:val="139"/>
        </w:trPr>
        <w:tc>
          <w:tcPr>
            <w:tcW w:w="459" w:type="dxa"/>
            <w:vAlign w:val="center"/>
          </w:tcPr>
          <w:p w14:paraId="4D140D2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8</w:t>
            </w:r>
          </w:p>
        </w:tc>
        <w:tc>
          <w:tcPr>
            <w:tcW w:w="3931" w:type="dxa"/>
          </w:tcPr>
          <w:p w14:paraId="154A8F61"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Работы по ремонту тротуара, расположенного по адресу: поселок Безенчук, улица Советская (от улицы Нефтяников до площади)</w:t>
            </w:r>
          </w:p>
        </w:tc>
        <w:tc>
          <w:tcPr>
            <w:tcW w:w="992" w:type="dxa"/>
          </w:tcPr>
          <w:p w14:paraId="686B44C4" w14:textId="77777777" w:rsidR="00C13481" w:rsidRPr="0097033C" w:rsidRDefault="00C13481" w:rsidP="00C13481">
            <w:pPr>
              <w:rPr>
                <w:rFonts w:ascii="Times New Roman" w:hAnsi="Times New Roman" w:cs="Times New Roman"/>
                <w:sz w:val="16"/>
                <w:szCs w:val="16"/>
              </w:rPr>
            </w:pPr>
          </w:p>
        </w:tc>
        <w:tc>
          <w:tcPr>
            <w:tcW w:w="1163" w:type="dxa"/>
          </w:tcPr>
          <w:p w14:paraId="763A0CCF" w14:textId="77777777" w:rsidR="00C13481" w:rsidRPr="0097033C" w:rsidRDefault="00C13481" w:rsidP="00C13481">
            <w:pPr>
              <w:rPr>
                <w:rFonts w:ascii="Times New Roman" w:hAnsi="Times New Roman" w:cs="Times New Roman"/>
                <w:sz w:val="16"/>
                <w:szCs w:val="16"/>
              </w:rPr>
            </w:pPr>
          </w:p>
        </w:tc>
        <w:tc>
          <w:tcPr>
            <w:tcW w:w="993" w:type="dxa"/>
            <w:vAlign w:val="center"/>
          </w:tcPr>
          <w:p w14:paraId="2C0A59D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1 221,0</w:t>
            </w:r>
          </w:p>
        </w:tc>
        <w:tc>
          <w:tcPr>
            <w:tcW w:w="992" w:type="dxa"/>
            <w:vAlign w:val="center"/>
          </w:tcPr>
          <w:p w14:paraId="24252B4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656,7</w:t>
            </w:r>
          </w:p>
        </w:tc>
        <w:tc>
          <w:tcPr>
            <w:tcW w:w="952" w:type="dxa"/>
            <w:vAlign w:val="center"/>
          </w:tcPr>
          <w:p w14:paraId="40FB0A8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0,54</w:t>
            </w:r>
          </w:p>
        </w:tc>
        <w:tc>
          <w:tcPr>
            <w:tcW w:w="1429" w:type="dxa"/>
            <w:vAlign w:val="center"/>
          </w:tcPr>
          <w:p w14:paraId="79CFC9E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06902318" w14:textId="77777777" w:rsidTr="002556D3">
        <w:trPr>
          <w:trHeight w:val="377"/>
        </w:trPr>
        <w:tc>
          <w:tcPr>
            <w:tcW w:w="459" w:type="dxa"/>
            <w:vAlign w:val="center"/>
          </w:tcPr>
          <w:p w14:paraId="1A6B0E8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9</w:t>
            </w:r>
          </w:p>
        </w:tc>
        <w:tc>
          <w:tcPr>
            <w:tcW w:w="3931" w:type="dxa"/>
          </w:tcPr>
          <w:p w14:paraId="1819F185"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Работы по ремонту автомобильных дорог с асфальтобетонным покрытием (ямочный ремонт) на территории городского поселения Безенчук</w:t>
            </w:r>
          </w:p>
        </w:tc>
        <w:tc>
          <w:tcPr>
            <w:tcW w:w="992" w:type="dxa"/>
          </w:tcPr>
          <w:p w14:paraId="36533AEE" w14:textId="77777777" w:rsidR="00C13481" w:rsidRPr="0097033C" w:rsidRDefault="00C13481" w:rsidP="00C13481">
            <w:pPr>
              <w:rPr>
                <w:rFonts w:ascii="Times New Roman" w:hAnsi="Times New Roman" w:cs="Times New Roman"/>
                <w:sz w:val="16"/>
                <w:szCs w:val="16"/>
              </w:rPr>
            </w:pPr>
          </w:p>
        </w:tc>
        <w:tc>
          <w:tcPr>
            <w:tcW w:w="1163" w:type="dxa"/>
          </w:tcPr>
          <w:p w14:paraId="32089E78" w14:textId="77777777" w:rsidR="00C13481" w:rsidRPr="0097033C" w:rsidRDefault="00C13481" w:rsidP="00C13481">
            <w:pPr>
              <w:rPr>
                <w:rFonts w:ascii="Times New Roman" w:hAnsi="Times New Roman" w:cs="Times New Roman"/>
                <w:sz w:val="16"/>
                <w:szCs w:val="16"/>
              </w:rPr>
            </w:pPr>
          </w:p>
        </w:tc>
        <w:tc>
          <w:tcPr>
            <w:tcW w:w="993" w:type="dxa"/>
            <w:vAlign w:val="center"/>
          </w:tcPr>
          <w:p w14:paraId="0FB42B8D"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476,4</w:t>
            </w:r>
          </w:p>
        </w:tc>
        <w:tc>
          <w:tcPr>
            <w:tcW w:w="992" w:type="dxa"/>
            <w:vAlign w:val="center"/>
          </w:tcPr>
          <w:p w14:paraId="0DF77E6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256,1</w:t>
            </w:r>
          </w:p>
        </w:tc>
        <w:tc>
          <w:tcPr>
            <w:tcW w:w="952" w:type="dxa"/>
            <w:vAlign w:val="center"/>
          </w:tcPr>
          <w:p w14:paraId="6AB9793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0,54</w:t>
            </w:r>
          </w:p>
        </w:tc>
        <w:tc>
          <w:tcPr>
            <w:tcW w:w="1429" w:type="dxa"/>
            <w:vAlign w:val="center"/>
          </w:tcPr>
          <w:p w14:paraId="686BB1C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728EECCD" w14:textId="77777777" w:rsidTr="002556D3">
        <w:trPr>
          <w:trHeight w:val="70"/>
        </w:trPr>
        <w:tc>
          <w:tcPr>
            <w:tcW w:w="459" w:type="dxa"/>
            <w:vAlign w:val="center"/>
          </w:tcPr>
          <w:p w14:paraId="629F169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10</w:t>
            </w:r>
          </w:p>
        </w:tc>
        <w:tc>
          <w:tcPr>
            <w:tcW w:w="3931" w:type="dxa"/>
          </w:tcPr>
          <w:p w14:paraId="0C32E558"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Межбюджетные трансферты на ремонт и благоустройство дворовых территорий многоквартирных домов</w:t>
            </w:r>
          </w:p>
        </w:tc>
        <w:tc>
          <w:tcPr>
            <w:tcW w:w="992" w:type="dxa"/>
          </w:tcPr>
          <w:p w14:paraId="17951AD1" w14:textId="77777777" w:rsidR="00C13481" w:rsidRPr="0097033C" w:rsidRDefault="00C13481" w:rsidP="00C13481">
            <w:pPr>
              <w:rPr>
                <w:rFonts w:ascii="Times New Roman" w:hAnsi="Times New Roman" w:cs="Times New Roman"/>
                <w:sz w:val="16"/>
                <w:szCs w:val="16"/>
              </w:rPr>
            </w:pPr>
          </w:p>
        </w:tc>
        <w:tc>
          <w:tcPr>
            <w:tcW w:w="1163" w:type="dxa"/>
          </w:tcPr>
          <w:p w14:paraId="4E328018" w14:textId="77777777" w:rsidR="00C13481" w:rsidRPr="0097033C" w:rsidRDefault="00C13481" w:rsidP="00C13481">
            <w:pPr>
              <w:rPr>
                <w:rFonts w:ascii="Times New Roman" w:hAnsi="Times New Roman" w:cs="Times New Roman"/>
                <w:sz w:val="16"/>
                <w:szCs w:val="16"/>
              </w:rPr>
            </w:pPr>
          </w:p>
        </w:tc>
        <w:tc>
          <w:tcPr>
            <w:tcW w:w="993" w:type="dxa"/>
            <w:vAlign w:val="center"/>
          </w:tcPr>
          <w:p w14:paraId="0268ED1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24 613,1</w:t>
            </w:r>
          </w:p>
        </w:tc>
        <w:tc>
          <w:tcPr>
            <w:tcW w:w="992" w:type="dxa"/>
            <w:vAlign w:val="center"/>
          </w:tcPr>
          <w:p w14:paraId="0E5C531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24 613,1</w:t>
            </w:r>
          </w:p>
        </w:tc>
        <w:tc>
          <w:tcPr>
            <w:tcW w:w="952" w:type="dxa"/>
            <w:vAlign w:val="center"/>
          </w:tcPr>
          <w:p w14:paraId="06EB602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0ED3E899"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139FDC12" w14:textId="77777777" w:rsidTr="002556D3">
        <w:trPr>
          <w:trHeight w:val="70"/>
        </w:trPr>
        <w:tc>
          <w:tcPr>
            <w:tcW w:w="459" w:type="dxa"/>
            <w:vAlign w:val="center"/>
          </w:tcPr>
          <w:p w14:paraId="701F6FA7"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11</w:t>
            </w:r>
          </w:p>
        </w:tc>
        <w:tc>
          <w:tcPr>
            <w:tcW w:w="3931" w:type="dxa"/>
          </w:tcPr>
          <w:p w14:paraId="010B4B30" w14:textId="77777777" w:rsidR="00C13481" w:rsidRPr="0097033C" w:rsidRDefault="00C13481" w:rsidP="00C13481">
            <w:pPr>
              <w:jc w:val="center"/>
              <w:rPr>
                <w:rFonts w:ascii="Times New Roman" w:eastAsia="Calibri" w:hAnsi="Times New Roman" w:cs="Times New Roman"/>
                <w:sz w:val="16"/>
                <w:szCs w:val="16"/>
              </w:rPr>
            </w:pPr>
            <w:r w:rsidRPr="0097033C">
              <w:rPr>
                <w:rFonts w:ascii="Times New Roman" w:eastAsia="Calibri" w:hAnsi="Times New Roman" w:cs="Times New Roman"/>
                <w:sz w:val="16"/>
                <w:szCs w:val="16"/>
              </w:rPr>
              <w:t>Ремонт внутриквартальных проездов МКД</w:t>
            </w:r>
          </w:p>
        </w:tc>
        <w:tc>
          <w:tcPr>
            <w:tcW w:w="992" w:type="dxa"/>
          </w:tcPr>
          <w:p w14:paraId="29502B1C" w14:textId="77777777" w:rsidR="00C13481" w:rsidRPr="0097033C" w:rsidRDefault="00C13481" w:rsidP="00C13481">
            <w:pPr>
              <w:rPr>
                <w:rFonts w:ascii="Times New Roman" w:hAnsi="Times New Roman" w:cs="Times New Roman"/>
                <w:sz w:val="16"/>
                <w:szCs w:val="16"/>
              </w:rPr>
            </w:pPr>
          </w:p>
        </w:tc>
        <w:tc>
          <w:tcPr>
            <w:tcW w:w="1163" w:type="dxa"/>
          </w:tcPr>
          <w:p w14:paraId="03928D45" w14:textId="77777777" w:rsidR="00C13481" w:rsidRPr="0097033C" w:rsidRDefault="00C13481" w:rsidP="00C13481">
            <w:pPr>
              <w:rPr>
                <w:rFonts w:ascii="Times New Roman" w:hAnsi="Times New Roman" w:cs="Times New Roman"/>
                <w:sz w:val="16"/>
                <w:szCs w:val="16"/>
              </w:rPr>
            </w:pPr>
          </w:p>
        </w:tc>
        <w:tc>
          <w:tcPr>
            <w:tcW w:w="993" w:type="dxa"/>
            <w:vAlign w:val="center"/>
          </w:tcPr>
          <w:p w14:paraId="2842429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6 002,7</w:t>
            </w:r>
          </w:p>
        </w:tc>
        <w:tc>
          <w:tcPr>
            <w:tcW w:w="992" w:type="dxa"/>
            <w:vAlign w:val="center"/>
          </w:tcPr>
          <w:p w14:paraId="11020EC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w:t>
            </w:r>
          </w:p>
        </w:tc>
        <w:tc>
          <w:tcPr>
            <w:tcW w:w="952" w:type="dxa"/>
            <w:vAlign w:val="center"/>
          </w:tcPr>
          <w:p w14:paraId="16FE0861"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0</w:t>
            </w:r>
          </w:p>
        </w:tc>
        <w:tc>
          <w:tcPr>
            <w:tcW w:w="1429" w:type="dxa"/>
            <w:vAlign w:val="center"/>
          </w:tcPr>
          <w:p w14:paraId="2A943AC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запланированный уровень эффективности</w:t>
            </w:r>
          </w:p>
        </w:tc>
      </w:tr>
      <w:tr w:rsidR="0097033C" w:rsidRPr="0097033C" w14:paraId="6119136F" w14:textId="77777777" w:rsidTr="002556D3">
        <w:tc>
          <w:tcPr>
            <w:tcW w:w="459" w:type="dxa"/>
          </w:tcPr>
          <w:p w14:paraId="76CA4C5B"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12</w:t>
            </w:r>
          </w:p>
        </w:tc>
        <w:tc>
          <w:tcPr>
            <w:tcW w:w="3931" w:type="dxa"/>
          </w:tcPr>
          <w:p w14:paraId="49E02EE4"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Поставка щебня</w:t>
            </w:r>
          </w:p>
        </w:tc>
        <w:tc>
          <w:tcPr>
            <w:tcW w:w="992" w:type="dxa"/>
          </w:tcPr>
          <w:p w14:paraId="3873AB62" w14:textId="77777777" w:rsidR="00C13481" w:rsidRPr="0097033C" w:rsidRDefault="00C13481" w:rsidP="00C13481">
            <w:pPr>
              <w:rPr>
                <w:rFonts w:ascii="Times New Roman" w:hAnsi="Times New Roman" w:cs="Times New Roman"/>
                <w:sz w:val="16"/>
                <w:szCs w:val="16"/>
              </w:rPr>
            </w:pPr>
          </w:p>
        </w:tc>
        <w:tc>
          <w:tcPr>
            <w:tcW w:w="1163" w:type="dxa"/>
          </w:tcPr>
          <w:p w14:paraId="48829E2D" w14:textId="77777777" w:rsidR="00C13481" w:rsidRPr="0097033C" w:rsidRDefault="00C13481" w:rsidP="00C13481">
            <w:pPr>
              <w:rPr>
                <w:rFonts w:ascii="Times New Roman" w:hAnsi="Times New Roman" w:cs="Times New Roman"/>
                <w:sz w:val="16"/>
                <w:szCs w:val="16"/>
              </w:rPr>
            </w:pPr>
          </w:p>
        </w:tc>
        <w:tc>
          <w:tcPr>
            <w:tcW w:w="993" w:type="dxa"/>
            <w:vAlign w:val="center"/>
          </w:tcPr>
          <w:p w14:paraId="55FAFA70"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1 772,7</w:t>
            </w:r>
          </w:p>
        </w:tc>
        <w:tc>
          <w:tcPr>
            <w:tcW w:w="992" w:type="dxa"/>
            <w:vAlign w:val="center"/>
          </w:tcPr>
          <w:p w14:paraId="18668F94"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1 772,7</w:t>
            </w:r>
          </w:p>
        </w:tc>
        <w:tc>
          <w:tcPr>
            <w:tcW w:w="952" w:type="dxa"/>
            <w:vAlign w:val="center"/>
          </w:tcPr>
          <w:p w14:paraId="319EE208"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3752086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14EC63EE" w14:textId="77777777" w:rsidTr="002556D3">
        <w:trPr>
          <w:trHeight w:val="70"/>
        </w:trPr>
        <w:tc>
          <w:tcPr>
            <w:tcW w:w="459" w:type="dxa"/>
            <w:vAlign w:val="center"/>
          </w:tcPr>
          <w:p w14:paraId="1A0B761F"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13</w:t>
            </w:r>
          </w:p>
        </w:tc>
        <w:tc>
          <w:tcPr>
            <w:tcW w:w="3931" w:type="dxa"/>
            <w:vAlign w:val="center"/>
          </w:tcPr>
          <w:p w14:paraId="44BF5336" w14:textId="77777777" w:rsidR="00C13481" w:rsidRPr="0097033C" w:rsidRDefault="00C13481" w:rsidP="00C13481">
            <w:pPr>
              <w:jc w:val="center"/>
              <w:rPr>
                <w:rFonts w:ascii="Times New Roman" w:hAnsi="Times New Roman" w:cs="Times New Roman"/>
                <w:sz w:val="16"/>
                <w:szCs w:val="16"/>
              </w:rPr>
            </w:pPr>
            <w:r w:rsidRPr="0097033C">
              <w:rPr>
                <w:rFonts w:ascii="Times New Roman" w:eastAsia="Calibri" w:hAnsi="Times New Roman" w:cs="Times New Roman"/>
                <w:sz w:val="16"/>
                <w:szCs w:val="16"/>
              </w:rPr>
              <w:t>Поставка битума</w:t>
            </w:r>
          </w:p>
        </w:tc>
        <w:tc>
          <w:tcPr>
            <w:tcW w:w="992" w:type="dxa"/>
            <w:vAlign w:val="center"/>
          </w:tcPr>
          <w:p w14:paraId="7AE8112F" w14:textId="77777777" w:rsidR="00C13481" w:rsidRPr="0097033C" w:rsidRDefault="00C13481" w:rsidP="00C13481">
            <w:pPr>
              <w:jc w:val="center"/>
              <w:rPr>
                <w:rFonts w:ascii="Times New Roman" w:hAnsi="Times New Roman" w:cs="Times New Roman"/>
                <w:sz w:val="16"/>
                <w:szCs w:val="16"/>
              </w:rPr>
            </w:pPr>
          </w:p>
        </w:tc>
        <w:tc>
          <w:tcPr>
            <w:tcW w:w="1163" w:type="dxa"/>
            <w:vAlign w:val="center"/>
          </w:tcPr>
          <w:p w14:paraId="33E83EB9" w14:textId="77777777" w:rsidR="00C13481" w:rsidRPr="0097033C" w:rsidRDefault="00C13481" w:rsidP="00C13481">
            <w:pPr>
              <w:jc w:val="center"/>
              <w:rPr>
                <w:rFonts w:ascii="Times New Roman" w:hAnsi="Times New Roman" w:cs="Times New Roman"/>
                <w:sz w:val="16"/>
                <w:szCs w:val="16"/>
              </w:rPr>
            </w:pPr>
          </w:p>
        </w:tc>
        <w:tc>
          <w:tcPr>
            <w:tcW w:w="993" w:type="dxa"/>
            <w:vAlign w:val="center"/>
          </w:tcPr>
          <w:p w14:paraId="6FBB026A"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172,3</w:t>
            </w:r>
          </w:p>
        </w:tc>
        <w:tc>
          <w:tcPr>
            <w:tcW w:w="992" w:type="dxa"/>
            <w:vAlign w:val="center"/>
          </w:tcPr>
          <w:p w14:paraId="74589A16"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172,3</w:t>
            </w:r>
          </w:p>
        </w:tc>
        <w:tc>
          <w:tcPr>
            <w:tcW w:w="952" w:type="dxa"/>
            <w:vAlign w:val="center"/>
          </w:tcPr>
          <w:p w14:paraId="061C2852"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1</w:t>
            </w:r>
          </w:p>
        </w:tc>
        <w:tc>
          <w:tcPr>
            <w:tcW w:w="1429" w:type="dxa"/>
            <w:vAlign w:val="center"/>
          </w:tcPr>
          <w:p w14:paraId="01437BAE" w14:textId="77777777" w:rsidR="00C13481" w:rsidRPr="0097033C" w:rsidRDefault="00C13481" w:rsidP="00C13481">
            <w:pPr>
              <w:jc w:val="center"/>
              <w:rPr>
                <w:rFonts w:ascii="Times New Roman" w:hAnsi="Times New Roman" w:cs="Times New Roman"/>
                <w:sz w:val="16"/>
                <w:szCs w:val="16"/>
              </w:rPr>
            </w:pPr>
            <w:r w:rsidRPr="0097033C">
              <w:rPr>
                <w:rFonts w:ascii="Times New Roman" w:hAnsi="Times New Roman" w:cs="Times New Roman"/>
                <w:sz w:val="16"/>
                <w:szCs w:val="16"/>
              </w:rPr>
              <w:t>эффективна</w:t>
            </w:r>
          </w:p>
        </w:tc>
      </w:tr>
      <w:tr w:rsidR="0097033C" w:rsidRPr="0097033C" w14:paraId="77A1B8EB" w14:textId="77777777" w:rsidTr="002556D3">
        <w:trPr>
          <w:trHeight w:val="70"/>
        </w:trPr>
        <w:tc>
          <w:tcPr>
            <w:tcW w:w="459" w:type="dxa"/>
          </w:tcPr>
          <w:p w14:paraId="4BC27143" w14:textId="77777777" w:rsidR="00C13481" w:rsidRPr="0097033C" w:rsidRDefault="00C13481" w:rsidP="00C13481">
            <w:pPr>
              <w:rPr>
                <w:rFonts w:ascii="Times New Roman" w:hAnsi="Times New Roman" w:cs="Times New Roman"/>
                <w:sz w:val="16"/>
                <w:szCs w:val="16"/>
              </w:rPr>
            </w:pPr>
          </w:p>
        </w:tc>
        <w:tc>
          <w:tcPr>
            <w:tcW w:w="3931" w:type="dxa"/>
          </w:tcPr>
          <w:p w14:paraId="7D7FE779"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Итоговая сводная оценка программы</w:t>
            </w:r>
          </w:p>
        </w:tc>
        <w:tc>
          <w:tcPr>
            <w:tcW w:w="992" w:type="dxa"/>
          </w:tcPr>
          <w:p w14:paraId="2EE00418" w14:textId="77777777" w:rsidR="00C13481" w:rsidRPr="0097033C" w:rsidRDefault="00C13481" w:rsidP="00C13481">
            <w:pPr>
              <w:jc w:val="center"/>
              <w:rPr>
                <w:rFonts w:ascii="Times New Roman" w:hAnsi="Times New Roman" w:cs="Times New Roman"/>
                <w:b/>
                <w:sz w:val="16"/>
                <w:szCs w:val="16"/>
              </w:rPr>
            </w:pPr>
          </w:p>
        </w:tc>
        <w:tc>
          <w:tcPr>
            <w:tcW w:w="1163" w:type="dxa"/>
          </w:tcPr>
          <w:p w14:paraId="6309DF5D" w14:textId="77777777" w:rsidR="00C13481" w:rsidRPr="0097033C" w:rsidRDefault="00C13481" w:rsidP="00C13481">
            <w:pPr>
              <w:jc w:val="center"/>
              <w:rPr>
                <w:rFonts w:ascii="Times New Roman" w:hAnsi="Times New Roman" w:cs="Times New Roman"/>
                <w:b/>
                <w:sz w:val="16"/>
                <w:szCs w:val="16"/>
              </w:rPr>
            </w:pPr>
          </w:p>
        </w:tc>
        <w:tc>
          <w:tcPr>
            <w:tcW w:w="993" w:type="dxa"/>
          </w:tcPr>
          <w:p w14:paraId="0CCADA0A"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41 712,9</w:t>
            </w:r>
          </w:p>
          <w:p w14:paraId="5D1B70A5" w14:textId="77777777" w:rsidR="00C13481" w:rsidRPr="0097033C" w:rsidRDefault="00C13481" w:rsidP="00C13481">
            <w:pPr>
              <w:jc w:val="center"/>
              <w:rPr>
                <w:rFonts w:ascii="Times New Roman" w:hAnsi="Times New Roman" w:cs="Times New Roman"/>
                <w:b/>
                <w:sz w:val="16"/>
                <w:szCs w:val="16"/>
              </w:rPr>
            </w:pPr>
          </w:p>
        </w:tc>
        <w:tc>
          <w:tcPr>
            <w:tcW w:w="992" w:type="dxa"/>
          </w:tcPr>
          <w:p w14:paraId="00BD60EF"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31 787,7</w:t>
            </w:r>
          </w:p>
        </w:tc>
        <w:tc>
          <w:tcPr>
            <w:tcW w:w="952" w:type="dxa"/>
          </w:tcPr>
          <w:p w14:paraId="7C3C4F04"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0,76</w:t>
            </w:r>
          </w:p>
        </w:tc>
        <w:tc>
          <w:tcPr>
            <w:tcW w:w="1429" w:type="dxa"/>
          </w:tcPr>
          <w:p w14:paraId="30B05460" w14:textId="77777777" w:rsidR="00C13481" w:rsidRPr="0097033C" w:rsidRDefault="00C13481" w:rsidP="00C13481">
            <w:pPr>
              <w:jc w:val="center"/>
              <w:rPr>
                <w:rFonts w:ascii="Times New Roman" w:hAnsi="Times New Roman" w:cs="Times New Roman"/>
                <w:b/>
                <w:sz w:val="16"/>
                <w:szCs w:val="16"/>
              </w:rPr>
            </w:pPr>
            <w:r w:rsidRPr="0097033C">
              <w:rPr>
                <w:rFonts w:ascii="Times New Roman" w:hAnsi="Times New Roman" w:cs="Times New Roman"/>
                <w:b/>
                <w:sz w:val="16"/>
                <w:szCs w:val="16"/>
              </w:rPr>
              <w:t>запланированный уровень эффективности</w:t>
            </w:r>
          </w:p>
        </w:tc>
      </w:tr>
    </w:tbl>
    <w:p w14:paraId="12400B9B" w14:textId="77777777" w:rsidR="00C13481" w:rsidRPr="0097033C" w:rsidRDefault="00C13481" w:rsidP="00C13481">
      <w:pPr>
        <w:shd w:val="clear" w:color="auto" w:fill="FFFFFF"/>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Мероприятия программы в основном выполнены.</w:t>
      </w:r>
    </w:p>
    <w:p w14:paraId="3E09F314" w14:textId="77777777" w:rsidR="00C13481" w:rsidRPr="0097033C" w:rsidRDefault="00C13481" w:rsidP="00C13481">
      <w:pPr>
        <w:shd w:val="clear" w:color="auto" w:fill="FFFFFF"/>
        <w:spacing w:after="0" w:line="240" w:lineRule="auto"/>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Вывод: Программа признана эффективной.</w:t>
      </w:r>
    </w:p>
    <w:p w14:paraId="71613F25" w14:textId="77777777" w:rsidR="008D1713" w:rsidRPr="0097033C" w:rsidRDefault="008D1713" w:rsidP="008D1713">
      <w:pPr>
        <w:spacing w:after="0" w:line="240" w:lineRule="auto"/>
        <w:jc w:val="both"/>
        <w:outlineLvl w:val="0"/>
        <w:rPr>
          <w:rFonts w:ascii="Times New Roman" w:eastAsia="Calibri" w:hAnsi="Times New Roman" w:cs="Times New Roman"/>
          <w:b/>
          <w:sz w:val="8"/>
          <w:szCs w:val="8"/>
        </w:rPr>
      </w:pPr>
    </w:p>
    <w:p w14:paraId="28636091" w14:textId="7F622FBA" w:rsidR="008D1713" w:rsidRPr="0097033C" w:rsidRDefault="008D1713" w:rsidP="008D1713">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15.03.2021г № 106</w:t>
      </w:r>
    </w:p>
    <w:p w14:paraId="34487876" w14:textId="6813603E" w:rsidR="008D1713" w:rsidRPr="0097033C" w:rsidRDefault="008D1713" w:rsidP="008D1713">
      <w:pPr>
        <w:spacing w:after="0" w:line="240" w:lineRule="auto"/>
        <w:jc w:val="both"/>
        <w:rPr>
          <w:rFonts w:ascii="Times New Roman" w:eastAsia="Times New Roman" w:hAnsi="Times New Roman" w:cs="Times New Roman"/>
          <w:bCs/>
          <w:lang w:eastAsia="ru-RU"/>
        </w:rPr>
      </w:pPr>
      <w:r w:rsidRPr="0097033C">
        <w:rPr>
          <w:rFonts w:ascii="Times New Roman" w:hAnsi="Times New Roman" w:cs="Times New Roman"/>
        </w:rPr>
        <w:t>«</w:t>
      </w:r>
      <w:r w:rsidRPr="0097033C">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97033C">
        <w:rPr>
          <w:rFonts w:ascii="Times New Roman" w:eastAsia="Times New Roman" w:hAnsi="Times New Roman" w:cs="Times New Roman"/>
          <w:bCs/>
          <w:noProof/>
          <w:lang w:eastAsia="ru-RU"/>
        </w:rPr>
        <w:t>Безенчук</w:t>
      </w:r>
      <w:r w:rsidRPr="0097033C">
        <w:rPr>
          <w:rFonts w:ascii="Times New Roman" w:eastAsia="Times New Roman" w:hAnsi="Times New Roman" w:cs="Times New Roman"/>
          <w:bCs/>
          <w:lang w:eastAsia="ru-RU"/>
        </w:rPr>
        <w:t xml:space="preserve"> муниципального района </w:t>
      </w:r>
      <w:r w:rsidRPr="0097033C">
        <w:rPr>
          <w:rFonts w:ascii="Times New Roman" w:eastAsia="Times New Roman" w:hAnsi="Times New Roman" w:cs="Times New Roman"/>
          <w:bCs/>
          <w:noProof/>
          <w:lang w:eastAsia="ru-RU"/>
        </w:rPr>
        <w:t>Безенчукский</w:t>
      </w:r>
      <w:r w:rsidRPr="0097033C">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97033C">
        <w:rPr>
          <w:rFonts w:ascii="Times New Roman" w:eastAsia="Times New Roman" w:hAnsi="Times New Roman" w:cs="Times New Roman"/>
          <w:bCs/>
          <w:noProof/>
          <w:lang w:eastAsia="ru-RU"/>
        </w:rPr>
        <w:t>Безенчук</w:t>
      </w:r>
      <w:r w:rsidRPr="0097033C">
        <w:rPr>
          <w:rFonts w:ascii="Times New Roman" w:eastAsia="Times New Roman" w:hAnsi="Times New Roman" w:cs="Times New Roman"/>
          <w:bCs/>
          <w:lang w:eastAsia="ru-RU"/>
        </w:rPr>
        <w:t xml:space="preserve"> муниципального района </w:t>
      </w:r>
      <w:r w:rsidRPr="0097033C">
        <w:rPr>
          <w:rFonts w:ascii="Times New Roman" w:eastAsia="Times New Roman" w:hAnsi="Times New Roman" w:cs="Times New Roman"/>
          <w:bCs/>
          <w:noProof/>
          <w:lang w:eastAsia="ru-RU"/>
        </w:rPr>
        <w:t>Безенчукский</w:t>
      </w:r>
      <w:r w:rsidRPr="0097033C">
        <w:rPr>
          <w:rFonts w:ascii="Times New Roman" w:eastAsia="Times New Roman" w:hAnsi="Times New Roman" w:cs="Times New Roman"/>
          <w:bCs/>
          <w:lang w:eastAsia="ru-RU"/>
        </w:rPr>
        <w:t xml:space="preserve"> Самарской области»</w:t>
      </w:r>
    </w:p>
    <w:p w14:paraId="13BF67FD" w14:textId="77777777" w:rsidR="008D1713" w:rsidRPr="0097033C" w:rsidRDefault="008D1713" w:rsidP="008D1713">
      <w:pPr>
        <w:suppressAutoHyphens/>
        <w:spacing w:after="0" w:line="240" w:lineRule="auto"/>
        <w:ind w:firstLine="708"/>
        <w:jc w:val="both"/>
        <w:outlineLvl w:val="0"/>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97033C">
        <w:rPr>
          <w:rFonts w:ascii="Times New Roman" w:eastAsia="Times New Roman" w:hAnsi="Times New Roman" w:cs="Times New Roman"/>
          <w:noProof/>
          <w:lang w:eastAsia="ru-RU"/>
        </w:rPr>
        <w:t>09.03.2021г</w:t>
      </w:r>
      <w:r w:rsidRPr="0097033C">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97033C">
        <w:rPr>
          <w:rFonts w:ascii="Times New Roman" w:eastAsia="Times New Roman" w:hAnsi="Times New Roman" w:cs="Times New Roman"/>
          <w:noProof/>
          <w:lang w:eastAsia="ru-RU"/>
        </w:rPr>
        <w:t>Безенчук</w:t>
      </w:r>
      <w:r w:rsidRPr="0097033C">
        <w:rPr>
          <w:rFonts w:ascii="Times New Roman" w:eastAsia="Times New Roman" w:hAnsi="Times New Roman" w:cs="Times New Roman"/>
          <w:lang w:eastAsia="ru-RU"/>
        </w:rPr>
        <w:t xml:space="preserve"> муниципального района </w:t>
      </w:r>
      <w:r w:rsidRPr="0097033C">
        <w:rPr>
          <w:rFonts w:ascii="Times New Roman" w:eastAsia="Times New Roman" w:hAnsi="Times New Roman" w:cs="Times New Roman"/>
          <w:lang w:eastAsia="ru-RU"/>
        </w:rPr>
        <w:fldChar w:fldCharType="begin"/>
      </w:r>
      <w:r w:rsidRPr="0097033C">
        <w:rPr>
          <w:rFonts w:ascii="Times New Roman" w:eastAsia="Times New Roman" w:hAnsi="Times New Roman" w:cs="Times New Roman"/>
          <w:lang w:eastAsia="ru-RU"/>
        </w:rPr>
        <w:instrText xml:space="preserve"> MERGEFIELD Район </w:instrText>
      </w:r>
      <w:r w:rsidRPr="0097033C">
        <w:rPr>
          <w:rFonts w:ascii="Times New Roman" w:eastAsia="Times New Roman" w:hAnsi="Times New Roman" w:cs="Times New Roman"/>
          <w:lang w:eastAsia="ru-RU"/>
        </w:rPr>
        <w:fldChar w:fldCharType="end"/>
      </w:r>
      <w:r w:rsidRPr="0097033C">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7033C">
        <w:rPr>
          <w:rFonts w:ascii="Times New Roman" w:eastAsia="Times New Roman" w:hAnsi="Times New Roman" w:cs="Times New Roman"/>
          <w:bCs/>
          <w:lang w:eastAsia="ru-RU"/>
        </w:rPr>
        <w:t xml:space="preserve"> от 12.12.2013г № 4/52</w:t>
      </w:r>
      <w:r w:rsidRPr="0097033C">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31050E02" w14:textId="77777777" w:rsidR="008D1713" w:rsidRPr="0097033C" w:rsidRDefault="008D1713" w:rsidP="008D1713">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ПОСТАНОВЛЯЮ׃</w:t>
      </w:r>
    </w:p>
    <w:p w14:paraId="09773F68" w14:textId="77777777" w:rsidR="008D1713" w:rsidRPr="0097033C" w:rsidRDefault="008D1713" w:rsidP="008D1713">
      <w:pPr>
        <w:suppressAutoHyphens/>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97033C">
        <w:rPr>
          <w:rFonts w:ascii="Times New Roman" w:eastAsia="Times New Roman" w:hAnsi="Times New Roman" w:cs="Times New Roman"/>
          <w:noProof/>
          <w:lang w:eastAsia="ru-RU"/>
        </w:rPr>
        <w:t>Безенчук</w:t>
      </w:r>
      <w:r w:rsidRPr="0097033C">
        <w:rPr>
          <w:rFonts w:ascii="Times New Roman" w:eastAsia="Times New Roman" w:hAnsi="Times New Roman" w:cs="Times New Roman"/>
          <w:lang w:eastAsia="ru-RU"/>
        </w:rPr>
        <w:t xml:space="preserve"> муниципального района </w:t>
      </w:r>
      <w:r w:rsidRPr="0097033C">
        <w:rPr>
          <w:rFonts w:ascii="Times New Roman" w:eastAsia="Times New Roman" w:hAnsi="Times New Roman" w:cs="Times New Roman"/>
          <w:lang w:eastAsia="ru-RU"/>
        </w:rPr>
        <w:fldChar w:fldCharType="begin"/>
      </w:r>
      <w:r w:rsidRPr="0097033C">
        <w:rPr>
          <w:rFonts w:ascii="Times New Roman" w:eastAsia="Times New Roman" w:hAnsi="Times New Roman" w:cs="Times New Roman"/>
          <w:lang w:eastAsia="ru-RU"/>
        </w:rPr>
        <w:instrText xml:space="preserve"> MERGEFIELD Район </w:instrText>
      </w:r>
      <w:r w:rsidRPr="0097033C">
        <w:rPr>
          <w:rFonts w:ascii="Times New Roman" w:eastAsia="Times New Roman" w:hAnsi="Times New Roman" w:cs="Times New Roman"/>
          <w:lang w:eastAsia="ru-RU"/>
        </w:rPr>
        <w:fldChar w:fldCharType="end"/>
      </w:r>
      <w:r w:rsidRPr="0097033C">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w:t>
      </w:r>
      <w:r w:rsidRPr="0097033C">
        <w:rPr>
          <w:rFonts w:ascii="Times New Roman" w:eastAsia="Times New Roman" w:hAnsi="Times New Roman" w:cs="Times New Roman"/>
          <w:lang w:eastAsia="ru-RU"/>
        </w:rPr>
        <w:lastRenderedPageBreak/>
        <w:t xml:space="preserve">поселения </w:t>
      </w:r>
      <w:r w:rsidRPr="0097033C">
        <w:rPr>
          <w:rFonts w:ascii="Times New Roman" w:eastAsia="Times New Roman" w:hAnsi="Times New Roman" w:cs="Times New Roman"/>
          <w:noProof/>
          <w:lang w:eastAsia="ru-RU"/>
        </w:rPr>
        <w:t>Безенчук</w:t>
      </w:r>
      <w:r w:rsidRPr="0097033C">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97033C">
        <w:rPr>
          <w:rFonts w:ascii="Times New Roman" w:eastAsia="Times New Roman" w:hAnsi="Times New Roman" w:cs="Times New Roman"/>
          <w:noProof/>
          <w:lang w:eastAsia="ru-RU"/>
        </w:rPr>
        <w:t>09.03.2021г</w:t>
      </w:r>
      <w:r w:rsidRPr="0097033C">
        <w:rPr>
          <w:rFonts w:ascii="Times New Roman" w:eastAsia="Times New Roman" w:hAnsi="Times New Roman" w:cs="Times New Roman"/>
          <w:lang w:eastAsia="ru-RU"/>
        </w:rPr>
        <w:t>.</w:t>
      </w:r>
    </w:p>
    <w:p w14:paraId="3EC83CBE" w14:textId="77777777" w:rsidR="008D1713" w:rsidRPr="0097033C" w:rsidRDefault="008D1713" w:rsidP="008D1713">
      <w:pPr>
        <w:suppressAutoHyphens/>
        <w:spacing w:after="0" w:line="240" w:lineRule="auto"/>
        <w:ind w:firstLine="708"/>
        <w:jc w:val="both"/>
        <w:outlineLvl w:val="0"/>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97033C">
        <w:rPr>
          <w:rFonts w:ascii="Times New Roman" w:eastAsia="Times New Roman" w:hAnsi="Times New Roman" w:cs="Times New Roman"/>
          <w:noProof/>
          <w:lang w:eastAsia="ru-RU"/>
        </w:rPr>
        <w:t>Безенчук</w:t>
      </w:r>
      <w:r w:rsidRPr="0097033C">
        <w:rPr>
          <w:rFonts w:ascii="Times New Roman" w:eastAsia="Times New Roman" w:hAnsi="Times New Roman" w:cs="Times New Roman"/>
          <w:lang w:eastAsia="ru-RU"/>
        </w:rPr>
        <w:t xml:space="preserve"> муниципального района </w:t>
      </w:r>
      <w:r w:rsidRPr="0097033C">
        <w:rPr>
          <w:rFonts w:ascii="Times New Roman" w:eastAsia="Times New Roman" w:hAnsi="Times New Roman" w:cs="Times New Roman"/>
          <w:lang w:eastAsia="ru-RU"/>
        </w:rPr>
        <w:fldChar w:fldCharType="begin"/>
      </w:r>
      <w:r w:rsidRPr="0097033C">
        <w:rPr>
          <w:rFonts w:ascii="Times New Roman" w:eastAsia="Times New Roman" w:hAnsi="Times New Roman" w:cs="Times New Roman"/>
          <w:lang w:eastAsia="ru-RU"/>
        </w:rPr>
        <w:instrText xml:space="preserve"> MERGEFIELD Район </w:instrText>
      </w:r>
      <w:r w:rsidRPr="0097033C">
        <w:rPr>
          <w:rFonts w:ascii="Times New Roman" w:eastAsia="Times New Roman" w:hAnsi="Times New Roman" w:cs="Times New Roman"/>
          <w:lang w:eastAsia="ru-RU"/>
        </w:rPr>
        <w:fldChar w:fldCharType="end"/>
      </w:r>
      <w:r w:rsidRPr="0097033C">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7033C">
        <w:rPr>
          <w:rFonts w:ascii="Times New Roman" w:eastAsia="Times New Roman" w:hAnsi="Times New Roman" w:cs="Times New Roman"/>
          <w:bCs/>
          <w:lang w:eastAsia="ru-RU"/>
        </w:rPr>
        <w:t xml:space="preserve"> от 12.12.2013г № 4/52</w:t>
      </w:r>
      <w:r w:rsidRPr="0097033C">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97033C">
        <w:rPr>
          <w:rFonts w:ascii="Times New Roman" w:eastAsia="Times New Roman" w:hAnsi="Times New Roman" w:cs="Times New Roman"/>
          <w:noProof/>
          <w:lang w:eastAsia="ru-RU"/>
        </w:rPr>
        <w:t>09.03.2021г</w:t>
      </w:r>
      <w:r w:rsidRPr="0097033C">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97033C">
        <w:rPr>
          <w:rFonts w:ascii="Times New Roman" w:eastAsia="Times New Roman" w:hAnsi="Times New Roman" w:cs="Times New Roman"/>
          <w:noProof/>
          <w:lang w:eastAsia="ru-RU"/>
        </w:rPr>
        <w:t>Безенчук</w:t>
      </w:r>
      <w:r w:rsidRPr="0097033C">
        <w:rPr>
          <w:rFonts w:ascii="Times New Roman" w:eastAsia="Times New Roman" w:hAnsi="Times New Roman" w:cs="Times New Roman"/>
          <w:lang w:eastAsia="ru-RU"/>
        </w:rPr>
        <w:t xml:space="preserve"> муниципального района </w:t>
      </w:r>
      <w:r w:rsidRPr="0097033C">
        <w:rPr>
          <w:rFonts w:ascii="Times New Roman" w:eastAsia="Times New Roman" w:hAnsi="Times New Roman" w:cs="Times New Roman"/>
          <w:noProof/>
          <w:lang w:eastAsia="ru-RU"/>
        </w:rPr>
        <w:t>Безенчукский</w:t>
      </w:r>
      <w:r w:rsidRPr="0097033C">
        <w:rPr>
          <w:rFonts w:ascii="Times New Roman" w:eastAsia="Times New Roman" w:hAnsi="Times New Roman" w:cs="Times New Roman"/>
          <w:lang w:eastAsia="ru-RU"/>
        </w:rPr>
        <w:t xml:space="preserve"> Самарской области.</w:t>
      </w:r>
    </w:p>
    <w:p w14:paraId="22CF1533" w14:textId="77777777" w:rsidR="008D1713" w:rsidRPr="0097033C" w:rsidRDefault="008D1713" w:rsidP="008D1713">
      <w:pPr>
        <w:suppressAutoHyphens/>
        <w:spacing w:after="0" w:line="240" w:lineRule="auto"/>
        <w:ind w:firstLine="709"/>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Настоящее постановление вступает в силу со дня его принятия.</w:t>
      </w:r>
    </w:p>
    <w:p w14:paraId="68039E53" w14:textId="77777777" w:rsidR="008D1713" w:rsidRPr="0097033C" w:rsidRDefault="008D1713" w:rsidP="008D1713">
      <w:pPr>
        <w:pStyle w:val="ConsPlusTitle"/>
        <w:jc w:val="both"/>
        <w:rPr>
          <w:b w:val="0"/>
          <w:bCs w:val="0"/>
          <w:sz w:val="22"/>
          <w:szCs w:val="22"/>
        </w:rPr>
      </w:pPr>
      <w:proofErr w:type="spellStart"/>
      <w:r w:rsidRPr="0097033C">
        <w:rPr>
          <w:b w:val="0"/>
          <w:bCs w:val="0"/>
          <w:sz w:val="22"/>
          <w:szCs w:val="22"/>
        </w:rPr>
        <w:t>И.о.Главы</w:t>
      </w:r>
      <w:proofErr w:type="spellEnd"/>
      <w:r w:rsidRPr="0097033C">
        <w:rPr>
          <w:b w:val="0"/>
          <w:bCs w:val="0"/>
          <w:sz w:val="22"/>
          <w:szCs w:val="22"/>
        </w:rPr>
        <w:t xml:space="preserve"> городского поселения Безенчук                                          </w:t>
      </w:r>
      <w:proofErr w:type="spellStart"/>
      <w:r w:rsidRPr="0097033C">
        <w:rPr>
          <w:b w:val="0"/>
          <w:bCs w:val="0"/>
          <w:sz w:val="22"/>
          <w:szCs w:val="22"/>
        </w:rPr>
        <w:t>А.В.Пичужкин</w:t>
      </w:r>
      <w:proofErr w:type="spellEnd"/>
    </w:p>
    <w:p w14:paraId="1BC79600" w14:textId="77777777" w:rsidR="0027464E" w:rsidRPr="0097033C" w:rsidRDefault="0027464E" w:rsidP="0027464E">
      <w:pPr>
        <w:spacing w:after="0" w:line="240" w:lineRule="auto"/>
        <w:jc w:val="both"/>
        <w:outlineLvl w:val="0"/>
        <w:rPr>
          <w:rFonts w:ascii="Times New Roman" w:eastAsia="Calibri" w:hAnsi="Times New Roman" w:cs="Times New Roman"/>
          <w:b/>
          <w:sz w:val="8"/>
          <w:szCs w:val="8"/>
        </w:rPr>
      </w:pPr>
    </w:p>
    <w:p w14:paraId="25F46C70" w14:textId="4E0C3C85" w:rsidR="0027464E" w:rsidRPr="0097033C" w:rsidRDefault="0027464E" w:rsidP="0027464E">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15.03.2021г № 1</w:t>
      </w:r>
      <w:r w:rsidR="0028576A" w:rsidRPr="0097033C">
        <w:rPr>
          <w:rFonts w:ascii="Times New Roman" w:eastAsia="Calibri" w:hAnsi="Times New Roman" w:cs="Times New Roman"/>
          <w:b/>
        </w:rPr>
        <w:t>31</w:t>
      </w:r>
    </w:p>
    <w:p w14:paraId="20BA35ED" w14:textId="0AA608F1" w:rsidR="0028576A" w:rsidRPr="0097033C" w:rsidRDefault="0027464E" w:rsidP="0028576A">
      <w:pPr>
        <w:pStyle w:val="ConsPlusNonformat"/>
        <w:widowControl w:val="0"/>
        <w:numPr>
          <w:ilvl w:val="0"/>
          <w:numId w:val="17"/>
        </w:numPr>
        <w:tabs>
          <w:tab w:val="left" w:pos="9214"/>
        </w:tabs>
        <w:adjustRightInd/>
        <w:jc w:val="both"/>
        <w:rPr>
          <w:rFonts w:ascii="Times New Roman" w:hAnsi="Times New Roman" w:cs="Times New Roman"/>
          <w:sz w:val="22"/>
          <w:szCs w:val="22"/>
        </w:rPr>
      </w:pPr>
      <w:r w:rsidRPr="0097033C">
        <w:rPr>
          <w:rFonts w:ascii="Times New Roman" w:hAnsi="Times New Roman" w:cs="Times New Roman"/>
          <w:sz w:val="22"/>
          <w:szCs w:val="22"/>
        </w:rPr>
        <w:t>«</w:t>
      </w:r>
      <w:proofErr w:type="gramStart"/>
      <w:r w:rsidR="0028576A" w:rsidRPr="0097033C">
        <w:rPr>
          <w:rFonts w:ascii="Times New Roman" w:hAnsi="Times New Roman" w:cs="Times New Roman"/>
          <w:sz w:val="22"/>
          <w:szCs w:val="22"/>
          <w:lang w:eastAsia="ar-SA"/>
        </w:rPr>
        <w:t>О  предоставлении</w:t>
      </w:r>
      <w:proofErr w:type="gramEnd"/>
      <w:r w:rsidR="0028576A" w:rsidRPr="0097033C">
        <w:rPr>
          <w:rFonts w:ascii="Times New Roman" w:hAnsi="Times New Roman" w:cs="Times New Roman"/>
          <w:sz w:val="22"/>
          <w:szCs w:val="22"/>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63:12:0000000:950, площадью 14386 </w:t>
      </w:r>
      <w:proofErr w:type="spellStart"/>
      <w:r w:rsidR="0028576A" w:rsidRPr="0097033C">
        <w:rPr>
          <w:rFonts w:ascii="Times New Roman" w:hAnsi="Times New Roman" w:cs="Times New Roman"/>
          <w:sz w:val="22"/>
          <w:szCs w:val="22"/>
          <w:lang w:eastAsia="ar-SA"/>
        </w:rPr>
        <w:t>кв.м</w:t>
      </w:r>
      <w:proofErr w:type="spellEnd"/>
      <w:r w:rsidR="0028576A" w:rsidRPr="0097033C">
        <w:rPr>
          <w:rFonts w:ascii="Times New Roman" w:hAnsi="Times New Roman" w:cs="Times New Roman"/>
          <w:sz w:val="22"/>
          <w:szCs w:val="22"/>
          <w:lang w:eastAsia="ar-SA"/>
        </w:rPr>
        <w:t xml:space="preserve">, расположенного по адресу: Самарская область, Безенчукский район, </w:t>
      </w:r>
      <w:proofErr w:type="spellStart"/>
      <w:r w:rsidR="0028576A" w:rsidRPr="0097033C">
        <w:rPr>
          <w:rFonts w:ascii="Times New Roman" w:hAnsi="Times New Roman" w:cs="Times New Roman"/>
          <w:sz w:val="22"/>
          <w:szCs w:val="22"/>
          <w:lang w:eastAsia="ar-SA"/>
        </w:rPr>
        <w:t>пгт</w:t>
      </w:r>
      <w:proofErr w:type="spellEnd"/>
      <w:r w:rsidR="0028576A" w:rsidRPr="0097033C">
        <w:rPr>
          <w:rFonts w:ascii="Times New Roman" w:hAnsi="Times New Roman" w:cs="Times New Roman"/>
          <w:sz w:val="22"/>
          <w:szCs w:val="22"/>
          <w:lang w:eastAsia="ar-SA"/>
        </w:rPr>
        <w:t>. Безенчук, ул. Солодухина, 16а»</w:t>
      </w:r>
    </w:p>
    <w:p w14:paraId="5E6C9FCD" w14:textId="77777777" w:rsidR="0028576A" w:rsidRPr="0028576A" w:rsidRDefault="0028576A" w:rsidP="0028576A">
      <w:pPr>
        <w:widowControl w:val="0"/>
        <w:numPr>
          <w:ilvl w:val="7"/>
          <w:numId w:val="17"/>
        </w:numPr>
        <w:tabs>
          <w:tab w:val="left" w:pos="9214"/>
        </w:tabs>
        <w:autoSpaceDE w:val="0"/>
        <w:autoSpaceDN w:val="0"/>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 xml:space="preserve">      Рассмотрев заявление ООО «СВ» от 05.02.2021г  входящий номер 264,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28576A">
          <w:rPr>
            <w:rFonts w:ascii="Times New Roman" w:eastAsia="Times New Roman" w:hAnsi="Times New Roman" w:cs="Times New Roman"/>
            <w:lang w:eastAsia="ru-RU"/>
          </w:rPr>
          <w:t>статьей 40</w:t>
        </w:r>
      </w:hyperlink>
      <w:r w:rsidRPr="0028576A">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4" w:name="_Hlk2668950"/>
      <w:r w:rsidRPr="0028576A">
        <w:rPr>
          <w:rFonts w:ascii="Times New Roman" w:eastAsia="Times New Roman" w:hAnsi="Times New Roman" w:cs="Times New Roman"/>
          <w:lang w:eastAsia="ru-RU"/>
        </w:rPr>
        <w:t>Безенчук</w:t>
      </w:r>
      <w:bookmarkEnd w:id="4"/>
      <w:r w:rsidRPr="0028576A">
        <w:rPr>
          <w:rFonts w:ascii="Times New Roman" w:eastAsia="Times New Roman" w:hAnsi="Times New Roman" w:cs="Times New Roman"/>
          <w:lang w:eastAsia="ru-RU"/>
        </w:rPr>
        <w:t xml:space="preserve"> муниципального района Безенчукский Самарской области, </w:t>
      </w:r>
      <w:r w:rsidRPr="0028576A">
        <w:rPr>
          <w:rFonts w:ascii="Times New Roman" w:eastAsia="MS ??" w:hAnsi="Times New Roman" w:cs="Times New Roman"/>
          <w:lang w:eastAsia="ru-RU"/>
        </w:rPr>
        <w:t xml:space="preserve">с учетом заключения о результатах публичных слушаний по </w:t>
      </w:r>
      <w:r w:rsidRPr="0028576A">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28576A">
        <w:rPr>
          <w:rFonts w:ascii="Times New Roman" w:eastAsia="Times New Roman" w:hAnsi="Times New Roman" w:cs="Times New Roman"/>
          <w:bCs/>
          <w:lang w:eastAsia="ar-SA"/>
        </w:rPr>
        <w:t xml:space="preserve">Самарская область, Безенчукский район, </w:t>
      </w:r>
      <w:proofErr w:type="spellStart"/>
      <w:r w:rsidRPr="0028576A">
        <w:rPr>
          <w:rFonts w:ascii="Times New Roman" w:eastAsia="Times New Roman" w:hAnsi="Times New Roman" w:cs="Times New Roman"/>
          <w:bCs/>
          <w:lang w:eastAsia="ar-SA"/>
        </w:rPr>
        <w:t>пгт</w:t>
      </w:r>
      <w:proofErr w:type="spellEnd"/>
      <w:r w:rsidRPr="0028576A">
        <w:rPr>
          <w:rFonts w:ascii="Times New Roman" w:eastAsia="Times New Roman" w:hAnsi="Times New Roman" w:cs="Times New Roman"/>
          <w:bCs/>
          <w:lang w:eastAsia="ar-SA"/>
        </w:rPr>
        <w:t xml:space="preserve">. Безенчук, </w:t>
      </w:r>
      <w:r w:rsidRPr="0028576A">
        <w:rPr>
          <w:rFonts w:ascii="Times New Roman" w:eastAsia="Times New Roman" w:hAnsi="Times New Roman" w:cs="Times New Roman"/>
          <w:lang w:eastAsia="ru-RU"/>
        </w:rPr>
        <w:t xml:space="preserve">Солодухина, 16а, </w:t>
      </w:r>
      <w:r w:rsidRPr="0028576A">
        <w:rPr>
          <w:rFonts w:ascii="Times New Roman" w:eastAsia="MS ??" w:hAnsi="Times New Roman" w:cs="Times New Roman"/>
          <w:lang w:eastAsia="ru-RU"/>
        </w:rPr>
        <w:t>от 29 марта 2021 года,</w:t>
      </w:r>
      <w:r w:rsidRPr="0028576A">
        <w:rPr>
          <w:rFonts w:ascii="Times New Roman" w:eastAsia="Times New Roman" w:hAnsi="Times New Roman" w:cs="Times New Roman"/>
          <w:lang w:eastAsia="ru-RU"/>
        </w:rPr>
        <w:t xml:space="preserve"> Администрация городского поселения Безенчук</w:t>
      </w:r>
    </w:p>
    <w:p w14:paraId="679DCBB9" w14:textId="77777777" w:rsidR="0028576A" w:rsidRPr="0028576A" w:rsidRDefault="0028576A" w:rsidP="0028576A">
      <w:pPr>
        <w:widowControl w:val="0"/>
        <w:numPr>
          <w:ilvl w:val="0"/>
          <w:numId w:val="17"/>
        </w:numPr>
        <w:autoSpaceDE w:val="0"/>
        <w:autoSpaceDN w:val="0"/>
        <w:spacing w:after="0" w:line="240" w:lineRule="auto"/>
        <w:jc w:val="center"/>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ПОСТАНОВЛЯЕТ:</w:t>
      </w:r>
    </w:p>
    <w:p w14:paraId="512A1C73" w14:textId="77777777" w:rsidR="0028576A" w:rsidRPr="0028576A" w:rsidRDefault="0028576A" w:rsidP="0028576A">
      <w:pPr>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ar-SA"/>
        </w:rPr>
        <w:t xml:space="preserve">1. </w:t>
      </w:r>
      <w:r w:rsidRPr="0028576A">
        <w:rPr>
          <w:rFonts w:ascii="Times New Roman" w:eastAsia="Times New Roman" w:hAnsi="Times New Roman" w:cs="Times New Roman"/>
          <w:lang w:eastAsia="ru-RU"/>
        </w:rPr>
        <w:t xml:space="preserve">Предоставить  ООО «СВ»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8576A">
        <w:rPr>
          <w:rFonts w:ascii="Times New Roman" w:eastAsia="Times New Roman" w:hAnsi="Times New Roman" w:cs="Times New Roman"/>
          <w:bCs/>
          <w:lang w:eastAsia="ru-RU"/>
        </w:rPr>
        <w:t xml:space="preserve">с </w:t>
      </w:r>
      <w:r w:rsidRPr="0028576A">
        <w:rPr>
          <w:rFonts w:ascii="Times New Roman" w:eastAsia="Times New Roman" w:hAnsi="Times New Roman" w:cs="Times New Roman"/>
          <w:lang w:eastAsia="ru-RU"/>
        </w:rPr>
        <w:t xml:space="preserve">кадастровым  номером </w:t>
      </w:r>
      <w:bookmarkStart w:id="5" w:name="_Hlk66196241"/>
      <w:r w:rsidRPr="0028576A">
        <w:rPr>
          <w:rFonts w:ascii="Times New Roman" w:eastAsia="Times New Roman" w:hAnsi="Times New Roman" w:cs="Times New Roman"/>
          <w:lang w:eastAsia="ru-RU"/>
        </w:rPr>
        <w:t xml:space="preserve">63:12:0000000:950, площадью 14386 </w:t>
      </w:r>
      <w:proofErr w:type="spellStart"/>
      <w:r w:rsidRPr="0028576A">
        <w:rPr>
          <w:rFonts w:ascii="Times New Roman" w:eastAsia="Times New Roman" w:hAnsi="Times New Roman" w:cs="Times New Roman"/>
          <w:lang w:eastAsia="ru-RU"/>
        </w:rPr>
        <w:t>кв.м</w:t>
      </w:r>
      <w:proofErr w:type="spellEnd"/>
      <w:r w:rsidRPr="0028576A">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8576A">
        <w:rPr>
          <w:rFonts w:ascii="Times New Roman" w:eastAsia="Times New Roman" w:hAnsi="Times New Roman" w:cs="Times New Roman"/>
          <w:lang w:eastAsia="ru-RU"/>
        </w:rPr>
        <w:t>пгт</w:t>
      </w:r>
      <w:proofErr w:type="spellEnd"/>
      <w:r w:rsidRPr="0028576A">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28576A">
        <w:rPr>
          <w:rFonts w:ascii="Times New Roman" w:eastAsia="Times New Roman" w:hAnsi="Times New Roman" w:cs="Times New Roman"/>
          <w:lang w:eastAsia="ru-RU"/>
        </w:rPr>
        <w:t>объекта  капитального</w:t>
      </w:r>
      <w:proofErr w:type="gramEnd"/>
      <w:r w:rsidRPr="0028576A">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w:t>
      </w:r>
      <w:bookmarkEnd w:id="5"/>
      <w:r w:rsidRPr="0028576A">
        <w:rPr>
          <w:rFonts w:ascii="Times New Roman" w:eastAsia="Times New Roman" w:hAnsi="Times New Roman" w:cs="Times New Roman"/>
          <w:lang w:eastAsia="ru-RU"/>
        </w:rPr>
        <w:t xml:space="preserve">.      </w:t>
      </w:r>
    </w:p>
    <w:p w14:paraId="57923973" w14:textId="77777777" w:rsidR="0028576A" w:rsidRPr="0028576A" w:rsidRDefault="0028576A" w:rsidP="0028576A">
      <w:pPr>
        <w:spacing w:after="0" w:line="240" w:lineRule="auto"/>
        <w:jc w:val="both"/>
        <w:rPr>
          <w:rFonts w:ascii="Times New Roman" w:eastAsia="Times New Roman" w:hAnsi="Times New Roman" w:cs="Times New Roman"/>
          <w:lang w:eastAsia="ru-RU"/>
        </w:rPr>
      </w:pPr>
      <w:bookmarkStart w:id="6" w:name="P590"/>
      <w:bookmarkEnd w:id="6"/>
      <w:r w:rsidRPr="0028576A">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28576A">
        <w:rPr>
          <w:rFonts w:ascii="Times New Roman" w:eastAsia="Times New Roman" w:hAnsi="Times New Roman" w:cs="Times New Roman"/>
          <w:lang w:eastAsia="ru-RU"/>
        </w:rPr>
        <w:t xml:space="preserve">строительства,   </w:t>
      </w:r>
      <w:proofErr w:type="gramEnd"/>
      <w:r w:rsidRPr="0028576A">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63:12:0000000:950, площадью 14386 </w:t>
      </w:r>
      <w:proofErr w:type="spellStart"/>
      <w:r w:rsidRPr="0028576A">
        <w:rPr>
          <w:rFonts w:ascii="Times New Roman" w:eastAsia="Times New Roman" w:hAnsi="Times New Roman" w:cs="Times New Roman"/>
          <w:lang w:eastAsia="ru-RU"/>
        </w:rPr>
        <w:t>кв.м</w:t>
      </w:r>
      <w:proofErr w:type="spellEnd"/>
      <w:r w:rsidRPr="0028576A">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8576A">
        <w:rPr>
          <w:rFonts w:ascii="Times New Roman" w:eastAsia="Times New Roman" w:hAnsi="Times New Roman" w:cs="Times New Roman"/>
          <w:lang w:eastAsia="ru-RU"/>
        </w:rPr>
        <w:t>пгт</w:t>
      </w:r>
      <w:proofErr w:type="spellEnd"/>
      <w:r w:rsidRPr="0028576A">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28576A">
        <w:rPr>
          <w:rFonts w:ascii="Times New Roman" w:eastAsia="Times New Roman" w:hAnsi="Times New Roman" w:cs="Times New Roman"/>
          <w:lang w:eastAsia="ru-RU"/>
        </w:rPr>
        <w:t>объекта  капитального</w:t>
      </w:r>
      <w:proofErr w:type="gramEnd"/>
      <w:r w:rsidRPr="0028576A">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  </w:t>
      </w:r>
    </w:p>
    <w:p w14:paraId="1FB2CA2B" w14:textId="77777777" w:rsidR="0028576A" w:rsidRPr="0028576A" w:rsidRDefault="0028576A" w:rsidP="0028576A">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28576A">
        <w:rPr>
          <w:rFonts w:ascii="Times New Roman" w:eastAsia="Times New Roman" w:hAnsi="Times New Roman" w:cs="Times New Roman"/>
          <w:lang w:eastAsia="ru-RU"/>
        </w:rPr>
        <w:t>реконструкции  объектов</w:t>
      </w:r>
      <w:proofErr w:type="gramEnd"/>
      <w:r w:rsidRPr="0028576A">
        <w:rPr>
          <w:rFonts w:ascii="Times New Roman" w:eastAsia="Times New Roman" w:hAnsi="Times New Roman" w:cs="Times New Roman"/>
          <w:lang w:eastAsia="ru-RU"/>
        </w:rPr>
        <w:t xml:space="preserve"> капитального строительства, не указанных в </w:t>
      </w:r>
      <w:hyperlink w:anchor="P590" w:history="1">
        <w:r w:rsidRPr="0028576A">
          <w:rPr>
            <w:rFonts w:ascii="Times New Roman" w:eastAsia="Times New Roman" w:hAnsi="Times New Roman" w:cs="Times New Roman"/>
            <w:lang w:eastAsia="ru-RU"/>
          </w:rPr>
          <w:t>пункте 2</w:t>
        </w:r>
      </w:hyperlink>
      <w:r w:rsidRPr="0028576A">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2902A1D9" w14:textId="77777777" w:rsidR="0028576A" w:rsidRPr="0028576A" w:rsidRDefault="0028576A" w:rsidP="0028576A">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 xml:space="preserve">4. </w:t>
      </w:r>
      <w:proofErr w:type="gramStart"/>
      <w:r w:rsidRPr="0028576A">
        <w:rPr>
          <w:rFonts w:ascii="Times New Roman" w:eastAsia="Times New Roman" w:hAnsi="Times New Roman" w:cs="Times New Roman"/>
          <w:lang w:eastAsia="ru-RU"/>
        </w:rPr>
        <w:t>Настоящее  постановление</w:t>
      </w:r>
      <w:proofErr w:type="gramEnd"/>
      <w:r w:rsidRPr="0028576A">
        <w:rPr>
          <w:rFonts w:ascii="Times New Roman" w:eastAsia="Times New Roman" w:hAnsi="Times New Roman" w:cs="Times New Roman"/>
          <w:lang w:eastAsia="ru-RU"/>
        </w:rPr>
        <w:t xml:space="preserve">  вступает  в  силу со дня его  официального опубликования.</w:t>
      </w:r>
    </w:p>
    <w:p w14:paraId="6507CD95" w14:textId="77777777" w:rsidR="0028576A" w:rsidRPr="0028576A" w:rsidRDefault="0028576A" w:rsidP="0028576A">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766BF77" w14:textId="77777777" w:rsidR="0028576A" w:rsidRPr="0028576A" w:rsidRDefault="0028576A" w:rsidP="0028576A">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28576A">
        <w:rPr>
          <w:rFonts w:ascii="Times New Roman" w:eastAsia="Times New Roman" w:hAnsi="Times New Roman" w:cs="Times New Roman"/>
          <w:lang w:eastAsia="ru-RU"/>
        </w:rPr>
        <w:t>6. Контроль за выполнением настоящего Постановления оставляю за собой.</w:t>
      </w:r>
    </w:p>
    <w:p w14:paraId="01F80AD0" w14:textId="7F066687" w:rsidR="0027464E" w:rsidRDefault="0027464E" w:rsidP="0028576A">
      <w:pPr>
        <w:pStyle w:val="ConsPlusTitle"/>
        <w:jc w:val="both"/>
        <w:rPr>
          <w:b w:val="0"/>
          <w:bCs w:val="0"/>
          <w:sz w:val="22"/>
          <w:szCs w:val="22"/>
        </w:rPr>
      </w:pPr>
      <w:proofErr w:type="spellStart"/>
      <w:r w:rsidRPr="0097033C">
        <w:rPr>
          <w:b w:val="0"/>
          <w:bCs w:val="0"/>
          <w:sz w:val="22"/>
          <w:szCs w:val="22"/>
        </w:rPr>
        <w:t>И.о.Главы</w:t>
      </w:r>
      <w:proofErr w:type="spellEnd"/>
      <w:r w:rsidRPr="0097033C">
        <w:rPr>
          <w:b w:val="0"/>
          <w:bCs w:val="0"/>
          <w:sz w:val="22"/>
          <w:szCs w:val="22"/>
        </w:rPr>
        <w:t xml:space="preserve"> городского поселения Безенчук                                          </w:t>
      </w:r>
      <w:proofErr w:type="spellStart"/>
      <w:r w:rsidRPr="0097033C">
        <w:rPr>
          <w:b w:val="0"/>
          <w:bCs w:val="0"/>
          <w:sz w:val="22"/>
          <w:szCs w:val="22"/>
        </w:rPr>
        <w:t>А.В.Пичужкин</w:t>
      </w:r>
      <w:proofErr w:type="spellEnd"/>
    </w:p>
    <w:p w14:paraId="339847AC" w14:textId="74026A6C" w:rsidR="009D6397" w:rsidRPr="009D6397" w:rsidRDefault="009D6397" w:rsidP="0028576A">
      <w:pPr>
        <w:pStyle w:val="ConsPlusTitle"/>
        <w:jc w:val="both"/>
        <w:rPr>
          <w:b w:val="0"/>
          <w:bCs w:val="0"/>
          <w:sz w:val="8"/>
          <w:szCs w:val="8"/>
        </w:rPr>
      </w:pPr>
    </w:p>
    <w:p w14:paraId="3B972181" w14:textId="4A53CA2A" w:rsidR="009D6397" w:rsidRPr="0097033C" w:rsidRDefault="009D6397" w:rsidP="009D6397">
      <w:pPr>
        <w:spacing w:after="0" w:line="240" w:lineRule="auto"/>
        <w:jc w:val="both"/>
        <w:outlineLvl w:val="0"/>
        <w:rPr>
          <w:rFonts w:ascii="Times New Roman" w:eastAsia="Calibri" w:hAnsi="Times New Roman" w:cs="Times New Roman"/>
          <w:b/>
        </w:rPr>
      </w:pPr>
      <w:r w:rsidRPr="0097033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15.03.2021г № 13</w:t>
      </w:r>
      <w:r>
        <w:rPr>
          <w:rFonts w:ascii="Times New Roman" w:eastAsia="Calibri" w:hAnsi="Times New Roman" w:cs="Times New Roman"/>
          <w:b/>
        </w:rPr>
        <w:t>2</w:t>
      </w:r>
    </w:p>
    <w:p w14:paraId="15541D3A" w14:textId="74EF56E7" w:rsidR="009D6397" w:rsidRPr="009D6397" w:rsidRDefault="009D6397" w:rsidP="009D6397">
      <w:pPr>
        <w:pStyle w:val="afffff2"/>
        <w:spacing w:after="0" w:line="240" w:lineRule="auto"/>
        <w:jc w:val="both"/>
        <w:rPr>
          <w:rFonts w:ascii="Times New Roman" w:hAnsi="Times New Roman" w:cs="Times New Roman"/>
        </w:rPr>
      </w:pPr>
      <w:r w:rsidRPr="009D6397">
        <w:rPr>
          <w:rFonts w:ascii="Times New Roman" w:hAnsi="Times New Roman" w:cs="Times New Roman"/>
        </w:rPr>
        <w:t>«</w:t>
      </w:r>
      <w:proofErr w:type="gramStart"/>
      <w:r w:rsidRPr="009D6397">
        <w:rPr>
          <w:rFonts w:ascii="Times New Roman" w:hAnsi="Times New Roman" w:cs="Times New Roman"/>
        </w:rPr>
        <w:t>О  предоставлении</w:t>
      </w:r>
      <w:proofErr w:type="gramEnd"/>
      <w:r w:rsidRPr="009D6397">
        <w:rPr>
          <w:rFonts w:ascii="Times New Roman" w:hAnsi="Times New Roman" w:cs="Times New Roman"/>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Pr="009D6397">
        <w:rPr>
          <w:rFonts w:ascii="Times New Roman" w:hAnsi="Times New Roman" w:cs="Times New Roman"/>
          <w:lang w:eastAsia="ru-RU"/>
        </w:rPr>
        <w:t xml:space="preserve">63:12:1402005:421, расположенного по адресу: Самарская область, муниципальный  район Безенчукский, </w:t>
      </w:r>
      <w:proofErr w:type="spellStart"/>
      <w:r w:rsidRPr="009D6397">
        <w:rPr>
          <w:rFonts w:ascii="Times New Roman" w:hAnsi="Times New Roman" w:cs="Times New Roman"/>
          <w:lang w:eastAsia="ru-RU"/>
        </w:rPr>
        <w:t>п.г.т</w:t>
      </w:r>
      <w:proofErr w:type="spellEnd"/>
      <w:r w:rsidRPr="009D6397">
        <w:rPr>
          <w:rFonts w:ascii="Times New Roman" w:hAnsi="Times New Roman" w:cs="Times New Roman"/>
          <w:lang w:eastAsia="ru-RU"/>
        </w:rPr>
        <w:t xml:space="preserve">. Безенчук, ул. </w:t>
      </w:r>
      <w:proofErr w:type="spellStart"/>
      <w:r w:rsidRPr="009D6397">
        <w:rPr>
          <w:rFonts w:ascii="Times New Roman" w:hAnsi="Times New Roman" w:cs="Times New Roman"/>
          <w:lang w:eastAsia="ru-RU"/>
        </w:rPr>
        <w:t>Мамистова</w:t>
      </w:r>
      <w:proofErr w:type="spellEnd"/>
      <w:r w:rsidRPr="009D6397">
        <w:rPr>
          <w:rFonts w:ascii="Times New Roman" w:hAnsi="Times New Roman" w:cs="Times New Roman"/>
          <w:lang w:eastAsia="ru-RU"/>
        </w:rPr>
        <w:t>, з/у 50д.</w:t>
      </w:r>
      <w:r>
        <w:rPr>
          <w:rFonts w:ascii="Times New Roman" w:hAnsi="Times New Roman" w:cs="Times New Roman"/>
          <w:lang w:eastAsia="ru-RU"/>
        </w:rPr>
        <w:t>»</w:t>
      </w:r>
    </w:p>
    <w:p w14:paraId="1B6F174F" w14:textId="77777777" w:rsidR="009D6397" w:rsidRPr="009D6397" w:rsidRDefault="009D6397" w:rsidP="009D6397">
      <w:pPr>
        <w:widowControl w:val="0"/>
        <w:numPr>
          <w:ilvl w:val="7"/>
          <w:numId w:val="17"/>
        </w:numPr>
        <w:tabs>
          <w:tab w:val="left" w:pos="9214"/>
        </w:tabs>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 xml:space="preserve">      Рассмотрев заявление </w:t>
      </w:r>
      <w:proofErr w:type="spellStart"/>
      <w:r w:rsidRPr="009D6397">
        <w:rPr>
          <w:rFonts w:ascii="Times New Roman" w:eastAsia="Times New Roman" w:hAnsi="Times New Roman" w:cs="Times New Roman"/>
          <w:lang w:eastAsia="ru-RU"/>
        </w:rPr>
        <w:t>И.В.Сычева</w:t>
      </w:r>
      <w:proofErr w:type="spellEnd"/>
      <w:r w:rsidRPr="009D6397">
        <w:rPr>
          <w:rFonts w:ascii="Times New Roman" w:eastAsia="Times New Roman" w:hAnsi="Times New Roman" w:cs="Times New Roman"/>
          <w:lang w:eastAsia="ru-RU"/>
        </w:rPr>
        <w:t xml:space="preserve"> от 10.02.2021г  входящий номер 298,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9D6397">
          <w:rPr>
            <w:rFonts w:ascii="Times New Roman" w:eastAsia="Times New Roman" w:hAnsi="Times New Roman" w:cs="Times New Roman"/>
            <w:lang w:eastAsia="ru-RU"/>
          </w:rPr>
          <w:t>статьей 40</w:t>
        </w:r>
      </w:hyperlink>
      <w:r w:rsidRPr="009D639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w:t>
      </w:r>
      <w:r w:rsidRPr="009D6397">
        <w:rPr>
          <w:rFonts w:ascii="Times New Roman" w:eastAsia="MS ??" w:hAnsi="Times New Roman" w:cs="Times New Roman"/>
          <w:lang w:eastAsia="ru-RU"/>
        </w:rPr>
        <w:t xml:space="preserve">с учетом заключения о результатах публичных слушаний по </w:t>
      </w:r>
      <w:r w:rsidRPr="009D6397">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с кадастровым номером 63:12:1402005:421, расположенного по адресу: Самарская область, муниципальный  район Безенчукский, </w:t>
      </w:r>
      <w:proofErr w:type="spellStart"/>
      <w:r w:rsidRPr="009D6397">
        <w:rPr>
          <w:rFonts w:ascii="Times New Roman" w:eastAsia="Times New Roman" w:hAnsi="Times New Roman" w:cs="Times New Roman"/>
          <w:lang w:eastAsia="ru-RU"/>
        </w:rPr>
        <w:t>п.г.т</w:t>
      </w:r>
      <w:proofErr w:type="spellEnd"/>
      <w:r w:rsidRPr="009D6397">
        <w:rPr>
          <w:rFonts w:ascii="Times New Roman" w:eastAsia="Times New Roman" w:hAnsi="Times New Roman" w:cs="Times New Roman"/>
          <w:lang w:eastAsia="ru-RU"/>
        </w:rPr>
        <w:t xml:space="preserve">. Безенчук, ул. </w:t>
      </w:r>
      <w:proofErr w:type="spellStart"/>
      <w:r w:rsidRPr="009D6397">
        <w:rPr>
          <w:rFonts w:ascii="Times New Roman" w:eastAsia="Times New Roman" w:hAnsi="Times New Roman" w:cs="Times New Roman"/>
          <w:lang w:eastAsia="ru-RU"/>
        </w:rPr>
        <w:t>Мамистова</w:t>
      </w:r>
      <w:proofErr w:type="spellEnd"/>
      <w:r w:rsidRPr="009D6397">
        <w:rPr>
          <w:rFonts w:ascii="Times New Roman" w:eastAsia="Times New Roman" w:hAnsi="Times New Roman" w:cs="Times New Roman"/>
          <w:lang w:eastAsia="ru-RU"/>
        </w:rPr>
        <w:t xml:space="preserve">, з/у 50д, </w:t>
      </w:r>
      <w:r w:rsidRPr="009D6397">
        <w:rPr>
          <w:rFonts w:ascii="Times New Roman" w:eastAsia="MS ??" w:hAnsi="Times New Roman" w:cs="Times New Roman"/>
          <w:lang w:eastAsia="ru-RU"/>
        </w:rPr>
        <w:t>от 29 марта 2021 года,</w:t>
      </w:r>
      <w:r w:rsidRPr="009D6397">
        <w:rPr>
          <w:rFonts w:ascii="Times New Roman" w:eastAsia="Times New Roman" w:hAnsi="Times New Roman" w:cs="Times New Roman"/>
          <w:lang w:eastAsia="ru-RU"/>
        </w:rPr>
        <w:t xml:space="preserve"> Администрация городского поселения Безенчук</w:t>
      </w:r>
    </w:p>
    <w:p w14:paraId="4FAAB5A3" w14:textId="77777777" w:rsidR="009D6397" w:rsidRPr="009D6397" w:rsidRDefault="009D6397" w:rsidP="009D6397">
      <w:pPr>
        <w:widowControl w:val="0"/>
        <w:numPr>
          <w:ilvl w:val="0"/>
          <w:numId w:val="17"/>
        </w:numPr>
        <w:autoSpaceDE w:val="0"/>
        <w:autoSpaceDN w:val="0"/>
        <w:spacing w:after="0" w:line="240" w:lineRule="auto"/>
        <w:jc w:val="center"/>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ПОСТАНОВЛЯЕТ:</w:t>
      </w:r>
    </w:p>
    <w:p w14:paraId="22E06F53"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color w:val="00000A"/>
          <w:lang w:eastAsia="ar-SA"/>
        </w:rPr>
      </w:pPr>
      <w:r w:rsidRPr="009D6397">
        <w:rPr>
          <w:rFonts w:ascii="Times New Roman" w:eastAsia="Times New Roman" w:hAnsi="Times New Roman" w:cs="Times New Roman"/>
          <w:color w:val="00000A"/>
          <w:lang w:eastAsia="ar-SA"/>
        </w:rPr>
        <w:t xml:space="preserve">1. Предоставить  </w:t>
      </w:r>
      <w:proofErr w:type="spellStart"/>
      <w:r w:rsidRPr="009D6397">
        <w:rPr>
          <w:rFonts w:ascii="Times New Roman" w:eastAsia="Times New Roman" w:hAnsi="Times New Roman" w:cs="Times New Roman"/>
          <w:lang w:eastAsia="ru-RU"/>
        </w:rPr>
        <w:t>И.В.Сычеву</w:t>
      </w:r>
      <w:proofErr w:type="spellEnd"/>
      <w:r w:rsidRPr="009D6397">
        <w:rPr>
          <w:rFonts w:ascii="Times New Roman" w:eastAsia="Times New Roman" w:hAnsi="Times New Roman" w:cs="Times New Roman"/>
          <w:color w:val="00000A"/>
          <w:lang w:eastAsia="ar-SA"/>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63:12:1402005:421, площадью 555 </w:t>
      </w:r>
      <w:proofErr w:type="spellStart"/>
      <w:r w:rsidRPr="009D6397">
        <w:rPr>
          <w:rFonts w:ascii="Times New Roman" w:eastAsia="Times New Roman" w:hAnsi="Times New Roman" w:cs="Times New Roman"/>
          <w:color w:val="00000A"/>
          <w:lang w:eastAsia="ar-SA"/>
        </w:rPr>
        <w:t>кв.м</w:t>
      </w:r>
      <w:proofErr w:type="spellEnd"/>
      <w:r w:rsidRPr="009D6397">
        <w:rPr>
          <w:rFonts w:ascii="Times New Roman" w:eastAsia="Times New Roman" w:hAnsi="Times New Roman" w:cs="Times New Roman"/>
          <w:color w:val="00000A"/>
          <w:lang w:eastAsia="ar-SA"/>
        </w:rPr>
        <w:t xml:space="preserve">, расположенного по адресу: Самарская область, муниципальный  </w:t>
      </w:r>
      <w:r w:rsidRPr="009D6397">
        <w:rPr>
          <w:rFonts w:ascii="Times New Roman" w:eastAsia="Times New Roman" w:hAnsi="Times New Roman" w:cs="Times New Roman"/>
          <w:color w:val="00000A"/>
          <w:lang w:eastAsia="ar-SA"/>
        </w:rPr>
        <w:lastRenderedPageBreak/>
        <w:t xml:space="preserve">район Безенчукский, </w:t>
      </w:r>
      <w:proofErr w:type="spellStart"/>
      <w:r w:rsidRPr="009D6397">
        <w:rPr>
          <w:rFonts w:ascii="Times New Roman" w:eastAsia="Times New Roman" w:hAnsi="Times New Roman" w:cs="Times New Roman"/>
          <w:color w:val="00000A"/>
          <w:lang w:eastAsia="ar-SA"/>
        </w:rPr>
        <w:t>п.г.т</w:t>
      </w:r>
      <w:proofErr w:type="spellEnd"/>
      <w:r w:rsidRPr="009D6397">
        <w:rPr>
          <w:rFonts w:ascii="Times New Roman" w:eastAsia="Times New Roman" w:hAnsi="Times New Roman" w:cs="Times New Roman"/>
          <w:color w:val="00000A"/>
          <w:lang w:eastAsia="ar-SA"/>
        </w:rPr>
        <w:t xml:space="preserve">. Безенчук, ул. </w:t>
      </w:r>
      <w:proofErr w:type="spellStart"/>
      <w:r w:rsidRPr="009D6397">
        <w:rPr>
          <w:rFonts w:ascii="Times New Roman" w:eastAsia="Times New Roman" w:hAnsi="Times New Roman" w:cs="Times New Roman"/>
          <w:color w:val="00000A"/>
          <w:lang w:eastAsia="ar-SA"/>
        </w:rPr>
        <w:t>Мамистова</w:t>
      </w:r>
      <w:proofErr w:type="spellEnd"/>
      <w:r w:rsidRPr="009D6397">
        <w:rPr>
          <w:rFonts w:ascii="Times New Roman" w:eastAsia="Times New Roman" w:hAnsi="Times New Roman" w:cs="Times New Roman"/>
          <w:color w:val="00000A"/>
          <w:lang w:eastAsia="ar-SA"/>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171B8BE9"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63:12:1402005:421, площадью 555 </w:t>
      </w:r>
      <w:proofErr w:type="spellStart"/>
      <w:r w:rsidRPr="009D6397">
        <w:rPr>
          <w:rFonts w:ascii="Times New Roman" w:eastAsia="Times New Roman" w:hAnsi="Times New Roman" w:cs="Times New Roman"/>
          <w:color w:val="00000A"/>
          <w:lang w:eastAsia="ar-SA"/>
        </w:rPr>
        <w:t>кв.м</w:t>
      </w:r>
      <w:proofErr w:type="spellEnd"/>
      <w:r w:rsidRPr="009D6397">
        <w:rPr>
          <w:rFonts w:ascii="Times New Roman" w:eastAsia="Times New Roman" w:hAnsi="Times New Roman" w:cs="Times New Roman"/>
          <w:color w:val="00000A"/>
          <w:lang w:eastAsia="ar-SA"/>
        </w:rPr>
        <w:t xml:space="preserve">, расположенного по адресу: Самарская область, муниципальный  район Безенчукский, </w:t>
      </w:r>
      <w:proofErr w:type="spellStart"/>
      <w:r w:rsidRPr="009D6397">
        <w:rPr>
          <w:rFonts w:ascii="Times New Roman" w:eastAsia="Times New Roman" w:hAnsi="Times New Roman" w:cs="Times New Roman"/>
          <w:color w:val="00000A"/>
          <w:lang w:eastAsia="ar-SA"/>
        </w:rPr>
        <w:t>п.г.т</w:t>
      </w:r>
      <w:proofErr w:type="spellEnd"/>
      <w:r w:rsidRPr="009D6397">
        <w:rPr>
          <w:rFonts w:ascii="Times New Roman" w:eastAsia="Times New Roman" w:hAnsi="Times New Roman" w:cs="Times New Roman"/>
          <w:color w:val="00000A"/>
          <w:lang w:eastAsia="ar-SA"/>
        </w:rPr>
        <w:t xml:space="preserve">. Безенчук, ул. </w:t>
      </w:r>
      <w:proofErr w:type="spellStart"/>
      <w:r w:rsidRPr="009D6397">
        <w:rPr>
          <w:rFonts w:ascii="Times New Roman" w:eastAsia="Times New Roman" w:hAnsi="Times New Roman" w:cs="Times New Roman"/>
          <w:color w:val="00000A"/>
          <w:lang w:eastAsia="ar-SA"/>
        </w:rPr>
        <w:t>Мамистова</w:t>
      </w:r>
      <w:proofErr w:type="spellEnd"/>
      <w:r w:rsidRPr="009D6397">
        <w:rPr>
          <w:rFonts w:ascii="Times New Roman" w:eastAsia="Times New Roman" w:hAnsi="Times New Roman" w:cs="Times New Roman"/>
          <w:color w:val="00000A"/>
          <w:lang w:eastAsia="ar-SA"/>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16D32B6F"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9D6397">
        <w:rPr>
          <w:rFonts w:ascii="Times New Roman" w:eastAsia="Times New Roman" w:hAnsi="Times New Roman" w:cs="Times New Roman"/>
          <w:lang w:eastAsia="ru-RU"/>
        </w:rPr>
        <w:t>реконструкции  объектов</w:t>
      </w:r>
      <w:proofErr w:type="gramEnd"/>
      <w:r w:rsidRPr="009D6397">
        <w:rPr>
          <w:rFonts w:ascii="Times New Roman" w:eastAsia="Times New Roman" w:hAnsi="Times New Roman" w:cs="Times New Roman"/>
          <w:lang w:eastAsia="ru-RU"/>
        </w:rPr>
        <w:t xml:space="preserve"> капитального строительства, не указанных в </w:t>
      </w:r>
      <w:hyperlink w:anchor="P590" w:history="1">
        <w:r w:rsidRPr="009D6397">
          <w:rPr>
            <w:rFonts w:ascii="Times New Roman" w:eastAsia="Times New Roman" w:hAnsi="Times New Roman" w:cs="Times New Roman"/>
            <w:lang w:eastAsia="ru-RU"/>
          </w:rPr>
          <w:t>пункте 2</w:t>
        </w:r>
      </w:hyperlink>
      <w:r w:rsidRPr="009D6397">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E36073C"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 xml:space="preserve">4. </w:t>
      </w:r>
      <w:proofErr w:type="gramStart"/>
      <w:r w:rsidRPr="009D6397">
        <w:rPr>
          <w:rFonts w:ascii="Times New Roman" w:eastAsia="Times New Roman" w:hAnsi="Times New Roman" w:cs="Times New Roman"/>
          <w:lang w:eastAsia="ru-RU"/>
        </w:rPr>
        <w:t>Настоящее  постановление</w:t>
      </w:r>
      <w:proofErr w:type="gramEnd"/>
      <w:r w:rsidRPr="009D6397">
        <w:rPr>
          <w:rFonts w:ascii="Times New Roman" w:eastAsia="Times New Roman" w:hAnsi="Times New Roman" w:cs="Times New Roman"/>
          <w:lang w:eastAsia="ru-RU"/>
        </w:rPr>
        <w:t xml:space="preserve">  вступает  в  силу со дня его  официального опубликования.</w:t>
      </w:r>
    </w:p>
    <w:p w14:paraId="39C04E55"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189DBF0" w14:textId="77777777" w:rsidR="009D6397" w:rsidRPr="009D6397" w:rsidRDefault="009D6397" w:rsidP="009D639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9D6397">
        <w:rPr>
          <w:rFonts w:ascii="Times New Roman" w:eastAsia="Times New Roman" w:hAnsi="Times New Roman" w:cs="Times New Roman"/>
          <w:lang w:eastAsia="ru-RU"/>
        </w:rPr>
        <w:t>6. Контроль за выполнением настоящего Постановления оставляю за собой.</w:t>
      </w:r>
    </w:p>
    <w:p w14:paraId="12B561C8" w14:textId="1EC629CE" w:rsidR="009D6397" w:rsidRPr="009B65CF" w:rsidRDefault="009D6397" w:rsidP="009D6397">
      <w:pPr>
        <w:pStyle w:val="ConsPlusNonformat"/>
        <w:widowControl w:val="0"/>
        <w:numPr>
          <w:ilvl w:val="0"/>
          <w:numId w:val="17"/>
        </w:numPr>
        <w:tabs>
          <w:tab w:val="left" w:pos="9214"/>
        </w:tabs>
        <w:adjustRightInd/>
        <w:jc w:val="both"/>
        <w:rPr>
          <w:rFonts w:ascii="Times New Roman" w:hAnsi="Times New Roman" w:cs="Times New Roman"/>
          <w:b/>
          <w:bCs/>
          <w:sz w:val="22"/>
          <w:szCs w:val="22"/>
        </w:rPr>
      </w:pPr>
      <w:proofErr w:type="spellStart"/>
      <w:r w:rsidRPr="009D6397">
        <w:rPr>
          <w:rFonts w:ascii="Times New Roman" w:hAnsi="Times New Roman" w:cs="Times New Roman"/>
          <w:sz w:val="22"/>
          <w:szCs w:val="22"/>
        </w:rPr>
        <w:t>И.о.Главы</w:t>
      </w:r>
      <w:proofErr w:type="spellEnd"/>
      <w:r w:rsidRPr="009D6397">
        <w:rPr>
          <w:rFonts w:ascii="Times New Roman" w:hAnsi="Times New Roman" w:cs="Times New Roman"/>
          <w:sz w:val="22"/>
          <w:szCs w:val="22"/>
        </w:rPr>
        <w:t xml:space="preserve"> городского поселения Безенчук                                          </w:t>
      </w:r>
      <w:proofErr w:type="spellStart"/>
      <w:r w:rsidRPr="009D6397">
        <w:rPr>
          <w:rFonts w:ascii="Times New Roman" w:hAnsi="Times New Roman" w:cs="Times New Roman"/>
          <w:sz w:val="22"/>
          <w:szCs w:val="22"/>
        </w:rPr>
        <w:t>А.В.Пичужкин</w:t>
      </w:r>
      <w:proofErr w:type="spellEnd"/>
    </w:p>
    <w:p w14:paraId="333E8D40" w14:textId="77777777" w:rsidR="009B65CF" w:rsidRPr="009B65CF" w:rsidRDefault="009B65CF" w:rsidP="009D6397">
      <w:pPr>
        <w:pStyle w:val="ConsPlusNonformat"/>
        <w:widowControl w:val="0"/>
        <w:numPr>
          <w:ilvl w:val="0"/>
          <w:numId w:val="17"/>
        </w:numPr>
        <w:tabs>
          <w:tab w:val="left" w:pos="9214"/>
        </w:tabs>
        <w:adjustRightInd/>
        <w:jc w:val="both"/>
        <w:rPr>
          <w:rFonts w:ascii="Times New Roman" w:hAnsi="Times New Roman" w:cs="Times New Roman"/>
          <w:b/>
          <w:bCs/>
          <w:sz w:val="8"/>
          <w:szCs w:val="8"/>
        </w:rPr>
      </w:pPr>
    </w:p>
    <w:p w14:paraId="10CF8243" w14:textId="77777777" w:rsidR="009B65CF" w:rsidRPr="009B65CF" w:rsidRDefault="009B65CF" w:rsidP="009B65CF">
      <w:pPr>
        <w:pStyle w:val="af4"/>
        <w:numPr>
          <w:ilvl w:val="0"/>
          <w:numId w:val="17"/>
        </w:numPr>
        <w:jc w:val="center"/>
        <w:outlineLvl w:val="0"/>
        <w:rPr>
          <w:b/>
          <w:bCs/>
          <w:sz w:val="22"/>
          <w:szCs w:val="22"/>
        </w:rPr>
      </w:pPr>
      <w:r w:rsidRPr="009B65CF">
        <w:rPr>
          <w:b/>
          <w:bCs/>
          <w:sz w:val="22"/>
          <w:szCs w:val="22"/>
        </w:rPr>
        <w:t>Заключение о результатах публичных слушаний</w:t>
      </w:r>
    </w:p>
    <w:p w14:paraId="03C5109F" w14:textId="77777777" w:rsidR="009B65CF" w:rsidRPr="009B65CF" w:rsidRDefault="009B65CF" w:rsidP="009B65CF">
      <w:pPr>
        <w:pStyle w:val="afffff2"/>
        <w:numPr>
          <w:ilvl w:val="0"/>
          <w:numId w:val="17"/>
        </w:numPr>
        <w:spacing w:after="0" w:line="240" w:lineRule="auto"/>
        <w:jc w:val="center"/>
        <w:rPr>
          <w:rFonts w:ascii="Times New Roman" w:hAnsi="Times New Roman" w:cs="Times New Roman"/>
          <w:b/>
          <w:bCs/>
          <w:color w:val="auto"/>
        </w:rPr>
      </w:pPr>
      <w:r w:rsidRPr="009B65CF">
        <w:rPr>
          <w:rFonts w:ascii="Times New Roman" w:hAnsi="Times New Roman" w:cs="Times New Roman"/>
          <w:b/>
          <w:bCs/>
          <w:color w:val="auto"/>
        </w:rPr>
        <w:t xml:space="preserve">в городском  поселении Безенчук муниципального района </w:t>
      </w:r>
      <w:r w:rsidRPr="009B65CF">
        <w:rPr>
          <w:rFonts w:ascii="Times New Roman" w:hAnsi="Times New Roman" w:cs="Times New Roman"/>
          <w:b/>
          <w:bCs/>
          <w:color w:val="auto"/>
        </w:rPr>
        <w:fldChar w:fldCharType="begin"/>
      </w:r>
      <w:r w:rsidRPr="009B65CF">
        <w:rPr>
          <w:rFonts w:ascii="Times New Roman" w:hAnsi="Times New Roman" w:cs="Times New Roman"/>
          <w:b/>
          <w:bCs/>
          <w:color w:val="auto"/>
        </w:rPr>
        <w:instrText xml:space="preserve"> MERGEFIELD Название_района </w:instrText>
      </w:r>
      <w:r w:rsidRPr="009B65CF">
        <w:rPr>
          <w:rFonts w:ascii="Times New Roman" w:hAnsi="Times New Roman" w:cs="Times New Roman"/>
          <w:b/>
          <w:bCs/>
          <w:color w:val="auto"/>
        </w:rPr>
        <w:fldChar w:fldCharType="separate"/>
      </w:r>
      <w:r w:rsidRPr="009B65CF">
        <w:rPr>
          <w:rFonts w:ascii="Times New Roman" w:hAnsi="Times New Roman" w:cs="Times New Roman"/>
          <w:b/>
          <w:bCs/>
          <w:noProof/>
          <w:color w:val="auto"/>
        </w:rPr>
        <w:t>Безенчукский</w:t>
      </w:r>
      <w:r w:rsidRPr="009B65CF">
        <w:rPr>
          <w:rFonts w:ascii="Times New Roman" w:hAnsi="Times New Roman" w:cs="Times New Roman"/>
          <w:b/>
          <w:bCs/>
          <w:color w:val="auto"/>
        </w:rPr>
        <w:fldChar w:fldCharType="end"/>
      </w:r>
      <w:r w:rsidRPr="009B65CF">
        <w:rPr>
          <w:rFonts w:ascii="Times New Roman" w:hAnsi="Times New Roman" w:cs="Times New Roman"/>
          <w:b/>
          <w:bCs/>
          <w:color w:val="auto"/>
        </w:rPr>
        <w:t xml:space="preserve"> Самарской области по вопросу (проекту): «О  возможности предоставления </w:t>
      </w:r>
      <w:proofErr w:type="spellStart"/>
      <w:r w:rsidRPr="009B65CF">
        <w:rPr>
          <w:rFonts w:ascii="Times New Roman" w:hAnsi="Times New Roman" w:cs="Times New Roman"/>
          <w:b/>
          <w:bCs/>
        </w:rPr>
        <w:t>И.В.Сычеву</w:t>
      </w:r>
      <w:proofErr w:type="spellEnd"/>
      <w:r w:rsidRPr="009B65CF">
        <w:rPr>
          <w:rFonts w:ascii="Times New Roman" w:hAnsi="Times New Roman" w:cs="Times New Roman"/>
          <w:b/>
          <w:bCs/>
        </w:rPr>
        <w:t xml:space="preserve"> разрешения на отклонение от предельных параметров разрешенного строительства на земельном участке,  с кадастровым  номером 63:12:1402005:421, площадью 555 </w:t>
      </w:r>
      <w:proofErr w:type="spellStart"/>
      <w:r w:rsidRPr="009B65CF">
        <w:rPr>
          <w:rFonts w:ascii="Times New Roman" w:hAnsi="Times New Roman" w:cs="Times New Roman"/>
          <w:b/>
          <w:bCs/>
        </w:rPr>
        <w:t>кв.м</w:t>
      </w:r>
      <w:proofErr w:type="spellEnd"/>
      <w:r w:rsidRPr="009B65CF">
        <w:rPr>
          <w:rFonts w:ascii="Times New Roman" w:hAnsi="Times New Roman" w:cs="Times New Roman"/>
          <w:b/>
          <w:bCs/>
        </w:rPr>
        <w:t xml:space="preserve">, расположенного по адресу: Самарская область, муниципальный  район Безенчукский, </w:t>
      </w:r>
      <w:proofErr w:type="spellStart"/>
      <w:r w:rsidRPr="009B65CF">
        <w:rPr>
          <w:rFonts w:ascii="Times New Roman" w:hAnsi="Times New Roman" w:cs="Times New Roman"/>
          <w:b/>
          <w:bCs/>
        </w:rPr>
        <w:t>п.г.т</w:t>
      </w:r>
      <w:proofErr w:type="spellEnd"/>
      <w:r w:rsidRPr="009B65CF">
        <w:rPr>
          <w:rFonts w:ascii="Times New Roman" w:hAnsi="Times New Roman" w:cs="Times New Roman"/>
          <w:b/>
          <w:bCs/>
        </w:rPr>
        <w:t xml:space="preserve">. Безенчук, ул. </w:t>
      </w:r>
      <w:proofErr w:type="spellStart"/>
      <w:r w:rsidRPr="009B65CF">
        <w:rPr>
          <w:rFonts w:ascii="Times New Roman" w:hAnsi="Times New Roman" w:cs="Times New Roman"/>
          <w:b/>
          <w:bCs/>
        </w:rPr>
        <w:t>Мамистова</w:t>
      </w:r>
      <w:proofErr w:type="spellEnd"/>
      <w:r w:rsidRPr="009B65CF">
        <w:rPr>
          <w:rFonts w:ascii="Times New Roman" w:hAnsi="Times New Roman" w:cs="Times New Roman"/>
          <w:b/>
          <w:bCs/>
        </w:rPr>
        <w:t>,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w:t>
      </w:r>
      <w:r w:rsidRPr="009B65CF">
        <w:rPr>
          <w:rFonts w:ascii="Times New Roman" w:hAnsi="Times New Roman" w:cs="Times New Roman"/>
          <w:b/>
          <w:bCs/>
          <w:color w:val="auto"/>
        </w:rPr>
        <w:t>».</w:t>
      </w:r>
    </w:p>
    <w:p w14:paraId="456A56C8" w14:textId="77777777" w:rsidR="009B65CF" w:rsidRPr="009B65CF" w:rsidRDefault="009B65CF" w:rsidP="009B65CF">
      <w:pPr>
        <w:pStyle w:val="af4"/>
        <w:numPr>
          <w:ilvl w:val="0"/>
          <w:numId w:val="17"/>
        </w:numPr>
        <w:jc w:val="both"/>
        <w:rPr>
          <w:sz w:val="22"/>
          <w:szCs w:val="22"/>
        </w:rPr>
      </w:pPr>
      <w:r w:rsidRPr="009B65CF">
        <w:rPr>
          <w:sz w:val="22"/>
          <w:szCs w:val="22"/>
        </w:rPr>
        <w:t xml:space="preserve">Время проведения публичных слушаний – </w:t>
      </w:r>
      <w:r w:rsidRPr="009B65CF">
        <w:rPr>
          <w:rFonts w:eastAsia="Arial Unicode MS"/>
          <w:kern w:val="1"/>
          <w:sz w:val="22"/>
          <w:szCs w:val="22"/>
        </w:rPr>
        <w:t>с 05.03.2021 года до 29.03</w:t>
      </w:r>
      <w:r w:rsidRPr="009B65CF">
        <w:rPr>
          <w:rFonts w:eastAsia="Arial Unicode MS"/>
          <w:kern w:val="1"/>
          <w:sz w:val="22"/>
          <w:szCs w:val="22"/>
          <w:lang w:eastAsia="ar-SA"/>
        </w:rPr>
        <w:t>.2021 года</w:t>
      </w:r>
      <w:r w:rsidRPr="009B65CF">
        <w:rPr>
          <w:sz w:val="22"/>
          <w:szCs w:val="22"/>
        </w:rPr>
        <w:t>.</w:t>
      </w:r>
    </w:p>
    <w:p w14:paraId="1B900DCD" w14:textId="77777777" w:rsidR="009B65CF" w:rsidRPr="009B65CF" w:rsidRDefault="009B65CF" w:rsidP="009B65CF">
      <w:pPr>
        <w:pStyle w:val="af4"/>
        <w:numPr>
          <w:ilvl w:val="0"/>
          <w:numId w:val="17"/>
        </w:numPr>
        <w:jc w:val="both"/>
        <w:rPr>
          <w:sz w:val="22"/>
          <w:szCs w:val="22"/>
        </w:rPr>
      </w:pPr>
      <w:r w:rsidRPr="009B65CF">
        <w:rPr>
          <w:sz w:val="22"/>
          <w:szCs w:val="22"/>
        </w:rPr>
        <w:t xml:space="preserve">Вопрос (проект), вынесенный на публичные слушания: </w:t>
      </w:r>
    </w:p>
    <w:p w14:paraId="006E2E78" w14:textId="77777777" w:rsidR="009B65CF" w:rsidRPr="009B65CF" w:rsidRDefault="009B65CF" w:rsidP="009B65CF">
      <w:pPr>
        <w:pStyle w:val="af4"/>
        <w:numPr>
          <w:ilvl w:val="0"/>
          <w:numId w:val="17"/>
        </w:numPr>
        <w:tabs>
          <w:tab w:val="left" w:pos="1701"/>
          <w:tab w:val="left" w:pos="9356"/>
        </w:tabs>
        <w:ind w:right="-1"/>
        <w:jc w:val="both"/>
        <w:rPr>
          <w:sz w:val="22"/>
          <w:szCs w:val="22"/>
        </w:rPr>
      </w:pPr>
      <w:r w:rsidRPr="009B65CF">
        <w:rPr>
          <w:sz w:val="22"/>
          <w:szCs w:val="22"/>
        </w:rPr>
        <w:t xml:space="preserve">- «О  возможности предоставления </w:t>
      </w:r>
      <w:proofErr w:type="spellStart"/>
      <w:r w:rsidRPr="009B65CF">
        <w:rPr>
          <w:sz w:val="22"/>
          <w:szCs w:val="22"/>
        </w:rPr>
        <w:t>И.В.Сычеву</w:t>
      </w:r>
      <w:proofErr w:type="spellEnd"/>
      <w:r w:rsidRPr="009B65CF">
        <w:rPr>
          <w:sz w:val="22"/>
          <w:szCs w:val="22"/>
        </w:rPr>
        <w:t xml:space="preserve"> разрешения на отклонение от предельных параметров разрешенного строительства на земельном участке,  с кадастровым  номером 63:12:1402005:421, площадью 555 </w:t>
      </w:r>
      <w:proofErr w:type="spellStart"/>
      <w:r w:rsidRPr="009B65CF">
        <w:rPr>
          <w:sz w:val="22"/>
          <w:szCs w:val="22"/>
        </w:rPr>
        <w:t>кв.м</w:t>
      </w:r>
      <w:proofErr w:type="spellEnd"/>
      <w:r w:rsidRPr="009B65CF">
        <w:rPr>
          <w:sz w:val="22"/>
          <w:szCs w:val="22"/>
        </w:rPr>
        <w:t xml:space="preserve">, расположенного по адресу: Самарская область, муниципальный  район Безенчукский, </w:t>
      </w:r>
      <w:proofErr w:type="spellStart"/>
      <w:r w:rsidRPr="009B65CF">
        <w:rPr>
          <w:sz w:val="22"/>
          <w:szCs w:val="22"/>
        </w:rPr>
        <w:t>п.г.т</w:t>
      </w:r>
      <w:proofErr w:type="spellEnd"/>
      <w:r w:rsidRPr="009B65CF">
        <w:rPr>
          <w:sz w:val="22"/>
          <w:szCs w:val="22"/>
        </w:rPr>
        <w:t xml:space="preserve">. Безенчук, ул. </w:t>
      </w:r>
      <w:proofErr w:type="spellStart"/>
      <w:r w:rsidRPr="009B65CF">
        <w:rPr>
          <w:sz w:val="22"/>
          <w:szCs w:val="22"/>
        </w:rPr>
        <w:t>Мамистова</w:t>
      </w:r>
      <w:proofErr w:type="spellEnd"/>
      <w:r w:rsidRPr="009B65CF">
        <w:rPr>
          <w:sz w:val="22"/>
          <w:szCs w:val="22"/>
        </w:rPr>
        <w:t>,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w:t>
      </w:r>
    </w:p>
    <w:p w14:paraId="1DF95F87" w14:textId="77777777" w:rsidR="009B65CF" w:rsidRPr="009B65CF" w:rsidRDefault="009B65CF" w:rsidP="009B65CF">
      <w:pPr>
        <w:pStyle w:val="af4"/>
        <w:numPr>
          <w:ilvl w:val="0"/>
          <w:numId w:val="17"/>
        </w:numPr>
        <w:ind w:right="-1"/>
        <w:jc w:val="both"/>
        <w:rPr>
          <w:sz w:val="22"/>
          <w:szCs w:val="22"/>
        </w:rPr>
      </w:pPr>
      <w:r w:rsidRPr="009B65CF">
        <w:rPr>
          <w:sz w:val="22"/>
          <w:szCs w:val="22"/>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02D27EC9" w14:textId="77777777" w:rsidR="009B65CF" w:rsidRPr="009B65CF" w:rsidRDefault="009B65CF" w:rsidP="009B65CF">
      <w:pPr>
        <w:pStyle w:val="afffff2"/>
        <w:numPr>
          <w:ilvl w:val="0"/>
          <w:numId w:val="17"/>
        </w:numPr>
        <w:spacing w:after="0" w:line="100" w:lineRule="atLeast"/>
        <w:ind w:right="-1"/>
        <w:jc w:val="both"/>
        <w:rPr>
          <w:rFonts w:ascii="Times New Roman" w:eastAsia="Arial Unicode MS" w:hAnsi="Times New Roman" w:cs="Times New Roman"/>
        </w:rPr>
      </w:pPr>
      <w:r w:rsidRPr="009B65CF">
        <w:rPr>
          <w:rFonts w:ascii="Times New Roman" w:hAnsi="Times New Roman" w:cs="Times New Roman"/>
        </w:rPr>
        <w:t xml:space="preserve">Основание проведения публичных слушаний – </w:t>
      </w:r>
      <w:r w:rsidRPr="009B65CF">
        <w:rPr>
          <w:rFonts w:ascii="Times New Roman" w:eastAsia="Arial Unicode MS" w:hAnsi="Times New Roman" w:cs="Times New Roman"/>
        </w:rPr>
        <w:t xml:space="preserve">постановление Администрации городского  поселения </w:t>
      </w:r>
      <w:r w:rsidRPr="009B65CF">
        <w:rPr>
          <w:rFonts w:ascii="Times New Roman" w:eastAsia="Arial Unicode MS" w:hAnsi="Times New Roman" w:cs="Times New Roman"/>
        </w:rPr>
        <w:fldChar w:fldCharType="begin"/>
      </w:r>
      <w:r w:rsidRPr="009B65CF">
        <w:rPr>
          <w:rFonts w:ascii="Times New Roman" w:eastAsia="Arial Unicode MS" w:hAnsi="Times New Roman" w:cs="Times New Roman"/>
        </w:rPr>
        <w:instrText xml:space="preserve"> MERGEFIELD Название_поселения </w:instrText>
      </w:r>
      <w:r w:rsidRPr="009B65CF">
        <w:rPr>
          <w:rFonts w:ascii="Times New Roman" w:eastAsia="Arial Unicode MS" w:hAnsi="Times New Roman" w:cs="Times New Roman"/>
        </w:rPr>
        <w:fldChar w:fldCharType="separate"/>
      </w:r>
      <w:r w:rsidRPr="009B65CF">
        <w:rPr>
          <w:rFonts w:ascii="Times New Roman" w:eastAsia="Arial Unicode MS" w:hAnsi="Times New Roman" w:cs="Times New Roman"/>
          <w:noProof/>
        </w:rPr>
        <w:t>Безенчук</w:t>
      </w:r>
      <w:r w:rsidRPr="009B65CF">
        <w:rPr>
          <w:rFonts w:ascii="Times New Roman" w:eastAsia="Arial Unicode MS" w:hAnsi="Times New Roman" w:cs="Times New Roman"/>
        </w:rPr>
        <w:fldChar w:fldCharType="end"/>
      </w:r>
      <w:r w:rsidRPr="009B65CF">
        <w:rPr>
          <w:rFonts w:ascii="Times New Roman" w:eastAsia="Arial Unicode MS" w:hAnsi="Times New Roman" w:cs="Times New Roman"/>
        </w:rPr>
        <w:t xml:space="preserve"> муниципального района </w:t>
      </w:r>
      <w:r w:rsidRPr="009B65CF">
        <w:rPr>
          <w:rFonts w:ascii="Times New Roman" w:eastAsia="Arial Unicode MS" w:hAnsi="Times New Roman" w:cs="Times New Roman"/>
        </w:rPr>
        <w:fldChar w:fldCharType="begin"/>
      </w:r>
      <w:r w:rsidRPr="009B65CF">
        <w:rPr>
          <w:rFonts w:ascii="Times New Roman" w:eastAsia="Arial Unicode MS" w:hAnsi="Times New Roman" w:cs="Times New Roman"/>
        </w:rPr>
        <w:instrText xml:space="preserve"> MERGEFIELD Название_района </w:instrText>
      </w:r>
      <w:r w:rsidRPr="009B65CF">
        <w:rPr>
          <w:rFonts w:ascii="Times New Roman" w:eastAsia="Arial Unicode MS" w:hAnsi="Times New Roman" w:cs="Times New Roman"/>
        </w:rPr>
        <w:fldChar w:fldCharType="separate"/>
      </w:r>
      <w:r w:rsidRPr="009B65CF">
        <w:rPr>
          <w:rFonts w:ascii="Times New Roman" w:eastAsia="Arial Unicode MS" w:hAnsi="Times New Roman" w:cs="Times New Roman"/>
          <w:noProof/>
        </w:rPr>
        <w:t>Безенчукский</w:t>
      </w:r>
      <w:r w:rsidRPr="009B65CF">
        <w:rPr>
          <w:rFonts w:ascii="Times New Roman" w:eastAsia="Arial Unicode MS" w:hAnsi="Times New Roman" w:cs="Times New Roman"/>
        </w:rPr>
        <w:fldChar w:fldCharType="end"/>
      </w:r>
      <w:r w:rsidRPr="009B65CF">
        <w:rPr>
          <w:rFonts w:ascii="Times New Roman" w:eastAsia="Arial Unicode MS" w:hAnsi="Times New Roman" w:cs="Times New Roman"/>
        </w:rPr>
        <w:t xml:space="preserve"> Самарской области «</w:t>
      </w:r>
      <w:r w:rsidRPr="009B65CF">
        <w:rPr>
          <w:rFonts w:ascii="Times New Roman" w:hAnsi="Times New Roman" w:cs="Times New Roman"/>
          <w:color w:val="auto"/>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63:12:1402005:421, расположенного по адресу: Самарская область, муниципальный  район Безенчукский, </w:t>
      </w:r>
      <w:proofErr w:type="spellStart"/>
      <w:r w:rsidRPr="009B65CF">
        <w:rPr>
          <w:rFonts w:ascii="Times New Roman" w:hAnsi="Times New Roman" w:cs="Times New Roman"/>
          <w:color w:val="auto"/>
          <w:lang w:eastAsia="ru-RU"/>
        </w:rPr>
        <w:t>п.г.т</w:t>
      </w:r>
      <w:proofErr w:type="spellEnd"/>
      <w:r w:rsidRPr="009B65CF">
        <w:rPr>
          <w:rFonts w:ascii="Times New Roman" w:hAnsi="Times New Roman" w:cs="Times New Roman"/>
          <w:color w:val="auto"/>
          <w:lang w:eastAsia="ru-RU"/>
        </w:rPr>
        <w:t xml:space="preserve">. Безенчук, ул. </w:t>
      </w:r>
      <w:proofErr w:type="spellStart"/>
      <w:r w:rsidRPr="009B65CF">
        <w:rPr>
          <w:rFonts w:ascii="Times New Roman" w:hAnsi="Times New Roman" w:cs="Times New Roman"/>
          <w:color w:val="auto"/>
          <w:lang w:eastAsia="ru-RU"/>
        </w:rPr>
        <w:t>Мамистова</w:t>
      </w:r>
      <w:proofErr w:type="spellEnd"/>
      <w:r w:rsidRPr="009B65CF">
        <w:rPr>
          <w:rFonts w:ascii="Times New Roman" w:hAnsi="Times New Roman" w:cs="Times New Roman"/>
          <w:color w:val="auto"/>
          <w:lang w:eastAsia="ru-RU"/>
        </w:rPr>
        <w:t>, з/у 50д.</w:t>
      </w:r>
      <w:r w:rsidRPr="009B65CF">
        <w:rPr>
          <w:rFonts w:ascii="Times New Roman" w:hAnsi="Times New Roman" w:cs="Times New Roman"/>
        </w:rPr>
        <w:t xml:space="preserve">» </w:t>
      </w:r>
      <w:r w:rsidRPr="009B65CF">
        <w:rPr>
          <w:rFonts w:ascii="Times New Roman" w:eastAsia="Arial Unicode MS" w:hAnsi="Times New Roman" w:cs="Times New Roman"/>
        </w:rPr>
        <w:t xml:space="preserve">от </w:t>
      </w:r>
      <w:r w:rsidRPr="009B65CF">
        <w:rPr>
          <w:rFonts w:ascii="Times New Roman" w:eastAsia="Arial Unicode MS" w:hAnsi="Times New Roman" w:cs="Times New Roman"/>
        </w:rPr>
        <w:fldChar w:fldCharType="begin"/>
      </w:r>
      <w:r w:rsidRPr="009B65CF">
        <w:rPr>
          <w:rFonts w:ascii="Times New Roman" w:eastAsia="Arial Unicode MS" w:hAnsi="Times New Roman" w:cs="Times New Roman"/>
        </w:rPr>
        <w:instrText xml:space="preserve"> MERGEFIELD Дата_решения_об_одобрении_проекта_устава </w:instrText>
      </w:r>
      <w:r w:rsidRPr="009B65CF">
        <w:rPr>
          <w:rFonts w:ascii="Times New Roman" w:eastAsia="Arial Unicode MS" w:hAnsi="Times New Roman" w:cs="Times New Roman"/>
        </w:rPr>
        <w:fldChar w:fldCharType="separate"/>
      </w:r>
      <w:r w:rsidRPr="009B65CF">
        <w:rPr>
          <w:rFonts w:ascii="Times New Roman" w:eastAsia="Arial Unicode MS" w:hAnsi="Times New Roman" w:cs="Times New Roman"/>
          <w:noProof/>
        </w:rPr>
        <w:t>04 марта</w:t>
      </w:r>
      <w:r w:rsidRPr="009B65CF">
        <w:rPr>
          <w:rFonts w:ascii="Times New Roman" w:eastAsia="Arial Unicode MS" w:hAnsi="Times New Roman" w:cs="Times New Roman"/>
        </w:rPr>
        <w:fldChar w:fldCharType="end"/>
      </w:r>
      <w:r w:rsidRPr="009B65CF">
        <w:rPr>
          <w:rFonts w:ascii="Times New Roman" w:eastAsia="Arial Unicode MS" w:hAnsi="Times New Roman" w:cs="Times New Roman"/>
        </w:rPr>
        <w:t xml:space="preserve"> 2021 года №96,  опубликованное в газете </w:t>
      </w:r>
      <w:r w:rsidRPr="009B65CF">
        <w:rPr>
          <w:rFonts w:ascii="Times New Roman" w:eastAsia="Arial Unicode MS" w:hAnsi="Times New Roman" w:cs="Times New Roman"/>
          <w:shd w:val="clear" w:color="auto" w:fill="FFFFFF"/>
        </w:rPr>
        <w:fldChar w:fldCharType="begin"/>
      </w:r>
      <w:r w:rsidRPr="009B65CF">
        <w:rPr>
          <w:rFonts w:ascii="Times New Roman" w:eastAsia="Arial Unicode MS" w:hAnsi="Times New Roman" w:cs="Times New Roman"/>
          <w:shd w:val="clear" w:color="auto" w:fill="FFFFFF"/>
        </w:rPr>
        <w:instrText xml:space="preserve"> MERGEFIELD Название_газеты </w:instrText>
      </w:r>
      <w:r w:rsidRPr="009B65CF">
        <w:rPr>
          <w:rFonts w:ascii="Times New Roman" w:eastAsia="Arial Unicode MS" w:hAnsi="Times New Roman" w:cs="Times New Roman"/>
          <w:shd w:val="clear" w:color="auto" w:fill="FFFFFF"/>
        </w:rPr>
        <w:fldChar w:fldCharType="separate"/>
      </w:r>
      <w:r w:rsidRPr="009B65CF">
        <w:rPr>
          <w:rFonts w:ascii="Times New Roman" w:eastAsia="Arial Unicode MS" w:hAnsi="Times New Roman" w:cs="Times New Roman"/>
          <w:noProof/>
          <w:shd w:val="clear" w:color="auto" w:fill="FFFFFF"/>
        </w:rPr>
        <w:t xml:space="preserve"> "Вестник городского поселения Безенчук"</w:t>
      </w:r>
      <w:r w:rsidRPr="009B65CF">
        <w:rPr>
          <w:rFonts w:ascii="Times New Roman" w:eastAsia="Arial Unicode MS" w:hAnsi="Times New Roman" w:cs="Times New Roman"/>
          <w:shd w:val="clear" w:color="auto" w:fill="FFFFFF"/>
        </w:rPr>
        <w:fldChar w:fldCharType="end"/>
      </w:r>
      <w:r w:rsidRPr="009B65CF">
        <w:rPr>
          <w:rFonts w:ascii="Times New Roman" w:eastAsia="Arial Unicode MS" w:hAnsi="Times New Roman" w:cs="Times New Roman"/>
        </w:rPr>
        <w:t xml:space="preserve"> </w:t>
      </w:r>
      <w:r w:rsidRPr="009B65CF">
        <w:rPr>
          <w:rFonts w:ascii="Times New Roman" w:hAnsi="Times New Roman" w:cs="Times New Roman"/>
        </w:rPr>
        <w:t>№6 (217) от 04.03.2021г,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9B65CF">
        <w:rPr>
          <w:rFonts w:ascii="Times New Roman" w:eastAsia="Arial Unicode MS" w:hAnsi="Times New Roman" w:cs="Times New Roman"/>
        </w:rPr>
        <w:t>.</w:t>
      </w:r>
    </w:p>
    <w:p w14:paraId="6056A199" w14:textId="77777777" w:rsidR="009B65CF" w:rsidRPr="009B65CF" w:rsidRDefault="009B65CF" w:rsidP="009B65CF">
      <w:pPr>
        <w:pStyle w:val="af4"/>
        <w:numPr>
          <w:ilvl w:val="0"/>
          <w:numId w:val="17"/>
        </w:numPr>
        <w:autoSpaceDE w:val="0"/>
        <w:autoSpaceDN w:val="0"/>
        <w:adjustRightInd w:val="0"/>
        <w:jc w:val="both"/>
        <w:rPr>
          <w:sz w:val="22"/>
          <w:szCs w:val="22"/>
        </w:rPr>
      </w:pPr>
      <w:r w:rsidRPr="009B65CF">
        <w:rPr>
          <w:sz w:val="22"/>
          <w:szCs w:val="22"/>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29 марта 2021г №7.</w:t>
      </w:r>
    </w:p>
    <w:p w14:paraId="76825218" w14:textId="77777777" w:rsidR="009B65CF" w:rsidRPr="009B65CF" w:rsidRDefault="009B65CF" w:rsidP="009B65CF">
      <w:pPr>
        <w:pStyle w:val="affff5"/>
        <w:numPr>
          <w:ilvl w:val="0"/>
          <w:numId w:val="17"/>
        </w:numPr>
        <w:spacing w:line="240" w:lineRule="auto"/>
        <w:rPr>
          <w:sz w:val="22"/>
          <w:szCs w:val="22"/>
        </w:rPr>
      </w:pPr>
      <w:r w:rsidRPr="009B65CF">
        <w:rPr>
          <w:sz w:val="22"/>
          <w:szCs w:val="22"/>
        </w:rPr>
        <w:t xml:space="preserve">Предложения и замечания по вопросу (проекту) рассматриваемому на публичных слушаний внесли в протокол публичных слушаний </w:t>
      </w:r>
      <w:proofErr w:type="gramStart"/>
      <w:r w:rsidRPr="009B65CF">
        <w:rPr>
          <w:sz w:val="22"/>
          <w:szCs w:val="22"/>
        </w:rPr>
        <w:t>–  1</w:t>
      </w:r>
      <w:proofErr w:type="gramEnd"/>
      <w:r w:rsidRPr="009B65CF">
        <w:rPr>
          <w:sz w:val="22"/>
          <w:szCs w:val="22"/>
        </w:rPr>
        <w:t xml:space="preserve">  (один) участника.</w:t>
      </w:r>
    </w:p>
    <w:p w14:paraId="00946446" w14:textId="77777777" w:rsidR="009B65CF" w:rsidRPr="009B65CF" w:rsidRDefault="009B65CF" w:rsidP="009B65CF">
      <w:pPr>
        <w:pStyle w:val="affff5"/>
        <w:numPr>
          <w:ilvl w:val="0"/>
          <w:numId w:val="17"/>
        </w:numPr>
        <w:spacing w:line="240" w:lineRule="auto"/>
        <w:rPr>
          <w:sz w:val="22"/>
          <w:szCs w:val="22"/>
        </w:rPr>
      </w:pPr>
      <w:r w:rsidRPr="009B65CF">
        <w:rPr>
          <w:sz w:val="22"/>
          <w:szCs w:val="22"/>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57D78727" w14:textId="77777777" w:rsidR="009B65CF" w:rsidRPr="009B65CF" w:rsidRDefault="009B65CF" w:rsidP="009B65CF">
      <w:pPr>
        <w:pStyle w:val="af4"/>
        <w:numPr>
          <w:ilvl w:val="0"/>
          <w:numId w:val="17"/>
        </w:numPr>
        <w:jc w:val="both"/>
        <w:rPr>
          <w:sz w:val="22"/>
          <w:szCs w:val="22"/>
        </w:rPr>
      </w:pPr>
      <w:r w:rsidRPr="009B65CF">
        <w:rPr>
          <w:sz w:val="22"/>
          <w:szCs w:val="22"/>
        </w:rPr>
        <w:t xml:space="preserve">- Не возражаю против предоставления </w:t>
      </w:r>
      <w:proofErr w:type="spellStart"/>
      <w:r w:rsidRPr="009B65CF">
        <w:rPr>
          <w:sz w:val="22"/>
          <w:szCs w:val="22"/>
        </w:rPr>
        <w:t>И.В.Сычеву</w:t>
      </w:r>
      <w:proofErr w:type="spellEnd"/>
      <w:r w:rsidRPr="009B65CF">
        <w:rPr>
          <w:sz w:val="22"/>
          <w:szCs w:val="22"/>
        </w:rPr>
        <w:t xml:space="preserve"> разрешения на отклонение от предельных параметров разрешенного строительства на земельном участке,  с кадастровым  номером 63:12:1402005:421, площадью 555 </w:t>
      </w:r>
      <w:proofErr w:type="spellStart"/>
      <w:r w:rsidRPr="009B65CF">
        <w:rPr>
          <w:sz w:val="22"/>
          <w:szCs w:val="22"/>
        </w:rPr>
        <w:t>кв.м</w:t>
      </w:r>
      <w:proofErr w:type="spellEnd"/>
      <w:r w:rsidRPr="009B65CF">
        <w:rPr>
          <w:sz w:val="22"/>
          <w:szCs w:val="22"/>
        </w:rPr>
        <w:t xml:space="preserve">, расположенного по адресу: Самарская область, муниципальный  район Безенчукский, </w:t>
      </w:r>
      <w:proofErr w:type="spellStart"/>
      <w:r w:rsidRPr="009B65CF">
        <w:rPr>
          <w:sz w:val="22"/>
          <w:szCs w:val="22"/>
        </w:rPr>
        <w:t>п.г.т</w:t>
      </w:r>
      <w:proofErr w:type="spellEnd"/>
      <w:r w:rsidRPr="009B65CF">
        <w:rPr>
          <w:sz w:val="22"/>
          <w:szCs w:val="22"/>
        </w:rPr>
        <w:t xml:space="preserve">. Безенчук, ул. </w:t>
      </w:r>
      <w:proofErr w:type="spellStart"/>
      <w:r w:rsidRPr="009B65CF">
        <w:rPr>
          <w:sz w:val="22"/>
          <w:szCs w:val="22"/>
        </w:rPr>
        <w:t>Мамистова</w:t>
      </w:r>
      <w:proofErr w:type="spellEnd"/>
      <w:r w:rsidRPr="009B65CF">
        <w:rPr>
          <w:sz w:val="22"/>
          <w:szCs w:val="22"/>
        </w:rPr>
        <w:t xml:space="preserve">, з/у 50д, в части сокращения минимального отступа объекта  капитального строительства от границ земельного участка с северной стороны с 3 м до 0 м, с западной стороны с 3 м до 1,8 м. </w:t>
      </w:r>
    </w:p>
    <w:p w14:paraId="0268C614" w14:textId="77777777" w:rsidR="009B65CF" w:rsidRPr="009B65CF" w:rsidRDefault="009B65CF" w:rsidP="009B65CF">
      <w:pPr>
        <w:pStyle w:val="af4"/>
        <w:numPr>
          <w:ilvl w:val="0"/>
          <w:numId w:val="17"/>
        </w:numPr>
        <w:jc w:val="both"/>
        <w:rPr>
          <w:sz w:val="22"/>
          <w:szCs w:val="22"/>
        </w:rPr>
      </w:pPr>
      <w:r w:rsidRPr="009B65CF">
        <w:rPr>
          <w:sz w:val="22"/>
          <w:szCs w:val="22"/>
        </w:rPr>
        <w:t xml:space="preserve">Предложения, замечания, высказанные иными участниками публичных слушаний: не высказаны. </w:t>
      </w:r>
    </w:p>
    <w:p w14:paraId="0883A338" w14:textId="77777777" w:rsidR="009B65CF" w:rsidRPr="009B65CF" w:rsidRDefault="009B65CF" w:rsidP="009B65CF">
      <w:pPr>
        <w:pStyle w:val="affff5"/>
        <w:numPr>
          <w:ilvl w:val="0"/>
          <w:numId w:val="17"/>
        </w:numPr>
        <w:spacing w:line="240" w:lineRule="auto"/>
        <w:rPr>
          <w:sz w:val="22"/>
          <w:szCs w:val="22"/>
        </w:rPr>
      </w:pPr>
      <w:r w:rsidRPr="009B65CF">
        <w:rPr>
          <w:sz w:val="22"/>
          <w:szCs w:val="22"/>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16D48883" w14:textId="77777777" w:rsidR="00101B4D" w:rsidRPr="0097033C" w:rsidRDefault="00101B4D" w:rsidP="00BA2F6E">
      <w:pPr>
        <w:autoSpaceDE w:val="0"/>
        <w:autoSpaceDN w:val="0"/>
        <w:adjustRightInd w:val="0"/>
        <w:spacing w:after="0" w:line="240" w:lineRule="auto"/>
        <w:ind w:firstLine="851"/>
        <w:jc w:val="center"/>
        <w:rPr>
          <w:rFonts w:ascii="Times New Roman" w:eastAsia="Calibri" w:hAnsi="Times New Roman" w:cs="Times New Roman"/>
          <w:b/>
          <w:sz w:val="8"/>
          <w:szCs w:val="8"/>
          <w:highlight w:val="yellow"/>
        </w:rPr>
      </w:pPr>
    </w:p>
    <w:p w14:paraId="387D3B17" w14:textId="77777777" w:rsidR="00EA651F" w:rsidRPr="00EA651F" w:rsidRDefault="00EA651F" w:rsidP="00EA651F">
      <w:pPr>
        <w:spacing w:after="0" w:line="240" w:lineRule="auto"/>
        <w:jc w:val="center"/>
        <w:outlineLvl w:val="0"/>
        <w:rPr>
          <w:rFonts w:ascii="Times New Roman" w:eastAsia="Times New Roman" w:hAnsi="Times New Roman" w:cs="Times New Roman"/>
          <w:b/>
          <w:bCs/>
          <w:lang w:eastAsia="ru-RU"/>
        </w:rPr>
      </w:pPr>
      <w:r w:rsidRPr="00EA651F">
        <w:rPr>
          <w:rFonts w:ascii="Times New Roman" w:eastAsia="Times New Roman" w:hAnsi="Times New Roman" w:cs="Times New Roman"/>
          <w:b/>
          <w:bCs/>
          <w:lang w:eastAsia="ru-RU"/>
        </w:rPr>
        <w:t>Заключение о результатах публичных слушаний</w:t>
      </w:r>
    </w:p>
    <w:p w14:paraId="3750C409" w14:textId="77777777" w:rsidR="00EA651F" w:rsidRPr="00EA651F" w:rsidRDefault="00EA651F" w:rsidP="00EA651F">
      <w:pPr>
        <w:suppressAutoHyphens/>
        <w:spacing w:after="0" w:line="240" w:lineRule="auto"/>
        <w:ind w:firstLine="324"/>
        <w:jc w:val="center"/>
        <w:rPr>
          <w:rFonts w:ascii="Times New Roman" w:eastAsia="Times New Roman" w:hAnsi="Times New Roman" w:cs="Times New Roman"/>
          <w:b/>
          <w:bCs/>
          <w:lang w:eastAsia="ar-SA"/>
        </w:rPr>
      </w:pPr>
      <w:r w:rsidRPr="00EA651F">
        <w:rPr>
          <w:rFonts w:ascii="Times New Roman" w:eastAsia="Times New Roman" w:hAnsi="Times New Roman" w:cs="Times New Roman"/>
          <w:b/>
          <w:bCs/>
          <w:lang w:eastAsia="ar-SA"/>
        </w:rPr>
        <w:t xml:space="preserve">в городском  поселении Безенчук муниципального района </w:t>
      </w:r>
      <w:r w:rsidRPr="00EA651F">
        <w:rPr>
          <w:rFonts w:ascii="Times New Roman" w:eastAsia="Times New Roman" w:hAnsi="Times New Roman" w:cs="Times New Roman"/>
          <w:b/>
          <w:bCs/>
          <w:lang w:eastAsia="ar-SA"/>
        </w:rPr>
        <w:fldChar w:fldCharType="begin"/>
      </w:r>
      <w:r w:rsidRPr="00EA651F">
        <w:rPr>
          <w:rFonts w:ascii="Times New Roman" w:eastAsia="Times New Roman" w:hAnsi="Times New Roman" w:cs="Times New Roman"/>
          <w:b/>
          <w:bCs/>
          <w:lang w:eastAsia="ar-SA"/>
        </w:rPr>
        <w:instrText xml:space="preserve"> MERGEFIELD Название_района </w:instrText>
      </w:r>
      <w:r w:rsidRPr="00EA651F">
        <w:rPr>
          <w:rFonts w:ascii="Times New Roman" w:eastAsia="Times New Roman" w:hAnsi="Times New Roman" w:cs="Times New Roman"/>
          <w:b/>
          <w:bCs/>
          <w:lang w:eastAsia="ar-SA"/>
        </w:rPr>
        <w:fldChar w:fldCharType="separate"/>
      </w:r>
      <w:r w:rsidRPr="00EA651F">
        <w:rPr>
          <w:rFonts w:ascii="Times New Roman" w:eastAsia="Times New Roman" w:hAnsi="Times New Roman" w:cs="Times New Roman"/>
          <w:b/>
          <w:bCs/>
          <w:noProof/>
          <w:lang w:eastAsia="ar-SA"/>
        </w:rPr>
        <w:t>Безенчукский</w:t>
      </w:r>
      <w:r w:rsidRPr="00EA651F">
        <w:rPr>
          <w:rFonts w:ascii="Times New Roman" w:eastAsia="Times New Roman" w:hAnsi="Times New Roman" w:cs="Times New Roman"/>
          <w:b/>
          <w:bCs/>
          <w:lang w:eastAsia="ar-SA"/>
        </w:rPr>
        <w:fldChar w:fldCharType="end"/>
      </w:r>
      <w:r w:rsidRPr="00EA651F">
        <w:rPr>
          <w:rFonts w:ascii="Times New Roman" w:eastAsia="Times New Roman" w:hAnsi="Times New Roman" w:cs="Times New Roman"/>
          <w:b/>
          <w:bCs/>
          <w:lang w:eastAsia="ar-SA"/>
        </w:rPr>
        <w:t xml:space="preserve"> Самарской области по вопросу (проекту): «О  возможности предоставления ООО «СВ»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63:12:0000000:950, площадью 14386 </w:t>
      </w:r>
      <w:proofErr w:type="spellStart"/>
      <w:r w:rsidRPr="00EA651F">
        <w:rPr>
          <w:rFonts w:ascii="Times New Roman" w:eastAsia="Times New Roman" w:hAnsi="Times New Roman" w:cs="Times New Roman"/>
          <w:b/>
          <w:bCs/>
          <w:lang w:eastAsia="ar-SA"/>
        </w:rPr>
        <w:t>кв.м</w:t>
      </w:r>
      <w:proofErr w:type="spellEnd"/>
      <w:r w:rsidRPr="00EA651F">
        <w:rPr>
          <w:rFonts w:ascii="Times New Roman" w:eastAsia="Times New Roman" w:hAnsi="Times New Roman" w:cs="Times New Roman"/>
          <w:b/>
          <w:bCs/>
          <w:lang w:eastAsia="ar-SA"/>
        </w:rPr>
        <w:t xml:space="preserve">, расположенного по адресу: Самарская область, Безенчукский район, </w:t>
      </w:r>
      <w:proofErr w:type="spellStart"/>
      <w:r w:rsidRPr="00EA651F">
        <w:rPr>
          <w:rFonts w:ascii="Times New Roman" w:eastAsia="Times New Roman" w:hAnsi="Times New Roman" w:cs="Times New Roman"/>
          <w:b/>
          <w:bCs/>
          <w:lang w:eastAsia="ar-SA"/>
        </w:rPr>
        <w:t>пгт</w:t>
      </w:r>
      <w:proofErr w:type="spellEnd"/>
      <w:r w:rsidRPr="00EA651F">
        <w:rPr>
          <w:rFonts w:ascii="Times New Roman" w:eastAsia="Times New Roman" w:hAnsi="Times New Roman" w:cs="Times New Roman"/>
          <w:b/>
          <w:bCs/>
          <w:lang w:eastAsia="ar-SA"/>
        </w:rPr>
        <w:t xml:space="preserve">. Безенчук, ул. Солодухина, 16а, в части сокращения минимального </w:t>
      </w:r>
      <w:r w:rsidRPr="00EA651F">
        <w:rPr>
          <w:rFonts w:ascii="Times New Roman" w:eastAsia="Times New Roman" w:hAnsi="Times New Roman" w:cs="Times New Roman"/>
          <w:b/>
          <w:bCs/>
          <w:lang w:eastAsia="ar-SA"/>
        </w:rPr>
        <w:lastRenderedPageBreak/>
        <w:t xml:space="preserve">отступа </w:t>
      </w:r>
      <w:proofErr w:type="gramStart"/>
      <w:r w:rsidRPr="00EA651F">
        <w:rPr>
          <w:rFonts w:ascii="Times New Roman" w:eastAsia="Times New Roman" w:hAnsi="Times New Roman" w:cs="Times New Roman"/>
          <w:b/>
          <w:bCs/>
          <w:lang w:eastAsia="ar-SA"/>
        </w:rPr>
        <w:t>объекта  капитального</w:t>
      </w:r>
      <w:proofErr w:type="gramEnd"/>
      <w:r w:rsidRPr="00EA651F">
        <w:rPr>
          <w:rFonts w:ascii="Times New Roman" w:eastAsia="Times New Roman" w:hAnsi="Times New Roman" w:cs="Times New Roman"/>
          <w:b/>
          <w:bCs/>
          <w:lang w:eastAsia="ar-SA"/>
        </w:rPr>
        <w:t xml:space="preserve"> строительства от границ земельного участка с северной стороны от 3 до 0 метров».</w:t>
      </w:r>
    </w:p>
    <w:p w14:paraId="572E403B" w14:textId="77777777" w:rsidR="00EA651F" w:rsidRPr="00EA651F" w:rsidRDefault="00EA651F" w:rsidP="00EA651F">
      <w:pPr>
        <w:spacing w:after="0" w:line="240" w:lineRule="auto"/>
        <w:ind w:firstLine="708"/>
        <w:jc w:val="both"/>
        <w:rPr>
          <w:rFonts w:ascii="Times New Roman" w:eastAsia="Times New Roman" w:hAnsi="Times New Roman" w:cs="Times New Roman"/>
          <w:lang w:eastAsia="ru-RU"/>
        </w:rPr>
      </w:pPr>
      <w:bookmarkStart w:id="7" w:name="_Hlk36796675"/>
      <w:r w:rsidRPr="00EA651F">
        <w:rPr>
          <w:rFonts w:ascii="Times New Roman" w:eastAsia="Times New Roman" w:hAnsi="Times New Roman" w:cs="Times New Roman"/>
          <w:lang w:eastAsia="ru-RU"/>
        </w:rPr>
        <w:t xml:space="preserve">Время проведения </w:t>
      </w:r>
      <w:bookmarkStart w:id="8" w:name="_Hlk48313713"/>
      <w:r w:rsidRPr="00EA651F">
        <w:rPr>
          <w:rFonts w:ascii="Times New Roman" w:eastAsia="Times New Roman" w:hAnsi="Times New Roman" w:cs="Times New Roman"/>
          <w:lang w:eastAsia="ru-RU"/>
        </w:rPr>
        <w:t xml:space="preserve">публичных слушаний </w:t>
      </w:r>
      <w:bookmarkEnd w:id="8"/>
      <w:r w:rsidRPr="00EA651F">
        <w:rPr>
          <w:rFonts w:ascii="Times New Roman" w:eastAsia="Times New Roman" w:hAnsi="Times New Roman" w:cs="Times New Roman"/>
          <w:lang w:eastAsia="ru-RU"/>
        </w:rPr>
        <w:t xml:space="preserve">– </w:t>
      </w:r>
      <w:r w:rsidRPr="00EA651F">
        <w:rPr>
          <w:rFonts w:ascii="Times New Roman" w:eastAsia="Arial Unicode MS" w:hAnsi="Times New Roman" w:cs="Times New Roman"/>
          <w:bCs/>
          <w:kern w:val="1"/>
          <w:lang w:eastAsia="ru-RU"/>
        </w:rPr>
        <w:t>с 05.03.2021 года до 29.03</w:t>
      </w:r>
      <w:r w:rsidRPr="00EA651F">
        <w:rPr>
          <w:rFonts w:ascii="Times New Roman" w:eastAsia="Arial Unicode MS" w:hAnsi="Times New Roman" w:cs="Times New Roman"/>
          <w:bCs/>
          <w:kern w:val="1"/>
          <w:lang w:eastAsia="ar-SA"/>
        </w:rPr>
        <w:t>.2021 года</w:t>
      </w:r>
      <w:r w:rsidRPr="00EA651F">
        <w:rPr>
          <w:rFonts w:ascii="Times New Roman" w:eastAsia="Times New Roman" w:hAnsi="Times New Roman" w:cs="Times New Roman"/>
          <w:lang w:eastAsia="ru-RU"/>
        </w:rPr>
        <w:t>.</w:t>
      </w:r>
    </w:p>
    <w:p w14:paraId="2462EB81" w14:textId="77777777" w:rsidR="00EA651F" w:rsidRPr="00EA651F" w:rsidRDefault="00EA651F" w:rsidP="00EA651F">
      <w:pPr>
        <w:spacing w:after="0" w:line="240" w:lineRule="auto"/>
        <w:ind w:firstLine="708"/>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xml:space="preserve">Вопрос (проект), вынесенный на публичные слушания: </w:t>
      </w:r>
    </w:p>
    <w:p w14:paraId="01F18610" w14:textId="77777777" w:rsidR="00EA651F" w:rsidRPr="00EA651F" w:rsidRDefault="00EA651F" w:rsidP="00EA651F">
      <w:pPr>
        <w:tabs>
          <w:tab w:val="left" w:pos="1701"/>
          <w:tab w:val="left" w:pos="9356"/>
        </w:tabs>
        <w:spacing w:after="0" w:line="240" w:lineRule="auto"/>
        <w:ind w:right="-1"/>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w:t>
      </w:r>
      <w:proofErr w:type="gramStart"/>
      <w:r w:rsidRPr="00EA651F">
        <w:rPr>
          <w:rFonts w:ascii="Times New Roman" w:eastAsia="Times New Roman" w:hAnsi="Times New Roman" w:cs="Times New Roman"/>
          <w:lang w:eastAsia="ru-RU"/>
        </w:rPr>
        <w:t>О  возможности</w:t>
      </w:r>
      <w:proofErr w:type="gramEnd"/>
      <w:r w:rsidRPr="00EA651F">
        <w:rPr>
          <w:rFonts w:ascii="Times New Roman" w:eastAsia="Times New Roman" w:hAnsi="Times New Roman" w:cs="Times New Roman"/>
          <w:lang w:eastAsia="ru-RU"/>
        </w:rPr>
        <w:t xml:space="preserve"> предоставления ООО «СВ»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63:12:0000000:950, площадью 14386 </w:t>
      </w:r>
      <w:proofErr w:type="spellStart"/>
      <w:r w:rsidRPr="00EA651F">
        <w:rPr>
          <w:rFonts w:ascii="Times New Roman" w:eastAsia="Times New Roman" w:hAnsi="Times New Roman" w:cs="Times New Roman"/>
          <w:lang w:eastAsia="ru-RU"/>
        </w:rPr>
        <w:t>кв.м</w:t>
      </w:r>
      <w:proofErr w:type="spellEnd"/>
      <w:r w:rsidRPr="00EA651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EA651F">
        <w:rPr>
          <w:rFonts w:ascii="Times New Roman" w:eastAsia="Times New Roman" w:hAnsi="Times New Roman" w:cs="Times New Roman"/>
          <w:lang w:eastAsia="ru-RU"/>
        </w:rPr>
        <w:t>пгт</w:t>
      </w:r>
      <w:proofErr w:type="spellEnd"/>
      <w:r w:rsidRPr="00EA651F">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EA651F">
        <w:rPr>
          <w:rFonts w:ascii="Times New Roman" w:eastAsia="Times New Roman" w:hAnsi="Times New Roman" w:cs="Times New Roman"/>
          <w:lang w:eastAsia="ru-RU"/>
        </w:rPr>
        <w:t>объекта  капитального</w:t>
      </w:r>
      <w:proofErr w:type="gramEnd"/>
      <w:r w:rsidRPr="00EA651F">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w:t>
      </w:r>
    </w:p>
    <w:p w14:paraId="29B0D141" w14:textId="77777777" w:rsidR="00EA651F" w:rsidRPr="00EA651F" w:rsidRDefault="00EA651F" w:rsidP="00EA651F">
      <w:pPr>
        <w:spacing w:after="0" w:line="240" w:lineRule="auto"/>
        <w:ind w:right="-1" w:firstLine="708"/>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F58825A" w14:textId="77777777" w:rsidR="00EA651F" w:rsidRPr="00EA651F" w:rsidRDefault="00EA651F" w:rsidP="00EA651F">
      <w:pPr>
        <w:suppressAutoHyphens/>
        <w:spacing w:after="0" w:line="100" w:lineRule="atLeast"/>
        <w:ind w:right="-1" w:firstLine="708"/>
        <w:jc w:val="both"/>
        <w:rPr>
          <w:rFonts w:ascii="Times New Roman" w:eastAsia="Arial Unicode MS" w:hAnsi="Times New Roman" w:cs="Times New Roman"/>
          <w:lang w:eastAsia="ar-SA"/>
        </w:rPr>
      </w:pPr>
      <w:bookmarkStart w:id="9" w:name="_Hlk521581942"/>
      <w:r w:rsidRPr="00EA651F">
        <w:rPr>
          <w:rFonts w:ascii="Times New Roman" w:eastAsia="Times New Roman" w:hAnsi="Times New Roman" w:cs="Times New Roman"/>
          <w:lang w:eastAsia="ar-SA"/>
        </w:rPr>
        <w:t xml:space="preserve">Основание проведения публичных слушаний – </w:t>
      </w:r>
      <w:r w:rsidRPr="00EA651F">
        <w:rPr>
          <w:rFonts w:ascii="Times New Roman" w:eastAsia="Arial Unicode MS" w:hAnsi="Times New Roman" w:cs="Times New Roman"/>
          <w:lang w:eastAsia="ar-SA"/>
        </w:rPr>
        <w:t xml:space="preserve">постановление Администрации городского  поселения </w:t>
      </w:r>
      <w:r w:rsidRPr="00EA651F">
        <w:rPr>
          <w:rFonts w:ascii="Times New Roman" w:eastAsia="Arial Unicode MS" w:hAnsi="Times New Roman" w:cs="Times New Roman"/>
          <w:lang w:eastAsia="ar-SA"/>
        </w:rPr>
        <w:fldChar w:fldCharType="begin"/>
      </w:r>
      <w:r w:rsidRPr="00EA651F">
        <w:rPr>
          <w:rFonts w:ascii="Times New Roman" w:eastAsia="Arial Unicode MS" w:hAnsi="Times New Roman" w:cs="Times New Roman"/>
          <w:lang w:eastAsia="ar-SA"/>
        </w:rPr>
        <w:instrText xml:space="preserve"> MERGEFIELD Название_поселения </w:instrText>
      </w:r>
      <w:r w:rsidRPr="00EA651F">
        <w:rPr>
          <w:rFonts w:ascii="Times New Roman" w:eastAsia="Arial Unicode MS" w:hAnsi="Times New Roman" w:cs="Times New Roman"/>
          <w:lang w:eastAsia="ar-SA"/>
        </w:rPr>
        <w:fldChar w:fldCharType="separate"/>
      </w:r>
      <w:r w:rsidRPr="00EA651F">
        <w:rPr>
          <w:rFonts w:ascii="Times New Roman" w:eastAsia="Arial Unicode MS" w:hAnsi="Times New Roman" w:cs="Times New Roman"/>
          <w:noProof/>
          <w:lang w:eastAsia="ar-SA"/>
        </w:rPr>
        <w:t>Безенчук</w:t>
      </w:r>
      <w:r w:rsidRPr="00EA651F">
        <w:rPr>
          <w:rFonts w:ascii="Times New Roman" w:eastAsia="Arial Unicode MS" w:hAnsi="Times New Roman" w:cs="Times New Roman"/>
          <w:lang w:eastAsia="ar-SA"/>
        </w:rPr>
        <w:fldChar w:fldCharType="end"/>
      </w:r>
      <w:r w:rsidRPr="00EA651F">
        <w:rPr>
          <w:rFonts w:ascii="Times New Roman" w:eastAsia="Arial Unicode MS" w:hAnsi="Times New Roman" w:cs="Times New Roman"/>
          <w:lang w:eastAsia="ar-SA"/>
        </w:rPr>
        <w:t xml:space="preserve"> муниципального района </w:t>
      </w:r>
      <w:r w:rsidRPr="00EA651F">
        <w:rPr>
          <w:rFonts w:ascii="Times New Roman" w:eastAsia="Arial Unicode MS" w:hAnsi="Times New Roman" w:cs="Times New Roman"/>
          <w:lang w:eastAsia="ar-SA"/>
        </w:rPr>
        <w:fldChar w:fldCharType="begin"/>
      </w:r>
      <w:r w:rsidRPr="00EA651F">
        <w:rPr>
          <w:rFonts w:ascii="Times New Roman" w:eastAsia="Arial Unicode MS" w:hAnsi="Times New Roman" w:cs="Times New Roman"/>
          <w:lang w:eastAsia="ar-SA"/>
        </w:rPr>
        <w:instrText xml:space="preserve"> MERGEFIELD Название_района </w:instrText>
      </w:r>
      <w:r w:rsidRPr="00EA651F">
        <w:rPr>
          <w:rFonts w:ascii="Times New Roman" w:eastAsia="Arial Unicode MS" w:hAnsi="Times New Roman" w:cs="Times New Roman"/>
          <w:lang w:eastAsia="ar-SA"/>
        </w:rPr>
        <w:fldChar w:fldCharType="separate"/>
      </w:r>
      <w:r w:rsidRPr="00EA651F">
        <w:rPr>
          <w:rFonts w:ascii="Times New Roman" w:eastAsia="Arial Unicode MS" w:hAnsi="Times New Roman" w:cs="Times New Roman"/>
          <w:noProof/>
          <w:lang w:eastAsia="ar-SA"/>
        </w:rPr>
        <w:t>Безенчукский</w:t>
      </w:r>
      <w:r w:rsidRPr="00EA651F">
        <w:rPr>
          <w:rFonts w:ascii="Times New Roman" w:eastAsia="Arial Unicode MS" w:hAnsi="Times New Roman" w:cs="Times New Roman"/>
          <w:lang w:eastAsia="ar-SA"/>
        </w:rPr>
        <w:fldChar w:fldCharType="end"/>
      </w:r>
      <w:r w:rsidRPr="00EA651F">
        <w:rPr>
          <w:rFonts w:ascii="Times New Roman" w:eastAsia="Arial Unicode MS" w:hAnsi="Times New Roman" w:cs="Times New Roman"/>
          <w:lang w:eastAsia="ar-SA"/>
        </w:rPr>
        <w:t xml:space="preserve"> Самарской области «</w:t>
      </w:r>
      <w:r w:rsidRPr="00EA651F">
        <w:rPr>
          <w:rFonts w:ascii="Times New Roman" w:eastAsia="Times New Roman" w:hAnsi="Times New Roman" w:cs="Times New Roman"/>
          <w:lang w:eastAsia="ar-SA"/>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EA651F">
        <w:rPr>
          <w:rFonts w:ascii="Times New Roman" w:eastAsia="Times New Roman" w:hAnsi="Times New Roman" w:cs="Times New Roman"/>
          <w:bCs/>
          <w:lang w:eastAsia="ar-SA"/>
        </w:rPr>
        <w:t xml:space="preserve">с кадастровым номером </w:t>
      </w:r>
      <w:r w:rsidRPr="00EA651F">
        <w:rPr>
          <w:rFonts w:ascii="Times New Roman" w:eastAsia="Times New Roman" w:hAnsi="Times New Roman" w:cs="Times New Roman"/>
          <w:lang w:eastAsia="ar-SA"/>
        </w:rPr>
        <w:t xml:space="preserve">63:12:0000000:950, площадью 14386 </w:t>
      </w:r>
      <w:proofErr w:type="spellStart"/>
      <w:r w:rsidRPr="00EA651F">
        <w:rPr>
          <w:rFonts w:ascii="Times New Roman" w:eastAsia="Times New Roman" w:hAnsi="Times New Roman" w:cs="Times New Roman"/>
          <w:lang w:eastAsia="ar-SA"/>
        </w:rPr>
        <w:t>кв.м</w:t>
      </w:r>
      <w:proofErr w:type="spellEnd"/>
      <w:r w:rsidRPr="00EA651F">
        <w:rPr>
          <w:rFonts w:ascii="Times New Roman" w:eastAsia="Times New Roman" w:hAnsi="Times New Roman" w:cs="Times New Roman"/>
          <w:lang w:eastAsia="ar-SA"/>
        </w:rPr>
        <w:t xml:space="preserve">, расположенного по адресу: Самарская область, Безенчукский район, </w:t>
      </w:r>
      <w:proofErr w:type="spellStart"/>
      <w:r w:rsidRPr="00EA651F">
        <w:rPr>
          <w:rFonts w:ascii="Times New Roman" w:eastAsia="Times New Roman" w:hAnsi="Times New Roman" w:cs="Times New Roman"/>
          <w:lang w:eastAsia="ar-SA"/>
        </w:rPr>
        <w:t>пгт</w:t>
      </w:r>
      <w:proofErr w:type="spellEnd"/>
      <w:r w:rsidRPr="00EA651F">
        <w:rPr>
          <w:rFonts w:ascii="Times New Roman" w:eastAsia="Times New Roman" w:hAnsi="Times New Roman" w:cs="Times New Roman"/>
          <w:lang w:eastAsia="ar-SA"/>
        </w:rPr>
        <w:t xml:space="preserve">. Безенчук, ул. Солодухина, 16а» </w:t>
      </w:r>
      <w:r w:rsidRPr="00EA651F">
        <w:rPr>
          <w:rFonts w:ascii="Times New Roman" w:eastAsia="Arial Unicode MS" w:hAnsi="Times New Roman" w:cs="Times New Roman"/>
          <w:lang w:eastAsia="ar-SA"/>
        </w:rPr>
        <w:t xml:space="preserve">от </w:t>
      </w:r>
      <w:r w:rsidRPr="00EA651F">
        <w:rPr>
          <w:rFonts w:ascii="Times New Roman" w:eastAsia="Arial Unicode MS" w:hAnsi="Times New Roman" w:cs="Times New Roman"/>
          <w:lang w:eastAsia="ar-SA"/>
        </w:rPr>
        <w:fldChar w:fldCharType="begin"/>
      </w:r>
      <w:r w:rsidRPr="00EA651F">
        <w:rPr>
          <w:rFonts w:ascii="Times New Roman" w:eastAsia="Arial Unicode MS" w:hAnsi="Times New Roman" w:cs="Times New Roman"/>
          <w:lang w:eastAsia="ar-SA"/>
        </w:rPr>
        <w:instrText xml:space="preserve"> MERGEFIELD Дата_решения_об_одобрении_проекта_устава </w:instrText>
      </w:r>
      <w:r w:rsidRPr="00EA651F">
        <w:rPr>
          <w:rFonts w:ascii="Times New Roman" w:eastAsia="Arial Unicode MS" w:hAnsi="Times New Roman" w:cs="Times New Roman"/>
          <w:lang w:eastAsia="ar-SA"/>
        </w:rPr>
        <w:fldChar w:fldCharType="separate"/>
      </w:r>
      <w:r w:rsidRPr="00EA651F">
        <w:rPr>
          <w:rFonts w:ascii="Times New Roman" w:eastAsia="Arial Unicode MS" w:hAnsi="Times New Roman" w:cs="Times New Roman"/>
          <w:noProof/>
          <w:lang w:eastAsia="ar-SA"/>
        </w:rPr>
        <w:t>04 марта</w:t>
      </w:r>
      <w:r w:rsidRPr="00EA651F">
        <w:rPr>
          <w:rFonts w:ascii="Times New Roman" w:eastAsia="Arial Unicode MS" w:hAnsi="Times New Roman" w:cs="Times New Roman"/>
          <w:lang w:eastAsia="ar-SA"/>
        </w:rPr>
        <w:fldChar w:fldCharType="end"/>
      </w:r>
      <w:r w:rsidRPr="00EA651F">
        <w:rPr>
          <w:rFonts w:ascii="Times New Roman" w:eastAsia="Arial Unicode MS" w:hAnsi="Times New Roman" w:cs="Times New Roman"/>
          <w:lang w:eastAsia="ar-SA"/>
        </w:rPr>
        <w:t xml:space="preserve"> 2021 года №95,  опубликованное в газете </w:t>
      </w:r>
      <w:r w:rsidRPr="00EA651F">
        <w:rPr>
          <w:rFonts w:ascii="Times New Roman" w:eastAsia="Arial Unicode MS" w:hAnsi="Times New Roman" w:cs="Times New Roman"/>
          <w:shd w:val="clear" w:color="auto" w:fill="FFFFFF"/>
          <w:lang w:eastAsia="ar-SA"/>
        </w:rPr>
        <w:fldChar w:fldCharType="begin"/>
      </w:r>
      <w:r w:rsidRPr="00EA651F">
        <w:rPr>
          <w:rFonts w:ascii="Times New Roman" w:eastAsia="Arial Unicode MS" w:hAnsi="Times New Roman" w:cs="Times New Roman"/>
          <w:shd w:val="clear" w:color="auto" w:fill="FFFFFF"/>
          <w:lang w:eastAsia="ar-SA"/>
        </w:rPr>
        <w:instrText xml:space="preserve"> MERGEFIELD Название_газеты </w:instrText>
      </w:r>
      <w:r w:rsidRPr="00EA651F">
        <w:rPr>
          <w:rFonts w:ascii="Times New Roman" w:eastAsia="Arial Unicode MS" w:hAnsi="Times New Roman" w:cs="Times New Roman"/>
          <w:shd w:val="clear" w:color="auto" w:fill="FFFFFF"/>
          <w:lang w:eastAsia="ar-SA"/>
        </w:rPr>
        <w:fldChar w:fldCharType="separate"/>
      </w:r>
      <w:r w:rsidRPr="00EA651F">
        <w:rPr>
          <w:rFonts w:ascii="Times New Roman" w:eastAsia="Arial Unicode MS" w:hAnsi="Times New Roman" w:cs="Times New Roman"/>
          <w:noProof/>
          <w:shd w:val="clear" w:color="auto" w:fill="FFFFFF"/>
          <w:lang w:eastAsia="ar-SA"/>
        </w:rPr>
        <w:t xml:space="preserve"> "Вестник городского поселения Безенчук"</w:t>
      </w:r>
      <w:r w:rsidRPr="00EA651F">
        <w:rPr>
          <w:rFonts w:ascii="Times New Roman" w:eastAsia="Arial Unicode MS" w:hAnsi="Times New Roman" w:cs="Times New Roman"/>
          <w:shd w:val="clear" w:color="auto" w:fill="FFFFFF"/>
          <w:lang w:eastAsia="ar-SA"/>
        </w:rPr>
        <w:fldChar w:fldCharType="end"/>
      </w:r>
      <w:r w:rsidRPr="00EA651F">
        <w:rPr>
          <w:rFonts w:ascii="Times New Roman" w:eastAsia="Arial Unicode MS" w:hAnsi="Times New Roman" w:cs="Times New Roman"/>
          <w:lang w:eastAsia="ar-SA"/>
        </w:rPr>
        <w:t xml:space="preserve"> </w:t>
      </w:r>
      <w:r w:rsidRPr="00EA651F">
        <w:rPr>
          <w:rFonts w:ascii="Times New Roman" w:eastAsia="Times New Roman" w:hAnsi="Times New Roman" w:cs="Times New Roman"/>
          <w:lang w:eastAsia="ar-SA"/>
        </w:rPr>
        <w:t>№6 (217) от 04.03.2021г,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EA651F">
        <w:rPr>
          <w:rFonts w:ascii="Times New Roman" w:eastAsia="Arial Unicode MS" w:hAnsi="Times New Roman" w:cs="Times New Roman"/>
          <w:lang w:eastAsia="ar-SA"/>
        </w:rPr>
        <w:t>.</w:t>
      </w:r>
    </w:p>
    <w:bookmarkEnd w:id="7"/>
    <w:bookmarkEnd w:id="9"/>
    <w:p w14:paraId="018DC271" w14:textId="77777777" w:rsidR="00EA651F" w:rsidRPr="00EA651F" w:rsidRDefault="00EA651F" w:rsidP="00EA651F">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EA651F">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29 марта 2021г №6.</w:t>
      </w:r>
    </w:p>
    <w:p w14:paraId="36691363" w14:textId="77777777" w:rsidR="00EA651F" w:rsidRPr="00EA651F" w:rsidRDefault="00EA651F" w:rsidP="00EA65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xml:space="preserve">Предложения и замечания по вопросу (проекту) </w:t>
      </w:r>
      <w:bookmarkStart w:id="10" w:name="_Hlk517268668"/>
      <w:r w:rsidRPr="00EA651F">
        <w:rPr>
          <w:rFonts w:ascii="Times New Roman" w:eastAsia="Times New Roman" w:hAnsi="Times New Roman" w:cs="Times New Roman"/>
          <w:lang w:eastAsia="ru-RU"/>
        </w:rPr>
        <w:t xml:space="preserve">рассматриваемому на </w:t>
      </w:r>
      <w:bookmarkEnd w:id="10"/>
      <w:r w:rsidRPr="00EA651F">
        <w:rPr>
          <w:rFonts w:ascii="Times New Roman" w:eastAsia="Times New Roman" w:hAnsi="Times New Roman" w:cs="Times New Roman"/>
          <w:lang w:eastAsia="ru-RU"/>
        </w:rPr>
        <w:t xml:space="preserve">публичных слушаний внесли в протокол публичных слушаний </w:t>
      </w:r>
      <w:proofErr w:type="gramStart"/>
      <w:r w:rsidRPr="00EA651F">
        <w:rPr>
          <w:rFonts w:ascii="Times New Roman" w:eastAsia="Times New Roman" w:hAnsi="Times New Roman" w:cs="Times New Roman"/>
          <w:lang w:eastAsia="ru-RU"/>
        </w:rPr>
        <w:t>–  1</w:t>
      </w:r>
      <w:proofErr w:type="gramEnd"/>
      <w:r w:rsidRPr="00EA651F">
        <w:rPr>
          <w:rFonts w:ascii="Times New Roman" w:eastAsia="Times New Roman" w:hAnsi="Times New Roman" w:cs="Times New Roman"/>
          <w:lang w:eastAsia="ru-RU"/>
        </w:rPr>
        <w:t xml:space="preserve">  (один) участника.</w:t>
      </w:r>
    </w:p>
    <w:p w14:paraId="7819887E" w14:textId="77777777" w:rsidR="00EA651F" w:rsidRPr="00EA651F" w:rsidRDefault="00EA651F" w:rsidP="00EA65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069632AD" w14:textId="77777777" w:rsidR="00EA651F" w:rsidRPr="00EA651F" w:rsidRDefault="00EA651F" w:rsidP="00EA651F">
      <w:pPr>
        <w:spacing w:after="0" w:line="240" w:lineRule="auto"/>
        <w:ind w:firstLine="709"/>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xml:space="preserve">- Не возражаю против предоставления ООО «СВ» разрешения на отклонение от предельных параметров разрешенного строительства на земельном </w:t>
      </w:r>
      <w:proofErr w:type="gramStart"/>
      <w:r w:rsidRPr="00EA651F">
        <w:rPr>
          <w:rFonts w:ascii="Times New Roman" w:eastAsia="Times New Roman" w:hAnsi="Times New Roman" w:cs="Times New Roman"/>
          <w:lang w:eastAsia="ru-RU"/>
        </w:rPr>
        <w:t>участке,  находящемся</w:t>
      </w:r>
      <w:proofErr w:type="gramEnd"/>
      <w:r w:rsidRPr="00EA651F">
        <w:rPr>
          <w:rFonts w:ascii="Times New Roman" w:eastAsia="Times New Roman" w:hAnsi="Times New Roman" w:cs="Times New Roman"/>
          <w:lang w:eastAsia="ru-RU"/>
        </w:rPr>
        <w:t xml:space="preserve"> в собственности с кадастровым  номером 63:12:0000000:950, площадью 14386 </w:t>
      </w:r>
      <w:proofErr w:type="spellStart"/>
      <w:r w:rsidRPr="00EA651F">
        <w:rPr>
          <w:rFonts w:ascii="Times New Roman" w:eastAsia="Times New Roman" w:hAnsi="Times New Roman" w:cs="Times New Roman"/>
          <w:lang w:eastAsia="ru-RU"/>
        </w:rPr>
        <w:t>кв.м</w:t>
      </w:r>
      <w:proofErr w:type="spellEnd"/>
      <w:r w:rsidRPr="00EA651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EA651F">
        <w:rPr>
          <w:rFonts w:ascii="Times New Roman" w:eastAsia="Times New Roman" w:hAnsi="Times New Roman" w:cs="Times New Roman"/>
          <w:lang w:eastAsia="ru-RU"/>
        </w:rPr>
        <w:t>пгт</w:t>
      </w:r>
      <w:proofErr w:type="spellEnd"/>
      <w:r w:rsidRPr="00EA651F">
        <w:rPr>
          <w:rFonts w:ascii="Times New Roman" w:eastAsia="Times New Roman" w:hAnsi="Times New Roman" w:cs="Times New Roman"/>
          <w:lang w:eastAsia="ru-RU"/>
        </w:rPr>
        <w:t xml:space="preserve">. Безенчук, ул. Солодухина, 16а, в части сокращения минимального отступа </w:t>
      </w:r>
      <w:proofErr w:type="gramStart"/>
      <w:r w:rsidRPr="00EA651F">
        <w:rPr>
          <w:rFonts w:ascii="Times New Roman" w:eastAsia="Times New Roman" w:hAnsi="Times New Roman" w:cs="Times New Roman"/>
          <w:lang w:eastAsia="ru-RU"/>
        </w:rPr>
        <w:t>объекта  капитального</w:t>
      </w:r>
      <w:proofErr w:type="gramEnd"/>
      <w:r w:rsidRPr="00EA651F">
        <w:rPr>
          <w:rFonts w:ascii="Times New Roman" w:eastAsia="Times New Roman" w:hAnsi="Times New Roman" w:cs="Times New Roman"/>
          <w:lang w:eastAsia="ru-RU"/>
        </w:rPr>
        <w:t xml:space="preserve"> строительства от границ земельного участка с северной стороны от 3 до 0 метров. </w:t>
      </w:r>
    </w:p>
    <w:p w14:paraId="4B22D5B6" w14:textId="77777777" w:rsidR="00EA651F" w:rsidRPr="00EA651F" w:rsidRDefault="00EA651F" w:rsidP="00EA651F">
      <w:pPr>
        <w:spacing w:after="0" w:line="240" w:lineRule="auto"/>
        <w:ind w:firstLine="709"/>
        <w:jc w:val="both"/>
        <w:rPr>
          <w:rFonts w:ascii="Times New Roman" w:eastAsia="Times New Roman" w:hAnsi="Times New Roman" w:cs="Times New Roman"/>
          <w:lang w:eastAsia="ru-RU"/>
        </w:rPr>
      </w:pPr>
      <w:r w:rsidRPr="00EA651F">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126D902B" w14:textId="77777777" w:rsidR="00EA651F" w:rsidRPr="00EA651F" w:rsidRDefault="00EA651F" w:rsidP="00EA651F">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1" w:name="_Hlk517270560"/>
      <w:r w:rsidRPr="00EA651F">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1"/>
      <w:r w:rsidRPr="00EA651F">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55129593" w14:textId="77777777" w:rsidR="00101B4D" w:rsidRPr="0097033C" w:rsidRDefault="00101B4D" w:rsidP="00101B4D">
      <w:pPr>
        <w:spacing w:after="0" w:line="240" w:lineRule="auto"/>
        <w:ind w:firstLine="709"/>
        <w:jc w:val="both"/>
        <w:outlineLvl w:val="0"/>
        <w:rPr>
          <w:rFonts w:ascii="Times New Roman" w:eastAsia="Times New Roman" w:hAnsi="Times New Roman" w:cs="Times New Roman"/>
          <w:sz w:val="8"/>
          <w:szCs w:val="8"/>
          <w:lang w:eastAsia="ru-RU"/>
        </w:rPr>
      </w:pPr>
    </w:p>
    <w:p w14:paraId="2E6ED2B6" w14:textId="77777777" w:rsidR="00D71707" w:rsidRPr="0097033C" w:rsidRDefault="00D71707" w:rsidP="00D71707">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38108B2A" w14:textId="6294F220" w:rsidR="0055308F" w:rsidRPr="0097033C" w:rsidRDefault="0055308F" w:rsidP="00C863A9">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 xml:space="preserve">АДМИНИСТРАЦИЯ ГОРОДСКОГО ПОСЕЛЕНИЯ </w:t>
      </w:r>
      <w:proofErr w:type="gramStart"/>
      <w:r w:rsidRPr="0097033C">
        <w:rPr>
          <w:rFonts w:ascii="Times New Roman" w:eastAsia="Times New Roman" w:hAnsi="Times New Roman" w:cs="Times New Roman"/>
          <w:b/>
          <w:bCs/>
          <w:lang w:eastAsia="ru-RU"/>
        </w:rPr>
        <w:t>БЕЗЕНЧУК  НАПОМИНАЕТ</w:t>
      </w:r>
      <w:proofErr w:type="gramEnd"/>
      <w:r w:rsidRPr="0097033C">
        <w:rPr>
          <w:rFonts w:ascii="Times New Roman" w:eastAsia="Times New Roman" w:hAnsi="Times New Roman" w:cs="Times New Roman"/>
          <w:b/>
          <w:bCs/>
          <w:lang w:eastAsia="ru-RU"/>
        </w:rPr>
        <w:t xml:space="preserve"> ЖИТЕЛЯМ О </w:t>
      </w:r>
    </w:p>
    <w:p w14:paraId="3AB192A6" w14:textId="07199816" w:rsidR="0055308F" w:rsidRPr="0097033C" w:rsidRDefault="0055308F" w:rsidP="0055308F">
      <w:pPr>
        <w:spacing w:after="0" w:line="240" w:lineRule="auto"/>
        <w:jc w:val="center"/>
        <w:rPr>
          <w:rFonts w:ascii="Times New Roman" w:eastAsia="Calibri" w:hAnsi="Times New Roman" w:cs="Times New Roman"/>
          <w:b/>
          <w:bCs/>
        </w:rPr>
      </w:pPr>
      <w:r w:rsidRPr="0097033C">
        <w:rPr>
          <w:rFonts w:ascii="Times New Roman" w:eastAsia="Calibri" w:hAnsi="Times New Roman" w:cs="Times New Roman"/>
          <w:b/>
          <w:bCs/>
        </w:rPr>
        <w:t>ПРАВИЛА</w:t>
      </w:r>
      <w:r w:rsidR="00C863A9" w:rsidRPr="0097033C">
        <w:rPr>
          <w:rFonts w:ascii="Times New Roman" w:eastAsia="Calibri" w:hAnsi="Times New Roman" w:cs="Times New Roman"/>
          <w:b/>
          <w:bCs/>
        </w:rPr>
        <w:t>Х</w:t>
      </w:r>
      <w:r w:rsidRPr="0097033C">
        <w:rPr>
          <w:rFonts w:ascii="Times New Roman" w:eastAsia="Calibri" w:hAnsi="Times New Roman" w:cs="Times New Roman"/>
          <w:b/>
          <w:bCs/>
        </w:rPr>
        <w:t xml:space="preserve"> ПОВЕДЕНИЯ ПРИ ЗАПАХЕ ГАЗА В КВАРТИРЕ!</w:t>
      </w:r>
    </w:p>
    <w:p w14:paraId="4953C258"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При запахе газа в квартире:</w:t>
      </w:r>
    </w:p>
    <w:p w14:paraId="2D539438"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отключите газ, распахните окна;</w:t>
      </w:r>
    </w:p>
    <w:p w14:paraId="7A69F18C"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удалите из квартиры всех;</w:t>
      </w:r>
    </w:p>
    <w:p w14:paraId="4D647375"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обесточьте ее;</w:t>
      </w:r>
    </w:p>
    <w:p w14:paraId="21AE230D"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выдерните телефонный шнур из розетки;</w:t>
      </w:r>
    </w:p>
    <w:p w14:paraId="30837181"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дождитесь ее прибытия на улице.</w:t>
      </w:r>
    </w:p>
    <w:p w14:paraId="2D5E794A" w14:textId="4B881826"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Погасло пламя в газовой горелке:</w:t>
      </w:r>
    </w:p>
    <w:p w14:paraId="1C5FCC8C"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 заметив это, не пытайтесь зажечь горелку </w:t>
      </w:r>
      <w:proofErr w:type="gramStart"/>
      <w:r w:rsidRPr="0097033C">
        <w:rPr>
          <w:rFonts w:ascii="Times New Roman" w:eastAsia="Calibri" w:hAnsi="Times New Roman" w:cs="Times New Roman"/>
        </w:rPr>
        <w:t>- это</w:t>
      </w:r>
      <w:proofErr w:type="gramEnd"/>
      <w:r w:rsidRPr="0097033C">
        <w:rPr>
          <w:rFonts w:ascii="Times New Roman" w:eastAsia="Calibri" w:hAnsi="Times New Roman" w:cs="Times New Roman"/>
        </w:rPr>
        <w:t xml:space="preserve"> может привести к взрыву накопившегося газа;</w:t>
      </w:r>
    </w:p>
    <w:p w14:paraId="2236E756"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перекройте кран подачи газа;</w:t>
      </w:r>
    </w:p>
    <w:p w14:paraId="2F5584DE"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откройте окна и проветрите помещение;</w:t>
      </w:r>
    </w:p>
    <w:p w14:paraId="7ED6FC15"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97033C">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вызовите аварийную газовую службу и пожарную охрану;</w:t>
      </w:r>
    </w:p>
    <w:p w14:paraId="255DACC9"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окажите помощь пострадавшим от отравления газом.</w:t>
      </w:r>
    </w:p>
    <w:p w14:paraId="15BA734A" w14:textId="3F134930"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Запах газа в подъезде:</w:t>
      </w:r>
    </w:p>
    <w:p w14:paraId="7DDE09E7"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позвоните в аварийную газовую службу по номеру «04» или «104»;</w:t>
      </w:r>
    </w:p>
    <w:p w14:paraId="4A2ECFA3"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проветрите лестничную клетку;</w:t>
      </w:r>
    </w:p>
    <w:p w14:paraId="00E08FA3" w14:textId="61EB990B"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97033C">
        <w:rPr>
          <w:rFonts w:ascii="Times New Roman" w:eastAsia="Calibri" w:hAnsi="Times New Roman" w:cs="Times New Roman"/>
        </w:rPr>
        <w:br/>
        <w:t>Меры безопасности при запахе газа.</w:t>
      </w:r>
    </w:p>
    <w:p w14:paraId="41F31783"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lastRenderedPageBreak/>
        <w:t>Недопустимо:</w:t>
      </w:r>
      <w:r w:rsidRPr="0097033C">
        <w:rPr>
          <w:rFonts w:ascii="Times New Roman" w:eastAsia="Calibri" w:hAnsi="Times New Roman" w:cs="Times New Roman"/>
        </w:rPr>
        <w:br/>
        <w:t>- пользоваться открытым огнем;</w:t>
      </w:r>
    </w:p>
    <w:p w14:paraId="25D9D861"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курить;</w:t>
      </w:r>
    </w:p>
    <w:p w14:paraId="314ED3BC"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нажимать на кнопку электрозвонка;</w:t>
      </w:r>
    </w:p>
    <w:p w14:paraId="381DAC9D"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звонить по телефону;</w:t>
      </w:r>
    </w:p>
    <w:p w14:paraId="6573CA4A"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включать/выключать свет;</w:t>
      </w:r>
    </w:p>
    <w:p w14:paraId="26246F1F" w14:textId="77777777" w:rsidR="0055308F" w:rsidRPr="0097033C" w:rsidRDefault="0055308F" w:rsidP="0055308F">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включать/выключать электроприборы.</w:t>
      </w:r>
    </w:p>
    <w:p w14:paraId="5EC7C3DD" w14:textId="77777777" w:rsidR="0055308F" w:rsidRPr="0097033C" w:rsidRDefault="0055308F" w:rsidP="0055308F">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97033C">
        <w:rPr>
          <w:rFonts w:ascii="Times New Roman" w:eastAsia="Times New Roman" w:hAnsi="Times New Roman" w:cs="Times New Roman"/>
          <w:b/>
          <w:bCs/>
          <w:lang w:eastAsia="ru-RU"/>
        </w:rPr>
        <w:t>101</w:t>
      </w:r>
      <w:r w:rsidRPr="0097033C">
        <w:rPr>
          <w:rFonts w:ascii="Times New Roman" w:eastAsia="Times New Roman" w:hAnsi="Times New Roman" w:cs="Times New Roman"/>
          <w:lang w:eastAsia="ru-RU"/>
        </w:rPr>
        <w:t>".</w:t>
      </w:r>
    </w:p>
    <w:p w14:paraId="30B1D9B1" w14:textId="77777777" w:rsidR="0055308F" w:rsidRPr="0097033C" w:rsidRDefault="0055308F" w:rsidP="0055308F">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97033C">
        <w:rPr>
          <w:rFonts w:ascii="Times New Roman" w:eastAsia="Times New Roman" w:hAnsi="Times New Roman" w:cs="Times New Roman"/>
          <w:lang w:eastAsia="ru-RU"/>
        </w:rPr>
        <w:t>м.р</w:t>
      </w:r>
      <w:proofErr w:type="spellEnd"/>
      <w:r w:rsidRPr="0097033C">
        <w:rPr>
          <w:rFonts w:ascii="Times New Roman" w:eastAsia="Times New Roman" w:hAnsi="Times New Roman" w:cs="Times New Roman"/>
          <w:lang w:eastAsia="ru-RU"/>
        </w:rPr>
        <w:t>. Безенчукский).</w:t>
      </w:r>
    </w:p>
    <w:p w14:paraId="31F91E10" w14:textId="77777777" w:rsidR="0055308F" w:rsidRPr="0097033C" w:rsidRDefault="0055308F" w:rsidP="0055308F">
      <w:pPr>
        <w:spacing w:after="0" w:line="240" w:lineRule="auto"/>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БЕРЕГИТЕ СЕБЯ И СВОИХ БЛИЗКИХ!</w:t>
      </w:r>
    </w:p>
    <w:p w14:paraId="36305002" w14:textId="77777777" w:rsidR="00E4156E" w:rsidRPr="0097033C" w:rsidRDefault="00E4156E" w:rsidP="005A171C">
      <w:pPr>
        <w:spacing w:after="0" w:line="240" w:lineRule="auto"/>
        <w:jc w:val="center"/>
        <w:rPr>
          <w:rFonts w:ascii="Times New Roman" w:eastAsia="Calibri" w:hAnsi="Times New Roman" w:cs="Times New Roman"/>
          <w:b/>
          <w:bCs/>
          <w:sz w:val="8"/>
          <w:szCs w:val="8"/>
        </w:rPr>
      </w:pPr>
    </w:p>
    <w:bookmarkEnd w:id="2"/>
    <w:p w14:paraId="3E61820D" w14:textId="77777777" w:rsidR="00097B36" w:rsidRPr="0097033C" w:rsidRDefault="00097B36" w:rsidP="00097B36">
      <w:pPr>
        <w:spacing w:after="0" w:line="240" w:lineRule="auto"/>
        <w:rPr>
          <w:rFonts w:ascii="Times New Roman" w:eastAsia="Times New Roman" w:hAnsi="Times New Roman" w:cs="Times New Roman"/>
          <w:sz w:val="8"/>
          <w:szCs w:val="8"/>
          <w:lang w:eastAsia="ru-RU"/>
        </w:rPr>
      </w:pPr>
    </w:p>
    <w:p w14:paraId="57E1FC10" w14:textId="77777777" w:rsidR="001D6A1B" w:rsidRPr="0097033C" w:rsidRDefault="001D6A1B" w:rsidP="00097298">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ПРИЧИНЫ ОТРАВЛЕНИЯ УГАРНЫМ ГАЗОМ</w:t>
      </w:r>
    </w:p>
    <w:p w14:paraId="138FCAC1"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7033C" w:rsidRDefault="001D6A1B" w:rsidP="00097298">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неисправные газовые, масляные, дровяные печи, газовые приборы, нагреватели воды в бассейнах и двигатели транспорта, выбрасывающие выхлопные газы;</w:t>
      </w:r>
    </w:p>
    <w:p w14:paraId="71030660"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97033C">
        <w:rPr>
          <w:sz w:val="22"/>
          <w:szCs w:val="22"/>
        </w:rPr>
        <w:t>плохо  подготовились</w:t>
      </w:r>
      <w:proofErr w:type="gramEnd"/>
      <w:r w:rsidRPr="0097033C">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испарения краски — некоторые чистящие жидкости и краски содержат </w:t>
      </w:r>
      <w:proofErr w:type="spellStart"/>
      <w:r w:rsidRPr="0097033C">
        <w:rPr>
          <w:sz w:val="22"/>
          <w:szCs w:val="22"/>
        </w:rPr>
        <w:t>метиленхлорид</w:t>
      </w:r>
      <w:proofErr w:type="spellEnd"/>
      <w:r w:rsidRPr="0097033C">
        <w:rPr>
          <w:sz w:val="22"/>
          <w:szCs w:val="22"/>
        </w:rPr>
        <w:t xml:space="preserve"> (</w:t>
      </w:r>
      <w:proofErr w:type="spellStart"/>
      <w:r w:rsidRPr="0097033C">
        <w:rPr>
          <w:sz w:val="22"/>
          <w:szCs w:val="22"/>
        </w:rPr>
        <w:t>дихлорметан</w:t>
      </w:r>
      <w:proofErr w:type="spellEnd"/>
      <w:r w:rsidRPr="0097033C">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7033C" w:rsidRDefault="001D6A1B" w:rsidP="00097298">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головная боль;</w:t>
      </w:r>
    </w:p>
    <w:p w14:paraId="19C0967B"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одышка и затрудненное дыхание.</w:t>
      </w:r>
    </w:p>
    <w:p w14:paraId="2A74A5DD"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7033C" w:rsidRDefault="001D6A1B" w:rsidP="00097298">
      <w:pPr>
        <w:spacing w:after="0" w:line="240" w:lineRule="auto"/>
        <w:jc w:val="center"/>
        <w:rPr>
          <w:rFonts w:ascii="Times New Roman" w:eastAsia="Times New Roman" w:hAnsi="Times New Roman" w:cs="Times New Roman"/>
          <w:lang w:eastAsia="ru-RU"/>
        </w:rPr>
      </w:pPr>
      <w:r w:rsidRPr="0097033C">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lastRenderedPageBreak/>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7033C">
        <w:rPr>
          <w:rFonts w:ascii="Times New Roman" w:eastAsia="Times New Roman" w:hAnsi="Times New Roman" w:cs="Times New Roman"/>
          <w:b/>
          <w:lang w:eastAsia="ru-RU"/>
        </w:rPr>
        <w:t>ПРАВИЛАМ ПО ТЕХНИКЕ БЕЗОПАСНОСТИ</w:t>
      </w:r>
      <w:r w:rsidRPr="0097033C">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7033C" w:rsidRDefault="001D6A1B" w:rsidP="009E76DE">
      <w:pPr>
        <w:pStyle w:val="aa"/>
        <w:spacing w:before="0" w:beforeAutospacing="0" w:after="0" w:afterAutospacing="0"/>
        <w:jc w:val="both"/>
        <w:rPr>
          <w:sz w:val="22"/>
          <w:szCs w:val="22"/>
        </w:rPr>
      </w:pPr>
      <w:r w:rsidRPr="0097033C">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7033C" w:rsidRDefault="001D6A1B" w:rsidP="00097298">
      <w:pPr>
        <w:spacing w:after="0" w:line="240" w:lineRule="auto"/>
        <w:jc w:val="center"/>
        <w:rPr>
          <w:rFonts w:ascii="Times New Roman" w:eastAsia="Times New Roman" w:hAnsi="Times New Roman" w:cs="Times New Roman"/>
          <w:b/>
          <w:bCs/>
          <w:lang w:eastAsia="ru-RU"/>
        </w:rPr>
      </w:pPr>
      <w:r w:rsidRPr="0097033C">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97033C">
        <w:rPr>
          <w:rFonts w:ascii="Times New Roman" w:eastAsia="Times New Roman" w:hAnsi="Times New Roman" w:cs="Times New Roman"/>
          <w:lang w:eastAsia="ru-RU"/>
        </w:rPr>
        <w:t>, Если</w:t>
      </w:r>
      <w:proofErr w:type="gramEnd"/>
      <w:r w:rsidRPr="0097033C">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7033C" w:rsidRDefault="001D6A1B" w:rsidP="009E76DE">
      <w:pPr>
        <w:spacing w:after="0" w:line="240" w:lineRule="auto"/>
        <w:jc w:val="both"/>
        <w:rPr>
          <w:rFonts w:ascii="Times New Roman" w:hAnsi="Times New Roman" w:cs="Times New Roman"/>
        </w:rPr>
      </w:pPr>
      <w:r w:rsidRPr="0097033C">
        <w:rPr>
          <w:rFonts w:ascii="Times New Roman" w:hAnsi="Times New Roman" w:cs="Times New Roman"/>
        </w:rPr>
        <w:t xml:space="preserve">Берегите </w:t>
      </w:r>
      <w:proofErr w:type="gramStart"/>
      <w:r w:rsidRPr="0097033C">
        <w:rPr>
          <w:rFonts w:ascii="Times New Roman" w:hAnsi="Times New Roman" w:cs="Times New Roman"/>
        </w:rPr>
        <w:t>себя  и</w:t>
      </w:r>
      <w:proofErr w:type="gramEnd"/>
      <w:r w:rsidRPr="0097033C">
        <w:rPr>
          <w:rFonts w:ascii="Times New Roman" w:hAnsi="Times New Roman" w:cs="Times New Roman"/>
        </w:rPr>
        <w:t xml:space="preserve"> своих близких!</w:t>
      </w:r>
    </w:p>
    <w:p w14:paraId="770713BD" w14:textId="77777777" w:rsidR="001D6A1B" w:rsidRPr="0097033C" w:rsidRDefault="001D6A1B" w:rsidP="009E76DE">
      <w:pPr>
        <w:spacing w:after="0" w:line="240" w:lineRule="auto"/>
        <w:jc w:val="both"/>
        <w:rPr>
          <w:rFonts w:ascii="Times New Roman" w:hAnsi="Times New Roman" w:cs="Times New Roman"/>
        </w:rPr>
      </w:pPr>
      <w:r w:rsidRPr="0097033C">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7033C">
        <w:rPr>
          <w:rFonts w:ascii="Times New Roman" w:hAnsi="Times New Roman" w:cs="Times New Roman"/>
        </w:rPr>
        <w:t>м.р</w:t>
      </w:r>
      <w:proofErr w:type="spellEnd"/>
      <w:r w:rsidRPr="0097033C">
        <w:rPr>
          <w:rFonts w:ascii="Times New Roman" w:hAnsi="Times New Roman" w:cs="Times New Roman"/>
        </w:rPr>
        <w:t>. Безенчукский).</w:t>
      </w:r>
    </w:p>
    <w:p w14:paraId="038C566B" w14:textId="7D3E4EA3" w:rsidR="001D6A1B" w:rsidRPr="0097033C"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7033C">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7033C">
        <w:rPr>
          <w:rFonts w:ascii="Times New Roman" w:eastAsia="Times New Roman" w:hAnsi="Times New Roman" w:cs="Times New Roman"/>
          <w:lang w:eastAsia="ru-RU"/>
        </w:rPr>
        <w:t>саморазогрев</w:t>
      </w:r>
      <w:proofErr w:type="spellEnd"/>
      <w:r w:rsidRPr="0097033C">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Окурки, брошенные с балконов или окон, также </w:t>
      </w:r>
      <w:proofErr w:type="gramStart"/>
      <w:r w:rsidRPr="0097033C">
        <w:rPr>
          <w:rFonts w:ascii="Times New Roman" w:eastAsia="Times New Roman" w:hAnsi="Times New Roman" w:cs="Times New Roman"/>
          <w:lang w:eastAsia="ru-RU"/>
        </w:rPr>
        <w:t>могут  спровоцировать</w:t>
      </w:r>
      <w:proofErr w:type="gramEnd"/>
      <w:r w:rsidRPr="0097033C">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lastRenderedPageBreak/>
        <w:t xml:space="preserve">Уважаемые жители! </w:t>
      </w:r>
      <w:proofErr w:type="gramStart"/>
      <w:r w:rsidRPr="0097033C">
        <w:rPr>
          <w:rFonts w:ascii="Times New Roman" w:eastAsia="Times New Roman" w:hAnsi="Times New Roman" w:cs="Times New Roman"/>
          <w:lang w:eastAsia="ru-RU"/>
        </w:rPr>
        <w:t>Соблюдайте  меры</w:t>
      </w:r>
      <w:proofErr w:type="gramEnd"/>
      <w:r w:rsidRPr="0097033C">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97033C">
        <w:rPr>
          <w:rFonts w:ascii="Times New Roman" w:eastAsia="Times New Roman" w:hAnsi="Times New Roman" w:cs="Times New Roman"/>
          <w:lang w:eastAsia="ru-RU"/>
        </w:rPr>
        <w:t>" .</w:t>
      </w:r>
      <w:proofErr w:type="gramEnd"/>
      <w:r w:rsidRPr="0097033C">
        <w:rPr>
          <w:rFonts w:ascii="Times New Roman" w:eastAsia="Times New Roman" w:hAnsi="Times New Roman" w:cs="Times New Roman"/>
          <w:lang w:eastAsia="ru-RU"/>
        </w:rPr>
        <w:t>  </w:t>
      </w:r>
    </w:p>
    <w:p w14:paraId="1977AC90" w14:textId="77777777" w:rsidR="001D6A1B" w:rsidRPr="0097033C" w:rsidRDefault="001D6A1B" w:rsidP="009E76DE">
      <w:pPr>
        <w:spacing w:after="0" w:line="240" w:lineRule="auto"/>
        <w:jc w:val="both"/>
        <w:rPr>
          <w:rFonts w:ascii="Times New Roman" w:hAnsi="Times New Roman" w:cs="Times New Roman"/>
        </w:rPr>
      </w:pPr>
      <w:r w:rsidRPr="0097033C">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7033C">
        <w:rPr>
          <w:rFonts w:ascii="Times New Roman" w:hAnsi="Times New Roman" w:cs="Times New Roman"/>
        </w:rPr>
        <w:t>м.р</w:t>
      </w:r>
      <w:proofErr w:type="spellEnd"/>
      <w:r w:rsidRPr="0097033C">
        <w:rPr>
          <w:rFonts w:ascii="Times New Roman" w:hAnsi="Times New Roman" w:cs="Times New Roman"/>
        </w:rPr>
        <w:t>. Безенчукский).</w:t>
      </w:r>
    </w:p>
    <w:p w14:paraId="2750B5DC" w14:textId="4E727462" w:rsidR="001674F8" w:rsidRPr="0097033C"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7033C" w:rsidRDefault="001D6A1B" w:rsidP="00097298">
      <w:pPr>
        <w:spacing w:after="0" w:line="240" w:lineRule="auto"/>
        <w:jc w:val="center"/>
        <w:rPr>
          <w:rFonts w:ascii="Times New Roman" w:eastAsia="Times New Roman" w:hAnsi="Times New Roman" w:cs="Times New Roman"/>
          <w:b/>
          <w:lang w:eastAsia="ru-RU"/>
        </w:rPr>
      </w:pPr>
      <w:r w:rsidRPr="0097033C">
        <w:rPr>
          <w:rFonts w:ascii="Times New Roman" w:eastAsia="Times New Roman" w:hAnsi="Times New Roman" w:cs="Times New Roman"/>
          <w:b/>
          <w:lang w:eastAsia="ru-RU"/>
        </w:rPr>
        <w:t>ЖЕЛЕЗНАЯ ДОРОГА - ЗОНА ПОВЫШЕННОЙ ОПАСНОСТИ!</w:t>
      </w:r>
    </w:p>
    <w:p w14:paraId="5DB8A078" w14:textId="7506FCE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Железная </w:t>
      </w:r>
      <w:proofErr w:type="gramStart"/>
      <w:r w:rsidRPr="0097033C">
        <w:rPr>
          <w:rFonts w:ascii="Times New Roman" w:eastAsia="Times New Roman" w:hAnsi="Times New Roman" w:cs="Times New Roman"/>
          <w:lang w:eastAsia="ru-RU"/>
        </w:rPr>
        <w:t>дорога  является</w:t>
      </w:r>
      <w:proofErr w:type="gramEnd"/>
      <w:r w:rsidRPr="0097033C">
        <w:rPr>
          <w:rFonts w:ascii="Times New Roman" w:eastAsia="Times New Roman" w:hAnsi="Times New Roman" w:cs="Times New Roman"/>
          <w:lang w:eastAsia="ru-RU"/>
        </w:rPr>
        <w:t xml:space="preserve"> одной из наиболее опасных отраслей транспорта. </w:t>
      </w:r>
      <w:r w:rsidRPr="0097033C">
        <w:rPr>
          <w:rFonts w:ascii="Times New Roman" w:eastAsia="Calibri" w:hAnsi="Times New Roman" w:cs="Times New Roman"/>
        </w:rPr>
        <w:t xml:space="preserve"> Только </w:t>
      </w:r>
      <w:r w:rsidRPr="0097033C">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Как сообщает пресс-служба </w:t>
      </w:r>
      <w:proofErr w:type="spellStart"/>
      <w:r w:rsidRPr="0097033C">
        <w:rPr>
          <w:rFonts w:ascii="Times New Roman" w:eastAsia="Times New Roman" w:hAnsi="Times New Roman" w:cs="Times New Roman"/>
          <w:lang w:eastAsia="ru-RU"/>
        </w:rPr>
        <w:t>КбшЖД</w:t>
      </w:r>
      <w:proofErr w:type="spellEnd"/>
      <w:r w:rsidRPr="0097033C">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7033C" w:rsidRDefault="001D6A1B" w:rsidP="009E76DE">
      <w:pPr>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97033C">
        <w:rPr>
          <w:rFonts w:ascii="Times New Roman" w:eastAsia="Times New Roman" w:hAnsi="Times New Roman" w:cs="Times New Roman"/>
          <w:lang w:eastAsia="ru-RU"/>
        </w:rPr>
        <w:t xml:space="preserve">и  </w:t>
      </w:r>
      <w:proofErr w:type="spellStart"/>
      <w:r w:rsidRPr="0097033C">
        <w:rPr>
          <w:rFonts w:ascii="Times New Roman" w:eastAsia="Times New Roman" w:hAnsi="Times New Roman" w:cs="Times New Roman"/>
          <w:lang w:eastAsia="ru-RU"/>
        </w:rPr>
        <w:t>радиоинформирование</w:t>
      </w:r>
      <w:proofErr w:type="spellEnd"/>
      <w:proofErr w:type="gramEnd"/>
      <w:r w:rsidRPr="0097033C">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97033C">
        <w:rPr>
          <w:rFonts w:ascii="Times New Roman" w:eastAsia="Calibri" w:hAnsi="Times New Roman" w:cs="Times New Roman"/>
        </w:rPr>
        <w:t>ближе</w:t>
      </w:r>
      <w:proofErr w:type="gramEnd"/>
      <w:r w:rsidRPr="0097033C">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97033C">
        <w:rPr>
          <w:rFonts w:ascii="Times New Roman" w:eastAsia="Calibri" w:hAnsi="Times New Roman" w:cs="Times New Roman"/>
        </w:rPr>
        <w:t>то  несчастного</w:t>
      </w:r>
      <w:proofErr w:type="gramEnd"/>
      <w:r w:rsidRPr="0097033C">
        <w:rPr>
          <w:rFonts w:ascii="Times New Roman" w:eastAsia="Calibri" w:hAnsi="Times New Roman" w:cs="Times New Roman"/>
        </w:rPr>
        <w:t xml:space="preserve"> неминуемо затянет под колёса. </w:t>
      </w:r>
    </w:p>
    <w:p w14:paraId="10036FAD"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7033C" w:rsidRDefault="001D6A1B" w:rsidP="00097298">
      <w:pPr>
        <w:spacing w:after="0" w:line="240" w:lineRule="auto"/>
        <w:jc w:val="center"/>
        <w:rPr>
          <w:rFonts w:ascii="Times New Roman" w:eastAsia="Calibri" w:hAnsi="Times New Roman" w:cs="Times New Roman"/>
          <w:b/>
        </w:rPr>
      </w:pPr>
      <w:r w:rsidRPr="0097033C">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6. Не перебегайте путь перед приближающимся поездом. Помните, </w:t>
      </w:r>
      <w:proofErr w:type="gramStart"/>
      <w:r w:rsidRPr="0097033C">
        <w:rPr>
          <w:rFonts w:ascii="Times New Roman" w:eastAsia="Calibri" w:hAnsi="Times New Roman" w:cs="Times New Roman"/>
        </w:rPr>
        <w:t>что</w:t>
      </w:r>
      <w:proofErr w:type="gramEnd"/>
      <w:r w:rsidRPr="0097033C">
        <w:rPr>
          <w:rFonts w:ascii="Times New Roman" w:eastAsia="Calibri" w:hAnsi="Times New Roman" w:cs="Times New Roman"/>
        </w:rPr>
        <w:t xml:space="preserve"> сэкономив минуту, можно потерять жизнь!</w:t>
      </w:r>
    </w:p>
    <w:p w14:paraId="69AC0B49"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9. Не открывайте на ходу </w:t>
      </w:r>
      <w:proofErr w:type="gramStart"/>
      <w:r w:rsidRPr="0097033C">
        <w:rPr>
          <w:rFonts w:ascii="Times New Roman" w:eastAsia="Calibri" w:hAnsi="Times New Roman" w:cs="Times New Roman"/>
        </w:rPr>
        <w:t>двери  пассажирского</w:t>
      </w:r>
      <w:proofErr w:type="gramEnd"/>
      <w:r w:rsidRPr="0097033C">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2712DA28"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11. Нельзя бросать снежки и камни в окна поездов. От </w:t>
      </w:r>
      <w:proofErr w:type="gramStart"/>
      <w:r w:rsidRPr="0097033C">
        <w:rPr>
          <w:rFonts w:ascii="Times New Roman" w:eastAsia="Calibri" w:hAnsi="Times New Roman" w:cs="Times New Roman"/>
        </w:rPr>
        <w:t>этого  машинист</w:t>
      </w:r>
      <w:proofErr w:type="gramEnd"/>
      <w:r w:rsidRPr="0097033C">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7997E924"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Берегите себя и своих детей!</w:t>
      </w:r>
    </w:p>
    <w:p w14:paraId="20743053" w14:textId="77777777" w:rsidR="001D6A1B" w:rsidRPr="0097033C" w:rsidRDefault="001D6A1B"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7033C">
        <w:rPr>
          <w:rFonts w:ascii="Times New Roman" w:eastAsia="Calibri" w:hAnsi="Times New Roman" w:cs="Times New Roman"/>
        </w:rPr>
        <w:t>м.р</w:t>
      </w:r>
      <w:proofErr w:type="spellEnd"/>
      <w:r w:rsidRPr="0097033C">
        <w:rPr>
          <w:rFonts w:ascii="Times New Roman" w:eastAsia="Calibri" w:hAnsi="Times New Roman" w:cs="Times New Roman"/>
        </w:rPr>
        <w:t>. Безенчукский).</w:t>
      </w:r>
    </w:p>
    <w:p w14:paraId="246EA10B" w14:textId="77777777" w:rsidR="001D6A1B" w:rsidRPr="0097033C" w:rsidRDefault="001D6A1B" w:rsidP="009E76DE">
      <w:pPr>
        <w:spacing w:after="0" w:line="240" w:lineRule="auto"/>
        <w:jc w:val="both"/>
        <w:rPr>
          <w:rFonts w:ascii="Times New Roman" w:eastAsia="Calibri" w:hAnsi="Times New Roman" w:cs="Times New Roman"/>
          <w:sz w:val="8"/>
          <w:szCs w:val="8"/>
        </w:rPr>
      </w:pPr>
    </w:p>
    <w:p w14:paraId="16FC8FE8" w14:textId="3728FDA9" w:rsidR="002876E6" w:rsidRPr="0097033C" w:rsidRDefault="002876E6" w:rsidP="006F109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3"/>
          <w:lang w:eastAsia="ru-RU"/>
        </w:rPr>
      </w:pPr>
      <w:r w:rsidRPr="0097033C">
        <w:rPr>
          <w:rFonts w:ascii="Times New Roman" w:eastAsia="Times New Roman" w:hAnsi="Times New Roman" w:cs="Times New Roman"/>
          <w:b/>
          <w:bCs/>
          <w:spacing w:val="-10"/>
          <w:lang w:eastAsia="ru-RU"/>
        </w:rPr>
        <w:t>ПАМЯТКА пожарной безопасности</w:t>
      </w:r>
      <w:r w:rsidR="006F109A" w:rsidRPr="0097033C">
        <w:rPr>
          <w:rFonts w:ascii="Times New Roman" w:eastAsia="Times New Roman" w:hAnsi="Times New Roman" w:cs="Times New Roman"/>
          <w:b/>
          <w:bCs/>
          <w:spacing w:val="-10"/>
          <w:lang w:eastAsia="ru-RU"/>
        </w:rPr>
        <w:t xml:space="preserve">. </w:t>
      </w:r>
      <w:r w:rsidRPr="0097033C">
        <w:rPr>
          <w:rFonts w:ascii="Times New Roman" w:eastAsia="Times New Roman" w:hAnsi="Times New Roman" w:cs="Times New Roman"/>
          <w:b/>
          <w:bCs/>
          <w:spacing w:val="-3"/>
          <w:lang w:eastAsia="ru-RU"/>
        </w:rPr>
        <w:t>Уважаемые домовладельцы и квартиросъемщики!</w:t>
      </w:r>
    </w:p>
    <w:p w14:paraId="3E07B713" w14:textId="64FF58B3" w:rsidR="002876E6" w:rsidRPr="0097033C"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97033C">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97033C">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97033C">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7033C">
        <w:rPr>
          <w:rFonts w:ascii="Times New Roman" w:eastAsia="Times New Roman" w:hAnsi="Times New Roman" w:cs="Times New Roman"/>
          <w:b/>
          <w:bCs/>
          <w:spacing w:val="-15"/>
          <w:lang w:eastAsia="ru-RU"/>
        </w:rPr>
        <w:t xml:space="preserve">области </w:t>
      </w:r>
      <w:r w:rsidRPr="0097033C">
        <w:rPr>
          <w:rFonts w:ascii="Times New Roman" w:eastAsia="Times New Roman" w:hAnsi="Times New Roman" w:cs="Times New Roman"/>
          <w:b/>
          <w:bCs/>
          <w:spacing w:val="-7"/>
          <w:lang w:eastAsia="ru-RU"/>
        </w:rPr>
        <w:t>показывает, что ежегодно 70 -75% пожаров происходит в жилом секторе.</w:t>
      </w:r>
      <w:r w:rsidR="00C040D4" w:rsidRPr="0097033C">
        <w:rPr>
          <w:rFonts w:ascii="Times New Roman" w:eastAsia="Times New Roman" w:hAnsi="Times New Roman" w:cs="Times New Roman"/>
          <w:b/>
          <w:bCs/>
          <w:spacing w:val="-7"/>
          <w:lang w:eastAsia="ru-RU"/>
        </w:rPr>
        <w:t xml:space="preserve"> </w:t>
      </w:r>
      <w:r w:rsidRPr="0097033C">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97033C"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97033C">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97033C"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4"/>
          <w:lang w:eastAsia="ru-RU"/>
        </w:rPr>
        <w:lastRenderedPageBreak/>
        <w:t xml:space="preserve"> - нарушение правил технической эксплуатации электропроводки и </w:t>
      </w:r>
      <w:r w:rsidRPr="0097033C">
        <w:rPr>
          <w:rFonts w:ascii="Times New Roman" w:eastAsia="Times New Roman" w:hAnsi="Times New Roman" w:cs="Times New Roman"/>
          <w:spacing w:val="-3"/>
          <w:lang w:eastAsia="ru-RU"/>
        </w:rPr>
        <w:t>электроприборов;</w:t>
      </w:r>
    </w:p>
    <w:p w14:paraId="3097932D"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97033C"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1"/>
          <w:lang w:eastAsia="ru-RU"/>
        </w:rPr>
        <w:t xml:space="preserve">Чтобы в вашем доме или квартире не было пожара, </w:t>
      </w:r>
      <w:r w:rsidRPr="0097033C">
        <w:rPr>
          <w:rFonts w:ascii="Times New Roman" w:eastAsia="Times New Roman" w:hAnsi="Times New Roman" w:cs="Times New Roman"/>
          <w:b/>
          <w:spacing w:val="-1"/>
          <w:lang w:eastAsia="ru-RU"/>
        </w:rPr>
        <w:t>НЕ ДОПУСКАЙТЕ</w:t>
      </w:r>
      <w:r w:rsidRPr="0097033C">
        <w:rPr>
          <w:rFonts w:ascii="Times New Roman" w:eastAsia="Times New Roman" w:hAnsi="Times New Roman" w:cs="Times New Roman"/>
          <w:spacing w:val="-1"/>
          <w:lang w:eastAsia="ru-RU"/>
        </w:rPr>
        <w:t>:</w:t>
      </w:r>
    </w:p>
    <w:p w14:paraId="3D5E3325"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97033C">
        <w:rPr>
          <w:rFonts w:ascii="Times New Roman" w:eastAsia="Times New Roman" w:hAnsi="Times New Roman" w:cs="Times New Roman"/>
          <w:spacing w:val="-3"/>
          <w:lang w:eastAsia="ru-RU"/>
        </w:rPr>
        <w:t>строений в ветреную погоду;</w:t>
      </w:r>
    </w:p>
    <w:p w14:paraId="61DCD726"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97033C">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7"/>
          <w:lang w:eastAsia="ru-RU"/>
        </w:rPr>
        <w:t xml:space="preserve">- применения </w:t>
      </w:r>
      <w:proofErr w:type="spellStart"/>
      <w:r w:rsidRPr="0097033C">
        <w:rPr>
          <w:rFonts w:ascii="Times New Roman" w:eastAsia="Times New Roman" w:hAnsi="Times New Roman" w:cs="Times New Roman"/>
          <w:spacing w:val="-7"/>
          <w:lang w:eastAsia="ru-RU"/>
        </w:rPr>
        <w:t>электропредохранителей</w:t>
      </w:r>
      <w:proofErr w:type="spellEnd"/>
      <w:r w:rsidRPr="0097033C">
        <w:rPr>
          <w:rFonts w:ascii="Times New Roman" w:eastAsia="Times New Roman" w:hAnsi="Times New Roman" w:cs="Times New Roman"/>
          <w:spacing w:val="-7"/>
          <w:lang w:eastAsia="ru-RU"/>
        </w:rPr>
        <w:t xml:space="preserve"> </w:t>
      </w:r>
      <w:proofErr w:type="spellStart"/>
      <w:r w:rsidRPr="0097033C">
        <w:rPr>
          <w:rFonts w:ascii="Times New Roman" w:eastAsia="Times New Roman" w:hAnsi="Times New Roman" w:cs="Times New Roman"/>
          <w:spacing w:val="-7"/>
          <w:lang w:eastAsia="ru-RU"/>
        </w:rPr>
        <w:t>незаводского</w:t>
      </w:r>
      <w:proofErr w:type="spellEnd"/>
      <w:r w:rsidRPr="0097033C">
        <w:rPr>
          <w:rFonts w:ascii="Times New Roman" w:eastAsia="Times New Roman" w:hAnsi="Times New Roman" w:cs="Times New Roman"/>
          <w:spacing w:val="-7"/>
          <w:lang w:eastAsia="ru-RU"/>
        </w:rPr>
        <w:t xml:space="preserve"> изготовления </w:t>
      </w:r>
      <w:r w:rsidRPr="0097033C">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97033C">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3"/>
          <w:lang w:eastAsia="ru-RU"/>
        </w:rPr>
        <w:t xml:space="preserve">- хранения в подвалах и чердаках горючих жидкостей и </w:t>
      </w:r>
      <w:r w:rsidRPr="0097033C">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97033C">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97033C"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7033C">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97033C">
        <w:rPr>
          <w:rFonts w:ascii="Times New Roman" w:eastAsia="Times New Roman" w:hAnsi="Times New Roman" w:cs="Times New Roman"/>
          <w:spacing w:val="-6"/>
          <w:lang w:eastAsia="ru-RU"/>
        </w:rPr>
        <w:t>присмотра.</w:t>
      </w:r>
    </w:p>
    <w:p w14:paraId="387FA9D0" w14:textId="77777777" w:rsidR="002876E6" w:rsidRPr="0097033C"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7033C">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97033C">
        <w:rPr>
          <w:rFonts w:ascii="Times New Roman" w:eastAsia="Times New Roman" w:hAnsi="Times New Roman" w:cs="Times New Roman"/>
          <w:b/>
          <w:bCs/>
          <w:spacing w:val="7"/>
          <w:lang w:eastAsia="ru-RU"/>
        </w:rPr>
        <w:t>телефону «01» или по мобильному телефону «112»</w:t>
      </w:r>
    </w:p>
    <w:p w14:paraId="20B16539" w14:textId="77777777" w:rsidR="00CE36CA" w:rsidRPr="0097033C" w:rsidRDefault="00CE36CA" w:rsidP="009E76DE">
      <w:pPr>
        <w:spacing w:after="0" w:line="240" w:lineRule="auto"/>
        <w:jc w:val="both"/>
        <w:rPr>
          <w:rFonts w:ascii="Times New Roman" w:eastAsia="Calibri" w:hAnsi="Times New Roman" w:cs="Times New Roman"/>
          <w:sz w:val="8"/>
          <w:szCs w:val="8"/>
        </w:rPr>
      </w:pPr>
    </w:p>
    <w:p w14:paraId="7304E83A" w14:textId="77777777" w:rsidR="00280659" w:rsidRPr="0097033C" w:rsidRDefault="00280659" w:rsidP="00A869A7">
      <w:pPr>
        <w:spacing w:after="0" w:line="240" w:lineRule="auto"/>
        <w:jc w:val="center"/>
        <w:rPr>
          <w:rFonts w:ascii="Times New Roman" w:eastAsia="Calibri" w:hAnsi="Times New Roman" w:cs="Times New Roman"/>
          <w:b/>
          <w:bCs/>
        </w:rPr>
      </w:pPr>
      <w:r w:rsidRPr="0097033C">
        <w:rPr>
          <w:rFonts w:ascii="Times New Roman" w:eastAsia="Calibri" w:hAnsi="Times New Roman" w:cs="Times New Roman"/>
          <w:b/>
          <w:bCs/>
        </w:rPr>
        <w:t>ПРАВИЛА ПОЖАРНОЙ БЕЗОПАСНОСТИ ПРИ ЭКСПЛУАТАЦИИ БАНИ</w:t>
      </w:r>
    </w:p>
    <w:p w14:paraId="1E4DE831"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 Необходимо позаботиться о том, чтобы деревянные, а значит </w:t>
      </w:r>
      <w:proofErr w:type="spellStart"/>
      <w:r w:rsidRPr="0097033C">
        <w:rPr>
          <w:rFonts w:ascii="Times New Roman" w:eastAsia="Calibri" w:hAnsi="Times New Roman" w:cs="Times New Roman"/>
        </w:rPr>
        <w:t>легковозгараемые</w:t>
      </w:r>
      <w:proofErr w:type="spellEnd"/>
      <w:r w:rsidRPr="0097033C">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97033C">
        <w:rPr>
          <w:rFonts w:ascii="Times New Roman" w:eastAsia="Calibri" w:hAnsi="Times New Roman" w:cs="Times New Roman"/>
        </w:rPr>
        <w:t>дымооборотов</w:t>
      </w:r>
      <w:proofErr w:type="spellEnd"/>
      <w:r w:rsidRPr="0097033C">
        <w:rPr>
          <w:rFonts w:ascii="Times New Roman" w:eastAsia="Calibri" w:hAnsi="Times New Roman" w:cs="Times New Roman"/>
        </w:rPr>
        <w:t xml:space="preserve"> - 22 - 24 см. Если же основание несгораемое, дно зольника и все </w:t>
      </w:r>
      <w:proofErr w:type="spellStart"/>
      <w:r w:rsidRPr="0097033C">
        <w:rPr>
          <w:rFonts w:ascii="Times New Roman" w:eastAsia="Calibri" w:hAnsi="Times New Roman" w:cs="Times New Roman"/>
        </w:rPr>
        <w:t>дымообороты</w:t>
      </w:r>
      <w:proofErr w:type="spellEnd"/>
      <w:r w:rsidRPr="0097033C">
        <w:rPr>
          <w:rFonts w:ascii="Times New Roman" w:eastAsia="Calibri" w:hAnsi="Times New Roman" w:cs="Times New Roman"/>
        </w:rPr>
        <w:t xml:space="preserve"> могут находиться на уровне пола.</w:t>
      </w:r>
    </w:p>
    <w:p w14:paraId="35147AEB"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97033C">
        <w:rPr>
          <w:rFonts w:ascii="Times New Roman" w:eastAsia="Calibri" w:hAnsi="Times New Roman" w:cs="Times New Roman"/>
        </w:rPr>
        <w:t>дымооборотом</w:t>
      </w:r>
      <w:proofErr w:type="spellEnd"/>
      <w:r w:rsidRPr="0097033C">
        <w:rPr>
          <w:rFonts w:ascii="Times New Roman" w:eastAsia="Calibri" w:hAnsi="Times New Roman" w:cs="Times New Roman"/>
        </w:rPr>
        <w:t xml:space="preserve"> и стеной около 20 -25 см.</w:t>
      </w:r>
    </w:p>
    <w:p w14:paraId="0BDF18EA"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97033C">
        <w:rPr>
          <w:rFonts w:ascii="Times New Roman" w:eastAsia="Calibri" w:hAnsi="Times New Roman" w:cs="Times New Roman"/>
        </w:rPr>
        <w:t>нефутерованных</w:t>
      </w:r>
      <w:proofErr w:type="spellEnd"/>
      <w:r w:rsidRPr="0097033C">
        <w:rPr>
          <w:rFonts w:ascii="Times New Roman" w:eastAsia="Calibri" w:hAnsi="Times New Roman" w:cs="Times New Roman"/>
        </w:rPr>
        <w:t xml:space="preserve"> печей - на расстоянии не менее одного метра.</w:t>
      </w:r>
    </w:p>
    <w:p w14:paraId="0D8B6013"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lastRenderedPageBreak/>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97033C" w:rsidRDefault="00280659" w:rsidP="009E76DE">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2CEB3F42" w14:textId="77777777" w:rsidR="00255583" w:rsidRPr="0097033C"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97033C" w:rsidRDefault="00255583" w:rsidP="00255583">
      <w:pPr>
        <w:spacing w:after="0" w:line="240" w:lineRule="auto"/>
        <w:jc w:val="center"/>
        <w:rPr>
          <w:rFonts w:ascii="Times New Roman" w:eastAsia="Calibri" w:hAnsi="Times New Roman" w:cs="Times New Roman"/>
          <w:b/>
          <w:bCs/>
        </w:rPr>
      </w:pPr>
      <w:r w:rsidRPr="0097033C">
        <w:rPr>
          <w:rFonts w:ascii="Times New Roman" w:eastAsia="Calibri" w:hAnsi="Times New Roman" w:cs="Times New Roman"/>
          <w:b/>
          <w:bCs/>
        </w:rPr>
        <w:t>Профилактика алкоголизма</w:t>
      </w:r>
    </w:p>
    <w:p w14:paraId="034F0735" w14:textId="77777777" w:rsidR="00EB4BBE"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97033C">
        <w:rPr>
          <w:rFonts w:ascii="Times New Roman" w:eastAsia="Calibri" w:hAnsi="Times New Roman" w:cs="Times New Roman"/>
        </w:rPr>
        <w:t>анозогназия</w:t>
      </w:r>
      <w:proofErr w:type="spellEnd"/>
      <w:r w:rsidRPr="0097033C">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97033C">
        <w:rPr>
          <w:rFonts w:ascii="Times New Roman" w:eastAsia="Calibri" w:hAnsi="Times New Roman" w:cs="Times New Roman"/>
        </w:rPr>
        <w:t>через три года</w:t>
      </w:r>
      <w:proofErr w:type="gramEnd"/>
      <w:r w:rsidRPr="0097033C">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97033C">
        <w:rPr>
          <w:rFonts w:ascii="Times New Roman" w:eastAsia="Calibri" w:hAnsi="Times New Roman" w:cs="Times New Roman"/>
        </w:rPr>
        <w:t>в мире</w:t>
      </w:r>
      <w:proofErr w:type="gramEnd"/>
      <w:r w:rsidRPr="0097033C">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97033C">
        <w:rPr>
          <w:rFonts w:ascii="Times New Roman" w:eastAsia="Calibri" w:hAnsi="Times New Roman" w:cs="Times New Roman"/>
        </w:rPr>
        <w:t>гг</w:t>
      </w:r>
      <w:proofErr w:type="spellEnd"/>
      <w:r w:rsidRPr="0097033C">
        <w:rPr>
          <w:rFonts w:ascii="Times New Roman" w:eastAsia="Calibri" w:hAnsi="Times New Roman" w:cs="Times New Roman"/>
        </w:rPr>
        <w:t xml:space="preserve"> выявлено 6 случаев отравления </w:t>
      </w:r>
      <w:proofErr w:type="spellStart"/>
      <w:proofErr w:type="gramStart"/>
      <w:r w:rsidRPr="0097033C">
        <w:rPr>
          <w:rFonts w:ascii="Times New Roman" w:eastAsia="Calibri" w:hAnsi="Times New Roman" w:cs="Times New Roman"/>
        </w:rPr>
        <w:t>спирто</w:t>
      </w:r>
      <w:proofErr w:type="spellEnd"/>
      <w:r w:rsidRPr="0097033C">
        <w:rPr>
          <w:rFonts w:ascii="Times New Roman" w:eastAsia="Calibri" w:hAnsi="Times New Roman" w:cs="Times New Roman"/>
        </w:rPr>
        <w:t>-содержащей</w:t>
      </w:r>
      <w:proofErr w:type="gramEnd"/>
      <w:r w:rsidRPr="0097033C">
        <w:rPr>
          <w:rFonts w:ascii="Times New Roman" w:eastAsia="Calibri" w:hAnsi="Times New Roman" w:cs="Times New Roman"/>
        </w:rPr>
        <w:t xml:space="preserve"> продукцией с летальным исходом.</w:t>
      </w:r>
    </w:p>
    <w:p w14:paraId="60A2CD48" w14:textId="77777777" w:rsidR="00EB4BBE"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97033C">
        <w:rPr>
          <w:rFonts w:ascii="Times New Roman" w:eastAsia="Calibri" w:hAnsi="Times New Roman" w:cs="Times New Roman"/>
        </w:rPr>
        <w:t>психологопедагогических</w:t>
      </w:r>
      <w:proofErr w:type="spellEnd"/>
      <w:r w:rsidRPr="0097033C">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97033C"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97033C" w:rsidRDefault="00255583" w:rsidP="00D23FAA">
      <w:pPr>
        <w:spacing w:after="0" w:line="240" w:lineRule="auto"/>
        <w:jc w:val="center"/>
        <w:rPr>
          <w:rFonts w:ascii="Times New Roman" w:eastAsia="Calibri" w:hAnsi="Times New Roman" w:cs="Times New Roman"/>
          <w:b/>
          <w:bCs/>
        </w:rPr>
      </w:pPr>
      <w:r w:rsidRPr="0097033C">
        <w:rPr>
          <w:rFonts w:ascii="Times New Roman" w:eastAsia="Calibri" w:hAnsi="Times New Roman" w:cs="Times New Roman"/>
          <w:b/>
          <w:bCs/>
        </w:rPr>
        <w:t>ПРАВИЛА ПОВЕДЕНИЯ ПРИ ИСПОЛЬЗОВАНИИ ЭЛЕКТРИЧЕСКОЙ ЭНЕРГИИ!</w:t>
      </w:r>
    </w:p>
    <w:p w14:paraId="6F5A4235" w14:textId="13003644" w:rsidR="00D23FAA"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97033C">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97033C">
        <w:rPr>
          <w:rFonts w:ascii="Times New Roman" w:eastAsia="Calibri" w:hAnsi="Times New Roman" w:cs="Times New Roman"/>
        </w:rPr>
        <w:t>кВ</w:t>
      </w:r>
      <w:proofErr w:type="spellEnd"/>
      <w:r w:rsidRPr="0097033C">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97033C">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97033C">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97033C" w:rsidRDefault="00255583" w:rsidP="00255583">
      <w:pPr>
        <w:spacing w:after="0" w:line="240" w:lineRule="auto"/>
        <w:jc w:val="both"/>
        <w:rPr>
          <w:rFonts w:ascii="Times New Roman" w:eastAsia="Calibri" w:hAnsi="Times New Roman" w:cs="Times New Roman"/>
        </w:rPr>
      </w:pPr>
      <w:r w:rsidRPr="0097033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7033C">
        <w:rPr>
          <w:rFonts w:ascii="Times New Roman" w:eastAsia="Calibri" w:hAnsi="Times New Roman" w:cs="Times New Roman"/>
        </w:rPr>
        <w:t>м.р</w:t>
      </w:r>
      <w:proofErr w:type="spellEnd"/>
      <w:r w:rsidRPr="0097033C">
        <w:rPr>
          <w:rFonts w:ascii="Times New Roman" w:eastAsia="Calibri" w:hAnsi="Times New Roman" w:cs="Times New Roman"/>
        </w:rPr>
        <w:t>. Безенчукский).</w:t>
      </w:r>
    </w:p>
    <w:p w14:paraId="697BED23" w14:textId="52455179" w:rsidR="002876E6" w:rsidRPr="0097033C" w:rsidRDefault="002876E6" w:rsidP="00255583">
      <w:pPr>
        <w:tabs>
          <w:tab w:val="left" w:pos="284"/>
        </w:tabs>
        <w:spacing w:after="0" w:line="240" w:lineRule="auto"/>
        <w:jc w:val="both"/>
        <w:rPr>
          <w:rFonts w:ascii="Times New Roman" w:hAnsi="Times New Roman" w:cs="Times New Roman"/>
          <w:noProof/>
          <w:sz w:val="8"/>
          <w:szCs w:val="8"/>
        </w:rPr>
      </w:pPr>
    </w:p>
    <w:p w14:paraId="1CFC560A" w14:textId="77777777" w:rsidR="00072785" w:rsidRPr="0097033C" w:rsidRDefault="00072785" w:rsidP="00072785">
      <w:pPr>
        <w:spacing w:after="0" w:line="240" w:lineRule="auto"/>
        <w:jc w:val="center"/>
        <w:rPr>
          <w:rFonts w:ascii="Times New Roman" w:eastAsia="Calibri" w:hAnsi="Times New Roman" w:cs="Times New Roman"/>
          <w:b/>
          <w:bCs/>
        </w:rPr>
      </w:pPr>
      <w:r w:rsidRPr="00072785">
        <w:rPr>
          <w:rFonts w:ascii="Times New Roman" w:eastAsia="Calibri" w:hAnsi="Times New Roman" w:cs="Times New Roman"/>
          <w:b/>
          <w:bCs/>
        </w:rPr>
        <w:t>КАК ПРАВИЛЬНО ВЫЗВАТЬ ПОМОЩЬ!</w:t>
      </w:r>
    </w:p>
    <w:p w14:paraId="591B0483" w14:textId="177D911B" w:rsidR="00072785" w:rsidRPr="00072785" w:rsidRDefault="00072785" w:rsidP="00072785">
      <w:pPr>
        <w:spacing w:after="0" w:line="240" w:lineRule="auto"/>
        <w:rPr>
          <w:rFonts w:ascii="Times New Roman" w:eastAsia="Calibri" w:hAnsi="Times New Roman" w:cs="Times New Roman"/>
        </w:rPr>
      </w:pPr>
      <w:r w:rsidRPr="00072785">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Pr="00072785">
        <w:rPr>
          <w:rFonts w:ascii="Times New Roman" w:eastAsia="Calibri" w:hAnsi="Times New Roman" w:cs="Times New Roman"/>
        </w:rPr>
        <w:br/>
        <w:t>Для того, чтобы в случае необходимости Вы могли как можно быстрее вызвать помощь, запомните эти простые, но полезные советы:</w:t>
      </w:r>
      <w:r w:rsidRPr="00072785">
        <w:rPr>
          <w:rFonts w:ascii="Times New Roman" w:eastAsia="Calibri" w:hAnsi="Times New Roman" w:cs="Times New Roman"/>
        </w:rPr>
        <w:b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072785">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r w:rsidRPr="00072785">
        <w:rPr>
          <w:rFonts w:ascii="Times New Roman" w:eastAsia="Calibri" w:hAnsi="Times New Roman" w:cs="Times New Roman"/>
        </w:rPr>
        <w:br/>
      </w:r>
      <w:r w:rsidRPr="00072785">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r w:rsidRPr="00072785">
        <w:rPr>
          <w:rFonts w:ascii="Times New Roman" w:eastAsia="Calibri" w:hAnsi="Times New Roman" w:cs="Times New Roman"/>
        </w:rPr>
        <w:b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072785">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r w:rsidRPr="00072785">
        <w:rPr>
          <w:rFonts w:ascii="Times New Roman" w:eastAsia="Calibri" w:hAnsi="Times New Roman" w:cs="Times New Roman"/>
        </w:rPr>
        <w:br/>
        <w:t>6. Следуйте советам диспетчера экстренной службы.</w:t>
      </w:r>
      <w:r w:rsidRPr="00072785">
        <w:rPr>
          <w:rFonts w:ascii="Times New Roman" w:eastAsia="Calibri" w:hAnsi="Times New Roman" w:cs="Times New Roman"/>
        </w:rPr>
        <w:br/>
        <w:t>7. Не кладите трубку, пока оператор системы-112 не скажет, что разговор можно закончить.</w:t>
      </w:r>
      <w:r w:rsidRPr="00072785">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r w:rsidRPr="00072785">
        <w:rPr>
          <w:rFonts w:ascii="Times New Roman" w:eastAsia="Calibri" w:hAnsi="Times New Roman" w:cs="Times New Roman"/>
        </w:rPr>
        <w:br/>
        <w:t>9. В случае изменения ситуации на месте происшествия (улучшилась или ухудшилась), позвоните по номеру «112» еще раз и сообщите об этом.</w:t>
      </w:r>
      <w:r w:rsidRPr="00072785">
        <w:rPr>
          <w:rFonts w:ascii="Times New Roman" w:eastAsia="Calibri" w:hAnsi="Times New Roman" w:cs="Times New Roman"/>
        </w:rPr>
        <w:b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r w:rsidRPr="00072785">
        <w:rPr>
          <w:rFonts w:ascii="Times New Roman" w:eastAsia="Calibri" w:hAnsi="Times New Roman" w:cs="Times New Roman"/>
        </w:rPr>
        <w:b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072785">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r w:rsidRPr="00072785">
        <w:rPr>
          <w:rFonts w:ascii="Times New Roman" w:eastAsia="Calibri" w:hAnsi="Times New Roman" w:cs="Times New Roman"/>
        </w:rPr>
        <w:b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88F74B" w14:textId="77777777" w:rsidR="00072785" w:rsidRPr="00072785" w:rsidRDefault="00072785" w:rsidP="00072785">
      <w:pPr>
        <w:spacing w:after="0" w:line="240" w:lineRule="auto"/>
        <w:rPr>
          <w:rFonts w:ascii="Times New Roman" w:eastAsia="Calibri" w:hAnsi="Times New Roman" w:cs="Times New Roman"/>
        </w:rPr>
      </w:pPr>
      <w:r w:rsidRPr="00072785">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072785">
        <w:rPr>
          <w:rFonts w:ascii="Times New Roman" w:eastAsia="Calibri" w:hAnsi="Times New Roman" w:cs="Times New Roman"/>
        </w:rPr>
        <w:t>м.р</w:t>
      </w:r>
      <w:proofErr w:type="spellEnd"/>
      <w:r w:rsidRPr="00072785">
        <w:rPr>
          <w:rFonts w:ascii="Times New Roman" w:eastAsia="Calibri" w:hAnsi="Times New Roman" w:cs="Times New Roman"/>
        </w:rPr>
        <w:t>. Безенчукский).</w:t>
      </w:r>
    </w:p>
    <w:p w14:paraId="549D287F" w14:textId="2C277EE2" w:rsidR="00480CAC" w:rsidRPr="0097033C" w:rsidRDefault="00480CAC" w:rsidP="008D56D3">
      <w:pPr>
        <w:tabs>
          <w:tab w:val="left" w:pos="284"/>
        </w:tabs>
        <w:spacing w:after="0" w:line="240" w:lineRule="auto"/>
        <w:jc w:val="both"/>
        <w:rPr>
          <w:rFonts w:ascii="Times New Roman" w:eastAsia="Calibri" w:hAnsi="Times New Roman" w:cs="Times New Roman"/>
          <w:sz w:val="16"/>
          <w:szCs w:val="16"/>
        </w:rPr>
      </w:pPr>
    </w:p>
    <w:p w14:paraId="023B696A" w14:textId="0E90BCFB" w:rsidR="00480CAC" w:rsidRDefault="00480CAC" w:rsidP="008D56D3">
      <w:pPr>
        <w:tabs>
          <w:tab w:val="left" w:pos="284"/>
        </w:tabs>
        <w:spacing w:after="0" w:line="240" w:lineRule="auto"/>
        <w:jc w:val="both"/>
        <w:rPr>
          <w:rFonts w:ascii="Times New Roman" w:eastAsia="Calibri" w:hAnsi="Times New Roman" w:cs="Times New Roman"/>
          <w:sz w:val="10"/>
          <w:szCs w:val="10"/>
        </w:rPr>
      </w:pPr>
    </w:p>
    <w:p w14:paraId="61AEA0B4" w14:textId="03580A16"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387A8A9" w14:textId="665E3DD9"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877A199" w14:textId="307F3669"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B572D18" w14:textId="7A69A81D"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2635BCB" w14:textId="78C54CF0"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4259D5B" w14:textId="721283CC"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B571DD9" w14:textId="6820E7A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51648328" w14:textId="18086EEC"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69421F6" w14:textId="4BE7A61F"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0DCBF3E" w14:textId="7FA1680A"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E214283" w14:textId="0D019799"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12193BD" w14:textId="502D7441"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7AD1BD19" w14:textId="5B505FF7"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357E788C" w14:textId="4FE36953"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24C8684" w14:textId="2CD16F57"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79A919F8" w14:textId="6756363A"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716B4814" w14:textId="3BB90E84"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56EC37B" w14:textId="454E243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1D14134" w14:textId="33BF4A33"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C8E45FE" w14:textId="091FF559"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2A14032B" w14:textId="5CCA4610"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56EEAB8D" w14:textId="1D3834F7"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0549B0F" w14:textId="18CD5230"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7D6B6B5" w14:textId="232C0B3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BB7A93A" w14:textId="7FE40B41"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A90C01C" w14:textId="4E26E9F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5EB2D08" w14:textId="6A2B667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E07E0C5" w14:textId="2F4695BF"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1EB925C" w14:textId="055AA253"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011207E6" w14:textId="2BC5A972"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5902384E" w14:textId="4536EF06"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77CA3E0" w14:textId="33A7BB64"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4CCBE33" w14:textId="7DA98051"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AACA2CD" w14:textId="7BEE8A94"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0947567E" w14:textId="10CDC3A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0D82AD2" w14:textId="3FEFA0D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66FB31AC" w14:textId="4DAD8932"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15752AB8" w14:textId="4AF4895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2246C1A7" w14:textId="0F7FE9B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3936580B" w14:textId="74DC5EC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52E099C" w14:textId="12337A6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5BEC1F0E" w14:textId="0C70412B"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4980C35F" w14:textId="6BD3E88E"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3B8D6FA5" w14:textId="3C00E1B0" w:rsidR="003101E7" w:rsidRDefault="003101E7" w:rsidP="008D56D3">
      <w:pPr>
        <w:tabs>
          <w:tab w:val="left" w:pos="284"/>
        </w:tabs>
        <w:spacing w:after="0" w:line="240" w:lineRule="auto"/>
        <w:jc w:val="both"/>
        <w:rPr>
          <w:rFonts w:ascii="Times New Roman" w:eastAsia="Calibri" w:hAnsi="Times New Roman" w:cs="Times New Roman"/>
          <w:sz w:val="10"/>
          <w:szCs w:val="10"/>
        </w:rPr>
      </w:pPr>
    </w:p>
    <w:p w14:paraId="08DEE120" w14:textId="77777777" w:rsidR="003101E7" w:rsidRPr="0097033C" w:rsidRDefault="003101E7" w:rsidP="008D56D3">
      <w:pPr>
        <w:tabs>
          <w:tab w:val="left" w:pos="284"/>
        </w:tabs>
        <w:spacing w:after="0" w:line="240" w:lineRule="auto"/>
        <w:jc w:val="both"/>
        <w:rPr>
          <w:rFonts w:ascii="Times New Roman" w:eastAsia="Calibri" w:hAnsi="Times New Roman" w:cs="Times New Roman"/>
          <w:sz w:val="10"/>
          <w:szCs w:val="10"/>
        </w:rPr>
      </w:pPr>
    </w:p>
    <w:p w14:paraId="155FEF82" w14:textId="1C740A06"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2AB139B5" w14:textId="6BFFB110"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4B38AA9F" w14:textId="57F680AF"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26B39B22" w14:textId="53532DDC"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391327D7" w14:textId="2EEC318F"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3635F53F" w14:textId="77777777" w:rsidR="00DA47EF" w:rsidRPr="0097033C" w:rsidRDefault="00DA47EF" w:rsidP="008D56D3">
      <w:pPr>
        <w:tabs>
          <w:tab w:val="left" w:pos="284"/>
        </w:tabs>
        <w:spacing w:after="0" w:line="240" w:lineRule="auto"/>
        <w:jc w:val="both"/>
        <w:rPr>
          <w:rFonts w:ascii="Times New Roman" w:eastAsia="Calibri" w:hAnsi="Times New Roman" w:cs="Times New Roman"/>
          <w:sz w:val="16"/>
          <w:szCs w:val="16"/>
        </w:rPr>
      </w:pPr>
    </w:p>
    <w:p w14:paraId="5FE2C3DA" w14:textId="052A2BFB" w:rsidR="00EF3E3E" w:rsidRPr="0097033C" w:rsidRDefault="00174615" w:rsidP="00EF3E3E">
      <w:pPr>
        <w:spacing w:after="0" w:line="240" w:lineRule="auto"/>
        <w:jc w:val="both"/>
        <w:rPr>
          <w:rFonts w:ascii="Times New Roman" w:eastAsia="Calibri" w:hAnsi="Times New Roman" w:cs="Times New Roman"/>
          <w:sz w:val="24"/>
          <w:szCs w:val="24"/>
        </w:rPr>
      </w:pPr>
      <w:r w:rsidRPr="0097033C">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6E583419"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1A17E8">
                              <w:rPr>
                                <w:rFonts w:ascii="Times New Roman" w:hAnsi="Times New Roman" w:cs="Times New Roman"/>
                                <w:sz w:val="20"/>
                                <w:szCs w:val="20"/>
                              </w:rPr>
                              <w:t>31</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6E583419"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1A17E8">
                        <w:rPr>
                          <w:rFonts w:ascii="Times New Roman" w:hAnsi="Times New Roman" w:cs="Times New Roman"/>
                          <w:sz w:val="20"/>
                          <w:szCs w:val="20"/>
                        </w:rPr>
                        <w:t>31</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97033C" w:rsidRDefault="00387DFF" w:rsidP="00EF3E3E">
      <w:pPr>
        <w:spacing w:after="0" w:line="240" w:lineRule="auto"/>
        <w:jc w:val="both"/>
        <w:rPr>
          <w:rFonts w:ascii="Times New Roman" w:eastAsia="Calibri" w:hAnsi="Times New Roman" w:cs="Times New Roman"/>
          <w:sz w:val="24"/>
          <w:szCs w:val="24"/>
        </w:rPr>
      </w:pPr>
    </w:p>
    <w:p w14:paraId="6E9C3CD1" w14:textId="77777777" w:rsidR="00387DFF" w:rsidRPr="0097033C" w:rsidRDefault="00387DFF" w:rsidP="00EF3E3E">
      <w:pPr>
        <w:spacing w:after="0" w:line="240" w:lineRule="auto"/>
        <w:jc w:val="both"/>
        <w:rPr>
          <w:rFonts w:ascii="Times New Roman" w:eastAsia="Calibri" w:hAnsi="Times New Roman" w:cs="Times New Roman"/>
          <w:sz w:val="24"/>
          <w:szCs w:val="24"/>
        </w:rPr>
      </w:pPr>
    </w:p>
    <w:p w14:paraId="7AD602DA" w14:textId="77777777" w:rsidR="00387DFF" w:rsidRPr="0097033C" w:rsidRDefault="00174615" w:rsidP="00EF3E3E">
      <w:pPr>
        <w:spacing w:after="0" w:line="240" w:lineRule="auto"/>
        <w:jc w:val="both"/>
        <w:rPr>
          <w:rFonts w:ascii="Times New Roman" w:eastAsia="Calibri" w:hAnsi="Times New Roman" w:cs="Times New Roman"/>
          <w:sz w:val="24"/>
          <w:szCs w:val="24"/>
        </w:rPr>
      </w:pPr>
      <w:r w:rsidRPr="0097033C">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97033C" w:rsidRDefault="00387DFF" w:rsidP="00EF3E3E">
      <w:pPr>
        <w:spacing w:after="0" w:line="240" w:lineRule="auto"/>
        <w:jc w:val="both"/>
        <w:rPr>
          <w:rFonts w:ascii="Times New Roman" w:eastAsia="Calibri" w:hAnsi="Times New Roman" w:cs="Times New Roman"/>
          <w:sz w:val="24"/>
          <w:szCs w:val="24"/>
        </w:rPr>
      </w:pPr>
    </w:p>
    <w:p w14:paraId="2FB3E188" w14:textId="77777777" w:rsidR="00387DFF" w:rsidRPr="0097033C" w:rsidRDefault="00174615" w:rsidP="00EF3E3E">
      <w:pPr>
        <w:spacing w:after="0" w:line="240" w:lineRule="auto"/>
        <w:jc w:val="both"/>
        <w:rPr>
          <w:rFonts w:ascii="Times New Roman" w:eastAsia="Calibri" w:hAnsi="Times New Roman" w:cs="Times New Roman"/>
          <w:sz w:val="24"/>
          <w:szCs w:val="24"/>
        </w:rPr>
      </w:pPr>
      <w:r w:rsidRPr="0097033C">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sidRPr="0097033C">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97033C" w:rsidSect="003A04F6">
      <w:footerReference w:type="even" r:id="rId12"/>
      <w:footerReference w:type="default" r:id="rId13"/>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10374" w14:textId="77777777" w:rsidR="00D37756" w:rsidRDefault="00D37756" w:rsidP="006734D6">
      <w:pPr>
        <w:spacing w:after="0" w:line="240" w:lineRule="auto"/>
      </w:pPr>
      <w:r>
        <w:separator/>
      </w:r>
    </w:p>
  </w:endnote>
  <w:endnote w:type="continuationSeparator" w:id="0">
    <w:p w14:paraId="285289BA" w14:textId="77777777" w:rsidR="00D37756" w:rsidRDefault="00D3775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notTrueType/>
    <w:pitch w:val="variable"/>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66EDC388"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EF7738">
          <w:rPr>
            <w:i/>
            <w:color w:val="262626"/>
          </w:rPr>
          <w:t>8</w:t>
        </w:r>
        <w:r w:rsidRPr="00504E77">
          <w:rPr>
            <w:i/>
            <w:color w:val="262626"/>
          </w:rPr>
          <w:t>(21</w:t>
        </w:r>
        <w:r w:rsidR="00EF7738">
          <w:rPr>
            <w:i/>
            <w:color w:val="262626"/>
          </w:rPr>
          <w:t>9</w:t>
        </w:r>
        <w:r w:rsidRPr="00504E77">
          <w:rPr>
            <w:i/>
            <w:color w:val="262626"/>
          </w:rPr>
          <w:t xml:space="preserve">) от </w:t>
        </w:r>
        <w:r w:rsidR="00EF7738">
          <w:rPr>
            <w:i/>
            <w:color w:val="262626"/>
          </w:rPr>
          <w:t>31</w:t>
        </w:r>
        <w:r w:rsidRPr="00504E77">
          <w:rPr>
            <w:i/>
            <w:color w:val="262626"/>
          </w:rPr>
          <w:t>.0</w:t>
        </w:r>
        <w:r w:rsidR="00DD7DAC">
          <w:rPr>
            <w:i/>
            <w:color w:val="262626"/>
          </w:rPr>
          <w:t>3</w:t>
        </w:r>
        <w:r w:rsidRPr="00504E77">
          <w:rPr>
            <w:i/>
            <w:color w:val="262626"/>
          </w:rPr>
          <w:t>.2021 года</w:t>
        </w:r>
      </w:p>
      <w:p w14:paraId="25B83065" w14:textId="77777777" w:rsidR="00604AE0" w:rsidRPr="005A027E" w:rsidRDefault="00D3775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10B9FF08" w:rsidR="00604AE0" w:rsidRDefault="00604AE0" w:rsidP="00AF126C">
        <w:pPr>
          <w:pStyle w:val="af2"/>
          <w:jc w:val="center"/>
        </w:pPr>
        <w:r w:rsidRPr="00504E77">
          <w:rPr>
            <w:i/>
            <w:color w:val="262626"/>
          </w:rPr>
          <w:t xml:space="preserve">Газета "Вестник городского поселения Безенчук </w:t>
        </w:r>
        <w:bookmarkStart w:id="12" w:name="_Hlk529866640"/>
        <w:r w:rsidRPr="00504E77">
          <w:rPr>
            <w:i/>
            <w:color w:val="262626"/>
          </w:rPr>
          <w:t>№</w:t>
        </w:r>
        <w:r w:rsidR="00EF7738">
          <w:rPr>
            <w:i/>
            <w:color w:val="262626"/>
          </w:rPr>
          <w:t>8</w:t>
        </w:r>
        <w:r w:rsidRPr="00504E77">
          <w:rPr>
            <w:i/>
            <w:color w:val="262626"/>
          </w:rPr>
          <w:t>(21</w:t>
        </w:r>
        <w:r w:rsidR="00EF7738">
          <w:rPr>
            <w:i/>
            <w:color w:val="262626"/>
          </w:rPr>
          <w:t>9</w:t>
        </w:r>
        <w:r w:rsidRPr="00504E77">
          <w:rPr>
            <w:i/>
            <w:color w:val="262626"/>
          </w:rPr>
          <w:t xml:space="preserve">) от </w:t>
        </w:r>
        <w:r w:rsidR="00EF7738">
          <w:rPr>
            <w:i/>
            <w:color w:val="262626"/>
          </w:rPr>
          <w:t>31</w:t>
        </w:r>
        <w:r w:rsidRPr="00504E77">
          <w:rPr>
            <w:i/>
            <w:color w:val="262626"/>
          </w:rPr>
          <w:t>.0</w:t>
        </w:r>
        <w:r w:rsidR="00DD7DAC">
          <w:rPr>
            <w:i/>
            <w:color w:val="262626"/>
          </w:rPr>
          <w:t>3</w:t>
        </w:r>
        <w:r w:rsidRPr="00504E77">
          <w:rPr>
            <w:i/>
            <w:color w:val="262626"/>
          </w:rPr>
          <w:t>.2021 года</w:t>
        </w:r>
        <w:bookmarkEnd w:id="12"/>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D3775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1ADE5" w14:textId="77777777" w:rsidR="00D37756" w:rsidRDefault="00D37756" w:rsidP="006734D6">
      <w:pPr>
        <w:spacing w:after="0" w:line="240" w:lineRule="auto"/>
      </w:pPr>
      <w:r>
        <w:separator/>
      </w:r>
    </w:p>
  </w:footnote>
  <w:footnote w:type="continuationSeparator" w:id="0">
    <w:p w14:paraId="3832C994" w14:textId="77777777" w:rsidR="00D37756" w:rsidRDefault="00D3775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2061544"/>
    <w:multiLevelType w:val="hybridMultilevel"/>
    <w:tmpl w:val="A5646C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C95314D"/>
    <w:multiLevelType w:val="hybridMultilevel"/>
    <w:tmpl w:val="8CBA4774"/>
    <w:lvl w:ilvl="0" w:tplc="7B96A2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0"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3" w15:restartNumberingAfterBreak="0">
    <w:nsid w:val="630F7ADB"/>
    <w:multiLevelType w:val="hybridMultilevel"/>
    <w:tmpl w:val="591AA8F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45"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15:restartNumberingAfterBreak="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1"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5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37"/>
  </w:num>
  <w:num w:numId="4">
    <w:abstractNumId w:val="25"/>
  </w:num>
  <w:num w:numId="5">
    <w:abstractNumId w:val="47"/>
  </w:num>
  <w:num w:numId="6">
    <w:abstractNumId w:val="34"/>
  </w:num>
  <w:num w:numId="7">
    <w:abstractNumId w:val="55"/>
  </w:num>
  <w:num w:numId="8">
    <w:abstractNumId w:val="48"/>
  </w:num>
  <w:num w:numId="9">
    <w:abstractNumId w:val="42"/>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1"/>
  </w:num>
  <w:num w:numId="12">
    <w:abstractNumId w:val="36"/>
  </w:num>
  <w:num w:numId="13">
    <w:abstractNumId w:val="15"/>
  </w:num>
  <w:num w:numId="14">
    <w:abstractNumId w:val="33"/>
  </w:num>
  <w:num w:numId="15">
    <w:abstractNumId w:val="4"/>
  </w:num>
  <w:num w:numId="16">
    <w:abstractNumId w:val="28"/>
  </w:num>
  <w:num w:numId="17">
    <w:abstractNumId w:val="1"/>
  </w:num>
  <w:num w:numId="18">
    <w:abstractNumId w:val="39"/>
  </w:num>
  <w:num w:numId="19">
    <w:abstractNumId w:val="21"/>
  </w:num>
  <w:num w:numId="20">
    <w:abstractNumId w:val="43"/>
  </w:num>
  <w:num w:numId="21">
    <w:abstractNumId w:val="38"/>
  </w:num>
  <w:num w:numId="22">
    <w:abstractNumId w:val="30"/>
  </w:num>
  <w:num w:numId="23">
    <w:abstractNumId w:val="50"/>
  </w:num>
  <w:num w:numId="24">
    <w:abstractNumId w:val="44"/>
  </w:num>
  <w:num w:numId="25">
    <w:abstractNumId w:val="27"/>
  </w:num>
  <w:num w:numId="26">
    <w:abstractNumId w:val="22"/>
  </w:num>
  <w:num w:numId="27">
    <w:abstractNumId w:val="31"/>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24"/>
  </w:num>
  <w:num w:numId="31">
    <w:abstractNumId w:val="40"/>
  </w:num>
  <w:num w:numId="32">
    <w:abstractNumId w:val="51"/>
  </w:num>
  <w:num w:numId="33">
    <w:abstractNumId w:val="0"/>
  </w:num>
  <w:num w:numId="34">
    <w:abstractNumId w:val="23"/>
  </w:num>
  <w:num w:numId="35">
    <w:abstractNumId w:val="17"/>
  </w:num>
  <w:num w:numId="36">
    <w:abstractNumId w:val="53"/>
  </w:num>
  <w:num w:numId="37">
    <w:abstractNumId w:val="46"/>
  </w:num>
  <w:num w:numId="38">
    <w:abstractNumId w:val="26"/>
  </w:num>
  <w:num w:numId="39">
    <w:abstractNumId w:val="56"/>
  </w:num>
  <w:num w:numId="40">
    <w:abstractNumId w:val="45"/>
  </w:num>
  <w:num w:numId="41">
    <w:abstractNumId w:val="52"/>
  </w:num>
  <w:num w:numId="42">
    <w:abstractNumId w:val="41"/>
    <w:lvlOverride w:ilvl="0">
      <w:startOverride w:val="1"/>
    </w:lvlOverride>
    <w:lvlOverride w:ilvl="1"/>
    <w:lvlOverride w:ilvl="2"/>
    <w:lvlOverride w:ilvl="3"/>
    <w:lvlOverride w:ilvl="4"/>
    <w:lvlOverride w:ilvl="5"/>
    <w:lvlOverride w:ilvl="6"/>
    <w:lvlOverride w:ilvl="7"/>
    <w:lvlOverride w:ilvl="8"/>
  </w:num>
  <w:num w:numId="43">
    <w:abstractNumId w:val="54"/>
    <w:lvlOverride w:ilvl="0">
      <w:startOverride w:val="1"/>
    </w:lvlOverride>
    <w:lvlOverride w:ilvl="1"/>
    <w:lvlOverride w:ilvl="2"/>
    <w:lvlOverride w:ilvl="3"/>
    <w:lvlOverride w:ilvl="4"/>
    <w:lvlOverride w:ilvl="5"/>
    <w:lvlOverride w:ilvl="6"/>
    <w:lvlOverride w:ilvl="7"/>
    <w:lvlOverride w:ilvl="8"/>
  </w:num>
  <w:num w:numId="44">
    <w:abstractNumId w:val="35"/>
  </w:num>
  <w:num w:numId="45">
    <w:abstractNumId w:val="32"/>
  </w:num>
  <w:num w:numId="46">
    <w:abstractNumId w:val="16"/>
  </w:num>
  <w:num w:numId="47">
    <w:abstractNumId w:val="3"/>
  </w:num>
  <w:num w:numId="48">
    <w:abstractNumId w:val="49"/>
  </w:num>
  <w:num w:numId="49">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85"/>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4E"/>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6A"/>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A7CAB"/>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1E7"/>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B0"/>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09A"/>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5AD6"/>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0C"/>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3C"/>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5CF"/>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39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63"/>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17D7C"/>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2F"/>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0D4"/>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1D7"/>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3A9"/>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756"/>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707"/>
    <w:rsid w:val="00D71BD7"/>
    <w:rsid w:val="00D71C2C"/>
    <w:rsid w:val="00D722F2"/>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51F"/>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46"/>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A87"/>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D7F0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18</Pages>
  <Words>11948</Words>
  <Characters>68105</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95</cp:revision>
  <cp:lastPrinted>2018-07-13T05:55:00Z</cp:lastPrinted>
  <dcterms:created xsi:type="dcterms:W3CDTF">2021-03-30T09:48:00Z</dcterms:created>
  <dcterms:modified xsi:type="dcterms:W3CDTF">2021-04-06T07:15:00Z</dcterms:modified>
</cp:coreProperties>
</file>