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6" o:title=""/>
                </v:shape>
                <o:OLEObject Type="Embed" ProgID="MSPhotoEd.3" ShapeID="_x0000_i1025" DrawAspect="Content" ObjectID="_1676871800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E556B5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</w:t>
            </w:r>
            <w:r w:rsidR="00E556B5">
              <w:t>11.02.2021</w:t>
            </w:r>
            <w:r w:rsidR="00553D5F">
              <w:t>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E556B5">
            <w:r>
              <w:t xml:space="preserve">   №__</w:t>
            </w:r>
            <w:r w:rsidR="00E556B5">
              <w:t>44</w:t>
            </w:r>
            <w:bookmarkStart w:id="0" w:name="_GoBack"/>
            <w:bookmarkEnd w:id="0"/>
            <w:r w:rsidR="00553D5F">
              <w:t>_</w:t>
            </w:r>
            <w:r w:rsidR="00984C72">
              <w:t>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2576CC" w:rsidRDefault="00984C72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A4301F">
        <w:rPr>
          <w:sz w:val="28"/>
          <w:szCs w:val="28"/>
        </w:rPr>
        <w:t>153</w:t>
      </w:r>
      <w:r>
        <w:rPr>
          <w:sz w:val="28"/>
          <w:szCs w:val="28"/>
        </w:rPr>
        <w:t xml:space="preserve"> от </w:t>
      </w:r>
      <w:r w:rsidR="00A4301F">
        <w:rPr>
          <w:sz w:val="28"/>
          <w:szCs w:val="28"/>
        </w:rPr>
        <w:t>20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  <w:lang w:eastAsia="ar-SA"/>
        </w:rPr>
        <w:t>«Предоставление земельных участков, находящихся в муниципальной собственности, а также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</w:t>
      </w:r>
    </w:p>
    <w:p w:rsidR="00597BAA" w:rsidRPr="002576CC" w:rsidRDefault="00597BAA" w:rsidP="00597BAA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A4301F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597BAA">
        <w:rPr>
          <w:sz w:val="28"/>
          <w:szCs w:val="28"/>
        </w:rPr>
        <w:t xml:space="preserve"> от 27.07.2010 N 210-ФЗ </w:t>
      </w:r>
      <w:r w:rsidR="00A721E4" w:rsidRPr="00A721E4">
        <w:rPr>
          <w:sz w:val="28"/>
          <w:szCs w:val="28"/>
        </w:rPr>
        <w:t>"Об организации предоставления государственных и муниципальных услуг"</w:t>
      </w:r>
      <w:r w:rsidR="00A721E4">
        <w:rPr>
          <w:sz w:val="28"/>
          <w:szCs w:val="28"/>
        </w:rPr>
        <w:t>,</w:t>
      </w:r>
      <w:r w:rsidR="00A4301F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</w:t>
      </w:r>
      <w:r w:rsidR="00A4301F">
        <w:rPr>
          <w:sz w:val="28"/>
          <w:szCs w:val="28"/>
        </w:rPr>
        <w:t>Земельным</w:t>
      </w:r>
      <w:r w:rsidR="00A4301F" w:rsidRPr="00A4301F">
        <w:rPr>
          <w:sz w:val="28"/>
          <w:szCs w:val="28"/>
        </w:rPr>
        <w:t xml:space="preserve"> кодекс</w:t>
      </w:r>
      <w:r w:rsidR="00A4301F">
        <w:rPr>
          <w:sz w:val="28"/>
          <w:szCs w:val="28"/>
        </w:rPr>
        <w:t>ом Российской Федерации</w:t>
      </w:r>
      <w:r w:rsidR="00A4301F" w:rsidRPr="00A4301F">
        <w:rPr>
          <w:sz w:val="28"/>
          <w:szCs w:val="28"/>
        </w:rPr>
        <w:t xml:space="preserve"> от 25.10.2001 N 136-ФЗ</w:t>
      </w:r>
      <w:r w:rsidR="00A4301F">
        <w:rPr>
          <w:sz w:val="28"/>
          <w:szCs w:val="28"/>
        </w:rPr>
        <w:t>, Федеральным</w:t>
      </w:r>
      <w:r w:rsidR="00A4301F" w:rsidRPr="00A4301F">
        <w:rPr>
          <w:sz w:val="28"/>
          <w:szCs w:val="28"/>
        </w:rPr>
        <w:t xml:space="preserve"> закон</w:t>
      </w:r>
      <w:r w:rsidR="00A4301F">
        <w:rPr>
          <w:sz w:val="28"/>
          <w:szCs w:val="28"/>
        </w:rPr>
        <w:t>ом</w:t>
      </w:r>
      <w:r w:rsidR="00A4301F" w:rsidRPr="00A4301F">
        <w:rPr>
          <w:sz w:val="28"/>
          <w:szCs w:val="28"/>
        </w:rPr>
        <w:t xml:space="preserve"> </w:t>
      </w:r>
      <w:r w:rsidR="00553D5F" w:rsidRPr="00553D5F">
        <w:rPr>
          <w:sz w:val="28"/>
          <w:szCs w:val="28"/>
        </w:rPr>
        <w:t>от 13.07.2020 N 202-ФЗ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</w:t>
      </w:r>
      <w:r w:rsidR="00A4301F">
        <w:rPr>
          <w:sz w:val="28"/>
          <w:szCs w:val="28"/>
        </w:rPr>
        <w:t xml:space="preserve">, </w:t>
      </w:r>
      <w:r w:rsidR="00553D5F">
        <w:rPr>
          <w:sz w:val="28"/>
          <w:szCs w:val="28"/>
        </w:rPr>
        <w:t xml:space="preserve"> Федеральным</w:t>
      </w:r>
      <w:r w:rsidR="00A4301F" w:rsidRPr="00A4301F">
        <w:rPr>
          <w:sz w:val="28"/>
          <w:szCs w:val="28"/>
        </w:rPr>
        <w:t xml:space="preserve"> закон</w:t>
      </w:r>
      <w:r w:rsidR="00553D5F">
        <w:rPr>
          <w:sz w:val="28"/>
          <w:szCs w:val="28"/>
        </w:rPr>
        <w:t>ом</w:t>
      </w:r>
      <w:r w:rsidR="00A4301F" w:rsidRPr="00A4301F">
        <w:rPr>
          <w:sz w:val="28"/>
          <w:szCs w:val="28"/>
        </w:rPr>
        <w:t xml:space="preserve"> </w:t>
      </w:r>
      <w:r w:rsidR="00553D5F" w:rsidRPr="00553D5F">
        <w:rPr>
          <w:sz w:val="28"/>
          <w:szCs w:val="28"/>
        </w:rPr>
        <w:t xml:space="preserve">от 22.12.2020 N 435-ФЗ </w:t>
      </w:r>
      <w:r w:rsidR="00553D5F">
        <w:rPr>
          <w:sz w:val="28"/>
          <w:szCs w:val="28"/>
        </w:rPr>
        <w:t xml:space="preserve">    </w:t>
      </w:r>
      <w:r w:rsidR="00553D5F" w:rsidRPr="00553D5F">
        <w:rPr>
          <w:sz w:val="28"/>
          <w:szCs w:val="28"/>
        </w:rPr>
        <w:t>"О публично-правовой компании "Единый заказчик в сфере строительства" и о внесении изменений в отдельные законодательные акты Российской Федерации"</w:t>
      </w:r>
      <w:r w:rsidR="00A4301F">
        <w:rPr>
          <w:sz w:val="28"/>
          <w:szCs w:val="28"/>
        </w:rPr>
        <w:t xml:space="preserve">, </w:t>
      </w:r>
      <w:r w:rsidR="00553D5F">
        <w:rPr>
          <w:sz w:val="28"/>
          <w:szCs w:val="28"/>
        </w:rPr>
        <w:t>Федеральным</w:t>
      </w:r>
      <w:r w:rsidR="00553D5F" w:rsidRPr="00553D5F">
        <w:rPr>
          <w:sz w:val="28"/>
          <w:szCs w:val="28"/>
        </w:rPr>
        <w:t xml:space="preserve"> закон</w:t>
      </w:r>
      <w:r w:rsidR="00553D5F">
        <w:rPr>
          <w:sz w:val="28"/>
          <w:szCs w:val="28"/>
        </w:rPr>
        <w:t>ом</w:t>
      </w:r>
      <w:r w:rsidR="00553D5F" w:rsidRPr="00553D5F">
        <w:rPr>
          <w:sz w:val="28"/>
          <w:szCs w:val="28"/>
        </w:rPr>
        <w:t xml:space="preserve"> от 30.12.2020 N 494-ФЗ "О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территорий"</w:t>
      </w:r>
      <w:r w:rsidR="00553D5F">
        <w:rPr>
          <w:sz w:val="28"/>
          <w:szCs w:val="28"/>
        </w:rPr>
        <w:t xml:space="preserve">,  </w:t>
      </w:r>
      <w:r w:rsidR="00A4301F">
        <w:rPr>
          <w:sz w:val="28"/>
          <w:szCs w:val="28"/>
        </w:rPr>
        <w:t>Федеральным</w:t>
      </w:r>
      <w:r w:rsidR="00A4301F" w:rsidRPr="00A4301F">
        <w:rPr>
          <w:sz w:val="28"/>
          <w:szCs w:val="28"/>
        </w:rPr>
        <w:t xml:space="preserve"> закон</w:t>
      </w:r>
      <w:r w:rsidR="00A4301F">
        <w:rPr>
          <w:sz w:val="28"/>
          <w:szCs w:val="28"/>
        </w:rPr>
        <w:t xml:space="preserve">ом от 06.10.2003 N 131-ФЗ </w:t>
      </w:r>
      <w:r w:rsidR="00A4301F" w:rsidRPr="00A4301F">
        <w:rPr>
          <w:sz w:val="28"/>
          <w:szCs w:val="28"/>
        </w:rPr>
        <w:t xml:space="preserve">"Об общих </w:t>
      </w:r>
      <w:r w:rsidR="00A4301F" w:rsidRPr="00A4301F">
        <w:rPr>
          <w:sz w:val="28"/>
          <w:szCs w:val="28"/>
        </w:rPr>
        <w:lastRenderedPageBreak/>
        <w:t>принципах организации местного самоуправления в Российской Федерации"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A4301F" w:rsidRDefault="00A4301F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F01F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A4301F">
        <w:rPr>
          <w:sz w:val="28"/>
          <w:szCs w:val="28"/>
        </w:rPr>
        <w:t>20</w:t>
      </w:r>
      <w:r w:rsidR="00395429" w:rsidRPr="00F01F6E">
        <w:rPr>
          <w:sz w:val="28"/>
          <w:szCs w:val="28"/>
        </w:rPr>
        <w:t>.06.2</w:t>
      </w:r>
      <w:r w:rsidR="004B45F8">
        <w:rPr>
          <w:sz w:val="28"/>
          <w:szCs w:val="28"/>
        </w:rPr>
        <w:t xml:space="preserve">017 № </w:t>
      </w:r>
      <w:r w:rsidR="00A4301F">
        <w:rPr>
          <w:sz w:val="28"/>
          <w:szCs w:val="28"/>
        </w:rPr>
        <w:t>153</w:t>
      </w:r>
      <w:r w:rsidR="002576CC" w:rsidRPr="00F01F6E">
        <w:rPr>
          <w:sz w:val="28"/>
          <w:szCs w:val="28"/>
        </w:rPr>
        <w:t xml:space="preserve"> </w:t>
      </w:r>
      <w:r w:rsidR="00597BAA" w:rsidRPr="00597BAA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A4301F" w:rsidRPr="00A4301F">
        <w:rPr>
          <w:sz w:val="28"/>
          <w:szCs w:val="28"/>
        </w:rPr>
        <w:t>«Предоставление земельных участков, находящихся в муниципальной собственности, а также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области»</w:t>
      </w:r>
      <w:r w:rsidR="00A4301F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411A88" w:rsidRPr="00411A88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119FA">
        <w:rPr>
          <w:sz w:val="28"/>
          <w:szCs w:val="28"/>
        </w:rPr>
        <w:t xml:space="preserve"> </w:t>
      </w:r>
      <w:r w:rsidR="001119FA" w:rsidRPr="00DC3852">
        <w:rPr>
          <w:sz w:val="28"/>
          <w:szCs w:val="28"/>
        </w:rPr>
        <w:t>Таблицу № 1 пункта 1.3 столбец 3 дополнить</w:t>
      </w:r>
      <w:r w:rsidR="00411A88" w:rsidRPr="00DC3852">
        <w:rPr>
          <w:sz w:val="28"/>
          <w:szCs w:val="28"/>
        </w:rPr>
        <w:t>:</w:t>
      </w:r>
    </w:p>
    <w:p w:rsidR="00AD51CB" w:rsidRDefault="00115FC7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пунктом 3</w:t>
      </w:r>
      <w:r w:rsidR="00C74DDE">
        <w:rPr>
          <w:sz w:val="28"/>
          <w:szCs w:val="28"/>
          <w:u w:val="single"/>
        </w:rPr>
        <w:t>.1</w:t>
      </w:r>
      <w:r w:rsidR="001119FA">
        <w:rPr>
          <w:sz w:val="28"/>
          <w:szCs w:val="28"/>
          <w:u w:val="single"/>
        </w:rPr>
        <w:t xml:space="preserve"> следующего содержания </w:t>
      </w:r>
      <w:r w:rsidR="00AD51CB">
        <w:rPr>
          <w:sz w:val="28"/>
          <w:szCs w:val="28"/>
        </w:rPr>
        <w:t>:</w:t>
      </w:r>
    </w:p>
    <w:p w:rsidR="001119FA" w:rsidRDefault="00597BAA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74DDE">
        <w:rPr>
          <w:sz w:val="28"/>
          <w:szCs w:val="28"/>
        </w:rPr>
        <w:t>юридические лица</w:t>
      </w:r>
      <w:r w:rsidR="00C74DDE" w:rsidRPr="00C74DDE">
        <w:rPr>
          <w:sz w:val="28"/>
          <w:szCs w:val="28"/>
        </w:rPr>
        <w:t xml:space="preserve">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</w:t>
      </w:r>
      <w:hyperlink r:id="rId8" w:history="1">
        <w:r w:rsidR="00C74DDE" w:rsidRPr="00C74DDE">
          <w:rPr>
            <w:rStyle w:val="a3"/>
            <w:color w:val="000000" w:themeColor="text1"/>
            <w:sz w:val="28"/>
            <w:szCs w:val="28"/>
            <w:u w:val="none"/>
          </w:rPr>
          <w:t>законом</w:t>
        </w:r>
      </w:hyperlink>
      <w:r w:rsidR="00C74DDE" w:rsidRPr="00C74DDE">
        <w:rPr>
          <w:sz w:val="28"/>
          <w:szCs w:val="28"/>
        </w:rP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</w:t>
      </w:r>
      <w:hyperlink r:id="rId9" w:history="1">
        <w:r w:rsidR="00C74DDE" w:rsidRPr="00C74DDE">
          <w:rPr>
            <w:rStyle w:val="a3"/>
            <w:color w:val="000000" w:themeColor="text1"/>
            <w:sz w:val="28"/>
            <w:szCs w:val="28"/>
            <w:u w:val="none"/>
          </w:rPr>
          <w:t>законом</w:t>
        </w:r>
      </w:hyperlink>
      <w:r w:rsidR="00C74DDE" w:rsidRPr="00C74DDE">
        <w:rPr>
          <w:sz w:val="28"/>
          <w:szCs w:val="28"/>
        </w:rPr>
        <w:t>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</w:t>
      </w:r>
      <w:r w:rsidR="001119FA">
        <w:rPr>
          <w:sz w:val="28"/>
          <w:szCs w:val="28"/>
        </w:rPr>
        <w:t>»;</w:t>
      </w:r>
    </w:p>
    <w:p w:rsidR="001119FA" w:rsidRPr="001119FA" w:rsidRDefault="001119FA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пунктом </w:t>
      </w:r>
      <w:r w:rsidR="00DC3852">
        <w:rPr>
          <w:sz w:val="28"/>
          <w:szCs w:val="28"/>
          <w:u w:val="single"/>
        </w:rPr>
        <w:t>41</w:t>
      </w:r>
      <w:r w:rsidRPr="001119FA">
        <w:rPr>
          <w:sz w:val="28"/>
          <w:szCs w:val="28"/>
          <w:u w:val="single"/>
        </w:rPr>
        <w:t xml:space="preserve"> следующего содержания </w:t>
      </w:r>
      <w:r w:rsidRPr="001119FA">
        <w:rPr>
          <w:sz w:val="28"/>
          <w:szCs w:val="28"/>
        </w:rPr>
        <w:t>:</w:t>
      </w:r>
    </w:p>
    <w:p w:rsidR="001119FA" w:rsidRDefault="001119FA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C74DDE" w:rsidRPr="00C74DDE">
        <w:rPr>
          <w:sz w:val="28"/>
          <w:szCs w:val="28"/>
        </w:rPr>
        <w:t xml:space="preserve">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</w:t>
      </w:r>
      <w:hyperlink r:id="rId10" w:history="1">
        <w:r w:rsidR="00C74DDE" w:rsidRPr="00C74DDE">
          <w:rPr>
            <w:rStyle w:val="a3"/>
            <w:color w:val="000000" w:themeColor="text1"/>
            <w:sz w:val="28"/>
            <w:szCs w:val="28"/>
            <w:u w:val="none"/>
          </w:rPr>
          <w:t>законом</w:t>
        </w:r>
      </w:hyperlink>
      <w:r w:rsidR="00C74DDE" w:rsidRPr="00C74DDE">
        <w:rPr>
          <w:sz w:val="28"/>
          <w:szCs w:val="28"/>
        </w:rPr>
        <w:t xml:space="preserve"> "О публично-правовой компании "Единый заказчик в сфере строительства" и о внесении изменений в отдельные законодательные акты Российской Федерации"</w:t>
      </w:r>
      <w:r w:rsidR="00DC3852">
        <w:rPr>
          <w:sz w:val="28"/>
          <w:szCs w:val="28"/>
        </w:rPr>
        <w:t>».</w:t>
      </w:r>
    </w:p>
    <w:p w:rsidR="00411A88" w:rsidRDefault="00DC3852" w:rsidP="001119FA">
      <w:pPr>
        <w:spacing w:line="360" w:lineRule="auto"/>
        <w:ind w:firstLine="709"/>
        <w:jc w:val="both"/>
        <w:rPr>
          <w:sz w:val="28"/>
          <w:szCs w:val="28"/>
        </w:rPr>
      </w:pPr>
      <w:r w:rsidRPr="00DC3852">
        <w:rPr>
          <w:sz w:val="28"/>
          <w:szCs w:val="28"/>
        </w:rPr>
        <w:t>1.2 в подпункте 6</w:t>
      </w:r>
      <w:r w:rsidR="001161BC">
        <w:rPr>
          <w:sz w:val="28"/>
          <w:szCs w:val="28"/>
        </w:rPr>
        <w:t xml:space="preserve"> столбца 3 Таблицы № 1 </w:t>
      </w:r>
      <w:r>
        <w:rPr>
          <w:sz w:val="28"/>
          <w:szCs w:val="28"/>
        </w:rPr>
        <w:t>слово «освоение» заменить словом «развития»</w:t>
      </w:r>
      <w:r w:rsidR="001161BC">
        <w:rPr>
          <w:sz w:val="28"/>
          <w:szCs w:val="28"/>
        </w:rPr>
        <w:t>.</w:t>
      </w:r>
    </w:p>
    <w:p w:rsidR="001161BC" w:rsidRDefault="001161BC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пункты 7 и 9 </w:t>
      </w:r>
      <w:r w:rsidRPr="001161BC">
        <w:rPr>
          <w:sz w:val="28"/>
          <w:szCs w:val="28"/>
        </w:rPr>
        <w:t xml:space="preserve">столбца 3 Таблицы № 1 </w:t>
      </w:r>
      <w:r>
        <w:rPr>
          <w:sz w:val="28"/>
          <w:szCs w:val="28"/>
        </w:rPr>
        <w:t>исключить.</w:t>
      </w:r>
    </w:p>
    <w:p w:rsidR="00A42A65" w:rsidRDefault="00A42A65" w:rsidP="001119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пункт 13 </w:t>
      </w:r>
      <w:r w:rsidRPr="00A42A65">
        <w:rPr>
          <w:sz w:val="28"/>
          <w:szCs w:val="28"/>
        </w:rPr>
        <w:t>столбца 3 Таблицы № 1</w:t>
      </w:r>
      <w:r>
        <w:rPr>
          <w:sz w:val="28"/>
          <w:szCs w:val="28"/>
        </w:rPr>
        <w:t xml:space="preserve"> изложить в следующей редакции:</w:t>
      </w:r>
    </w:p>
    <w:p w:rsidR="00411A88" w:rsidRPr="00411A88" w:rsidRDefault="00411A88" w:rsidP="00411A8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42A65" w:rsidRPr="00A42A65">
        <w:rPr>
          <w:sz w:val="28"/>
          <w:szCs w:val="28"/>
        </w:rPr>
        <w:t xml:space="preserve">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</w:t>
      </w:r>
      <w:hyperlink r:id="rId11" w:history="1">
        <w:r w:rsidR="00A42A65" w:rsidRPr="00A42A65">
          <w:rPr>
            <w:rStyle w:val="a3"/>
            <w:color w:val="000000" w:themeColor="text1"/>
            <w:sz w:val="28"/>
            <w:szCs w:val="28"/>
            <w:u w:val="none"/>
          </w:rPr>
          <w:t>кодексом</w:t>
        </w:r>
      </w:hyperlink>
      <w:r w:rsidR="00A42A65" w:rsidRPr="00A42A65">
        <w:rPr>
          <w:sz w:val="28"/>
          <w:szCs w:val="28"/>
        </w:rPr>
        <w:t xml:space="preserve">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</w:t>
      </w:r>
      <w:hyperlink r:id="rId12" w:history="1"/>
      <w:r w:rsidR="00896763">
        <w:rPr>
          <w:color w:val="000000" w:themeColor="text1"/>
          <w:sz w:val="28"/>
          <w:szCs w:val="28"/>
        </w:rPr>
        <w:t xml:space="preserve"> </w:t>
      </w:r>
      <w:r w:rsidR="00A42A65" w:rsidRPr="00A42A65">
        <w:rPr>
          <w:sz w:val="28"/>
          <w:szCs w:val="28"/>
        </w:rPr>
        <w:t xml:space="preserve"> Российской Федерации реализацию решения о комплексном развитии территории</w:t>
      </w:r>
      <w:r>
        <w:rPr>
          <w:sz w:val="28"/>
          <w:szCs w:val="28"/>
        </w:rPr>
        <w:t>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>2.  Контроль за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896763" w:rsidP="00257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2576CC" w:rsidRPr="002576CC">
        <w:rPr>
          <w:sz w:val="28"/>
          <w:szCs w:val="28"/>
        </w:rPr>
        <w:t xml:space="preserve"> городского поселения               </w:t>
      </w:r>
      <w:r>
        <w:rPr>
          <w:sz w:val="28"/>
          <w:szCs w:val="28"/>
        </w:rPr>
        <w:t xml:space="preserve">                               А.В. Пичужкин</w:t>
      </w:r>
      <w:r w:rsidR="002576CC"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Default="002576CC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0009AB" w:rsidRDefault="000009AB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411A88" w:rsidRDefault="00411A88" w:rsidP="002576CC">
      <w:pPr>
        <w:ind w:firstLine="709"/>
        <w:jc w:val="both"/>
        <w:rPr>
          <w:sz w:val="18"/>
          <w:szCs w:val="18"/>
        </w:rPr>
      </w:pPr>
    </w:p>
    <w:p w:rsidR="000009AB" w:rsidRPr="002576CC" w:rsidRDefault="000009AB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>О.П. Скорбовенко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9AB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9F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5FC7"/>
    <w:rsid w:val="001161BC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A88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45F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5A16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3D5F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BAA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763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2A65"/>
    <w:rsid w:val="00A4301F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4DDE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52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56B5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4F30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F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F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975DB9AE045307D496C58C87D900703B5B2BC7929123665943CA032B060592296905E90930FD61B93542EFE5CCz1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707498DED88D02CFC3F25327D7E92CB96DFAB0AED141A895F218DD748BD8D7AB7285CFB2D4C3A3D78D5127BBFBz3p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07498DED88D02CFC3F25327D7E92CB96DFAB0AED141A895F218DD748BD8D7AB608597BCD1C0BADCDB1E61EEF43B2D365F629B7B4FECz3p9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5CF0D05DDF95BB3813AEA3040E1CA5BC36BADCF7D37ABECE84F897C9ED03FED0B7894ADEE6FD60091601438EF5267BE4ECA0889AA72F95AR024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975DB9AE045307D496C58C87D900703B5B2BC7929123665943CA032B0605923B695DE50835EA69B92014BEA3951C4A8FEA7151FF1AE70BCAzF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2021-02-15T12:00:00Z</cp:lastPrinted>
  <dcterms:created xsi:type="dcterms:W3CDTF">2021-02-15T11:11:00Z</dcterms:created>
  <dcterms:modified xsi:type="dcterms:W3CDTF">2021-03-10T04:57:00Z</dcterms:modified>
</cp:coreProperties>
</file>