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9DA" w:rsidRPr="00BE7CCE" w:rsidRDefault="00D429DA" w:rsidP="008B43D3">
      <w:pPr>
        <w:rPr>
          <w:rStyle w:val="a5"/>
        </w:rPr>
      </w:pPr>
      <w:bookmarkStart w:id="0" w:name="_GoBack"/>
      <w:r w:rsidRPr="00BE7CCE">
        <w:rPr>
          <w:rStyle w:val="a5"/>
        </w:rPr>
        <w:t>ЕДДС М.Р. БЕЗЕНЧУКСКИЙ НАПОМИНАЕТ ЖИТЕЛЯМ РАЙОНА МЕРЫ БЕЗОПАСНОСТИ НА ЛЬДУ ВЕСНОЙ, В ПЕРИОД ПАВОДКА!</w:t>
      </w:r>
    </w:p>
    <w:bookmarkEnd w:id="0"/>
    <w:p w:rsidR="008B43D3" w:rsidRDefault="008B43D3" w:rsidP="008B43D3">
      <w:r>
        <w:t>Лед на реках во время весеннего паводка становится рыхлым, “съедается” сверху солнцем, талой водой, а снизу подтачивается течением. Очень опасно по нему ходить: в любой момент может рассыпаться под ногами и сомкнуться над головой, хотя внешне он выглядит крепким. Такой лед не способен выдержать вес человека</w:t>
      </w:r>
      <w:r w:rsidR="00D429DA">
        <w:t>.</w:t>
      </w:r>
    </w:p>
    <w:p w:rsidR="008B43D3" w:rsidRDefault="008B43D3" w:rsidP="008B43D3">
      <w:r>
        <w:t>Поэтому следует помнить:</w:t>
      </w:r>
    </w:p>
    <w:p w:rsidR="008B43D3" w:rsidRDefault="008B43D3" w:rsidP="008B43D3">
      <w:r>
        <w:t>– на весеннем льду легко провалиться;</w:t>
      </w:r>
    </w:p>
    <w:p w:rsidR="008B43D3" w:rsidRDefault="008B43D3" w:rsidP="008B43D3">
      <w:r>
        <w:t>– быстрее всего процесс распада льда происходит у берегов;</w:t>
      </w:r>
    </w:p>
    <w:p w:rsidR="008B43D3" w:rsidRDefault="008B43D3" w:rsidP="008B43D3">
      <w:r>
        <w:t>– весенний лед, покрытый снегом, быстро превращается в рыхлую массу.</w:t>
      </w:r>
    </w:p>
    <w:p w:rsidR="008B43D3" w:rsidRDefault="008B43D3" w:rsidP="008B43D3">
      <w:r>
        <w:t>В период  весеннего паводка и ледохода запрещается:</w:t>
      </w:r>
    </w:p>
    <w:p w:rsidR="008B43D3" w:rsidRDefault="008B43D3" w:rsidP="008B43D3">
      <w:r>
        <w:t>– выходить в весенний период на водоемы;</w:t>
      </w:r>
    </w:p>
    <w:p w:rsidR="008B43D3" w:rsidRDefault="008B43D3" w:rsidP="008B43D3">
      <w:r>
        <w:t>– переправляться через реку в период ледохода;</w:t>
      </w:r>
    </w:p>
    <w:p w:rsidR="008B43D3" w:rsidRDefault="008B43D3" w:rsidP="008B43D3">
      <w:r>
        <w:t>– подходить близко к реке в местах затора льда,</w:t>
      </w:r>
    </w:p>
    <w:p w:rsidR="008B43D3" w:rsidRDefault="008B43D3" w:rsidP="008B43D3">
      <w:r>
        <w:t>– стоять на обрывистом берегу, подвергающемуся разливу и обвалу;</w:t>
      </w:r>
    </w:p>
    <w:p w:rsidR="008B43D3" w:rsidRDefault="008B43D3" w:rsidP="008B43D3">
      <w:r>
        <w:t>– приближаться к ледяным заторам,</w:t>
      </w:r>
    </w:p>
    <w:p w:rsidR="008B43D3" w:rsidRDefault="008B43D3" w:rsidP="008B43D3">
      <w:r>
        <w:t>–  отталкивать льдины от берегов,</w:t>
      </w:r>
    </w:p>
    <w:p w:rsidR="008B43D3" w:rsidRDefault="008B43D3" w:rsidP="008B43D3">
      <w:r>
        <w:t>– измерять глубину реки или любого водоема,</w:t>
      </w:r>
    </w:p>
    <w:p w:rsidR="008B43D3" w:rsidRDefault="008B43D3" w:rsidP="008B43D3">
      <w:r>
        <w:t>– ходить по льдинам и кататься на них</w:t>
      </w:r>
      <w:r w:rsidR="00C1588E">
        <w:t>.</w:t>
      </w:r>
    </w:p>
    <w:p w:rsidR="008B43D3" w:rsidRDefault="008B43D3" w:rsidP="008B43D3">
      <w:r>
        <w:t>Если лед под вами проломился, и поблизости никого нет – не впадайте в панику, широко раскиньте руки, обопритесь о край полыньи и, медленно ложась на живот или спину, выбирайтесь на крепкий лед в ту сторону, откуда пришли.</w:t>
      </w:r>
    </w:p>
    <w:p w:rsidR="008B43D3" w:rsidRDefault="008B43D3" w:rsidP="008B43D3">
      <w:pPr>
        <w:spacing w:after="0"/>
      </w:pPr>
      <w: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</w:p>
    <w:p w:rsidR="008B43D3" w:rsidRDefault="008B43D3" w:rsidP="008B43D3">
      <w:pPr>
        <w:spacing w:after="0"/>
      </w:pPr>
      <w:r>
        <w:t>Если вы оказываете помощь сами, то надо обязательно лечь на лед, подать пострадавшему палку, шест, ремень или шарф и т.п., чтобы помочь выбраться из воды. Затем доставить пострадавшего в теплое помещение, растереть насухо, переодеть, напоить горячим чаем. При необходимости обратиться к врачу.</w:t>
      </w:r>
    </w:p>
    <w:p w:rsidR="008B43D3" w:rsidRDefault="008B43D3" w:rsidP="008B43D3">
      <w:pPr>
        <w:spacing w:after="0"/>
      </w:pPr>
      <w:r>
        <w:t>Не выходите на лед во время весеннего паводка.</w:t>
      </w:r>
    </w:p>
    <w:p w:rsidR="00350E21" w:rsidRDefault="008B43D3" w:rsidP="008B43D3">
      <w:pPr>
        <w:spacing w:after="0"/>
      </w:pPr>
      <w:r>
        <w:t>Не подвергайте свою жизнь опасности!</w:t>
      </w:r>
    </w:p>
    <w:p w:rsidR="00D429DA" w:rsidRDefault="00D429DA" w:rsidP="008B43D3">
      <w:pPr>
        <w:spacing w:after="0"/>
      </w:pPr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8B43D3" w:rsidRDefault="00C1588E" w:rsidP="008B43D3">
      <w:r>
        <w:rPr>
          <w:noProof/>
          <w:lang w:eastAsia="ru-RU"/>
        </w:rPr>
        <w:lastRenderedPageBreak/>
        <w:drawing>
          <wp:inline distT="0" distB="0" distL="0" distR="0">
            <wp:extent cx="5934075" cy="5486400"/>
            <wp:effectExtent l="0" t="0" r="9525" b="0"/>
            <wp:docPr id="3" name="Рисунок 3" descr="C:\Users\user\Desktop\umfcIn1qp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umfcIn1qpp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4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D3"/>
    <w:rsid w:val="00350E21"/>
    <w:rsid w:val="008B43D3"/>
    <w:rsid w:val="00BE7CCE"/>
    <w:rsid w:val="00C1588E"/>
    <w:rsid w:val="00D4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82CC3-2616-4430-937A-73AE4F40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5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88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E7C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9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2021-03-16T10:06:00Z</dcterms:created>
  <dcterms:modified xsi:type="dcterms:W3CDTF">2021-03-16T10:06:00Z</dcterms:modified>
</cp:coreProperties>
</file>