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14:paraId="5276B166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3C9905F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 w14:anchorId="6CBB44C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675249946" r:id="rId8"/>
              </w:object>
            </w:r>
          </w:p>
          <w:p w14:paraId="06B45DF6" w14:textId="77777777" w:rsidR="00260634" w:rsidRPr="00F518CC" w:rsidRDefault="0073283F" w:rsidP="00937023">
            <w:pPr>
              <w:jc w:val="center"/>
            </w:pPr>
            <w:r>
              <w:rPr>
                <w:sz w:val="22"/>
                <w:szCs w:val="22"/>
              </w:rPr>
              <w:t>ГЛАВА</w:t>
            </w:r>
          </w:p>
          <w:p w14:paraId="50856ADA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14:paraId="296107C9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14:paraId="0A7474A7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14:paraId="30ABDAD9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14:paraId="4BF788CE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14:paraId="724815BC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5F0C97" w14:paraId="142E4961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E8089AC" w14:textId="77777777" w:rsidR="00260634" w:rsidRPr="00F518CC" w:rsidRDefault="0011018E" w:rsidP="00937023">
            <w:pPr>
              <w:jc w:val="center"/>
              <w:rPr>
                <w:lang w:val="en-US"/>
              </w:rPr>
            </w:pPr>
            <w:r w:rsidRPr="005F0C97">
              <w:rPr>
                <w:sz w:val="22"/>
                <w:szCs w:val="22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14:paraId="7A6518D2" w14:textId="77777777" w:rsidTr="0011018E">
        <w:trPr>
          <w:cantSplit/>
          <w:trHeight w:val="329"/>
        </w:trPr>
        <w:tc>
          <w:tcPr>
            <w:tcW w:w="4140" w:type="dxa"/>
            <w:gridSpan w:val="2"/>
          </w:tcPr>
          <w:p w14:paraId="4EC1C310" w14:textId="77777777" w:rsidR="00260634" w:rsidRPr="005823B7" w:rsidRDefault="00260634" w:rsidP="00937023">
            <w:pPr>
              <w:jc w:val="center"/>
              <w:rPr>
                <w:bCs/>
              </w:rPr>
            </w:pPr>
            <w:r w:rsidRPr="005823B7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260634" w:rsidRPr="009D16CD" w14:paraId="13261A9E" w14:textId="77777777" w:rsidTr="0011018E">
        <w:trPr>
          <w:cantSplit/>
          <w:trHeight w:hRule="exact" w:val="369"/>
        </w:trPr>
        <w:tc>
          <w:tcPr>
            <w:tcW w:w="2616" w:type="dxa"/>
          </w:tcPr>
          <w:p w14:paraId="13763298" w14:textId="7537BDF0" w:rsidR="00260634" w:rsidRPr="004C51A6" w:rsidRDefault="00F518CC" w:rsidP="00937023">
            <w:pPr>
              <w:ind w:right="-12"/>
              <w:jc w:val="center"/>
            </w:pPr>
            <w:r w:rsidRPr="004C51A6">
              <w:t xml:space="preserve">        </w:t>
            </w:r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884EC1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  </w:t>
            </w:r>
            <w:r w:rsidR="00C71F49">
              <w:rPr>
                <w:rFonts w:ascii="Times New Roman CYR" w:eastAsia="Times New Roman CYR" w:hAnsi="Times New Roman CYR" w:cs="Times New Roman CYR"/>
                <w:lang w:eastAsia="ar-SA"/>
              </w:rPr>
              <w:t>1</w:t>
            </w:r>
            <w:r w:rsidR="00280CB8">
              <w:rPr>
                <w:rFonts w:ascii="Times New Roman CYR" w:eastAsia="Times New Roman CYR" w:hAnsi="Times New Roman CYR" w:cs="Times New Roman CYR"/>
                <w:lang w:eastAsia="ar-SA"/>
              </w:rPr>
              <w:t>7</w:t>
            </w:r>
            <w:r w:rsidR="00281A34">
              <w:rPr>
                <w:rFonts w:ascii="Times New Roman CYR" w:eastAsia="Times New Roman CYR" w:hAnsi="Times New Roman CYR" w:cs="Times New Roman CYR"/>
                <w:lang w:eastAsia="ar-SA"/>
              </w:rPr>
              <w:t>.</w:t>
            </w:r>
            <w:r w:rsidR="00280CB8">
              <w:rPr>
                <w:rFonts w:ascii="Times New Roman CYR" w:eastAsia="Times New Roman CYR" w:hAnsi="Times New Roman CYR" w:cs="Times New Roman CYR"/>
                <w:lang w:eastAsia="ar-SA"/>
              </w:rPr>
              <w:t>0</w:t>
            </w:r>
            <w:r w:rsidR="0019002A">
              <w:rPr>
                <w:rFonts w:ascii="Times New Roman CYR" w:eastAsia="Times New Roman CYR" w:hAnsi="Times New Roman CYR" w:cs="Times New Roman CYR"/>
                <w:lang w:eastAsia="ar-SA"/>
              </w:rPr>
              <w:t>2</w:t>
            </w:r>
            <w:r w:rsidR="007709C7" w:rsidRPr="00580EE8">
              <w:rPr>
                <w:rFonts w:eastAsia="Times New Roman CYR"/>
                <w:lang w:eastAsia="ar-SA"/>
              </w:rPr>
              <w:t>.20</w:t>
            </w:r>
            <w:r w:rsidR="00884EC1">
              <w:rPr>
                <w:rFonts w:eastAsia="Times New Roman CYR"/>
                <w:lang w:eastAsia="ar-SA"/>
              </w:rPr>
              <w:t>2</w:t>
            </w:r>
            <w:r w:rsidR="00280CB8">
              <w:rPr>
                <w:rFonts w:eastAsia="Times New Roman CYR"/>
                <w:lang w:eastAsia="ar-SA"/>
              </w:rPr>
              <w:t>1</w:t>
            </w:r>
            <w:r w:rsidR="007709C7" w:rsidRPr="00580EE8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14:paraId="387F9FE6" w14:textId="3DFF9E09" w:rsidR="00260634" w:rsidRPr="004C51A6" w:rsidRDefault="00260634" w:rsidP="00937023">
            <w:r w:rsidRPr="004C51A6">
              <w:t xml:space="preserve">№ </w:t>
            </w:r>
            <w:r w:rsidR="00280CB8">
              <w:t>6</w:t>
            </w:r>
            <w:r w:rsidR="005F0C97">
              <w:t>6</w:t>
            </w:r>
          </w:p>
        </w:tc>
      </w:tr>
    </w:tbl>
    <w:p w14:paraId="37D7CDA1" w14:textId="77777777" w:rsidR="005131B6" w:rsidRDefault="0011018E" w:rsidP="00937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</w:p>
    <w:p w14:paraId="19FCDEB3" w14:textId="2EE73A4A" w:rsidR="00C71F49" w:rsidRPr="001773B7" w:rsidRDefault="0011018E" w:rsidP="00C71F49">
      <w:pPr>
        <w:pStyle w:val="ae"/>
        <w:spacing w:after="0" w:line="100" w:lineRule="atLeast"/>
        <w:ind w:right="56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sz w:val="28"/>
          <w:szCs w:val="28"/>
        </w:rPr>
        <w:br w:type="textWrapping" w:clear="all"/>
      </w:r>
      <w:r w:rsidR="00C14B5D" w:rsidRPr="001773B7">
        <w:rPr>
          <w:rFonts w:ascii="Times New Roman" w:hAnsi="Times New Roman" w:cs="Times New Roman"/>
          <w:sz w:val="24"/>
          <w:szCs w:val="24"/>
        </w:rPr>
        <w:t xml:space="preserve">О проведении </w:t>
      </w:r>
      <w:r w:rsidR="00F54888" w:rsidRPr="001773B7">
        <w:rPr>
          <w:rFonts w:ascii="Times New Roman" w:hAnsi="Times New Roman" w:cs="Times New Roman"/>
          <w:sz w:val="24"/>
          <w:szCs w:val="24"/>
        </w:rPr>
        <w:t xml:space="preserve">публичных слушаний </w:t>
      </w:r>
      <w:r w:rsidR="006A1330" w:rsidRPr="001773B7">
        <w:rPr>
          <w:rFonts w:ascii="Times New Roman" w:hAnsi="Times New Roman" w:cs="Times New Roman"/>
          <w:sz w:val="24"/>
          <w:szCs w:val="24"/>
        </w:rPr>
        <w:t>по вопрос</w:t>
      </w:r>
      <w:r w:rsidR="00556FBE" w:rsidRPr="001773B7">
        <w:rPr>
          <w:rFonts w:ascii="Times New Roman" w:hAnsi="Times New Roman" w:cs="Times New Roman"/>
          <w:sz w:val="24"/>
          <w:szCs w:val="24"/>
        </w:rPr>
        <w:t>у</w:t>
      </w:r>
      <w:r w:rsidR="006A1330" w:rsidRPr="001773B7">
        <w:rPr>
          <w:rFonts w:ascii="Times New Roman" w:hAnsi="Times New Roman" w:cs="Times New Roman"/>
          <w:sz w:val="24"/>
          <w:szCs w:val="24"/>
        </w:rPr>
        <w:t xml:space="preserve"> </w:t>
      </w:r>
      <w:r w:rsidR="0020220A" w:rsidRPr="001773B7">
        <w:rPr>
          <w:rFonts w:ascii="Times New Roman" w:hAnsi="Times New Roman" w:cs="Times New Roman"/>
          <w:sz w:val="24"/>
          <w:szCs w:val="24"/>
        </w:rPr>
        <w:t>о возможности</w:t>
      </w:r>
      <w:r w:rsidR="00673A4D" w:rsidRPr="001773B7">
        <w:rPr>
          <w:rFonts w:ascii="Times New Roman" w:hAnsi="Times New Roman" w:cs="Times New Roman"/>
          <w:sz w:val="24"/>
          <w:szCs w:val="24"/>
        </w:rPr>
        <w:t xml:space="preserve"> </w:t>
      </w:r>
      <w:r w:rsidR="0020220A" w:rsidRPr="001773B7">
        <w:rPr>
          <w:rFonts w:ascii="Times New Roman" w:hAnsi="Times New Roman" w:cs="Times New Roman"/>
          <w:sz w:val="24"/>
          <w:szCs w:val="24"/>
        </w:rPr>
        <w:t>предоставлени</w:t>
      </w:r>
      <w:r w:rsidR="002D0427" w:rsidRPr="001773B7">
        <w:rPr>
          <w:rFonts w:ascii="Times New Roman" w:hAnsi="Times New Roman" w:cs="Times New Roman"/>
          <w:sz w:val="24"/>
          <w:szCs w:val="24"/>
        </w:rPr>
        <w:t>я</w:t>
      </w:r>
      <w:r w:rsidR="0020220A" w:rsidRPr="001773B7">
        <w:rPr>
          <w:rFonts w:ascii="Times New Roman" w:hAnsi="Times New Roman" w:cs="Times New Roman"/>
          <w:sz w:val="24"/>
          <w:szCs w:val="24"/>
        </w:rPr>
        <w:t xml:space="preserve"> разрешения на </w:t>
      </w:r>
      <w:r w:rsidR="00ED4647" w:rsidRPr="00ED4647">
        <w:rPr>
          <w:rFonts w:ascii="Times New Roman" w:hAnsi="Times New Roman" w:cs="Times New Roman"/>
          <w:color w:val="auto"/>
          <w:sz w:val="24"/>
          <w:szCs w:val="24"/>
          <w:lang w:eastAsia="ru-RU"/>
        </w:rPr>
        <w:t>условно разрешенный вид использования земельного участка</w:t>
      </w:r>
    </w:p>
    <w:p w14:paraId="40FAF251" w14:textId="14F8271C" w:rsidR="00760ADC" w:rsidRPr="004511DD" w:rsidRDefault="00760ADC" w:rsidP="00760ADC">
      <w:pPr>
        <w:ind w:right="1558"/>
        <w:jc w:val="both"/>
      </w:pPr>
    </w:p>
    <w:p w14:paraId="71E56BDB" w14:textId="347C352B" w:rsidR="00260634" w:rsidRPr="00D03DC2" w:rsidRDefault="006C3333" w:rsidP="00D03DC2">
      <w:pPr>
        <w:widowControl w:val="0"/>
        <w:autoSpaceDE w:val="0"/>
        <w:autoSpaceDN w:val="0"/>
        <w:adjustRightInd w:val="0"/>
        <w:jc w:val="both"/>
      </w:pPr>
      <w:r w:rsidRPr="004511DD">
        <w:tab/>
      </w:r>
      <w:r w:rsidR="00260634" w:rsidRPr="004511DD"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4511DD">
        <w:t>ами</w:t>
      </w:r>
      <w:r w:rsidR="00260634" w:rsidRPr="004511DD">
        <w:t xml:space="preserve"> землепользования и застройки городского поселения </w:t>
      </w:r>
      <w:r w:rsidR="008C40D0" w:rsidRPr="004511DD">
        <w:t>Безенчук</w:t>
      </w:r>
      <w:r w:rsidR="00260634" w:rsidRPr="004511DD">
        <w:t xml:space="preserve"> муниципального района Безенчукский Самарской области, утвержденных </w:t>
      </w:r>
      <w:r w:rsidR="00DB5150" w:rsidRPr="004511DD">
        <w:t>р</w:t>
      </w:r>
      <w:r w:rsidR="00260634" w:rsidRPr="004511DD">
        <w:t>ешени</w:t>
      </w:r>
      <w:r w:rsidR="00DB5150" w:rsidRPr="004511DD">
        <w:t>ем</w:t>
      </w:r>
      <w:r w:rsidR="00260634" w:rsidRPr="004511DD">
        <w:t xml:space="preserve"> Собрания представителей городского поселения </w:t>
      </w:r>
      <w:r w:rsidR="00A674B2" w:rsidRPr="004511DD">
        <w:t>Безенчук</w:t>
      </w:r>
      <w:r w:rsidR="00260634" w:rsidRPr="004511DD">
        <w:t xml:space="preserve"> муниципального района Безенчукский Самарской области от </w:t>
      </w:r>
      <w:r w:rsidR="002707A7" w:rsidRPr="004511DD">
        <w:t>12</w:t>
      </w:r>
      <w:r w:rsidR="00AE79D0" w:rsidRPr="004511DD">
        <w:t>.12.2013г. №</w:t>
      </w:r>
      <w:r w:rsidR="002707A7" w:rsidRPr="004511DD">
        <w:t>4</w:t>
      </w:r>
      <w:r w:rsidR="00AE79D0" w:rsidRPr="004511DD">
        <w:t>/</w:t>
      </w:r>
      <w:r w:rsidR="002707A7" w:rsidRPr="004511DD">
        <w:t>52</w:t>
      </w:r>
      <w:r w:rsidR="00260634" w:rsidRPr="004511DD">
        <w:t xml:space="preserve">, </w:t>
      </w:r>
      <w:r w:rsidR="00DB5150" w:rsidRPr="004511DD">
        <w:t xml:space="preserve">решением Собрания представителей городского поселения Безенчук муниципального района Безенчукский Самарской области от </w:t>
      </w:r>
      <w:r w:rsidR="00DB5150" w:rsidRPr="004511DD">
        <w:rPr>
          <w:rFonts w:eastAsia="Calibri"/>
          <w:lang w:eastAsia="en-US"/>
        </w:rPr>
        <w:t>26.03.2020г</w:t>
      </w:r>
      <w:r w:rsidR="00DB5150" w:rsidRPr="004511DD">
        <w:t>. №5/55 «</w:t>
      </w:r>
      <w:r w:rsidR="00DB5150" w:rsidRPr="004511DD">
        <w:rPr>
          <w:bCs/>
        </w:rPr>
        <w:t xml:space="preserve">Об утверждении Порядка 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bookmarkStart w:id="0" w:name="_Hlk34139941"/>
      <w:r w:rsidR="00DB5150" w:rsidRPr="004511DD">
        <w:rPr>
          <w:bCs/>
        </w:rPr>
        <w:t>Безенчукский</w:t>
      </w:r>
      <w:bookmarkEnd w:id="0"/>
      <w:r w:rsidR="00DB5150" w:rsidRPr="004511DD">
        <w:rPr>
          <w:bCs/>
        </w:rPr>
        <w:t xml:space="preserve"> Самарской области», </w:t>
      </w:r>
      <w:r w:rsidR="00260634" w:rsidRPr="004511DD">
        <w:t xml:space="preserve">Уставом городского поселения </w:t>
      </w:r>
      <w:r w:rsidR="002707A7" w:rsidRPr="004511DD">
        <w:t>Безенчук</w:t>
      </w:r>
      <w:r w:rsidR="00260634" w:rsidRPr="004511DD">
        <w:t xml:space="preserve"> муниципального района Безенчукский Самарской области, рассмотрев представленны</w:t>
      </w:r>
      <w:r w:rsidR="003B3D67" w:rsidRPr="004511DD">
        <w:t>й</w:t>
      </w:r>
      <w:r w:rsidR="00260634" w:rsidRPr="004511DD">
        <w:t xml:space="preserve"> постоянно действующей </w:t>
      </w:r>
      <w:r w:rsidR="003B3D67" w:rsidRPr="004511DD">
        <w:t>К</w:t>
      </w:r>
      <w:r w:rsidR="00260634" w:rsidRPr="004511DD">
        <w:t>омисси</w:t>
      </w:r>
      <w:r w:rsidR="00C14B5D" w:rsidRPr="004511DD">
        <w:t>ей</w:t>
      </w:r>
      <w:r w:rsidR="00260634" w:rsidRPr="004511DD">
        <w:t xml:space="preserve"> по подготовке и внесении изменений в Правила землепользованию и застройк</w:t>
      </w:r>
      <w:r w:rsidR="00DD7A67" w:rsidRPr="004511DD">
        <w:t>и</w:t>
      </w:r>
      <w:r w:rsidR="00260634" w:rsidRPr="004511DD">
        <w:t xml:space="preserve"> городского поселения </w:t>
      </w:r>
      <w:r w:rsidR="002707A7" w:rsidRPr="004511DD">
        <w:t>Безенчук</w:t>
      </w:r>
      <w:r w:rsidR="00260634" w:rsidRPr="004511DD">
        <w:t xml:space="preserve"> муниципального района </w:t>
      </w:r>
      <w:r w:rsidR="00260634" w:rsidRPr="00D03DC2">
        <w:t xml:space="preserve">Безенчукский Самарской области проект </w:t>
      </w:r>
      <w:r w:rsidR="00A21893" w:rsidRPr="00D03DC2">
        <w:t xml:space="preserve">от </w:t>
      </w:r>
      <w:r w:rsidR="00FD783F">
        <w:t>10</w:t>
      </w:r>
      <w:r w:rsidR="00FD783F" w:rsidRPr="00D03DC2">
        <w:t>.</w:t>
      </w:r>
      <w:r w:rsidR="00FD783F">
        <w:t>02</w:t>
      </w:r>
      <w:r w:rsidR="00FD783F" w:rsidRPr="00D03DC2">
        <w:t>.202</w:t>
      </w:r>
      <w:r w:rsidR="00FD783F">
        <w:t>1</w:t>
      </w:r>
      <w:r w:rsidR="00FD783F" w:rsidRPr="00D03DC2">
        <w:t>г. №</w:t>
      </w:r>
      <w:r w:rsidR="00FD783F">
        <w:t>1</w:t>
      </w:r>
      <w:r w:rsidR="00381F59" w:rsidRPr="00D03DC2">
        <w:t>,</w:t>
      </w:r>
    </w:p>
    <w:p w14:paraId="0967939E" w14:textId="77777777" w:rsidR="00260634" w:rsidRPr="00E15BDE" w:rsidRDefault="00260634" w:rsidP="00D03DC2">
      <w:pPr>
        <w:jc w:val="both"/>
        <w:rPr>
          <w:sz w:val="16"/>
          <w:szCs w:val="16"/>
        </w:rPr>
      </w:pPr>
    </w:p>
    <w:p w14:paraId="6596CCF8" w14:textId="77777777" w:rsidR="00260634" w:rsidRPr="00517E96" w:rsidRDefault="00260634" w:rsidP="00517E96">
      <w:pPr>
        <w:jc w:val="center"/>
      </w:pPr>
      <w:r w:rsidRPr="00517E96">
        <w:t>ПОСТАНОВЛЯЮ:</w:t>
      </w:r>
    </w:p>
    <w:p w14:paraId="65422540" w14:textId="77777777" w:rsidR="0072558C" w:rsidRPr="00517E96" w:rsidRDefault="0072558C" w:rsidP="00517E96">
      <w:pPr>
        <w:jc w:val="both"/>
      </w:pPr>
    </w:p>
    <w:p w14:paraId="5E289832" w14:textId="580472A7" w:rsidR="00517E96" w:rsidRPr="00517E96" w:rsidRDefault="00BE2B32" w:rsidP="00517E96">
      <w:pPr>
        <w:ind w:firstLine="708"/>
        <w:jc w:val="both"/>
      </w:pPr>
      <w:r w:rsidRPr="00517E96">
        <w:t xml:space="preserve">1. </w:t>
      </w:r>
      <w:r w:rsidR="000E14BF" w:rsidRPr="00517E96">
        <w:t xml:space="preserve">Провести на территории городского поселения </w:t>
      </w:r>
      <w:r w:rsidR="002707A7" w:rsidRPr="00517E96">
        <w:rPr>
          <w:shd w:val="clear" w:color="auto" w:fill="FFFFFF" w:themeFill="background1"/>
        </w:rPr>
        <w:t>Безенчук</w:t>
      </w:r>
      <w:r w:rsidR="000E14BF" w:rsidRPr="00517E96">
        <w:rPr>
          <w:shd w:val="clear" w:color="auto" w:fill="FFFFFF" w:themeFill="background1"/>
        </w:rPr>
        <w:t xml:space="preserve"> </w:t>
      </w:r>
      <w:r w:rsidR="000E14BF" w:rsidRPr="00517E96">
        <w:t xml:space="preserve">муниципального района Безенчукский Самарской области </w:t>
      </w:r>
      <w:r w:rsidR="004B696A" w:rsidRPr="00517E96">
        <w:t>публичные слушания</w:t>
      </w:r>
      <w:r w:rsidR="00A61B1E" w:rsidRPr="00517E96">
        <w:t xml:space="preserve"> </w:t>
      </w:r>
      <w:r w:rsidR="005253B1" w:rsidRPr="00517E96">
        <w:t xml:space="preserve">по вопросу </w:t>
      </w:r>
      <w:r w:rsidR="00174D71" w:rsidRPr="00517E96">
        <w:t xml:space="preserve">о возможности предоставления </w:t>
      </w:r>
      <w:r w:rsidR="00ED4647" w:rsidRPr="00517E96">
        <w:t xml:space="preserve">разрешения на условно разрешенный вид использования земельного участка </w:t>
      </w:r>
      <w:r w:rsidR="00517E96" w:rsidRPr="00517E96">
        <w:t>для «хранение автотранспорта» в  зоне застройки индивидуальными жилыми</w:t>
      </w:r>
      <w:r w:rsidR="00517E96" w:rsidRPr="00517E96">
        <w:rPr>
          <w:rFonts w:ascii="Calibri" w:hAnsi="Calibri"/>
        </w:rPr>
        <w:t xml:space="preserve"> </w:t>
      </w:r>
      <w:r w:rsidR="00517E96" w:rsidRPr="00517E96">
        <w:t xml:space="preserve">домами (с индексом Ж1), в отношении земельного участка </w:t>
      </w:r>
      <w:r w:rsidR="00F6019F">
        <w:t>в кадастровом квартале</w:t>
      </w:r>
      <w:r w:rsidR="00517E96" w:rsidRPr="00517E96">
        <w:t xml:space="preserve"> 63:12:1403009, расположенного по адресу: Самарская область, Безенчукский район, </w:t>
      </w:r>
      <w:proofErr w:type="spellStart"/>
      <w:r w:rsidR="00517E96" w:rsidRPr="00517E96">
        <w:t>пгт</w:t>
      </w:r>
      <w:proofErr w:type="spellEnd"/>
      <w:r w:rsidR="00517E96" w:rsidRPr="00517E96">
        <w:t xml:space="preserve">. Безенчук, </w:t>
      </w:r>
      <w:proofErr w:type="spellStart"/>
      <w:r w:rsidR="00517E96" w:rsidRPr="00517E96">
        <w:t>ул.К.Маркса</w:t>
      </w:r>
      <w:proofErr w:type="spellEnd"/>
      <w:r w:rsidR="00517E96" w:rsidRPr="00517E96">
        <w:t xml:space="preserve">, </w:t>
      </w:r>
      <w:proofErr w:type="gramStart"/>
      <w:r w:rsidR="00517E96" w:rsidRPr="00517E96">
        <w:t>согласно координат</w:t>
      </w:r>
      <w:proofErr w:type="gramEnd"/>
      <w:r w:rsidR="00517E96" w:rsidRPr="00517E96">
        <w:t>:</w:t>
      </w:r>
    </w:p>
    <w:tbl>
      <w:tblPr>
        <w:tblW w:w="0" w:type="auto"/>
        <w:tblInd w:w="2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"/>
        <w:gridCol w:w="1714"/>
        <w:gridCol w:w="1714"/>
      </w:tblGrid>
      <w:tr w:rsidR="00517E96" w:rsidRPr="00517E96" w14:paraId="35FC74EE" w14:textId="77777777" w:rsidTr="00436D53">
        <w:trPr>
          <w:trHeight w:val="539"/>
        </w:trPr>
        <w:tc>
          <w:tcPr>
            <w:tcW w:w="680" w:type="dxa"/>
          </w:tcPr>
          <w:p w14:paraId="5663AE0C" w14:textId="77777777" w:rsidR="00517E96" w:rsidRPr="00517E96" w:rsidRDefault="00517E96" w:rsidP="00517E96">
            <w:pPr>
              <w:rPr>
                <w:color w:val="000000"/>
              </w:rPr>
            </w:pPr>
            <w:r w:rsidRPr="00517E96">
              <w:rPr>
                <w:color w:val="000000"/>
              </w:rPr>
              <w:t>№</w:t>
            </w:r>
          </w:p>
        </w:tc>
        <w:tc>
          <w:tcPr>
            <w:tcW w:w="1714" w:type="dxa"/>
          </w:tcPr>
          <w:p w14:paraId="4918F42D" w14:textId="77777777" w:rsidR="00517E96" w:rsidRPr="00517E96" w:rsidRDefault="00517E96" w:rsidP="00517E96">
            <w:pPr>
              <w:jc w:val="center"/>
              <w:rPr>
                <w:color w:val="000000"/>
              </w:rPr>
            </w:pPr>
            <w:r w:rsidRPr="00517E96">
              <w:rPr>
                <w:color w:val="000000"/>
              </w:rPr>
              <w:t>х</w:t>
            </w:r>
          </w:p>
        </w:tc>
        <w:tc>
          <w:tcPr>
            <w:tcW w:w="1714" w:type="dxa"/>
          </w:tcPr>
          <w:p w14:paraId="5D5C38D0" w14:textId="77777777" w:rsidR="00517E96" w:rsidRPr="00517E96" w:rsidRDefault="00517E96" w:rsidP="00517E96">
            <w:pPr>
              <w:jc w:val="center"/>
              <w:rPr>
                <w:color w:val="000000"/>
              </w:rPr>
            </w:pPr>
            <w:r w:rsidRPr="00517E96">
              <w:rPr>
                <w:color w:val="000000"/>
                <w:lang w:val="en-US"/>
              </w:rPr>
              <w:t>y</w:t>
            </w:r>
          </w:p>
        </w:tc>
      </w:tr>
      <w:tr w:rsidR="00517E96" w:rsidRPr="00517E96" w14:paraId="7DB1D65D" w14:textId="77777777" w:rsidTr="00517E96">
        <w:trPr>
          <w:trHeight w:val="1639"/>
        </w:trPr>
        <w:tc>
          <w:tcPr>
            <w:tcW w:w="680" w:type="dxa"/>
          </w:tcPr>
          <w:p w14:paraId="311EA17C" w14:textId="77777777" w:rsidR="00517E96" w:rsidRPr="00517E96" w:rsidRDefault="00517E96" w:rsidP="00517E96">
            <w:pPr>
              <w:shd w:val="clear" w:color="auto" w:fill="FFFFFF"/>
              <w:rPr>
                <w:color w:val="000000"/>
              </w:rPr>
            </w:pPr>
            <w:r w:rsidRPr="00517E96">
              <w:rPr>
                <w:color w:val="000000"/>
              </w:rPr>
              <w:t xml:space="preserve">1 </w:t>
            </w:r>
          </w:p>
          <w:p w14:paraId="7F25CF69" w14:textId="77777777" w:rsidR="00517E96" w:rsidRPr="00517E96" w:rsidRDefault="00517E96" w:rsidP="00517E96">
            <w:pPr>
              <w:shd w:val="clear" w:color="auto" w:fill="FFFFFF"/>
              <w:rPr>
                <w:color w:val="000000"/>
              </w:rPr>
            </w:pPr>
            <w:r w:rsidRPr="00517E96">
              <w:rPr>
                <w:color w:val="000000"/>
              </w:rPr>
              <w:t xml:space="preserve">2 </w:t>
            </w:r>
          </w:p>
          <w:p w14:paraId="6892E647" w14:textId="77777777" w:rsidR="00517E96" w:rsidRPr="00517E96" w:rsidRDefault="00517E96" w:rsidP="00517E96">
            <w:pPr>
              <w:shd w:val="clear" w:color="auto" w:fill="FFFFFF"/>
              <w:rPr>
                <w:color w:val="000000"/>
              </w:rPr>
            </w:pPr>
            <w:r w:rsidRPr="00517E96">
              <w:rPr>
                <w:color w:val="000000"/>
              </w:rPr>
              <w:t xml:space="preserve">3 </w:t>
            </w:r>
          </w:p>
          <w:p w14:paraId="66992ACD" w14:textId="77777777" w:rsidR="00517E96" w:rsidRPr="00517E96" w:rsidRDefault="00517E96" w:rsidP="00517E96">
            <w:pPr>
              <w:shd w:val="clear" w:color="auto" w:fill="FFFFFF"/>
              <w:rPr>
                <w:color w:val="000000"/>
              </w:rPr>
            </w:pPr>
            <w:r w:rsidRPr="00517E96">
              <w:rPr>
                <w:color w:val="000000"/>
              </w:rPr>
              <w:t xml:space="preserve">4 </w:t>
            </w:r>
          </w:p>
          <w:p w14:paraId="1D0BE1BA" w14:textId="77777777" w:rsidR="00517E96" w:rsidRPr="00517E96" w:rsidRDefault="00517E96" w:rsidP="00517E96">
            <w:pPr>
              <w:shd w:val="clear" w:color="auto" w:fill="FFFFFF"/>
              <w:rPr>
                <w:color w:val="000000"/>
              </w:rPr>
            </w:pPr>
            <w:r w:rsidRPr="00517E96">
              <w:rPr>
                <w:color w:val="000000"/>
              </w:rPr>
              <w:t>5</w:t>
            </w:r>
          </w:p>
          <w:p w14:paraId="6BDF5B95" w14:textId="77777777" w:rsidR="00517E96" w:rsidRPr="00517E96" w:rsidRDefault="00517E96" w:rsidP="00517E96">
            <w:pPr>
              <w:shd w:val="clear" w:color="auto" w:fill="FFFFFF"/>
              <w:rPr>
                <w:color w:val="000000"/>
              </w:rPr>
            </w:pPr>
            <w:r w:rsidRPr="00517E96">
              <w:rPr>
                <w:color w:val="000000"/>
              </w:rPr>
              <w:t>1</w:t>
            </w:r>
          </w:p>
        </w:tc>
        <w:tc>
          <w:tcPr>
            <w:tcW w:w="1714" w:type="dxa"/>
          </w:tcPr>
          <w:p w14:paraId="72C95A1D" w14:textId="77777777" w:rsidR="00517E96" w:rsidRPr="00517E96" w:rsidRDefault="00517E96" w:rsidP="00517E96">
            <w:pPr>
              <w:rPr>
                <w:color w:val="000000"/>
              </w:rPr>
            </w:pPr>
            <w:r w:rsidRPr="00517E96">
              <w:rPr>
                <w:color w:val="000000"/>
              </w:rPr>
              <w:t>362969,15</w:t>
            </w:r>
          </w:p>
          <w:p w14:paraId="3192F576" w14:textId="77777777" w:rsidR="00517E96" w:rsidRPr="00517E96" w:rsidRDefault="00517E96" w:rsidP="00517E96">
            <w:pPr>
              <w:rPr>
                <w:color w:val="000000"/>
              </w:rPr>
            </w:pPr>
            <w:r w:rsidRPr="00517E96">
              <w:rPr>
                <w:color w:val="000000"/>
              </w:rPr>
              <w:t>362968,05</w:t>
            </w:r>
          </w:p>
          <w:p w14:paraId="6DDF6B22" w14:textId="77777777" w:rsidR="00517E96" w:rsidRPr="00517E96" w:rsidRDefault="00517E96" w:rsidP="00517E96">
            <w:pPr>
              <w:rPr>
                <w:color w:val="000000"/>
              </w:rPr>
            </w:pPr>
            <w:r w:rsidRPr="00517E96">
              <w:rPr>
                <w:color w:val="000000"/>
              </w:rPr>
              <w:t>362963,06</w:t>
            </w:r>
          </w:p>
          <w:p w14:paraId="2F1DEB31" w14:textId="77777777" w:rsidR="00517E96" w:rsidRPr="00517E96" w:rsidRDefault="00517E96" w:rsidP="00517E96">
            <w:pPr>
              <w:rPr>
                <w:color w:val="000000"/>
              </w:rPr>
            </w:pPr>
            <w:r w:rsidRPr="00517E96">
              <w:rPr>
                <w:color w:val="000000"/>
              </w:rPr>
              <w:t>362964,16</w:t>
            </w:r>
          </w:p>
          <w:p w14:paraId="29D489C0" w14:textId="77777777" w:rsidR="00517E96" w:rsidRPr="00517E96" w:rsidRDefault="00517E96" w:rsidP="00517E96">
            <w:pPr>
              <w:rPr>
                <w:color w:val="000000"/>
              </w:rPr>
            </w:pPr>
            <w:r w:rsidRPr="00517E96">
              <w:rPr>
                <w:color w:val="000000"/>
              </w:rPr>
              <w:t>362968,66</w:t>
            </w:r>
          </w:p>
          <w:p w14:paraId="59B54126" w14:textId="77777777" w:rsidR="00517E96" w:rsidRPr="00517E96" w:rsidRDefault="00517E96" w:rsidP="00517E96">
            <w:pPr>
              <w:rPr>
                <w:color w:val="000000"/>
              </w:rPr>
            </w:pPr>
            <w:r w:rsidRPr="00517E96">
              <w:rPr>
                <w:color w:val="000000"/>
              </w:rPr>
              <w:t>362969,15</w:t>
            </w:r>
          </w:p>
        </w:tc>
        <w:tc>
          <w:tcPr>
            <w:tcW w:w="1714" w:type="dxa"/>
          </w:tcPr>
          <w:p w14:paraId="199123B3" w14:textId="77777777" w:rsidR="00517E96" w:rsidRPr="00517E96" w:rsidRDefault="00517E96" w:rsidP="00517E96">
            <w:pPr>
              <w:rPr>
                <w:color w:val="000000"/>
              </w:rPr>
            </w:pPr>
            <w:r w:rsidRPr="00517E96">
              <w:rPr>
                <w:color w:val="000000"/>
              </w:rPr>
              <w:t>1326302,05</w:t>
            </w:r>
          </w:p>
          <w:p w14:paraId="70135C25" w14:textId="77777777" w:rsidR="00517E96" w:rsidRPr="00517E96" w:rsidRDefault="00517E96" w:rsidP="00517E96">
            <w:pPr>
              <w:rPr>
                <w:color w:val="000000"/>
              </w:rPr>
            </w:pPr>
            <w:r w:rsidRPr="00517E96">
              <w:rPr>
                <w:color w:val="000000"/>
              </w:rPr>
              <w:t>1326307,91</w:t>
            </w:r>
          </w:p>
          <w:p w14:paraId="31C2FAA4" w14:textId="77777777" w:rsidR="00517E96" w:rsidRPr="00517E96" w:rsidRDefault="00517E96" w:rsidP="00517E96">
            <w:pPr>
              <w:rPr>
                <w:color w:val="000000"/>
              </w:rPr>
            </w:pPr>
            <w:r w:rsidRPr="00517E96">
              <w:rPr>
                <w:color w:val="000000"/>
              </w:rPr>
              <w:t>1326306,96</w:t>
            </w:r>
          </w:p>
          <w:p w14:paraId="20164184" w14:textId="77777777" w:rsidR="00517E96" w:rsidRPr="00517E96" w:rsidRDefault="00517E96" w:rsidP="00517E96">
            <w:pPr>
              <w:rPr>
                <w:color w:val="000000"/>
                <w:lang w:val="en-US"/>
              </w:rPr>
            </w:pPr>
            <w:r w:rsidRPr="00517E96">
              <w:rPr>
                <w:color w:val="000000"/>
              </w:rPr>
              <w:t>1326301,09</w:t>
            </w:r>
          </w:p>
          <w:p w14:paraId="10DC39ED" w14:textId="77777777" w:rsidR="00517E96" w:rsidRPr="00517E96" w:rsidRDefault="00517E96" w:rsidP="00517E96">
            <w:pPr>
              <w:rPr>
                <w:color w:val="000000"/>
              </w:rPr>
            </w:pPr>
            <w:r w:rsidRPr="00517E96">
              <w:rPr>
                <w:color w:val="000000"/>
              </w:rPr>
              <w:t>1326301,95</w:t>
            </w:r>
          </w:p>
          <w:p w14:paraId="6BA6EBD2" w14:textId="77777777" w:rsidR="00517E96" w:rsidRPr="00517E96" w:rsidRDefault="00517E96" w:rsidP="00517E96">
            <w:pPr>
              <w:rPr>
                <w:color w:val="000000"/>
              </w:rPr>
            </w:pPr>
            <w:r w:rsidRPr="00517E96">
              <w:rPr>
                <w:color w:val="000000"/>
              </w:rPr>
              <w:t>1326302,05</w:t>
            </w:r>
          </w:p>
        </w:tc>
      </w:tr>
    </w:tbl>
    <w:p w14:paraId="48B79279" w14:textId="2A79B063" w:rsidR="00D656C4" w:rsidRPr="00D03DC2" w:rsidRDefault="00D656C4" w:rsidP="00BA7A42">
      <w:pPr>
        <w:ind w:firstLine="425"/>
        <w:jc w:val="both"/>
        <w:rPr>
          <w:lang w:eastAsia="ar-SA"/>
        </w:rPr>
      </w:pPr>
      <w:r w:rsidRPr="00D03DC2">
        <w:rPr>
          <w:lang w:eastAsia="ar-SA"/>
        </w:rPr>
        <w:t xml:space="preserve">2. Срок проведения публичных слушаний по проекту </w:t>
      </w:r>
      <w:r w:rsidR="00FA363D" w:rsidRPr="00D03DC2">
        <w:t>подлежащему рассмотрению на публичных слушаниях</w:t>
      </w:r>
      <w:r w:rsidRPr="00D03DC2">
        <w:rPr>
          <w:lang w:eastAsia="ar-SA"/>
        </w:rPr>
        <w:t xml:space="preserve"> </w:t>
      </w:r>
      <w:r w:rsidR="00DF6F98" w:rsidRPr="00D03DC2">
        <w:rPr>
          <w:lang w:eastAsia="ar-SA"/>
        </w:rPr>
        <w:t>–</w:t>
      </w:r>
      <w:bookmarkStart w:id="1" w:name="_Hlk5789666"/>
      <w:bookmarkStart w:id="2" w:name="_Hlk14273612"/>
      <w:r w:rsidR="00DF6F98" w:rsidRPr="00D03DC2">
        <w:rPr>
          <w:lang w:eastAsia="ar-SA"/>
        </w:rPr>
        <w:t xml:space="preserve"> </w:t>
      </w:r>
      <w:bookmarkEnd w:id="1"/>
      <w:bookmarkEnd w:id="2"/>
      <w:r w:rsidR="00DF6F98" w:rsidRPr="00D03DC2">
        <w:rPr>
          <w:rFonts w:eastAsia="Arial Unicode MS"/>
          <w:bCs/>
          <w:kern w:val="1"/>
        </w:rPr>
        <w:t xml:space="preserve">с </w:t>
      </w:r>
      <w:r w:rsidR="00DF6F98">
        <w:rPr>
          <w:rFonts w:eastAsia="Arial Unicode MS"/>
          <w:bCs/>
          <w:kern w:val="1"/>
        </w:rPr>
        <w:t>18</w:t>
      </w:r>
      <w:r w:rsidR="00DF6F98" w:rsidRPr="00D03DC2">
        <w:rPr>
          <w:rFonts w:eastAsia="Arial Unicode MS"/>
          <w:bCs/>
          <w:kern w:val="1"/>
        </w:rPr>
        <w:t>.</w:t>
      </w:r>
      <w:r w:rsidR="00DF6F98">
        <w:rPr>
          <w:rFonts w:eastAsia="Arial Unicode MS"/>
          <w:bCs/>
          <w:kern w:val="1"/>
        </w:rPr>
        <w:t>02</w:t>
      </w:r>
      <w:r w:rsidR="00DF6F98" w:rsidRPr="00D03DC2">
        <w:rPr>
          <w:rFonts w:eastAsia="Arial Unicode MS"/>
          <w:bCs/>
          <w:kern w:val="1"/>
        </w:rPr>
        <w:t>.202</w:t>
      </w:r>
      <w:r w:rsidR="00DF6F98">
        <w:rPr>
          <w:rFonts w:eastAsia="Arial Unicode MS"/>
          <w:bCs/>
          <w:kern w:val="1"/>
        </w:rPr>
        <w:t>1</w:t>
      </w:r>
      <w:r w:rsidR="00DF6F98" w:rsidRPr="00D03DC2">
        <w:rPr>
          <w:rFonts w:eastAsia="Arial Unicode MS"/>
          <w:bCs/>
          <w:kern w:val="1"/>
        </w:rPr>
        <w:t xml:space="preserve"> года до </w:t>
      </w:r>
      <w:r w:rsidR="00DF6F98">
        <w:rPr>
          <w:rFonts w:eastAsia="Arial Unicode MS"/>
          <w:bCs/>
          <w:kern w:val="1"/>
        </w:rPr>
        <w:t>14</w:t>
      </w:r>
      <w:r w:rsidR="00DF6F98" w:rsidRPr="00D03DC2">
        <w:rPr>
          <w:rFonts w:eastAsia="Arial Unicode MS"/>
          <w:bCs/>
          <w:kern w:val="1"/>
        </w:rPr>
        <w:t>.</w:t>
      </w:r>
      <w:r w:rsidR="00DF6F98">
        <w:rPr>
          <w:rFonts w:eastAsia="Arial Unicode MS"/>
          <w:bCs/>
          <w:kern w:val="1"/>
        </w:rPr>
        <w:t>03</w:t>
      </w:r>
      <w:r w:rsidR="00DF6F98" w:rsidRPr="00D03DC2">
        <w:rPr>
          <w:rFonts w:eastAsia="Arial Unicode MS"/>
          <w:bCs/>
          <w:kern w:val="1"/>
          <w:lang w:eastAsia="ar-SA"/>
        </w:rPr>
        <w:t>.202</w:t>
      </w:r>
      <w:r w:rsidR="00DF6F98">
        <w:rPr>
          <w:rFonts w:eastAsia="Arial Unicode MS"/>
          <w:bCs/>
          <w:kern w:val="1"/>
          <w:lang w:eastAsia="ar-SA"/>
        </w:rPr>
        <w:t>1</w:t>
      </w:r>
      <w:r w:rsidR="00DF6F98" w:rsidRPr="00D03DC2">
        <w:rPr>
          <w:rFonts w:eastAsia="Arial Unicode MS"/>
          <w:bCs/>
          <w:kern w:val="1"/>
          <w:lang w:eastAsia="ar-SA"/>
        </w:rPr>
        <w:t xml:space="preserve"> года</w:t>
      </w:r>
      <w:r w:rsidRPr="00D03DC2">
        <w:rPr>
          <w:lang w:eastAsia="ar-SA"/>
        </w:rPr>
        <w:t xml:space="preserve">. </w:t>
      </w:r>
    </w:p>
    <w:p w14:paraId="67721547" w14:textId="77777777" w:rsidR="00C97E71" w:rsidRDefault="00D656C4" w:rsidP="00BA7A42">
      <w:pPr>
        <w:ind w:firstLine="425"/>
        <w:jc w:val="both"/>
        <w:rPr>
          <w:lang w:eastAsia="ar-SA"/>
        </w:rPr>
      </w:pPr>
      <w:r w:rsidRPr="00D03DC2">
        <w:rPr>
          <w:lang w:eastAsia="ar-SA"/>
        </w:rPr>
        <w:t xml:space="preserve">Срок проведения публичных слушаний составляет </w:t>
      </w:r>
      <w:r w:rsidR="008B3A18" w:rsidRPr="00D03DC2">
        <w:rPr>
          <w:lang w:eastAsia="ar-SA"/>
        </w:rPr>
        <w:t>2</w:t>
      </w:r>
      <w:r w:rsidRPr="00D03DC2">
        <w:rPr>
          <w:lang w:eastAsia="ar-SA"/>
        </w:rPr>
        <w:t>5 (тридцать пять) дней со дня опубликования оповещения о начале публичных слушаний до дня опубликования заключения о результатах публичных</w:t>
      </w:r>
      <w:r w:rsidRPr="004511DD">
        <w:rPr>
          <w:lang w:eastAsia="ar-SA"/>
        </w:rPr>
        <w:t xml:space="preserve"> слушаний.</w:t>
      </w:r>
      <w:r w:rsidR="00C97E71">
        <w:rPr>
          <w:lang w:eastAsia="ar-SA"/>
        </w:rPr>
        <w:t xml:space="preserve"> </w:t>
      </w:r>
    </w:p>
    <w:p w14:paraId="1B94750B" w14:textId="48BED019" w:rsidR="00D656C4" w:rsidRPr="004511DD" w:rsidRDefault="00C97E71" w:rsidP="00BA7A42">
      <w:pPr>
        <w:ind w:firstLine="425"/>
        <w:jc w:val="both"/>
        <w:rPr>
          <w:lang w:eastAsia="ar-SA"/>
        </w:rPr>
      </w:pPr>
      <w:r>
        <w:rPr>
          <w:lang w:eastAsia="ar-SA"/>
        </w:rPr>
        <w:t xml:space="preserve"> </w:t>
      </w:r>
      <w:r w:rsidR="00D656C4" w:rsidRPr="004511DD">
        <w:rPr>
          <w:lang w:eastAsia="ar-SA"/>
        </w:rPr>
        <w:t xml:space="preserve">3. Органом, уполномоченным на организацию и проведение публичных слушаний в соответствии с настоящим постановлением, является </w:t>
      </w:r>
      <w:bookmarkStart w:id="3" w:name="_Hlk15472129"/>
      <w:bookmarkStart w:id="4" w:name="_Hlk9344972"/>
      <w:r w:rsidR="00D656C4" w:rsidRPr="004511DD">
        <w:rPr>
          <w:lang w:eastAsia="ar-SA"/>
        </w:rPr>
        <w:t xml:space="preserve">Администрация городского поселения Безенчук </w:t>
      </w:r>
      <w:r w:rsidR="00D656C4" w:rsidRPr="004511DD">
        <w:t>муниципального района Безенчукский Самарской области</w:t>
      </w:r>
      <w:bookmarkEnd w:id="3"/>
      <w:r w:rsidR="00D656C4" w:rsidRPr="004511DD">
        <w:rPr>
          <w:lang w:eastAsia="ar-SA"/>
        </w:rPr>
        <w:t>.</w:t>
      </w:r>
    </w:p>
    <w:bookmarkEnd w:id="4"/>
    <w:p w14:paraId="295AE244" w14:textId="11C3213C" w:rsidR="00D656C4" w:rsidRPr="004511DD" w:rsidRDefault="00D656C4" w:rsidP="00BA7A42">
      <w:pPr>
        <w:ind w:firstLine="425"/>
        <w:jc w:val="both"/>
      </w:pPr>
      <w:r w:rsidRPr="004511DD">
        <w:rPr>
          <w:lang w:eastAsia="ar-SA"/>
        </w:rPr>
        <w:lastRenderedPageBreak/>
        <w:t xml:space="preserve">4. </w:t>
      </w:r>
      <w:r w:rsidRPr="004511DD">
        <w:t xml:space="preserve">Представление участниками публичных слушаний предложений и замечаний по </w:t>
      </w:r>
      <w:r w:rsidRPr="004511DD">
        <w:rPr>
          <w:lang w:eastAsia="ar-SA"/>
        </w:rPr>
        <w:t xml:space="preserve">проекту </w:t>
      </w:r>
      <w:r w:rsidR="00E51891" w:rsidRPr="004511DD">
        <w:t>подлежащему рассмотрению на публичных слушаниях</w:t>
      </w:r>
      <w:r w:rsidRPr="004511DD">
        <w:t xml:space="preserve">, а также их учет осуществляется в соответствии с </w:t>
      </w:r>
      <w:bookmarkStart w:id="5" w:name="_Hlk9412081"/>
      <w:r w:rsidRPr="004511DD">
        <w:t>Главой 10 Порядка</w:t>
      </w:r>
      <w:r w:rsidRPr="004511DD">
        <w:rPr>
          <w:lang w:eastAsia="ar-SA"/>
        </w:rPr>
        <w:t>.</w:t>
      </w:r>
      <w:bookmarkEnd w:id="5"/>
    </w:p>
    <w:p w14:paraId="1EA7182E" w14:textId="4A71A95E" w:rsidR="00D656C4" w:rsidRPr="004511DD" w:rsidRDefault="00D656C4" w:rsidP="00BA7A42">
      <w:pPr>
        <w:ind w:firstLine="425"/>
        <w:jc w:val="both"/>
        <w:rPr>
          <w:shd w:val="clear" w:color="auto" w:fill="FFFFFF"/>
        </w:rPr>
      </w:pPr>
      <w:r w:rsidRPr="004511DD">
        <w:rPr>
          <w:lang w:eastAsia="ar-SA"/>
        </w:rPr>
        <w:t xml:space="preserve">5. </w:t>
      </w:r>
      <w:r w:rsidRPr="004511DD">
        <w:t xml:space="preserve">Место проведения публичных слушаний (место </w:t>
      </w:r>
      <w:bookmarkStart w:id="6" w:name="_Hlk15473640"/>
      <w:r w:rsidRPr="004511DD">
        <w:t xml:space="preserve">проведения экспозиции проекта </w:t>
      </w:r>
      <w:bookmarkEnd w:id="6"/>
      <w:r w:rsidR="00E51891" w:rsidRPr="004511DD">
        <w:t>подлежащему рассмотрению на публичных слушаниях</w:t>
      </w:r>
      <w:r w:rsidRPr="004511DD">
        <w:t xml:space="preserve">) </w:t>
      </w:r>
      <w:bookmarkStart w:id="7" w:name="_Hlk22557210"/>
      <w:r w:rsidRPr="004511DD">
        <w:t>в городском поселении Безенчук муниципального района Безенчукский Самарской области</w:t>
      </w:r>
      <w:bookmarkEnd w:id="7"/>
      <w:r w:rsidRPr="004511DD">
        <w:t xml:space="preserve">: </w:t>
      </w:r>
      <w:bookmarkStart w:id="8" w:name="_Hlk5887606"/>
      <w:r w:rsidRPr="004511DD">
        <w:t xml:space="preserve">Самарская область, Безенчукский район, поселок городского типа Безенчук, </w:t>
      </w:r>
      <w:bookmarkStart w:id="9" w:name="_Hlk5789735"/>
      <w:r w:rsidRPr="004511DD">
        <w:t xml:space="preserve">ул. Нефтяников, д. 12. </w:t>
      </w:r>
      <w:bookmarkEnd w:id="8"/>
      <w:bookmarkEnd w:id="9"/>
    </w:p>
    <w:p w14:paraId="6E7514C1" w14:textId="77777777" w:rsidR="00DF6F98" w:rsidRPr="004511DD" w:rsidRDefault="00DF6F98" w:rsidP="00BA7A42">
      <w:pPr>
        <w:ind w:firstLine="425"/>
        <w:jc w:val="both"/>
      </w:pPr>
      <w:r w:rsidRPr="004511DD">
        <w:t xml:space="preserve">6. </w:t>
      </w:r>
      <w:bookmarkStart w:id="10" w:name="_Hlk14700604"/>
      <w:bookmarkStart w:id="11" w:name="_Hlk9418778"/>
      <w:bookmarkStart w:id="12" w:name="_Hlk14084916"/>
      <w:r w:rsidRPr="004511DD">
        <w:t xml:space="preserve">Провести собрания участников публичных слушаний по вопросу публичных слушаний в </w:t>
      </w:r>
      <w:bookmarkEnd w:id="10"/>
      <w:bookmarkEnd w:id="11"/>
      <w:bookmarkEnd w:id="12"/>
      <w:r w:rsidRPr="004511DD">
        <w:t xml:space="preserve"> поселке городского типа Безенчук «</w:t>
      </w:r>
      <w:r>
        <w:t>24</w:t>
      </w:r>
      <w:r w:rsidRPr="004511DD">
        <w:t xml:space="preserve">» </w:t>
      </w:r>
      <w:r>
        <w:t>февраля</w:t>
      </w:r>
      <w:r w:rsidRPr="004511DD">
        <w:t xml:space="preserve"> 202</w:t>
      </w:r>
      <w:r>
        <w:t>1</w:t>
      </w:r>
      <w:r w:rsidRPr="004511DD">
        <w:t xml:space="preserve"> года в 10.00  часов по адресу: Самарская область, Безенчукский район, поселок городского типа Безенчук, ул. Нефтяников, д. 12.</w:t>
      </w:r>
    </w:p>
    <w:p w14:paraId="1CAA17BE" w14:textId="77777777" w:rsidR="00DF6F98" w:rsidRPr="004511DD" w:rsidRDefault="00DF6F98" w:rsidP="00BA7A42">
      <w:pPr>
        <w:ind w:firstLine="425"/>
        <w:jc w:val="both"/>
      </w:pPr>
      <w:r w:rsidRPr="004511DD">
        <w:rPr>
          <w:lang w:eastAsia="ar-SA"/>
        </w:rPr>
        <w:t xml:space="preserve">7. Администрации городского поселения Безенчук </w:t>
      </w:r>
      <w:bookmarkStart w:id="13" w:name="_Hlk14701894"/>
      <w:r w:rsidRPr="004511DD">
        <w:t xml:space="preserve">муниципального района Безенчукский Самарской области </w:t>
      </w:r>
      <w:bookmarkEnd w:id="13"/>
      <w:r w:rsidRPr="004511DD">
        <w:t xml:space="preserve">в целях доведения до населения информации о содержании </w:t>
      </w:r>
      <w:r w:rsidRPr="004511DD">
        <w:rPr>
          <w:lang w:eastAsia="ar-SA"/>
        </w:rPr>
        <w:t xml:space="preserve">проекта </w:t>
      </w:r>
      <w:r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</w:t>
      </w:r>
      <w:r w:rsidRPr="004511DD">
        <w:t xml:space="preserve">обеспечить организацию выставок, экспозиций демонстрационных материалов в месте проведения публичных слушаний (месте проведения экспозиции проекта подлежащему рассмотрению на публичных слушаниях) и в местах проведения собраний участников публичных слушаний по </w:t>
      </w:r>
      <w:r w:rsidRPr="004511DD">
        <w:rPr>
          <w:lang w:eastAsia="ar-SA"/>
        </w:rPr>
        <w:t xml:space="preserve">проекту </w:t>
      </w:r>
      <w:r w:rsidRPr="004511DD">
        <w:t>подлежащему рассмотрению на публичных слушаниях.</w:t>
      </w:r>
    </w:p>
    <w:p w14:paraId="445D8F97" w14:textId="77777777" w:rsidR="00DF6F98" w:rsidRPr="004511DD" w:rsidRDefault="00DF6F98" w:rsidP="00707F77">
      <w:pPr>
        <w:ind w:firstLine="426"/>
        <w:jc w:val="both"/>
      </w:pPr>
      <w:r w:rsidRPr="004511DD">
        <w:t xml:space="preserve">Датой открытия экспозиции считается дата опубликования проекта подлежащему рассмотрению на публичных слушаниях и его размещения </w:t>
      </w:r>
      <w:bookmarkStart w:id="14" w:name="_Hlk20309729"/>
      <w:r w:rsidRPr="004511DD">
        <w:t xml:space="preserve">на официальном сайте </w:t>
      </w:r>
      <w:bookmarkStart w:id="15" w:name="_Hlk15472517"/>
      <w:r w:rsidRPr="004511DD">
        <w:t xml:space="preserve">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</w:t>
      </w:r>
      <w:bookmarkEnd w:id="14"/>
      <w:bookmarkEnd w:id="15"/>
      <w:r w:rsidRPr="004511DD">
        <w:t xml:space="preserve">http://www.bezenchukgp.ru/ в порядке, установленном пунктом 1 части 8 статьи 5.1 Градостроительного кодекса Российской Федерации. </w:t>
      </w:r>
    </w:p>
    <w:p w14:paraId="545A7D34" w14:textId="77777777" w:rsidR="00DF6F98" w:rsidRPr="004511DD" w:rsidRDefault="00DF6F98" w:rsidP="00707F77">
      <w:pPr>
        <w:ind w:firstLine="426"/>
        <w:jc w:val="both"/>
      </w:pPr>
      <w:r w:rsidRPr="004511DD">
        <w:t xml:space="preserve">Экспозиция проводится в срок до даты окончания публичных слушаний. </w:t>
      </w:r>
      <w:bookmarkStart w:id="16" w:name="_Hlk14090147"/>
      <w:r w:rsidRPr="004511DD">
        <w:t xml:space="preserve">Посещение экспозиции возможно в рабочие дни </w:t>
      </w:r>
      <w:bookmarkEnd w:id="16"/>
      <w:r w:rsidRPr="004511DD">
        <w:t>с 10.00 до 16.00 часов.</w:t>
      </w:r>
    </w:p>
    <w:p w14:paraId="2E821C91" w14:textId="77777777" w:rsidR="00DF6F98" w:rsidRPr="004511DD" w:rsidRDefault="00DF6F98" w:rsidP="00707F77">
      <w:pPr>
        <w:ind w:firstLine="426"/>
        <w:jc w:val="both"/>
        <w:rPr>
          <w:lang w:eastAsia="ar-SA"/>
        </w:rPr>
      </w:pPr>
      <w:bookmarkStart w:id="17" w:name="_Hlk14090524"/>
      <w:r w:rsidRPr="004511DD">
        <w:t xml:space="preserve">Информационные материалы к </w:t>
      </w:r>
      <w:r w:rsidRPr="004511DD">
        <w:rPr>
          <w:lang w:eastAsia="ar-SA"/>
        </w:rPr>
        <w:t xml:space="preserve">проекту </w:t>
      </w:r>
      <w:r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</w:t>
      </w:r>
      <w:r w:rsidRPr="004511DD">
        <w:t>отсутствуют.</w:t>
      </w:r>
    </w:p>
    <w:bookmarkEnd w:id="17"/>
    <w:p w14:paraId="508EB700" w14:textId="77777777" w:rsidR="00DF6F98" w:rsidRPr="004511DD" w:rsidRDefault="00DF6F98" w:rsidP="00707F77">
      <w:pPr>
        <w:ind w:firstLine="426"/>
        <w:jc w:val="both"/>
      </w:pPr>
      <w:r w:rsidRPr="004511DD">
        <w:t xml:space="preserve">8. Прием замечаний и предложений от жителей поселения и иных заинтересованных лиц по </w:t>
      </w:r>
      <w:r w:rsidRPr="004511DD">
        <w:rPr>
          <w:lang w:eastAsia="ar-SA"/>
        </w:rPr>
        <w:t xml:space="preserve">проекту </w:t>
      </w:r>
      <w:r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</w:t>
      </w:r>
      <w:r w:rsidRPr="004511DD">
        <w:t>осуществляется с даты открытия экспозиции в соответствии с пунктом 7 настоящего постановления по адресу, указанному в пункте 5 настоящего постановления, в рабочие дни с 10 часов до 19 часов, в выходные дни с 12 до 17 часов. Письменные замечания и предложения подлежат приобщению к протоколу публичных слушаний.</w:t>
      </w:r>
    </w:p>
    <w:p w14:paraId="0E0F4A0D" w14:textId="77777777" w:rsidR="00DF6F98" w:rsidRPr="004511DD" w:rsidRDefault="00DF6F98" w:rsidP="00707F77">
      <w:pPr>
        <w:ind w:firstLine="426"/>
        <w:jc w:val="both"/>
      </w:pPr>
      <w:r w:rsidRPr="004511DD">
        <w:t>9. Замечания и предложения могут быть внесены</w:t>
      </w:r>
      <w:r w:rsidRPr="004511DD">
        <w:rPr>
          <w:rFonts w:eastAsia="Calibri"/>
          <w:lang w:eastAsia="en-US"/>
        </w:rPr>
        <w:t xml:space="preserve"> </w:t>
      </w:r>
      <w:r w:rsidRPr="004511DD">
        <w:t xml:space="preserve">участниками публичных слушаний, определенными законодательством о градостроительной деятельности и прошедшими идентификацию в соответствии с данным законодательством: </w:t>
      </w:r>
    </w:p>
    <w:p w14:paraId="7B98A066" w14:textId="77777777" w:rsidR="00DF6F98" w:rsidRPr="004511DD" w:rsidRDefault="00DF6F98" w:rsidP="00707F77">
      <w:pPr>
        <w:ind w:firstLine="426"/>
        <w:jc w:val="both"/>
      </w:pPr>
      <w:r w:rsidRPr="004511DD">
        <w:t xml:space="preserve">1) в письменной или устной форме в ходе проведения собраний участников публичных слушаний; </w:t>
      </w:r>
    </w:p>
    <w:p w14:paraId="294E546E" w14:textId="77777777" w:rsidR="00DF6F98" w:rsidRPr="004511DD" w:rsidRDefault="00DF6F98" w:rsidP="00707F77">
      <w:pPr>
        <w:ind w:firstLine="426"/>
        <w:jc w:val="both"/>
      </w:pPr>
      <w:r w:rsidRPr="004511DD">
        <w:t xml:space="preserve">2) в письменной форме в адрес организатора публичных слушаний; </w:t>
      </w:r>
    </w:p>
    <w:p w14:paraId="3D09BEAD" w14:textId="77777777" w:rsidR="00DF6F98" w:rsidRPr="004511DD" w:rsidRDefault="00DF6F98" w:rsidP="00707F77">
      <w:pPr>
        <w:ind w:firstLine="426"/>
        <w:jc w:val="both"/>
      </w:pPr>
      <w:r w:rsidRPr="004511DD">
        <w:t>3) посредством записи в книге (журнале) учета посетителей экспозиции проекта, подлежащего рассмотрению на публичных слушаниях.</w:t>
      </w:r>
    </w:p>
    <w:p w14:paraId="39E4CDF6" w14:textId="77777777" w:rsidR="00DF6F98" w:rsidRPr="004511DD" w:rsidRDefault="00DF6F98" w:rsidP="00707F77">
      <w:pPr>
        <w:ind w:firstLine="426"/>
        <w:jc w:val="both"/>
      </w:pPr>
      <w:bookmarkStart w:id="18" w:name="_Hlk16071278"/>
      <w:r w:rsidRPr="004511DD">
        <w:t xml:space="preserve">Участники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</w:t>
      </w:r>
    </w:p>
    <w:p w14:paraId="19BE2B6A" w14:textId="77777777" w:rsidR="00DF6F98" w:rsidRPr="004511DD" w:rsidRDefault="00DF6F98" w:rsidP="00707F77">
      <w:pPr>
        <w:ind w:firstLine="426"/>
        <w:jc w:val="both"/>
      </w:pPr>
      <w:r w:rsidRPr="004511DD"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  <w:bookmarkEnd w:id="18"/>
    </w:p>
    <w:p w14:paraId="2F943B34" w14:textId="77777777" w:rsidR="00DF6F98" w:rsidRPr="004511DD" w:rsidRDefault="00DF6F98" w:rsidP="00707F77">
      <w:pPr>
        <w:ind w:firstLine="426"/>
        <w:jc w:val="both"/>
      </w:pPr>
      <w:r w:rsidRPr="004511DD">
        <w:lastRenderedPageBreak/>
        <w:t xml:space="preserve">Прием замечаний и предложений по проекту подлежащему рассмотрению на публичных слушаниях осуществляется с </w:t>
      </w:r>
      <w:r>
        <w:t>24</w:t>
      </w:r>
      <w:r w:rsidRPr="004511DD">
        <w:t xml:space="preserve"> </w:t>
      </w:r>
      <w:r>
        <w:t>феврал</w:t>
      </w:r>
      <w:r w:rsidRPr="004511DD">
        <w:t>я 202</w:t>
      </w:r>
      <w:r>
        <w:t>1</w:t>
      </w:r>
      <w:r w:rsidRPr="004511DD">
        <w:t xml:space="preserve"> года до </w:t>
      </w:r>
      <w:bookmarkStart w:id="19" w:name="_Hlk14273393"/>
      <w:r>
        <w:t>11</w:t>
      </w:r>
      <w:r w:rsidRPr="004511DD">
        <w:t xml:space="preserve"> </w:t>
      </w:r>
      <w:r>
        <w:t>марта</w:t>
      </w:r>
      <w:r w:rsidRPr="004511DD">
        <w:t xml:space="preserve"> 202</w:t>
      </w:r>
      <w:r>
        <w:t>1</w:t>
      </w:r>
      <w:r w:rsidRPr="004511DD">
        <w:t xml:space="preserve"> года</w:t>
      </w:r>
      <w:bookmarkEnd w:id="19"/>
      <w:r w:rsidRPr="004511DD">
        <w:t xml:space="preserve"> включительно.</w:t>
      </w:r>
    </w:p>
    <w:p w14:paraId="64B00E7C" w14:textId="77777777" w:rsidR="00DF6F98" w:rsidRPr="004511DD" w:rsidRDefault="00DF6F98" w:rsidP="00707F77">
      <w:pPr>
        <w:ind w:firstLine="426"/>
        <w:jc w:val="both"/>
      </w:pPr>
      <w:r w:rsidRPr="004511DD">
        <w:t xml:space="preserve">10. Назначить лицом, уполномоченным председательствовать на собраниях участников публичных слушаний, </w:t>
      </w:r>
      <w:r>
        <w:t>И.о.</w:t>
      </w:r>
      <w:r w:rsidRPr="004511DD">
        <w:t>Глав</w:t>
      </w:r>
      <w:r>
        <w:t>ы</w:t>
      </w:r>
      <w:r w:rsidRPr="004511DD">
        <w:t xml:space="preserve"> городского поселения Безенчук </w:t>
      </w:r>
      <w:r>
        <w:t>А.В.Пичужкина</w:t>
      </w:r>
      <w:r w:rsidRPr="004511DD">
        <w:rPr>
          <w:i/>
        </w:rPr>
        <w:t>.</w:t>
      </w:r>
    </w:p>
    <w:p w14:paraId="512887A8" w14:textId="77777777" w:rsidR="00DF6F98" w:rsidRPr="004511DD" w:rsidRDefault="00DF6F98" w:rsidP="00707F77">
      <w:pPr>
        <w:ind w:firstLine="426"/>
        <w:jc w:val="both"/>
      </w:pPr>
      <w:r w:rsidRPr="004511DD">
        <w:t>11. Назначить лицом, ответственным за ведение протокола публичных слушаний, за ведение книги (журнала) учета посетителей экспозиции проекта подлежащему рассмотрению на публичных слушаниях и протоколов собраний участников публичных слушаний главного специалиста Администрации городского поселения Безенчук И.Н.Левина</w:t>
      </w:r>
      <w:r w:rsidRPr="004511DD">
        <w:rPr>
          <w:noProof/>
        </w:rPr>
        <w:t>.</w:t>
      </w:r>
    </w:p>
    <w:p w14:paraId="1AE9255B" w14:textId="77777777" w:rsidR="00DF6F98" w:rsidRPr="004511DD" w:rsidRDefault="00DF6F98" w:rsidP="00707F77">
      <w:pPr>
        <w:ind w:firstLine="426"/>
        <w:jc w:val="both"/>
        <w:rPr>
          <w:lang w:eastAsia="ar-SA"/>
        </w:rPr>
      </w:pPr>
      <w:r w:rsidRPr="004511DD">
        <w:rPr>
          <w:lang w:eastAsia="ar-SA"/>
        </w:rPr>
        <w:t xml:space="preserve">12. Официальное опубликование настоящего постановления является оповещением о начале публичных слушаний. </w:t>
      </w:r>
    </w:p>
    <w:p w14:paraId="7D4AC80E" w14:textId="77777777" w:rsidR="00DF6F98" w:rsidRPr="004511DD" w:rsidRDefault="00DF6F98" w:rsidP="00707F77">
      <w:pPr>
        <w:ind w:firstLine="426"/>
        <w:jc w:val="both"/>
        <w:rPr>
          <w:lang w:eastAsia="ar-SA"/>
        </w:rPr>
      </w:pPr>
      <w:r w:rsidRPr="004511DD">
        <w:rPr>
          <w:lang w:eastAsia="ar-SA"/>
        </w:rPr>
        <w:t xml:space="preserve">Опубликовать настоящее постановление и прилагаемый к нему проект постановления в </w:t>
      </w:r>
      <w:bookmarkStart w:id="20" w:name="_Hlk5790921"/>
      <w:r w:rsidRPr="004511DD">
        <w:rPr>
          <w:lang w:eastAsia="ar-SA"/>
        </w:rPr>
        <w:t xml:space="preserve">газете </w:t>
      </w:r>
      <w:bookmarkStart w:id="21" w:name="_Hlk14086219"/>
      <w:r w:rsidRPr="004511DD">
        <w:rPr>
          <w:lang w:eastAsia="ar-SA"/>
        </w:rPr>
        <w:t>«</w:t>
      </w:r>
      <w:r w:rsidRPr="004511DD">
        <w:rPr>
          <w:bCs/>
          <w:lang w:eastAsia="ar-SA"/>
        </w:rPr>
        <w:t>Вестник городского поселения Безенчук</w:t>
      </w:r>
      <w:r w:rsidRPr="004511DD">
        <w:rPr>
          <w:lang w:eastAsia="ar-SA"/>
        </w:rPr>
        <w:t>»</w:t>
      </w:r>
      <w:bookmarkEnd w:id="20"/>
      <w:bookmarkEnd w:id="21"/>
      <w:r w:rsidRPr="004511DD">
        <w:rPr>
          <w:lang w:eastAsia="ar-SA"/>
        </w:rPr>
        <w:t xml:space="preserve"> </w:t>
      </w:r>
      <w:bookmarkStart w:id="22" w:name="_Hlk14087794"/>
      <w:r w:rsidRPr="004511DD">
        <w:rPr>
          <w:lang w:eastAsia="ar-SA"/>
        </w:rPr>
        <w:t>и разместить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http://www.bezenchukgp.ru/.</w:t>
      </w:r>
    </w:p>
    <w:bookmarkEnd w:id="22"/>
    <w:p w14:paraId="38E9C389" w14:textId="77777777" w:rsidR="00DF6F98" w:rsidRPr="004511DD" w:rsidRDefault="00DF6F98" w:rsidP="00707F77">
      <w:pPr>
        <w:ind w:firstLine="426"/>
        <w:contextualSpacing/>
        <w:jc w:val="both"/>
        <w:rPr>
          <w:u w:color="FFFFFF"/>
        </w:rPr>
      </w:pPr>
      <w:r w:rsidRPr="004511DD">
        <w:rPr>
          <w:lang w:eastAsia="ar-SA"/>
        </w:rPr>
        <w:t xml:space="preserve">13. Администрации городского поселения Безенчук </w:t>
      </w:r>
      <w:r w:rsidRPr="004511DD">
        <w:t xml:space="preserve">муниципального района Безенчукский Самарской области </w:t>
      </w:r>
      <w:r w:rsidRPr="004511DD">
        <w:rPr>
          <w:u w:color="FFFFFF"/>
        </w:rPr>
        <w:t xml:space="preserve">в целях заблаговременного ознакомления жителей поселения и иных заинтересованных лиц с </w:t>
      </w:r>
      <w:r w:rsidRPr="004511DD">
        <w:rPr>
          <w:lang w:eastAsia="ar-SA"/>
        </w:rPr>
        <w:t xml:space="preserve">проектом </w:t>
      </w:r>
      <w:r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</w:t>
      </w:r>
      <w:r w:rsidRPr="004511DD">
        <w:rPr>
          <w:u w:color="FFFFFF"/>
        </w:rPr>
        <w:t>обеспечить:</w:t>
      </w:r>
    </w:p>
    <w:p w14:paraId="7AFF41BF" w14:textId="77777777" w:rsidR="00DF6F98" w:rsidRPr="004511DD" w:rsidRDefault="00DF6F98" w:rsidP="00707F77">
      <w:pPr>
        <w:ind w:firstLine="426"/>
        <w:jc w:val="both"/>
      </w:pPr>
      <w:r w:rsidRPr="004511DD">
        <w:t xml:space="preserve">официальное опубликование настоящего постановления и </w:t>
      </w:r>
      <w:r w:rsidRPr="004511DD">
        <w:rPr>
          <w:lang w:eastAsia="ar-SA"/>
        </w:rPr>
        <w:t xml:space="preserve">проекта </w:t>
      </w:r>
      <w:r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</w:t>
      </w:r>
      <w:bookmarkStart w:id="23" w:name="_Hlk14090064"/>
      <w:r w:rsidRPr="004511DD">
        <w:t>в газете «</w:t>
      </w:r>
      <w:r w:rsidRPr="004511DD">
        <w:rPr>
          <w:bCs/>
        </w:rPr>
        <w:t>Вестник городского поселения Безенчук</w:t>
      </w:r>
      <w:r w:rsidRPr="004511DD">
        <w:t>»</w:t>
      </w:r>
      <w:bookmarkEnd w:id="23"/>
      <w:r w:rsidRPr="004511DD">
        <w:t xml:space="preserve"> </w:t>
      </w:r>
      <w:r>
        <w:t>17</w:t>
      </w:r>
      <w:r w:rsidRPr="004511DD">
        <w:t xml:space="preserve"> </w:t>
      </w:r>
      <w:r>
        <w:t>февраля</w:t>
      </w:r>
      <w:r w:rsidRPr="004511DD">
        <w:t xml:space="preserve"> 202</w:t>
      </w:r>
      <w:r>
        <w:t>1</w:t>
      </w:r>
      <w:r w:rsidRPr="004511DD">
        <w:t xml:space="preserve"> года</w:t>
      </w:r>
      <w:r w:rsidRPr="004511DD">
        <w:rPr>
          <w:lang w:eastAsia="ar-SA"/>
        </w:rPr>
        <w:t>;</w:t>
      </w:r>
    </w:p>
    <w:p w14:paraId="2D8A3A91" w14:textId="77777777" w:rsidR="00DF6F98" w:rsidRPr="004511DD" w:rsidRDefault="00DF6F98" w:rsidP="00707F77">
      <w:pPr>
        <w:ind w:firstLine="426"/>
        <w:jc w:val="both"/>
      </w:pPr>
      <w:r w:rsidRPr="004511DD">
        <w:t xml:space="preserve">размещение </w:t>
      </w:r>
      <w:r w:rsidRPr="004511DD">
        <w:rPr>
          <w:lang w:eastAsia="ar-SA"/>
        </w:rPr>
        <w:t xml:space="preserve">проекта </w:t>
      </w:r>
      <w:r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</w:t>
      </w:r>
      <w:hyperlink r:id="rId10" w:history="1">
        <w:r w:rsidRPr="004511DD">
          <w:rPr>
            <w:lang w:eastAsia="ar-SA"/>
          </w:rPr>
          <w:t>http://www.bezenchukgp.ru/</w:t>
        </w:r>
      </w:hyperlink>
      <w:r w:rsidRPr="004511DD">
        <w:rPr>
          <w:lang w:eastAsia="ar-SA"/>
        </w:rPr>
        <w:t xml:space="preserve">, </w:t>
      </w:r>
      <w:r>
        <w:rPr>
          <w:lang w:eastAsia="ar-SA"/>
        </w:rPr>
        <w:t>24</w:t>
      </w:r>
      <w:r w:rsidRPr="004511DD">
        <w:rPr>
          <w:lang w:eastAsia="ar-SA"/>
        </w:rPr>
        <w:t xml:space="preserve"> </w:t>
      </w:r>
      <w:r>
        <w:rPr>
          <w:lang w:eastAsia="ar-SA"/>
        </w:rPr>
        <w:t>феврал</w:t>
      </w:r>
      <w:r w:rsidRPr="004511DD">
        <w:rPr>
          <w:lang w:eastAsia="ar-SA"/>
        </w:rPr>
        <w:t>я 202</w:t>
      </w:r>
      <w:r>
        <w:rPr>
          <w:lang w:eastAsia="ar-SA"/>
        </w:rPr>
        <w:t>1</w:t>
      </w:r>
      <w:r w:rsidRPr="004511DD">
        <w:rPr>
          <w:lang w:eastAsia="ar-SA"/>
        </w:rPr>
        <w:t xml:space="preserve"> года;</w:t>
      </w:r>
    </w:p>
    <w:p w14:paraId="2AF5A205" w14:textId="77777777" w:rsidR="00DF6F98" w:rsidRPr="004511DD" w:rsidRDefault="00DF6F98" w:rsidP="00707F77">
      <w:pPr>
        <w:ind w:firstLine="426"/>
        <w:jc w:val="both"/>
      </w:pPr>
      <w:r w:rsidRPr="004511DD">
        <w:t xml:space="preserve">беспрепятственный доступ к ознакомлению с </w:t>
      </w:r>
      <w:r w:rsidRPr="004511DD">
        <w:rPr>
          <w:lang w:eastAsia="ar-SA"/>
        </w:rPr>
        <w:t xml:space="preserve">проектом </w:t>
      </w:r>
      <w:r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</w:t>
      </w:r>
      <w:r w:rsidRPr="004511DD">
        <w:t>в здании Администрации городского поселения Безенчук муниципального района Безенчукский Самарской области (в соответствии с режимом работы Администрации городского поселения Безенчук муниципального района Безенчукский Самарской области).</w:t>
      </w:r>
    </w:p>
    <w:p w14:paraId="2C556F63" w14:textId="77777777" w:rsidR="00DF6F98" w:rsidRPr="004511DD" w:rsidRDefault="00DF6F98" w:rsidP="00707F77">
      <w:pPr>
        <w:ind w:firstLine="426"/>
        <w:jc w:val="both"/>
      </w:pPr>
      <w:r w:rsidRPr="004511DD">
        <w:t>14. В случае, если настоящее постановление будет опубликовано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постановления. При этом установленные в настоящем постановлении календарная дата, до которой осуществляется прием замечаний и предложений от участников публичных слушаний, жителей поселения и иных заинтересованных лиц, а также дата окончания публичных слушаний переносятся на соответствующее количество дней.</w:t>
      </w:r>
    </w:p>
    <w:p w14:paraId="649EED13" w14:textId="77777777" w:rsidR="00DF6F98" w:rsidRPr="004511DD" w:rsidRDefault="00DF6F98" w:rsidP="00707F77">
      <w:pPr>
        <w:ind w:firstLine="426"/>
        <w:jc w:val="both"/>
      </w:pPr>
      <w:r w:rsidRPr="004511DD">
        <w:t>15. Опубликовать настоящее постановление в газете «Вестник городского поселения Безенчук».</w:t>
      </w:r>
    </w:p>
    <w:p w14:paraId="3FF9D003" w14:textId="77777777" w:rsidR="00DF6F98" w:rsidRPr="004511DD" w:rsidRDefault="00DF6F98" w:rsidP="00707F77">
      <w:pPr>
        <w:ind w:firstLine="426"/>
        <w:jc w:val="both"/>
      </w:pPr>
      <w:r w:rsidRPr="004511DD">
        <w:t>16. Настоящее постановление вступает в силу со дня его официального опубликования.</w:t>
      </w:r>
    </w:p>
    <w:p w14:paraId="6DADE252" w14:textId="77777777" w:rsidR="00DF6F98" w:rsidRPr="004511DD" w:rsidRDefault="00DF6F98" w:rsidP="00707F77">
      <w:pPr>
        <w:pStyle w:val="8"/>
        <w:ind w:firstLine="426"/>
      </w:pPr>
      <w:r w:rsidRPr="004511DD">
        <w:rPr>
          <w:b w:val="0"/>
        </w:rPr>
        <w:t>17. Контроль за выполнением настоящего Постановления оставляю за собой.</w:t>
      </w:r>
    </w:p>
    <w:p w14:paraId="42D05ED2" w14:textId="77777777" w:rsidR="00DF6F98" w:rsidRPr="004511DD" w:rsidRDefault="00DF6F98" w:rsidP="00707F77">
      <w:pPr>
        <w:tabs>
          <w:tab w:val="left" w:pos="567"/>
        </w:tabs>
        <w:ind w:firstLine="426"/>
        <w:jc w:val="both"/>
      </w:pPr>
    </w:p>
    <w:p w14:paraId="05D89E80" w14:textId="77777777" w:rsidR="00366E01" w:rsidRPr="004511DD" w:rsidRDefault="00366E01" w:rsidP="009E3314">
      <w:pPr>
        <w:tabs>
          <w:tab w:val="left" w:pos="567"/>
        </w:tabs>
        <w:jc w:val="both"/>
      </w:pPr>
    </w:p>
    <w:p w14:paraId="62453B03" w14:textId="5D4262F0" w:rsidR="00260634" w:rsidRPr="004511DD" w:rsidRDefault="00772982" w:rsidP="009E3314">
      <w:pPr>
        <w:autoSpaceDE w:val="0"/>
        <w:autoSpaceDN w:val="0"/>
        <w:adjustRightInd w:val="0"/>
      </w:pPr>
      <w:r>
        <w:t>И.о.</w:t>
      </w:r>
      <w:r w:rsidR="00CB65E5" w:rsidRPr="004511DD">
        <w:t>Глав</w:t>
      </w:r>
      <w:r>
        <w:t>ы</w:t>
      </w:r>
      <w:r w:rsidR="00CB65E5" w:rsidRPr="004511DD">
        <w:t xml:space="preserve"> городского поселения</w:t>
      </w:r>
      <w:r w:rsidR="00CB65E5" w:rsidRPr="004511DD">
        <w:tab/>
        <w:t xml:space="preserve">                                         </w:t>
      </w:r>
      <w:r w:rsidR="00474DE0" w:rsidRPr="004511DD">
        <w:t xml:space="preserve">  </w:t>
      </w:r>
      <w:r w:rsidR="006C483A" w:rsidRPr="004511DD">
        <w:t xml:space="preserve">          </w:t>
      </w:r>
      <w:r w:rsidR="00474DE0" w:rsidRPr="004511DD">
        <w:t xml:space="preserve"> </w:t>
      </w:r>
      <w:r w:rsidR="00F12D16" w:rsidRPr="004511DD">
        <w:t xml:space="preserve">                 </w:t>
      </w:r>
      <w:r w:rsidR="00366E01" w:rsidRPr="004511DD">
        <w:t xml:space="preserve">     </w:t>
      </w:r>
      <w:r w:rsidR="001256D3" w:rsidRPr="004511DD">
        <w:t xml:space="preserve">      </w:t>
      </w:r>
      <w:r>
        <w:t>А.В.Пичужкин</w:t>
      </w:r>
    </w:p>
    <w:p w14:paraId="14F5C9DE" w14:textId="77777777" w:rsidR="00F12D16" w:rsidRPr="005E1CDB" w:rsidRDefault="00F12D16" w:rsidP="009E3314">
      <w:pPr>
        <w:shd w:val="clear" w:color="auto" w:fill="FFFFFF"/>
        <w:tabs>
          <w:tab w:val="left" w:pos="0"/>
        </w:tabs>
        <w:jc w:val="both"/>
      </w:pPr>
    </w:p>
    <w:p w14:paraId="497E91C4" w14:textId="77777777" w:rsidR="00ED4AA3" w:rsidRPr="005E1CDB" w:rsidRDefault="00ED4AA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057AADB5" w14:textId="37FA8249" w:rsidR="005966A0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2064FD05" w14:textId="77777777" w:rsidR="002B401B" w:rsidRDefault="002B401B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669A9BB9" w14:textId="545505B6" w:rsidR="00E15BDE" w:rsidRDefault="00E15BDE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5CC8FA78" w14:textId="253DC841" w:rsidR="00E15BDE" w:rsidRDefault="00E15BDE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E38265A" w14:textId="5B242223" w:rsidR="00E15BDE" w:rsidRDefault="00E15BDE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143E7195" w14:textId="77777777" w:rsidR="00E15BDE" w:rsidRPr="005E1CDB" w:rsidRDefault="00E15BDE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E669B5F" w14:textId="77777777" w:rsidR="00260634" w:rsidRPr="0007136D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И.Н.Левин</w:t>
      </w:r>
    </w:p>
    <w:p w14:paraId="51636234" w14:textId="53CE63EA" w:rsidR="00260634" w:rsidRPr="0007136D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21534</w:t>
      </w:r>
    </w:p>
    <w:p w14:paraId="03E211C5" w14:textId="77777777" w:rsidR="0007136D" w:rsidRDefault="0007136D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</w:p>
    <w:p w14:paraId="25708598" w14:textId="03E85A6F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716182">
        <w:rPr>
          <w:bCs/>
          <w:sz w:val="20"/>
          <w:szCs w:val="20"/>
          <w:lang w:eastAsia="en-US"/>
        </w:rPr>
        <w:t>Приложение</w:t>
      </w:r>
      <w:r w:rsidRPr="0007136D">
        <w:rPr>
          <w:bCs/>
          <w:sz w:val="20"/>
          <w:szCs w:val="20"/>
          <w:lang w:eastAsia="en-US"/>
        </w:rPr>
        <w:t xml:space="preserve"> №1</w:t>
      </w:r>
      <w:r w:rsidRPr="00716182">
        <w:rPr>
          <w:bCs/>
          <w:sz w:val="20"/>
          <w:szCs w:val="20"/>
          <w:lang w:eastAsia="en-US"/>
        </w:rPr>
        <w:t xml:space="preserve"> </w:t>
      </w:r>
    </w:p>
    <w:p w14:paraId="68C1EC70" w14:textId="27CE13C1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07136D">
        <w:rPr>
          <w:bCs/>
          <w:sz w:val="20"/>
          <w:szCs w:val="20"/>
          <w:lang w:eastAsia="en-US"/>
        </w:rPr>
        <w:t xml:space="preserve">к </w:t>
      </w:r>
      <w:r w:rsidRPr="00716182">
        <w:rPr>
          <w:bCs/>
          <w:sz w:val="20"/>
          <w:szCs w:val="20"/>
          <w:lang w:eastAsia="en-US"/>
        </w:rPr>
        <w:t>постановлению Главы</w:t>
      </w:r>
    </w:p>
    <w:p w14:paraId="5B60A7DA" w14:textId="05425649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716182">
        <w:rPr>
          <w:bCs/>
          <w:sz w:val="20"/>
          <w:szCs w:val="20"/>
          <w:lang w:eastAsia="en-US"/>
        </w:rPr>
        <w:t xml:space="preserve">городского поселения Безенчук </w:t>
      </w:r>
      <w:r w:rsidRPr="00716182">
        <w:rPr>
          <w:bCs/>
          <w:sz w:val="20"/>
          <w:szCs w:val="20"/>
          <w:lang w:eastAsia="en-US"/>
        </w:rPr>
        <w:br/>
        <w:t xml:space="preserve">от </w:t>
      </w:r>
      <w:r w:rsidR="00361F6E">
        <w:rPr>
          <w:bCs/>
          <w:sz w:val="20"/>
          <w:szCs w:val="20"/>
          <w:lang w:eastAsia="en-US"/>
        </w:rPr>
        <w:t xml:space="preserve"> </w:t>
      </w:r>
      <w:r w:rsidR="00981A33">
        <w:rPr>
          <w:bCs/>
          <w:sz w:val="20"/>
          <w:szCs w:val="20"/>
          <w:lang w:eastAsia="en-US"/>
        </w:rPr>
        <w:t>1</w:t>
      </w:r>
      <w:r w:rsidR="00503C82">
        <w:rPr>
          <w:bCs/>
          <w:sz w:val="20"/>
          <w:szCs w:val="20"/>
          <w:lang w:eastAsia="en-US"/>
        </w:rPr>
        <w:t>7</w:t>
      </w:r>
      <w:r w:rsidR="00361F6E">
        <w:rPr>
          <w:bCs/>
          <w:sz w:val="20"/>
          <w:szCs w:val="20"/>
          <w:lang w:eastAsia="en-US"/>
        </w:rPr>
        <w:t xml:space="preserve"> </w:t>
      </w:r>
      <w:r w:rsidRPr="00716182">
        <w:rPr>
          <w:bCs/>
          <w:sz w:val="20"/>
          <w:szCs w:val="20"/>
          <w:lang w:eastAsia="en-US"/>
        </w:rPr>
        <w:t xml:space="preserve"> </w:t>
      </w:r>
      <w:r w:rsidR="00503C82">
        <w:rPr>
          <w:bCs/>
          <w:sz w:val="20"/>
          <w:szCs w:val="20"/>
          <w:lang w:eastAsia="en-US"/>
        </w:rPr>
        <w:t>феврал</w:t>
      </w:r>
      <w:r w:rsidR="00981A33">
        <w:rPr>
          <w:bCs/>
          <w:sz w:val="20"/>
          <w:szCs w:val="20"/>
          <w:lang w:eastAsia="en-US"/>
        </w:rPr>
        <w:t>я</w:t>
      </w:r>
      <w:r w:rsidRPr="00716182">
        <w:rPr>
          <w:bCs/>
          <w:sz w:val="20"/>
          <w:szCs w:val="20"/>
          <w:lang w:eastAsia="en-US"/>
        </w:rPr>
        <w:t xml:space="preserve"> 202</w:t>
      </w:r>
      <w:r w:rsidR="00503C82">
        <w:rPr>
          <w:bCs/>
          <w:sz w:val="20"/>
          <w:szCs w:val="20"/>
          <w:lang w:eastAsia="en-US"/>
        </w:rPr>
        <w:t>1</w:t>
      </w:r>
      <w:r w:rsidRPr="00716182">
        <w:rPr>
          <w:bCs/>
          <w:sz w:val="20"/>
          <w:szCs w:val="20"/>
          <w:lang w:eastAsia="en-US"/>
        </w:rPr>
        <w:t xml:space="preserve"> года № </w:t>
      </w:r>
      <w:r w:rsidR="00503C82">
        <w:rPr>
          <w:bCs/>
          <w:sz w:val="20"/>
          <w:szCs w:val="20"/>
          <w:lang w:eastAsia="en-US"/>
        </w:rPr>
        <w:t>65</w:t>
      </w:r>
    </w:p>
    <w:p w14:paraId="2FDBFC73" w14:textId="0519F068" w:rsidR="00716182" w:rsidRDefault="00716182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6E88B9ED" w14:textId="1150D0CB" w:rsidR="00DA1777" w:rsidRDefault="00DA1777" w:rsidP="00014C87">
      <w:pPr>
        <w:jc w:val="center"/>
        <w:rPr>
          <w:bCs/>
        </w:rPr>
      </w:pPr>
      <w:r w:rsidRPr="00DA1777">
        <w:rPr>
          <w:bCs/>
        </w:rPr>
        <w:t>ПРОЕКТ ПОСТАНОВЛЕНИЯ</w:t>
      </w:r>
    </w:p>
    <w:p w14:paraId="255B01E2" w14:textId="652F9C36" w:rsidR="00DA1777" w:rsidRPr="00DA1777" w:rsidRDefault="00DA1777" w:rsidP="00014C87">
      <w:pPr>
        <w:pStyle w:val="ConsPlusNonformat"/>
        <w:tabs>
          <w:tab w:val="left" w:pos="9214"/>
        </w:tabs>
        <w:ind w:right="283"/>
        <w:jc w:val="center"/>
        <w:rPr>
          <w:rFonts w:ascii="Times New Roman" w:hAnsi="Times New Roman" w:cs="Times New Roman"/>
          <w:sz w:val="24"/>
          <w:szCs w:val="24"/>
        </w:rPr>
      </w:pPr>
      <w:r w:rsidRPr="00DA1777">
        <w:rPr>
          <w:rFonts w:ascii="Times New Roman" w:hAnsi="Times New Roman" w:cs="Times New Roman"/>
          <w:sz w:val="24"/>
          <w:szCs w:val="24"/>
        </w:rPr>
        <w:t>Администрация городского поселения Безенчук</w:t>
      </w:r>
    </w:p>
    <w:p w14:paraId="2B706B26" w14:textId="77777777" w:rsidR="00DA1777" w:rsidRDefault="00DA1777" w:rsidP="00037E57">
      <w:pPr>
        <w:pStyle w:val="ConsPlusNonformat"/>
        <w:tabs>
          <w:tab w:val="left" w:pos="9214"/>
        </w:tabs>
        <w:ind w:right="283"/>
        <w:jc w:val="both"/>
        <w:rPr>
          <w:rFonts w:ascii="Times New Roman" w:hAnsi="Times New Roman" w:cs="Times New Roman"/>
          <w:sz w:val="24"/>
          <w:szCs w:val="24"/>
        </w:rPr>
      </w:pPr>
    </w:p>
    <w:p w14:paraId="01EA3EFE" w14:textId="3352DEE0" w:rsidR="002605F0" w:rsidRPr="00305C2F" w:rsidRDefault="00ED4647" w:rsidP="00ED4647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05C2F">
        <w:rPr>
          <w:rFonts w:ascii="Times New Roman" w:hAnsi="Times New Roman" w:cs="Times New Roman"/>
          <w:sz w:val="24"/>
          <w:szCs w:val="24"/>
        </w:rPr>
        <w:t>О  предоставлении</w:t>
      </w:r>
      <w:proofErr w:type="gramEnd"/>
      <w:r w:rsidRPr="00305C2F">
        <w:rPr>
          <w:rFonts w:ascii="Times New Roman" w:hAnsi="Times New Roman" w:cs="Times New Roman"/>
          <w:sz w:val="24"/>
          <w:szCs w:val="24"/>
        </w:rPr>
        <w:t xml:space="preserve">  разрешения  на условно разрешенный вид использования земельного  участка в кадастровом квартале </w:t>
      </w:r>
      <w:bookmarkStart w:id="24" w:name="_Hlk58936609"/>
      <w:r w:rsidR="00305C2F" w:rsidRPr="00305C2F">
        <w:rPr>
          <w:rFonts w:ascii="Times New Roman" w:hAnsi="Times New Roman" w:cs="Times New Roman"/>
          <w:sz w:val="24"/>
          <w:szCs w:val="24"/>
        </w:rPr>
        <w:t xml:space="preserve">в кадастровом квартале 63:12:1403009, расположенного по адресу: Самарская область, Безенчукский район, </w:t>
      </w:r>
      <w:proofErr w:type="spellStart"/>
      <w:r w:rsidR="00305C2F" w:rsidRPr="00305C2F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305C2F" w:rsidRPr="00305C2F">
        <w:rPr>
          <w:rFonts w:ascii="Times New Roman" w:hAnsi="Times New Roman" w:cs="Times New Roman"/>
          <w:sz w:val="24"/>
          <w:szCs w:val="24"/>
        </w:rPr>
        <w:t xml:space="preserve">. Безенчук, </w:t>
      </w:r>
      <w:proofErr w:type="spellStart"/>
      <w:r w:rsidR="00305C2F" w:rsidRPr="00305C2F">
        <w:rPr>
          <w:rFonts w:ascii="Times New Roman" w:hAnsi="Times New Roman" w:cs="Times New Roman"/>
          <w:sz w:val="24"/>
          <w:szCs w:val="24"/>
        </w:rPr>
        <w:t>ул.К.Маркса</w:t>
      </w:r>
      <w:proofErr w:type="spellEnd"/>
    </w:p>
    <w:bookmarkEnd w:id="24"/>
    <w:p w14:paraId="6F7F08B2" w14:textId="4105430E" w:rsidR="00ED4647" w:rsidRPr="00043B48" w:rsidRDefault="00ED4647" w:rsidP="00ED4647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3B48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1B393117" w14:textId="48E5EA25" w:rsidR="006C4FAD" w:rsidRPr="006C4FAD" w:rsidRDefault="00ED4647" w:rsidP="006C4FAD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4FAD">
        <w:rPr>
          <w:rFonts w:ascii="Times New Roman" w:hAnsi="Times New Roman" w:cs="Times New Roman"/>
          <w:sz w:val="24"/>
          <w:szCs w:val="24"/>
        </w:rPr>
        <w:t xml:space="preserve">Рассмотрев  заявление  </w:t>
      </w:r>
      <w:r w:rsidR="002605F0" w:rsidRPr="006C4FAD">
        <w:rPr>
          <w:rFonts w:ascii="Times New Roman" w:eastAsia="Calibri" w:hAnsi="Times New Roman" w:cs="Times New Roman"/>
          <w:sz w:val="24"/>
          <w:szCs w:val="24"/>
          <w:lang w:eastAsia="en-US"/>
        </w:rPr>
        <w:t>__________</w:t>
      </w:r>
      <w:r w:rsidRPr="006C4FAD">
        <w:rPr>
          <w:rFonts w:ascii="Times New Roman" w:hAnsi="Times New Roman" w:cs="Times New Roman"/>
          <w:sz w:val="24"/>
          <w:szCs w:val="24"/>
        </w:rPr>
        <w:t xml:space="preserve"> от  </w:t>
      </w:r>
      <w:r w:rsidR="002605F0" w:rsidRPr="006C4FAD">
        <w:rPr>
          <w:rFonts w:ascii="Times New Roman" w:hAnsi="Times New Roman" w:cs="Times New Roman"/>
          <w:sz w:val="24"/>
          <w:szCs w:val="24"/>
        </w:rPr>
        <w:t>2</w:t>
      </w:r>
      <w:r w:rsidR="00B127F6">
        <w:rPr>
          <w:rFonts w:ascii="Times New Roman" w:hAnsi="Times New Roman" w:cs="Times New Roman"/>
          <w:sz w:val="24"/>
          <w:szCs w:val="24"/>
        </w:rPr>
        <w:t>7</w:t>
      </w:r>
      <w:r w:rsidRPr="006C4FAD">
        <w:rPr>
          <w:rFonts w:ascii="Times New Roman" w:hAnsi="Times New Roman" w:cs="Times New Roman"/>
          <w:sz w:val="24"/>
          <w:szCs w:val="24"/>
        </w:rPr>
        <w:t>.</w:t>
      </w:r>
      <w:r w:rsidR="00B127F6">
        <w:rPr>
          <w:rFonts w:ascii="Times New Roman" w:hAnsi="Times New Roman" w:cs="Times New Roman"/>
          <w:sz w:val="24"/>
          <w:szCs w:val="24"/>
        </w:rPr>
        <w:t>01</w:t>
      </w:r>
      <w:r w:rsidRPr="006C4FAD">
        <w:rPr>
          <w:rFonts w:ascii="Times New Roman" w:hAnsi="Times New Roman" w:cs="Times New Roman"/>
          <w:sz w:val="24"/>
          <w:szCs w:val="24"/>
        </w:rPr>
        <w:t>.20</w:t>
      </w:r>
      <w:r w:rsidR="002605F0" w:rsidRPr="006C4FAD">
        <w:rPr>
          <w:rFonts w:ascii="Times New Roman" w:hAnsi="Times New Roman" w:cs="Times New Roman"/>
          <w:sz w:val="24"/>
          <w:szCs w:val="24"/>
        </w:rPr>
        <w:t>2</w:t>
      </w:r>
      <w:r w:rsidR="00B127F6">
        <w:rPr>
          <w:rFonts w:ascii="Times New Roman" w:hAnsi="Times New Roman" w:cs="Times New Roman"/>
          <w:sz w:val="24"/>
          <w:szCs w:val="24"/>
        </w:rPr>
        <w:t>1</w:t>
      </w:r>
      <w:r w:rsidRPr="006C4FAD">
        <w:rPr>
          <w:rFonts w:ascii="Times New Roman" w:hAnsi="Times New Roman" w:cs="Times New Roman"/>
          <w:sz w:val="24"/>
          <w:szCs w:val="24"/>
        </w:rPr>
        <w:t xml:space="preserve">г  входящий номер </w:t>
      </w:r>
      <w:r w:rsidR="00B127F6">
        <w:rPr>
          <w:rFonts w:ascii="Times New Roman" w:hAnsi="Times New Roman" w:cs="Times New Roman"/>
          <w:sz w:val="24"/>
          <w:szCs w:val="24"/>
        </w:rPr>
        <w:t>16</w:t>
      </w:r>
      <w:r w:rsidR="00612B4D">
        <w:rPr>
          <w:rFonts w:ascii="Times New Roman" w:hAnsi="Times New Roman" w:cs="Times New Roman"/>
          <w:sz w:val="24"/>
          <w:szCs w:val="24"/>
        </w:rPr>
        <w:t>7</w:t>
      </w:r>
      <w:r w:rsidRPr="006C4FAD">
        <w:rPr>
          <w:rFonts w:ascii="Times New Roman" w:hAnsi="Times New Roman" w:cs="Times New Roman"/>
          <w:sz w:val="24"/>
          <w:szCs w:val="24"/>
        </w:rPr>
        <w:t xml:space="preserve"> о предоставлении разрешения на условно  разрешенный  вид  использования  земельного  участка  или  объекта капитального строительства, </w:t>
      </w:r>
      <w:r w:rsidR="006C4FAD" w:rsidRPr="006C4FAD">
        <w:rPr>
          <w:rFonts w:ascii="Times New Roman" w:hAnsi="Times New Roman" w:cs="Times New Roman"/>
          <w:sz w:val="24"/>
          <w:szCs w:val="24"/>
        </w:rPr>
        <w:t xml:space="preserve">в  соответствии  со </w:t>
      </w:r>
      <w:hyperlink r:id="rId11" w:history="1">
        <w:r w:rsidR="006C4FAD" w:rsidRPr="006C4FAD">
          <w:rPr>
            <w:rFonts w:ascii="Times New Roman" w:hAnsi="Times New Roman" w:cs="Times New Roman"/>
            <w:sz w:val="24"/>
            <w:szCs w:val="24"/>
          </w:rPr>
          <w:t>статьей 40</w:t>
        </w:r>
      </w:hyperlink>
      <w:r w:rsidR="006C4FAD" w:rsidRPr="006C4FAD">
        <w:rPr>
          <w:rFonts w:ascii="Times New Roman" w:hAnsi="Times New Roman" w:cs="Times New Roman"/>
          <w:sz w:val="24"/>
          <w:szCs w:val="24"/>
        </w:rPr>
        <w:t xml:space="preserve"> Градостроительного кодекса Российской Федерации, руководствуясь Уставом городского поселения </w:t>
      </w:r>
      <w:bookmarkStart w:id="25" w:name="_Hlk2668950"/>
      <w:r w:rsidR="006C4FAD" w:rsidRPr="006C4FAD">
        <w:rPr>
          <w:rFonts w:ascii="Times New Roman" w:hAnsi="Times New Roman" w:cs="Times New Roman"/>
          <w:sz w:val="24"/>
          <w:szCs w:val="24"/>
        </w:rPr>
        <w:t>Безенчук</w:t>
      </w:r>
      <w:bookmarkEnd w:id="25"/>
      <w:r w:rsidR="006C4FAD" w:rsidRPr="006C4FAD">
        <w:rPr>
          <w:rFonts w:ascii="Times New Roman" w:hAnsi="Times New Roman" w:cs="Times New Roman"/>
          <w:sz w:val="24"/>
          <w:szCs w:val="24"/>
        </w:rPr>
        <w:t xml:space="preserve"> муниципального района Безенчукский Самарской области, Администрация городского поселения Безенчук,</w:t>
      </w:r>
      <w:r w:rsidR="006C4FAD" w:rsidRPr="006C4FAD">
        <w:rPr>
          <w:rFonts w:ascii="Times New Roman" w:eastAsia="MS ??" w:hAnsi="Times New Roman" w:cs="Times New Roman"/>
          <w:sz w:val="24"/>
          <w:szCs w:val="24"/>
        </w:rPr>
        <w:t xml:space="preserve"> с учетом заключения о результатах публичных слушаний по </w:t>
      </w:r>
      <w:r w:rsidR="006C4FAD" w:rsidRPr="006C4FAD">
        <w:rPr>
          <w:rFonts w:ascii="Times New Roman" w:hAnsi="Times New Roman" w:cs="Times New Roman"/>
          <w:sz w:val="24"/>
          <w:szCs w:val="24"/>
        </w:rPr>
        <w:t xml:space="preserve">вопросу «О возможности предоставления разрешения на условно разрешенный вид использования земельного участка, расположенного по адресу: Самарская область, Безенчукский район, пгт. Безенчук, </w:t>
      </w:r>
      <w:proofErr w:type="spellStart"/>
      <w:r w:rsidR="00612B4D">
        <w:rPr>
          <w:rFonts w:ascii="Times New Roman" w:hAnsi="Times New Roman" w:cs="Times New Roman"/>
          <w:sz w:val="24"/>
          <w:szCs w:val="24"/>
        </w:rPr>
        <w:t>ул.К.Маркса</w:t>
      </w:r>
      <w:proofErr w:type="spellEnd"/>
      <w:r w:rsidR="00B127F6">
        <w:rPr>
          <w:rFonts w:ascii="Times New Roman" w:hAnsi="Times New Roman" w:cs="Times New Roman"/>
          <w:sz w:val="24"/>
          <w:szCs w:val="24"/>
        </w:rPr>
        <w:t xml:space="preserve"> </w:t>
      </w:r>
      <w:r w:rsidR="006C4FAD" w:rsidRPr="006C4FAD">
        <w:rPr>
          <w:rFonts w:ascii="Times New Roman" w:eastAsia="MS ??" w:hAnsi="Times New Roman" w:cs="Times New Roman"/>
          <w:sz w:val="24"/>
          <w:szCs w:val="24"/>
        </w:rPr>
        <w:t xml:space="preserve">от __ </w:t>
      </w:r>
      <w:r w:rsidR="00B127F6">
        <w:rPr>
          <w:rFonts w:ascii="Times New Roman" w:eastAsia="MS ??" w:hAnsi="Times New Roman" w:cs="Times New Roman"/>
          <w:sz w:val="24"/>
          <w:szCs w:val="24"/>
        </w:rPr>
        <w:t>марта</w:t>
      </w:r>
      <w:r w:rsidR="006C4FAD" w:rsidRPr="006C4FAD">
        <w:rPr>
          <w:rFonts w:ascii="Times New Roman" w:eastAsia="MS ??" w:hAnsi="Times New Roman" w:cs="Times New Roman"/>
          <w:sz w:val="24"/>
          <w:szCs w:val="24"/>
        </w:rPr>
        <w:t xml:space="preserve"> 2021 года,</w:t>
      </w:r>
    </w:p>
    <w:p w14:paraId="24B9DD5F" w14:textId="7C1D105A" w:rsidR="00ED4647" w:rsidRPr="00043B48" w:rsidRDefault="00ED4647" w:rsidP="00ED4647">
      <w:pPr>
        <w:widowControl w:val="0"/>
        <w:autoSpaceDE w:val="0"/>
        <w:autoSpaceDN w:val="0"/>
        <w:ind w:firstLine="567"/>
        <w:jc w:val="both"/>
      </w:pPr>
    </w:p>
    <w:p w14:paraId="096E3CE3" w14:textId="77777777" w:rsidR="00ED4647" w:rsidRPr="00043B48" w:rsidRDefault="00ED4647" w:rsidP="00ED4647">
      <w:pPr>
        <w:widowControl w:val="0"/>
        <w:autoSpaceDE w:val="0"/>
        <w:autoSpaceDN w:val="0"/>
        <w:ind w:firstLine="567"/>
        <w:jc w:val="center"/>
      </w:pPr>
      <w:r w:rsidRPr="00043B48">
        <w:t>ПОСТАНОВЛЯЕТ:</w:t>
      </w:r>
    </w:p>
    <w:p w14:paraId="65228CDB" w14:textId="77777777" w:rsidR="00ED4647" w:rsidRPr="00043B48" w:rsidRDefault="00ED4647" w:rsidP="00ED4647">
      <w:pPr>
        <w:widowControl w:val="0"/>
        <w:autoSpaceDE w:val="0"/>
        <w:autoSpaceDN w:val="0"/>
        <w:ind w:firstLine="567"/>
        <w:jc w:val="both"/>
      </w:pPr>
    </w:p>
    <w:p w14:paraId="3A0B0F14" w14:textId="77777777" w:rsidR="00DA2FA7" w:rsidRPr="00517E96" w:rsidRDefault="00ED4647" w:rsidP="00DA2FA7">
      <w:pPr>
        <w:ind w:firstLine="708"/>
        <w:jc w:val="both"/>
      </w:pPr>
      <w:r w:rsidRPr="00043B48">
        <w:t xml:space="preserve">1.  Предоставить </w:t>
      </w:r>
      <w:r w:rsidR="00043B48" w:rsidRPr="00043B48">
        <w:rPr>
          <w:rFonts w:eastAsia="Calibri"/>
          <w:lang w:eastAsia="en-US"/>
        </w:rPr>
        <w:t>___________</w:t>
      </w:r>
      <w:r w:rsidRPr="00043B48">
        <w:t xml:space="preserve"> </w:t>
      </w:r>
      <w:proofErr w:type="gramStart"/>
      <w:r w:rsidRPr="00043B48">
        <w:t>разрешение  на</w:t>
      </w:r>
      <w:proofErr w:type="gramEnd"/>
      <w:r w:rsidRPr="00043B48">
        <w:t xml:space="preserve">  условно разрешенный вид использования земельного  участка </w:t>
      </w:r>
      <w:r w:rsidR="00DA2FA7" w:rsidRPr="00517E96">
        <w:t>для «хранение автотранспорта» в  зоне застройки индивидуальными жилыми</w:t>
      </w:r>
      <w:r w:rsidR="00DA2FA7" w:rsidRPr="00517E96">
        <w:rPr>
          <w:rFonts w:ascii="Calibri" w:hAnsi="Calibri"/>
        </w:rPr>
        <w:t xml:space="preserve"> </w:t>
      </w:r>
      <w:r w:rsidR="00DA2FA7" w:rsidRPr="00517E96">
        <w:t xml:space="preserve">домами (с индексом Ж1), в отношении земельного участка </w:t>
      </w:r>
      <w:r w:rsidR="00DA2FA7">
        <w:t>в кадастровом квартале</w:t>
      </w:r>
      <w:r w:rsidR="00DA2FA7" w:rsidRPr="00517E96">
        <w:t xml:space="preserve"> 63:12:1403009, расположенного по адресу: Самарская область, Безенчукский район, </w:t>
      </w:r>
      <w:proofErr w:type="spellStart"/>
      <w:r w:rsidR="00DA2FA7" w:rsidRPr="00517E96">
        <w:t>пгт</w:t>
      </w:r>
      <w:proofErr w:type="spellEnd"/>
      <w:r w:rsidR="00DA2FA7" w:rsidRPr="00517E96">
        <w:t xml:space="preserve">. Безенчук, </w:t>
      </w:r>
      <w:proofErr w:type="spellStart"/>
      <w:r w:rsidR="00DA2FA7" w:rsidRPr="00517E96">
        <w:t>ул.К.Маркса</w:t>
      </w:r>
      <w:proofErr w:type="spellEnd"/>
      <w:r w:rsidR="00DA2FA7" w:rsidRPr="00517E96">
        <w:t xml:space="preserve">, </w:t>
      </w:r>
      <w:proofErr w:type="gramStart"/>
      <w:r w:rsidR="00DA2FA7" w:rsidRPr="00517E96">
        <w:t>согласно координат</w:t>
      </w:r>
      <w:proofErr w:type="gramEnd"/>
      <w:r w:rsidR="00DA2FA7" w:rsidRPr="00517E96">
        <w:t>:</w:t>
      </w:r>
    </w:p>
    <w:tbl>
      <w:tblPr>
        <w:tblW w:w="0" w:type="auto"/>
        <w:tblInd w:w="2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"/>
        <w:gridCol w:w="1714"/>
        <w:gridCol w:w="1714"/>
      </w:tblGrid>
      <w:tr w:rsidR="00DA2FA7" w:rsidRPr="00517E96" w14:paraId="55761B6D" w14:textId="77777777" w:rsidTr="00436D53">
        <w:trPr>
          <w:trHeight w:val="539"/>
        </w:trPr>
        <w:tc>
          <w:tcPr>
            <w:tcW w:w="680" w:type="dxa"/>
          </w:tcPr>
          <w:p w14:paraId="554E3E8B" w14:textId="77777777" w:rsidR="00DA2FA7" w:rsidRPr="00517E96" w:rsidRDefault="00DA2FA7" w:rsidP="00436D53">
            <w:pPr>
              <w:rPr>
                <w:color w:val="000000"/>
              </w:rPr>
            </w:pPr>
            <w:r w:rsidRPr="00517E96">
              <w:rPr>
                <w:color w:val="000000"/>
              </w:rPr>
              <w:t>№</w:t>
            </w:r>
          </w:p>
        </w:tc>
        <w:tc>
          <w:tcPr>
            <w:tcW w:w="1714" w:type="dxa"/>
          </w:tcPr>
          <w:p w14:paraId="35C230E4" w14:textId="77777777" w:rsidR="00DA2FA7" w:rsidRPr="00517E96" w:rsidRDefault="00DA2FA7" w:rsidP="00436D53">
            <w:pPr>
              <w:jc w:val="center"/>
              <w:rPr>
                <w:color w:val="000000"/>
              </w:rPr>
            </w:pPr>
            <w:r w:rsidRPr="00517E96">
              <w:rPr>
                <w:color w:val="000000"/>
              </w:rPr>
              <w:t>х</w:t>
            </w:r>
          </w:p>
        </w:tc>
        <w:tc>
          <w:tcPr>
            <w:tcW w:w="1714" w:type="dxa"/>
          </w:tcPr>
          <w:p w14:paraId="75DA5EDC" w14:textId="77777777" w:rsidR="00DA2FA7" w:rsidRPr="00517E96" w:rsidRDefault="00DA2FA7" w:rsidP="00436D53">
            <w:pPr>
              <w:jc w:val="center"/>
              <w:rPr>
                <w:color w:val="000000"/>
              </w:rPr>
            </w:pPr>
            <w:r w:rsidRPr="00517E96">
              <w:rPr>
                <w:color w:val="000000"/>
                <w:lang w:val="en-US"/>
              </w:rPr>
              <w:t>y</w:t>
            </w:r>
          </w:p>
        </w:tc>
      </w:tr>
      <w:tr w:rsidR="00DA2FA7" w:rsidRPr="00517E96" w14:paraId="2D4A3B82" w14:textId="77777777" w:rsidTr="00436D53">
        <w:trPr>
          <w:trHeight w:val="1639"/>
        </w:trPr>
        <w:tc>
          <w:tcPr>
            <w:tcW w:w="680" w:type="dxa"/>
          </w:tcPr>
          <w:p w14:paraId="2F070807" w14:textId="77777777" w:rsidR="00DA2FA7" w:rsidRPr="00517E96" w:rsidRDefault="00DA2FA7" w:rsidP="00436D53">
            <w:pPr>
              <w:shd w:val="clear" w:color="auto" w:fill="FFFFFF"/>
              <w:rPr>
                <w:color w:val="000000"/>
              </w:rPr>
            </w:pPr>
            <w:r w:rsidRPr="00517E96">
              <w:rPr>
                <w:color w:val="000000"/>
              </w:rPr>
              <w:t xml:space="preserve">1 </w:t>
            </w:r>
          </w:p>
          <w:p w14:paraId="3BCBCFCE" w14:textId="77777777" w:rsidR="00DA2FA7" w:rsidRPr="00517E96" w:rsidRDefault="00DA2FA7" w:rsidP="00436D53">
            <w:pPr>
              <w:shd w:val="clear" w:color="auto" w:fill="FFFFFF"/>
              <w:rPr>
                <w:color w:val="000000"/>
              </w:rPr>
            </w:pPr>
            <w:r w:rsidRPr="00517E96">
              <w:rPr>
                <w:color w:val="000000"/>
              </w:rPr>
              <w:t xml:space="preserve">2 </w:t>
            </w:r>
          </w:p>
          <w:p w14:paraId="14EFF4D2" w14:textId="77777777" w:rsidR="00DA2FA7" w:rsidRPr="00517E96" w:rsidRDefault="00DA2FA7" w:rsidP="00436D53">
            <w:pPr>
              <w:shd w:val="clear" w:color="auto" w:fill="FFFFFF"/>
              <w:rPr>
                <w:color w:val="000000"/>
              </w:rPr>
            </w:pPr>
            <w:r w:rsidRPr="00517E96">
              <w:rPr>
                <w:color w:val="000000"/>
              </w:rPr>
              <w:t xml:space="preserve">3 </w:t>
            </w:r>
          </w:p>
          <w:p w14:paraId="548FCDBE" w14:textId="77777777" w:rsidR="00DA2FA7" w:rsidRPr="00517E96" w:rsidRDefault="00DA2FA7" w:rsidP="00436D53">
            <w:pPr>
              <w:shd w:val="clear" w:color="auto" w:fill="FFFFFF"/>
              <w:rPr>
                <w:color w:val="000000"/>
              </w:rPr>
            </w:pPr>
            <w:r w:rsidRPr="00517E96">
              <w:rPr>
                <w:color w:val="000000"/>
              </w:rPr>
              <w:t xml:space="preserve">4 </w:t>
            </w:r>
          </w:p>
          <w:p w14:paraId="2BD4C75E" w14:textId="77777777" w:rsidR="00DA2FA7" w:rsidRPr="00517E96" w:rsidRDefault="00DA2FA7" w:rsidP="00436D53">
            <w:pPr>
              <w:shd w:val="clear" w:color="auto" w:fill="FFFFFF"/>
              <w:rPr>
                <w:color w:val="000000"/>
              </w:rPr>
            </w:pPr>
            <w:r w:rsidRPr="00517E96">
              <w:rPr>
                <w:color w:val="000000"/>
              </w:rPr>
              <w:t>5</w:t>
            </w:r>
          </w:p>
          <w:p w14:paraId="1CF136B8" w14:textId="77777777" w:rsidR="00DA2FA7" w:rsidRPr="00517E96" w:rsidRDefault="00DA2FA7" w:rsidP="00436D53">
            <w:pPr>
              <w:shd w:val="clear" w:color="auto" w:fill="FFFFFF"/>
              <w:rPr>
                <w:color w:val="000000"/>
              </w:rPr>
            </w:pPr>
            <w:r w:rsidRPr="00517E96">
              <w:rPr>
                <w:color w:val="000000"/>
              </w:rPr>
              <w:t>1</w:t>
            </w:r>
          </w:p>
        </w:tc>
        <w:tc>
          <w:tcPr>
            <w:tcW w:w="1714" w:type="dxa"/>
          </w:tcPr>
          <w:p w14:paraId="6CCCF4F3" w14:textId="77777777" w:rsidR="00DA2FA7" w:rsidRPr="00517E96" w:rsidRDefault="00DA2FA7" w:rsidP="00436D53">
            <w:pPr>
              <w:rPr>
                <w:color w:val="000000"/>
              </w:rPr>
            </w:pPr>
            <w:r w:rsidRPr="00517E96">
              <w:rPr>
                <w:color w:val="000000"/>
              </w:rPr>
              <w:t>362969,15</w:t>
            </w:r>
          </w:p>
          <w:p w14:paraId="0DDE12C1" w14:textId="77777777" w:rsidR="00DA2FA7" w:rsidRPr="00517E96" w:rsidRDefault="00DA2FA7" w:rsidP="00436D53">
            <w:pPr>
              <w:rPr>
                <w:color w:val="000000"/>
              </w:rPr>
            </w:pPr>
            <w:r w:rsidRPr="00517E96">
              <w:rPr>
                <w:color w:val="000000"/>
              </w:rPr>
              <w:t>362968,05</w:t>
            </w:r>
          </w:p>
          <w:p w14:paraId="1B822EFD" w14:textId="77777777" w:rsidR="00DA2FA7" w:rsidRPr="00517E96" w:rsidRDefault="00DA2FA7" w:rsidP="00436D53">
            <w:pPr>
              <w:rPr>
                <w:color w:val="000000"/>
              </w:rPr>
            </w:pPr>
            <w:r w:rsidRPr="00517E96">
              <w:rPr>
                <w:color w:val="000000"/>
              </w:rPr>
              <w:t>362963,06</w:t>
            </w:r>
          </w:p>
          <w:p w14:paraId="6C514E37" w14:textId="77777777" w:rsidR="00DA2FA7" w:rsidRPr="00517E96" w:rsidRDefault="00DA2FA7" w:rsidP="00436D53">
            <w:pPr>
              <w:rPr>
                <w:color w:val="000000"/>
              </w:rPr>
            </w:pPr>
            <w:r w:rsidRPr="00517E96">
              <w:rPr>
                <w:color w:val="000000"/>
              </w:rPr>
              <w:t>362964,16</w:t>
            </w:r>
          </w:p>
          <w:p w14:paraId="06327790" w14:textId="77777777" w:rsidR="00DA2FA7" w:rsidRPr="00517E96" w:rsidRDefault="00DA2FA7" w:rsidP="00436D53">
            <w:pPr>
              <w:rPr>
                <w:color w:val="000000"/>
              </w:rPr>
            </w:pPr>
            <w:r w:rsidRPr="00517E96">
              <w:rPr>
                <w:color w:val="000000"/>
              </w:rPr>
              <w:t>362968,66</w:t>
            </w:r>
          </w:p>
          <w:p w14:paraId="59219239" w14:textId="77777777" w:rsidR="00DA2FA7" w:rsidRPr="00517E96" w:rsidRDefault="00DA2FA7" w:rsidP="00436D53">
            <w:pPr>
              <w:rPr>
                <w:color w:val="000000"/>
              </w:rPr>
            </w:pPr>
            <w:r w:rsidRPr="00517E96">
              <w:rPr>
                <w:color w:val="000000"/>
              </w:rPr>
              <w:t>362969,15</w:t>
            </w:r>
          </w:p>
        </w:tc>
        <w:tc>
          <w:tcPr>
            <w:tcW w:w="1714" w:type="dxa"/>
          </w:tcPr>
          <w:p w14:paraId="77F37669" w14:textId="77777777" w:rsidR="00DA2FA7" w:rsidRPr="00517E96" w:rsidRDefault="00DA2FA7" w:rsidP="00436D53">
            <w:pPr>
              <w:rPr>
                <w:color w:val="000000"/>
              </w:rPr>
            </w:pPr>
            <w:r w:rsidRPr="00517E96">
              <w:rPr>
                <w:color w:val="000000"/>
              </w:rPr>
              <w:t>1326302,05</w:t>
            </w:r>
          </w:p>
          <w:p w14:paraId="521294F4" w14:textId="77777777" w:rsidR="00DA2FA7" w:rsidRPr="00517E96" w:rsidRDefault="00DA2FA7" w:rsidP="00436D53">
            <w:pPr>
              <w:rPr>
                <w:color w:val="000000"/>
              </w:rPr>
            </w:pPr>
            <w:r w:rsidRPr="00517E96">
              <w:rPr>
                <w:color w:val="000000"/>
              </w:rPr>
              <w:t>1326307,91</w:t>
            </w:r>
          </w:p>
          <w:p w14:paraId="2DE92364" w14:textId="77777777" w:rsidR="00DA2FA7" w:rsidRPr="00517E96" w:rsidRDefault="00DA2FA7" w:rsidP="00436D53">
            <w:pPr>
              <w:rPr>
                <w:color w:val="000000"/>
              </w:rPr>
            </w:pPr>
            <w:r w:rsidRPr="00517E96">
              <w:rPr>
                <w:color w:val="000000"/>
              </w:rPr>
              <w:t>1326306,96</w:t>
            </w:r>
          </w:p>
          <w:p w14:paraId="63FF897E" w14:textId="77777777" w:rsidR="00DA2FA7" w:rsidRPr="00517E96" w:rsidRDefault="00DA2FA7" w:rsidP="00436D53">
            <w:pPr>
              <w:rPr>
                <w:color w:val="000000"/>
                <w:lang w:val="en-US"/>
              </w:rPr>
            </w:pPr>
            <w:r w:rsidRPr="00517E96">
              <w:rPr>
                <w:color w:val="000000"/>
              </w:rPr>
              <w:t>1326301,09</w:t>
            </w:r>
          </w:p>
          <w:p w14:paraId="5D4AA2A1" w14:textId="77777777" w:rsidR="00DA2FA7" w:rsidRPr="00517E96" w:rsidRDefault="00DA2FA7" w:rsidP="00436D53">
            <w:pPr>
              <w:rPr>
                <w:color w:val="000000"/>
              </w:rPr>
            </w:pPr>
            <w:r w:rsidRPr="00517E96">
              <w:rPr>
                <w:color w:val="000000"/>
              </w:rPr>
              <w:t>1326301,95</w:t>
            </w:r>
          </w:p>
          <w:p w14:paraId="134DDDFF" w14:textId="77777777" w:rsidR="00DA2FA7" w:rsidRPr="00517E96" w:rsidRDefault="00DA2FA7" w:rsidP="00436D53">
            <w:pPr>
              <w:rPr>
                <w:color w:val="000000"/>
              </w:rPr>
            </w:pPr>
            <w:r w:rsidRPr="00517E96">
              <w:rPr>
                <w:color w:val="000000"/>
              </w:rPr>
              <w:t>1326302,05</w:t>
            </w:r>
          </w:p>
        </w:tc>
      </w:tr>
    </w:tbl>
    <w:p w14:paraId="2DFA0E3A" w14:textId="13D9A2BA" w:rsidR="00ED4647" w:rsidRPr="00043B48" w:rsidRDefault="00ED4647" w:rsidP="00DA2FA7">
      <w:pPr>
        <w:ind w:firstLine="709"/>
        <w:jc w:val="both"/>
      </w:pPr>
      <w:r w:rsidRPr="00043B48">
        <w:t xml:space="preserve">2. </w:t>
      </w:r>
      <w:proofErr w:type="gramStart"/>
      <w:r w:rsidRPr="00043B48">
        <w:t>Настоящее  постановление</w:t>
      </w:r>
      <w:proofErr w:type="gramEnd"/>
      <w:r w:rsidRPr="00043B48">
        <w:t xml:space="preserve">  вступает  в  силу со дня его  официального опубликования.</w:t>
      </w:r>
    </w:p>
    <w:p w14:paraId="6D0098BD" w14:textId="77777777" w:rsidR="00ED4647" w:rsidRPr="00043B48" w:rsidRDefault="00ED4647" w:rsidP="00DA2FA7">
      <w:pPr>
        <w:widowControl w:val="0"/>
        <w:autoSpaceDE w:val="0"/>
        <w:autoSpaceDN w:val="0"/>
        <w:ind w:firstLine="709"/>
        <w:jc w:val="both"/>
      </w:pPr>
      <w:r w:rsidRPr="00043B48">
        <w:t>3.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14:paraId="4AF08A6A" w14:textId="77777777" w:rsidR="00ED4647" w:rsidRPr="00043B48" w:rsidRDefault="00ED4647" w:rsidP="00DA2FA7">
      <w:pPr>
        <w:widowControl w:val="0"/>
        <w:autoSpaceDE w:val="0"/>
        <w:autoSpaceDN w:val="0"/>
        <w:ind w:firstLine="709"/>
        <w:jc w:val="both"/>
      </w:pPr>
      <w:r w:rsidRPr="00043B48">
        <w:t>4. Контроль за выполнением настоящего Постановления оставляю за собой.</w:t>
      </w:r>
    </w:p>
    <w:p w14:paraId="5280280F" w14:textId="77777777" w:rsidR="00037E57" w:rsidRPr="00043B48" w:rsidRDefault="00037E57" w:rsidP="00037E57">
      <w:pPr>
        <w:ind w:right="1558"/>
        <w:jc w:val="both"/>
      </w:pPr>
    </w:p>
    <w:p w14:paraId="47814DE5" w14:textId="77777777" w:rsidR="00F855C3" w:rsidRDefault="00F855C3" w:rsidP="00E86252">
      <w:pPr>
        <w:autoSpaceDE w:val="0"/>
        <w:autoSpaceDN w:val="0"/>
        <w:adjustRightInd w:val="0"/>
      </w:pPr>
    </w:p>
    <w:p w14:paraId="7FB9E643" w14:textId="6B521876" w:rsidR="00E86252" w:rsidRPr="00043B48" w:rsidRDefault="00E86252" w:rsidP="00E86252">
      <w:pPr>
        <w:autoSpaceDE w:val="0"/>
        <w:autoSpaceDN w:val="0"/>
        <w:adjustRightInd w:val="0"/>
      </w:pPr>
      <w:r w:rsidRPr="00043B48">
        <w:t>И.о.Главы городского поселения</w:t>
      </w:r>
      <w:r w:rsidRPr="00043B48">
        <w:tab/>
        <w:t xml:space="preserve">                                                                                  А.В.Пичужкин</w:t>
      </w:r>
    </w:p>
    <w:p w14:paraId="683253E8" w14:textId="77777777" w:rsidR="00037E57" w:rsidRPr="00043B48" w:rsidRDefault="00037E57" w:rsidP="00037E57">
      <w:pPr>
        <w:shd w:val="clear" w:color="auto" w:fill="FFFFFF"/>
        <w:tabs>
          <w:tab w:val="left" w:pos="0"/>
        </w:tabs>
        <w:spacing w:line="276" w:lineRule="auto"/>
        <w:ind w:right="-5"/>
        <w:jc w:val="both"/>
      </w:pPr>
    </w:p>
    <w:p w14:paraId="4F28749C" w14:textId="46961ABD" w:rsidR="00037E57" w:rsidRDefault="00037E57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078CA89E" w14:textId="3A2D74B7" w:rsidR="00F855C3" w:rsidRDefault="00F855C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7CE3569C" w14:textId="387E9F79" w:rsidR="00F855C3" w:rsidRDefault="00F855C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6CB8C816" w14:textId="07E0D9C0" w:rsidR="00F855C3" w:rsidRDefault="00F855C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70F7906D" w14:textId="439D401C" w:rsidR="00BE4A4F" w:rsidRDefault="00BE4A4F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02B14B6A" w14:textId="66A6E1CB" w:rsidR="00120C85" w:rsidRDefault="00120C85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2B31231C" w14:textId="77777777" w:rsidR="00120C85" w:rsidRDefault="00120C85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20956553" w14:textId="77777777" w:rsidR="00BE4A4F" w:rsidRPr="0007136D" w:rsidRDefault="00BE4A4F" w:rsidP="00BE4A4F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И.Н.Левин</w:t>
      </w:r>
    </w:p>
    <w:p w14:paraId="1B9AE6CF" w14:textId="19C391CD" w:rsidR="00BE4A4F" w:rsidRPr="0007136D" w:rsidRDefault="00BE4A4F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21534</w:t>
      </w:r>
    </w:p>
    <w:sectPr w:rsidR="00BE4A4F" w:rsidRPr="0007136D" w:rsidSect="00BA7A42">
      <w:headerReference w:type="even" r:id="rId12"/>
      <w:headerReference w:type="default" r:id="rId13"/>
      <w:pgSz w:w="11906" w:h="16838"/>
      <w:pgMar w:top="567" w:right="424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892412" w14:textId="77777777" w:rsidR="00106698" w:rsidRDefault="00106698">
      <w:r>
        <w:separator/>
      </w:r>
    </w:p>
  </w:endnote>
  <w:endnote w:type="continuationSeparator" w:id="0">
    <w:p w14:paraId="704592E4" w14:textId="77777777" w:rsidR="00106698" w:rsidRDefault="00106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??"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C8F8A3" w14:textId="77777777" w:rsidR="00106698" w:rsidRDefault="00106698">
      <w:r>
        <w:separator/>
      </w:r>
    </w:p>
  </w:footnote>
  <w:footnote w:type="continuationSeparator" w:id="0">
    <w:p w14:paraId="6C180400" w14:textId="77777777" w:rsidR="00106698" w:rsidRDefault="001066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AF68E0" w14:textId="77777777"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F57621F" w14:textId="77777777" w:rsidR="00D00517" w:rsidRDefault="0010669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562D7C" w14:textId="77777777" w:rsidR="00D00517" w:rsidRDefault="00106698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14C87"/>
    <w:rsid w:val="000156E8"/>
    <w:rsid w:val="000239C4"/>
    <w:rsid w:val="00023CED"/>
    <w:rsid w:val="00030FA5"/>
    <w:rsid w:val="000310B3"/>
    <w:rsid w:val="00031567"/>
    <w:rsid w:val="000354CC"/>
    <w:rsid w:val="00036E9C"/>
    <w:rsid w:val="00037E57"/>
    <w:rsid w:val="000418DD"/>
    <w:rsid w:val="00043B48"/>
    <w:rsid w:val="00046928"/>
    <w:rsid w:val="00051640"/>
    <w:rsid w:val="00054B9B"/>
    <w:rsid w:val="00056147"/>
    <w:rsid w:val="00064502"/>
    <w:rsid w:val="0006450F"/>
    <w:rsid w:val="000652E1"/>
    <w:rsid w:val="00065D4D"/>
    <w:rsid w:val="0006786A"/>
    <w:rsid w:val="0007136D"/>
    <w:rsid w:val="00072182"/>
    <w:rsid w:val="000727D6"/>
    <w:rsid w:val="000742A4"/>
    <w:rsid w:val="0008108B"/>
    <w:rsid w:val="00081CF4"/>
    <w:rsid w:val="00082B6F"/>
    <w:rsid w:val="000874A8"/>
    <w:rsid w:val="0009314D"/>
    <w:rsid w:val="00097E09"/>
    <w:rsid w:val="000A1D5E"/>
    <w:rsid w:val="000A72B5"/>
    <w:rsid w:val="000B12B8"/>
    <w:rsid w:val="000B1310"/>
    <w:rsid w:val="000C31C7"/>
    <w:rsid w:val="000D076A"/>
    <w:rsid w:val="000D13A8"/>
    <w:rsid w:val="000D3F2E"/>
    <w:rsid w:val="000D44E1"/>
    <w:rsid w:val="000D642A"/>
    <w:rsid w:val="000E14BF"/>
    <w:rsid w:val="000E15FC"/>
    <w:rsid w:val="000E1C61"/>
    <w:rsid w:val="000E354D"/>
    <w:rsid w:val="000E73C6"/>
    <w:rsid w:val="000F22B5"/>
    <w:rsid w:val="00102F71"/>
    <w:rsid w:val="00104159"/>
    <w:rsid w:val="00104B4C"/>
    <w:rsid w:val="00106323"/>
    <w:rsid w:val="00106698"/>
    <w:rsid w:val="00110140"/>
    <w:rsid w:val="0011018E"/>
    <w:rsid w:val="0011648C"/>
    <w:rsid w:val="00120C85"/>
    <w:rsid w:val="001256D3"/>
    <w:rsid w:val="00131BDB"/>
    <w:rsid w:val="001410D8"/>
    <w:rsid w:val="001421BD"/>
    <w:rsid w:val="001424ED"/>
    <w:rsid w:val="0014258F"/>
    <w:rsid w:val="001429A0"/>
    <w:rsid w:val="00150929"/>
    <w:rsid w:val="00152CF6"/>
    <w:rsid w:val="0015521E"/>
    <w:rsid w:val="00163D58"/>
    <w:rsid w:val="001657B6"/>
    <w:rsid w:val="00167A72"/>
    <w:rsid w:val="001734E4"/>
    <w:rsid w:val="00174D71"/>
    <w:rsid w:val="001773B7"/>
    <w:rsid w:val="001809B0"/>
    <w:rsid w:val="00180D01"/>
    <w:rsid w:val="00184D8B"/>
    <w:rsid w:val="0018539E"/>
    <w:rsid w:val="0019002A"/>
    <w:rsid w:val="001965CF"/>
    <w:rsid w:val="001A64F8"/>
    <w:rsid w:val="001A7256"/>
    <w:rsid w:val="001B64E5"/>
    <w:rsid w:val="001C287E"/>
    <w:rsid w:val="001C2AAA"/>
    <w:rsid w:val="001C3B64"/>
    <w:rsid w:val="001C5BCA"/>
    <w:rsid w:val="001C68E3"/>
    <w:rsid w:val="001D01FB"/>
    <w:rsid w:val="001E30D0"/>
    <w:rsid w:val="001E3DB8"/>
    <w:rsid w:val="001F2F34"/>
    <w:rsid w:val="001F63F2"/>
    <w:rsid w:val="00200E35"/>
    <w:rsid w:val="00201F6E"/>
    <w:rsid w:val="0020220A"/>
    <w:rsid w:val="002119B0"/>
    <w:rsid w:val="002127E0"/>
    <w:rsid w:val="002135B1"/>
    <w:rsid w:val="00215DED"/>
    <w:rsid w:val="002216AB"/>
    <w:rsid w:val="002218AA"/>
    <w:rsid w:val="002373C0"/>
    <w:rsid w:val="00241F70"/>
    <w:rsid w:val="00243474"/>
    <w:rsid w:val="00243CEE"/>
    <w:rsid w:val="00245FDE"/>
    <w:rsid w:val="0025612C"/>
    <w:rsid w:val="002577D8"/>
    <w:rsid w:val="002605F0"/>
    <w:rsid w:val="00260634"/>
    <w:rsid w:val="002631E9"/>
    <w:rsid w:val="002707A7"/>
    <w:rsid w:val="0027229C"/>
    <w:rsid w:val="00276D2F"/>
    <w:rsid w:val="00280CB8"/>
    <w:rsid w:val="002810AE"/>
    <w:rsid w:val="0028125F"/>
    <w:rsid w:val="00281A34"/>
    <w:rsid w:val="002859D7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01B"/>
    <w:rsid w:val="002B42F7"/>
    <w:rsid w:val="002B698F"/>
    <w:rsid w:val="002C08D9"/>
    <w:rsid w:val="002C2CD3"/>
    <w:rsid w:val="002C4F18"/>
    <w:rsid w:val="002C63DC"/>
    <w:rsid w:val="002D0427"/>
    <w:rsid w:val="002D135A"/>
    <w:rsid w:val="002E0745"/>
    <w:rsid w:val="002E2859"/>
    <w:rsid w:val="002E70C0"/>
    <w:rsid w:val="002F2DC5"/>
    <w:rsid w:val="002F3EDC"/>
    <w:rsid w:val="002F4DCF"/>
    <w:rsid w:val="00300545"/>
    <w:rsid w:val="00303E2B"/>
    <w:rsid w:val="00305C2F"/>
    <w:rsid w:val="00307570"/>
    <w:rsid w:val="00314521"/>
    <w:rsid w:val="00315474"/>
    <w:rsid w:val="003201B8"/>
    <w:rsid w:val="003224CF"/>
    <w:rsid w:val="00324636"/>
    <w:rsid w:val="00327D41"/>
    <w:rsid w:val="0033242B"/>
    <w:rsid w:val="00332B36"/>
    <w:rsid w:val="003350CA"/>
    <w:rsid w:val="00340358"/>
    <w:rsid w:val="00340534"/>
    <w:rsid w:val="00342BD9"/>
    <w:rsid w:val="003509D1"/>
    <w:rsid w:val="00351549"/>
    <w:rsid w:val="00360C1B"/>
    <w:rsid w:val="00361F6E"/>
    <w:rsid w:val="00366E01"/>
    <w:rsid w:val="003708D1"/>
    <w:rsid w:val="00371748"/>
    <w:rsid w:val="00372151"/>
    <w:rsid w:val="00375777"/>
    <w:rsid w:val="00381F59"/>
    <w:rsid w:val="00382DFF"/>
    <w:rsid w:val="00386C18"/>
    <w:rsid w:val="00392405"/>
    <w:rsid w:val="0039509B"/>
    <w:rsid w:val="00396E8F"/>
    <w:rsid w:val="003A581A"/>
    <w:rsid w:val="003A6C71"/>
    <w:rsid w:val="003B3D67"/>
    <w:rsid w:val="003B7752"/>
    <w:rsid w:val="003B79B3"/>
    <w:rsid w:val="003B7CC1"/>
    <w:rsid w:val="003D1B95"/>
    <w:rsid w:val="003D37EB"/>
    <w:rsid w:val="003E749A"/>
    <w:rsid w:val="003F4ECB"/>
    <w:rsid w:val="003F5F04"/>
    <w:rsid w:val="003F6816"/>
    <w:rsid w:val="004120EF"/>
    <w:rsid w:val="00414827"/>
    <w:rsid w:val="00415F89"/>
    <w:rsid w:val="004214B0"/>
    <w:rsid w:val="00426AAB"/>
    <w:rsid w:val="004320B5"/>
    <w:rsid w:val="00433EA2"/>
    <w:rsid w:val="00441209"/>
    <w:rsid w:val="00442297"/>
    <w:rsid w:val="004461C4"/>
    <w:rsid w:val="004474C6"/>
    <w:rsid w:val="004477E0"/>
    <w:rsid w:val="004511DD"/>
    <w:rsid w:val="0045193A"/>
    <w:rsid w:val="00454BFA"/>
    <w:rsid w:val="0045523A"/>
    <w:rsid w:val="0046496B"/>
    <w:rsid w:val="0046593A"/>
    <w:rsid w:val="00474DE0"/>
    <w:rsid w:val="00475231"/>
    <w:rsid w:val="00485004"/>
    <w:rsid w:val="00491DB3"/>
    <w:rsid w:val="004925F2"/>
    <w:rsid w:val="004A0841"/>
    <w:rsid w:val="004A5082"/>
    <w:rsid w:val="004B4DE7"/>
    <w:rsid w:val="004B696A"/>
    <w:rsid w:val="004C07B0"/>
    <w:rsid w:val="004C51A6"/>
    <w:rsid w:val="004C5803"/>
    <w:rsid w:val="004C6B7E"/>
    <w:rsid w:val="004E0915"/>
    <w:rsid w:val="004E1248"/>
    <w:rsid w:val="004E6F0D"/>
    <w:rsid w:val="004F00FA"/>
    <w:rsid w:val="0050086E"/>
    <w:rsid w:val="00503C82"/>
    <w:rsid w:val="00506927"/>
    <w:rsid w:val="005075BC"/>
    <w:rsid w:val="00510ABC"/>
    <w:rsid w:val="00511A5E"/>
    <w:rsid w:val="005131B6"/>
    <w:rsid w:val="00514E2D"/>
    <w:rsid w:val="00516A2D"/>
    <w:rsid w:val="00517E96"/>
    <w:rsid w:val="005253B1"/>
    <w:rsid w:val="00526AC4"/>
    <w:rsid w:val="005272D0"/>
    <w:rsid w:val="0053117D"/>
    <w:rsid w:val="005313D7"/>
    <w:rsid w:val="00532D0E"/>
    <w:rsid w:val="00534AD7"/>
    <w:rsid w:val="00535145"/>
    <w:rsid w:val="00535E3F"/>
    <w:rsid w:val="0053737C"/>
    <w:rsid w:val="00556FBE"/>
    <w:rsid w:val="005576DE"/>
    <w:rsid w:val="00563134"/>
    <w:rsid w:val="0057361A"/>
    <w:rsid w:val="0057730A"/>
    <w:rsid w:val="00580EE8"/>
    <w:rsid w:val="005823B7"/>
    <w:rsid w:val="0058354A"/>
    <w:rsid w:val="00587C0A"/>
    <w:rsid w:val="00590A7D"/>
    <w:rsid w:val="005966A0"/>
    <w:rsid w:val="00597C83"/>
    <w:rsid w:val="005A49F1"/>
    <w:rsid w:val="005A5A84"/>
    <w:rsid w:val="005A671D"/>
    <w:rsid w:val="005B6548"/>
    <w:rsid w:val="005B68FB"/>
    <w:rsid w:val="005C303D"/>
    <w:rsid w:val="005C31D5"/>
    <w:rsid w:val="005C6A4E"/>
    <w:rsid w:val="005C75B6"/>
    <w:rsid w:val="005C7928"/>
    <w:rsid w:val="005E1CDB"/>
    <w:rsid w:val="005F047C"/>
    <w:rsid w:val="005F0C97"/>
    <w:rsid w:val="005F14D4"/>
    <w:rsid w:val="005F640D"/>
    <w:rsid w:val="005F6521"/>
    <w:rsid w:val="00600C0A"/>
    <w:rsid w:val="00601781"/>
    <w:rsid w:val="00612B4D"/>
    <w:rsid w:val="0061679A"/>
    <w:rsid w:val="00616E12"/>
    <w:rsid w:val="006227DC"/>
    <w:rsid w:val="006229BB"/>
    <w:rsid w:val="00622D2D"/>
    <w:rsid w:val="00630826"/>
    <w:rsid w:val="00630D10"/>
    <w:rsid w:val="006330AD"/>
    <w:rsid w:val="0064031B"/>
    <w:rsid w:val="00640642"/>
    <w:rsid w:val="006471CF"/>
    <w:rsid w:val="00652034"/>
    <w:rsid w:val="00654CC5"/>
    <w:rsid w:val="006579CB"/>
    <w:rsid w:val="0066087D"/>
    <w:rsid w:val="006612F0"/>
    <w:rsid w:val="00661DD8"/>
    <w:rsid w:val="00663BDA"/>
    <w:rsid w:val="00666404"/>
    <w:rsid w:val="0067272B"/>
    <w:rsid w:val="006728D6"/>
    <w:rsid w:val="00673A4D"/>
    <w:rsid w:val="00674D3C"/>
    <w:rsid w:val="00675715"/>
    <w:rsid w:val="006813DD"/>
    <w:rsid w:val="006814FE"/>
    <w:rsid w:val="00684D6A"/>
    <w:rsid w:val="00685F13"/>
    <w:rsid w:val="00690771"/>
    <w:rsid w:val="00697992"/>
    <w:rsid w:val="006A1330"/>
    <w:rsid w:val="006A1D12"/>
    <w:rsid w:val="006A3468"/>
    <w:rsid w:val="006A45CA"/>
    <w:rsid w:val="006A581C"/>
    <w:rsid w:val="006A7112"/>
    <w:rsid w:val="006B7281"/>
    <w:rsid w:val="006C3333"/>
    <w:rsid w:val="006C483A"/>
    <w:rsid w:val="006C4FAD"/>
    <w:rsid w:val="006C73CE"/>
    <w:rsid w:val="006D1170"/>
    <w:rsid w:val="006D6348"/>
    <w:rsid w:val="006D7A55"/>
    <w:rsid w:val="006E2D7C"/>
    <w:rsid w:val="006F50DE"/>
    <w:rsid w:val="006F5934"/>
    <w:rsid w:val="006F5FAC"/>
    <w:rsid w:val="00701014"/>
    <w:rsid w:val="00701E63"/>
    <w:rsid w:val="00707F77"/>
    <w:rsid w:val="00711F8B"/>
    <w:rsid w:val="007146C7"/>
    <w:rsid w:val="00716182"/>
    <w:rsid w:val="0071683B"/>
    <w:rsid w:val="0072281C"/>
    <w:rsid w:val="0072558C"/>
    <w:rsid w:val="00730EEC"/>
    <w:rsid w:val="0073283F"/>
    <w:rsid w:val="007408EB"/>
    <w:rsid w:val="00746917"/>
    <w:rsid w:val="0074717D"/>
    <w:rsid w:val="00747346"/>
    <w:rsid w:val="00753F8E"/>
    <w:rsid w:val="007563A6"/>
    <w:rsid w:val="00760794"/>
    <w:rsid w:val="00760ADC"/>
    <w:rsid w:val="007610B0"/>
    <w:rsid w:val="00764317"/>
    <w:rsid w:val="007709C7"/>
    <w:rsid w:val="00771663"/>
    <w:rsid w:val="00772982"/>
    <w:rsid w:val="00774E72"/>
    <w:rsid w:val="007932B7"/>
    <w:rsid w:val="00796B70"/>
    <w:rsid w:val="007A0B56"/>
    <w:rsid w:val="007A4A8C"/>
    <w:rsid w:val="007A6DA6"/>
    <w:rsid w:val="007B0907"/>
    <w:rsid w:val="007B7674"/>
    <w:rsid w:val="007D3983"/>
    <w:rsid w:val="007D551C"/>
    <w:rsid w:val="007E10F4"/>
    <w:rsid w:val="007E274F"/>
    <w:rsid w:val="007E6E55"/>
    <w:rsid w:val="007F59CF"/>
    <w:rsid w:val="007F6E7B"/>
    <w:rsid w:val="0080177A"/>
    <w:rsid w:val="00804363"/>
    <w:rsid w:val="00804A89"/>
    <w:rsid w:val="00806D6F"/>
    <w:rsid w:val="00810754"/>
    <w:rsid w:val="00814774"/>
    <w:rsid w:val="00816EFF"/>
    <w:rsid w:val="008228CF"/>
    <w:rsid w:val="00822E67"/>
    <w:rsid w:val="00824E55"/>
    <w:rsid w:val="00824F59"/>
    <w:rsid w:val="00830772"/>
    <w:rsid w:val="00830A2B"/>
    <w:rsid w:val="008313DE"/>
    <w:rsid w:val="008344C7"/>
    <w:rsid w:val="00842C4E"/>
    <w:rsid w:val="00846D90"/>
    <w:rsid w:val="00847A10"/>
    <w:rsid w:val="00853B06"/>
    <w:rsid w:val="0086349F"/>
    <w:rsid w:val="008705A8"/>
    <w:rsid w:val="008705B4"/>
    <w:rsid w:val="0087101D"/>
    <w:rsid w:val="008739AA"/>
    <w:rsid w:val="00876068"/>
    <w:rsid w:val="00881491"/>
    <w:rsid w:val="008829D3"/>
    <w:rsid w:val="00884EC1"/>
    <w:rsid w:val="00894037"/>
    <w:rsid w:val="008A388D"/>
    <w:rsid w:val="008A4375"/>
    <w:rsid w:val="008A7DE8"/>
    <w:rsid w:val="008B32F8"/>
    <w:rsid w:val="008B3A18"/>
    <w:rsid w:val="008B4F9C"/>
    <w:rsid w:val="008C40D0"/>
    <w:rsid w:val="008C44CF"/>
    <w:rsid w:val="008C5404"/>
    <w:rsid w:val="008D0753"/>
    <w:rsid w:val="008D5801"/>
    <w:rsid w:val="008D7D23"/>
    <w:rsid w:val="008E25C7"/>
    <w:rsid w:val="008F770A"/>
    <w:rsid w:val="0090366F"/>
    <w:rsid w:val="009043D4"/>
    <w:rsid w:val="00917229"/>
    <w:rsid w:val="00937023"/>
    <w:rsid w:val="00937F3E"/>
    <w:rsid w:val="009404CD"/>
    <w:rsid w:val="00946D8D"/>
    <w:rsid w:val="00951D36"/>
    <w:rsid w:val="009554E0"/>
    <w:rsid w:val="0096314B"/>
    <w:rsid w:val="0096334A"/>
    <w:rsid w:val="00970FCA"/>
    <w:rsid w:val="00971188"/>
    <w:rsid w:val="00973DAD"/>
    <w:rsid w:val="009770A1"/>
    <w:rsid w:val="00977323"/>
    <w:rsid w:val="00981A33"/>
    <w:rsid w:val="00990EDA"/>
    <w:rsid w:val="009973B8"/>
    <w:rsid w:val="009A6CB9"/>
    <w:rsid w:val="009C232F"/>
    <w:rsid w:val="009C4D25"/>
    <w:rsid w:val="009D26C5"/>
    <w:rsid w:val="009E214D"/>
    <w:rsid w:val="009E3314"/>
    <w:rsid w:val="009E55A7"/>
    <w:rsid w:val="009F3558"/>
    <w:rsid w:val="009F7B05"/>
    <w:rsid w:val="00A06D71"/>
    <w:rsid w:val="00A1443E"/>
    <w:rsid w:val="00A148AE"/>
    <w:rsid w:val="00A15CDB"/>
    <w:rsid w:val="00A21893"/>
    <w:rsid w:val="00A221CE"/>
    <w:rsid w:val="00A245F7"/>
    <w:rsid w:val="00A26B19"/>
    <w:rsid w:val="00A308EA"/>
    <w:rsid w:val="00A311C2"/>
    <w:rsid w:val="00A32190"/>
    <w:rsid w:val="00A33F1B"/>
    <w:rsid w:val="00A34157"/>
    <w:rsid w:val="00A416EE"/>
    <w:rsid w:val="00A42D00"/>
    <w:rsid w:val="00A473B4"/>
    <w:rsid w:val="00A518FA"/>
    <w:rsid w:val="00A52C0D"/>
    <w:rsid w:val="00A61B1E"/>
    <w:rsid w:val="00A65EC2"/>
    <w:rsid w:val="00A674B2"/>
    <w:rsid w:val="00A73794"/>
    <w:rsid w:val="00A744A9"/>
    <w:rsid w:val="00A767F7"/>
    <w:rsid w:val="00A820C1"/>
    <w:rsid w:val="00A82155"/>
    <w:rsid w:val="00A82D2D"/>
    <w:rsid w:val="00A906E3"/>
    <w:rsid w:val="00A90C5E"/>
    <w:rsid w:val="00A92460"/>
    <w:rsid w:val="00A92724"/>
    <w:rsid w:val="00A94D96"/>
    <w:rsid w:val="00A95F85"/>
    <w:rsid w:val="00AA097E"/>
    <w:rsid w:val="00AA1900"/>
    <w:rsid w:val="00AA2E35"/>
    <w:rsid w:val="00AA4E32"/>
    <w:rsid w:val="00AB3123"/>
    <w:rsid w:val="00AB7704"/>
    <w:rsid w:val="00AC1B8D"/>
    <w:rsid w:val="00AC27B5"/>
    <w:rsid w:val="00AC6108"/>
    <w:rsid w:val="00AD3BB3"/>
    <w:rsid w:val="00AE79D0"/>
    <w:rsid w:val="00AF4834"/>
    <w:rsid w:val="00B0112D"/>
    <w:rsid w:val="00B051D1"/>
    <w:rsid w:val="00B0738A"/>
    <w:rsid w:val="00B127F6"/>
    <w:rsid w:val="00B20430"/>
    <w:rsid w:val="00B207C2"/>
    <w:rsid w:val="00B25C38"/>
    <w:rsid w:val="00B34109"/>
    <w:rsid w:val="00B34C24"/>
    <w:rsid w:val="00B601D8"/>
    <w:rsid w:val="00B759A1"/>
    <w:rsid w:val="00B75E05"/>
    <w:rsid w:val="00B82B2A"/>
    <w:rsid w:val="00B85F9F"/>
    <w:rsid w:val="00B91720"/>
    <w:rsid w:val="00B93F26"/>
    <w:rsid w:val="00BA2A3C"/>
    <w:rsid w:val="00BA64F2"/>
    <w:rsid w:val="00BA6BF8"/>
    <w:rsid w:val="00BA7A42"/>
    <w:rsid w:val="00BB052B"/>
    <w:rsid w:val="00BB5EFB"/>
    <w:rsid w:val="00BC7F2E"/>
    <w:rsid w:val="00BD0485"/>
    <w:rsid w:val="00BE2B32"/>
    <w:rsid w:val="00BE2FE8"/>
    <w:rsid w:val="00BE4A4F"/>
    <w:rsid w:val="00BE7C6C"/>
    <w:rsid w:val="00BF268A"/>
    <w:rsid w:val="00BF3E69"/>
    <w:rsid w:val="00BF7E39"/>
    <w:rsid w:val="00C00293"/>
    <w:rsid w:val="00C02B0C"/>
    <w:rsid w:val="00C02D67"/>
    <w:rsid w:val="00C14B5D"/>
    <w:rsid w:val="00C30B29"/>
    <w:rsid w:val="00C30DA5"/>
    <w:rsid w:val="00C36829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1F49"/>
    <w:rsid w:val="00C73390"/>
    <w:rsid w:val="00C75ADB"/>
    <w:rsid w:val="00C76498"/>
    <w:rsid w:val="00C77304"/>
    <w:rsid w:val="00C82658"/>
    <w:rsid w:val="00C82D25"/>
    <w:rsid w:val="00C92862"/>
    <w:rsid w:val="00C93538"/>
    <w:rsid w:val="00C94CD6"/>
    <w:rsid w:val="00C95F74"/>
    <w:rsid w:val="00C97E71"/>
    <w:rsid w:val="00CA6839"/>
    <w:rsid w:val="00CB1481"/>
    <w:rsid w:val="00CB60CB"/>
    <w:rsid w:val="00CB65E5"/>
    <w:rsid w:val="00CB6BC7"/>
    <w:rsid w:val="00CC3106"/>
    <w:rsid w:val="00CC5023"/>
    <w:rsid w:val="00CE64A5"/>
    <w:rsid w:val="00CF0E0C"/>
    <w:rsid w:val="00CF24F3"/>
    <w:rsid w:val="00D03DC2"/>
    <w:rsid w:val="00D0496E"/>
    <w:rsid w:val="00D077F4"/>
    <w:rsid w:val="00D10373"/>
    <w:rsid w:val="00D10A14"/>
    <w:rsid w:val="00D12A87"/>
    <w:rsid w:val="00D12E71"/>
    <w:rsid w:val="00D155C2"/>
    <w:rsid w:val="00D15C8E"/>
    <w:rsid w:val="00D27490"/>
    <w:rsid w:val="00D50383"/>
    <w:rsid w:val="00D52E65"/>
    <w:rsid w:val="00D54686"/>
    <w:rsid w:val="00D614A9"/>
    <w:rsid w:val="00D656C4"/>
    <w:rsid w:val="00D70035"/>
    <w:rsid w:val="00D814C0"/>
    <w:rsid w:val="00D937E4"/>
    <w:rsid w:val="00D974F0"/>
    <w:rsid w:val="00D978A0"/>
    <w:rsid w:val="00DA1777"/>
    <w:rsid w:val="00DA2FA7"/>
    <w:rsid w:val="00DA46B6"/>
    <w:rsid w:val="00DB0F70"/>
    <w:rsid w:val="00DB40CD"/>
    <w:rsid w:val="00DB5150"/>
    <w:rsid w:val="00DC4CEF"/>
    <w:rsid w:val="00DC5396"/>
    <w:rsid w:val="00DC6CAE"/>
    <w:rsid w:val="00DD12DD"/>
    <w:rsid w:val="00DD5599"/>
    <w:rsid w:val="00DD7A67"/>
    <w:rsid w:val="00DE314E"/>
    <w:rsid w:val="00DF4553"/>
    <w:rsid w:val="00DF6F98"/>
    <w:rsid w:val="00E01BC2"/>
    <w:rsid w:val="00E144E0"/>
    <w:rsid w:val="00E15BDE"/>
    <w:rsid w:val="00E16479"/>
    <w:rsid w:val="00E16D2E"/>
    <w:rsid w:val="00E17D78"/>
    <w:rsid w:val="00E36011"/>
    <w:rsid w:val="00E51891"/>
    <w:rsid w:val="00E51A31"/>
    <w:rsid w:val="00E51BE2"/>
    <w:rsid w:val="00E57C14"/>
    <w:rsid w:val="00E60110"/>
    <w:rsid w:val="00E6046C"/>
    <w:rsid w:val="00E60637"/>
    <w:rsid w:val="00E61A73"/>
    <w:rsid w:val="00E6637A"/>
    <w:rsid w:val="00E728AD"/>
    <w:rsid w:val="00E730E3"/>
    <w:rsid w:val="00E75176"/>
    <w:rsid w:val="00E80799"/>
    <w:rsid w:val="00E8381C"/>
    <w:rsid w:val="00E86252"/>
    <w:rsid w:val="00E9077C"/>
    <w:rsid w:val="00E92C1E"/>
    <w:rsid w:val="00E9460D"/>
    <w:rsid w:val="00EA11E2"/>
    <w:rsid w:val="00EA675C"/>
    <w:rsid w:val="00EB49AD"/>
    <w:rsid w:val="00EB4DEF"/>
    <w:rsid w:val="00EC4254"/>
    <w:rsid w:val="00ED0DA2"/>
    <w:rsid w:val="00ED252F"/>
    <w:rsid w:val="00ED3B30"/>
    <w:rsid w:val="00ED4647"/>
    <w:rsid w:val="00ED4AA3"/>
    <w:rsid w:val="00ED6796"/>
    <w:rsid w:val="00EE24C9"/>
    <w:rsid w:val="00EE29E9"/>
    <w:rsid w:val="00EF7B62"/>
    <w:rsid w:val="00F01F63"/>
    <w:rsid w:val="00F020FA"/>
    <w:rsid w:val="00F02DD7"/>
    <w:rsid w:val="00F12D16"/>
    <w:rsid w:val="00F133BE"/>
    <w:rsid w:val="00F13E15"/>
    <w:rsid w:val="00F226E8"/>
    <w:rsid w:val="00F4378E"/>
    <w:rsid w:val="00F44E72"/>
    <w:rsid w:val="00F4530F"/>
    <w:rsid w:val="00F518CC"/>
    <w:rsid w:val="00F532B5"/>
    <w:rsid w:val="00F54888"/>
    <w:rsid w:val="00F57E75"/>
    <w:rsid w:val="00F6019F"/>
    <w:rsid w:val="00F61218"/>
    <w:rsid w:val="00F6669E"/>
    <w:rsid w:val="00F67440"/>
    <w:rsid w:val="00F71996"/>
    <w:rsid w:val="00F74686"/>
    <w:rsid w:val="00F83EAD"/>
    <w:rsid w:val="00F855C3"/>
    <w:rsid w:val="00F931AD"/>
    <w:rsid w:val="00F93239"/>
    <w:rsid w:val="00F932A3"/>
    <w:rsid w:val="00F93428"/>
    <w:rsid w:val="00FA2AC9"/>
    <w:rsid w:val="00FA363D"/>
    <w:rsid w:val="00FA5356"/>
    <w:rsid w:val="00FB08D3"/>
    <w:rsid w:val="00FB198B"/>
    <w:rsid w:val="00FC07F3"/>
    <w:rsid w:val="00FC48D9"/>
    <w:rsid w:val="00FD1D31"/>
    <w:rsid w:val="00FD5F04"/>
    <w:rsid w:val="00FD652D"/>
    <w:rsid w:val="00FD783F"/>
    <w:rsid w:val="00FF1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ADC37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BE2B32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  <w:style w:type="paragraph" w:customStyle="1" w:styleId="ConsPlusNonformat">
    <w:name w:val="ConsPlusNonformat"/>
    <w:rsid w:val="00037E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e">
    <w:name w:val="Базовый"/>
    <w:rsid w:val="00D03DC2"/>
    <w:pPr>
      <w:suppressAutoHyphens/>
    </w:pPr>
    <w:rPr>
      <w:rFonts w:ascii="Calibri" w:eastAsia="Times New Roman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645C920C2255D6EE3AD9D60839CF1F8B84AB6285399821046974B5172A283C62B360AD4EF5E5C0BuAx2J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bezenchukgp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1188</TotalTime>
  <Pages>4</Pages>
  <Words>1839</Words>
  <Characters>10484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553</cp:revision>
  <cp:lastPrinted>2019-12-03T12:27:00Z</cp:lastPrinted>
  <dcterms:created xsi:type="dcterms:W3CDTF">2015-11-10T12:08:00Z</dcterms:created>
  <dcterms:modified xsi:type="dcterms:W3CDTF">2021-02-19T10:24:00Z</dcterms:modified>
</cp:coreProperties>
</file>