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D27" w:rsidRPr="00D7500E" w:rsidRDefault="00AA1D27" w:rsidP="00D750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CE1">
        <w:rPr>
          <w:rFonts w:ascii="Times New Roman" w:hAnsi="Times New Roman" w:cs="Times New Roman"/>
          <w:b/>
          <w:sz w:val="28"/>
          <w:szCs w:val="28"/>
        </w:rPr>
        <w:t>Памятка</w:t>
      </w:r>
      <w:r w:rsidR="00F72CE1" w:rsidRPr="00F72CE1">
        <w:rPr>
          <w:rFonts w:ascii="Times New Roman" w:hAnsi="Times New Roman" w:cs="Times New Roman"/>
          <w:b/>
          <w:sz w:val="28"/>
          <w:szCs w:val="28"/>
        </w:rPr>
        <w:t xml:space="preserve"> родителям</w:t>
      </w:r>
      <w:r w:rsidRPr="00F72CE1">
        <w:rPr>
          <w:rFonts w:ascii="Times New Roman" w:hAnsi="Times New Roman" w:cs="Times New Roman"/>
          <w:b/>
          <w:sz w:val="28"/>
          <w:szCs w:val="28"/>
        </w:rPr>
        <w:t xml:space="preserve"> об участии несовершеннолетних в несанкционированных митингах</w:t>
      </w:r>
    </w:p>
    <w:p w:rsidR="004F3833" w:rsidRDefault="00AA1D27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72CE1">
        <w:rPr>
          <w:rFonts w:ascii="Times New Roman" w:hAnsi="Times New Roman" w:cs="Times New Roman"/>
          <w:sz w:val="24"/>
          <w:szCs w:val="24"/>
        </w:rPr>
        <w:t>В современном мире, п</w:t>
      </w:r>
      <w:r>
        <w:rPr>
          <w:rFonts w:ascii="Times New Roman" w:hAnsi="Times New Roman" w:cs="Times New Roman"/>
          <w:sz w:val="24"/>
          <w:szCs w:val="24"/>
        </w:rPr>
        <w:t xml:space="preserve">од влиянием социальных, политических, экономических и иных факторов, участились случаи участия несовершеннолетних в несанкционированных </w:t>
      </w:r>
      <w:r w:rsidR="004F60ED">
        <w:rPr>
          <w:rFonts w:ascii="Times New Roman" w:hAnsi="Times New Roman" w:cs="Times New Roman"/>
          <w:sz w:val="24"/>
          <w:szCs w:val="24"/>
        </w:rPr>
        <w:t>митингах и а</w:t>
      </w:r>
      <w:r w:rsidR="00F72CE1">
        <w:rPr>
          <w:rFonts w:ascii="Times New Roman" w:hAnsi="Times New Roman" w:cs="Times New Roman"/>
          <w:sz w:val="24"/>
          <w:szCs w:val="24"/>
        </w:rPr>
        <w:t>кциях</w:t>
      </w:r>
      <w:r>
        <w:rPr>
          <w:rFonts w:ascii="Times New Roman" w:hAnsi="Times New Roman" w:cs="Times New Roman"/>
          <w:sz w:val="24"/>
          <w:szCs w:val="24"/>
        </w:rPr>
        <w:t>, как наиболее подверженной категории в молодежной среде, где легче формируются радикальные взгляды и убеждения.</w:t>
      </w:r>
    </w:p>
    <w:p w:rsidR="004F3833" w:rsidRPr="00D7500E" w:rsidRDefault="004F3833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Порядок проведения публичных массовых мероприятий – митингов, собраний, шествий, установлен </w:t>
      </w:r>
      <w:r w:rsidRPr="00D7500E">
        <w:rPr>
          <w:rFonts w:ascii="Times New Roman" w:hAnsi="Times New Roman" w:cs="Times New Roman"/>
          <w:b/>
          <w:sz w:val="24"/>
          <w:szCs w:val="24"/>
        </w:rPr>
        <w:t xml:space="preserve">Федеральным законом Российской Федерации от 19.06.2004 </w:t>
      </w:r>
      <w:r w:rsidR="00D7500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D7500E">
        <w:rPr>
          <w:rFonts w:ascii="Times New Roman" w:hAnsi="Times New Roman" w:cs="Times New Roman"/>
          <w:b/>
          <w:sz w:val="24"/>
          <w:szCs w:val="24"/>
        </w:rPr>
        <w:t>№ 54-ФЗ «О собраниях, митингах, демонстрациях, шествиях и пикетированиях».</w:t>
      </w:r>
    </w:p>
    <w:p w:rsidR="00211890" w:rsidRPr="00211890" w:rsidRDefault="00211890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7500E">
        <w:rPr>
          <w:rFonts w:ascii="Times New Roman" w:hAnsi="Times New Roman" w:cs="Times New Roman"/>
          <w:sz w:val="24"/>
          <w:szCs w:val="24"/>
        </w:rPr>
        <w:t xml:space="preserve"> </w:t>
      </w:r>
      <w:r w:rsidR="00D7500E">
        <w:rPr>
          <w:rFonts w:ascii="Times New Roman" w:hAnsi="Times New Roman" w:cs="Times New Roman"/>
          <w:b/>
          <w:sz w:val="24"/>
          <w:szCs w:val="24"/>
        </w:rPr>
        <w:t>Этот</w:t>
      </w:r>
      <w:r w:rsidRPr="00211890">
        <w:rPr>
          <w:rFonts w:ascii="Times New Roman" w:hAnsi="Times New Roman" w:cs="Times New Roman"/>
          <w:b/>
          <w:sz w:val="24"/>
          <w:szCs w:val="24"/>
        </w:rPr>
        <w:t xml:space="preserve"> закон запрещает несовершеннолетним выступать организаторами публичных мероприятий – в том числе политических.</w:t>
      </w:r>
    </w:p>
    <w:p w:rsidR="00AA1D27" w:rsidRDefault="00AA1D27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Подростки, вовлеченные в несанкционированные митинги и акции, подвергаются опасности быть вовлеченными в массовые беспорядки, правонарушения и преступления. Участие подростков в несанкционированных митингах и акциях опасно для жизни и здоровья несовершеннолетних детей, так как во время массовых беспорядков они могут быть травмированы и (или) получить вред здоровья различной степени тяжести.</w:t>
      </w:r>
    </w:p>
    <w:p w:rsidR="001A7619" w:rsidRDefault="001A7619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5B7B">
        <w:rPr>
          <w:rFonts w:ascii="Times New Roman" w:hAnsi="Times New Roman" w:cs="Times New Roman"/>
          <w:sz w:val="24"/>
          <w:szCs w:val="24"/>
        </w:rPr>
        <w:t>Если дети или подростки нарушают правила проведения таких мероприятий – в том числе принимают участие в несанкционированных митингах или шествиях и тем более позволяют там себе хулиганские выходки, - они подлежат ответственности наравне с прочими участниками правонарушения.</w:t>
      </w:r>
    </w:p>
    <w:p w:rsidR="00535B7B" w:rsidRDefault="00535B7B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35B7B">
        <w:rPr>
          <w:rFonts w:ascii="Times New Roman" w:hAnsi="Times New Roman" w:cs="Times New Roman"/>
          <w:b/>
          <w:sz w:val="24"/>
          <w:szCs w:val="24"/>
        </w:rPr>
        <w:t>Ответственность за участие в несанкционированных митингах несовершеннолетних.</w:t>
      </w:r>
    </w:p>
    <w:p w:rsidR="00CC37B6" w:rsidRPr="00F4248F" w:rsidRDefault="00535B7B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48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37B6" w:rsidRPr="00F4248F">
        <w:rPr>
          <w:rFonts w:ascii="Times New Roman" w:hAnsi="Times New Roman" w:cs="Times New Roman"/>
          <w:b/>
          <w:sz w:val="24"/>
          <w:szCs w:val="24"/>
        </w:rPr>
        <w:t xml:space="preserve">1. Привлечение </w:t>
      </w:r>
      <w:r w:rsidR="00CC37B6" w:rsidRPr="00D8213D">
        <w:rPr>
          <w:rFonts w:ascii="Times New Roman" w:hAnsi="Times New Roman" w:cs="Times New Roman"/>
          <w:b/>
          <w:sz w:val="24"/>
          <w:szCs w:val="24"/>
          <w:u w:val="single"/>
        </w:rPr>
        <w:t>к административной ответственности</w:t>
      </w:r>
      <w:r w:rsidR="00D8213D">
        <w:rPr>
          <w:rFonts w:ascii="Times New Roman" w:hAnsi="Times New Roman" w:cs="Times New Roman"/>
          <w:b/>
          <w:sz w:val="24"/>
          <w:szCs w:val="24"/>
        </w:rPr>
        <w:t xml:space="preserve"> граждан</w:t>
      </w:r>
      <w:r w:rsidR="00033857">
        <w:rPr>
          <w:rFonts w:ascii="Times New Roman" w:hAnsi="Times New Roman" w:cs="Times New Roman"/>
          <w:b/>
          <w:sz w:val="24"/>
          <w:szCs w:val="24"/>
        </w:rPr>
        <w:t xml:space="preserve"> с 16 лет</w:t>
      </w:r>
      <w:r w:rsidR="00CC37B6" w:rsidRPr="00F4248F">
        <w:rPr>
          <w:rFonts w:ascii="Times New Roman" w:hAnsi="Times New Roman" w:cs="Times New Roman"/>
          <w:b/>
          <w:sz w:val="24"/>
          <w:szCs w:val="24"/>
        </w:rPr>
        <w:t>:</w:t>
      </w:r>
    </w:p>
    <w:p w:rsidR="00535B7B" w:rsidRDefault="00CC37B6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ст.20.2 КоАП РФ (</w:t>
      </w:r>
      <w:r w:rsidRPr="00CC37B6">
        <w:rPr>
          <w:rFonts w:ascii="Times New Roman" w:hAnsi="Times New Roman" w:cs="Times New Roman"/>
          <w:sz w:val="24"/>
          <w:szCs w:val="24"/>
        </w:rPr>
        <w:t>Нарушение установленного порядка организации либо проведения собрания, митинга, демонстрации, шествия или пикетирования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CC37B6" w:rsidRDefault="00CC37B6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ст.20.2.2 КоАП РФ (</w:t>
      </w:r>
      <w:r w:rsidRPr="00CC37B6">
        <w:rPr>
          <w:rFonts w:ascii="Times New Roman" w:hAnsi="Times New Roman" w:cs="Times New Roman"/>
          <w:sz w:val="24"/>
          <w:szCs w:val="24"/>
        </w:rPr>
        <w:t>Организация массового одновременного пребывания и (или) передвижения граждан в общественных местах, повлекших нарушение общественного порядка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AC113B" w:rsidRPr="00AC113B" w:rsidRDefault="00AC113B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C113B">
        <w:rPr>
          <w:rFonts w:ascii="Times New Roman" w:hAnsi="Times New Roman" w:cs="Times New Roman"/>
          <w:b/>
          <w:sz w:val="24"/>
          <w:szCs w:val="24"/>
        </w:rPr>
        <w:t xml:space="preserve">2. Привлечение </w:t>
      </w:r>
      <w:r w:rsidRPr="00AC113B">
        <w:rPr>
          <w:rFonts w:ascii="Times New Roman" w:hAnsi="Times New Roman" w:cs="Times New Roman"/>
          <w:b/>
          <w:sz w:val="24"/>
          <w:szCs w:val="24"/>
          <w:u w:val="single"/>
        </w:rPr>
        <w:t>к уголовной ответственности</w:t>
      </w:r>
      <w:r w:rsidRPr="00AC113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113B" w:rsidRDefault="00AC113B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ч.2 ст.212 УК РФ (</w:t>
      </w:r>
      <w:r w:rsidRPr="00AC113B">
        <w:rPr>
          <w:rFonts w:ascii="Times New Roman" w:hAnsi="Times New Roman" w:cs="Times New Roman"/>
          <w:sz w:val="24"/>
          <w:szCs w:val="24"/>
        </w:rPr>
        <w:t>Участие в массовых беспорядках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AC113B" w:rsidRDefault="00AC113B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ст.212.1 УК РФ (</w:t>
      </w:r>
      <w:r w:rsidRPr="00AC113B">
        <w:rPr>
          <w:rFonts w:ascii="Times New Roman" w:hAnsi="Times New Roman" w:cs="Times New Roman"/>
          <w:sz w:val="24"/>
          <w:szCs w:val="24"/>
        </w:rPr>
        <w:t>Неоднократное нарушение установленного порядка организации либо проведения собрания, митинга, демонстрации, шествия или пикетирования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C37B6" w:rsidRPr="00F4248F" w:rsidRDefault="00CC37B6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48F">
        <w:rPr>
          <w:rFonts w:ascii="Times New Roman" w:hAnsi="Times New Roman" w:cs="Times New Roman"/>
          <w:b/>
          <w:sz w:val="24"/>
          <w:szCs w:val="24"/>
        </w:rPr>
        <w:t xml:space="preserve">           2. Привлечение </w:t>
      </w:r>
      <w:r w:rsidRPr="00D8213D">
        <w:rPr>
          <w:rFonts w:ascii="Times New Roman" w:hAnsi="Times New Roman" w:cs="Times New Roman"/>
          <w:b/>
          <w:sz w:val="24"/>
          <w:szCs w:val="24"/>
          <w:u w:val="single"/>
        </w:rPr>
        <w:t>к администрат</w:t>
      </w:r>
      <w:r w:rsidR="00D8213D">
        <w:rPr>
          <w:rFonts w:ascii="Times New Roman" w:hAnsi="Times New Roman" w:cs="Times New Roman"/>
          <w:b/>
          <w:sz w:val="24"/>
          <w:szCs w:val="24"/>
          <w:u w:val="single"/>
        </w:rPr>
        <w:t xml:space="preserve">ивной ответственности родителей или </w:t>
      </w:r>
      <w:r w:rsidRPr="00D8213D">
        <w:rPr>
          <w:rFonts w:ascii="Times New Roman" w:hAnsi="Times New Roman" w:cs="Times New Roman"/>
          <w:b/>
          <w:sz w:val="24"/>
          <w:szCs w:val="24"/>
          <w:u w:val="single"/>
        </w:rPr>
        <w:t>законных представителей</w:t>
      </w:r>
      <w:r w:rsidRPr="00F4248F">
        <w:rPr>
          <w:rFonts w:ascii="Times New Roman" w:hAnsi="Times New Roman" w:cs="Times New Roman"/>
          <w:b/>
          <w:sz w:val="24"/>
          <w:szCs w:val="24"/>
        </w:rPr>
        <w:t xml:space="preserve"> несовершеннолетнего:</w:t>
      </w:r>
    </w:p>
    <w:p w:rsidR="00CC37B6" w:rsidRDefault="00CC37B6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ст.5.35 КоАП РФ (</w:t>
      </w:r>
      <w:r w:rsidRPr="00CC37B6">
        <w:rPr>
          <w:rFonts w:ascii="Times New Roman" w:hAnsi="Times New Roman" w:cs="Times New Roman"/>
          <w:sz w:val="24"/>
          <w:szCs w:val="24"/>
        </w:rPr>
        <w:t>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F3290" w:rsidRDefault="001F3290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F3290" w:rsidRDefault="001F3290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F3290">
        <w:rPr>
          <w:rFonts w:ascii="Times New Roman" w:hAnsi="Times New Roman" w:cs="Times New Roman"/>
          <w:b/>
          <w:sz w:val="24"/>
          <w:szCs w:val="24"/>
        </w:rPr>
        <w:t>Уважаемые родители! Настоятельно просим Вас усилить контроль за времяпрепровождением Ваших несовершеннолетних детей, провести с ними разъяснительные беседы и исключить их возможное участие в указанных противоправных мероприятиях.</w:t>
      </w:r>
    </w:p>
    <w:p w:rsidR="001F3290" w:rsidRDefault="001F3290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3290" w:rsidRDefault="001F3290" w:rsidP="00F72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335B" w:rsidRDefault="001F3290" w:rsidP="001F329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1F3290" w:rsidRPr="001F3290" w:rsidRDefault="001F3290" w:rsidP="001F32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делам несовершеннолетних и защите их прав Администрации    муниципального района Безенчукский Самарской области</w:t>
      </w:r>
    </w:p>
    <w:p w:rsidR="004F3833" w:rsidRPr="00AA1D27" w:rsidRDefault="003F632E" w:rsidP="00F72C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1F3290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4F3833" w:rsidRPr="00AA1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27"/>
    <w:rsid w:val="00033857"/>
    <w:rsid w:val="0017200B"/>
    <w:rsid w:val="001A7619"/>
    <w:rsid w:val="001D503B"/>
    <w:rsid w:val="001F3290"/>
    <w:rsid w:val="00211890"/>
    <w:rsid w:val="00322BF0"/>
    <w:rsid w:val="003F632E"/>
    <w:rsid w:val="004F3833"/>
    <w:rsid w:val="004F60ED"/>
    <w:rsid w:val="00535B7B"/>
    <w:rsid w:val="0055335B"/>
    <w:rsid w:val="00A41CA3"/>
    <w:rsid w:val="00A63428"/>
    <w:rsid w:val="00AA1D27"/>
    <w:rsid w:val="00AC113B"/>
    <w:rsid w:val="00CC37B6"/>
    <w:rsid w:val="00D045C9"/>
    <w:rsid w:val="00D7500E"/>
    <w:rsid w:val="00D8213D"/>
    <w:rsid w:val="00EA092C"/>
    <w:rsid w:val="00F4248F"/>
    <w:rsid w:val="00F7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19</cp:revision>
  <dcterms:created xsi:type="dcterms:W3CDTF">2021-01-27T05:05:00Z</dcterms:created>
  <dcterms:modified xsi:type="dcterms:W3CDTF">2021-01-28T06:41:00Z</dcterms:modified>
</cp:coreProperties>
</file>