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9549492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847A10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847A1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F930009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19002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74A4067B" w:rsidR="00260634" w:rsidRPr="004C51A6" w:rsidRDefault="00260634" w:rsidP="00937023">
            <w:r w:rsidRPr="004C51A6">
              <w:t xml:space="preserve">№ </w:t>
            </w:r>
            <w:r w:rsidR="0019002A">
              <w:t>51</w:t>
            </w:r>
            <w:r w:rsidR="00847A10">
              <w:t>9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2EE73A4A" w:rsidR="00C71F49" w:rsidRPr="001773B7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1773B7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1773B7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1773B7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1773B7">
        <w:rPr>
          <w:rFonts w:ascii="Times New Roman" w:hAnsi="Times New Roman" w:cs="Times New Roman"/>
          <w:sz w:val="24"/>
          <w:szCs w:val="24"/>
        </w:rPr>
        <w:t>у</w:t>
      </w:r>
      <w:r w:rsidR="006A1330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1773B7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1773B7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1773B7">
        <w:rPr>
          <w:rFonts w:ascii="Times New Roman" w:hAnsi="Times New Roman" w:cs="Times New Roman"/>
          <w:sz w:val="24"/>
          <w:szCs w:val="24"/>
        </w:rPr>
        <w:t>я</w:t>
      </w:r>
      <w:r w:rsidR="0020220A" w:rsidRPr="001773B7">
        <w:rPr>
          <w:rFonts w:ascii="Times New Roman" w:hAnsi="Times New Roman" w:cs="Times New Roman"/>
          <w:sz w:val="24"/>
          <w:szCs w:val="24"/>
        </w:rPr>
        <w:t xml:space="preserve"> разрешения на </w:t>
      </w:r>
      <w:r w:rsidR="00ED4647" w:rsidRPr="00ED4647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условно разрешенный вид использования земельного участка</w:t>
      </w:r>
    </w:p>
    <w:p w14:paraId="40FAF251" w14:textId="14F8271C" w:rsidR="00760ADC" w:rsidRPr="004511DD" w:rsidRDefault="00760ADC" w:rsidP="00760ADC">
      <w:pPr>
        <w:ind w:right="1558"/>
        <w:jc w:val="both"/>
      </w:pPr>
    </w:p>
    <w:p w14:paraId="71E56BDB" w14:textId="03DA284E" w:rsidR="00260634" w:rsidRPr="00D03DC2" w:rsidRDefault="006C3333" w:rsidP="00D03DC2">
      <w:pPr>
        <w:widowControl w:val="0"/>
        <w:autoSpaceDE w:val="0"/>
        <w:autoSpaceDN w:val="0"/>
        <w:adjustRightInd w:val="0"/>
        <w:jc w:val="both"/>
      </w:pPr>
      <w:r w:rsidRPr="004511DD">
        <w:tab/>
      </w:r>
      <w:r w:rsidR="00260634" w:rsidRPr="004511DD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4511DD">
        <w:t>ами</w:t>
      </w:r>
      <w:r w:rsidR="00260634" w:rsidRPr="004511DD">
        <w:t xml:space="preserve"> землепользования и застройки городского поселения </w:t>
      </w:r>
      <w:r w:rsidR="008C40D0" w:rsidRPr="004511DD">
        <w:t>Безенчук</w:t>
      </w:r>
      <w:r w:rsidR="00260634" w:rsidRPr="004511DD">
        <w:t xml:space="preserve"> муниципального района Безенчукский Самарской области, утвержденных </w:t>
      </w:r>
      <w:r w:rsidR="00DB5150" w:rsidRPr="004511DD">
        <w:t>р</w:t>
      </w:r>
      <w:r w:rsidR="00260634" w:rsidRPr="004511DD">
        <w:t>ешени</w:t>
      </w:r>
      <w:r w:rsidR="00DB5150" w:rsidRPr="004511DD">
        <w:t>ем</w:t>
      </w:r>
      <w:r w:rsidR="00260634" w:rsidRPr="004511DD">
        <w:t xml:space="preserve"> Собрания представителей городского поселения </w:t>
      </w:r>
      <w:r w:rsidR="00A674B2" w:rsidRPr="004511DD">
        <w:t>Безенчук</w:t>
      </w:r>
      <w:r w:rsidR="00260634" w:rsidRPr="004511DD">
        <w:t xml:space="preserve"> муниципального района Безенчукский Самарской области от </w:t>
      </w:r>
      <w:r w:rsidR="002707A7" w:rsidRPr="004511DD">
        <w:t>12</w:t>
      </w:r>
      <w:r w:rsidR="00AE79D0" w:rsidRPr="004511DD">
        <w:t>.12.2013г. №</w:t>
      </w:r>
      <w:r w:rsidR="002707A7" w:rsidRPr="004511DD">
        <w:t>4</w:t>
      </w:r>
      <w:r w:rsidR="00AE79D0" w:rsidRPr="004511DD">
        <w:t>/</w:t>
      </w:r>
      <w:r w:rsidR="002707A7" w:rsidRPr="004511DD">
        <w:t>52</w:t>
      </w:r>
      <w:r w:rsidR="00260634" w:rsidRPr="004511DD">
        <w:t xml:space="preserve">, </w:t>
      </w:r>
      <w:r w:rsidR="00DB5150" w:rsidRPr="004511DD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4511DD">
        <w:rPr>
          <w:rFonts w:eastAsia="Calibri"/>
          <w:lang w:eastAsia="en-US"/>
        </w:rPr>
        <w:t>26.03.2020г</w:t>
      </w:r>
      <w:r w:rsidR="00DB5150" w:rsidRPr="004511DD">
        <w:t>. №5/55 «</w:t>
      </w:r>
      <w:r w:rsidR="00DB5150" w:rsidRPr="004511DD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4511DD">
        <w:rPr>
          <w:bCs/>
        </w:rPr>
        <w:t>Безенчукский</w:t>
      </w:r>
      <w:bookmarkEnd w:id="0"/>
      <w:r w:rsidR="00DB5150" w:rsidRPr="004511DD">
        <w:rPr>
          <w:bCs/>
        </w:rPr>
        <w:t xml:space="preserve"> Самарской области», </w:t>
      </w:r>
      <w:r w:rsidR="00260634" w:rsidRPr="004511DD">
        <w:t xml:space="preserve">Уставом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Безенчукский Самарской области, рассмотрев представленны</w:t>
      </w:r>
      <w:r w:rsidR="003B3D67" w:rsidRPr="004511DD">
        <w:t>й</w:t>
      </w:r>
      <w:r w:rsidR="00260634" w:rsidRPr="004511DD">
        <w:t xml:space="preserve"> постоянно действующей </w:t>
      </w:r>
      <w:r w:rsidR="003B3D67" w:rsidRPr="004511DD">
        <w:t>К</w:t>
      </w:r>
      <w:r w:rsidR="00260634" w:rsidRPr="004511DD">
        <w:t>омисси</w:t>
      </w:r>
      <w:r w:rsidR="00C14B5D" w:rsidRPr="004511DD">
        <w:t>ей</w:t>
      </w:r>
      <w:r w:rsidR="00260634" w:rsidRPr="004511DD">
        <w:t xml:space="preserve"> по подготовке и внесении изменений в Правила землепользованию и застройк</w:t>
      </w:r>
      <w:r w:rsidR="00DD7A67" w:rsidRPr="004511DD">
        <w:t>и</w:t>
      </w:r>
      <w:r w:rsidR="00260634" w:rsidRPr="004511DD">
        <w:t xml:space="preserve"> городского поселения </w:t>
      </w:r>
      <w:r w:rsidR="002707A7" w:rsidRPr="004511DD">
        <w:t>Безенчук</w:t>
      </w:r>
      <w:r w:rsidR="00260634" w:rsidRPr="004511DD">
        <w:t xml:space="preserve"> муниципального района </w:t>
      </w:r>
      <w:r w:rsidR="00260634" w:rsidRPr="00D03DC2">
        <w:t xml:space="preserve">Безенчукский Самарской области проект </w:t>
      </w:r>
      <w:r w:rsidR="00A21893" w:rsidRPr="00D03DC2">
        <w:t xml:space="preserve">от </w:t>
      </w:r>
      <w:r w:rsidR="001E3DB8">
        <w:t>08</w:t>
      </w:r>
      <w:r w:rsidR="00A21893" w:rsidRPr="00D03DC2">
        <w:t>.</w:t>
      </w:r>
      <w:r w:rsidR="001E3DB8">
        <w:t>1</w:t>
      </w:r>
      <w:r w:rsidR="001773B7">
        <w:t>2</w:t>
      </w:r>
      <w:r w:rsidR="00A21893" w:rsidRPr="00D03DC2">
        <w:t>.2020г. №</w:t>
      </w:r>
      <w:r w:rsidR="001773B7">
        <w:t>11</w:t>
      </w:r>
      <w:r w:rsidR="00381F59" w:rsidRPr="00D03DC2">
        <w:t>,</w:t>
      </w:r>
    </w:p>
    <w:p w14:paraId="0967939E" w14:textId="77777777" w:rsidR="00260634" w:rsidRPr="00D03DC2" w:rsidRDefault="00260634" w:rsidP="00D03DC2">
      <w:pPr>
        <w:jc w:val="both"/>
      </w:pPr>
    </w:p>
    <w:p w14:paraId="6596CCF8" w14:textId="77777777" w:rsidR="00260634" w:rsidRPr="00D03DC2" w:rsidRDefault="00260634" w:rsidP="00D03DC2">
      <w:pPr>
        <w:jc w:val="center"/>
      </w:pPr>
      <w:r w:rsidRPr="00D03DC2">
        <w:t>ПОСТАНОВЛЯЮ:</w:t>
      </w:r>
    </w:p>
    <w:p w14:paraId="65422540" w14:textId="77777777" w:rsidR="0072558C" w:rsidRPr="00937F3E" w:rsidRDefault="0072558C" w:rsidP="00D03DC2">
      <w:pPr>
        <w:jc w:val="both"/>
      </w:pPr>
    </w:p>
    <w:p w14:paraId="03BF0609" w14:textId="0D4E8B22" w:rsidR="00ED4647" w:rsidRPr="00ED4647" w:rsidRDefault="00BE2B32" w:rsidP="00ED4647">
      <w:pPr>
        <w:tabs>
          <w:tab w:val="left" w:pos="709"/>
        </w:tabs>
        <w:jc w:val="both"/>
      </w:pPr>
      <w:r w:rsidRPr="00937F3E">
        <w:t>1</w:t>
      </w:r>
      <w:r w:rsidRPr="00535145">
        <w:t xml:space="preserve">. </w:t>
      </w:r>
      <w:r w:rsidR="000E14BF" w:rsidRPr="00535145">
        <w:t xml:space="preserve">Провести на территории городского поселения </w:t>
      </w:r>
      <w:r w:rsidR="002707A7" w:rsidRPr="00535145">
        <w:rPr>
          <w:shd w:val="clear" w:color="auto" w:fill="FFFFFF" w:themeFill="background1"/>
        </w:rPr>
        <w:t>Безенчук</w:t>
      </w:r>
      <w:r w:rsidR="000E14BF" w:rsidRPr="00535145">
        <w:rPr>
          <w:shd w:val="clear" w:color="auto" w:fill="FFFFFF" w:themeFill="background1"/>
        </w:rPr>
        <w:t xml:space="preserve"> </w:t>
      </w:r>
      <w:r w:rsidR="000E14BF" w:rsidRPr="00535145">
        <w:t xml:space="preserve">муниципального района Безенчукский Самарской области </w:t>
      </w:r>
      <w:r w:rsidR="004B696A" w:rsidRPr="00535145">
        <w:t>публичные слушания</w:t>
      </w:r>
      <w:r w:rsidR="00A61B1E" w:rsidRPr="00535145">
        <w:t xml:space="preserve"> </w:t>
      </w:r>
      <w:r w:rsidR="005253B1" w:rsidRPr="00535145">
        <w:t xml:space="preserve">по вопросу </w:t>
      </w:r>
      <w:r w:rsidR="00174D71" w:rsidRPr="00535145">
        <w:t xml:space="preserve">о возможности предоставления </w:t>
      </w:r>
      <w:r w:rsidR="00ED4647" w:rsidRPr="00ED4647">
        <w:t xml:space="preserve">разрешения на условно разрешенный вид использования земельного участка для «хранение автотранспорта» в зоне смешанной жилой </w:t>
      </w:r>
      <w:proofErr w:type="gramStart"/>
      <w:r w:rsidR="00ED4647" w:rsidRPr="00ED4647">
        <w:t>застройки  (</w:t>
      </w:r>
      <w:proofErr w:type="gramEnd"/>
      <w:r w:rsidR="00ED4647" w:rsidRPr="00ED4647">
        <w:t xml:space="preserve">с индексом Ж1), в отношении земельного участка с кадастровым кварталом 63:12:1402004, расположенного по адресу: Самарская область, Безенчукский район, </w:t>
      </w:r>
      <w:proofErr w:type="spellStart"/>
      <w:r w:rsidR="00ED4647" w:rsidRPr="00ED4647">
        <w:t>пгт</w:t>
      </w:r>
      <w:proofErr w:type="spellEnd"/>
      <w:r w:rsidR="00ED4647" w:rsidRPr="00ED4647">
        <w:t xml:space="preserve">. Безенчук, гаражный массив «Молодежный», </w:t>
      </w:r>
      <w:proofErr w:type="gramStart"/>
      <w:r w:rsidR="00ED4647" w:rsidRPr="00ED4647">
        <w:t>согласно координат</w:t>
      </w:r>
      <w:proofErr w:type="gramEnd"/>
      <w:r w:rsidR="00B75E05">
        <w:t>:</w:t>
      </w:r>
      <w:r w:rsidR="00ED4647" w:rsidRPr="00ED4647">
        <w:t xml:space="preserve"> 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ED4647" w:rsidRPr="00ED4647" w14:paraId="7AAB2232" w14:textId="77777777" w:rsidTr="00AA0886">
        <w:tc>
          <w:tcPr>
            <w:tcW w:w="675" w:type="dxa"/>
          </w:tcPr>
          <w:p w14:paraId="52572C49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№</w:t>
            </w:r>
          </w:p>
        </w:tc>
        <w:tc>
          <w:tcPr>
            <w:tcW w:w="1611" w:type="dxa"/>
          </w:tcPr>
          <w:p w14:paraId="754ABC04" w14:textId="77777777" w:rsidR="00ED4647" w:rsidRPr="00ED4647" w:rsidRDefault="00ED4647" w:rsidP="00ED4647">
            <w:pPr>
              <w:jc w:val="center"/>
              <w:rPr>
                <w:color w:val="000000"/>
              </w:rPr>
            </w:pPr>
            <w:r w:rsidRPr="00ED4647">
              <w:rPr>
                <w:color w:val="000000"/>
              </w:rPr>
              <w:t>х</w:t>
            </w:r>
          </w:p>
        </w:tc>
        <w:tc>
          <w:tcPr>
            <w:tcW w:w="1791" w:type="dxa"/>
          </w:tcPr>
          <w:p w14:paraId="4F1BDAF1" w14:textId="77777777" w:rsidR="00ED4647" w:rsidRPr="00ED4647" w:rsidRDefault="00ED4647" w:rsidP="00ED4647">
            <w:pPr>
              <w:jc w:val="center"/>
              <w:rPr>
                <w:color w:val="000000"/>
                <w:lang w:val="en-US"/>
              </w:rPr>
            </w:pPr>
            <w:r w:rsidRPr="00ED4647">
              <w:rPr>
                <w:color w:val="000000"/>
                <w:lang w:val="en-US"/>
              </w:rPr>
              <w:t>y</w:t>
            </w:r>
          </w:p>
        </w:tc>
      </w:tr>
      <w:tr w:rsidR="00ED4647" w:rsidRPr="00ED4647" w14:paraId="3C14758A" w14:textId="77777777" w:rsidTr="00AA0886">
        <w:trPr>
          <w:trHeight w:val="1414"/>
        </w:trPr>
        <w:tc>
          <w:tcPr>
            <w:tcW w:w="675" w:type="dxa"/>
          </w:tcPr>
          <w:p w14:paraId="124BBF6B" w14:textId="77777777" w:rsidR="00ED4647" w:rsidRPr="00ED4647" w:rsidRDefault="00ED4647" w:rsidP="00ED4647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1 </w:t>
            </w:r>
          </w:p>
          <w:p w14:paraId="7EFB2B08" w14:textId="77777777" w:rsidR="00ED4647" w:rsidRPr="00ED4647" w:rsidRDefault="00ED4647" w:rsidP="00ED4647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2 </w:t>
            </w:r>
          </w:p>
          <w:p w14:paraId="04AED6D5" w14:textId="77777777" w:rsidR="00ED4647" w:rsidRPr="00ED4647" w:rsidRDefault="00ED4647" w:rsidP="00ED4647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3 </w:t>
            </w:r>
          </w:p>
          <w:p w14:paraId="427465D9" w14:textId="77777777" w:rsidR="00ED4647" w:rsidRPr="00ED4647" w:rsidRDefault="00ED4647" w:rsidP="00ED4647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4 </w:t>
            </w:r>
          </w:p>
          <w:p w14:paraId="0673FFB7" w14:textId="77777777" w:rsidR="00ED4647" w:rsidRPr="00ED4647" w:rsidRDefault="00ED4647" w:rsidP="00ED4647">
            <w:pPr>
              <w:shd w:val="clear" w:color="auto" w:fill="FFFFFF"/>
              <w:rPr>
                <w:color w:val="000000"/>
                <w:lang w:val="en-US"/>
              </w:rPr>
            </w:pPr>
            <w:r w:rsidRPr="00ED4647">
              <w:rPr>
                <w:color w:val="000000"/>
              </w:rPr>
              <w:t>1</w:t>
            </w:r>
          </w:p>
        </w:tc>
        <w:tc>
          <w:tcPr>
            <w:tcW w:w="1611" w:type="dxa"/>
          </w:tcPr>
          <w:p w14:paraId="2B25C6B4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364578.48</w:t>
            </w:r>
          </w:p>
          <w:p w14:paraId="6344BC35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364580.24</w:t>
            </w:r>
          </w:p>
          <w:p w14:paraId="5EF52EC5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364575.46</w:t>
            </w:r>
          </w:p>
          <w:p w14:paraId="7F101C85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364573.71</w:t>
            </w:r>
          </w:p>
          <w:p w14:paraId="28231C2B" w14:textId="77777777" w:rsidR="00ED4647" w:rsidRPr="00ED4647" w:rsidRDefault="00ED4647" w:rsidP="00ED4647">
            <w:pPr>
              <w:rPr>
                <w:color w:val="000000"/>
                <w:lang w:val="en-US"/>
              </w:rPr>
            </w:pPr>
            <w:r w:rsidRPr="00ED4647">
              <w:rPr>
                <w:color w:val="000000"/>
              </w:rPr>
              <w:t>364578.48</w:t>
            </w:r>
          </w:p>
        </w:tc>
        <w:tc>
          <w:tcPr>
            <w:tcW w:w="1791" w:type="dxa"/>
          </w:tcPr>
          <w:p w14:paraId="65FC6F37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1327913.44</w:t>
            </w:r>
          </w:p>
          <w:p w14:paraId="204389C4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1327919.14</w:t>
            </w:r>
          </w:p>
          <w:p w14:paraId="5A08F68C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1327920.59</w:t>
            </w:r>
          </w:p>
          <w:p w14:paraId="24E74A9A" w14:textId="77777777" w:rsidR="00ED4647" w:rsidRPr="00ED4647" w:rsidRDefault="00ED4647" w:rsidP="00ED4647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1327914.89</w:t>
            </w:r>
          </w:p>
          <w:p w14:paraId="5825C571" w14:textId="77777777" w:rsidR="00ED4647" w:rsidRPr="00ED4647" w:rsidRDefault="00ED4647" w:rsidP="00ED4647">
            <w:pPr>
              <w:rPr>
                <w:color w:val="000000"/>
                <w:lang w:val="en-US"/>
              </w:rPr>
            </w:pPr>
            <w:r w:rsidRPr="00ED4647">
              <w:rPr>
                <w:color w:val="000000"/>
              </w:rPr>
              <w:t>1327913.44</w:t>
            </w:r>
          </w:p>
        </w:tc>
      </w:tr>
    </w:tbl>
    <w:p w14:paraId="48B79279" w14:textId="3CCE15F8" w:rsidR="00D656C4" w:rsidRPr="00D03DC2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2. Срок проведения публичных слушаний по проекту </w:t>
      </w:r>
      <w:r w:rsidR="00FA363D" w:rsidRPr="00D03DC2">
        <w:t>подлежащему рассмотрению на публичных слушаниях</w:t>
      </w:r>
      <w:r w:rsidRPr="00D03DC2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D03DC2">
        <w:rPr>
          <w:lang w:eastAsia="ar-SA"/>
        </w:rPr>
        <w:t xml:space="preserve"> </w:t>
      </w:r>
      <w:bookmarkEnd w:id="1"/>
      <w:bookmarkEnd w:id="2"/>
      <w:r w:rsidR="00DD12DD" w:rsidRPr="00D03DC2">
        <w:rPr>
          <w:rFonts w:eastAsia="Arial Unicode MS"/>
          <w:bCs/>
          <w:kern w:val="1"/>
        </w:rPr>
        <w:t xml:space="preserve">с </w:t>
      </w:r>
      <w:r w:rsidR="006330AD">
        <w:rPr>
          <w:rFonts w:eastAsia="Arial Unicode MS"/>
          <w:bCs/>
          <w:kern w:val="1"/>
        </w:rPr>
        <w:t>1</w:t>
      </w:r>
      <w:r w:rsidR="00A42D00">
        <w:rPr>
          <w:rFonts w:eastAsia="Arial Unicode MS"/>
          <w:bCs/>
          <w:kern w:val="1"/>
        </w:rPr>
        <w:t>8</w:t>
      </w:r>
      <w:r w:rsidR="00DD12DD" w:rsidRPr="00D03DC2">
        <w:rPr>
          <w:rFonts w:eastAsia="Arial Unicode MS"/>
          <w:bCs/>
          <w:kern w:val="1"/>
        </w:rPr>
        <w:t>.</w:t>
      </w:r>
      <w:r w:rsidR="006330AD">
        <w:rPr>
          <w:rFonts w:eastAsia="Arial Unicode MS"/>
          <w:bCs/>
          <w:kern w:val="1"/>
        </w:rPr>
        <w:t>1</w:t>
      </w:r>
      <w:r w:rsidR="004C07B0">
        <w:rPr>
          <w:rFonts w:eastAsia="Arial Unicode MS"/>
          <w:bCs/>
          <w:kern w:val="1"/>
        </w:rPr>
        <w:t>2</w:t>
      </w:r>
      <w:r w:rsidR="00DD12DD" w:rsidRPr="00D03DC2">
        <w:rPr>
          <w:rFonts w:eastAsia="Arial Unicode MS"/>
          <w:bCs/>
          <w:kern w:val="1"/>
        </w:rPr>
        <w:t xml:space="preserve">.2020 года до </w:t>
      </w:r>
      <w:r w:rsidR="00A42D00">
        <w:rPr>
          <w:rFonts w:eastAsia="Arial Unicode MS"/>
          <w:bCs/>
          <w:kern w:val="1"/>
        </w:rPr>
        <w:t>11</w:t>
      </w:r>
      <w:r w:rsidR="00DD12DD" w:rsidRPr="00D03DC2">
        <w:rPr>
          <w:rFonts w:eastAsia="Arial Unicode MS"/>
          <w:bCs/>
          <w:kern w:val="1"/>
        </w:rPr>
        <w:t>.</w:t>
      </w:r>
      <w:r w:rsidR="00A42D00">
        <w:rPr>
          <w:rFonts w:eastAsia="Arial Unicode MS"/>
          <w:bCs/>
          <w:kern w:val="1"/>
        </w:rPr>
        <w:t>0</w:t>
      </w:r>
      <w:r w:rsidR="006330AD">
        <w:rPr>
          <w:rFonts w:eastAsia="Arial Unicode MS"/>
          <w:bCs/>
          <w:kern w:val="1"/>
        </w:rPr>
        <w:t>1</w:t>
      </w:r>
      <w:r w:rsidR="00DD12DD" w:rsidRPr="00D03DC2">
        <w:rPr>
          <w:rFonts w:eastAsia="Arial Unicode MS"/>
          <w:bCs/>
          <w:kern w:val="1"/>
          <w:lang w:eastAsia="ar-SA"/>
        </w:rPr>
        <w:t>.202</w:t>
      </w:r>
      <w:r w:rsidR="00A42D00">
        <w:rPr>
          <w:rFonts w:eastAsia="Arial Unicode MS"/>
          <w:bCs/>
          <w:kern w:val="1"/>
          <w:lang w:eastAsia="ar-SA"/>
        </w:rPr>
        <w:t>1</w:t>
      </w:r>
      <w:r w:rsidR="00DD12DD" w:rsidRPr="00D03DC2">
        <w:rPr>
          <w:rFonts w:eastAsia="Arial Unicode MS"/>
          <w:bCs/>
          <w:kern w:val="1"/>
          <w:lang w:eastAsia="ar-SA"/>
        </w:rPr>
        <w:t xml:space="preserve"> года</w:t>
      </w:r>
      <w:r w:rsidRPr="00D03DC2">
        <w:rPr>
          <w:lang w:eastAsia="ar-SA"/>
        </w:rPr>
        <w:t xml:space="preserve">. </w:t>
      </w:r>
    </w:p>
    <w:p w14:paraId="457B05A5" w14:textId="5E0794EF" w:rsidR="00D656C4" w:rsidRPr="004511DD" w:rsidRDefault="00D656C4" w:rsidP="00D03DC2">
      <w:pPr>
        <w:ind w:firstLine="567"/>
        <w:jc w:val="both"/>
        <w:rPr>
          <w:lang w:eastAsia="ar-SA"/>
        </w:rPr>
      </w:pPr>
      <w:r w:rsidRPr="00D03DC2">
        <w:rPr>
          <w:lang w:eastAsia="ar-SA"/>
        </w:rPr>
        <w:t xml:space="preserve">Срок проведения публичных слушаний составляет </w:t>
      </w:r>
      <w:r w:rsidR="008B3A18" w:rsidRPr="00D03DC2">
        <w:rPr>
          <w:lang w:eastAsia="ar-SA"/>
        </w:rPr>
        <w:t>2</w:t>
      </w:r>
      <w:r w:rsidRPr="00D03DC2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</w:t>
      </w:r>
      <w:r w:rsidRPr="004511DD">
        <w:rPr>
          <w:lang w:eastAsia="ar-SA"/>
        </w:rPr>
        <w:t xml:space="preserve"> слушаний.</w:t>
      </w:r>
    </w:p>
    <w:p w14:paraId="1B94750B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4511DD">
        <w:rPr>
          <w:lang w:eastAsia="ar-SA"/>
        </w:rPr>
        <w:t xml:space="preserve">Администрация городского поселения Безенчук </w:t>
      </w:r>
      <w:r w:rsidRPr="004511DD">
        <w:t>муниципального района Безенчукский Самарской области</w:t>
      </w:r>
      <w:bookmarkEnd w:id="3"/>
      <w:r w:rsidRPr="004511DD">
        <w:rPr>
          <w:lang w:eastAsia="ar-SA"/>
        </w:rPr>
        <w:t>.</w:t>
      </w:r>
    </w:p>
    <w:bookmarkEnd w:id="4"/>
    <w:p w14:paraId="295AE244" w14:textId="11C3213C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lastRenderedPageBreak/>
        <w:t xml:space="preserve">4. </w:t>
      </w:r>
      <w:r w:rsidRPr="004511DD">
        <w:t xml:space="preserve">Представление участниками публичных слушаний предложений и замечаний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 xml:space="preserve">, а также их учет осуществляется в соответствии с </w:t>
      </w:r>
      <w:bookmarkStart w:id="5" w:name="_Hlk9412081"/>
      <w:r w:rsidRPr="004511DD">
        <w:t>Главой 10 Порядка</w:t>
      </w:r>
      <w:r w:rsidRPr="004511DD">
        <w:rPr>
          <w:lang w:eastAsia="ar-SA"/>
        </w:rPr>
        <w:t>.</w:t>
      </w:r>
      <w:bookmarkEnd w:id="5"/>
    </w:p>
    <w:p w14:paraId="1EA7182E" w14:textId="4A71A95E" w:rsidR="00D656C4" w:rsidRPr="004511DD" w:rsidRDefault="00D656C4" w:rsidP="0053117D">
      <w:pPr>
        <w:ind w:firstLine="567"/>
        <w:jc w:val="both"/>
        <w:rPr>
          <w:shd w:val="clear" w:color="auto" w:fill="FFFFFF"/>
        </w:rPr>
      </w:pPr>
      <w:r w:rsidRPr="004511DD">
        <w:rPr>
          <w:lang w:eastAsia="ar-SA"/>
        </w:rPr>
        <w:t xml:space="preserve">5. </w:t>
      </w:r>
      <w:r w:rsidRPr="004511DD">
        <w:t xml:space="preserve">Место проведения публичных слушаний (место </w:t>
      </w:r>
      <w:bookmarkStart w:id="6" w:name="_Hlk15473640"/>
      <w:r w:rsidRPr="004511DD">
        <w:t xml:space="preserve">проведения экспозиции проекта </w:t>
      </w:r>
      <w:bookmarkEnd w:id="6"/>
      <w:r w:rsidR="00E51891" w:rsidRPr="004511DD">
        <w:t>подлежащему рассмотрению на публичных слушаниях</w:t>
      </w:r>
      <w:r w:rsidRPr="004511DD">
        <w:t xml:space="preserve">) </w:t>
      </w:r>
      <w:bookmarkStart w:id="7" w:name="_Hlk22557210"/>
      <w:r w:rsidRPr="004511DD">
        <w:t>в городском поселении Безенчук муниципального района Безенчукский Самарской области</w:t>
      </w:r>
      <w:bookmarkEnd w:id="7"/>
      <w:r w:rsidRPr="004511DD">
        <w:t xml:space="preserve">: </w:t>
      </w:r>
      <w:bookmarkStart w:id="8" w:name="_Hlk5887606"/>
      <w:r w:rsidRPr="004511DD">
        <w:t xml:space="preserve">Самарская область, Безенчукский район, поселок городского типа Безенчук, </w:t>
      </w:r>
      <w:bookmarkStart w:id="9" w:name="_Hlk5789735"/>
      <w:r w:rsidRPr="004511DD">
        <w:t xml:space="preserve">ул. Нефтяников, д. 12. </w:t>
      </w:r>
      <w:bookmarkEnd w:id="8"/>
      <w:bookmarkEnd w:id="9"/>
    </w:p>
    <w:p w14:paraId="345D9D0D" w14:textId="46D7C7FA" w:rsidR="00D656C4" w:rsidRPr="004511DD" w:rsidRDefault="00D656C4" w:rsidP="0053117D">
      <w:pPr>
        <w:ind w:firstLine="567"/>
        <w:jc w:val="both"/>
      </w:pPr>
      <w:r w:rsidRPr="004511DD">
        <w:t xml:space="preserve">6. </w:t>
      </w:r>
      <w:bookmarkStart w:id="10" w:name="_Hlk14700604"/>
      <w:bookmarkStart w:id="11" w:name="_Hlk9418778"/>
      <w:bookmarkStart w:id="12" w:name="_Hlk14084916"/>
      <w:r w:rsidRPr="004511DD">
        <w:t xml:space="preserve">Провести собрания участников публичных слушаний по вопросу публичных слушаний </w:t>
      </w:r>
      <w:proofErr w:type="gramStart"/>
      <w:r w:rsidRPr="004511DD">
        <w:t xml:space="preserve">в </w:t>
      </w:r>
      <w:bookmarkEnd w:id="10"/>
      <w:bookmarkEnd w:id="11"/>
      <w:bookmarkEnd w:id="12"/>
      <w:r w:rsidRPr="004511DD">
        <w:t xml:space="preserve"> поселке</w:t>
      </w:r>
      <w:proofErr w:type="gramEnd"/>
      <w:r w:rsidRPr="004511DD">
        <w:t xml:space="preserve"> городского типа Безенчук «</w:t>
      </w:r>
      <w:r w:rsidR="00810754">
        <w:t>2</w:t>
      </w:r>
      <w:r w:rsidR="00A94D96">
        <w:t>4</w:t>
      </w:r>
      <w:r w:rsidRPr="004511DD">
        <w:t xml:space="preserve">» </w:t>
      </w:r>
      <w:r w:rsidR="00A94D96">
        <w:t>дека</w:t>
      </w:r>
      <w:r w:rsidR="00031567">
        <w:t>бря</w:t>
      </w:r>
      <w:r w:rsidRPr="004511DD">
        <w:t xml:space="preserve"> 2020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4511DD">
        <w:t>.</w:t>
      </w:r>
    </w:p>
    <w:p w14:paraId="19557D72" w14:textId="38F6C8B0" w:rsidR="00D656C4" w:rsidRPr="004511DD" w:rsidRDefault="00D656C4" w:rsidP="0053117D">
      <w:pPr>
        <w:ind w:firstLine="567"/>
        <w:jc w:val="both"/>
      </w:pPr>
      <w:r w:rsidRPr="004511DD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4511DD">
        <w:t xml:space="preserve">муниципального района Безенчукский Самарской области </w:t>
      </w:r>
      <w:bookmarkEnd w:id="13"/>
      <w:r w:rsidRPr="004511DD">
        <w:t xml:space="preserve">в целях доведения до населения информации о содержании </w:t>
      </w:r>
      <w:r w:rsidRPr="004511DD">
        <w:rPr>
          <w:lang w:eastAsia="ar-SA"/>
        </w:rPr>
        <w:t xml:space="preserve">проекта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) и в местах проведения собраний участников публичных слушаний по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t>.</w:t>
      </w:r>
    </w:p>
    <w:p w14:paraId="7FBA34F5" w14:textId="6B7FA12A" w:rsidR="00D656C4" w:rsidRPr="004511DD" w:rsidRDefault="00D656C4" w:rsidP="0053117D">
      <w:pPr>
        <w:ind w:firstLine="567"/>
        <w:jc w:val="both"/>
      </w:pPr>
      <w:r w:rsidRPr="004511DD">
        <w:t xml:space="preserve">Датой открытия экспозиции считается дата опубликования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его размещения </w:t>
      </w:r>
      <w:bookmarkStart w:id="14" w:name="_Hlk20309729"/>
      <w:r w:rsidRPr="004511DD">
        <w:t xml:space="preserve">на официальном сайте </w:t>
      </w:r>
      <w:bookmarkStart w:id="15" w:name="_Hlk15472517"/>
      <w:r w:rsidRPr="004511DD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4511DD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4511DD" w:rsidRDefault="00D656C4" w:rsidP="0053117D">
      <w:pPr>
        <w:ind w:firstLine="567"/>
        <w:jc w:val="both"/>
      </w:pPr>
      <w:r w:rsidRPr="004511DD">
        <w:t xml:space="preserve">Экспозиция проводится в срок до даты окончания публичных слушаний. </w:t>
      </w:r>
      <w:bookmarkStart w:id="16" w:name="_Hlk14090147"/>
      <w:r w:rsidRPr="004511DD">
        <w:t xml:space="preserve">Посещение экспозиции возможно в рабочие дни </w:t>
      </w:r>
      <w:bookmarkEnd w:id="16"/>
      <w:r w:rsidRPr="004511DD">
        <w:t>с 10.00 до 16.00 часов.</w:t>
      </w:r>
    </w:p>
    <w:p w14:paraId="6C3E027B" w14:textId="1C11C4A1" w:rsidR="00D656C4" w:rsidRPr="004511DD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4511DD">
        <w:t xml:space="preserve">Информационные материалы к </w:t>
      </w:r>
      <w:r w:rsidRPr="004511DD">
        <w:rPr>
          <w:lang w:eastAsia="ar-SA"/>
        </w:rPr>
        <w:t xml:space="preserve">проекту </w:t>
      </w:r>
      <w:r w:rsidR="00E51891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отсутствуют.</w:t>
      </w:r>
    </w:p>
    <w:bookmarkEnd w:id="17"/>
    <w:p w14:paraId="21F20D3D" w14:textId="2B5A164E" w:rsidR="00D656C4" w:rsidRPr="004511DD" w:rsidRDefault="00D656C4" w:rsidP="0053117D">
      <w:pPr>
        <w:ind w:firstLine="567"/>
        <w:jc w:val="both"/>
      </w:pPr>
      <w:r w:rsidRPr="004511DD">
        <w:t xml:space="preserve">8. Прием замечаний и предложений от жителей поселения и иных заинтересованных лиц по </w:t>
      </w:r>
      <w:r w:rsidRPr="004511DD">
        <w:rPr>
          <w:lang w:eastAsia="ar-SA"/>
        </w:rPr>
        <w:t xml:space="preserve">проекту </w:t>
      </w:r>
      <w:r w:rsidR="00FA363D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4511DD" w:rsidRDefault="00D656C4" w:rsidP="0053117D">
      <w:pPr>
        <w:ind w:firstLine="567"/>
        <w:jc w:val="both"/>
      </w:pPr>
      <w:r w:rsidRPr="004511DD">
        <w:t>9. Замечания и предложения могут быть внесены</w:t>
      </w:r>
      <w:r w:rsidRPr="004511DD">
        <w:rPr>
          <w:rFonts w:eastAsia="Calibri"/>
          <w:lang w:eastAsia="en-US"/>
        </w:rPr>
        <w:t xml:space="preserve"> </w:t>
      </w:r>
      <w:r w:rsidRPr="004511DD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4511DD" w:rsidRDefault="00D656C4" w:rsidP="0053117D">
      <w:pPr>
        <w:ind w:firstLine="567"/>
        <w:jc w:val="both"/>
      </w:pPr>
      <w:r w:rsidRPr="004511DD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4511DD" w:rsidRDefault="00D656C4" w:rsidP="0053117D">
      <w:pPr>
        <w:ind w:firstLine="567"/>
        <w:jc w:val="both"/>
      </w:pPr>
      <w:r w:rsidRPr="004511DD">
        <w:t xml:space="preserve">2) в письменной форме в адрес организатора публичных слушаний; </w:t>
      </w:r>
    </w:p>
    <w:p w14:paraId="141D3645" w14:textId="77777777" w:rsidR="00D656C4" w:rsidRPr="004511DD" w:rsidRDefault="00D656C4" w:rsidP="0053117D">
      <w:pPr>
        <w:ind w:firstLine="567"/>
        <w:jc w:val="both"/>
      </w:pPr>
      <w:r w:rsidRPr="004511DD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4511DD" w:rsidRDefault="00D656C4" w:rsidP="0053117D">
      <w:pPr>
        <w:ind w:firstLine="567"/>
        <w:jc w:val="both"/>
      </w:pPr>
      <w:bookmarkStart w:id="18" w:name="_Hlk16071278"/>
      <w:r w:rsidRPr="004511DD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4511DD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2917FEB7" w:rsidR="00D656C4" w:rsidRPr="004511DD" w:rsidRDefault="00D656C4" w:rsidP="0053117D">
      <w:pPr>
        <w:ind w:firstLine="567"/>
        <w:jc w:val="both"/>
      </w:pPr>
      <w:r w:rsidRPr="004511DD">
        <w:lastRenderedPageBreak/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810754">
        <w:t>2</w:t>
      </w:r>
      <w:r w:rsidR="00EB49AD">
        <w:t>4</w:t>
      </w:r>
      <w:r w:rsidRPr="004511DD">
        <w:t xml:space="preserve"> </w:t>
      </w:r>
      <w:r w:rsidR="00EB49AD">
        <w:t>дека</w:t>
      </w:r>
      <w:r w:rsidR="009043D4" w:rsidRPr="004511DD">
        <w:t>бря</w:t>
      </w:r>
      <w:r w:rsidRPr="004511DD">
        <w:t xml:space="preserve"> 2020 года до </w:t>
      </w:r>
      <w:bookmarkStart w:id="19" w:name="_Hlk14273393"/>
      <w:r w:rsidR="00EB49AD">
        <w:t>08</w:t>
      </w:r>
      <w:r w:rsidRPr="004511DD">
        <w:t xml:space="preserve"> </w:t>
      </w:r>
      <w:r w:rsidR="00EB49AD">
        <w:t>янва</w:t>
      </w:r>
      <w:r w:rsidR="009043D4" w:rsidRPr="004511DD">
        <w:t>ря</w:t>
      </w:r>
      <w:r w:rsidRPr="004511DD">
        <w:t xml:space="preserve"> 202</w:t>
      </w:r>
      <w:r w:rsidR="00EB49AD">
        <w:t>1</w:t>
      </w:r>
      <w:r w:rsidRPr="004511DD">
        <w:t xml:space="preserve"> года</w:t>
      </w:r>
      <w:bookmarkEnd w:id="19"/>
      <w:r w:rsidRPr="004511DD">
        <w:t xml:space="preserve"> включительно.</w:t>
      </w:r>
    </w:p>
    <w:p w14:paraId="45F921A2" w14:textId="6ACA13FC" w:rsidR="00D656C4" w:rsidRPr="004511DD" w:rsidRDefault="00D656C4" w:rsidP="0053117D">
      <w:pPr>
        <w:ind w:firstLine="567"/>
        <w:jc w:val="both"/>
      </w:pPr>
      <w:r w:rsidRPr="004511DD"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>
        <w:t>И.о.</w:t>
      </w:r>
      <w:r w:rsidRPr="004511DD">
        <w:t>Глав</w:t>
      </w:r>
      <w:r w:rsidR="00EB49AD">
        <w:t>ы</w:t>
      </w:r>
      <w:proofErr w:type="spellEnd"/>
      <w:r w:rsidRPr="004511DD">
        <w:t xml:space="preserve"> городского поселения Безенчук </w:t>
      </w:r>
      <w:proofErr w:type="spellStart"/>
      <w:r w:rsidR="00EB49AD">
        <w:t>А.В.Пичужкина</w:t>
      </w:r>
      <w:proofErr w:type="spellEnd"/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4511DD">
        <w:t>И.Н.Левина</w:t>
      </w:r>
      <w:proofErr w:type="spellEnd"/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7B55FD76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7B7674">
        <w:t>1</w:t>
      </w:r>
      <w:r w:rsidR="00EB49AD">
        <w:t>7</w:t>
      </w:r>
      <w:r w:rsidRPr="004511DD">
        <w:t xml:space="preserve"> </w:t>
      </w:r>
      <w:r w:rsidR="00EB49AD">
        <w:t>дека</w:t>
      </w:r>
      <w:r w:rsidR="007B7674">
        <w:t>бря</w:t>
      </w:r>
      <w:r w:rsidRPr="004511DD">
        <w:t xml:space="preserve"> 2020 года</w:t>
      </w:r>
      <w:r w:rsidRPr="004511DD">
        <w:rPr>
          <w:lang w:eastAsia="ar-SA"/>
        </w:rPr>
        <w:t>;</w:t>
      </w:r>
    </w:p>
    <w:p w14:paraId="35C67370" w14:textId="0ED979A3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="00A245F7" w:rsidRPr="004511DD">
        <w:rPr>
          <w:lang w:eastAsia="ar-SA"/>
        </w:rPr>
        <w:t>,</w:t>
      </w:r>
      <w:r w:rsidRPr="004511DD">
        <w:rPr>
          <w:lang w:eastAsia="ar-SA"/>
        </w:rPr>
        <w:t xml:space="preserve"> </w:t>
      </w:r>
      <w:r w:rsidR="00772982">
        <w:rPr>
          <w:lang w:eastAsia="ar-SA"/>
        </w:rPr>
        <w:t>24</w:t>
      </w:r>
      <w:r w:rsidRPr="004511DD">
        <w:rPr>
          <w:lang w:eastAsia="ar-SA"/>
        </w:rPr>
        <w:t xml:space="preserve"> </w:t>
      </w:r>
      <w:r w:rsidR="00772982">
        <w:rPr>
          <w:lang w:eastAsia="ar-SA"/>
        </w:rPr>
        <w:t>дека</w:t>
      </w:r>
      <w:r w:rsidR="00332B36" w:rsidRPr="004511DD">
        <w:rPr>
          <w:lang w:eastAsia="ar-SA"/>
        </w:rPr>
        <w:t>бр</w:t>
      </w:r>
      <w:r w:rsidRPr="004511DD">
        <w:rPr>
          <w:lang w:eastAsia="ar-SA"/>
        </w:rPr>
        <w:t>я 2020 года;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4511DD" w:rsidRDefault="00772982" w:rsidP="009E3314">
      <w:pPr>
        <w:autoSpaceDE w:val="0"/>
        <w:autoSpaceDN w:val="0"/>
        <w:adjustRightInd w:val="0"/>
      </w:pPr>
      <w:proofErr w:type="spellStart"/>
      <w:r>
        <w:t>И.о.</w:t>
      </w:r>
      <w:r w:rsidR="00CB65E5" w:rsidRPr="004511DD">
        <w:t>Глав</w:t>
      </w:r>
      <w:r>
        <w:t>ы</w:t>
      </w:r>
      <w:proofErr w:type="spellEnd"/>
      <w:r w:rsidR="00CB65E5" w:rsidRPr="004511DD">
        <w:t xml:space="preserve"> городского поселения</w:t>
      </w:r>
      <w:r w:rsidR="00CB65E5" w:rsidRPr="004511DD">
        <w:tab/>
        <w:t xml:space="preserve">                                         </w:t>
      </w:r>
      <w:r w:rsidR="00474DE0" w:rsidRPr="004511DD">
        <w:t xml:space="preserve">  </w:t>
      </w:r>
      <w:r w:rsidR="006C483A" w:rsidRPr="004511DD">
        <w:t xml:space="preserve">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proofErr w:type="spellStart"/>
      <w:r>
        <w:t>А.В.Пичужкин</w:t>
      </w:r>
      <w:proofErr w:type="spellEnd"/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16667A6D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15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6A7112">
        <w:rPr>
          <w:bCs/>
          <w:sz w:val="20"/>
          <w:szCs w:val="20"/>
          <w:lang w:eastAsia="en-US"/>
        </w:rPr>
        <w:t>дека</w:t>
      </w:r>
      <w:r w:rsidR="00981A33">
        <w:rPr>
          <w:bCs/>
          <w:sz w:val="20"/>
          <w:szCs w:val="20"/>
          <w:lang w:eastAsia="en-US"/>
        </w:rPr>
        <w:t>бря</w:t>
      </w:r>
      <w:r w:rsidRPr="00716182">
        <w:rPr>
          <w:bCs/>
          <w:sz w:val="20"/>
          <w:szCs w:val="20"/>
          <w:lang w:eastAsia="en-US"/>
        </w:rPr>
        <w:t xml:space="preserve"> 2020 года № </w:t>
      </w:r>
      <w:r w:rsidR="006A7112">
        <w:rPr>
          <w:bCs/>
          <w:sz w:val="20"/>
          <w:szCs w:val="20"/>
          <w:lang w:eastAsia="en-US"/>
        </w:rPr>
        <w:t>5</w:t>
      </w:r>
      <w:r w:rsidR="00847A10">
        <w:rPr>
          <w:bCs/>
          <w:sz w:val="20"/>
          <w:szCs w:val="20"/>
          <w:lang w:eastAsia="en-US"/>
        </w:rPr>
        <w:t>19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01EA3EFE" w14:textId="7BD84F2F" w:rsidR="002605F0" w:rsidRPr="00043B48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43B48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043B48">
        <w:rPr>
          <w:rFonts w:ascii="Times New Roman" w:hAnsi="Times New Roman" w:cs="Times New Roman"/>
          <w:sz w:val="24"/>
          <w:szCs w:val="24"/>
        </w:rPr>
        <w:t xml:space="preserve">  разрешения  на условно разрешенный вид использования земельного  участка в кадастровом квартале </w:t>
      </w:r>
      <w:r w:rsidR="002605F0" w:rsidRPr="00043B48">
        <w:rPr>
          <w:rFonts w:ascii="Times New Roman" w:hAnsi="Times New Roman" w:cs="Times New Roman"/>
          <w:sz w:val="24"/>
          <w:szCs w:val="24"/>
        </w:rPr>
        <w:t xml:space="preserve">63:12:1402004, расположенного по адресу: </w:t>
      </w:r>
      <w:bookmarkStart w:id="24" w:name="_Hlk58936609"/>
      <w:r w:rsidR="002605F0" w:rsidRPr="00043B48">
        <w:rPr>
          <w:rFonts w:ascii="Times New Roman" w:hAnsi="Times New Roman" w:cs="Times New Roman"/>
          <w:sz w:val="24"/>
          <w:szCs w:val="24"/>
        </w:rPr>
        <w:t xml:space="preserve">Самарская область, Безенчукский район, </w:t>
      </w:r>
      <w:proofErr w:type="spellStart"/>
      <w:r w:rsidR="002605F0" w:rsidRPr="00043B48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605F0" w:rsidRPr="00043B48">
        <w:rPr>
          <w:rFonts w:ascii="Times New Roman" w:hAnsi="Times New Roman" w:cs="Times New Roman"/>
          <w:sz w:val="24"/>
          <w:szCs w:val="24"/>
        </w:rPr>
        <w:t xml:space="preserve">. Безенчук, гаражный массив «Молодежный» </w:t>
      </w:r>
    </w:p>
    <w:bookmarkEnd w:id="24"/>
    <w:p w14:paraId="6F7F08B2" w14:textId="4105430E" w:rsidR="00ED4647" w:rsidRPr="00043B48" w:rsidRDefault="00ED4647" w:rsidP="00ED464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B393117" w14:textId="48CE188F" w:rsidR="006C4FAD" w:rsidRPr="006C4FAD" w:rsidRDefault="00ED4647" w:rsidP="006C4FA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4FAD">
        <w:rPr>
          <w:rFonts w:ascii="Times New Roman" w:hAnsi="Times New Roman" w:cs="Times New Roman"/>
          <w:sz w:val="24"/>
          <w:szCs w:val="24"/>
        </w:rPr>
        <w:t xml:space="preserve">Рассмотрев  заявление  </w:t>
      </w:r>
      <w:r w:rsidR="002605F0" w:rsidRPr="006C4FAD">
        <w:rPr>
          <w:rFonts w:ascii="Times New Roman" w:eastAsia="Calibri" w:hAnsi="Times New Roman" w:cs="Times New Roman"/>
          <w:sz w:val="24"/>
          <w:szCs w:val="24"/>
          <w:lang w:eastAsia="en-US"/>
        </w:rPr>
        <w:t>__________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от  </w:t>
      </w:r>
      <w:r w:rsidR="002605F0" w:rsidRPr="006C4FAD">
        <w:rPr>
          <w:rFonts w:ascii="Times New Roman" w:hAnsi="Times New Roman" w:cs="Times New Roman"/>
          <w:sz w:val="24"/>
          <w:szCs w:val="24"/>
        </w:rPr>
        <w:t>23</w:t>
      </w:r>
      <w:r w:rsidRPr="006C4FAD">
        <w:rPr>
          <w:rFonts w:ascii="Times New Roman" w:hAnsi="Times New Roman" w:cs="Times New Roman"/>
          <w:sz w:val="24"/>
          <w:szCs w:val="24"/>
        </w:rPr>
        <w:t>.</w:t>
      </w:r>
      <w:r w:rsidR="002605F0" w:rsidRPr="006C4FAD">
        <w:rPr>
          <w:rFonts w:ascii="Times New Roman" w:hAnsi="Times New Roman" w:cs="Times New Roman"/>
          <w:sz w:val="24"/>
          <w:szCs w:val="24"/>
        </w:rPr>
        <w:t>10</w:t>
      </w:r>
      <w:r w:rsidRPr="006C4FAD">
        <w:rPr>
          <w:rFonts w:ascii="Times New Roman" w:hAnsi="Times New Roman" w:cs="Times New Roman"/>
          <w:sz w:val="24"/>
          <w:szCs w:val="24"/>
        </w:rPr>
        <w:t>.20</w:t>
      </w:r>
      <w:r w:rsidR="002605F0" w:rsidRPr="006C4FAD">
        <w:rPr>
          <w:rFonts w:ascii="Times New Roman" w:hAnsi="Times New Roman" w:cs="Times New Roman"/>
          <w:sz w:val="24"/>
          <w:szCs w:val="24"/>
        </w:rPr>
        <w:t>20</w:t>
      </w:r>
      <w:r w:rsidRPr="006C4FAD">
        <w:rPr>
          <w:rFonts w:ascii="Times New Roman" w:hAnsi="Times New Roman" w:cs="Times New Roman"/>
          <w:sz w:val="24"/>
          <w:szCs w:val="24"/>
        </w:rPr>
        <w:t xml:space="preserve">г  входящий номер </w:t>
      </w:r>
      <w:r w:rsidR="002605F0" w:rsidRPr="006C4FAD">
        <w:rPr>
          <w:rFonts w:ascii="Times New Roman" w:hAnsi="Times New Roman" w:cs="Times New Roman"/>
          <w:sz w:val="24"/>
          <w:szCs w:val="24"/>
        </w:rPr>
        <w:t>2177</w:t>
      </w:r>
      <w:r w:rsidRPr="006C4FAD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в  соответствии  со </w:t>
      </w:r>
      <w:hyperlink r:id="rId11" w:history="1">
        <w:r w:rsidR="006C4FAD" w:rsidRPr="006C4FAD">
          <w:rPr>
            <w:rFonts w:ascii="Times New Roman" w:hAnsi="Times New Roman" w:cs="Times New Roman"/>
            <w:sz w:val="24"/>
            <w:szCs w:val="24"/>
          </w:rPr>
          <w:t>статьей 40</w:t>
        </w:r>
      </w:hyperlink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руководствуясь Уставом городского поселения </w:t>
      </w:r>
      <w:bookmarkStart w:id="25" w:name="_Hlk2668950"/>
      <w:r w:rsidR="006C4FAD" w:rsidRPr="006C4FAD">
        <w:rPr>
          <w:rFonts w:ascii="Times New Roman" w:hAnsi="Times New Roman" w:cs="Times New Roman"/>
          <w:sz w:val="24"/>
          <w:szCs w:val="24"/>
        </w:rPr>
        <w:t>Безенчук</w:t>
      </w:r>
      <w:bookmarkEnd w:id="25"/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области, Администрация городского поселения Безенчук,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с учетом заключения о результатах публичных слушаний по </w:t>
      </w:r>
      <w:r w:rsidR="006C4FAD" w:rsidRPr="006C4FAD">
        <w:rPr>
          <w:rFonts w:ascii="Times New Roman" w:hAnsi="Times New Roman" w:cs="Times New Roman"/>
          <w:sz w:val="24"/>
          <w:szCs w:val="24"/>
        </w:rPr>
        <w:t>вопросу «О возможности предоставления разрешения на условно разрешенный вид использования земельного участка, расположенно</w:t>
      </w:r>
      <w:r w:rsidR="006C4FAD" w:rsidRPr="006C4FAD">
        <w:rPr>
          <w:rFonts w:ascii="Times New Roman" w:hAnsi="Times New Roman" w:cs="Times New Roman"/>
          <w:sz w:val="24"/>
          <w:szCs w:val="24"/>
        </w:rPr>
        <w:t>го</w:t>
      </w:r>
      <w:r w:rsidR="006C4FAD" w:rsidRPr="006C4FAD">
        <w:rPr>
          <w:rFonts w:ascii="Times New Roman" w:hAnsi="Times New Roman" w:cs="Times New Roman"/>
          <w:sz w:val="24"/>
          <w:szCs w:val="24"/>
        </w:rPr>
        <w:t xml:space="preserve"> по адресу: Самарская область, Безенчукский район, </w:t>
      </w:r>
      <w:proofErr w:type="spellStart"/>
      <w:r w:rsidR="006C4FAD" w:rsidRPr="006C4FA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C4FAD" w:rsidRPr="006C4FAD">
        <w:rPr>
          <w:rFonts w:ascii="Times New Roman" w:hAnsi="Times New Roman" w:cs="Times New Roman"/>
          <w:sz w:val="24"/>
          <w:szCs w:val="24"/>
        </w:rPr>
        <w:t>. Безенчук, гаражный массив «</w:t>
      </w:r>
      <w:proofErr w:type="gramStart"/>
      <w:r w:rsidR="006C4FAD" w:rsidRPr="006C4FAD">
        <w:rPr>
          <w:rFonts w:ascii="Times New Roman" w:hAnsi="Times New Roman" w:cs="Times New Roman"/>
          <w:sz w:val="24"/>
          <w:szCs w:val="24"/>
        </w:rPr>
        <w:t xml:space="preserve">Молодежный»  </w:t>
      </w:r>
      <w:r w:rsidR="006C4FAD" w:rsidRPr="006C4FAD">
        <w:rPr>
          <w:rFonts w:ascii="Times New Roman" w:eastAsia="MS ??" w:hAnsi="Times New Roman" w:cs="Times New Roman"/>
          <w:sz w:val="24"/>
          <w:szCs w:val="24"/>
        </w:rPr>
        <w:t>от</w:t>
      </w:r>
      <w:proofErr w:type="gramEnd"/>
      <w:r w:rsidR="006C4FAD" w:rsidRPr="006C4FAD">
        <w:rPr>
          <w:rFonts w:ascii="Times New Roman" w:eastAsia="MS ??" w:hAnsi="Times New Roman" w:cs="Times New Roman"/>
          <w:sz w:val="24"/>
          <w:szCs w:val="24"/>
        </w:rPr>
        <w:t xml:space="preserve"> __ января 2021 года,</w:t>
      </w:r>
    </w:p>
    <w:p w14:paraId="24B9DD5F" w14:textId="7C1D105A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096E3CE3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center"/>
      </w:pPr>
      <w:r w:rsidRPr="00043B48">
        <w:t>ПОСТАНОВЛЯЕТ:</w:t>
      </w:r>
    </w:p>
    <w:p w14:paraId="65228CDB" w14:textId="77777777" w:rsidR="00ED4647" w:rsidRPr="00043B48" w:rsidRDefault="00ED4647" w:rsidP="00ED4647">
      <w:pPr>
        <w:widowControl w:val="0"/>
        <w:autoSpaceDE w:val="0"/>
        <w:autoSpaceDN w:val="0"/>
        <w:ind w:firstLine="567"/>
        <w:jc w:val="both"/>
      </w:pPr>
    </w:p>
    <w:p w14:paraId="278D5863" w14:textId="47FDF5AC" w:rsidR="00043B48" w:rsidRPr="00043B48" w:rsidRDefault="00ED4647" w:rsidP="00804A89">
      <w:pPr>
        <w:tabs>
          <w:tab w:val="left" w:pos="709"/>
        </w:tabs>
        <w:jc w:val="both"/>
      </w:pPr>
      <w:r w:rsidRPr="00043B48">
        <w:t xml:space="preserve">1.  Предоставить </w:t>
      </w:r>
      <w:r w:rsidR="00043B48" w:rsidRPr="00043B48">
        <w:rPr>
          <w:rFonts w:eastAsia="Calibri"/>
          <w:lang w:eastAsia="en-US"/>
        </w:rPr>
        <w:t>___________</w:t>
      </w:r>
      <w:r w:rsidRPr="00043B48">
        <w:t xml:space="preserve"> </w:t>
      </w:r>
      <w:proofErr w:type="gramStart"/>
      <w:r w:rsidRPr="00043B48">
        <w:t>разрешение  на</w:t>
      </w:r>
      <w:proofErr w:type="gramEnd"/>
      <w:r w:rsidRPr="00043B48">
        <w:t xml:space="preserve">  условно разрешенный вид использования земельного  участка для </w:t>
      </w:r>
      <w:r w:rsidR="00043B48" w:rsidRPr="00043B48">
        <w:t xml:space="preserve">«хранение автотранспорта» в зоне смешанной жилой застройки  (с индексом Ж1), в отношении земельного участка с кадастровым кварталом 63:12:1402004, расположенного по адресу: Самарская область, Безенчукский район, </w:t>
      </w:r>
      <w:proofErr w:type="spellStart"/>
      <w:r w:rsidR="00043B48" w:rsidRPr="00043B48">
        <w:t>пгт</w:t>
      </w:r>
      <w:proofErr w:type="spellEnd"/>
      <w:r w:rsidR="00043B48" w:rsidRPr="00043B48">
        <w:t xml:space="preserve">. Безенчук, гаражный массив «Молодежный», </w:t>
      </w:r>
      <w:proofErr w:type="gramStart"/>
      <w:r w:rsidR="00043B48" w:rsidRPr="00043B48">
        <w:t>согласно координат</w:t>
      </w:r>
      <w:proofErr w:type="gramEnd"/>
      <w:r w:rsidR="00043B48" w:rsidRPr="00043B48">
        <w:t xml:space="preserve">: 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611"/>
        <w:gridCol w:w="1791"/>
      </w:tblGrid>
      <w:tr w:rsidR="00043B48" w:rsidRPr="00ED4647" w14:paraId="55C4CCCC" w14:textId="77777777" w:rsidTr="00AA0886">
        <w:tc>
          <w:tcPr>
            <w:tcW w:w="675" w:type="dxa"/>
          </w:tcPr>
          <w:p w14:paraId="74849FC9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№</w:t>
            </w:r>
          </w:p>
        </w:tc>
        <w:tc>
          <w:tcPr>
            <w:tcW w:w="1611" w:type="dxa"/>
          </w:tcPr>
          <w:p w14:paraId="1EF2C959" w14:textId="77777777" w:rsidR="00043B48" w:rsidRPr="00ED4647" w:rsidRDefault="00043B48" w:rsidP="00804A89">
            <w:pPr>
              <w:jc w:val="center"/>
              <w:rPr>
                <w:color w:val="000000"/>
              </w:rPr>
            </w:pPr>
            <w:r w:rsidRPr="00ED4647">
              <w:rPr>
                <w:color w:val="000000"/>
              </w:rPr>
              <w:t>х</w:t>
            </w:r>
          </w:p>
        </w:tc>
        <w:tc>
          <w:tcPr>
            <w:tcW w:w="1791" w:type="dxa"/>
          </w:tcPr>
          <w:p w14:paraId="63232163" w14:textId="77777777" w:rsidR="00043B48" w:rsidRPr="00ED4647" w:rsidRDefault="00043B48" w:rsidP="00804A89">
            <w:pPr>
              <w:jc w:val="center"/>
              <w:rPr>
                <w:color w:val="000000"/>
                <w:lang w:val="en-US"/>
              </w:rPr>
            </w:pPr>
            <w:r w:rsidRPr="00ED4647">
              <w:rPr>
                <w:color w:val="000000"/>
                <w:lang w:val="en-US"/>
              </w:rPr>
              <w:t>y</w:t>
            </w:r>
          </w:p>
        </w:tc>
      </w:tr>
      <w:tr w:rsidR="00043B48" w:rsidRPr="00ED4647" w14:paraId="61C9DA9B" w14:textId="77777777" w:rsidTr="00AA0886">
        <w:trPr>
          <w:trHeight w:val="1414"/>
        </w:trPr>
        <w:tc>
          <w:tcPr>
            <w:tcW w:w="675" w:type="dxa"/>
          </w:tcPr>
          <w:p w14:paraId="79F19548" w14:textId="77777777" w:rsidR="00043B48" w:rsidRPr="00ED4647" w:rsidRDefault="00043B48" w:rsidP="00804A89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1 </w:t>
            </w:r>
          </w:p>
          <w:p w14:paraId="43F8EFEE" w14:textId="77777777" w:rsidR="00043B48" w:rsidRPr="00ED4647" w:rsidRDefault="00043B48" w:rsidP="00804A89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2 </w:t>
            </w:r>
          </w:p>
          <w:p w14:paraId="40195235" w14:textId="77777777" w:rsidR="00043B48" w:rsidRPr="00ED4647" w:rsidRDefault="00043B48" w:rsidP="00804A89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3 </w:t>
            </w:r>
          </w:p>
          <w:p w14:paraId="26737F71" w14:textId="77777777" w:rsidR="00043B48" w:rsidRPr="00ED4647" w:rsidRDefault="00043B48" w:rsidP="00804A89">
            <w:pPr>
              <w:shd w:val="clear" w:color="auto" w:fill="FFFFFF"/>
              <w:rPr>
                <w:color w:val="000000"/>
              </w:rPr>
            </w:pPr>
            <w:r w:rsidRPr="00ED4647">
              <w:rPr>
                <w:color w:val="000000"/>
              </w:rPr>
              <w:t xml:space="preserve">4 </w:t>
            </w:r>
          </w:p>
          <w:p w14:paraId="37ECD0C4" w14:textId="77777777" w:rsidR="00043B48" w:rsidRPr="00ED4647" w:rsidRDefault="00043B48" w:rsidP="00804A89">
            <w:pPr>
              <w:shd w:val="clear" w:color="auto" w:fill="FFFFFF"/>
              <w:rPr>
                <w:color w:val="000000"/>
                <w:lang w:val="en-US"/>
              </w:rPr>
            </w:pPr>
            <w:r w:rsidRPr="00ED4647">
              <w:rPr>
                <w:color w:val="000000"/>
              </w:rPr>
              <w:t>1</w:t>
            </w:r>
          </w:p>
        </w:tc>
        <w:tc>
          <w:tcPr>
            <w:tcW w:w="1611" w:type="dxa"/>
          </w:tcPr>
          <w:p w14:paraId="1311CA52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364578.48</w:t>
            </w:r>
          </w:p>
          <w:p w14:paraId="2C8B5A79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364580.24</w:t>
            </w:r>
          </w:p>
          <w:p w14:paraId="791A8DA6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364575.46</w:t>
            </w:r>
          </w:p>
          <w:p w14:paraId="0AB91444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364573.71</w:t>
            </w:r>
          </w:p>
          <w:p w14:paraId="794B2B06" w14:textId="77777777" w:rsidR="00043B48" w:rsidRPr="00ED4647" w:rsidRDefault="00043B48" w:rsidP="00804A89">
            <w:pPr>
              <w:rPr>
                <w:color w:val="000000"/>
                <w:lang w:val="en-US"/>
              </w:rPr>
            </w:pPr>
            <w:r w:rsidRPr="00ED4647">
              <w:rPr>
                <w:color w:val="000000"/>
              </w:rPr>
              <w:t>364578.48</w:t>
            </w:r>
          </w:p>
        </w:tc>
        <w:tc>
          <w:tcPr>
            <w:tcW w:w="1791" w:type="dxa"/>
          </w:tcPr>
          <w:p w14:paraId="53BE7978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1327913.44</w:t>
            </w:r>
          </w:p>
          <w:p w14:paraId="4D46C6D6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1327919.14</w:t>
            </w:r>
          </w:p>
          <w:p w14:paraId="2F46DC34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1327920.59</w:t>
            </w:r>
          </w:p>
          <w:p w14:paraId="4C7A9646" w14:textId="77777777" w:rsidR="00043B48" w:rsidRPr="00ED4647" w:rsidRDefault="00043B48" w:rsidP="00804A89">
            <w:pPr>
              <w:rPr>
                <w:color w:val="000000"/>
              </w:rPr>
            </w:pPr>
            <w:r w:rsidRPr="00ED4647">
              <w:rPr>
                <w:color w:val="000000"/>
              </w:rPr>
              <w:t>1327914.89</w:t>
            </w:r>
          </w:p>
          <w:p w14:paraId="15E3DE0A" w14:textId="77777777" w:rsidR="00043B48" w:rsidRPr="00ED4647" w:rsidRDefault="00043B48" w:rsidP="00804A89">
            <w:pPr>
              <w:rPr>
                <w:color w:val="000000"/>
                <w:lang w:val="en-US"/>
              </w:rPr>
            </w:pPr>
            <w:r w:rsidRPr="00ED4647">
              <w:rPr>
                <w:color w:val="000000"/>
              </w:rPr>
              <w:t>1327913.44</w:t>
            </w:r>
          </w:p>
        </w:tc>
      </w:tr>
    </w:tbl>
    <w:p w14:paraId="2DFA0E3A" w14:textId="17D45643" w:rsidR="00ED4647" w:rsidRPr="00043B48" w:rsidRDefault="00ED4647" w:rsidP="00804A89">
      <w:pPr>
        <w:jc w:val="both"/>
      </w:pPr>
      <w:r w:rsidRPr="00043B48">
        <w:t xml:space="preserve">2. </w:t>
      </w:r>
      <w:proofErr w:type="gramStart"/>
      <w:r w:rsidRPr="00043B48">
        <w:t>Настоящее  постановление</w:t>
      </w:r>
      <w:proofErr w:type="gramEnd"/>
      <w:r w:rsidRPr="00043B48">
        <w:t xml:space="preserve">  вступает  в  силу со дня его  официального опубликования.</w:t>
      </w:r>
    </w:p>
    <w:p w14:paraId="6D0098BD" w14:textId="77777777" w:rsidR="00ED4647" w:rsidRPr="00043B48" w:rsidRDefault="00ED4647" w:rsidP="00804A89">
      <w:pPr>
        <w:widowControl w:val="0"/>
        <w:autoSpaceDE w:val="0"/>
        <w:autoSpaceDN w:val="0"/>
        <w:jc w:val="both"/>
      </w:pPr>
      <w:r w:rsidRPr="00043B48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AF08A6A" w14:textId="77777777" w:rsidR="00ED4647" w:rsidRPr="00043B48" w:rsidRDefault="00ED4647" w:rsidP="00804A89">
      <w:pPr>
        <w:widowControl w:val="0"/>
        <w:autoSpaceDE w:val="0"/>
        <w:autoSpaceDN w:val="0"/>
        <w:jc w:val="both"/>
      </w:pPr>
      <w:r w:rsidRPr="00043B48">
        <w:t>4. Контроль за выполнением настоящего Постановления оставляю за собой.</w:t>
      </w:r>
    </w:p>
    <w:p w14:paraId="5280280F" w14:textId="77777777" w:rsidR="00037E57" w:rsidRPr="00043B48" w:rsidRDefault="00037E57" w:rsidP="00037E57">
      <w:pPr>
        <w:ind w:right="1558"/>
        <w:jc w:val="both"/>
      </w:pPr>
    </w:p>
    <w:p w14:paraId="47814DE5" w14:textId="77777777" w:rsidR="00F855C3" w:rsidRDefault="00F855C3" w:rsidP="00E86252">
      <w:pPr>
        <w:autoSpaceDE w:val="0"/>
        <w:autoSpaceDN w:val="0"/>
        <w:adjustRightInd w:val="0"/>
      </w:pPr>
    </w:p>
    <w:p w14:paraId="7FB9E643" w14:textId="6B521876" w:rsidR="00E86252" w:rsidRPr="00043B48" w:rsidRDefault="00E86252" w:rsidP="00E86252">
      <w:pPr>
        <w:autoSpaceDE w:val="0"/>
        <w:autoSpaceDN w:val="0"/>
        <w:adjustRightInd w:val="0"/>
      </w:pPr>
      <w:proofErr w:type="spellStart"/>
      <w:r w:rsidRPr="00043B48">
        <w:t>И.о.Главы</w:t>
      </w:r>
      <w:proofErr w:type="spellEnd"/>
      <w:r w:rsidRPr="00043B48">
        <w:t xml:space="preserve"> городского поселения</w:t>
      </w:r>
      <w:r w:rsidRPr="00043B48">
        <w:tab/>
        <w:t xml:space="preserve">                                                                                  </w:t>
      </w:r>
      <w:proofErr w:type="spellStart"/>
      <w:r w:rsidRPr="00043B48">
        <w:t>А.В.Пичужкин</w:t>
      </w:r>
      <w:proofErr w:type="spellEnd"/>
    </w:p>
    <w:p w14:paraId="683253E8" w14:textId="77777777" w:rsidR="00037E57" w:rsidRPr="00043B48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</w:pPr>
    </w:p>
    <w:p w14:paraId="4F28749C" w14:textId="46961ABD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78CA89E" w14:textId="3A2D74B7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CE3569C" w14:textId="387E9F79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CB8C816" w14:textId="07E0D9C0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80E41A3" w14:textId="35F8EE78" w:rsidR="00F855C3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9E14CC8" w14:textId="77777777" w:rsidR="00F855C3" w:rsidRPr="00043B48" w:rsidRDefault="00F855C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6DDE7" w14:textId="77777777" w:rsidR="00A820C1" w:rsidRDefault="00A820C1">
      <w:r>
        <w:separator/>
      </w:r>
    </w:p>
  </w:endnote>
  <w:endnote w:type="continuationSeparator" w:id="0">
    <w:p w14:paraId="7AD85152" w14:textId="77777777" w:rsidR="00A820C1" w:rsidRDefault="00A8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BED44" w14:textId="77777777" w:rsidR="00A820C1" w:rsidRDefault="00A820C1">
      <w:r>
        <w:separator/>
      </w:r>
    </w:p>
  </w:footnote>
  <w:footnote w:type="continuationSeparator" w:id="0">
    <w:p w14:paraId="6EF1A079" w14:textId="77777777" w:rsidR="00A820C1" w:rsidRDefault="00A82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A820C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A820C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C287E"/>
    <w:rsid w:val="001C2AAA"/>
    <w:rsid w:val="001C3B64"/>
    <w:rsid w:val="001C5BCA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5F0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4FAD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232F"/>
    <w:rsid w:val="009C4D25"/>
    <w:rsid w:val="009D26C5"/>
    <w:rsid w:val="009E214D"/>
    <w:rsid w:val="009E3314"/>
    <w:rsid w:val="009E55A7"/>
    <w:rsid w:val="009F3558"/>
    <w:rsid w:val="009F7B05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2D00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6108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75E05"/>
    <w:rsid w:val="00B82B2A"/>
    <w:rsid w:val="00B85F9F"/>
    <w:rsid w:val="00B91720"/>
    <w:rsid w:val="00B93F26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D0DA2"/>
    <w:rsid w:val="00ED252F"/>
    <w:rsid w:val="00ED3B30"/>
    <w:rsid w:val="00ED4647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855C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4</Pages>
  <Words>1836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530</cp:revision>
  <cp:lastPrinted>2019-12-03T12:27:00Z</cp:lastPrinted>
  <dcterms:created xsi:type="dcterms:W3CDTF">2015-11-10T12:08:00Z</dcterms:created>
  <dcterms:modified xsi:type="dcterms:W3CDTF">2020-12-15T10:58:00Z</dcterms:modified>
</cp:coreProperties>
</file>