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B9372A" w:rsidRPr="00BE3DBB" w:rsidRDefault="00B9372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B9372A" w:rsidRPr="00977DA6" w:rsidRDefault="00B9372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5005375" w:rsidR="00B9372A" w:rsidRDefault="00B9372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30</w:t>
                            </w:r>
                            <w:r w:rsidRPr="00027372">
                              <w:rPr>
                                <w:rFonts w:ascii="Times New Roman" w:hAnsi="Times New Roman" w:cs="Times New Roman"/>
                                <w:sz w:val="24"/>
                                <w:szCs w:val="24"/>
                              </w:rPr>
                              <w:t xml:space="preserve"> (</w:t>
                            </w:r>
                            <w:r>
                              <w:rPr>
                                <w:rFonts w:ascii="Times New Roman" w:hAnsi="Times New Roman" w:cs="Times New Roman"/>
                                <w:sz w:val="24"/>
                                <w:szCs w:val="24"/>
                              </w:rPr>
                              <w:t>207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25 ноября 2020 года</w:t>
                            </w:r>
                          </w:p>
                          <w:p w14:paraId="1693BE7D" w14:textId="77777777" w:rsidR="00B9372A" w:rsidRDefault="00B9372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B9372A" w:rsidRPr="00BE3DBB" w:rsidRDefault="00B9372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B9372A" w:rsidRPr="00977DA6" w:rsidRDefault="00B9372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5005375" w:rsidR="00B9372A" w:rsidRDefault="00B9372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30</w:t>
                      </w:r>
                      <w:r w:rsidRPr="00027372">
                        <w:rPr>
                          <w:rFonts w:ascii="Times New Roman" w:hAnsi="Times New Roman" w:cs="Times New Roman"/>
                          <w:sz w:val="24"/>
                          <w:szCs w:val="24"/>
                        </w:rPr>
                        <w:t xml:space="preserve"> (</w:t>
                      </w:r>
                      <w:r>
                        <w:rPr>
                          <w:rFonts w:ascii="Times New Roman" w:hAnsi="Times New Roman" w:cs="Times New Roman"/>
                          <w:sz w:val="24"/>
                          <w:szCs w:val="24"/>
                        </w:rPr>
                        <w:t>207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25 ноября 2020 года</w:t>
                      </w:r>
                    </w:p>
                    <w:p w14:paraId="1693BE7D" w14:textId="77777777" w:rsidR="00B9372A" w:rsidRDefault="00B9372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5FC03DC5" w14:textId="2682B208" w:rsidR="00630A1A" w:rsidRPr="006E7103" w:rsidRDefault="00630A1A" w:rsidP="00630A1A">
      <w:pPr>
        <w:spacing w:after="0" w:line="240" w:lineRule="auto"/>
        <w:jc w:val="both"/>
        <w:outlineLvl w:val="0"/>
        <w:rPr>
          <w:rFonts w:ascii="Times New Roman" w:eastAsia="Calibri" w:hAnsi="Times New Roman" w:cs="Times New Roman"/>
          <w:b/>
        </w:rPr>
      </w:pPr>
      <w:bookmarkStart w:id="2" w:name="_Hlk56432835"/>
      <w:r w:rsidRPr="006E7103">
        <w:rPr>
          <w:rFonts w:ascii="Times New Roman" w:eastAsia="Calibri" w:hAnsi="Times New Roman" w:cs="Times New Roman"/>
          <w:b/>
        </w:rPr>
        <w:t xml:space="preserve">Постановление </w:t>
      </w:r>
      <w:r w:rsidR="00CB4CF4">
        <w:rPr>
          <w:rFonts w:ascii="Times New Roman" w:eastAsia="Calibri" w:hAnsi="Times New Roman" w:cs="Times New Roman"/>
          <w:b/>
        </w:rPr>
        <w:t>Администрации</w:t>
      </w:r>
      <w:r w:rsidRPr="006E710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A06B86">
        <w:rPr>
          <w:rFonts w:ascii="Times New Roman" w:eastAsia="Calibri" w:hAnsi="Times New Roman" w:cs="Times New Roman"/>
          <w:b/>
        </w:rPr>
        <w:t>1</w:t>
      </w:r>
      <w:r w:rsidR="00683B1C">
        <w:rPr>
          <w:rFonts w:ascii="Times New Roman" w:eastAsia="Calibri" w:hAnsi="Times New Roman" w:cs="Times New Roman"/>
          <w:b/>
        </w:rPr>
        <w:t>7</w:t>
      </w:r>
      <w:r w:rsidRPr="006E7103">
        <w:rPr>
          <w:rFonts w:ascii="Times New Roman" w:eastAsia="Calibri" w:hAnsi="Times New Roman" w:cs="Times New Roman"/>
          <w:b/>
        </w:rPr>
        <w:t>.1</w:t>
      </w:r>
      <w:r w:rsidR="00A06B86">
        <w:rPr>
          <w:rFonts w:ascii="Times New Roman" w:eastAsia="Calibri" w:hAnsi="Times New Roman" w:cs="Times New Roman"/>
          <w:b/>
        </w:rPr>
        <w:t>1</w:t>
      </w:r>
      <w:r w:rsidRPr="006E7103">
        <w:rPr>
          <w:rFonts w:ascii="Times New Roman" w:eastAsia="Calibri" w:hAnsi="Times New Roman" w:cs="Times New Roman"/>
          <w:b/>
        </w:rPr>
        <w:t xml:space="preserve">.2020г № </w:t>
      </w:r>
      <w:r>
        <w:rPr>
          <w:rFonts w:ascii="Times New Roman" w:eastAsia="Calibri" w:hAnsi="Times New Roman" w:cs="Times New Roman"/>
          <w:b/>
        </w:rPr>
        <w:t>4</w:t>
      </w:r>
      <w:r w:rsidR="00683B1C">
        <w:rPr>
          <w:rFonts w:ascii="Times New Roman" w:eastAsia="Calibri" w:hAnsi="Times New Roman" w:cs="Times New Roman"/>
          <w:b/>
        </w:rPr>
        <w:t>81</w:t>
      </w:r>
    </w:p>
    <w:p w14:paraId="3FE70EE9" w14:textId="4828E52D" w:rsidR="00683B1C" w:rsidRPr="00C0622A" w:rsidRDefault="00630A1A" w:rsidP="00C0622A">
      <w:pPr>
        <w:pStyle w:val="ConsPlusNonformat"/>
        <w:tabs>
          <w:tab w:val="left" w:pos="9214"/>
        </w:tabs>
        <w:jc w:val="both"/>
        <w:rPr>
          <w:rFonts w:ascii="Times New Roman" w:hAnsi="Times New Roman" w:cs="Times New Roman"/>
          <w:sz w:val="22"/>
          <w:szCs w:val="22"/>
        </w:rPr>
      </w:pPr>
      <w:r w:rsidRPr="00C0622A">
        <w:rPr>
          <w:rFonts w:ascii="Times New Roman" w:hAnsi="Times New Roman" w:cs="Times New Roman"/>
          <w:sz w:val="22"/>
          <w:szCs w:val="22"/>
        </w:rPr>
        <w:t>«</w:t>
      </w:r>
      <w:r w:rsidR="00683B1C" w:rsidRPr="00C0622A">
        <w:rPr>
          <w:rFonts w:ascii="Times New Roman" w:hAnsi="Times New Roman" w:cs="Times New Roman"/>
          <w:sz w:val="22"/>
          <w:szCs w:val="22"/>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w:t>
      </w:r>
      <w:r w:rsidR="00683B1C" w:rsidRPr="00C0622A">
        <w:rPr>
          <w:rFonts w:ascii="Times New Roman" w:hAnsi="Times New Roman" w:cs="Times New Roman"/>
          <w:bCs/>
          <w:color w:val="00000A"/>
          <w:sz w:val="22"/>
          <w:szCs w:val="22"/>
          <w:lang w:eastAsia="ar-SA"/>
        </w:rPr>
        <w:t xml:space="preserve">63:12:1403036:59, расположенного по адресу: Самарская область, Безенчукский район, </w:t>
      </w:r>
      <w:proofErr w:type="spellStart"/>
      <w:r w:rsidR="00683B1C" w:rsidRPr="00C0622A">
        <w:rPr>
          <w:rFonts w:ascii="Times New Roman" w:hAnsi="Times New Roman" w:cs="Times New Roman"/>
          <w:bCs/>
          <w:color w:val="00000A"/>
          <w:sz w:val="22"/>
          <w:szCs w:val="22"/>
          <w:lang w:eastAsia="ar-SA"/>
        </w:rPr>
        <w:t>пгт</w:t>
      </w:r>
      <w:proofErr w:type="spellEnd"/>
      <w:r w:rsidR="00683B1C" w:rsidRPr="00C0622A">
        <w:rPr>
          <w:rFonts w:ascii="Times New Roman" w:hAnsi="Times New Roman" w:cs="Times New Roman"/>
          <w:bCs/>
          <w:color w:val="00000A"/>
          <w:sz w:val="22"/>
          <w:szCs w:val="22"/>
          <w:lang w:eastAsia="ar-SA"/>
        </w:rPr>
        <w:t>. Безенчук, ул. Солодухина, 32</w:t>
      </w:r>
      <w:r w:rsidR="00683B1C" w:rsidRPr="00C0622A">
        <w:rPr>
          <w:rFonts w:ascii="Times New Roman" w:hAnsi="Times New Roman" w:cs="Times New Roman"/>
          <w:sz w:val="22"/>
          <w:szCs w:val="22"/>
        </w:rPr>
        <w:t>.</w:t>
      </w:r>
      <w:r w:rsidR="008034E7">
        <w:rPr>
          <w:rFonts w:ascii="Times New Roman" w:hAnsi="Times New Roman" w:cs="Times New Roman"/>
          <w:sz w:val="22"/>
          <w:szCs w:val="22"/>
        </w:rPr>
        <w:t>»</w:t>
      </w:r>
    </w:p>
    <w:p w14:paraId="43FBB39E" w14:textId="77777777" w:rsidR="00683B1C" w:rsidRPr="00683B1C" w:rsidRDefault="00683B1C" w:rsidP="00C0622A">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683B1C">
        <w:rPr>
          <w:rFonts w:ascii="Times New Roman" w:eastAsia="Times New Roman" w:hAnsi="Times New Roman" w:cs="Times New Roman"/>
          <w:lang w:eastAsia="ru-RU"/>
        </w:rPr>
        <w:t xml:space="preserve">Рассмотрев заявление </w:t>
      </w:r>
      <w:proofErr w:type="spellStart"/>
      <w:r w:rsidRPr="00683B1C">
        <w:rPr>
          <w:rFonts w:ascii="Times New Roman" w:eastAsia="Times New Roman" w:hAnsi="Times New Roman" w:cs="Times New Roman"/>
          <w:lang w:eastAsia="ru-RU"/>
        </w:rPr>
        <w:t>А.П.Пименова</w:t>
      </w:r>
      <w:proofErr w:type="spellEnd"/>
      <w:r w:rsidRPr="00683B1C">
        <w:rPr>
          <w:rFonts w:ascii="Times New Roman" w:eastAsia="Times New Roman" w:hAnsi="Times New Roman" w:cs="Times New Roman"/>
          <w:lang w:eastAsia="ru-RU"/>
        </w:rPr>
        <w:t xml:space="preserve"> от 01.10.2020г  входящий номер 2005,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683B1C">
          <w:rPr>
            <w:rFonts w:ascii="Times New Roman" w:eastAsia="Times New Roman" w:hAnsi="Times New Roman" w:cs="Times New Roman"/>
            <w:lang w:eastAsia="ru-RU"/>
          </w:rPr>
          <w:t>статьей 40</w:t>
        </w:r>
      </w:hyperlink>
      <w:r w:rsidRPr="00683B1C">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3" w:name="_Hlk2668950"/>
      <w:r w:rsidRPr="00683B1C">
        <w:rPr>
          <w:rFonts w:ascii="Times New Roman" w:eastAsia="Times New Roman" w:hAnsi="Times New Roman" w:cs="Times New Roman"/>
          <w:lang w:eastAsia="ru-RU"/>
        </w:rPr>
        <w:t>Безенчук</w:t>
      </w:r>
      <w:bookmarkEnd w:id="3"/>
      <w:r w:rsidRPr="00683B1C">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683B1C">
        <w:rPr>
          <w:rFonts w:ascii="Times New Roman" w:eastAsia="MS ??" w:hAnsi="Times New Roman" w:cs="Times New Roman"/>
          <w:lang w:eastAsia="ru-RU"/>
        </w:rPr>
        <w:t xml:space="preserve"> с учетом заключения о результатах публичных слушаний по </w:t>
      </w:r>
      <w:r w:rsidRPr="00683B1C">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683B1C">
        <w:rPr>
          <w:rFonts w:ascii="Times New Roman" w:eastAsia="Times New Roman" w:hAnsi="Times New Roman" w:cs="Times New Roman"/>
          <w:bCs/>
          <w:color w:val="00000A"/>
          <w:lang w:eastAsia="ar-SA"/>
        </w:rPr>
        <w:t xml:space="preserve">Самарская область, Безенчукский район, </w:t>
      </w:r>
      <w:proofErr w:type="spellStart"/>
      <w:r w:rsidRPr="00683B1C">
        <w:rPr>
          <w:rFonts w:ascii="Times New Roman" w:eastAsia="Times New Roman" w:hAnsi="Times New Roman" w:cs="Times New Roman"/>
          <w:bCs/>
          <w:color w:val="00000A"/>
          <w:lang w:eastAsia="ar-SA"/>
        </w:rPr>
        <w:t>пгт</w:t>
      </w:r>
      <w:proofErr w:type="spellEnd"/>
      <w:r w:rsidRPr="00683B1C">
        <w:rPr>
          <w:rFonts w:ascii="Times New Roman" w:eastAsia="Times New Roman" w:hAnsi="Times New Roman" w:cs="Times New Roman"/>
          <w:bCs/>
          <w:color w:val="00000A"/>
          <w:lang w:eastAsia="ar-SA"/>
        </w:rPr>
        <w:t xml:space="preserve">. Безенчук, ул. Солодухина, 32 </w:t>
      </w:r>
      <w:r w:rsidRPr="00683B1C">
        <w:rPr>
          <w:rFonts w:ascii="Times New Roman" w:eastAsia="MS ??" w:hAnsi="Times New Roman" w:cs="Times New Roman"/>
          <w:lang w:eastAsia="ru-RU"/>
        </w:rPr>
        <w:t>от 06 ноября 2020 года,</w:t>
      </w:r>
    </w:p>
    <w:p w14:paraId="2A269AFA" w14:textId="77777777" w:rsidR="00683B1C" w:rsidRPr="00683B1C" w:rsidRDefault="00683B1C" w:rsidP="00C0622A">
      <w:pPr>
        <w:widowControl w:val="0"/>
        <w:autoSpaceDE w:val="0"/>
        <w:autoSpaceDN w:val="0"/>
        <w:spacing w:after="0" w:line="240" w:lineRule="auto"/>
        <w:jc w:val="center"/>
        <w:rPr>
          <w:rFonts w:ascii="Times New Roman" w:eastAsia="Times New Roman" w:hAnsi="Times New Roman" w:cs="Times New Roman"/>
          <w:lang w:eastAsia="ru-RU"/>
        </w:rPr>
      </w:pPr>
      <w:r w:rsidRPr="00683B1C">
        <w:rPr>
          <w:rFonts w:ascii="Times New Roman" w:eastAsia="Times New Roman" w:hAnsi="Times New Roman" w:cs="Times New Roman"/>
          <w:lang w:eastAsia="ru-RU"/>
        </w:rPr>
        <w:t>ПОСТАНОВЛЯЕТ:</w:t>
      </w:r>
    </w:p>
    <w:p w14:paraId="7062952E" w14:textId="77777777" w:rsidR="00683B1C" w:rsidRPr="00683B1C" w:rsidRDefault="00683B1C" w:rsidP="00C0622A">
      <w:pPr>
        <w:widowControl w:val="0"/>
        <w:suppressAutoHyphens/>
        <w:spacing w:after="0" w:line="240" w:lineRule="auto"/>
        <w:jc w:val="both"/>
        <w:rPr>
          <w:rFonts w:ascii="Times New Roman" w:eastAsia="Times New Roman" w:hAnsi="Times New Roman" w:cs="Times New Roman"/>
          <w:color w:val="00000A"/>
          <w:lang w:eastAsia="ar-SA"/>
        </w:rPr>
      </w:pPr>
      <w:r w:rsidRPr="00683B1C">
        <w:rPr>
          <w:rFonts w:ascii="Times New Roman" w:eastAsia="Times New Roman" w:hAnsi="Times New Roman" w:cs="Times New Roman"/>
          <w:color w:val="00000A"/>
          <w:lang w:eastAsia="ar-SA"/>
        </w:rPr>
        <w:t xml:space="preserve">1. Предоставить   </w:t>
      </w:r>
      <w:proofErr w:type="spellStart"/>
      <w:r w:rsidRPr="00683B1C">
        <w:rPr>
          <w:rFonts w:ascii="Times New Roman" w:eastAsia="Times New Roman" w:hAnsi="Times New Roman" w:cs="Times New Roman"/>
          <w:color w:val="00000A"/>
          <w:lang w:eastAsia="ar-SA"/>
        </w:rPr>
        <w:t>А.П.Пименову</w:t>
      </w:r>
      <w:proofErr w:type="spellEnd"/>
      <w:r w:rsidRPr="00683B1C">
        <w:rPr>
          <w:rFonts w:ascii="Times New Roman" w:eastAsia="Times New Roman" w:hAnsi="Times New Roman" w:cs="Times New Roman"/>
          <w:color w:val="00000A"/>
          <w:lang w:eastAsia="ar-SA"/>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683B1C">
        <w:rPr>
          <w:rFonts w:ascii="Times New Roman" w:eastAsia="Times New Roman" w:hAnsi="Times New Roman" w:cs="Times New Roman"/>
          <w:bCs/>
          <w:color w:val="00000A"/>
          <w:lang w:eastAsia="ar-SA"/>
        </w:rPr>
        <w:t xml:space="preserve">с </w:t>
      </w:r>
      <w:r w:rsidRPr="00683B1C">
        <w:rPr>
          <w:rFonts w:ascii="Times New Roman" w:eastAsia="Times New Roman" w:hAnsi="Times New Roman" w:cs="Times New Roman"/>
          <w:color w:val="00000A"/>
          <w:lang w:eastAsia="ar-SA"/>
        </w:rPr>
        <w:t xml:space="preserve">кадастровым  номером </w:t>
      </w:r>
      <w:r w:rsidRPr="00683B1C">
        <w:rPr>
          <w:rFonts w:ascii="Times New Roman" w:eastAsia="Times New Roman" w:hAnsi="Times New Roman" w:cs="Times New Roman"/>
          <w:bCs/>
          <w:color w:val="00000A"/>
          <w:lang w:eastAsia="ar-SA"/>
        </w:rPr>
        <w:t>63:12:1403036:59</w:t>
      </w:r>
      <w:r w:rsidRPr="00683B1C">
        <w:rPr>
          <w:rFonts w:ascii="Times New Roman" w:eastAsia="Times New Roman" w:hAnsi="Times New Roman" w:cs="Times New Roman"/>
          <w:color w:val="00000A"/>
          <w:lang w:eastAsia="ar-SA"/>
        </w:rPr>
        <w:t xml:space="preserve">, площадью </w:t>
      </w:r>
      <w:r w:rsidRPr="00683B1C">
        <w:rPr>
          <w:rFonts w:ascii="Times New Roman" w:eastAsia="Times New Roman" w:hAnsi="Times New Roman" w:cs="Times New Roman"/>
          <w:lang w:eastAsia="ru-RU"/>
        </w:rPr>
        <w:t xml:space="preserve">1023 </w:t>
      </w:r>
      <w:proofErr w:type="spellStart"/>
      <w:r w:rsidRPr="00683B1C">
        <w:rPr>
          <w:rFonts w:ascii="Times New Roman" w:eastAsia="Times New Roman" w:hAnsi="Times New Roman" w:cs="Times New Roman"/>
          <w:lang w:eastAsia="ru-RU"/>
        </w:rPr>
        <w:t>кв.м</w:t>
      </w:r>
      <w:proofErr w:type="spellEnd"/>
      <w:r w:rsidRPr="00683B1C">
        <w:rPr>
          <w:rFonts w:ascii="Times New Roman" w:eastAsia="Times New Roman" w:hAnsi="Times New Roman" w:cs="Times New Roman"/>
          <w:lang w:eastAsia="ru-RU"/>
        </w:rPr>
        <w:t>, расположенного по адресу: Самарская область, Безенчукский район,</w:t>
      </w:r>
      <w:r w:rsidRPr="00683B1C">
        <w:rPr>
          <w:rFonts w:ascii="Times New Roman" w:eastAsia="Times New Roman" w:hAnsi="Times New Roman" w:cs="Times New Roman"/>
          <w:bCs/>
          <w:lang w:eastAsia="ru-RU"/>
        </w:rPr>
        <w:t xml:space="preserve"> </w:t>
      </w:r>
      <w:proofErr w:type="spellStart"/>
      <w:r w:rsidRPr="00683B1C">
        <w:rPr>
          <w:rFonts w:ascii="Times New Roman" w:eastAsia="Times New Roman" w:hAnsi="Times New Roman" w:cs="Times New Roman"/>
          <w:bCs/>
          <w:lang w:eastAsia="ru-RU"/>
        </w:rPr>
        <w:t>пгт</w:t>
      </w:r>
      <w:proofErr w:type="spellEnd"/>
      <w:r w:rsidRPr="00683B1C">
        <w:rPr>
          <w:rFonts w:ascii="Times New Roman" w:eastAsia="Times New Roman" w:hAnsi="Times New Roman" w:cs="Times New Roman"/>
          <w:bCs/>
          <w:lang w:eastAsia="ru-RU"/>
        </w:rPr>
        <w:t>. Безенчук, ул. Солодухина, 32</w:t>
      </w:r>
      <w:r w:rsidRPr="00683B1C">
        <w:rPr>
          <w:rFonts w:ascii="Times New Roman" w:eastAsia="Times New Roman" w:hAnsi="Times New Roman" w:cs="Times New Roman"/>
          <w:lang w:eastAsia="ru-RU"/>
        </w:rPr>
        <w:t xml:space="preserve">, </w:t>
      </w:r>
      <w:r w:rsidRPr="00683B1C">
        <w:rPr>
          <w:rFonts w:ascii="Times New Roman" w:eastAsia="Times New Roman" w:hAnsi="Times New Roman" w:cs="Times New Roman"/>
          <w:color w:val="000000"/>
          <w:lang w:eastAsia="ru-RU"/>
        </w:rPr>
        <w:t>в части сокращения минимального отступ</w:t>
      </w:r>
      <w:r w:rsidRPr="00683B1C">
        <w:rPr>
          <w:rFonts w:ascii="Times New Roman" w:eastAsia="Times New Roman" w:hAnsi="Times New Roman" w:cs="Times New Roman"/>
          <w:lang w:eastAsia="ru-RU"/>
        </w:rPr>
        <w:t>а объекта капитального строительства (индивидуальный жилой дом) от границ земельного</w:t>
      </w:r>
      <w:r w:rsidRPr="00683B1C">
        <w:rPr>
          <w:rFonts w:ascii="Times New Roman" w:eastAsia="Times New Roman" w:hAnsi="Times New Roman" w:cs="Calibri"/>
          <w:lang w:eastAsia="ru-RU"/>
        </w:rPr>
        <w:t xml:space="preserve"> участка со всех сторон с 3 м до 2,6 м</w:t>
      </w:r>
      <w:r w:rsidRPr="00683B1C">
        <w:rPr>
          <w:rFonts w:ascii="Times New Roman" w:eastAsia="Times New Roman" w:hAnsi="Times New Roman" w:cs="Times New Roman"/>
          <w:lang w:eastAsia="ru-RU"/>
        </w:rPr>
        <w:t>.</w:t>
      </w:r>
    </w:p>
    <w:p w14:paraId="1101ED44" w14:textId="77777777" w:rsidR="00683B1C" w:rsidRPr="00683B1C" w:rsidRDefault="00683B1C" w:rsidP="00C0622A">
      <w:pPr>
        <w:widowControl w:val="0"/>
        <w:suppressAutoHyphens/>
        <w:spacing w:after="0" w:line="240" w:lineRule="auto"/>
        <w:jc w:val="both"/>
        <w:rPr>
          <w:rFonts w:ascii="Times New Roman" w:eastAsia="Times New Roman" w:hAnsi="Times New Roman" w:cs="Times New Roman"/>
          <w:color w:val="00000A"/>
          <w:lang w:eastAsia="ar-SA"/>
        </w:rPr>
      </w:pPr>
      <w:bookmarkStart w:id="4" w:name="P590"/>
      <w:bookmarkEnd w:id="4"/>
      <w:r w:rsidRPr="00683B1C">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683B1C">
        <w:rPr>
          <w:rFonts w:ascii="Times New Roman" w:eastAsia="Times New Roman" w:hAnsi="Times New Roman" w:cs="Times New Roman"/>
          <w:bCs/>
          <w:color w:val="00000A"/>
          <w:lang w:eastAsia="ar-SA"/>
        </w:rPr>
        <w:t>63:12:1403036:59</w:t>
      </w:r>
      <w:r w:rsidRPr="00683B1C">
        <w:rPr>
          <w:rFonts w:ascii="Times New Roman" w:eastAsia="Times New Roman" w:hAnsi="Times New Roman" w:cs="Times New Roman"/>
          <w:color w:val="00000A"/>
          <w:lang w:eastAsia="ar-SA"/>
        </w:rPr>
        <w:t xml:space="preserve">, площадью </w:t>
      </w:r>
      <w:r w:rsidRPr="00683B1C">
        <w:rPr>
          <w:rFonts w:ascii="Times New Roman" w:eastAsia="Times New Roman" w:hAnsi="Times New Roman" w:cs="Calibri"/>
          <w:lang w:eastAsia="ru-RU"/>
        </w:rPr>
        <w:t xml:space="preserve">1023 </w:t>
      </w:r>
      <w:proofErr w:type="spellStart"/>
      <w:r w:rsidRPr="00683B1C">
        <w:rPr>
          <w:rFonts w:ascii="Times New Roman" w:eastAsia="Times New Roman" w:hAnsi="Times New Roman" w:cs="Calibri"/>
          <w:lang w:eastAsia="ru-RU"/>
        </w:rPr>
        <w:t>кв.м</w:t>
      </w:r>
      <w:proofErr w:type="spellEnd"/>
      <w:r w:rsidRPr="00683B1C">
        <w:rPr>
          <w:rFonts w:ascii="Times New Roman" w:eastAsia="Times New Roman" w:hAnsi="Times New Roman" w:cs="Calibri"/>
          <w:lang w:eastAsia="ru-RU"/>
        </w:rPr>
        <w:t>, расположенного по адресу: Самарская область, Безенчукский район,</w:t>
      </w:r>
      <w:r w:rsidRPr="00683B1C">
        <w:rPr>
          <w:rFonts w:ascii="Times New Roman" w:eastAsia="Times New Roman" w:hAnsi="Times New Roman" w:cs="Times New Roman"/>
          <w:bCs/>
          <w:lang w:eastAsia="ru-RU"/>
        </w:rPr>
        <w:t xml:space="preserve"> </w:t>
      </w:r>
      <w:proofErr w:type="spellStart"/>
      <w:r w:rsidRPr="00683B1C">
        <w:rPr>
          <w:rFonts w:ascii="Times New Roman" w:eastAsia="Times New Roman" w:hAnsi="Times New Roman" w:cs="Times New Roman"/>
          <w:bCs/>
          <w:lang w:eastAsia="ru-RU"/>
        </w:rPr>
        <w:t>пгт</w:t>
      </w:r>
      <w:proofErr w:type="spellEnd"/>
      <w:r w:rsidRPr="00683B1C">
        <w:rPr>
          <w:rFonts w:ascii="Times New Roman" w:eastAsia="Times New Roman" w:hAnsi="Times New Roman" w:cs="Times New Roman"/>
          <w:bCs/>
          <w:lang w:eastAsia="ru-RU"/>
        </w:rPr>
        <w:t>. Безенчук, ул. Солодухина, 32</w:t>
      </w:r>
      <w:r w:rsidRPr="00683B1C">
        <w:rPr>
          <w:rFonts w:ascii="Times New Roman" w:eastAsia="Times New Roman" w:hAnsi="Times New Roman" w:cs="Times New Roman"/>
          <w:color w:val="000000"/>
          <w:lang w:eastAsia="ru-RU"/>
        </w:rPr>
        <w:t xml:space="preserve">с </w:t>
      </w:r>
      <w:r w:rsidRPr="00683B1C">
        <w:rPr>
          <w:rFonts w:ascii="Times New Roman" w:eastAsia="Times New Roman" w:hAnsi="Times New Roman" w:cs="Times New Roman"/>
          <w:color w:val="00000A"/>
          <w:lang w:eastAsia="ar-SA"/>
        </w:rPr>
        <w:t xml:space="preserve">установлением следующих значений параметров: </w:t>
      </w:r>
      <w:r w:rsidRPr="00683B1C">
        <w:rPr>
          <w:rFonts w:ascii="Times New Roman" w:eastAsia="Times New Roman" w:hAnsi="Times New Roman" w:cs="Times New Roman"/>
          <w:lang w:eastAsia="ru-RU"/>
        </w:rPr>
        <w:t xml:space="preserve">в части сокращения минимального отступа объекта капитального строительства (нежилое здание, магазин) от границ земельного участка </w:t>
      </w:r>
      <w:r w:rsidRPr="00683B1C">
        <w:rPr>
          <w:rFonts w:ascii="Times New Roman" w:eastAsia="Times New Roman" w:hAnsi="Times New Roman" w:cs="Calibri"/>
          <w:lang w:eastAsia="ru-RU"/>
        </w:rPr>
        <w:t>со всех сторон с 3 м до 2,6 м</w:t>
      </w:r>
      <w:r w:rsidRPr="00683B1C">
        <w:rPr>
          <w:rFonts w:ascii="Times New Roman" w:eastAsia="Times New Roman" w:hAnsi="Times New Roman" w:cs="Times New Roman"/>
          <w:color w:val="000000"/>
          <w:lang w:eastAsia="ru-RU"/>
        </w:rPr>
        <w:t>.</w:t>
      </w:r>
    </w:p>
    <w:p w14:paraId="11F7FE61" w14:textId="77777777" w:rsidR="00683B1C" w:rsidRPr="00683B1C" w:rsidRDefault="00683B1C" w:rsidP="00C0622A">
      <w:pPr>
        <w:widowControl w:val="0"/>
        <w:autoSpaceDE w:val="0"/>
        <w:autoSpaceDN w:val="0"/>
        <w:spacing w:after="0" w:line="240" w:lineRule="auto"/>
        <w:jc w:val="both"/>
        <w:rPr>
          <w:rFonts w:ascii="Times New Roman" w:eastAsia="Times New Roman" w:hAnsi="Times New Roman" w:cs="Times New Roman"/>
          <w:lang w:eastAsia="ru-RU"/>
        </w:rPr>
      </w:pPr>
      <w:r w:rsidRPr="00683B1C">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683B1C">
          <w:rPr>
            <w:rFonts w:ascii="Times New Roman" w:eastAsia="Times New Roman" w:hAnsi="Times New Roman" w:cs="Times New Roman"/>
            <w:lang w:eastAsia="ru-RU"/>
          </w:rPr>
          <w:t>пункте 2</w:t>
        </w:r>
      </w:hyperlink>
      <w:r w:rsidRPr="00683B1C">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71E69D50" w14:textId="77777777" w:rsidR="00683B1C" w:rsidRPr="00683B1C" w:rsidRDefault="00683B1C" w:rsidP="00C0622A">
      <w:pPr>
        <w:widowControl w:val="0"/>
        <w:autoSpaceDE w:val="0"/>
        <w:autoSpaceDN w:val="0"/>
        <w:spacing w:after="0" w:line="240" w:lineRule="auto"/>
        <w:jc w:val="both"/>
        <w:rPr>
          <w:rFonts w:ascii="Times New Roman" w:eastAsia="Times New Roman" w:hAnsi="Times New Roman" w:cs="Times New Roman"/>
          <w:lang w:eastAsia="ru-RU"/>
        </w:rPr>
      </w:pPr>
      <w:r w:rsidRPr="00683B1C">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372DEA3E" w14:textId="77777777" w:rsidR="00683B1C" w:rsidRPr="00683B1C" w:rsidRDefault="00683B1C" w:rsidP="00C0622A">
      <w:pPr>
        <w:widowControl w:val="0"/>
        <w:autoSpaceDE w:val="0"/>
        <w:autoSpaceDN w:val="0"/>
        <w:spacing w:after="0" w:line="240" w:lineRule="auto"/>
        <w:jc w:val="both"/>
        <w:rPr>
          <w:rFonts w:ascii="Times New Roman" w:eastAsia="Times New Roman" w:hAnsi="Times New Roman" w:cs="Times New Roman"/>
          <w:lang w:eastAsia="ru-RU"/>
        </w:rPr>
      </w:pPr>
      <w:r w:rsidRPr="00683B1C">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778020D1" w14:textId="77777777" w:rsidR="00683B1C" w:rsidRPr="00683B1C" w:rsidRDefault="00683B1C" w:rsidP="00C0622A">
      <w:pPr>
        <w:widowControl w:val="0"/>
        <w:autoSpaceDE w:val="0"/>
        <w:autoSpaceDN w:val="0"/>
        <w:spacing w:after="0" w:line="240" w:lineRule="auto"/>
        <w:jc w:val="both"/>
        <w:rPr>
          <w:rFonts w:ascii="Times New Roman" w:eastAsia="Times New Roman" w:hAnsi="Times New Roman" w:cs="Times New Roman"/>
          <w:lang w:eastAsia="ru-RU"/>
        </w:rPr>
      </w:pPr>
      <w:r w:rsidRPr="00683B1C">
        <w:rPr>
          <w:rFonts w:ascii="Times New Roman" w:eastAsia="Times New Roman" w:hAnsi="Times New Roman" w:cs="Times New Roman"/>
          <w:lang w:eastAsia="ru-RU"/>
        </w:rPr>
        <w:t>6. Контроль за выполнением настоящего Постановления оставляю за собой.</w:t>
      </w:r>
    </w:p>
    <w:p w14:paraId="38B87FC8" w14:textId="0977D908" w:rsidR="00630A1A" w:rsidRPr="0042399D" w:rsidRDefault="00630A1A" w:rsidP="00683B1C">
      <w:pPr>
        <w:tabs>
          <w:tab w:val="left" w:pos="284"/>
        </w:tabs>
        <w:spacing w:after="0" w:line="240" w:lineRule="auto"/>
        <w:jc w:val="both"/>
        <w:rPr>
          <w:rFonts w:ascii="Times New Roman" w:hAnsi="Times New Roman" w:cs="Times New Roman"/>
        </w:rPr>
      </w:pPr>
      <w:r w:rsidRPr="006E7103">
        <w:rPr>
          <w:rFonts w:ascii="Times New Roman" w:hAnsi="Times New Roman" w:cs="Times New Roman"/>
        </w:rPr>
        <w:t>Глава городского поселения Безенчук                                          Н.В. Райска</w:t>
      </w:r>
      <w:r w:rsidRPr="0042399D">
        <w:rPr>
          <w:rFonts w:ascii="Times New Roman" w:hAnsi="Times New Roman" w:cs="Times New Roman"/>
        </w:rPr>
        <w:t>я</w:t>
      </w:r>
    </w:p>
    <w:bookmarkEnd w:id="2"/>
    <w:p w14:paraId="3F49CC2A" w14:textId="77777777" w:rsidR="003D6086" w:rsidRPr="00410E5C" w:rsidRDefault="003D6086" w:rsidP="0042399D">
      <w:pPr>
        <w:autoSpaceDE w:val="0"/>
        <w:autoSpaceDN w:val="0"/>
        <w:adjustRightInd w:val="0"/>
        <w:spacing w:after="0" w:line="240" w:lineRule="auto"/>
        <w:jc w:val="right"/>
        <w:rPr>
          <w:rFonts w:ascii="Times New Roman" w:eastAsia="Times New Roman" w:hAnsi="Times New Roman" w:cs="Times New Roman"/>
          <w:bCs/>
          <w:sz w:val="8"/>
          <w:szCs w:val="8"/>
        </w:rPr>
      </w:pPr>
    </w:p>
    <w:p w14:paraId="086BB273" w14:textId="25795C8B" w:rsidR="00496D5C" w:rsidRPr="008269F7" w:rsidRDefault="00496D5C" w:rsidP="00496D5C">
      <w:pPr>
        <w:spacing w:after="0" w:line="240" w:lineRule="auto"/>
        <w:jc w:val="both"/>
        <w:outlineLvl w:val="0"/>
        <w:rPr>
          <w:rFonts w:ascii="Times New Roman" w:eastAsia="Calibri" w:hAnsi="Times New Roman" w:cs="Times New Roman"/>
          <w:b/>
        </w:rPr>
      </w:pPr>
      <w:r w:rsidRPr="008269F7">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17.11.2020г № 48</w:t>
      </w:r>
      <w:r w:rsidR="00CD4D36">
        <w:rPr>
          <w:rFonts w:ascii="Times New Roman" w:eastAsia="Calibri" w:hAnsi="Times New Roman" w:cs="Times New Roman"/>
          <w:b/>
        </w:rPr>
        <w:t>2</w:t>
      </w:r>
    </w:p>
    <w:p w14:paraId="5C4E67BC" w14:textId="50C039E1" w:rsidR="008269F7" w:rsidRPr="008269F7" w:rsidRDefault="00496D5C" w:rsidP="008269F7">
      <w:pPr>
        <w:pStyle w:val="ConsPlusNonformat"/>
        <w:jc w:val="both"/>
        <w:rPr>
          <w:rFonts w:ascii="Times New Roman" w:eastAsia="MS Mincho" w:hAnsi="Times New Roman" w:cs="Times New Roman"/>
          <w:sz w:val="22"/>
          <w:szCs w:val="22"/>
        </w:rPr>
      </w:pPr>
      <w:r w:rsidRPr="008269F7">
        <w:rPr>
          <w:rFonts w:ascii="Times New Roman" w:hAnsi="Times New Roman" w:cs="Times New Roman"/>
          <w:sz w:val="22"/>
          <w:szCs w:val="22"/>
        </w:rPr>
        <w:t>«</w:t>
      </w:r>
      <w:r w:rsidR="008269F7" w:rsidRPr="008269F7">
        <w:rPr>
          <w:rFonts w:ascii="Times New Roman" w:hAnsi="Times New Roman" w:cs="Times New Roman"/>
          <w:sz w:val="22"/>
          <w:szCs w:val="22"/>
        </w:rPr>
        <w:t xml:space="preserve">Об отказе в предоставлении разрешения на отклонение от предельных параметров разрешенного строительства, реконструкции </w:t>
      </w:r>
      <w:proofErr w:type="spellStart"/>
      <w:r w:rsidR="008269F7" w:rsidRPr="008269F7">
        <w:rPr>
          <w:rFonts w:ascii="Times New Roman" w:hAnsi="Times New Roman" w:cs="Times New Roman"/>
          <w:sz w:val="22"/>
          <w:szCs w:val="22"/>
        </w:rPr>
        <w:t>объектов</w:t>
      </w:r>
      <w:r w:rsidR="008269F7" w:rsidRPr="008269F7">
        <w:rPr>
          <w:rFonts w:ascii="Times New Roman" w:eastAsia="MS Mincho" w:hAnsi="Times New Roman" w:cs="Times New Roman"/>
          <w:sz w:val="22"/>
          <w:szCs w:val="22"/>
        </w:rPr>
        <w:t>капитального</w:t>
      </w:r>
      <w:proofErr w:type="spellEnd"/>
      <w:r w:rsidR="008269F7" w:rsidRPr="008269F7">
        <w:rPr>
          <w:rFonts w:ascii="Times New Roman" w:eastAsia="MS Mincho" w:hAnsi="Times New Roman" w:cs="Times New Roman"/>
          <w:sz w:val="22"/>
          <w:szCs w:val="22"/>
        </w:rPr>
        <w:t xml:space="preserve"> строительства</w:t>
      </w:r>
      <w:r w:rsidR="008269F7">
        <w:rPr>
          <w:rFonts w:ascii="Times New Roman" w:eastAsia="MS Mincho" w:hAnsi="Times New Roman" w:cs="Times New Roman"/>
          <w:sz w:val="22"/>
          <w:szCs w:val="22"/>
        </w:rPr>
        <w:t>»</w:t>
      </w:r>
    </w:p>
    <w:p w14:paraId="465A07A9" w14:textId="77777777" w:rsidR="008269F7" w:rsidRPr="008269F7" w:rsidRDefault="008269F7" w:rsidP="008269F7">
      <w:pPr>
        <w:widowControl w:val="0"/>
        <w:suppressAutoHyphens/>
        <w:spacing w:after="0" w:line="240" w:lineRule="auto"/>
        <w:ind w:firstLine="426"/>
        <w:jc w:val="both"/>
        <w:rPr>
          <w:rFonts w:ascii="Times New Roman" w:eastAsia="Times New Roman" w:hAnsi="Times New Roman" w:cs="Times New Roman"/>
          <w:color w:val="00000A"/>
          <w:lang w:eastAsia="ar-SA"/>
        </w:rPr>
      </w:pPr>
      <w:r w:rsidRPr="008269F7">
        <w:rPr>
          <w:rFonts w:ascii="Times New Roman" w:eastAsia="Times New Roman" w:hAnsi="Times New Roman" w:cs="Times New Roman"/>
          <w:lang w:eastAsia="ar-SA"/>
        </w:rPr>
        <w:t xml:space="preserve">Рассмотрев заявление </w:t>
      </w:r>
      <w:proofErr w:type="spellStart"/>
      <w:r w:rsidRPr="008269F7">
        <w:rPr>
          <w:rFonts w:ascii="Times New Roman" w:eastAsia="Times New Roman" w:hAnsi="Times New Roman" w:cs="Times New Roman"/>
          <w:lang w:eastAsia="ar-SA"/>
        </w:rPr>
        <w:t>Мачалина</w:t>
      </w:r>
      <w:proofErr w:type="spellEnd"/>
      <w:r w:rsidRPr="008269F7">
        <w:rPr>
          <w:rFonts w:ascii="Times New Roman" w:eastAsia="Times New Roman" w:hAnsi="Times New Roman" w:cs="Times New Roman"/>
          <w:lang w:eastAsia="ar-SA"/>
        </w:rPr>
        <w:t xml:space="preserve"> Вячеслава Юрьевича от 28.09.2020г входящий номер 2069,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8269F7">
          <w:rPr>
            <w:rFonts w:ascii="Times New Roman" w:eastAsia="Times New Roman" w:hAnsi="Times New Roman" w:cs="Times New Roman"/>
            <w:lang w:eastAsia="ar-SA"/>
          </w:rPr>
          <w:t>статьей 40</w:t>
        </w:r>
      </w:hyperlink>
      <w:r w:rsidRPr="008269F7">
        <w:rPr>
          <w:rFonts w:ascii="Times New Roman" w:eastAsia="Times New Roman" w:hAnsi="Times New Roman" w:cs="Times New Roman"/>
          <w:lang w:eastAsia="ar-SA"/>
        </w:rPr>
        <w:t xml:space="preserve"> Градостроительного кодекса Российской Федерации, р</w:t>
      </w:r>
      <w:r w:rsidRPr="008269F7">
        <w:rPr>
          <w:rFonts w:ascii="Times New Roman" w:eastAsia="Times New Roman" w:hAnsi="Times New Roman" w:cs="Times New Roman"/>
          <w:color w:val="00000A"/>
          <w:lang w:eastAsia="ar-SA"/>
        </w:rPr>
        <w:t>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p>
    <w:p w14:paraId="0F266B5A" w14:textId="77777777" w:rsidR="008269F7" w:rsidRPr="008269F7" w:rsidRDefault="008269F7" w:rsidP="008269F7">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8269F7">
        <w:rPr>
          <w:rFonts w:ascii="Times New Roman" w:eastAsia="Times New Roman" w:hAnsi="Times New Roman" w:cs="Times New Roman"/>
          <w:lang w:eastAsia="ru-RU"/>
        </w:rPr>
        <w:t>ПОСТАНОВЛЯЕТ:</w:t>
      </w:r>
    </w:p>
    <w:p w14:paraId="6F164EB0" w14:textId="77777777" w:rsidR="008269F7" w:rsidRPr="008269F7" w:rsidRDefault="008269F7" w:rsidP="008269F7">
      <w:pPr>
        <w:widowControl w:val="0"/>
        <w:autoSpaceDE w:val="0"/>
        <w:autoSpaceDN w:val="0"/>
        <w:spacing w:after="0" w:line="240" w:lineRule="auto"/>
        <w:jc w:val="both"/>
        <w:rPr>
          <w:rFonts w:ascii="Times New Roman" w:eastAsia="Times New Roman" w:hAnsi="Times New Roman" w:cs="Times New Roman"/>
          <w:color w:val="000000"/>
          <w:lang w:eastAsia="ru-RU"/>
        </w:rPr>
      </w:pPr>
      <w:r w:rsidRPr="008269F7">
        <w:rPr>
          <w:rFonts w:ascii="Times New Roman" w:eastAsia="Times New Roman" w:hAnsi="Times New Roman" w:cs="Times New Roman"/>
          <w:lang w:eastAsia="ru-RU"/>
        </w:rPr>
        <w:t xml:space="preserve">1.Отказать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63:12:1402022:209, площадью 692 </w:t>
      </w:r>
      <w:proofErr w:type="spellStart"/>
      <w:r w:rsidRPr="008269F7">
        <w:rPr>
          <w:rFonts w:ascii="Times New Roman" w:eastAsia="Times New Roman" w:hAnsi="Times New Roman" w:cs="Times New Roman"/>
          <w:lang w:eastAsia="ru-RU"/>
        </w:rPr>
        <w:t>кв.м</w:t>
      </w:r>
      <w:proofErr w:type="spellEnd"/>
      <w:r w:rsidRPr="008269F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269F7">
        <w:rPr>
          <w:rFonts w:ascii="Times New Roman" w:eastAsia="Times New Roman" w:hAnsi="Times New Roman" w:cs="Times New Roman"/>
          <w:lang w:eastAsia="ru-RU"/>
        </w:rPr>
        <w:t>пгт</w:t>
      </w:r>
      <w:proofErr w:type="spellEnd"/>
      <w:r w:rsidRPr="008269F7">
        <w:rPr>
          <w:rFonts w:ascii="Times New Roman" w:eastAsia="Times New Roman" w:hAnsi="Times New Roman" w:cs="Times New Roman"/>
          <w:lang w:eastAsia="ru-RU"/>
        </w:rPr>
        <w:t>. Безенчук, ул. Комсомольская, д.5, кв.1 следующих значений параметров: в сокращение м</w:t>
      </w:r>
      <w:r w:rsidRPr="008269F7">
        <w:rPr>
          <w:rFonts w:ascii="Times New Roman" w:eastAsia="Times New Roman" w:hAnsi="Times New Roman" w:cs="Times New Roman"/>
          <w:color w:val="000000"/>
          <w:lang w:eastAsia="ru-RU"/>
        </w:rPr>
        <w:t>инимальных отступов от границ земельных участков до отдельно стоящих зданий с установленных 3 метров до 2.6 метров.</w:t>
      </w:r>
    </w:p>
    <w:p w14:paraId="45D59E9D" w14:textId="77777777" w:rsidR="008269F7" w:rsidRPr="008269F7" w:rsidRDefault="008269F7" w:rsidP="008269F7">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8269F7">
        <w:rPr>
          <w:rFonts w:ascii="Times New Roman" w:eastAsia="Times New Roman" w:hAnsi="Times New Roman" w:cs="Times New Roman"/>
          <w:lang w:eastAsia="ru-RU"/>
        </w:rPr>
        <w:t xml:space="preserve">2. Основанием для отказа является: не соответствие испрашиваемых отклонений требованиям Федерального </w:t>
      </w:r>
      <w:r w:rsidRPr="008269F7">
        <w:rPr>
          <w:rFonts w:ascii="Times New Roman" w:eastAsia="Times New Roman" w:hAnsi="Times New Roman" w:cs="Times New Roman"/>
          <w:lang w:eastAsia="ru-RU"/>
        </w:rPr>
        <w:lastRenderedPageBreak/>
        <w:t>закона от 22.07.2008 N 123-ФЗ "Технический регламент о требованиях пожарной безопасности", СП 42.13330.2016 Градостроительство. Планировка и застройка городских и сельских поселений. Актуализированная редакция СНиП 2.07.01-89*.</w:t>
      </w:r>
    </w:p>
    <w:p w14:paraId="2F32BD6F" w14:textId="77777777" w:rsidR="008269F7" w:rsidRPr="008269F7" w:rsidRDefault="008269F7" w:rsidP="008269F7">
      <w:pPr>
        <w:widowControl w:val="0"/>
        <w:tabs>
          <w:tab w:val="left" w:pos="9214"/>
        </w:tabs>
        <w:autoSpaceDE w:val="0"/>
        <w:autoSpaceDN w:val="0"/>
        <w:spacing w:after="0" w:line="240" w:lineRule="auto"/>
        <w:ind w:firstLine="426"/>
        <w:jc w:val="both"/>
        <w:rPr>
          <w:rFonts w:ascii="Times New Roman" w:eastAsia="Times New Roman" w:hAnsi="Times New Roman" w:cs="Times New Roman"/>
          <w:lang w:eastAsia="ru-RU"/>
        </w:rPr>
      </w:pPr>
      <w:r w:rsidRPr="008269F7">
        <w:rPr>
          <w:rFonts w:ascii="Times New Roman" w:eastAsia="Times New Roman" w:hAnsi="Times New Roman" w:cs="Times New Roman"/>
          <w:lang w:eastAsia="ru-RU"/>
        </w:rPr>
        <w:t>3. Настоящее постановление  вступает в  силу со дня его  официального опубликования.</w:t>
      </w:r>
    </w:p>
    <w:p w14:paraId="489A2157" w14:textId="77777777" w:rsidR="008269F7" w:rsidRPr="008269F7" w:rsidRDefault="008269F7" w:rsidP="008269F7">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8269F7">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5BFDF486" w14:textId="77777777" w:rsidR="008269F7" w:rsidRPr="008269F7" w:rsidRDefault="008269F7" w:rsidP="008269F7">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8269F7">
        <w:rPr>
          <w:rFonts w:ascii="Times New Roman" w:eastAsia="Times New Roman" w:hAnsi="Times New Roman" w:cs="Times New Roman"/>
          <w:lang w:eastAsia="ru-RU"/>
        </w:rPr>
        <w:t>5. Контроль за выполнением настоящего Постановления оставляю за собой.</w:t>
      </w:r>
    </w:p>
    <w:p w14:paraId="593D9730" w14:textId="389AA46D" w:rsidR="00496D5C" w:rsidRPr="008269F7" w:rsidRDefault="00496D5C" w:rsidP="008269F7">
      <w:pPr>
        <w:pStyle w:val="ConsPlusNonformat"/>
        <w:tabs>
          <w:tab w:val="left" w:pos="9214"/>
        </w:tabs>
        <w:jc w:val="both"/>
        <w:rPr>
          <w:rFonts w:ascii="Times New Roman" w:hAnsi="Times New Roman" w:cs="Times New Roman"/>
          <w:sz w:val="22"/>
          <w:szCs w:val="22"/>
        </w:rPr>
      </w:pPr>
      <w:r w:rsidRPr="008269F7">
        <w:rPr>
          <w:rFonts w:ascii="Times New Roman" w:hAnsi="Times New Roman" w:cs="Times New Roman"/>
          <w:sz w:val="22"/>
          <w:szCs w:val="22"/>
        </w:rPr>
        <w:t>Глава городского поселения Безенчук                                          Н.В. Райская</w:t>
      </w:r>
    </w:p>
    <w:p w14:paraId="207E64F2" w14:textId="77777777" w:rsidR="00496D5C" w:rsidRPr="00BA1410" w:rsidRDefault="00496D5C" w:rsidP="0042399D">
      <w:pPr>
        <w:autoSpaceDE w:val="0"/>
        <w:autoSpaceDN w:val="0"/>
        <w:adjustRightInd w:val="0"/>
        <w:spacing w:after="0" w:line="240" w:lineRule="auto"/>
        <w:jc w:val="right"/>
        <w:rPr>
          <w:rFonts w:ascii="Times New Roman" w:eastAsia="Times New Roman" w:hAnsi="Times New Roman" w:cs="Times New Roman"/>
          <w:bCs/>
          <w:sz w:val="8"/>
          <w:szCs w:val="8"/>
        </w:rPr>
      </w:pPr>
    </w:p>
    <w:p w14:paraId="61105BE2" w14:textId="6738F23A" w:rsidR="00BF60E3" w:rsidRPr="008269F7" w:rsidRDefault="00BF60E3" w:rsidP="00BF60E3">
      <w:pPr>
        <w:spacing w:after="0" w:line="240" w:lineRule="auto"/>
        <w:jc w:val="both"/>
        <w:outlineLvl w:val="0"/>
        <w:rPr>
          <w:rFonts w:ascii="Times New Roman" w:eastAsia="Calibri" w:hAnsi="Times New Roman" w:cs="Times New Roman"/>
          <w:b/>
        </w:rPr>
      </w:pPr>
      <w:r w:rsidRPr="008269F7">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17.11.2020г № 48</w:t>
      </w:r>
      <w:r>
        <w:rPr>
          <w:rFonts w:ascii="Times New Roman" w:eastAsia="Calibri" w:hAnsi="Times New Roman" w:cs="Times New Roman"/>
          <w:b/>
        </w:rPr>
        <w:t>6</w:t>
      </w:r>
    </w:p>
    <w:p w14:paraId="376CF023" w14:textId="14C86706" w:rsidR="00BF60E3" w:rsidRPr="00BF60E3" w:rsidRDefault="00BF60E3" w:rsidP="00BF60E3">
      <w:pPr>
        <w:pStyle w:val="ConsPlusTitle"/>
        <w:jc w:val="both"/>
        <w:rPr>
          <w:b w:val="0"/>
          <w:bCs w:val="0"/>
          <w:sz w:val="22"/>
          <w:szCs w:val="22"/>
        </w:rPr>
      </w:pPr>
      <w:r w:rsidRPr="00BF60E3">
        <w:rPr>
          <w:b w:val="0"/>
          <w:bCs w:val="0"/>
          <w:sz w:val="22"/>
          <w:szCs w:val="22"/>
        </w:rPr>
        <w:t xml:space="preserve">«О внесении изменений в Порядок предоставления в аренду имущества, находящегося в собственности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w:t>
      </w:r>
    </w:p>
    <w:p w14:paraId="6FAE3A37" w14:textId="78A18481" w:rsidR="00BF60E3" w:rsidRPr="00BF60E3" w:rsidRDefault="00BF60E3" w:rsidP="00BF60E3">
      <w:pPr>
        <w:widowControl w:val="0"/>
        <w:spacing w:after="0" w:line="240" w:lineRule="auto"/>
        <w:jc w:val="both"/>
        <w:rPr>
          <w:rFonts w:ascii="Times New Roman" w:eastAsia="Times New Roman" w:hAnsi="Times New Roman" w:cs="Times New Roman"/>
          <w:lang w:eastAsia="ru-RU"/>
        </w:rPr>
      </w:pPr>
      <w:r w:rsidRPr="00BF60E3">
        <w:rPr>
          <w:rFonts w:ascii="Times New Roman" w:eastAsia="Times New Roman" w:hAnsi="Times New Roman" w:cs="Times New Roman"/>
          <w:lang w:eastAsia="ru-RU"/>
        </w:rPr>
        <w:t>образующим инфраструктуру поддержки субъектов малого и среднего предпринимательства, утвержденный</w:t>
      </w:r>
      <w:r>
        <w:rPr>
          <w:rFonts w:ascii="Times New Roman" w:eastAsia="Times New Roman" w:hAnsi="Times New Roman" w:cs="Times New Roman"/>
          <w:lang w:eastAsia="ru-RU"/>
        </w:rPr>
        <w:t xml:space="preserve"> </w:t>
      </w:r>
      <w:r w:rsidRPr="00BF60E3">
        <w:rPr>
          <w:rFonts w:ascii="Times New Roman" w:eastAsia="Times New Roman" w:hAnsi="Times New Roman" w:cs="Times New Roman"/>
          <w:lang w:eastAsia="ru-RU"/>
        </w:rPr>
        <w:t>Постановлением Администрации городского поселения</w:t>
      </w:r>
      <w:r>
        <w:rPr>
          <w:rFonts w:ascii="Times New Roman" w:eastAsia="Times New Roman" w:hAnsi="Times New Roman" w:cs="Times New Roman"/>
          <w:lang w:eastAsia="ru-RU"/>
        </w:rPr>
        <w:t xml:space="preserve"> </w:t>
      </w:r>
      <w:r w:rsidRPr="00BF60E3">
        <w:rPr>
          <w:rFonts w:ascii="Times New Roman" w:eastAsia="Times New Roman" w:hAnsi="Times New Roman" w:cs="Times New Roman"/>
          <w:lang w:eastAsia="ru-RU"/>
        </w:rPr>
        <w:t>Безенчук муниципального района Безенчукский Самарской области от 25.03.2019 года № 151</w:t>
      </w:r>
    </w:p>
    <w:p w14:paraId="3043A552" w14:textId="77777777" w:rsidR="00BF60E3" w:rsidRPr="00BF60E3" w:rsidRDefault="00BF60E3" w:rsidP="00BF60E3">
      <w:pPr>
        <w:widowControl w:val="0"/>
        <w:spacing w:after="0" w:line="240" w:lineRule="auto"/>
        <w:ind w:firstLine="540"/>
        <w:jc w:val="both"/>
        <w:rPr>
          <w:rFonts w:ascii="Times New Roman" w:eastAsia="Times New Roman" w:hAnsi="Times New Roman" w:cs="Times New Roman"/>
          <w:lang w:eastAsia="ru-RU"/>
        </w:rPr>
      </w:pPr>
      <w:r w:rsidRPr="00BF60E3">
        <w:rPr>
          <w:rFonts w:ascii="Times New Roman" w:eastAsia="Times New Roman" w:hAnsi="Times New Roman" w:cs="Times New Roman"/>
          <w:lang w:eastAsia="ru-RU"/>
        </w:rPr>
        <w:t>В соответствии с Федеральным законом от 24.07.2007 № 209-ФЗ «О развитии малого и среднего предпринимательства в Российской Федерации», Уставом городского поселения Безенчук муниципального района Безенчукский Самарской области</w:t>
      </w:r>
    </w:p>
    <w:p w14:paraId="2E2A124F" w14:textId="77777777" w:rsidR="00BF60E3" w:rsidRPr="00BF60E3" w:rsidRDefault="00BF60E3" w:rsidP="00B9372A">
      <w:pPr>
        <w:widowControl w:val="0"/>
        <w:spacing w:after="0" w:line="240" w:lineRule="auto"/>
        <w:ind w:firstLine="540"/>
        <w:jc w:val="center"/>
        <w:rPr>
          <w:rFonts w:ascii="Times New Roman" w:eastAsia="Times New Roman" w:hAnsi="Times New Roman" w:cs="Times New Roman"/>
          <w:lang w:eastAsia="ru-RU"/>
        </w:rPr>
      </w:pPr>
      <w:r w:rsidRPr="00BF60E3">
        <w:rPr>
          <w:rFonts w:ascii="Times New Roman" w:eastAsia="Times New Roman" w:hAnsi="Times New Roman" w:cs="Times New Roman"/>
          <w:lang w:eastAsia="ru-RU"/>
        </w:rPr>
        <w:t>ПОСТАНОВЛЯЮ:</w:t>
      </w:r>
    </w:p>
    <w:p w14:paraId="1F0D1A2C" w14:textId="77777777" w:rsidR="00BF60E3" w:rsidRPr="00BF60E3" w:rsidRDefault="00BF60E3" w:rsidP="00BF60E3">
      <w:pPr>
        <w:widowControl w:val="0"/>
        <w:numPr>
          <w:ilvl w:val="0"/>
          <w:numId w:val="26"/>
        </w:numPr>
        <w:spacing w:after="0" w:line="240" w:lineRule="auto"/>
        <w:ind w:left="0" w:firstLine="540"/>
        <w:jc w:val="both"/>
        <w:rPr>
          <w:rFonts w:ascii="Times New Roman" w:eastAsia="Times New Roman" w:hAnsi="Times New Roman" w:cs="Times New Roman"/>
          <w:lang w:eastAsia="ru-RU"/>
        </w:rPr>
      </w:pPr>
      <w:r w:rsidRPr="00BF60E3">
        <w:rPr>
          <w:rFonts w:ascii="Times New Roman" w:eastAsia="Times New Roman" w:hAnsi="Times New Roman" w:cs="Times New Roman"/>
          <w:lang w:eastAsia="ru-RU"/>
        </w:rPr>
        <w:t>Внести в Порядок предоставления в аренду имущества, находящегося в собственности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утвержденный Постановлением Администрации городского поселения Безенчук муниципального района Безенчукский Самарской области от 25.03.2019 № 151 изменения в следующем порядке:</w:t>
      </w:r>
    </w:p>
    <w:p w14:paraId="54B1C9AC" w14:textId="77777777" w:rsidR="00BF60E3" w:rsidRPr="00BF60E3" w:rsidRDefault="00BF60E3" w:rsidP="00BF60E3">
      <w:pPr>
        <w:widowControl w:val="0"/>
        <w:spacing w:after="0" w:line="240" w:lineRule="auto"/>
        <w:jc w:val="both"/>
        <w:rPr>
          <w:rFonts w:ascii="Times New Roman" w:eastAsia="Times New Roman" w:hAnsi="Times New Roman" w:cs="Times New Roman"/>
          <w:lang w:eastAsia="ru-RU"/>
        </w:rPr>
      </w:pPr>
      <w:r w:rsidRPr="00BF60E3">
        <w:rPr>
          <w:rFonts w:ascii="Times New Roman" w:eastAsia="Times New Roman" w:hAnsi="Times New Roman" w:cs="Times New Roman"/>
          <w:lang w:eastAsia="ru-RU"/>
        </w:rPr>
        <w:t>- дополнить пунктами 1.1. и 1.2 следующего содержания:</w:t>
      </w:r>
    </w:p>
    <w:p w14:paraId="4392B476" w14:textId="06BD283F" w:rsidR="00BF60E3" w:rsidRPr="00BF60E3" w:rsidRDefault="00BF60E3" w:rsidP="00BF60E3">
      <w:pPr>
        <w:spacing w:after="0" w:line="240" w:lineRule="auto"/>
        <w:ind w:firstLine="709"/>
        <w:jc w:val="both"/>
        <w:rPr>
          <w:rFonts w:ascii="Times New Roman" w:eastAsia="Times New Roman" w:hAnsi="Times New Roman" w:cs="Times New Roman"/>
          <w:lang w:eastAsia="ru-RU"/>
        </w:rPr>
      </w:pPr>
      <w:r w:rsidRPr="00BF60E3">
        <w:rPr>
          <w:rFonts w:ascii="Times New Roman" w:eastAsia="Times New Roman" w:hAnsi="Times New Roman" w:cs="Times New Roman"/>
          <w:lang w:eastAsia="ru-RU"/>
        </w:rPr>
        <w:t>«1</w:t>
      </w:r>
      <w:r w:rsidRPr="00BF60E3">
        <w:rPr>
          <w:rFonts w:ascii="Times New Roman" w:eastAsia="Times New Roman" w:hAnsi="Times New Roman" w:cs="Times New Roman"/>
          <w:color w:val="000000"/>
          <w:lang w:eastAsia="ru-RU"/>
        </w:rPr>
        <w:t xml:space="preserve">.1. </w:t>
      </w:r>
      <w:r w:rsidRPr="00BF60E3">
        <w:rPr>
          <w:rFonts w:ascii="Times New Roman" w:eastAsia="Times New Roman" w:hAnsi="Times New Roman" w:cs="Times New Roman"/>
          <w:lang w:eastAsia="ru-RU"/>
        </w:rPr>
        <w:t>Физические лица, не являющиеся индивидуальными</w:t>
      </w:r>
      <w:r w:rsidR="00B9372A">
        <w:rPr>
          <w:rFonts w:ascii="Times New Roman" w:eastAsia="Times New Roman" w:hAnsi="Times New Roman" w:cs="Times New Roman"/>
          <w:lang w:eastAsia="ru-RU"/>
        </w:rPr>
        <w:t xml:space="preserve"> </w:t>
      </w:r>
      <w:r w:rsidRPr="00BF60E3">
        <w:rPr>
          <w:rFonts w:ascii="Times New Roman" w:eastAsia="Times New Roman" w:hAnsi="Times New Roman" w:cs="Times New Roman"/>
          <w:lang w:eastAsia="ru-RU"/>
        </w:rPr>
        <w:t xml:space="preserve">предпринимателями и применяющие специальный налоговый </w:t>
      </w:r>
      <w:hyperlink r:id="rId10">
        <w:r w:rsidRPr="00BF60E3">
          <w:rPr>
            <w:rFonts w:ascii="Times New Roman" w:eastAsia="Times New Roman" w:hAnsi="Times New Roman" w:cs="Times New Roman"/>
            <w:lang w:eastAsia="ru-RU"/>
          </w:rPr>
          <w:t>режим</w:t>
        </w:r>
      </w:hyperlink>
      <w:r w:rsidR="00B9372A">
        <w:rPr>
          <w:rFonts w:ascii="Times New Roman" w:eastAsia="Times New Roman" w:hAnsi="Times New Roman" w:cs="Times New Roman"/>
          <w:lang w:eastAsia="ru-RU"/>
        </w:rPr>
        <w:t xml:space="preserve"> </w:t>
      </w:r>
      <w:r w:rsidRPr="00BF60E3">
        <w:rPr>
          <w:rFonts w:ascii="Times New Roman" w:eastAsia="Times New Roman" w:hAnsi="Times New Roman" w:cs="Times New Roman"/>
          <w:lang w:eastAsia="ru-RU"/>
        </w:rPr>
        <w:t>«Налог на профессиональный доход» (далее – физические лица,</w:t>
      </w:r>
      <w:r w:rsidR="0031016A">
        <w:rPr>
          <w:rFonts w:ascii="Times New Roman" w:eastAsia="Times New Roman" w:hAnsi="Times New Roman" w:cs="Times New Roman"/>
          <w:lang w:eastAsia="ru-RU"/>
        </w:rPr>
        <w:t xml:space="preserve"> </w:t>
      </w:r>
      <w:r w:rsidRPr="00BF60E3">
        <w:rPr>
          <w:rFonts w:ascii="Times New Roman" w:eastAsia="Times New Roman" w:hAnsi="Times New Roman" w:cs="Times New Roman"/>
          <w:lang w:eastAsia="ru-RU"/>
        </w:rPr>
        <w:t>применяющие специальный налоговый режим), вправе обратиться</w:t>
      </w:r>
      <w:r w:rsidR="0031016A">
        <w:rPr>
          <w:rFonts w:ascii="Times New Roman" w:eastAsia="Times New Roman" w:hAnsi="Times New Roman" w:cs="Times New Roman"/>
          <w:lang w:eastAsia="ru-RU"/>
        </w:rPr>
        <w:t xml:space="preserve"> </w:t>
      </w:r>
      <w:r w:rsidRPr="00BF60E3">
        <w:rPr>
          <w:rFonts w:ascii="Times New Roman" w:eastAsia="Times New Roman" w:hAnsi="Times New Roman" w:cs="Times New Roman"/>
          <w:lang w:eastAsia="ru-RU"/>
        </w:rPr>
        <w:t xml:space="preserve">в порядке и на условиях, которые установлены </w:t>
      </w:r>
      <w:hyperlink r:id="rId11">
        <w:r w:rsidRPr="00BF60E3">
          <w:rPr>
            <w:rFonts w:ascii="Times New Roman" w:eastAsia="Times New Roman" w:hAnsi="Times New Roman" w:cs="Times New Roman"/>
            <w:lang w:eastAsia="ru-RU"/>
          </w:rPr>
          <w:t>частями 2</w:t>
        </w:r>
      </w:hyperlink>
      <w:r w:rsidRPr="00BF60E3">
        <w:rPr>
          <w:rFonts w:ascii="Times New Roman" w:eastAsia="Times New Roman" w:hAnsi="Times New Roman" w:cs="Times New Roman"/>
          <w:lang w:eastAsia="ru-RU"/>
        </w:rPr>
        <w:t>–</w:t>
      </w:r>
      <w:hyperlink r:id="rId12">
        <w:r w:rsidRPr="00BF60E3">
          <w:rPr>
            <w:rFonts w:ascii="Times New Roman" w:eastAsia="Times New Roman" w:hAnsi="Times New Roman" w:cs="Times New Roman"/>
            <w:lang w:eastAsia="ru-RU"/>
          </w:rPr>
          <w:t>6 статьи</w:t>
        </w:r>
        <w:r w:rsidRPr="00BF60E3">
          <w:rPr>
            <w:rFonts w:ascii="Times New Roman" w:eastAsia="Times New Roman" w:hAnsi="Times New Roman" w:cs="Times New Roman"/>
            <w:lang w:eastAsia="ru-RU"/>
          </w:rPr>
          <w:br/>
          <w:t>14</w:t>
        </w:r>
      </w:hyperlink>
      <w:r w:rsidRPr="00BF60E3">
        <w:rPr>
          <w:rFonts w:ascii="Times New Roman" w:eastAsia="Times New Roman" w:hAnsi="Times New Roman" w:cs="Times New Roman"/>
          <w:lang w:eastAsia="ru-RU"/>
        </w:rPr>
        <w:t xml:space="preserve"> Федерального закона «О развитии малого и среднего</w:t>
      </w:r>
      <w:r w:rsidR="0031016A">
        <w:rPr>
          <w:rFonts w:ascii="Times New Roman" w:eastAsia="Times New Roman" w:hAnsi="Times New Roman" w:cs="Times New Roman"/>
          <w:lang w:eastAsia="ru-RU"/>
        </w:rPr>
        <w:t xml:space="preserve"> </w:t>
      </w:r>
      <w:r w:rsidRPr="00BF60E3">
        <w:rPr>
          <w:rFonts w:ascii="Times New Roman" w:eastAsia="Times New Roman" w:hAnsi="Times New Roman" w:cs="Times New Roman"/>
          <w:lang w:eastAsia="ru-RU"/>
        </w:rPr>
        <w:t>предпринимательства в Российской Федерации», за оказанием</w:t>
      </w:r>
      <w:r w:rsidR="0031016A">
        <w:rPr>
          <w:rFonts w:ascii="Times New Roman" w:eastAsia="Times New Roman" w:hAnsi="Times New Roman" w:cs="Times New Roman"/>
          <w:lang w:eastAsia="ru-RU"/>
        </w:rPr>
        <w:t xml:space="preserve"> </w:t>
      </w:r>
      <w:r w:rsidRPr="00BF60E3">
        <w:rPr>
          <w:rFonts w:ascii="Times New Roman" w:eastAsia="Times New Roman" w:hAnsi="Times New Roman" w:cs="Times New Roman"/>
          <w:lang w:eastAsia="ru-RU"/>
        </w:rPr>
        <w:t>имущественной поддержки, предусмотренной настоящим Порядком.</w:t>
      </w:r>
    </w:p>
    <w:p w14:paraId="6E21D8B3" w14:textId="4445E37B" w:rsidR="00BF60E3" w:rsidRPr="00BF60E3" w:rsidRDefault="00BF60E3" w:rsidP="00BF60E3">
      <w:pPr>
        <w:spacing w:after="0" w:line="240" w:lineRule="auto"/>
        <w:ind w:firstLine="709"/>
        <w:jc w:val="both"/>
        <w:rPr>
          <w:rFonts w:ascii="Times New Roman" w:eastAsia="Times New Roman" w:hAnsi="Times New Roman" w:cs="Times New Roman"/>
          <w:lang w:eastAsia="ru-RU"/>
        </w:rPr>
      </w:pPr>
      <w:r w:rsidRPr="00BF60E3">
        <w:rPr>
          <w:rFonts w:ascii="Times New Roman" w:eastAsia="Times New Roman" w:hAnsi="Times New Roman" w:cs="Times New Roman"/>
          <w:lang w:eastAsia="ru-RU"/>
        </w:rPr>
        <w:t xml:space="preserve">1.2. Оказание имущественной поддержки физическим </w:t>
      </w:r>
      <w:proofErr w:type="spellStart"/>
      <w:r w:rsidRPr="00BF60E3">
        <w:rPr>
          <w:rFonts w:ascii="Times New Roman" w:eastAsia="Times New Roman" w:hAnsi="Times New Roman" w:cs="Times New Roman"/>
          <w:lang w:eastAsia="ru-RU"/>
        </w:rPr>
        <w:t>лицам,применяющим</w:t>
      </w:r>
      <w:proofErr w:type="spellEnd"/>
      <w:r w:rsidRPr="00BF60E3">
        <w:rPr>
          <w:rFonts w:ascii="Times New Roman" w:eastAsia="Times New Roman" w:hAnsi="Times New Roman" w:cs="Times New Roman"/>
          <w:lang w:eastAsia="ru-RU"/>
        </w:rPr>
        <w:t xml:space="preserve"> специальный налоговый режим, осуществляется в</w:t>
      </w:r>
      <w:r w:rsidR="0031016A">
        <w:rPr>
          <w:rFonts w:ascii="Times New Roman" w:eastAsia="Times New Roman" w:hAnsi="Times New Roman" w:cs="Times New Roman"/>
          <w:lang w:eastAsia="ru-RU"/>
        </w:rPr>
        <w:t xml:space="preserve">  </w:t>
      </w:r>
      <w:r w:rsidRPr="00BF60E3">
        <w:rPr>
          <w:rFonts w:ascii="Times New Roman" w:eastAsia="Times New Roman" w:hAnsi="Times New Roman" w:cs="Times New Roman"/>
          <w:lang w:eastAsia="ru-RU"/>
        </w:rPr>
        <w:t>соответствии с настоящим порядком и условиями».</w:t>
      </w:r>
    </w:p>
    <w:p w14:paraId="23832FF5" w14:textId="77777777" w:rsidR="00BF60E3" w:rsidRPr="00BF60E3" w:rsidRDefault="00BF60E3" w:rsidP="00BF60E3">
      <w:pPr>
        <w:widowControl w:val="0"/>
        <w:spacing w:after="0" w:line="240" w:lineRule="auto"/>
        <w:ind w:firstLine="540"/>
        <w:jc w:val="both"/>
        <w:rPr>
          <w:rFonts w:ascii="Times New Roman" w:eastAsia="Times New Roman" w:hAnsi="Times New Roman" w:cs="Times New Roman"/>
          <w:lang w:eastAsia="ru-RU"/>
        </w:rPr>
      </w:pPr>
      <w:r w:rsidRPr="00BF60E3">
        <w:rPr>
          <w:rFonts w:ascii="Times New Roman" w:eastAsia="Times New Roman" w:hAnsi="Times New Roman" w:cs="Times New Roman"/>
          <w:lang w:eastAsia="ru-RU"/>
        </w:rPr>
        <w:t xml:space="preserve">2. Настоящее Постановление вступает в силу со дня официального опубликования. </w:t>
      </w:r>
    </w:p>
    <w:p w14:paraId="7AD39740" w14:textId="77777777" w:rsidR="00BF60E3" w:rsidRPr="00BF60E3" w:rsidRDefault="00BF60E3" w:rsidP="00BF60E3">
      <w:pPr>
        <w:spacing w:after="0" w:line="240" w:lineRule="auto"/>
        <w:jc w:val="both"/>
        <w:rPr>
          <w:rFonts w:ascii="Times New Roman" w:eastAsia="Times New Roman" w:hAnsi="Times New Roman" w:cs="Times New Roman"/>
          <w:lang w:eastAsia="ru-RU"/>
        </w:rPr>
      </w:pPr>
      <w:r w:rsidRPr="00BF60E3">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муниципального района Безенчукский Самарской области» и разместить на официальном сайте  городского поселения Безенчук муниципального района Безенчукский Самарской области в сети Интернет </w:t>
      </w:r>
      <w:hyperlink r:id="rId13">
        <w:r w:rsidRPr="00BF60E3">
          <w:rPr>
            <w:rFonts w:ascii="Times New Roman" w:eastAsia="Times New Roman" w:hAnsi="Times New Roman" w:cs="Times New Roman"/>
            <w:u w:val="single"/>
            <w:lang w:eastAsia="ru-RU"/>
          </w:rPr>
          <w:t>http://www.bezenchukgp.ru/</w:t>
        </w:r>
      </w:hyperlink>
      <w:r w:rsidRPr="00BF60E3">
        <w:rPr>
          <w:rFonts w:ascii="Times New Roman" w:eastAsia="Times New Roman" w:hAnsi="Times New Roman" w:cs="Times New Roman"/>
          <w:lang w:eastAsia="ru-RU"/>
        </w:rPr>
        <w:t>.</w:t>
      </w:r>
    </w:p>
    <w:p w14:paraId="4EF6D181" w14:textId="15494C80" w:rsidR="00BF60E3" w:rsidRPr="008269F7" w:rsidRDefault="00BF60E3" w:rsidP="00BF60E3">
      <w:pPr>
        <w:pStyle w:val="ConsPlusNonformat"/>
        <w:jc w:val="both"/>
        <w:rPr>
          <w:rFonts w:ascii="Times New Roman" w:hAnsi="Times New Roman" w:cs="Times New Roman"/>
          <w:sz w:val="22"/>
          <w:szCs w:val="22"/>
        </w:rPr>
      </w:pPr>
      <w:r w:rsidRPr="008269F7">
        <w:rPr>
          <w:rFonts w:ascii="Times New Roman" w:hAnsi="Times New Roman" w:cs="Times New Roman"/>
          <w:sz w:val="22"/>
          <w:szCs w:val="22"/>
        </w:rPr>
        <w:t>Глава городского поселения Безенчук                                          Н.В. Райская</w:t>
      </w:r>
    </w:p>
    <w:p w14:paraId="11A4508C" w14:textId="77777777" w:rsidR="00F6506F" w:rsidRPr="005F1675" w:rsidRDefault="00F6506F" w:rsidP="005F1675">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50353F5" w14:textId="29863EDB" w:rsidR="005F1675" w:rsidRPr="00BA56BF" w:rsidRDefault="005F1675" w:rsidP="005F1675">
      <w:pPr>
        <w:autoSpaceDE w:val="0"/>
        <w:autoSpaceDN w:val="0"/>
        <w:adjustRightInd w:val="0"/>
        <w:spacing w:after="0" w:line="240" w:lineRule="auto"/>
        <w:jc w:val="both"/>
        <w:rPr>
          <w:rFonts w:ascii="Times New Roman" w:eastAsia="Times New Roman" w:hAnsi="Times New Roman" w:cs="Times New Roman"/>
          <w:b/>
          <w:bCs/>
          <w:lang w:eastAsia="ru-RU"/>
        </w:rPr>
      </w:pPr>
      <w:bookmarkStart w:id="5" w:name="_Hlk57280814"/>
      <w:r w:rsidRPr="00BA56BF">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445E9C">
        <w:rPr>
          <w:rFonts w:ascii="Times New Roman" w:eastAsia="Times New Roman" w:hAnsi="Times New Roman" w:cs="Times New Roman"/>
          <w:b/>
          <w:bCs/>
          <w:lang w:eastAsia="ru-RU"/>
        </w:rPr>
        <w:t>12</w:t>
      </w:r>
      <w:r w:rsidRPr="00BA56BF">
        <w:rPr>
          <w:rFonts w:ascii="Times New Roman" w:eastAsia="Times New Roman" w:hAnsi="Times New Roman" w:cs="Times New Roman"/>
          <w:b/>
          <w:bCs/>
          <w:lang w:eastAsia="ru-RU"/>
        </w:rPr>
        <w:t>.</w:t>
      </w:r>
      <w:r w:rsidR="002B4B44">
        <w:rPr>
          <w:rFonts w:ascii="Times New Roman" w:eastAsia="Times New Roman" w:hAnsi="Times New Roman" w:cs="Times New Roman"/>
          <w:b/>
          <w:bCs/>
          <w:lang w:eastAsia="ru-RU"/>
        </w:rPr>
        <w:t>1</w:t>
      </w:r>
      <w:r w:rsidR="00445E9C">
        <w:rPr>
          <w:rFonts w:ascii="Times New Roman" w:eastAsia="Times New Roman" w:hAnsi="Times New Roman" w:cs="Times New Roman"/>
          <w:b/>
          <w:bCs/>
          <w:lang w:eastAsia="ru-RU"/>
        </w:rPr>
        <w:t>1</w:t>
      </w:r>
      <w:r w:rsidRPr="00BA56BF">
        <w:rPr>
          <w:rFonts w:ascii="Times New Roman" w:eastAsia="Times New Roman" w:hAnsi="Times New Roman" w:cs="Times New Roman"/>
          <w:b/>
          <w:bCs/>
          <w:lang w:eastAsia="ru-RU"/>
        </w:rPr>
        <w:t>.2020г  №</w:t>
      </w:r>
      <w:r w:rsidR="00BE41DA">
        <w:rPr>
          <w:rFonts w:ascii="Times New Roman" w:eastAsia="Times New Roman" w:hAnsi="Times New Roman" w:cs="Times New Roman"/>
          <w:b/>
          <w:bCs/>
          <w:lang w:eastAsia="ru-RU"/>
        </w:rPr>
        <w:t>21</w:t>
      </w:r>
      <w:r w:rsidRPr="00BA56BF">
        <w:rPr>
          <w:rFonts w:ascii="Times New Roman" w:eastAsia="Times New Roman" w:hAnsi="Times New Roman" w:cs="Times New Roman"/>
          <w:b/>
          <w:bCs/>
          <w:lang w:eastAsia="ru-RU"/>
        </w:rPr>
        <w:t>/</w:t>
      </w:r>
      <w:r w:rsidR="00BE41DA">
        <w:rPr>
          <w:rFonts w:ascii="Times New Roman" w:eastAsia="Times New Roman" w:hAnsi="Times New Roman" w:cs="Times New Roman"/>
          <w:b/>
          <w:bCs/>
          <w:lang w:eastAsia="ru-RU"/>
        </w:rPr>
        <w:t>4</w:t>
      </w:r>
    </w:p>
    <w:p w14:paraId="5B039FF0" w14:textId="23485985" w:rsidR="00BE41DA" w:rsidRPr="00BE41DA" w:rsidRDefault="005F1675" w:rsidP="00BE41DA">
      <w:pPr>
        <w:spacing w:after="0" w:line="240" w:lineRule="auto"/>
        <w:jc w:val="both"/>
        <w:rPr>
          <w:rFonts w:ascii="Times New Roman" w:hAnsi="Times New Roman" w:cs="Times New Roman"/>
        </w:rPr>
      </w:pPr>
      <w:r w:rsidRPr="00BE41DA">
        <w:rPr>
          <w:rFonts w:ascii="Times New Roman" w:eastAsia="Times New Roman" w:hAnsi="Times New Roman" w:cs="Times New Roman"/>
          <w:lang w:eastAsia="ru-RU"/>
        </w:rPr>
        <w:t>«</w:t>
      </w:r>
      <w:r w:rsidR="00BE41DA" w:rsidRPr="00BE41DA">
        <w:rPr>
          <w:rFonts w:ascii="Times New Roman" w:hAnsi="Times New Roman" w:cs="Times New Roman"/>
        </w:rPr>
        <w:t>О досрочном прекращении полномочий Главы городского поселения Безенчук  муниципального района Безенчукский Самарской области Райской Н.В.</w:t>
      </w:r>
      <w:r w:rsidR="00BE41DA">
        <w:rPr>
          <w:rFonts w:ascii="Times New Roman" w:hAnsi="Times New Roman" w:cs="Times New Roman"/>
        </w:rPr>
        <w:t>»</w:t>
      </w:r>
    </w:p>
    <w:p w14:paraId="7D8F07C6" w14:textId="77777777" w:rsidR="00BE41DA" w:rsidRPr="00BE41DA" w:rsidRDefault="00BE41DA" w:rsidP="00BE41DA">
      <w:pPr>
        <w:spacing w:after="0" w:line="240" w:lineRule="auto"/>
        <w:jc w:val="both"/>
        <w:rPr>
          <w:rFonts w:ascii="Times New Roman" w:hAnsi="Times New Roman" w:cs="Times New Roman"/>
        </w:rPr>
      </w:pPr>
      <w:r w:rsidRPr="00BE41DA">
        <w:rPr>
          <w:rFonts w:ascii="Times New Roman" w:hAnsi="Times New Roman" w:cs="Times New Roman"/>
        </w:rPr>
        <w:tab/>
        <w:t>Рассмотрев личное заявление Главы городского поселения Безенчук муниципального района Безенчукский Самаркой области  Райской Н.В. от 09 ноября 2020 года о досрочном прекращении полномочий Главы городского поселения Безенчук  муниципального района Безенчукский Самарской области по собственному желанию, руководствуясь пп.2.п.6 ст. 36  Федерального закона от 06.10.2003 № 131-ФЗ «Об общих принципах организации местного самоуправления в Российской Федерации», ст. 41, 44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четвертого созыва</w:t>
      </w:r>
    </w:p>
    <w:p w14:paraId="33501F2B" w14:textId="77777777" w:rsidR="00BE41DA" w:rsidRPr="00BE41DA" w:rsidRDefault="00BE41DA" w:rsidP="00BE41DA">
      <w:pPr>
        <w:spacing w:after="0" w:line="240" w:lineRule="auto"/>
        <w:jc w:val="center"/>
        <w:rPr>
          <w:rFonts w:ascii="Times New Roman" w:hAnsi="Times New Roman" w:cs="Times New Roman"/>
        </w:rPr>
      </w:pPr>
      <w:r w:rsidRPr="00BE41DA">
        <w:rPr>
          <w:rFonts w:ascii="Times New Roman" w:hAnsi="Times New Roman" w:cs="Times New Roman"/>
        </w:rPr>
        <w:t>РЕШИЛО:</w:t>
      </w:r>
    </w:p>
    <w:p w14:paraId="5FBD9A29" w14:textId="77777777" w:rsidR="00BE41DA" w:rsidRPr="00BE41DA" w:rsidRDefault="00BE41DA" w:rsidP="00BE41DA">
      <w:pPr>
        <w:numPr>
          <w:ilvl w:val="0"/>
          <w:numId w:val="27"/>
        </w:numPr>
        <w:tabs>
          <w:tab w:val="left" w:pos="426"/>
        </w:tabs>
        <w:spacing w:after="0" w:line="240" w:lineRule="auto"/>
        <w:ind w:left="0" w:firstLine="0"/>
        <w:contextualSpacing/>
        <w:jc w:val="both"/>
        <w:rPr>
          <w:rFonts w:ascii="Times New Roman" w:hAnsi="Times New Roman" w:cs="Times New Roman"/>
        </w:rPr>
      </w:pPr>
      <w:r w:rsidRPr="00BE41DA">
        <w:rPr>
          <w:rFonts w:ascii="Times New Roman" w:hAnsi="Times New Roman" w:cs="Times New Roman"/>
        </w:rPr>
        <w:t>Прекратить досрочно полномочия Главы  городского поселения Безенчук муниципального района Безенчукский Самарской области Райской Натальи Владимировны в связи с отставкой по собственному желанию 24 ноября  2020 года.</w:t>
      </w:r>
    </w:p>
    <w:p w14:paraId="07CFF096" w14:textId="77777777" w:rsidR="00BE41DA" w:rsidRPr="00BE41DA" w:rsidRDefault="00BE41DA" w:rsidP="00BE41DA">
      <w:pPr>
        <w:numPr>
          <w:ilvl w:val="0"/>
          <w:numId w:val="27"/>
        </w:numPr>
        <w:tabs>
          <w:tab w:val="left" w:pos="426"/>
        </w:tabs>
        <w:spacing w:after="0" w:line="240" w:lineRule="auto"/>
        <w:ind w:left="0" w:firstLine="0"/>
        <w:contextualSpacing/>
        <w:jc w:val="both"/>
        <w:rPr>
          <w:rFonts w:ascii="Times New Roman" w:hAnsi="Times New Roman" w:cs="Times New Roman"/>
        </w:rPr>
      </w:pPr>
      <w:r w:rsidRPr="00BE41DA">
        <w:rPr>
          <w:rFonts w:ascii="Times New Roman" w:hAnsi="Times New Roman" w:cs="Times New Roman"/>
        </w:rPr>
        <w:t>Настоящее Решение вступает в силу со дня его принятия.</w:t>
      </w:r>
    </w:p>
    <w:p w14:paraId="4F4D6E3A" w14:textId="77777777" w:rsidR="00BE41DA" w:rsidRPr="00BE41DA" w:rsidRDefault="00BE41DA" w:rsidP="00BE41DA">
      <w:pPr>
        <w:numPr>
          <w:ilvl w:val="0"/>
          <w:numId w:val="27"/>
        </w:numPr>
        <w:tabs>
          <w:tab w:val="left" w:pos="426"/>
        </w:tabs>
        <w:spacing w:after="0" w:line="240" w:lineRule="auto"/>
        <w:ind w:left="0" w:firstLine="0"/>
        <w:contextualSpacing/>
        <w:jc w:val="both"/>
        <w:rPr>
          <w:rFonts w:ascii="Times New Roman" w:hAnsi="Times New Roman" w:cs="Times New Roman"/>
        </w:rPr>
      </w:pPr>
      <w:r w:rsidRPr="00BE41DA">
        <w:rPr>
          <w:rFonts w:ascii="Times New Roman" w:hAnsi="Times New Roman" w:cs="Times New Roman"/>
        </w:rPr>
        <w:t>Опубликовать настоящее Решение в газете «Сельский труженик».</w:t>
      </w:r>
    </w:p>
    <w:p w14:paraId="6297F805" w14:textId="688A88B3" w:rsidR="005F1675" w:rsidRPr="00A606A8" w:rsidRDefault="005F1675" w:rsidP="00BE41DA">
      <w:pPr>
        <w:keepNext/>
        <w:spacing w:after="0" w:line="240" w:lineRule="auto"/>
        <w:jc w:val="both"/>
        <w:outlineLvl w:val="2"/>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B12C6DB" w14:textId="50D47604" w:rsidR="005F1675" w:rsidRPr="000B538D" w:rsidRDefault="005F1675" w:rsidP="00732FB3">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bookmarkEnd w:id="5"/>
    <w:p w14:paraId="5B3CCB52" w14:textId="0C33041C" w:rsidR="00570169" w:rsidRPr="00BA56BF" w:rsidRDefault="00570169" w:rsidP="00570169">
      <w:pPr>
        <w:autoSpaceDE w:val="0"/>
        <w:autoSpaceDN w:val="0"/>
        <w:adjustRightInd w:val="0"/>
        <w:spacing w:after="0" w:line="240" w:lineRule="auto"/>
        <w:jc w:val="both"/>
        <w:rPr>
          <w:rFonts w:ascii="Times New Roman" w:eastAsia="Times New Roman" w:hAnsi="Times New Roman" w:cs="Times New Roman"/>
          <w:b/>
          <w:bCs/>
          <w:lang w:eastAsia="ru-RU"/>
        </w:rPr>
      </w:pPr>
      <w:r w:rsidRPr="00BA56BF">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12</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BA56BF">
        <w:rPr>
          <w:rFonts w:ascii="Times New Roman" w:eastAsia="Times New Roman" w:hAnsi="Times New Roman" w:cs="Times New Roman"/>
          <w:b/>
          <w:bCs/>
          <w:lang w:eastAsia="ru-RU"/>
        </w:rPr>
        <w:t>.2020г  №</w:t>
      </w:r>
      <w:r>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2</w:t>
      </w:r>
      <w:r w:rsidRPr="00BA56B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p>
    <w:p w14:paraId="33CD7044" w14:textId="7AB9E07B" w:rsidR="00570169" w:rsidRPr="00570169" w:rsidRDefault="00570169" w:rsidP="00570169">
      <w:pPr>
        <w:spacing w:after="0" w:line="240" w:lineRule="auto"/>
        <w:jc w:val="both"/>
        <w:rPr>
          <w:rFonts w:ascii="Times New Roman" w:hAnsi="Times New Roman" w:cs="Times New Roman"/>
        </w:rPr>
      </w:pPr>
      <w:r w:rsidRPr="00570169">
        <w:rPr>
          <w:rFonts w:ascii="Times New Roman" w:eastAsia="Times New Roman" w:hAnsi="Times New Roman" w:cs="Times New Roman"/>
          <w:lang w:eastAsia="ru-RU"/>
        </w:rPr>
        <w:t>«</w:t>
      </w:r>
      <w:r w:rsidRPr="00570169">
        <w:rPr>
          <w:rFonts w:ascii="Times New Roman" w:hAnsi="Times New Roman" w:cs="Times New Roman"/>
        </w:rPr>
        <w:t>О назначении лица, исполняющего обязанности по  осуществлению   полномочий  Главы  городского поселения Безенчук  муниципального района Безенчукский Самарской области</w:t>
      </w:r>
      <w:r>
        <w:rPr>
          <w:rFonts w:ascii="Times New Roman" w:hAnsi="Times New Roman" w:cs="Times New Roman"/>
        </w:rPr>
        <w:t>»</w:t>
      </w:r>
      <w:r w:rsidRPr="00570169">
        <w:rPr>
          <w:rFonts w:ascii="Times New Roman" w:hAnsi="Times New Roman" w:cs="Times New Roman"/>
        </w:rPr>
        <w:t xml:space="preserve"> </w:t>
      </w:r>
    </w:p>
    <w:p w14:paraId="41926ADD" w14:textId="77777777" w:rsidR="00570169" w:rsidRPr="00570169" w:rsidRDefault="00570169" w:rsidP="00570169">
      <w:pPr>
        <w:spacing w:after="0" w:line="240" w:lineRule="auto"/>
        <w:jc w:val="both"/>
        <w:rPr>
          <w:rFonts w:ascii="Times New Roman" w:hAnsi="Times New Roman" w:cs="Times New Roman"/>
        </w:rPr>
      </w:pPr>
      <w:r w:rsidRPr="00570169">
        <w:rPr>
          <w:rFonts w:ascii="Times New Roman" w:hAnsi="Times New Roman" w:cs="Times New Roman"/>
        </w:rPr>
        <w:tab/>
        <w:t xml:space="preserve">Руководствуясь  Федеральным законом  от 06.10.2003 № 131-ФЗ «Об общих принципах организации местного самоуправления в Российской Федерации», ст.41, 44 Устава  городского поселения Безенчук муниципального района Безенчукский Самарской области, решением Собрания представителей городского поселения Безенчук  муниципального района Безенчукский от 24.11.2020 г. № 21/4 «О досрочном прекращении полномочий Главы городского поселения Безенчук муниципального района Безенчукский Самарской области  Райской Н.В.»,  Собрание представителей  городского поселения Безенчук муниципального района Безенчукский четвертого созыва </w:t>
      </w:r>
    </w:p>
    <w:p w14:paraId="78616892" w14:textId="77777777" w:rsidR="00570169" w:rsidRPr="00570169" w:rsidRDefault="00570169" w:rsidP="00570169">
      <w:pPr>
        <w:spacing w:after="0" w:line="240" w:lineRule="auto"/>
        <w:jc w:val="center"/>
        <w:rPr>
          <w:rFonts w:ascii="Times New Roman" w:hAnsi="Times New Roman" w:cs="Times New Roman"/>
        </w:rPr>
      </w:pPr>
      <w:r w:rsidRPr="00570169">
        <w:rPr>
          <w:rFonts w:ascii="Times New Roman" w:hAnsi="Times New Roman" w:cs="Times New Roman"/>
        </w:rPr>
        <w:t>РЕШИЛО:</w:t>
      </w:r>
    </w:p>
    <w:p w14:paraId="26FAE8D9" w14:textId="77777777" w:rsidR="00570169" w:rsidRPr="00570169" w:rsidRDefault="00570169" w:rsidP="00570169">
      <w:pPr>
        <w:spacing w:after="0" w:line="240" w:lineRule="auto"/>
        <w:jc w:val="both"/>
        <w:rPr>
          <w:rFonts w:ascii="Times New Roman" w:hAnsi="Times New Roman" w:cs="Times New Roman"/>
        </w:rPr>
      </w:pPr>
      <w:r w:rsidRPr="00570169">
        <w:rPr>
          <w:rFonts w:ascii="Times New Roman" w:hAnsi="Times New Roman" w:cs="Times New Roman"/>
        </w:rPr>
        <w:t>1. Назначить лицом, исполняющего обязанности по осуществлению    полномочий  Главы  городского поселения Безенчук  муниципального района Безенчукский Самарской области до вступления в должность нового Главы  городского поселения Безенчук муниципального района Безенчукский Самарской области – Пичужкина Александра Вячеславовича, заместителя Главы городского поселения Безенчук  с 25 ноября 2020 года.</w:t>
      </w:r>
    </w:p>
    <w:p w14:paraId="02C381E3" w14:textId="77777777" w:rsidR="00570169" w:rsidRPr="00570169" w:rsidRDefault="00570169" w:rsidP="00570169">
      <w:pPr>
        <w:spacing w:after="0" w:line="240" w:lineRule="auto"/>
        <w:jc w:val="both"/>
        <w:rPr>
          <w:rFonts w:ascii="Times New Roman" w:hAnsi="Times New Roman" w:cs="Times New Roman"/>
        </w:rPr>
      </w:pPr>
      <w:r w:rsidRPr="00570169">
        <w:rPr>
          <w:rFonts w:ascii="Times New Roman" w:hAnsi="Times New Roman" w:cs="Times New Roman"/>
        </w:rPr>
        <w:t>2. Настоящее Решение вступает в силу со дня его принятия.</w:t>
      </w:r>
    </w:p>
    <w:p w14:paraId="215A85A8" w14:textId="77777777" w:rsidR="00570169" w:rsidRPr="00570169" w:rsidRDefault="00570169" w:rsidP="00570169">
      <w:pPr>
        <w:spacing w:after="0" w:line="240" w:lineRule="auto"/>
        <w:jc w:val="both"/>
        <w:rPr>
          <w:rFonts w:ascii="Times New Roman" w:hAnsi="Times New Roman" w:cs="Times New Roman"/>
        </w:rPr>
      </w:pPr>
      <w:r w:rsidRPr="00570169">
        <w:rPr>
          <w:rFonts w:ascii="Times New Roman" w:hAnsi="Times New Roman" w:cs="Times New Roman"/>
        </w:rPr>
        <w:t>3. Опубликовать настоящее Решение в газете «Сельский труженик».</w:t>
      </w:r>
    </w:p>
    <w:p w14:paraId="64BE514A" w14:textId="28C64D9C" w:rsidR="00570169" w:rsidRPr="00A606A8" w:rsidRDefault="00570169" w:rsidP="00570169">
      <w:pPr>
        <w:spacing w:after="0" w:line="240" w:lineRule="auto"/>
        <w:jc w:val="both"/>
        <w:rPr>
          <w:rFonts w:ascii="Times New Roman" w:eastAsia="Times New Roman" w:hAnsi="Times New Roman" w:cs="Times New Roman"/>
          <w:bCs/>
          <w:lang w:val="x-none" w:eastAsia="x-none"/>
        </w:rPr>
      </w:pPr>
      <w:r w:rsidRPr="00A606A8">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4417300" w14:textId="77777777" w:rsidR="00570169" w:rsidRPr="000B538D" w:rsidRDefault="00570169" w:rsidP="00570169">
      <w:pPr>
        <w:spacing w:after="0" w:line="240" w:lineRule="auto"/>
        <w:jc w:val="both"/>
        <w:rPr>
          <w:rFonts w:ascii="Times New Roman" w:eastAsia="Times New Roman" w:hAnsi="Times New Roman" w:cs="Times New Roman"/>
          <w:b/>
          <w:color w:val="000000" w:themeColor="text1"/>
          <w:sz w:val="8"/>
          <w:szCs w:val="8"/>
          <w:lang w:eastAsia="ru-RU"/>
        </w:rPr>
      </w:pPr>
      <w:r w:rsidRPr="00A606A8">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606A8">
        <w:rPr>
          <w:rFonts w:ascii="Times New Roman" w:eastAsia="Times New Roman" w:hAnsi="Times New Roman" w:cs="Times New Roman"/>
          <w:bCs/>
          <w:lang w:val="x-none" w:eastAsia="x-none"/>
        </w:rPr>
        <w:t>А.Г.Кантеев</w:t>
      </w:r>
      <w:proofErr w:type="spellEnd"/>
    </w:p>
    <w:p w14:paraId="4ED4166C"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2AF1F9F1" w14:textId="396D165C"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5"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6"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7"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8"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9"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0A4FFA73" w14:textId="77777777" w:rsidR="00385473" w:rsidRPr="002F44D7" w:rsidRDefault="001674F8" w:rsidP="00385473">
      <w:pPr>
        <w:spacing w:after="0" w:line="240" w:lineRule="auto"/>
        <w:jc w:val="center"/>
        <w:rPr>
          <w:rFonts w:ascii="Times New Roman" w:eastAsia="Times New Roman" w:hAnsi="Times New Roman" w:cs="Times New Roman"/>
          <w:b/>
          <w:bCs/>
          <w:lang w:eastAsia="ru-RU"/>
        </w:rPr>
      </w:pPr>
      <w:r w:rsidRPr="002F44D7">
        <w:rPr>
          <w:rFonts w:ascii="Times New Roman" w:eastAsia="Times New Roman" w:hAnsi="Times New Roman" w:cs="Times New Roman"/>
          <w:b/>
          <w:bCs/>
          <w:lang w:eastAsia="ru-RU"/>
        </w:rPr>
        <w:t>Уважаемые жители городского поселения Безенчук!</w:t>
      </w:r>
    </w:p>
    <w:p w14:paraId="0EC84391" w14:textId="2593BF34"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С наступлением осенне-зимнего периода значительно уменьшается световой день, и особенно актуальным становится использование пешеходами светоотражающих элементов -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Одной из причин дорожно-транспортных происшествий с участием пешеходов, особенно в условиях недостаточной освещенности, является плохая видимость пешехода.</w:t>
      </w:r>
    </w:p>
    <w:p w14:paraId="7A32CD57" w14:textId="70F9ED9B"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Действенным способом защиты пешеходов, особенно в темное время суток, становится ношение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на одежде - специальных устройств, которые ярко светятся в темное время суток в свете фар автомобилей и являются единственным средством, увеличивающим контраст фигуры человека по сравнению с окружающей средой.</w:t>
      </w:r>
      <w:r w:rsidRPr="001674F8">
        <w:rPr>
          <w:rFonts w:ascii="Times New Roman" w:eastAsia="Times New Roman" w:hAnsi="Times New Roman" w:cs="Times New Roman"/>
          <w:lang w:eastAsia="ru-RU"/>
        </w:rPr>
        <w:br/>
        <w:t>Считается, что человек на дороге должен быть виден на расстоянии не менее 200 м. Эта величина определяется многими факторами: скоростью реакции водителя, индивидуальными особенностями восприятия, техническими параметрами автомобиля, влияющими на длину тормозного пути, и пр.</w:t>
      </w:r>
      <w:r w:rsidRPr="001674F8">
        <w:rPr>
          <w:rFonts w:ascii="Times New Roman" w:eastAsia="Times New Roman" w:hAnsi="Times New Roman" w:cs="Times New Roman"/>
          <w:lang w:eastAsia="ru-RU"/>
        </w:rPr>
        <w:br/>
        <w:t xml:space="preserve">Обозначение силуэта человека на расстоянии дает возможность водителю вовремя среагировать и затормозить. Водители автомобилей обнаруживают пешехода, имеющего </w:t>
      </w: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со значительно большего расстояния по сравнению с пешеходом без них. При движении с ближним светом расстояние увеличивается с 25-40 метров до 130-</w:t>
      </w:r>
      <w:r w:rsidRPr="001674F8">
        <w:rPr>
          <w:rFonts w:ascii="Times New Roman" w:eastAsia="Times New Roman" w:hAnsi="Times New Roman" w:cs="Times New Roman"/>
          <w:lang w:eastAsia="ru-RU"/>
        </w:rPr>
        <w:lastRenderedPageBreak/>
        <w:t>140 метров, а при движении с дальним светом расстояние увеличивается до 400 метров.</w:t>
      </w:r>
      <w:r w:rsidRPr="001674F8">
        <w:rPr>
          <w:rFonts w:ascii="Times New Roman" w:eastAsia="Times New Roman" w:hAnsi="Times New Roman" w:cs="Times New Roman"/>
          <w:lang w:eastAsia="ru-RU"/>
        </w:rPr>
        <w:br/>
        <w:t>Таким образом, светоотражатели способствуют предотвращению дорожно-транспортных происшествий с участием пешеходов.</w:t>
      </w:r>
      <w:r w:rsidRPr="001674F8">
        <w:rPr>
          <w:rFonts w:ascii="Times New Roman" w:eastAsia="Times New Roman" w:hAnsi="Times New Roman" w:cs="Times New Roman"/>
          <w:lang w:eastAsia="ru-RU"/>
        </w:rPr>
        <w:br/>
        <w:t>Сегодня объекты торговли предлагают широкий ассортимент светоотражающей продукции: нарукавные повязки, пояса, браслеты, брелки, накидки</w:t>
      </w:r>
    </w:p>
    <w:p w14:paraId="487E2452" w14:textId="77777777"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КАК ПРАВИЛЬНО НОСИТЬ ФЛИКЕРЫ</w:t>
      </w:r>
    </w:p>
    <w:p w14:paraId="0AB72DB7" w14:textId="77777777" w:rsidR="005358AC" w:rsidRDefault="001674F8" w:rsidP="001674F8">
      <w:pPr>
        <w:spacing w:after="0" w:line="240" w:lineRule="auto"/>
        <w:jc w:val="both"/>
        <w:rPr>
          <w:rFonts w:ascii="Times New Roman" w:eastAsia="Times New Roman" w:hAnsi="Times New Roman" w:cs="Times New Roman"/>
          <w:lang w:eastAsia="ru-RU"/>
        </w:rPr>
      </w:pP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xml:space="preserve"> следует крепить к верхней одежде, к рюкзакам, к сумкам, чтобы при переходе через проезжую часть на них попадал свет фар автомобилей, и они всегда были видны водителю. Для этого светоотражатели должны свободно свисать на шнурке. Рекомендуется носить светоотражатели с двух сторон одежды, чтобы они были видны водителям как встречного, так и попутного транспорта. Лучше всего использовать одновременно два или больше </w:t>
      </w:r>
      <w:proofErr w:type="spellStart"/>
      <w:r w:rsidRPr="001674F8">
        <w:rPr>
          <w:rFonts w:ascii="Times New Roman" w:eastAsia="Times New Roman" w:hAnsi="Times New Roman" w:cs="Times New Roman"/>
          <w:lang w:eastAsia="ru-RU"/>
        </w:rPr>
        <w:t>световозвращателей</w:t>
      </w:r>
      <w:proofErr w:type="spellEnd"/>
      <w:r w:rsidRPr="001674F8">
        <w:rPr>
          <w:rFonts w:ascii="Times New Roman" w:eastAsia="Times New Roman" w:hAnsi="Times New Roman" w:cs="Times New Roman"/>
          <w:lang w:eastAsia="ru-RU"/>
        </w:rPr>
        <w:t xml:space="preserve"> — с правой и с левой стороны.</w:t>
      </w:r>
    </w:p>
    <w:p w14:paraId="48B9B8E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Наиболее эффективны светоотражатели белого или ярко-желтого цвета.</w:t>
      </w:r>
    </w:p>
    <w:p w14:paraId="2F809BF8"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ВАЖНО! Даже имея на одежде светоотражатель, необходимо соблюдать все правила безопасного поведения на дороге. Ошибочно предполагать что, используя светоотражатель, пешеход имеет преимущество в движении!</w:t>
      </w:r>
      <w:r w:rsidRPr="001674F8">
        <w:rPr>
          <w:rFonts w:ascii="Times New Roman" w:eastAsia="Times New Roman" w:hAnsi="Times New Roman" w:cs="Times New Roman"/>
          <w:lang w:eastAsia="ru-RU"/>
        </w:rPr>
        <w:br/>
        <w:t>Для обеспечения своей безопасности пешеходы должны двигаться по тротуарам или пешеходным дорожкам, а при их отсутствии – по обочинам. При движении по краю проезжей части пешеходы должны идти навстречу движению транспортных средств. Идти навстречу движению транспорта при передвижении по проезжей части необходимо, чтобы иметь возможность вовремя увидеть транспортное средство и уступить ему дорогу. Следуя по ходу движения автомобилей, спиной к ним, контролировать ситуацию намного сложнее.</w:t>
      </w:r>
    </w:p>
    <w:p w14:paraId="13FAC2C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ФЛИКЕРЫ И РЕКОМЕНДАЦИИ ГИБДД</w:t>
      </w:r>
    </w:p>
    <w:p w14:paraId="52427477"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Светоотражающие элементы необходимо носить не только пешеходам из группы риска: пожилым людям и детям. Участники дорожного движения, двигающиеся по дорогам вне населенных пунктов в тёмное время суток, обязаны закреплять на одежде элементы, отражающие свет фар.</w:t>
      </w:r>
    </w:p>
    <w:p w14:paraId="50A1BA3E"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Но лучше носить специальные </w:t>
      </w:r>
      <w:proofErr w:type="spellStart"/>
      <w:r w:rsidRPr="001674F8">
        <w:rPr>
          <w:rFonts w:ascii="Times New Roman" w:eastAsia="Times New Roman" w:hAnsi="Times New Roman" w:cs="Times New Roman"/>
          <w:lang w:eastAsia="ru-RU"/>
        </w:rPr>
        <w:t>световозвращатели</w:t>
      </w:r>
      <w:proofErr w:type="spellEnd"/>
      <w:r w:rsidRPr="001674F8">
        <w:rPr>
          <w:rFonts w:ascii="Times New Roman" w:eastAsia="Times New Roman" w:hAnsi="Times New Roman" w:cs="Times New Roman"/>
          <w:lang w:eastAsia="ru-RU"/>
        </w:rPr>
        <w:t xml:space="preserve"> для пешеходов постоянно: не нужно снимать их - ни двигаясь вдоль оживленных трасс, ни по территории, где много пешеходных переходов, ни по местности, где транспортные средства вообще редко ездят. Не снимайте их ни днем, ни ночью, особенно с повседневной одежды детей. </w:t>
      </w:r>
      <w:r w:rsidRPr="001674F8">
        <w:rPr>
          <w:rFonts w:ascii="Times New Roman" w:eastAsia="Times New Roman" w:hAnsi="Times New Roman" w:cs="Times New Roman"/>
          <w:lang w:eastAsia="ru-RU"/>
        </w:rPr>
        <w:br/>
        <w:t>В КАКОМ КОЛИЧЕСТВЕ КРЕПИТЬ ФЛИКЕРЫ</w:t>
      </w:r>
    </w:p>
    <w:p w14:paraId="42C2FF94" w14:textId="04E70433"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Оптимальный вариант для пешехода – четыре </w:t>
      </w:r>
      <w:proofErr w:type="spellStart"/>
      <w:r w:rsidRPr="001674F8">
        <w:rPr>
          <w:rFonts w:ascii="Times New Roman" w:eastAsia="Times New Roman" w:hAnsi="Times New Roman" w:cs="Times New Roman"/>
          <w:lang w:eastAsia="ru-RU"/>
        </w:rPr>
        <w:t>фликера</w:t>
      </w:r>
      <w:proofErr w:type="spellEnd"/>
      <w:r w:rsidRPr="001674F8">
        <w:rPr>
          <w:rFonts w:ascii="Times New Roman" w:eastAsia="Times New Roman" w:hAnsi="Times New Roman" w:cs="Times New Roman"/>
          <w:lang w:eastAsia="ru-RU"/>
        </w:rPr>
        <w:t xml:space="preserve">: на руках, ремне и рюкзаке. Несмотря на то, что светоотражатели больше похожи на яркий аксессуар, пользу его невозможно переоценить: по статистике, появление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в шесть раз сократило число ДТП с участием детей</w:t>
      </w:r>
      <w:r w:rsidR="005358AC">
        <w:rPr>
          <w:rFonts w:ascii="Times New Roman" w:eastAsia="Times New Roman" w:hAnsi="Times New Roman" w:cs="Times New Roman"/>
          <w:lang w:eastAsia="ru-RU"/>
        </w:rPr>
        <w:t>.</w:t>
      </w:r>
    </w:p>
    <w:p w14:paraId="65CBAAF6"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Уважаемые родители! Необходимо помнить, что одного ношения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недостаточно для обеспечения безопасности детей на дорогах. Правила дорожного движения должны быть хорошо знакомы и привычны для детей.</w:t>
      </w:r>
      <w:r w:rsidRPr="001674F8">
        <w:rPr>
          <w:rFonts w:ascii="Times New Roman" w:eastAsia="Times New Roman" w:hAnsi="Times New Roman" w:cs="Times New Roman"/>
          <w:lang w:eastAsia="ru-RU"/>
        </w:rPr>
        <w:br/>
        <w:t>Ребенку нужно объяснить, кого можно назвать участниками дорожного движения, какую опасность несут в себе транспортные средства, зачем нужен светофор. Кроме того, дети дошкольного возраста должны знать, что выход на дорогу без сопровождения взрослых может представлять огромную опасность.</w:t>
      </w:r>
      <w:r w:rsidRPr="001674F8">
        <w:rPr>
          <w:rFonts w:ascii="Times New Roman" w:eastAsia="Times New Roman" w:hAnsi="Times New Roman" w:cs="Times New Roman"/>
          <w:lang w:eastAsia="ru-RU"/>
        </w:rPr>
        <w:br/>
        <w:t>Безопасность дорожного движения для детей заключается в постоянном изучении (повторении) Правил.</w:t>
      </w:r>
      <w:r w:rsidRPr="001674F8">
        <w:rPr>
          <w:rFonts w:ascii="Times New Roman" w:eastAsia="Times New Roman" w:hAnsi="Times New Roman" w:cs="Times New Roman"/>
          <w:lang w:eastAsia="ru-RU"/>
        </w:rPr>
        <w:br/>
        <w:t>ВЗРОСЛЫЕ РЕГУЛЯРНО ДОЛЖНЫ:</w:t>
      </w:r>
    </w:p>
    <w:p w14:paraId="292EF8F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знакомить детей с правилами простым языком, доступным для их понимания;</w:t>
      </w:r>
      <w:r w:rsidRPr="001674F8">
        <w:rPr>
          <w:rFonts w:ascii="Times New Roman" w:eastAsia="Times New Roman" w:hAnsi="Times New Roman" w:cs="Times New Roman"/>
          <w:lang w:eastAsia="ru-RU"/>
        </w:rPr>
        <w:br/>
        <w:t>• в качестве примеров использовать реальные дорожные ситуации, увиденные во время прогулок;</w:t>
      </w:r>
      <w:r w:rsidRPr="001674F8">
        <w:rPr>
          <w:rFonts w:ascii="Times New Roman" w:eastAsia="Times New Roman" w:hAnsi="Times New Roman" w:cs="Times New Roman"/>
          <w:lang w:eastAsia="ru-RU"/>
        </w:rPr>
        <w:br/>
        <w:t>• указывать ребенку на нарушителей правил безопасности, объяснять, к чему могут привести их необдуманные поступки;</w:t>
      </w:r>
      <w:r w:rsidRPr="001674F8">
        <w:rPr>
          <w:rFonts w:ascii="Times New Roman" w:eastAsia="Times New Roman" w:hAnsi="Times New Roman" w:cs="Times New Roman"/>
          <w:lang w:eastAsia="ru-RU"/>
        </w:rPr>
        <w:br/>
        <w:t>• закреплять полученные знания, используя детские игры и книги со стихами и рассказами на дорожную тематику.</w:t>
      </w:r>
      <w:r w:rsidRPr="001674F8">
        <w:rPr>
          <w:rFonts w:ascii="Times New Roman" w:eastAsia="Times New Roman" w:hAnsi="Times New Roman" w:cs="Times New Roman"/>
          <w:lang w:eastAsia="ru-RU"/>
        </w:rPr>
        <w:br/>
        <w:t>Но лучшим уроком безопасности для детей всегда является личный пример родителей и педагогов. Следите за тем, что и как вы делаете. Не забывайте о том, что даже, на первый взгляд, вполне безопасная дорога в одночасье может стать смертельно опасной для детей и, вполне вероятно, в том числе по вашей вине. Халатность, безразличие, ваш отрицательный пример или надежда на "авось" – способны убить вашего ребенка! Сделайте первый шаг к тому, чтобы никогда этого не допустить, прямо сейчас.</w:t>
      </w:r>
    </w:p>
    <w:p w14:paraId="51DB395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Берегите свою жизнь и жизнь своих детей!</w:t>
      </w:r>
    </w:p>
    <w:p w14:paraId="372C5F3D" w14:textId="0B9B97F4" w:rsidR="001674F8"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1674F8">
        <w:rPr>
          <w:rFonts w:ascii="Times New Roman" w:eastAsia="Times New Roman" w:hAnsi="Times New Roman" w:cs="Times New Roman"/>
          <w:lang w:eastAsia="ru-RU"/>
        </w:rPr>
        <w:t>м.р</w:t>
      </w:r>
      <w:proofErr w:type="spellEnd"/>
      <w:r w:rsidRPr="001674F8">
        <w:rPr>
          <w:rFonts w:ascii="Times New Roman" w:eastAsia="Times New Roman" w:hAnsi="Times New Roman" w:cs="Times New Roman"/>
          <w:lang w:eastAsia="ru-RU"/>
        </w:rPr>
        <w:t>. Безенчукский).</w:t>
      </w:r>
    </w:p>
    <w:p w14:paraId="6B211BBE" w14:textId="77777777" w:rsidR="002860FC" w:rsidRPr="002860FC" w:rsidRDefault="002860FC" w:rsidP="001674F8">
      <w:pPr>
        <w:spacing w:after="0" w:line="240" w:lineRule="auto"/>
        <w:jc w:val="both"/>
        <w:rPr>
          <w:rFonts w:ascii="Times New Roman" w:eastAsia="Times New Roman" w:hAnsi="Times New Roman" w:cs="Times New Roman"/>
          <w:sz w:val="8"/>
          <w:szCs w:val="8"/>
          <w:lang w:eastAsia="ru-RU"/>
        </w:rPr>
      </w:pPr>
    </w:p>
    <w:p w14:paraId="312CEDDF" w14:textId="77777777" w:rsidR="002860FC" w:rsidRPr="00576648" w:rsidRDefault="002860FC" w:rsidP="002860FC">
      <w:pPr>
        <w:spacing w:after="0" w:line="240" w:lineRule="auto"/>
        <w:jc w:val="center"/>
        <w:outlineLvl w:val="0"/>
        <w:rPr>
          <w:rFonts w:ascii="Times New Roman" w:eastAsia="Times New Roman" w:hAnsi="Times New Roman" w:cs="Times New Roman"/>
          <w:b/>
          <w:bCs/>
          <w:kern w:val="36"/>
          <w:lang w:eastAsia="ru-RU"/>
        </w:rPr>
      </w:pPr>
      <w:r w:rsidRPr="00576648">
        <w:rPr>
          <w:rFonts w:ascii="Times New Roman" w:eastAsia="Times New Roman" w:hAnsi="Times New Roman" w:cs="Times New Roman"/>
          <w:b/>
          <w:bCs/>
          <w:kern w:val="36"/>
          <w:lang w:eastAsia="ru-RU"/>
        </w:rPr>
        <w:t>10 способов не заснуть за рулём</w:t>
      </w:r>
    </w:p>
    <w:p w14:paraId="23AE52B0" w14:textId="77777777" w:rsidR="002860FC" w:rsidRPr="00576648" w:rsidRDefault="002860FC" w:rsidP="002860FC">
      <w:pPr>
        <w:spacing w:after="0" w:line="240" w:lineRule="auto"/>
        <w:jc w:val="both"/>
        <w:outlineLvl w:val="0"/>
        <w:rPr>
          <w:rFonts w:ascii="Times New Roman" w:eastAsia="Times New Roman" w:hAnsi="Times New Roman" w:cs="Times New Roman"/>
          <w:b/>
          <w:bCs/>
          <w:kern w:val="36"/>
          <w:lang w:eastAsia="ru-RU"/>
        </w:rPr>
      </w:pPr>
      <w:r w:rsidRPr="00576648">
        <w:rPr>
          <w:rFonts w:ascii="Times New Roman" w:eastAsia="Times New Roman" w:hAnsi="Times New Roman" w:cs="Times New Roman"/>
          <w:lang w:eastAsia="ru-RU"/>
        </w:rPr>
        <w:t>Согласно статистике, большая часть всех дорожно-транспортных происшествий так или иначе связана с выездом на встречную полосу движения. Причем не всегда речь идет об обгоне или другом маневре, выполненном неверно. Причиной примерно 25% всех серьезных аварий на дорогах является усталость водителя и, как следствие, засыпание за рулем. Наибольший риск засыпания наблюдается в дальних поездках, особенно в тёмное время суток и при монотонных дорожных условиях. Практика показывает, что через четыре часа непрерывного вождения реакция водителя снижается в два раза, через восемь часов – в шесть раз. По этим показателям сонный водитель становится опаснее пьяного.</w:t>
      </w:r>
    </w:p>
    <w:p w14:paraId="71A6F922"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Существует несколько способов, которые помогут на некоторое время взбодриться и без эксцессов завершить путешествие.</w:t>
      </w:r>
    </w:p>
    <w:p w14:paraId="2DB08D55"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 xml:space="preserve">1. </w:t>
      </w:r>
      <w:r w:rsidRPr="00576648">
        <w:rPr>
          <w:rFonts w:ascii="Times New Roman" w:hAnsi="Times New Roman" w:cs="Times New Roman"/>
          <w:b/>
          <w:bCs/>
        </w:rPr>
        <w:t>Диалог.</w:t>
      </w:r>
      <w:r w:rsidRPr="00576648">
        <w:rPr>
          <w:rFonts w:ascii="Times New Roman" w:hAnsi="Times New Roman" w:cs="Times New Roman"/>
        </w:rPr>
        <w:t xml:space="preserve"> Общение водителя с пассажирами во время поездки- это одни из лучших способов прогнать дрему. Интересный разговор является хорошим стимулятором, способным активировать работу мозга. </w:t>
      </w:r>
      <w:r w:rsidRPr="00576648">
        <w:rPr>
          <w:rFonts w:ascii="Times New Roman" w:eastAsia="Times New Roman" w:hAnsi="Times New Roman" w:cs="Times New Roman"/>
          <w:lang w:eastAsia="ru-RU"/>
        </w:rPr>
        <w:t xml:space="preserve">Ещё один плюс в общении с пассажиром – он сможет вовремя заметить ваше сонное состояние по замедленной реакции, ответам </w:t>
      </w:r>
      <w:r w:rsidRPr="00576648">
        <w:rPr>
          <w:rFonts w:ascii="Times New Roman" w:eastAsia="Times New Roman" w:hAnsi="Times New Roman" w:cs="Times New Roman"/>
          <w:lang w:eastAsia="ru-RU"/>
        </w:rPr>
        <w:lastRenderedPageBreak/>
        <w:t>невпопад. Поддерживая беседу, вы также не даёте пассажиру заснуть, и он не сможет своим мерным дыханием убаюкать и вас. Но если выехавший с вами спутник сам начинает клевать носом, значит, пора остановиться и отдохнуть. </w:t>
      </w:r>
      <w:r w:rsidRPr="00576648">
        <w:rPr>
          <w:rFonts w:ascii="Times New Roman" w:hAnsi="Times New Roman" w:cs="Times New Roman"/>
        </w:rPr>
        <w:t>Однако и увлекаться слишком не стоит, так как во время разговора водитель может отвлечься и создать аварийную ситуацию на дороге.</w:t>
      </w:r>
    </w:p>
    <w:p w14:paraId="692AB2A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 xml:space="preserve">2. </w:t>
      </w:r>
      <w:r w:rsidRPr="00576648">
        <w:rPr>
          <w:rFonts w:ascii="Times New Roman" w:eastAsia="Times New Roman" w:hAnsi="Times New Roman" w:cs="Times New Roman"/>
          <w:b/>
          <w:lang w:eastAsia="ru-RU"/>
        </w:rPr>
        <w:t>Радио</w:t>
      </w:r>
      <w:r w:rsidRPr="00576648">
        <w:rPr>
          <w:rFonts w:ascii="Times New Roman" w:eastAsia="Times New Roman" w:hAnsi="Times New Roman" w:cs="Times New Roman"/>
          <w:lang w:eastAsia="ru-RU"/>
        </w:rPr>
        <w:t xml:space="preserve"> </w:t>
      </w:r>
    </w:p>
    <w:p w14:paraId="261449B2"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Очень хороший спутник в дороге, желательно переключаться между разными радиостанциями, любимая музыка помогает расслабиться, а вот та, которая не очень нравится, вызывает некоторое раздражение, что поможет на некоторое время позабыть о сне.</w:t>
      </w:r>
    </w:p>
    <w:p w14:paraId="51D0846C"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3. Пени</w:t>
      </w:r>
    </w:p>
    <w:p w14:paraId="735BFEC3" w14:textId="59DCC315"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Если прослушивание любимой музыки не помогает взбодриться, то можно подпевать. Причём чем громче, тем лучше. Объяснение этому достаточно простое: при громком пении начинают активнее работать лёгкие, в кровь поступает больше кислорода и весь организм просыпается. А вспоминая слова и мелодию, вы стимулируете мозговую деятельность..</w:t>
      </w:r>
    </w:p>
    <w:p w14:paraId="2B497B86"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4. Тонизирующие напитки</w:t>
      </w:r>
    </w:p>
    <w:p w14:paraId="3D1480BF" w14:textId="77777777" w:rsidR="002860FC" w:rsidRPr="00576648" w:rsidRDefault="002860FC" w:rsidP="002860FC">
      <w:pPr>
        <w:pStyle w:val="article-renderblock"/>
        <w:spacing w:before="0" w:beforeAutospacing="0" w:after="0" w:afterAutospacing="0"/>
        <w:jc w:val="both"/>
        <w:rPr>
          <w:sz w:val="22"/>
          <w:szCs w:val="22"/>
        </w:rPr>
      </w:pPr>
      <w:r w:rsidRPr="00576648">
        <w:rPr>
          <w:sz w:val="22"/>
          <w:szCs w:val="22"/>
        </w:rPr>
        <w:t>Чай, кофе, горячий шоколад способны придать бодрости. Если длительность поездки более 10 часов, стоит взять с собой термос с зелёным чаем, лучше — если он будет листовой, а не в пакетиках. К натуральным стимуляторам также относятся женьшень, элеутерококк, лимонник. Продолжительность действия тонизирующих напитков не очень большая, и в среднем они «работают» не более 2 часов. Если по пути вам встретится кафе, стоит ненадолго посетить его, выпив стакан воды или сока со льдом. Холодный напиток способен снять усталость и сонливость.</w:t>
      </w:r>
    </w:p>
    <w:p w14:paraId="569BFAA6" w14:textId="77777777" w:rsidR="002860FC" w:rsidRPr="00576648" w:rsidRDefault="002860FC" w:rsidP="002860FC">
      <w:pPr>
        <w:spacing w:after="0" w:line="240" w:lineRule="auto"/>
        <w:jc w:val="both"/>
        <w:rPr>
          <w:rFonts w:ascii="Times New Roman" w:eastAsia="Times New Roman" w:hAnsi="Times New Roman" w:cs="Times New Roman"/>
          <w:b/>
          <w:lang w:eastAsia="ru-RU"/>
        </w:rPr>
      </w:pPr>
      <w:r w:rsidRPr="00576648">
        <w:rPr>
          <w:rFonts w:ascii="Times New Roman" w:eastAsia="Times New Roman" w:hAnsi="Times New Roman" w:cs="Times New Roman"/>
          <w:b/>
          <w:lang w:eastAsia="ru-RU"/>
        </w:rPr>
        <w:t>5. Адреналин</w:t>
      </w:r>
    </w:p>
    <w:p w14:paraId="38EB9549" w14:textId="77777777" w:rsidR="002860FC" w:rsidRPr="00576648" w:rsidRDefault="002860FC" w:rsidP="002860FC">
      <w:pPr>
        <w:spacing w:after="0" w:line="240" w:lineRule="auto"/>
        <w:jc w:val="both"/>
        <w:rPr>
          <w:rFonts w:ascii="Times New Roman" w:eastAsia="Times New Roman" w:hAnsi="Times New Roman" w:cs="Times New Roman"/>
          <w:b/>
          <w:lang w:eastAsia="ru-RU"/>
        </w:rPr>
      </w:pPr>
      <w:r w:rsidRPr="00576648">
        <w:rPr>
          <w:rFonts w:ascii="Times New Roman" w:eastAsia="Times New Roman" w:hAnsi="Times New Roman" w:cs="Times New Roman"/>
          <w:lang w:eastAsia="ru-RU"/>
        </w:rPr>
        <w:t>Сонное состояние помогут побороть воспоминания о самых неприятных моментах жизни.</w:t>
      </w:r>
    </w:p>
    <w:p w14:paraId="40CAE956"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lang w:eastAsia="ru-RU"/>
        </w:rPr>
        <w:t xml:space="preserve">6. </w:t>
      </w:r>
      <w:r w:rsidRPr="00576648">
        <w:rPr>
          <w:rFonts w:ascii="Times New Roman" w:hAnsi="Times New Roman" w:cs="Times New Roman"/>
          <w:b/>
          <w:bCs/>
        </w:rPr>
        <w:t>Снижение температуры в салоне</w:t>
      </w:r>
    </w:p>
    <w:p w14:paraId="43665D96"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hAnsi="Times New Roman" w:cs="Times New Roman"/>
        </w:rPr>
        <w:t>Приток свежего, прохладного воздуха может временно прогнать сон. Можно понизить температуру на кондиционере, а еще лучше приоткрыть окно.</w:t>
      </w:r>
    </w:p>
    <w:p w14:paraId="4921190F"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7. Еда</w:t>
      </w:r>
    </w:p>
    <w:p w14:paraId="15CB3EED"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Многие дальнобойщики берут с собой в дорогу какую-то незначительную еду – сухарики, семечки, орешки, маленькие конфетки (желательно с ярким вкусом). Их потребление позволяет несколько отвлечься от монотонной дороги, дополнительные задачи делают деятельность организма более активной. Этот же способ подходит и обычным водителям. Самое главное -    не переесть – чувство сытости легко провоцирует сонливость.</w:t>
      </w:r>
    </w:p>
    <w:p w14:paraId="568A9179"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8. Электронные сигнализаторы усталости</w:t>
      </w:r>
    </w:p>
    <w:p w14:paraId="3139C1D8" w14:textId="7E5C2235"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На некоторых современных автомобилях есть системы, которые по изменению манеры движения и управления автомобилем, а также по показаниям датчиков, следящих за поведением глаз, могут предупредить водителя о его усталости и предложить передохнуть. Более распространённая система предупреждения о смене полосы (когда автомобиль пересекает направляющие без включённого поворотника, раздаётся неприятный сигнал) уже спасла несколько жизней: водители просыпались от звука, когда выезжали на «</w:t>
      </w:r>
      <w:proofErr w:type="spellStart"/>
      <w:r w:rsidRPr="00576648">
        <w:rPr>
          <w:rFonts w:ascii="Times New Roman" w:eastAsia="Times New Roman" w:hAnsi="Times New Roman" w:cs="Times New Roman"/>
          <w:lang w:eastAsia="ru-RU"/>
        </w:rPr>
        <w:t>встречку</w:t>
      </w:r>
      <w:proofErr w:type="spellEnd"/>
      <w:r w:rsidRPr="00576648">
        <w:rPr>
          <w:rFonts w:ascii="Times New Roman" w:eastAsia="Times New Roman" w:hAnsi="Times New Roman" w:cs="Times New Roman"/>
          <w:lang w:eastAsia="ru-RU"/>
        </w:rPr>
        <w:t xml:space="preserve">» или на обочину. Если такого оборудования в машине нет, можно приобрести сигнализатор усталости. Внешне такие приборы похожи на гарнитуру </w:t>
      </w:r>
      <w:proofErr w:type="spellStart"/>
      <w:r w:rsidRPr="00576648">
        <w:rPr>
          <w:rFonts w:ascii="Times New Roman" w:eastAsia="Times New Roman" w:hAnsi="Times New Roman" w:cs="Times New Roman"/>
          <w:lang w:eastAsia="ru-RU"/>
        </w:rPr>
        <w:t>Bluetooth</w:t>
      </w:r>
      <w:proofErr w:type="spellEnd"/>
      <w:r w:rsidRPr="00576648">
        <w:rPr>
          <w:rFonts w:ascii="Times New Roman" w:eastAsia="Times New Roman" w:hAnsi="Times New Roman" w:cs="Times New Roman"/>
          <w:lang w:eastAsia="ru-RU"/>
        </w:rPr>
        <w:t>. Они считывают движения головы, и если вы начинаете клевать носом, издают резкий звук.</w:t>
      </w:r>
    </w:p>
    <w:p w14:paraId="0FCE5AB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9. Концентрация внимания </w:t>
      </w:r>
    </w:p>
    <w:p w14:paraId="7A7A800E" w14:textId="77777777" w:rsidR="002860FC" w:rsidRPr="00576648" w:rsidRDefault="002860FC" w:rsidP="002860FC">
      <w:pPr>
        <w:pStyle w:val="article-renderblock"/>
        <w:spacing w:before="0" w:beforeAutospacing="0" w:after="0" w:afterAutospacing="0"/>
        <w:jc w:val="both"/>
        <w:rPr>
          <w:sz w:val="22"/>
          <w:szCs w:val="22"/>
        </w:rPr>
      </w:pPr>
      <w:r w:rsidRPr="00576648">
        <w:rPr>
          <w:sz w:val="22"/>
          <w:szCs w:val="22"/>
        </w:rPr>
        <w:t>Если вы только начали чувствовать сонливость, можно взбодриться, сконцентрировав внимание. Старайтесь осознанно воспринимать всю дорожную информацию, ставьте перед собой различные задачи (считать столбы или знаки, определять марки встречных машин и т.п.) Но не стоит концентрироваться на каком-то одном элементе (например, на «убегающей» линии разметки) – это может убаюкать. Концентрация на мелочах сбивает монотонность движения по трассе. Сосредоточиться поможет обычный лимон. Нарезанный на дольки он издает аромат, который влияет на участки мозга, отвечающий за концентрацию внимания.</w:t>
      </w:r>
    </w:p>
    <w:p w14:paraId="496E2CD1" w14:textId="77777777" w:rsidR="002860FC" w:rsidRPr="00576648" w:rsidRDefault="002860FC" w:rsidP="002860FC">
      <w:pPr>
        <w:pStyle w:val="article-renderblock"/>
        <w:spacing w:before="0" w:beforeAutospacing="0" w:after="0" w:afterAutospacing="0"/>
        <w:jc w:val="both"/>
        <w:rPr>
          <w:sz w:val="22"/>
          <w:szCs w:val="22"/>
        </w:rPr>
      </w:pPr>
      <w:r w:rsidRPr="00576648">
        <w:rPr>
          <w:b/>
          <w:bCs/>
          <w:sz w:val="22"/>
          <w:szCs w:val="22"/>
        </w:rPr>
        <w:t>10. Неудобство.</w:t>
      </w:r>
      <w:r w:rsidRPr="00576648">
        <w:rPr>
          <w:sz w:val="22"/>
          <w:szCs w:val="22"/>
        </w:rPr>
        <w:t xml:space="preserve"> Некоторые автолюбители, которые по долгу службы проводят много времени за рулем, рекомендуют настроить сиденье или подлокотник так, чтобы водитель во время езды ощущал небольшой дискомфорт - это не даст ему расслабиться.</w:t>
      </w:r>
    </w:p>
    <w:p w14:paraId="22BA2FA2"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lang w:eastAsia="ru-RU"/>
        </w:rPr>
        <w:t xml:space="preserve">Любое изменение физического состояния делает человека бодрее. Способы есть весьма различные. Физические упражнения – напрягайте и расслабляйте различные мышцы. Можно потрясти головой, как при пробуждении. Изменение температуры – снизьте градусы на климатической установке, а лучше откройте окно, свежий воздух также способствует пробуждению. Можно умыться, побрызгать лицо холодной водой, протереть его влажной салфеткой. Вообще, любое изменение способно на некоторое время убедить организм, что он не хочет спать. Некоторые разуваются, некоторые активно трут уши (там много активных точек), кому-то помогает легкий массаж глазных яблок. </w:t>
      </w:r>
    </w:p>
    <w:p w14:paraId="5BC22E4B"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 xml:space="preserve">Стоит ещё раз напомнить, что все мы разные. У всех разный порог утомляемости и для кого-то 500 км уже подвиг, а профессионалы могу за один раз преодолеть 1,5 тысячи км. </w:t>
      </w:r>
    </w:p>
    <w:p w14:paraId="4376E849"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У каждого может быть свой способ оттянуть момент засыпания. Но очень важно не пропустить тот момент, когда все способы испробованы, а спать все ещё хочется и уже начинаешь отключаться за рулём. Не стоит испытывать судьбу. Езда в таком состоянии не сэкономит время, но может привести к серьёзным последствиям.</w:t>
      </w:r>
    </w:p>
    <w:p w14:paraId="43BA07B8"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Лучшее лекарство от сна – это сон. Перед поездкой желательно выспаться. В дороге лучше остановиться на 20-30 минут на короткий сон. Только делайте это на стоянках или заправках, и не забывайте закрывать машину. После небольшого отдыха лучше сделать зарядку, это поможет проснуться и взбодрит организм. И можно ехать дальше! </w:t>
      </w:r>
    </w:p>
    <w:p w14:paraId="52C6F77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Берегите себя и своих близких!</w:t>
      </w:r>
    </w:p>
    <w:p w14:paraId="361026A3"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hAnsi="Times New Roman" w:cs="Times New Roman"/>
        </w:rPr>
        <w:lastRenderedPageBreak/>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576648">
        <w:rPr>
          <w:rFonts w:ascii="Times New Roman" w:hAnsi="Times New Roman" w:cs="Times New Roman"/>
        </w:rPr>
        <w:t>м.р</w:t>
      </w:r>
      <w:proofErr w:type="spellEnd"/>
      <w:r w:rsidRPr="00576648">
        <w:rPr>
          <w:rFonts w:ascii="Times New Roman" w:hAnsi="Times New Roman" w:cs="Times New Roman"/>
        </w:rPr>
        <w:t>. Безенчукский).</w:t>
      </w:r>
    </w:p>
    <w:p w14:paraId="24A6FA9B"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https://aif.ru/auto/practice/41511</w:t>
      </w:r>
    </w:p>
    <w:p w14:paraId="6300F310" w14:textId="77777777" w:rsidR="0020336C" w:rsidRPr="0020336C" w:rsidRDefault="0020336C" w:rsidP="0020336C">
      <w:pPr>
        <w:spacing w:after="0" w:line="240" w:lineRule="auto"/>
        <w:jc w:val="center"/>
        <w:outlineLvl w:val="0"/>
        <w:rPr>
          <w:rFonts w:ascii="Times New Roman" w:eastAsia="Times New Roman" w:hAnsi="Times New Roman" w:cs="Times New Roman"/>
          <w:b/>
          <w:bCs/>
          <w:kern w:val="36"/>
          <w:sz w:val="8"/>
          <w:szCs w:val="8"/>
          <w:lang w:eastAsia="ru-RU"/>
        </w:rPr>
      </w:pPr>
    </w:p>
    <w:p w14:paraId="38E27BD6" w14:textId="45F71429" w:rsidR="0020336C" w:rsidRPr="0020336C" w:rsidRDefault="0020336C" w:rsidP="0020336C">
      <w:pPr>
        <w:spacing w:after="0" w:line="240" w:lineRule="auto"/>
        <w:jc w:val="center"/>
        <w:outlineLvl w:val="0"/>
        <w:rPr>
          <w:rFonts w:ascii="Times New Roman" w:eastAsia="Times New Roman" w:hAnsi="Times New Roman" w:cs="Times New Roman"/>
          <w:b/>
          <w:bCs/>
          <w:kern w:val="36"/>
          <w:lang w:eastAsia="ru-RU"/>
        </w:rPr>
      </w:pPr>
      <w:r w:rsidRPr="0020336C">
        <w:rPr>
          <w:rFonts w:ascii="Times New Roman" w:eastAsia="Times New Roman" w:hAnsi="Times New Roman" w:cs="Times New Roman"/>
          <w:b/>
          <w:bCs/>
          <w:kern w:val="36"/>
          <w:lang w:eastAsia="ru-RU"/>
        </w:rPr>
        <w:t>БЕЗОПАСНОСТЬ ПРИ ЭКСПЛУАТАЦИИ ГАЗОВОГО ОБОРУДОВАНИЯ В БЫТУ</w:t>
      </w:r>
    </w:p>
    <w:p w14:paraId="63B58C7E" w14:textId="148ECFE1" w:rsidR="0020336C" w:rsidRPr="0020336C" w:rsidRDefault="0020336C" w:rsidP="0020336C">
      <w:pPr>
        <w:spacing w:after="0" w:line="240" w:lineRule="auto"/>
        <w:jc w:val="center"/>
        <w:rPr>
          <w:rFonts w:ascii="Times New Roman" w:eastAsia="Times New Roman" w:hAnsi="Times New Roman" w:cs="Times New Roman"/>
          <w:b/>
          <w:bCs/>
          <w:lang w:eastAsia="ru-RU"/>
        </w:rPr>
      </w:pPr>
      <w:r w:rsidRPr="0020336C">
        <w:rPr>
          <w:rFonts w:ascii="Times New Roman" w:eastAsia="Times New Roman" w:hAnsi="Times New Roman" w:cs="Times New Roman"/>
          <w:b/>
          <w:bCs/>
          <w:lang w:eastAsia="ru-RU"/>
        </w:rPr>
        <w:t xml:space="preserve">Уважаемые жители </w:t>
      </w:r>
      <w:r w:rsidRPr="00CA7AC2">
        <w:rPr>
          <w:rFonts w:ascii="Times New Roman" w:eastAsia="Times New Roman" w:hAnsi="Times New Roman" w:cs="Times New Roman"/>
          <w:b/>
          <w:bCs/>
          <w:lang w:eastAsia="ru-RU"/>
        </w:rPr>
        <w:t>городского поселения</w:t>
      </w:r>
      <w:r w:rsidRPr="0020336C">
        <w:rPr>
          <w:rFonts w:ascii="Times New Roman" w:eastAsia="Times New Roman" w:hAnsi="Times New Roman" w:cs="Times New Roman"/>
          <w:b/>
          <w:bCs/>
          <w:lang w:eastAsia="ru-RU"/>
        </w:rPr>
        <w:t xml:space="preserve"> Безенчук! </w:t>
      </w:r>
    </w:p>
    <w:p w14:paraId="7500296A" w14:textId="77777777" w:rsidR="0020336C" w:rsidRPr="0020336C" w:rsidRDefault="0020336C" w:rsidP="0020336C">
      <w:pPr>
        <w:spacing w:after="0" w:line="240" w:lineRule="auto"/>
        <w:jc w:val="both"/>
        <w:rPr>
          <w:rFonts w:ascii="Times New Roman" w:eastAsia="Times New Roman" w:hAnsi="Times New Roman" w:cs="Times New Roman"/>
          <w:bCs/>
          <w:lang w:eastAsia="ru-RU"/>
        </w:rPr>
      </w:pPr>
      <w:r w:rsidRPr="0020336C">
        <w:rPr>
          <w:rFonts w:ascii="Times New Roman" w:eastAsia="Times New Roman" w:hAnsi="Times New Roman" w:cs="Times New Roman"/>
          <w:bCs/>
          <w:lang w:eastAsia="ru-RU"/>
        </w:rPr>
        <w:t>Напоминаем Требования безопасности при эксплуатации газового оборудования в быту.</w:t>
      </w:r>
    </w:p>
    <w:p w14:paraId="2241C26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ЕСЛИ ВЫ ИСПОЛЬЗУЕТЕ ГАЗ В БЫТУ, ТО ВЫ ОБЯЗАНЫ:</w:t>
      </w:r>
    </w:p>
    <w:p w14:paraId="4FCB4BF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пройти инструктаж по безопасному пользованию газом в эксплуатационной организации газового хозяйства;</w:t>
      </w:r>
    </w:p>
    <w:p w14:paraId="452E5A8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иметь инструкцию (памятку) по пользованию газом;</w:t>
      </w:r>
    </w:p>
    <w:p w14:paraId="1E5413C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строго соблюдать правила эксплуатации газовых приборов;</w:t>
      </w:r>
    </w:p>
    <w:p w14:paraId="1A86D91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следить за нормальной работой газовых  приборов, дымоходов и вентиляции;</w:t>
      </w:r>
    </w:p>
    <w:p w14:paraId="4242F22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проверять тягу до включения и во время работы газовых приборов с отводом продуктов сгорания газа в дымоход;</w:t>
      </w:r>
    </w:p>
    <w:p w14:paraId="1D501E0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перед пользованием газифицированной печью проверять, открыт ли полностью шибер;</w:t>
      </w:r>
    </w:p>
    <w:p w14:paraId="259DC3C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периодически очищать «карман» дымохода;</w:t>
      </w:r>
    </w:p>
    <w:p w14:paraId="306D323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 окончании пользования газом закрыть краны на газовом приборе и перед ним;</w:t>
      </w:r>
    </w:p>
    <w:p w14:paraId="682D32C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размещении баллона внутри кухни закрыть вентиль у баллона;</w:t>
      </w:r>
    </w:p>
    <w:p w14:paraId="2902470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неисправности газового оборудования вызвать работников предприятия газового хозяйства;</w:t>
      </w:r>
    </w:p>
    <w:p w14:paraId="576C852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 внезапном прекращении подачи газа немедленно закрыть краны горелок газовых приборов и сообщить в аварийную газовую службу по телефону «04»;</w:t>
      </w:r>
    </w:p>
    <w:p w14:paraId="793C20C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перед входом в подвалы и погреба до включения света или зажигания огня убедиться в отсутствии запаха газа.</w:t>
      </w:r>
    </w:p>
    <w:p w14:paraId="12C31BD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ПРИ ПОЯВЛЕНИИ В ПОМЕЩЕНИИ КВАРТИРЫ ЗАПАХА ГАЗА ВЫ ОБЯЗАНЫ:</w:t>
      </w:r>
    </w:p>
    <w:p w14:paraId="620F9F9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немедленно прекратить пользование газовым прибором;</w:t>
      </w:r>
    </w:p>
    <w:p w14:paraId="0C6AE65D" w14:textId="77777777" w:rsidR="0020336C" w:rsidRPr="0020336C" w:rsidRDefault="0020336C" w:rsidP="0020336C">
      <w:pPr>
        <w:tabs>
          <w:tab w:val="left" w:pos="7425"/>
        </w:tabs>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перекрыть кран к прибору и на приборе;</w:t>
      </w:r>
      <w:r w:rsidRPr="0020336C">
        <w:rPr>
          <w:rFonts w:ascii="Times New Roman" w:eastAsia="Times New Roman" w:hAnsi="Times New Roman" w:cs="Times New Roman"/>
          <w:lang w:eastAsia="ru-RU"/>
        </w:rPr>
        <w:tab/>
      </w:r>
    </w:p>
    <w:p w14:paraId="7C14243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открыть окна или форточки для проветривания помещения;</w:t>
      </w:r>
    </w:p>
    <w:p w14:paraId="2BBE7F8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вызвать аварийную службу газового хозяйства по телефону «04» или «112» (вызывать вне загазованного помещения);</w:t>
      </w:r>
    </w:p>
    <w:p w14:paraId="462EB88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зажигать огня, не курить;</w:t>
      </w:r>
    </w:p>
    <w:p w14:paraId="096906A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включать и не выключать электроосвещение и электроприборы;</w:t>
      </w:r>
    </w:p>
    <w:p w14:paraId="1D30193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не пользоваться </w:t>
      </w:r>
      <w:proofErr w:type="spellStart"/>
      <w:r w:rsidRPr="0020336C">
        <w:rPr>
          <w:rFonts w:ascii="Times New Roman" w:eastAsia="Times New Roman" w:hAnsi="Times New Roman" w:cs="Times New Roman"/>
          <w:lang w:eastAsia="ru-RU"/>
        </w:rPr>
        <w:t>электрозвонком</w:t>
      </w:r>
      <w:proofErr w:type="spellEnd"/>
      <w:r w:rsidRPr="0020336C">
        <w:rPr>
          <w:rFonts w:ascii="Times New Roman" w:eastAsia="Times New Roman" w:hAnsi="Times New Roman" w:cs="Times New Roman"/>
          <w:lang w:eastAsia="ru-RU"/>
        </w:rPr>
        <w:t>.</w:t>
      </w:r>
    </w:p>
    <w:p w14:paraId="59434A4F"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0586ACE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ОБНАРУЖЕНИИ ЗАПАХА ГАЗА В ПОДВАЛЕ, ПОДЪЕЗДЕ, ВО ДВОРЕ, НА УЛИЦЕ ВЫ ДОЛЖНЫ:</w:t>
      </w:r>
    </w:p>
    <w:p w14:paraId="1AA45C4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оповестить окружающих о мерах предосторожности;</w:t>
      </w:r>
    </w:p>
    <w:p w14:paraId="2E7516B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сообщить в аварийную газовую службу по телефону «04» или «112» из незагазованного места;</w:t>
      </w:r>
    </w:p>
    <w:p w14:paraId="5CF62FA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принять меры по удалению людей из зоны загазованности;</w:t>
      </w:r>
    </w:p>
    <w:p w14:paraId="6B8F993F"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предотвратить включение и выключение электроосвещения, появление открытого огня и искры;</w:t>
      </w:r>
    </w:p>
    <w:p w14:paraId="7EF6F5D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 прибытия аварийной бригады организовать проветривание помещения.</w:t>
      </w:r>
    </w:p>
    <w:p w14:paraId="6341AE3D"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69C64D7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ЭКСПЛУАТАЦИИ ГАЗОВОГО ОБОРУДОВАНИЯ ВЫ ОБЯЗАНЫ:</w:t>
      </w:r>
    </w:p>
    <w:p w14:paraId="779709B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в квартиру работников предприятий газового хозяйства по предъявлении ими служебных удостоверений в любое время суток для осмотра и ремонта газопроводов и газового оборудования;</w:t>
      </w:r>
    </w:p>
    <w:p w14:paraId="785C03B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обеспечить свободный доступ работников газового хозяйства к месту установки баллонов со сжиженным газом в день их установки;</w:t>
      </w:r>
    </w:p>
    <w:p w14:paraId="7D06C49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ставить в известность предприятие газового хозяйства при выезде из квартиры на срок более 1 месяца;</w:t>
      </w:r>
    </w:p>
    <w:p w14:paraId="07B1AC1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владельцы домов и квартир на правах личной собственности должны своевременно заключать договоры на техническое обслуживание газового оборудования и проверку дымоходов, вентиляционных каналов. В зимнее время необходимо периодически проверять оголовки с целью недопущения их обмерзания и закупорки;</w:t>
      </w:r>
    </w:p>
    <w:p w14:paraId="46243F0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экономно расходовать газ, своевременно оплачивать его стоимость, а в домах, принадлежащих гражданам на правах личной собственности, - стоимость технического обслуживания газового оборудования.</w:t>
      </w:r>
    </w:p>
    <w:p w14:paraId="7792EAB9" w14:textId="77777777" w:rsidR="0020336C" w:rsidRPr="0020336C" w:rsidRDefault="0020336C" w:rsidP="0020336C">
      <w:pPr>
        <w:spacing w:after="0" w:line="240" w:lineRule="auto"/>
        <w:rPr>
          <w:rFonts w:ascii="Times New Roman" w:eastAsia="Times New Roman" w:hAnsi="Times New Roman" w:cs="Times New Roman"/>
          <w:sz w:val="8"/>
          <w:szCs w:val="8"/>
          <w:lang w:eastAsia="ru-RU"/>
        </w:rPr>
      </w:pPr>
      <w:r w:rsidRPr="0020336C">
        <w:rPr>
          <w:rFonts w:ascii="Times New Roman" w:eastAsia="Times New Roman" w:hAnsi="Times New Roman" w:cs="Times New Roman"/>
          <w:sz w:val="8"/>
          <w:szCs w:val="8"/>
          <w:lang w:eastAsia="ru-RU"/>
        </w:rPr>
        <w:t> </w:t>
      </w:r>
    </w:p>
    <w:p w14:paraId="5A43ACB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bCs/>
          <w:lang w:eastAsia="ru-RU"/>
        </w:rPr>
        <w:t>ПРИ ЭКСПЛУАТАЦИИ ГАЗОВОГО ОБОРУДОВАНИЯ ЗАПРЕЩАЕТСЯ:</w:t>
      </w:r>
    </w:p>
    <w:p w14:paraId="7146163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производить самовольную газификацию дома (квартиры, садового домика);</w:t>
      </w:r>
    </w:p>
    <w:p w14:paraId="28D0049E"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производить перестановку, замену и ремонт газовых приборов, баллонов и запорной арматуры;</w:t>
      </w:r>
    </w:p>
    <w:p w14:paraId="4F4DEEF3"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осуществлять перепланировку помещения, где установлены газовые приборы, без согласования с соответствующими организациями;</w:t>
      </w:r>
    </w:p>
    <w:p w14:paraId="7BD4BA0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вносить изменения в конструкцию газовых приборов;</w:t>
      </w:r>
    </w:p>
    <w:p w14:paraId="2AF202B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изменять устройство дымовых и вентиляционных систем;</w:t>
      </w:r>
    </w:p>
    <w:p w14:paraId="215E6A9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заклеивать «карманы» и люки, предназначенные для чистки дымоходов;</w:t>
      </w:r>
    </w:p>
    <w:p w14:paraId="3E2CDDD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отключать автоматику безопасности и регулирования;</w:t>
      </w:r>
    </w:p>
    <w:p w14:paraId="5A47E5B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газом при неисправных газовых приборах, автоматике, арматуре и газовых баллонах, особенно при обнаружении утечки газа;</w:t>
      </w:r>
    </w:p>
    <w:p w14:paraId="1344581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самовольно устанавливать дополнительные шиберы в дымоходах и на </w:t>
      </w:r>
      <w:proofErr w:type="spellStart"/>
      <w:r w:rsidRPr="0020336C">
        <w:rPr>
          <w:rFonts w:ascii="Times New Roman" w:eastAsia="Times New Roman" w:hAnsi="Times New Roman" w:cs="Times New Roman"/>
          <w:lang w:eastAsia="ru-RU"/>
        </w:rPr>
        <w:t>дымоотводящих</w:t>
      </w:r>
      <w:proofErr w:type="spellEnd"/>
      <w:r w:rsidRPr="0020336C">
        <w:rPr>
          <w:rFonts w:ascii="Times New Roman" w:eastAsia="Times New Roman" w:hAnsi="Times New Roman" w:cs="Times New Roman"/>
          <w:lang w:eastAsia="ru-RU"/>
        </w:rPr>
        <w:t xml:space="preserve"> трубах от водонагревателей;</w:t>
      </w:r>
    </w:p>
    <w:p w14:paraId="3FF3AC6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газом без проведения очередных проверок и чисток дымовых и вентиляционных каналов в сроки, определенные Правилами безопасности в газовом хозяйстве;</w:t>
      </w:r>
    </w:p>
    <w:p w14:paraId="022949D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lastRenderedPageBreak/>
        <w:t>- пользоваться газовыми приборами при закрытых форточках (фрамугах), жалюзийных решетках вентиляционных каналов;</w:t>
      </w:r>
    </w:p>
    <w:p w14:paraId="0502FBA7"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xml:space="preserve">- пользоваться газовыми приборами при отсутствии тяги в дымоходах и вентиляционных каналах; </w:t>
      </w:r>
    </w:p>
    <w:p w14:paraId="5E7CE5C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оставлять работающие газовые приборы без присмотра;</w:t>
      </w:r>
    </w:p>
    <w:p w14:paraId="7887BEE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к пользованию газовыми приборами детей дошкольного возраста, а также лиц, не контролирующих свои действия и не знающих правил пользования этими приборами;</w:t>
      </w:r>
    </w:p>
    <w:p w14:paraId="0AB46B2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использовать газ и газовые приборы не по назначению;</w:t>
      </w:r>
    </w:p>
    <w:p w14:paraId="467EB38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газовыми плитами для отопления помещений;</w:t>
      </w:r>
    </w:p>
    <w:p w14:paraId="05B9C9B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пользоваться помещениями, где установлены газовые приборы, для сна и отдыха;</w:t>
      </w:r>
    </w:p>
    <w:p w14:paraId="437B2CA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применять открытый огонь для обнаружения утечек газа;</w:t>
      </w:r>
    </w:p>
    <w:p w14:paraId="676C894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хранить в помещениях и подвалах порожние и заполненные сжиженным газом баллоны;</w:t>
      </w:r>
    </w:p>
    <w:p w14:paraId="49DAA89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без специального инструктажа производить замену порожних баллонов, не заполненных газом, и подключать их;</w:t>
      </w:r>
    </w:p>
    <w:p w14:paraId="64821C6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иметь в газифицированном помещении более одного баллона вместимостью 50 л или двух баллонов вместимостью 27 л каждый (один из баллонов запасной);</w:t>
      </w:r>
    </w:p>
    <w:p w14:paraId="6E8908D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располагать баллоны против топочных дверок печей на расстоянии менее 2 м;</w:t>
      </w:r>
    </w:p>
    <w:p w14:paraId="1A25F7E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допускать порчу газового оборудования и хищение газа.</w:t>
      </w:r>
    </w:p>
    <w:p w14:paraId="3DA3344D"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ОКАЗАНИЕ ПЕРВОЙ ПОМОЩИ ПОСТРАДАВШИМ ПРИ ОТРАВЛЕНИИ БЫТОВЫМ ГАЗОМ.</w:t>
      </w:r>
    </w:p>
    <w:p w14:paraId="391A4557"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Большую опасность в быту представляет бытовой газ, который с воздухом может образовывать взрывопожароопасную смесь. При его неполном сгорании выделяются: окись углерода (угарный газ), сернистые соединения и другие побочные продукты, образующиеся при горении.</w:t>
      </w:r>
    </w:p>
    <w:p w14:paraId="3FE2EC81"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При вдыхании этих продуктов человек может получить как острое отравление, так  и отравление со смертельным исходом.</w:t>
      </w:r>
    </w:p>
    <w:p w14:paraId="7F97D8C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При отравлении бытовым газом пострадавшего необходимо вынести на свежий воздух и положить так, чтобы его голова находилась ниже ног; вызвать скорую помощь.</w:t>
      </w:r>
    </w:p>
    <w:p w14:paraId="7F64CBF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w:t>
      </w:r>
      <w:r w:rsidRPr="0020336C">
        <w:rPr>
          <w:rFonts w:ascii="Times New Roman" w:eastAsia="Times New Roman" w:hAnsi="Times New Roman" w:cs="Times New Roman"/>
          <w:b/>
          <w:bCs/>
          <w:lang w:eastAsia="ru-RU"/>
        </w:rPr>
        <w:t>МЕРЫ БЕЗОПАСНОСТИ ПО ПРЕДУПРЕЖДЕНИЮ ОТРАВЛЕНИЯ БЫТОВЫМ ГАЗОМ</w:t>
      </w:r>
    </w:p>
    <w:p w14:paraId="58F1DC68"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С целью предотвращения отравления газом в быту необходимо выполнять следующие меры предосторожности:</w:t>
      </w:r>
    </w:p>
    <w:p w14:paraId="51A1709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находитесь длительное время на кухне при включенном газе (особенно опасно - больным и престарелым людям);</w:t>
      </w:r>
    </w:p>
    <w:p w14:paraId="39699039"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разрешайте детям играть или делать уроки на кухне;</w:t>
      </w:r>
    </w:p>
    <w:p w14:paraId="21CEB11A"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обогревайте помещение квартиры газом;</w:t>
      </w:r>
    </w:p>
    <w:p w14:paraId="116CF67C"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открывайте максимально газовые краны;</w:t>
      </w:r>
    </w:p>
    <w:p w14:paraId="1C38A3D4"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следите за цветом пламени (желтый цвет пламени свидетельствует о неисправности горелки);</w:t>
      </w:r>
    </w:p>
    <w:p w14:paraId="43F1B902"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посуду с широким дном ставьте на подставку с высокими ребрами;</w:t>
      </w:r>
    </w:p>
    <w:p w14:paraId="2B535606"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не оставляйте горящие газовые приборы без присмотра;</w:t>
      </w:r>
    </w:p>
    <w:p w14:paraId="3717E4EB"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во время пользования газовой плитой откройте форточку, а дверь кухни закройте;</w:t>
      </w:r>
    </w:p>
    <w:p w14:paraId="2AB5E2D0"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 после выключения газа проветрите кухню в течение 15-20 мин.</w:t>
      </w:r>
    </w:p>
    <w:p w14:paraId="715B25C5" w14:textId="77777777" w:rsidR="0020336C" w:rsidRPr="0020336C" w:rsidRDefault="0020336C" w:rsidP="0020336C">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lang w:eastAsia="ru-RU"/>
        </w:rPr>
        <w:t>Берегите себя и своих близких!</w:t>
      </w:r>
    </w:p>
    <w:p w14:paraId="19E73DC8" w14:textId="77777777" w:rsidR="00BE4547" w:rsidRDefault="0020336C" w:rsidP="00BE4547">
      <w:pPr>
        <w:spacing w:after="0" w:line="240" w:lineRule="auto"/>
        <w:rPr>
          <w:rFonts w:ascii="Times New Roman" w:eastAsia="Times New Roman" w:hAnsi="Times New Roman" w:cs="Times New Roman"/>
          <w:lang w:eastAsia="ru-RU"/>
        </w:rPr>
      </w:pPr>
      <w:r w:rsidRPr="0020336C">
        <w:rPr>
          <w:rFonts w:ascii="Times New Roman" w:eastAsia="Times New Roman" w:hAnsi="Times New Roman" w:cs="Times New Roman"/>
          <w:b/>
          <w:lang w:eastAsia="ru-RU"/>
        </w:rPr>
        <w:t>При возникновении чрезвычайных ситуаций обращайтесь по телефонам:</w:t>
      </w:r>
      <w:r w:rsidRPr="0020336C">
        <w:rPr>
          <w:rFonts w:ascii="Times New Roman" w:eastAsia="Times New Roman" w:hAnsi="Times New Roman" w:cs="Times New Roman"/>
          <w:lang w:eastAsia="ru-RU"/>
        </w:rPr>
        <w:t xml:space="preserve"> 112, 101, 102, 103, 104; 8 (84676) 2-10-12, 2-11-28, 8-927-001-84-02 (Единая дежурно-диспетчерская служба </w:t>
      </w:r>
      <w:proofErr w:type="spellStart"/>
      <w:r w:rsidRPr="0020336C">
        <w:rPr>
          <w:rFonts w:ascii="Times New Roman" w:eastAsia="Times New Roman" w:hAnsi="Times New Roman" w:cs="Times New Roman"/>
          <w:lang w:eastAsia="ru-RU"/>
        </w:rPr>
        <w:t>м.р</w:t>
      </w:r>
      <w:proofErr w:type="spellEnd"/>
      <w:r w:rsidRPr="0020336C">
        <w:rPr>
          <w:rFonts w:ascii="Times New Roman" w:eastAsia="Times New Roman" w:hAnsi="Times New Roman" w:cs="Times New Roman"/>
          <w:lang w:eastAsia="ru-RU"/>
        </w:rPr>
        <w:t>. Безенчукский).</w:t>
      </w:r>
    </w:p>
    <w:p w14:paraId="2BB23DFA" w14:textId="0F85C51A" w:rsidR="0020336C" w:rsidRPr="00BE4547" w:rsidRDefault="0020336C" w:rsidP="00BE4547">
      <w:pPr>
        <w:spacing w:after="0" w:line="240" w:lineRule="auto"/>
        <w:rPr>
          <w:rFonts w:asciiTheme="majorHAnsi" w:hAnsiTheme="majorHAnsi"/>
          <w:b/>
          <w:color w:val="FF0000"/>
          <w:sz w:val="8"/>
          <w:szCs w:val="8"/>
        </w:rPr>
      </w:pPr>
      <w:r w:rsidRPr="00BE4547">
        <w:rPr>
          <w:rFonts w:asciiTheme="majorHAnsi" w:hAnsiTheme="majorHAnsi"/>
          <w:color w:val="FF0000"/>
          <w:sz w:val="8"/>
          <w:szCs w:val="8"/>
        </w:rPr>
        <w:tab/>
      </w:r>
    </w:p>
    <w:p w14:paraId="004B84CB" w14:textId="77777777" w:rsidR="008C2FC1" w:rsidRPr="00BE4547" w:rsidRDefault="008C2FC1" w:rsidP="00BE4547">
      <w:pPr>
        <w:spacing w:after="0" w:line="240" w:lineRule="auto"/>
        <w:jc w:val="center"/>
        <w:outlineLvl w:val="1"/>
        <w:rPr>
          <w:rFonts w:ascii="Times New Roman" w:eastAsia="Times New Roman" w:hAnsi="Times New Roman" w:cs="Times New Roman"/>
          <w:b/>
          <w:bCs/>
          <w:lang w:eastAsia="ru-RU"/>
        </w:rPr>
      </w:pPr>
      <w:r w:rsidRPr="00BE4547">
        <w:rPr>
          <w:rFonts w:ascii="Times New Roman" w:eastAsia="Times New Roman" w:hAnsi="Times New Roman" w:cs="Times New Roman"/>
          <w:b/>
          <w:bCs/>
          <w:lang w:eastAsia="ru-RU"/>
        </w:rPr>
        <w:t>ВЫХОД НА ТОНКИЙ ЛЁД ОПАСЕН ДЛЯ ЖИЗНИ!</w:t>
      </w:r>
    </w:p>
    <w:p w14:paraId="6C321A1D" w14:textId="5739D222" w:rsidR="008C2FC1" w:rsidRPr="00BE4547" w:rsidRDefault="008C2FC1" w:rsidP="00BE4547">
      <w:pPr>
        <w:spacing w:after="0" w:line="240" w:lineRule="auto"/>
        <w:jc w:val="center"/>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Уважаемые жители муниципального района Безенчукский!</w:t>
      </w:r>
    </w:p>
    <w:p w14:paraId="5920B77B"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С приходом осенне-зимнего периода и наступлением холодов водоёмы покрываются льдом и становятся излюбленным местом отдыха поклонников рыбной ловли и катания на коньках. В то же время </w:t>
      </w:r>
      <w:r w:rsidRPr="00BE4547">
        <w:rPr>
          <w:rFonts w:ascii="Times New Roman" w:hAnsi="Times New Roman" w:cs="Times New Roman"/>
        </w:rPr>
        <w:t xml:space="preserve">нахождение на льду связано со смертельным риском. Особой опасности подвергаются дети, оказавшиеся у воды без присмотра взрослых. </w:t>
      </w:r>
    </w:p>
    <w:p w14:paraId="47BBDD8A" w14:textId="6F1F50FC" w:rsidR="008C2FC1" w:rsidRPr="00BE4547" w:rsidRDefault="008C2FC1" w:rsidP="00BE4547">
      <w:pPr>
        <w:spacing w:after="0" w:line="240" w:lineRule="auto"/>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w:t>
      </w:r>
      <w:r w:rsidRPr="00BE4547">
        <w:rPr>
          <w:rFonts w:ascii="Times New Roman" w:hAnsi="Times New Roman" w:cs="Times New Roman"/>
          <w:b/>
        </w:rPr>
        <w:t>ПОМНИТЕ!</w:t>
      </w:r>
      <w:r w:rsidRPr="00BE4547">
        <w:rPr>
          <w:rFonts w:ascii="Times New Roman" w:hAnsi="Times New Roman" w:cs="Times New Roman"/>
          <w:b/>
        </w:rPr>
        <w:br/>
      </w:r>
      <w:r w:rsidRPr="00BE4547">
        <w:rPr>
          <w:rFonts w:ascii="Times New Roman" w:hAnsi="Times New Roman" w:cs="Times New Roman"/>
        </w:rPr>
        <w:t>1. Недопустимо выходить на некрепкий лёд. </w:t>
      </w:r>
      <w:r w:rsidRPr="00BE4547">
        <w:rPr>
          <w:rFonts w:ascii="Times New Roman" w:hAnsi="Times New Roman" w:cs="Times New Roman"/>
        </w:rPr>
        <w:br/>
        <w:t>2. Нельзя отпускать детей на лёд без присмотра взрослых. </w:t>
      </w:r>
      <w:r w:rsidRPr="00BE4547">
        <w:rPr>
          <w:rFonts w:ascii="Times New Roman" w:hAnsi="Times New Roman" w:cs="Times New Roman"/>
        </w:rPr>
        <w:br/>
        <w:t>3. Нельзя проверять прочность льда ударом ноги и ходить рядом с трещинами. </w:t>
      </w:r>
      <w:r w:rsidRPr="00BE4547">
        <w:rPr>
          <w:rFonts w:ascii="Times New Roman" w:hAnsi="Times New Roman" w:cs="Times New Roman"/>
        </w:rPr>
        <w:br/>
        <w:t>4. Одна из самых частых причин трагедий на водных объектах - выход на лёд в состоянии алкогольного опьянения. </w:t>
      </w:r>
      <w:r w:rsidRPr="00BE4547">
        <w:rPr>
          <w:rFonts w:ascii="Times New Roman" w:hAnsi="Times New Roman" w:cs="Times New Roman"/>
        </w:rPr>
        <w:br/>
        <w:t>5. Недопустимо выходить на лёд в темное время суток, в непогоду, в условиях плохой видимости. </w:t>
      </w:r>
      <w:r w:rsidRPr="00BE4547">
        <w:rPr>
          <w:rFonts w:ascii="Times New Roman" w:hAnsi="Times New Roman" w:cs="Times New Roman"/>
        </w:rPr>
        <w:br/>
        <w:t>6. Следует проявлять особую осторожность в устьях рек и местах впадения в них притоков, где прочность льда может быть ослаблена. Нельзя приближаться к тем местам, где во льду имеются вмерзшие деревья, коряги, водоросли, воздушные пузыри. </w:t>
      </w:r>
      <w:r w:rsidRPr="00BE4547">
        <w:rPr>
          <w:rFonts w:ascii="Times New Roman" w:hAnsi="Times New Roman" w:cs="Times New Roman"/>
        </w:rPr>
        <w:br/>
        <w:t>7. Рыбакам рекомендуется иметь при себе шнур длиной 12-15 м с грузом на одном конце и петлей на другом, длинную жердь, широкую доску, нож или другой острый предмет, с помощью которого можно будет выбраться на лёд в случае провала. </w:t>
      </w:r>
      <w:r w:rsidRPr="00BE4547">
        <w:rPr>
          <w:rFonts w:ascii="Times New Roman" w:hAnsi="Times New Roman" w:cs="Times New Roman"/>
        </w:rPr>
        <w:br/>
      </w:r>
      <w:r w:rsidRPr="00BE4547">
        <w:rPr>
          <w:rFonts w:ascii="Times New Roman" w:eastAsia="Times New Roman" w:hAnsi="Times New Roman" w:cs="Times New Roman"/>
          <w:lang w:eastAsia="ru-RU"/>
        </w:rPr>
        <w:t>Выходить на лёд можно только при соблюдении определённых правил, однако многие люди пренебрегают мерами предосторожности и выходят на тонкий лёд, подвергая свою жизнь смертельной опасности.</w:t>
      </w:r>
    </w:p>
    <w:p w14:paraId="0D2EC031"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Чтобы обезопасить себя при необходимости выхода на лёд, необходимо знать и соблюдать некоторые правила. ЗАПРЕЩЕНО выходить на лед в период неустойчивых температур и во время продолжительной оттепели. Стоит помнить, что толщина льда на одном водоёме не равномерна. Наиболее тонкий лед находится у берегов, в районе </w:t>
      </w:r>
      <w:r w:rsidRPr="00BE4547">
        <w:rPr>
          <w:rFonts w:ascii="Times New Roman" w:eastAsia="Times New Roman" w:hAnsi="Times New Roman" w:cs="Times New Roman"/>
          <w:lang w:eastAsia="ru-RU"/>
        </w:rPr>
        <w:lastRenderedPageBreak/>
        <w:t xml:space="preserve">перекатов и стремнин, в местах слияния рек или их впадения в море, около вмерзших предметов, в местах слива в водоемы канализационных стоков.  </w:t>
      </w:r>
    </w:p>
    <w:p w14:paraId="558FCF19" w14:textId="77777777" w:rsidR="008C2FC1" w:rsidRPr="00BE4547" w:rsidRDefault="008C2FC1" w:rsidP="00BE4547">
      <w:pPr>
        <w:spacing w:after="0" w:line="240" w:lineRule="auto"/>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Безопасной для человека считается толщина льда не менее 7 см, каток сооружается при толщине 12 и более см, пешие переправы — не менее 15 см. Легковые автомобили могут выезжать на лед при его толщине 30 и более см (при условии, что есть обозначения, указывающие на наличие действующей ледовой переправы).  </w:t>
      </w:r>
    </w:p>
    <w:p w14:paraId="0908CDDF"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Чрезвычайно опасным и ненадежным является лед под снегом, опасность представляют собой полыньи, проруби, лунки, трещины. Кататься на коньках разрешается после тщательной проверки прочности льда, толщина которого должна быть не менее 12 см, а при массовом катании — не менее 25 см.  </w:t>
      </w:r>
    </w:p>
    <w:p w14:paraId="31CEAB0C"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Во время рыбной ловли нельзя пробивать много лунок и собираться большими группами на небольшой площади. Каждому рыболову рекомендуется иметь с собой спасательное средство — шнур длиной 12-15 м с петлёй на одном конце (для крепления на руку) и грузом 400-500 грамм — на другом.   </w:t>
      </w:r>
    </w:p>
    <w:p w14:paraId="6084A654" w14:textId="77777777" w:rsidR="008C2FC1" w:rsidRPr="00BE4547" w:rsidRDefault="008C2FC1" w:rsidP="00BE4547">
      <w:pPr>
        <w:spacing w:after="0" w:line="240" w:lineRule="auto"/>
        <w:rPr>
          <w:rFonts w:ascii="Times New Roman" w:hAnsi="Times New Roman" w:cs="Times New Roman"/>
          <w:b/>
          <w:u w:val="single"/>
        </w:rPr>
      </w:pPr>
      <w:r w:rsidRPr="00BE4547">
        <w:rPr>
          <w:rFonts w:ascii="Times New Roman" w:hAnsi="Times New Roman" w:cs="Times New Roman"/>
          <w:sz w:val="8"/>
          <w:szCs w:val="8"/>
        </w:rPr>
        <w:br/>
      </w:r>
      <w:r w:rsidRPr="00BE4547">
        <w:rPr>
          <w:rFonts w:ascii="Times New Roman" w:hAnsi="Times New Roman" w:cs="Times New Roman"/>
          <w:b/>
          <w:u w:val="single"/>
        </w:rPr>
        <w:t>ЕСЛИ ВЫ ПРОВАЛИЛИСЬ ПОД ЛЁД:</w:t>
      </w:r>
    </w:p>
    <w:p w14:paraId="5BEDBC7B" w14:textId="77777777" w:rsidR="008C2FC1" w:rsidRPr="00BE4547" w:rsidRDefault="008C2FC1" w:rsidP="00BE4547">
      <w:pPr>
        <w:spacing w:after="0" w:line="240" w:lineRule="auto"/>
        <w:rPr>
          <w:rFonts w:ascii="Times New Roman" w:hAnsi="Times New Roman" w:cs="Times New Roman"/>
          <w:b/>
          <w:u w:val="single"/>
        </w:rPr>
      </w:pPr>
      <w:r w:rsidRPr="00BE4547">
        <w:rPr>
          <w:rFonts w:ascii="Times New Roman" w:hAnsi="Times New Roman" w:cs="Times New Roman"/>
        </w:rPr>
        <w:t xml:space="preserve">- </w:t>
      </w:r>
      <w:r w:rsidRPr="00BE4547">
        <w:rPr>
          <w:rFonts w:ascii="Times New Roman" w:eastAsia="Times New Roman" w:hAnsi="Times New Roman" w:cs="Times New Roman"/>
          <w:lang w:eastAsia="ru-RU"/>
        </w:rPr>
        <w:t xml:space="preserve">не паникуйте, не делайте резких движений, стабилизируйте дыхание; </w:t>
      </w:r>
      <w:r w:rsidRPr="00BE4547">
        <w:rPr>
          <w:rFonts w:ascii="Times New Roman" w:eastAsia="Times New Roman" w:hAnsi="Times New Roman" w:cs="Times New Roman"/>
          <w:lang w:eastAsia="ru-RU"/>
        </w:rPr>
        <w:br/>
        <w:t xml:space="preserve">- сбросьте тяжелые вещи; </w:t>
      </w:r>
      <w:r w:rsidRPr="00BE4547">
        <w:rPr>
          <w:rFonts w:ascii="Times New Roman" w:hAnsi="Times New Roman" w:cs="Times New Roman"/>
        </w:rPr>
        <w:t xml:space="preserve"> - прежде всего, немедленно раскиньте руки, чтобы не погрузиться в воду с головой, и таким образом удерживайтесь на поверхности;</w:t>
      </w:r>
    </w:p>
    <w:p w14:paraId="4A649DF7" w14:textId="77777777" w:rsidR="008C2FC1" w:rsidRPr="00BE4547" w:rsidRDefault="008C2FC1" w:rsidP="00BE4547">
      <w:pPr>
        <w:spacing w:after="0" w:line="240" w:lineRule="auto"/>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постоянно зовите на помощь; </w:t>
      </w:r>
    </w:p>
    <w:p w14:paraId="110CDA0F" w14:textId="1F72CAD6" w:rsidR="008C2FC1" w:rsidRPr="00BE4547" w:rsidRDefault="008C2FC1" w:rsidP="00BE4547">
      <w:pPr>
        <w:spacing w:after="0" w:line="240" w:lineRule="auto"/>
        <w:rPr>
          <w:rFonts w:ascii="Times New Roman" w:eastAsia="Times New Roman" w:hAnsi="Times New Roman" w:cs="Times New Roman"/>
          <w:lang w:eastAsia="ru-RU"/>
        </w:rPr>
      </w:pPr>
      <w:r w:rsidRPr="00BE4547">
        <w:rPr>
          <w:rFonts w:ascii="Times New Roman" w:hAnsi="Times New Roman" w:cs="Times New Roman"/>
        </w:rPr>
        <w:t xml:space="preserve">- не барахтайтесь в воде, хватаясь за кромку льда, это приведёт лишь к напрасной потере сил. Старайтесь лечь грудью на кромку льда, выбросив вперёд руки, или повернуться на спину и закинуть руки назад; </w:t>
      </w:r>
      <w:r w:rsidRPr="00BE4547">
        <w:rPr>
          <w:rFonts w:ascii="Times New Roman" w:eastAsia="Times New Roman" w:hAnsi="Times New Roman" w:cs="Times New Roman"/>
          <w:lang w:eastAsia="ru-RU"/>
        </w:rPr>
        <w:t xml:space="preserve">обопритесь на край льдины широко расставленными руками, затем забросьте одну, а потом другую ноги на лёд; </w:t>
      </w:r>
      <w:r w:rsidRPr="00BE4547">
        <w:rPr>
          <w:rFonts w:ascii="Times New Roman" w:eastAsia="Times New Roman" w:hAnsi="Times New Roman" w:cs="Times New Roman"/>
          <w:lang w:eastAsia="ru-RU"/>
        </w:rPr>
        <w:br/>
        <w:t>- выбравшись из воды на лёд, вставать и бежать категорически запрещено, нужно отползти от полыньи.</w:t>
      </w:r>
    </w:p>
    <w:p w14:paraId="3516364F" w14:textId="77777777" w:rsidR="008C2FC1" w:rsidRPr="00BE4547" w:rsidRDefault="008C2FC1" w:rsidP="00BE4547">
      <w:pPr>
        <w:spacing w:after="0" w:line="240" w:lineRule="auto"/>
        <w:rPr>
          <w:rFonts w:ascii="Times New Roman" w:eastAsia="Times New Roman" w:hAnsi="Times New Roman" w:cs="Times New Roman"/>
          <w:lang w:eastAsia="ru-RU"/>
        </w:rPr>
      </w:pPr>
      <w:r w:rsidRPr="00BE4547">
        <w:rPr>
          <w:rFonts w:ascii="Times New Roman" w:eastAsia="Times New Roman" w:hAnsi="Times New Roman" w:cs="Times New Roman"/>
          <w:b/>
          <w:bCs/>
          <w:lang w:eastAsia="ru-RU"/>
        </w:rPr>
        <w:t> </w:t>
      </w:r>
      <w:r w:rsidRPr="00BE4547">
        <w:rPr>
          <w:rFonts w:ascii="Times New Roman" w:eastAsia="Times New Roman" w:hAnsi="Times New Roman" w:cs="Times New Roman"/>
          <w:lang w:eastAsia="ru-RU"/>
        </w:rPr>
        <w:t xml:space="preserve"> </w:t>
      </w:r>
      <w:r w:rsidRPr="00BE4547">
        <w:rPr>
          <w:rFonts w:ascii="Times New Roman" w:eastAsia="Times New Roman" w:hAnsi="Times New Roman" w:cs="Times New Roman"/>
          <w:b/>
          <w:bCs/>
          <w:lang w:eastAsia="ru-RU"/>
        </w:rPr>
        <w:t>ЕСЛИ НУЖНА ВАША ПОМОЩЬ: </w:t>
      </w:r>
      <w:r w:rsidRPr="00BE4547">
        <w:rPr>
          <w:rFonts w:ascii="Times New Roman" w:eastAsia="Times New Roman" w:hAnsi="Times New Roman" w:cs="Times New Roman"/>
          <w:lang w:eastAsia="ru-RU"/>
        </w:rPr>
        <w:t xml:space="preserve"> </w:t>
      </w:r>
    </w:p>
    <w:p w14:paraId="302E4BC4" w14:textId="77777777" w:rsidR="008C2FC1" w:rsidRPr="00BE4547" w:rsidRDefault="008C2FC1" w:rsidP="00BE4547">
      <w:pPr>
        <w:spacing w:after="0" w:line="240" w:lineRule="auto"/>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вооружитесь длинной палкой, доской или веревкой. Можно связать воедино шарфы, ремни или одежду; </w:t>
      </w:r>
      <w:r w:rsidRPr="00BE4547">
        <w:rPr>
          <w:rFonts w:ascii="Times New Roman" w:eastAsia="Times New Roman" w:hAnsi="Times New Roman" w:cs="Times New Roman"/>
          <w:lang w:eastAsia="ru-RU"/>
        </w:rPr>
        <w:br/>
        <w:t xml:space="preserve">- следует ползком, широко расставляя при этом руки и ноги и толкая перед собою спасательные средства, осторожно двигаться по направлению к полынье; </w:t>
      </w:r>
      <w:r w:rsidRPr="00BE4547">
        <w:rPr>
          <w:rFonts w:ascii="Times New Roman" w:eastAsia="Times New Roman" w:hAnsi="Times New Roman" w:cs="Times New Roman"/>
          <w:lang w:eastAsia="ru-RU"/>
        </w:rPr>
        <w:br/>
        <w:t xml:space="preserve">- осторожно вытащите пострадавшего на лед, и вместе ползком выбирайтесь из опасной зоны; </w:t>
      </w:r>
      <w:r w:rsidRPr="00BE4547">
        <w:rPr>
          <w:rFonts w:ascii="Times New Roman" w:eastAsia="Times New Roman" w:hAnsi="Times New Roman" w:cs="Times New Roman"/>
          <w:lang w:eastAsia="ru-RU"/>
        </w:rPr>
        <w:br/>
        <w:t xml:space="preserve">- доставьте пострадавшего в теплое место. Окажите ему помощь: снимите с него мокрую одежду, энергично разотрите тело (до покраснения кожи) смоченной в спирте или водке суконкой или руками, напоите пострадавшего горячим чаем.  </w:t>
      </w:r>
    </w:p>
    <w:p w14:paraId="7B1D7A96" w14:textId="77777777" w:rsidR="008C2FC1" w:rsidRPr="00BE4547" w:rsidRDefault="008C2FC1" w:rsidP="00BE4547">
      <w:pPr>
        <w:spacing w:after="0" w:line="240" w:lineRule="auto"/>
        <w:rPr>
          <w:rFonts w:ascii="Times New Roman" w:eastAsia="Times New Roman" w:hAnsi="Times New Roman" w:cs="Times New Roman"/>
          <w:lang w:eastAsia="ru-RU"/>
        </w:rPr>
      </w:pPr>
      <w:r w:rsidRPr="00BE4547">
        <w:rPr>
          <w:rFonts w:ascii="Times New Roman" w:hAnsi="Times New Roman" w:cs="Times New Roman"/>
        </w:rPr>
        <w:t>Уважаемые жители! Не подвергайте свою жизнь неоправданному риску выходя на лёд! Помните, что несоблюдение правил безопасности на льду может стоить вам жизни! </w:t>
      </w:r>
    </w:p>
    <w:p w14:paraId="34F4CB46" w14:textId="77777777" w:rsidR="008C2FC1" w:rsidRPr="00BE4547" w:rsidRDefault="008C2FC1" w:rsidP="00BE4547">
      <w:pPr>
        <w:spacing w:after="0" w:line="240" w:lineRule="auto"/>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BE4547">
        <w:rPr>
          <w:rFonts w:ascii="Times New Roman" w:eastAsia="Times New Roman" w:hAnsi="Times New Roman" w:cs="Times New Roman"/>
          <w:lang w:eastAsia="ru-RU"/>
        </w:rPr>
        <w:t>м.р</w:t>
      </w:r>
      <w:proofErr w:type="spellEnd"/>
      <w:r w:rsidRPr="00BE4547">
        <w:rPr>
          <w:rFonts w:ascii="Times New Roman" w:eastAsia="Times New Roman" w:hAnsi="Times New Roman" w:cs="Times New Roman"/>
          <w:lang w:eastAsia="ru-RU"/>
        </w:rPr>
        <w:t>. Безенчукский).</w:t>
      </w:r>
    </w:p>
    <w:p w14:paraId="700072FD" w14:textId="77777777" w:rsidR="0020336C" w:rsidRPr="00BE4547" w:rsidRDefault="0020336C" w:rsidP="00BE4547">
      <w:pPr>
        <w:spacing w:after="0" w:line="240" w:lineRule="auto"/>
        <w:rPr>
          <w:rFonts w:ascii="Times New Roman" w:hAnsi="Times New Roman" w:cs="Times New Roman"/>
          <w:b/>
          <w:color w:val="FF0000"/>
          <w:sz w:val="8"/>
          <w:szCs w:val="8"/>
        </w:rPr>
      </w:pPr>
    </w:p>
    <w:p w14:paraId="0F7BE435" w14:textId="77777777" w:rsidR="008C2FC1" w:rsidRPr="00BE4547" w:rsidRDefault="008C2FC1" w:rsidP="00BE4547">
      <w:pPr>
        <w:spacing w:after="0" w:line="240" w:lineRule="auto"/>
        <w:jc w:val="center"/>
        <w:rPr>
          <w:rFonts w:ascii="Times New Roman" w:hAnsi="Times New Roman" w:cs="Times New Roman"/>
          <w:b/>
        </w:rPr>
      </w:pPr>
      <w:r w:rsidRPr="00BE4547">
        <w:rPr>
          <w:rFonts w:ascii="Times New Roman" w:hAnsi="Times New Roman" w:cs="Times New Roman"/>
          <w:b/>
        </w:rPr>
        <w:t>ПРАВИЛА ПОЖАРНОЙ БЕЗОПАСНОСТИ ПРИ ЭКСПЛУАТАЦИИ ИНДИВИДУАЛЬНЫХ ЧАСТНЫХ БАНЬ</w:t>
      </w:r>
    </w:p>
    <w:p w14:paraId="1EEE80D3" w14:textId="77777777" w:rsidR="008C2FC1" w:rsidRPr="00BE4547" w:rsidRDefault="008C2FC1" w:rsidP="00BE4547">
      <w:pPr>
        <w:spacing w:after="0" w:line="240" w:lineRule="auto"/>
        <w:rPr>
          <w:rFonts w:ascii="Times New Roman" w:hAnsi="Times New Roman" w:cs="Times New Roman"/>
        </w:rPr>
      </w:pPr>
      <w:r w:rsidRPr="00BE4547">
        <w:rPr>
          <w:rFonts w:ascii="Times New Roman" w:hAnsi="Times New Roman" w:cs="Times New Roman"/>
        </w:rPr>
        <w:t>Уважаемые жители муниципального района Безенчукский!</w:t>
      </w:r>
    </w:p>
    <w:p w14:paraId="3ED0E1A3" w14:textId="77777777" w:rsidR="008C2FC1" w:rsidRPr="00BE4547" w:rsidRDefault="008C2FC1" w:rsidP="00BE4547">
      <w:pPr>
        <w:pStyle w:val="aa"/>
        <w:spacing w:before="0" w:beforeAutospacing="0" w:after="0" w:afterAutospacing="0"/>
        <w:jc w:val="both"/>
        <w:rPr>
          <w:sz w:val="22"/>
          <w:szCs w:val="22"/>
        </w:rPr>
      </w:pPr>
      <w:r w:rsidRPr="00BE4547">
        <w:rPr>
          <w:bCs/>
          <w:kern w:val="36"/>
          <w:sz w:val="22"/>
          <w:szCs w:val="22"/>
        </w:rPr>
        <w:t xml:space="preserve">За прошедшие сутки,  </w:t>
      </w:r>
      <w:r w:rsidRPr="00BE4547">
        <w:rPr>
          <w:sz w:val="22"/>
          <w:szCs w:val="22"/>
        </w:rPr>
        <w:t xml:space="preserve">с 21 по 22 ноября,  </w:t>
      </w:r>
      <w:r w:rsidRPr="00BE4547">
        <w:rPr>
          <w:bCs/>
          <w:kern w:val="36"/>
          <w:sz w:val="22"/>
          <w:szCs w:val="22"/>
        </w:rPr>
        <w:t>пожарно-спасательные подразделения Самарской области 9 раз выезжали на ликвидацию пожаров в банях.</w:t>
      </w:r>
      <w:r w:rsidRPr="00BE4547">
        <w:rPr>
          <w:sz w:val="22"/>
          <w:szCs w:val="22"/>
        </w:rPr>
        <w:t xml:space="preserve"> К счастью, никто не пострадал. </w:t>
      </w:r>
    </w:p>
    <w:p w14:paraId="6E6D12E3"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Баня является для наших соотечественников одним из самых любимых мест отдыха. Однако не всегда это полезное для здоровья времяпрепровождение заканчивается без происшествий. </w:t>
      </w:r>
    </w:p>
    <w:p w14:paraId="697A8526"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Владельцам бань необходимо помнить, что это опасное в отношении возникновения пожаров строение. Пожары в банях – далеко не редкость. </w:t>
      </w:r>
    </w:p>
    <w:p w14:paraId="1C52F838"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Бани горели в Пестравском, Красноармейском, Волжском, Кошкинском, Сызранском районах, а также в Самаре, Сызрани и Жигулевске. </w:t>
      </w:r>
    </w:p>
    <w:p w14:paraId="36094806" w14:textId="77777777" w:rsidR="008C2FC1" w:rsidRPr="00BE4547" w:rsidRDefault="008C2FC1" w:rsidP="00BE4547">
      <w:pPr>
        <w:pStyle w:val="aa"/>
        <w:spacing w:before="0" w:beforeAutospacing="0" w:after="0" w:afterAutospacing="0"/>
        <w:jc w:val="both"/>
        <w:rPr>
          <w:sz w:val="22"/>
          <w:szCs w:val="22"/>
        </w:rPr>
      </w:pPr>
      <w:r w:rsidRPr="00BE4547">
        <w:rPr>
          <w:bCs/>
          <w:sz w:val="22"/>
          <w:szCs w:val="22"/>
        </w:rPr>
        <w:t>Главное управление МЧС России по Самарской области напоминает владельцам частных бань о необходимости соблюдения</w:t>
      </w:r>
      <w:r w:rsidRPr="00BE4547">
        <w:rPr>
          <w:b/>
          <w:bCs/>
          <w:sz w:val="22"/>
          <w:szCs w:val="22"/>
        </w:rPr>
        <w:t xml:space="preserve"> Правил пожарной безопасности. </w:t>
      </w:r>
    </w:p>
    <w:p w14:paraId="1D1CD331"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Чтобы избежать неприятных последствий, нужно обратить внимание на особенности постройки и эксплуатации бани, печи или камина. Большую роль в этом вопросе играет сознательность самих людей, эксплуатирующих баню. </w:t>
      </w:r>
    </w:p>
    <w:p w14:paraId="75DEBD70"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Любой нагревательный прибор большой мощности является пожароопасным объектом. Самые востребованные источники тепла в бане – это дровяные или электрические печи. Каждая парилка в этом случае становится объектом повышенной пожарной опасности. Поэтому следует обязательно придерживаться определенных требований противопожарной безопасности. </w:t>
      </w:r>
    </w:p>
    <w:p w14:paraId="7D166C31"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При установке металлических печей покупайте только сертифицированные изделия заводского производства. Ремонт и кладку кирпичных печей доверяйте квалифицированным специалистам. </w:t>
      </w:r>
    </w:p>
    <w:p w14:paraId="60419367"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Поверхность пола, расположенная непосредственно перед растопочной дверцей печи, должна быть покрыта металлическим листом размером 50х70 см, чтобы искры и выпавшие угли не послужили причиной пожара. </w:t>
      </w:r>
    </w:p>
    <w:p w14:paraId="4EC0BD25"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потолка из горючих материалов, не защищенные от возгорания, должны находиться от верха перекрытия кирпичной печи на расстоянии не меньше 35 см, а у металлических печей – на расстоянии не менее 1,2 метра. </w:t>
      </w:r>
    </w:p>
    <w:p w14:paraId="53250F67"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Довольно часто пожар в бане случается из-за неправильно сделанного дымохода. Многие думают, что, купив и установив сэндвич-трубы, они решают все проблемы, связанные с правильным монтажом дымохода. На самом деле </w:t>
      </w:r>
      <w:r w:rsidRPr="00BE4547">
        <w:rPr>
          <w:sz w:val="22"/>
          <w:szCs w:val="22"/>
        </w:rPr>
        <w:lastRenderedPageBreak/>
        <w:t xml:space="preserve">одной сэндвич-трубы недостаточно, обязательно надо применять проходной короб и соответствующую засыпку. Сгораемые конструкции крыши (стропила, обрешётка) не должны находиться ближе 25 см до керамических труб без изоляции, а от наружной поверхности дымовых труб из кирпича не ближе 13 см. При этом, поверхность кирпичной дымовой трубы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w:t>
      </w:r>
    </w:p>
    <w:p w14:paraId="4FCCCFE3"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Дымоход печи – место обильного скопления сажи. Поэтому пожар вполне может возникнуть по причине её возгорания. При этом пламя может повредить кровлю или перекинуться на крышу. Вывод один: следить за чистотой дымохода и не допускать его засорения. </w:t>
      </w:r>
    </w:p>
    <w:p w14:paraId="7F501FC3"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При эксплуатации кирпичной печи необходимо регулярно следить за ее состоянием. Нельзя оставлять без внимания образование трещин, сколов, выпадение кирпича из топки или дымохода. Если такое произошло, то затягивать с ремонтом печи и отодвигать его «на потом» не стоит. Чтобы аналогичных ситуаций с «кирпичным сердцем» было как можно меньше, надо грамотно подойти к кладке самой печи, готовить хороший глиняный раствор и крепкий, надежный фундамент. Неправильно сложенная печь в бане довольно часто становится виновницей пожара. </w:t>
      </w:r>
    </w:p>
    <w:p w14:paraId="3FDF760C"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Бывают случаи, когда люди просто забывают о том, что баня топится. Простой недосмотр может также привести к пожару. Так что следить за топкой печи надо постоянно и не пускать это дело на самотёк. </w:t>
      </w:r>
    </w:p>
    <w:p w14:paraId="7AC08E16"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Ни для кого не секрет, что частой причиной пожара становится повреждённая или неправильно установленная электропроводка. Поэтому к монтажу электропроводки, особенно если у вас электрическая банная печь, следует отнестись очень серьезно. </w:t>
      </w:r>
    </w:p>
    <w:p w14:paraId="4817D921"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Во-первых, грамотный и правильный монтаж электропроводки обязателен. Все электромонтажные работы должны выполняться специалистами. Сечение провода должно соответствовать заявленной мощности печки, а марка провода – высокому температурному режиму. Управление электропечью следует монтировать за пределами парной, в зоне сухих и неагрессивных помещений. </w:t>
      </w:r>
    </w:p>
    <w:p w14:paraId="55F199A2"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Мощность </w:t>
      </w:r>
      <w:proofErr w:type="spellStart"/>
      <w:r w:rsidRPr="00BE4547">
        <w:rPr>
          <w:sz w:val="22"/>
          <w:szCs w:val="22"/>
        </w:rPr>
        <w:t>электрокаменки</w:t>
      </w:r>
      <w:proofErr w:type="spellEnd"/>
      <w:r w:rsidRPr="00BE4547">
        <w:rPr>
          <w:sz w:val="22"/>
          <w:szCs w:val="22"/>
        </w:rPr>
        <w:t xml:space="preserve"> необходимо выбирать исходя из размеров парной. Не следует приобретать её с большим запасом. Это может пагубно сказаться на пожарной безопасности сауны. </w:t>
      </w:r>
    </w:p>
    <w:p w14:paraId="309FC31B"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Естественная приточно-вытяжная вентиляция так же необходима </w:t>
      </w:r>
      <w:proofErr w:type="spellStart"/>
      <w:r w:rsidRPr="00BE4547">
        <w:rPr>
          <w:sz w:val="22"/>
          <w:szCs w:val="22"/>
        </w:rPr>
        <w:t>электрокаменкам</w:t>
      </w:r>
      <w:proofErr w:type="spellEnd"/>
      <w:r w:rsidRPr="00BE4547">
        <w:rPr>
          <w:sz w:val="22"/>
          <w:szCs w:val="22"/>
        </w:rPr>
        <w:t xml:space="preserve">, как и печам на дровах. Защитные термические экраны на стенах и на потолке – обязательный показатель безопасной парной. </w:t>
      </w:r>
    </w:p>
    <w:p w14:paraId="7C0CA1D2"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Безопасная и продолжительная эксплуатация бани напрямую зависит от выполнения вышеизложенных требований.</w:t>
      </w:r>
    </w:p>
    <w:p w14:paraId="0BA8EC47"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Берегите себя и своё имущество! </w:t>
      </w:r>
    </w:p>
    <w:p w14:paraId="6A7D245A" w14:textId="77777777" w:rsidR="008C2FC1" w:rsidRPr="00BE4547" w:rsidRDefault="008C2FC1" w:rsidP="00BE4547">
      <w:pPr>
        <w:spacing w:after="0" w:line="240" w:lineRule="auto"/>
        <w:rPr>
          <w:rFonts w:ascii="Times New Roman" w:hAnsi="Times New Roman" w:cs="Times New Roman"/>
        </w:rPr>
      </w:pPr>
      <w:r w:rsidRPr="00BE4547">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BE4547">
        <w:rPr>
          <w:rFonts w:ascii="Times New Roman" w:hAnsi="Times New Roman" w:cs="Times New Roman"/>
        </w:rPr>
        <w:t>м.р</w:t>
      </w:r>
      <w:proofErr w:type="spellEnd"/>
      <w:r w:rsidRPr="00BE4547">
        <w:rPr>
          <w:rFonts w:ascii="Times New Roman" w:hAnsi="Times New Roman" w:cs="Times New Roman"/>
        </w:rPr>
        <w:t>. Безенчукский).</w:t>
      </w:r>
    </w:p>
    <w:p w14:paraId="3C4E6A4C" w14:textId="77777777" w:rsidR="001674F8" w:rsidRPr="00EC36E4" w:rsidRDefault="001674F8" w:rsidP="00BE4547">
      <w:pPr>
        <w:spacing w:after="0" w:line="240" w:lineRule="auto"/>
        <w:rPr>
          <w:rFonts w:ascii="Times New Roman" w:eastAsia="Times New Roman" w:hAnsi="Times New Roman" w:cs="Times New Roman"/>
          <w:color w:val="0000FF"/>
          <w:sz w:val="8"/>
          <w:szCs w:val="8"/>
          <w:u w:val="single"/>
          <w:lang w:eastAsia="ru-RU"/>
        </w:rPr>
      </w:pPr>
      <w:r w:rsidRPr="00EC36E4">
        <w:rPr>
          <w:rFonts w:ascii="Times New Roman" w:eastAsia="Times New Roman" w:hAnsi="Times New Roman" w:cs="Times New Roman"/>
          <w:sz w:val="8"/>
          <w:szCs w:val="8"/>
          <w:lang w:eastAsia="ru-RU"/>
        </w:rPr>
        <w:fldChar w:fldCharType="begin"/>
      </w:r>
      <w:r w:rsidRPr="00EC36E4">
        <w:rPr>
          <w:rFonts w:ascii="Times New Roman" w:eastAsia="Times New Roman" w:hAnsi="Times New Roman" w:cs="Times New Roman"/>
          <w:sz w:val="8"/>
          <w:szCs w:val="8"/>
          <w:lang w:eastAsia="ru-RU"/>
        </w:rPr>
        <w:instrText xml:space="preserve"> HYPERLINK "https://vk.com/video-166310996_456239042?list=25aa46b7a9fbfc65af" </w:instrText>
      </w:r>
      <w:r w:rsidRPr="00EC36E4">
        <w:rPr>
          <w:rFonts w:ascii="Times New Roman" w:eastAsia="Times New Roman" w:hAnsi="Times New Roman" w:cs="Times New Roman"/>
          <w:sz w:val="8"/>
          <w:szCs w:val="8"/>
          <w:lang w:eastAsia="ru-RU"/>
        </w:rPr>
        <w:fldChar w:fldCharType="separate"/>
      </w:r>
    </w:p>
    <w:p w14:paraId="006DB8CA" w14:textId="17E7A43A" w:rsidR="008C2FC1" w:rsidRPr="00BE4547" w:rsidRDefault="001674F8" w:rsidP="00BE4547">
      <w:pPr>
        <w:spacing w:after="0" w:line="240" w:lineRule="auto"/>
        <w:outlineLvl w:val="0"/>
        <w:rPr>
          <w:rFonts w:ascii="Times New Roman" w:eastAsia="Times New Roman" w:hAnsi="Times New Roman" w:cs="Times New Roman"/>
          <w:b/>
          <w:bCs/>
          <w:kern w:val="36"/>
          <w:lang w:eastAsia="ru-RU"/>
        </w:rPr>
      </w:pPr>
      <w:r w:rsidRPr="00EC36E4">
        <w:rPr>
          <w:rFonts w:ascii="Times New Roman" w:eastAsia="Times New Roman" w:hAnsi="Times New Roman" w:cs="Times New Roman"/>
          <w:sz w:val="8"/>
          <w:szCs w:val="8"/>
          <w:lang w:eastAsia="ru-RU"/>
        </w:rPr>
        <w:fldChar w:fldCharType="end"/>
      </w:r>
      <w:r w:rsidR="008C2FC1" w:rsidRPr="00BE4547">
        <w:rPr>
          <w:rFonts w:ascii="Times New Roman" w:eastAsia="Times New Roman" w:hAnsi="Times New Roman" w:cs="Times New Roman"/>
          <w:b/>
          <w:bCs/>
          <w:kern w:val="36"/>
          <w:lang w:eastAsia="ru-RU"/>
        </w:rPr>
        <w:t xml:space="preserve"> </w:t>
      </w:r>
      <w:r w:rsidR="008C2FC1" w:rsidRPr="00BE4547">
        <w:rPr>
          <w:rFonts w:ascii="Times New Roman" w:eastAsia="Times New Roman" w:hAnsi="Times New Roman" w:cs="Times New Roman"/>
          <w:b/>
          <w:bCs/>
          <w:kern w:val="36"/>
          <w:lang w:eastAsia="ru-RU"/>
        </w:rPr>
        <w:t xml:space="preserve">ОСТОРОЖНО!  УГАРНЫЙ ГАЗ! </w:t>
      </w:r>
    </w:p>
    <w:p w14:paraId="0C56CFBD"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Уважаемые жители муниципального района Безенчукский!</w:t>
      </w:r>
    </w:p>
    <w:p w14:paraId="796C3B88"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BE4547">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4834CCC0" w14:textId="77777777" w:rsidR="008C2FC1" w:rsidRPr="00BE4547" w:rsidRDefault="008C2FC1" w:rsidP="00BE4547">
      <w:pPr>
        <w:spacing w:after="0" w:line="240" w:lineRule="auto"/>
        <w:jc w:val="center"/>
        <w:rPr>
          <w:rFonts w:ascii="Times New Roman" w:eastAsia="Times New Roman" w:hAnsi="Times New Roman" w:cs="Times New Roman"/>
          <w:lang w:eastAsia="ru-RU"/>
        </w:rPr>
      </w:pPr>
      <w:r w:rsidRPr="00BE4547">
        <w:rPr>
          <w:rFonts w:ascii="Times New Roman" w:eastAsia="Times New Roman" w:hAnsi="Times New Roman" w:cs="Times New Roman"/>
          <w:b/>
          <w:bCs/>
          <w:lang w:eastAsia="ru-RU"/>
        </w:rPr>
        <w:t>ПРИЧИНЫ ОТРАВЛЕНИЯ УГАРНЫМ ГАЗОМ</w:t>
      </w:r>
    </w:p>
    <w:p w14:paraId="2C9FB90B"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68AA5EE"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100C4127"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412C36A8" w14:textId="77777777" w:rsidR="008C2FC1" w:rsidRPr="00BE4547" w:rsidRDefault="008C2FC1" w:rsidP="00BE4547">
      <w:pPr>
        <w:spacing w:after="0" w:line="240" w:lineRule="auto"/>
        <w:jc w:val="center"/>
        <w:rPr>
          <w:rFonts w:ascii="Times New Roman" w:eastAsia="Times New Roman" w:hAnsi="Times New Roman" w:cs="Times New Roman"/>
          <w:lang w:eastAsia="ru-RU"/>
        </w:rPr>
      </w:pPr>
      <w:r w:rsidRPr="00BE4547">
        <w:rPr>
          <w:rFonts w:ascii="Times New Roman" w:eastAsia="Times New Roman" w:hAnsi="Times New Roman" w:cs="Times New Roman"/>
          <w:b/>
          <w:bCs/>
          <w:lang w:eastAsia="ru-RU"/>
        </w:rPr>
        <w:t> ДРУГИЕ ВОЗМОЖНЫЕ ПРИЧИНЫ ОТРАВЛЕНИЯ УГАРНЫМ ГАЗОМ:</w:t>
      </w:r>
    </w:p>
    <w:p w14:paraId="58399B6E"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350CA0FB"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408884BE"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50593268"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BE4547">
        <w:rPr>
          <w:sz w:val="22"/>
          <w:szCs w:val="22"/>
        </w:rPr>
        <w:t>газы</w:t>
      </w:r>
      <w:proofErr w:type="spellEnd"/>
      <w:r w:rsidRPr="00BE4547">
        <w:rPr>
          <w:sz w:val="22"/>
          <w:szCs w:val="22"/>
        </w:rPr>
        <w:t>;</w:t>
      </w:r>
    </w:p>
    <w:p w14:paraId="08EFA144"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6C0A6D3D"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670DBE8F"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lastRenderedPageBreak/>
        <w:t xml:space="preserve"> - несоблюдение правил безопасности при использовании газовых приборов. Как правило, это случается там, где плохо  подготовились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15546877"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2386203"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2815038E"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 испарения краски — некоторые чистящие жидкости и краски содержат </w:t>
      </w:r>
      <w:proofErr w:type="spellStart"/>
      <w:r w:rsidRPr="00BE4547">
        <w:rPr>
          <w:sz w:val="22"/>
          <w:szCs w:val="22"/>
        </w:rPr>
        <w:t>метиленхлорид</w:t>
      </w:r>
      <w:proofErr w:type="spellEnd"/>
      <w:r w:rsidRPr="00BE4547">
        <w:rPr>
          <w:sz w:val="22"/>
          <w:szCs w:val="22"/>
        </w:rPr>
        <w:t xml:space="preserve"> (</w:t>
      </w:r>
      <w:proofErr w:type="spellStart"/>
      <w:r w:rsidRPr="00BE4547">
        <w:rPr>
          <w:sz w:val="22"/>
          <w:szCs w:val="22"/>
        </w:rPr>
        <w:t>дихлорметан</w:t>
      </w:r>
      <w:proofErr w:type="spellEnd"/>
      <w:r w:rsidRPr="00BE4547">
        <w:rPr>
          <w:sz w:val="22"/>
          <w:szCs w:val="22"/>
        </w:rPr>
        <w:t>), их использование в закрытом помещении способно вызвать отравление угарным газом при вдыхании.</w:t>
      </w:r>
    </w:p>
    <w:p w14:paraId="493618BB" w14:textId="77777777" w:rsidR="008C2FC1" w:rsidRPr="00BE4547" w:rsidRDefault="008C2FC1" w:rsidP="00BE4547">
      <w:pPr>
        <w:spacing w:after="0" w:line="240" w:lineRule="auto"/>
        <w:jc w:val="center"/>
        <w:rPr>
          <w:rFonts w:ascii="Times New Roman" w:eastAsia="Times New Roman" w:hAnsi="Times New Roman" w:cs="Times New Roman"/>
          <w:lang w:eastAsia="ru-RU"/>
        </w:rPr>
      </w:pPr>
      <w:r w:rsidRPr="00BE4547">
        <w:rPr>
          <w:rFonts w:ascii="Times New Roman" w:eastAsia="Times New Roman" w:hAnsi="Times New Roman" w:cs="Times New Roman"/>
          <w:b/>
          <w:bCs/>
          <w:lang w:eastAsia="ru-RU"/>
        </w:rPr>
        <w:t>СИМПТОМЫ И ПРИЗНАКИ ОТРАВЛЕНИЯ УГАРНЫМ ГАЗОМ.</w:t>
      </w:r>
    </w:p>
    <w:p w14:paraId="3B5F95FA"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5D095BB4"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головная боль;</w:t>
      </w:r>
    </w:p>
    <w:p w14:paraId="4B0FF7F5"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тошнота (плохое самочувствие), рвота, головокружение;</w:t>
      </w:r>
    </w:p>
    <w:p w14:paraId="3EA85D9A"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усталость и сонливость, боль в животе;</w:t>
      </w:r>
    </w:p>
    <w:p w14:paraId="5C1BB07D"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одышка и затрудненное дыхание.</w:t>
      </w:r>
    </w:p>
    <w:p w14:paraId="2D4E998E"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3B65B6E0"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4825847E"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b/>
          <w:bCs/>
          <w:lang w:eastAsia="ru-RU"/>
        </w:rPr>
        <w:t>ПРОФИЛАКТИКА ОТРАВЛЕНИЯ УГАРНЫМ ГАЗОМ</w:t>
      </w:r>
    </w:p>
    <w:p w14:paraId="6258BCCC"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BE4547">
        <w:rPr>
          <w:rFonts w:ascii="Times New Roman" w:eastAsia="Times New Roman" w:hAnsi="Times New Roman" w:cs="Times New Roman"/>
          <w:b/>
          <w:lang w:eastAsia="ru-RU"/>
        </w:rPr>
        <w:t>ПРАВИЛАМ ПО ТЕХНИКЕ БЕЗОПАСНОСТИ</w:t>
      </w:r>
      <w:r w:rsidRPr="00BE4547">
        <w:rPr>
          <w:rFonts w:ascii="Times New Roman" w:eastAsia="Times New Roman" w:hAnsi="Times New Roman" w:cs="Times New Roman"/>
          <w:lang w:eastAsia="ru-RU"/>
        </w:rPr>
        <w:t>, чтобы защитить себя в доме и на рабочем месте:</w:t>
      </w:r>
    </w:p>
    <w:p w14:paraId="014FD4F3"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6EA924E6"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9F9755A"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217F55C"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0C2C80F9"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225C8CED"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39729FA"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поддерживайте в должном состоянии дымовые трубы и дымоходы;</w:t>
      </w:r>
    </w:p>
    <w:p w14:paraId="69323967"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46D11F9A"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5FB62219" w14:textId="77777777" w:rsidR="008C2FC1" w:rsidRPr="00BE4547" w:rsidRDefault="008C2FC1" w:rsidP="00BE4547">
      <w:pPr>
        <w:pStyle w:val="aa"/>
        <w:spacing w:before="0" w:beforeAutospacing="0" w:after="0" w:afterAutospacing="0"/>
        <w:jc w:val="both"/>
        <w:rPr>
          <w:sz w:val="22"/>
          <w:szCs w:val="22"/>
        </w:rPr>
      </w:pPr>
      <w:r w:rsidRPr="00BE4547">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946FA09" w14:textId="77777777" w:rsidR="008C2FC1" w:rsidRPr="002F2B17" w:rsidRDefault="008C2FC1" w:rsidP="00BE4547">
      <w:pPr>
        <w:spacing w:after="0" w:line="240" w:lineRule="auto"/>
        <w:jc w:val="both"/>
        <w:rPr>
          <w:rFonts w:ascii="Times New Roman" w:eastAsia="Times New Roman" w:hAnsi="Times New Roman" w:cs="Times New Roman"/>
          <w:sz w:val="8"/>
          <w:szCs w:val="8"/>
          <w:lang w:eastAsia="ru-RU"/>
        </w:rPr>
      </w:pPr>
    </w:p>
    <w:p w14:paraId="62F32D1E" w14:textId="77777777" w:rsidR="008C2FC1" w:rsidRPr="00BE4547" w:rsidRDefault="008C2FC1" w:rsidP="00BE4547">
      <w:pPr>
        <w:spacing w:after="0" w:line="240" w:lineRule="auto"/>
        <w:jc w:val="center"/>
        <w:rPr>
          <w:rFonts w:ascii="Times New Roman" w:eastAsia="Times New Roman" w:hAnsi="Times New Roman" w:cs="Times New Roman"/>
          <w:b/>
          <w:bCs/>
          <w:lang w:eastAsia="ru-RU"/>
        </w:rPr>
      </w:pPr>
      <w:r w:rsidRPr="00BE4547">
        <w:rPr>
          <w:rFonts w:ascii="Times New Roman" w:eastAsia="Times New Roman" w:hAnsi="Times New Roman" w:cs="Times New Roman"/>
          <w:b/>
          <w:bCs/>
          <w:lang w:eastAsia="ru-RU"/>
        </w:rPr>
        <w:t xml:space="preserve">ПЕРВАЯ НЕОТЛОЖНАЯ ПОМОЩЬ </w:t>
      </w:r>
    </w:p>
    <w:p w14:paraId="2616CFC9" w14:textId="77777777" w:rsidR="008C2FC1" w:rsidRPr="00BE4547" w:rsidRDefault="008C2FC1" w:rsidP="00BE4547">
      <w:pPr>
        <w:spacing w:after="0" w:line="240" w:lineRule="auto"/>
        <w:jc w:val="center"/>
        <w:rPr>
          <w:rFonts w:ascii="Times New Roman" w:eastAsia="Times New Roman" w:hAnsi="Times New Roman" w:cs="Times New Roman"/>
          <w:b/>
          <w:bCs/>
          <w:lang w:eastAsia="ru-RU"/>
        </w:rPr>
      </w:pPr>
      <w:r w:rsidRPr="00BE4547">
        <w:rPr>
          <w:rFonts w:ascii="Times New Roman" w:eastAsia="Times New Roman" w:hAnsi="Times New Roman" w:cs="Times New Roman"/>
          <w:b/>
          <w:bCs/>
          <w:lang w:eastAsia="ru-RU"/>
        </w:rPr>
        <w:t>ПРИ ОТРАВЛЕНИИ УГАРНЫМ ГАЗОМ:</w:t>
      </w:r>
    </w:p>
    <w:p w14:paraId="542E1D79"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082D816E"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54CAFD9A"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 Если у человека нарушено сознание, поверните его набок, такое положение тела пострадавшего препятствует западению языка.</w:t>
      </w:r>
    </w:p>
    <w:p w14:paraId="0A6FCFF8"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E8A1A75"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1325F1A5" w14:textId="77777777" w:rsidR="008C2FC1" w:rsidRPr="00BE4547" w:rsidRDefault="008C2FC1" w:rsidP="00BE4547">
      <w:pPr>
        <w:spacing w:after="0" w:line="240" w:lineRule="auto"/>
        <w:jc w:val="both"/>
        <w:rPr>
          <w:rFonts w:ascii="Times New Roman" w:eastAsia="Times New Roman" w:hAnsi="Times New Roman" w:cs="Times New Roman"/>
          <w:lang w:eastAsia="ru-RU"/>
        </w:rPr>
      </w:pPr>
      <w:r w:rsidRPr="00BE4547">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1B3F33A" w14:textId="77777777" w:rsidR="008C2FC1" w:rsidRPr="00BE4547" w:rsidRDefault="008C2FC1" w:rsidP="00BE4547">
      <w:pPr>
        <w:spacing w:after="0" w:line="240" w:lineRule="auto"/>
        <w:rPr>
          <w:rFonts w:ascii="Times New Roman" w:hAnsi="Times New Roman" w:cs="Times New Roman"/>
        </w:rPr>
      </w:pPr>
      <w:r w:rsidRPr="00BE4547">
        <w:rPr>
          <w:rFonts w:ascii="Times New Roman" w:hAnsi="Times New Roman" w:cs="Times New Roman"/>
        </w:rPr>
        <w:t>Берегите себя  и своих близких!</w:t>
      </w:r>
    </w:p>
    <w:p w14:paraId="5F86B8F5" w14:textId="77777777" w:rsidR="008C2FC1" w:rsidRPr="00BE4547" w:rsidRDefault="008C2FC1" w:rsidP="00BE4547">
      <w:pPr>
        <w:spacing w:after="0" w:line="240" w:lineRule="auto"/>
        <w:rPr>
          <w:rFonts w:ascii="Times New Roman" w:hAnsi="Times New Roman" w:cs="Times New Roman"/>
        </w:rPr>
      </w:pPr>
      <w:r w:rsidRPr="00BE4547">
        <w:rPr>
          <w:rFonts w:ascii="Times New Roman" w:hAnsi="Times New Roman" w:cs="Times New Roman"/>
        </w:rPr>
        <w:lastRenderedPageBreak/>
        <w:t xml:space="preserve">При возникновении чрезвычайных ситуаций обращайтесь по телефонам: 112, 101, 102, 103, 104; 8 (84676) 2-10-12, 2-11-28; 8-927-001-84-02 (ЕДДС </w:t>
      </w:r>
      <w:proofErr w:type="spellStart"/>
      <w:r w:rsidRPr="00BE4547">
        <w:rPr>
          <w:rFonts w:ascii="Times New Roman" w:hAnsi="Times New Roman" w:cs="Times New Roman"/>
        </w:rPr>
        <w:t>м.р</w:t>
      </w:r>
      <w:proofErr w:type="spellEnd"/>
      <w:r w:rsidRPr="00BE4547">
        <w:rPr>
          <w:rFonts w:ascii="Times New Roman" w:hAnsi="Times New Roman" w:cs="Times New Roman"/>
        </w:rPr>
        <w:t>. Безенчукский).</w:t>
      </w:r>
    </w:p>
    <w:p w14:paraId="2750B5DC" w14:textId="4E727462" w:rsidR="001674F8" w:rsidRPr="00576648" w:rsidRDefault="001674F8" w:rsidP="001674F8">
      <w:pPr>
        <w:spacing w:after="0" w:line="240" w:lineRule="auto"/>
        <w:rPr>
          <w:rFonts w:ascii="Times New Roman" w:eastAsia="Times New Roman" w:hAnsi="Times New Roman" w:cs="Times New Roman"/>
          <w:lang w:eastAsia="ru-RU"/>
        </w:rPr>
      </w:pPr>
    </w:p>
    <w:p w14:paraId="6DE29FEB" w14:textId="77777777" w:rsidR="00D32DF6" w:rsidRPr="00576648"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5EBCA879" w14:textId="2955EB8B" w:rsidR="00B47677" w:rsidRDefault="00671A2D" w:rsidP="00CB6784">
      <w:pPr>
        <w:tabs>
          <w:tab w:val="left" w:pos="284"/>
        </w:tabs>
        <w:spacing w:after="0" w:line="240" w:lineRule="auto"/>
        <w:jc w:val="both"/>
        <w:rPr>
          <w:rFonts w:ascii="Times New Roman" w:eastAsia="Times New Roman" w:hAnsi="Times New Roman" w:cs="Times New Roman"/>
          <w:b/>
          <w:bCs/>
          <w:lang w:eastAsia="ru-RU"/>
        </w:rPr>
      </w:pPr>
      <w:r>
        <w:rPr>
          <w:noProof/>
        </w:rPr>
        <w:drawing>
          <wp:inline distT="0" distB="0" distL="0" distR="0" wp14:anchorId="51E3CC2D" wp14:editId="4754973F">
            <wp:extent cx="6931025" cy="490029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931025" cy="4900295"/>
                    </a:xfrm>
                    <a:prstGeom prst="rect">
                      <a:avLst/>
                    </a:prstGeom>
                    <a:noFill/>
                    <a:ln>
                      <a:noFill/>
                    </a:ln>
                  </pic:spPr>
                </pic:pic>
              </a:graphicData>
            </a:graphic>
          </wp:inline>
        </w:drawing>
      </w:r>
    </w:p>
    <w:p w14:paraId="1197121F" w14:textId="6B9EDAB8"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3E18E895" w14:textId="5C9F710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6BBFC54C" w14:textId="3700F7C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3B2F9C23" w14:textId="2C85BFA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221775AB" w14:textId="7909D378"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0054F605" w14:textId="0067301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11AC58B1" w14:textId="1C4E7C72" w:rsidR="00FC49D0" w:rsidRDefault="00FC49D0" w:rsidP="00CB6784">
      <w:pPr>
        <w:tabs>
          <w:tab w:val="left" w:pos="284"/>
        </w:tabs>
        <w:spacing w:after="0" w:line="240" w:lineRule="auto"/>
        <w:jc w:val="both"/>
        <w:rPr>
          <w:rFonts w:ascii="Times New Roman" w:eastAsia="Times New Roman" w:hAnsi="Times New Roman" w:cs="Times New Roman"/>
          <w:b/>
          <w:bCs/>
          <w:lang w:eastAsia="ru-RU"/>
        </w:rPr>
      </w:pPr>
    </w:p>
    <w:p w14:paraId="0A08D75E" w14:textId="103ADC3C"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1FAE48" w14:textId="036DDAC0"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86D9C04" w14:textId="10071C00"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BC9D79B" w14:textId="09614A93"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476A737" w14:textId="06F9E391"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B9BEB72" w14:textId="67A44FF9"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2DF254D" w14:textId="7ACFCB51"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10B7CE7A" w14:textId="77777777" w:rsidR="009013EC" w:rsidRDefault="009013EC" w:rsidP="00CB6784">
      <w:pPr>
        <w:tabs>
          <w:tab w:val="left" w:pos="284"/>
        </w:tabs>
        <w:spacing w:after="0" w:line="240" w:lineRule="auto"/>
        <w:jc w:val="both"/>
        <w:rPr>
          <w:rFonts w:ascii="Times New Roman" w:eastAsia="Times New Roman" w:hAnsi="Times New Roman" w:cs="Times New Roman"/>
          <w:b/>
          <w:bCs/>
          <w:lang w:eastAsia="ru-RU"/>
        </w:rPr>
      </w:pPr>
    </w:p>
    <w:p w14:paraId="1FD11830" w14:textId="33999D5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736CDE8" w14:textId="77777777"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77777777" w:rsidR="00395F3A" w:rsidRP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5CFAD415" w:rsidR="00B9372A" w:rsidRDefault="00B9372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25.11.2020г, по графику в 16-00ч., фактически – в 16-00 ч.</w:t>
                            </w:r>
                          </w:p>
                          <w:p w14:paraId="582C4BCC" w14:textId="77777777" w:rsidR="00B9372A" w:rsidRPr="003C3FB4" w:rsidRDefault="00B9372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B9372A" w:rsidRPr="005E5FF0" w:rsidRDefault="00B9372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B9372A" w:rsidRDefault="00B9372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5CFAD415" w:rsidR="00B9372A" w:rsidRDefault="00B9372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25.11.2020г, по графику в 16-00ч., фактически – в 16-00 ч.</w:t>
                      </w:r>
                    </w:p>
                    <w:p w14:paraId="582C4BCC" w14:textId="77777777" w:rsidR="00B9372A" w:rsidRPr="003C3FB4" w:rsidRDefault="00B9372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B9372A" w:rsidRPr="005E5FF0" w:rsidRDefault="00B9372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B9372A" w:rsidRDefault="00B9372A"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3"/>
      <w:footerReference w:type="default" r:id="rId24"/>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89526F" w14:textId="77777777" w:rsidR="00106675" w:rsidRDefault="00106675" w:rsidP="006734D6">
      <w:pPr>
        <w:spacing w:after="0" w:line="240" w:lineRule="auto"/>
      </w:pPr>
      <w:r>
        <w:separator/>
      </w:r>
    </w:p>
  </w:endnote>
  <w:endnote w:type="continuationSeparator" w:id="0">
    <w:p w14:paraId="274D7949" w14:textId="77777777" w:rsidR="00106675" w:rsidRDefault="0010667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Unicode MS"/>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Content>
      <w:p w14:paraId="37432391" w14:textId="3531DBFC" w:rsidR="00B9372A" w:rsidRDefault="00B9372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№30 (207</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11</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B9372A" w:rsidRPr="005A027E" w:rsidRDefault="00B9372A">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36317080" w:rsidR="00B9372A" w:rsidRDefault="00B9372A"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6" w:name="_Hlk529866640"/>
        <w:r>
          <w:rPr>
            <w:i/>
            <w:color w:val="262626" w:themeColor="text1" w:themeTint="D9"/>
          </w:rPr>
          <w:t>№30(207</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11</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B9372A" w:rsidRPr="005A027E" w:rsidRDefault="00B9372A"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ADADB7" w14:textId="77777777" w:rsidR="00106675" w:rsidRDefault="00106675" w:rsidP="006734D6">
      <w:pPr>
        <w:spacing w:after="0" w:line="240" w:lineRule="auto"/>
      </w:pPr>
      <w:r>
        <w:separator/>
      </w:r>
    </w:p>
  </w:footnote>
  <w:footnote w:type="continuationSeparator" w:id="0">
    <w:p w14:paraId="183384EA" w14:textId="77777777" w:rsidR="00106675" w:rsidRDefault="0010667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8F00556"/>
    <w:multiLevelType w:val="multilevel"/>
    <w:tmpl w:val="E4C6446E"/>
    <w:lvl w:ilvl="0">
      <w:start w:val="1"/>
      <w:numFmt w:val="decimal"/>
      <w:lvlText w:val="%1."/>
      <w:lvlJc w:val="left"/>
      <w:pPr>
        <w:ind w:left="1350" w:hanging="81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0E9B04F1"/>
    <w:multiLevelType w:val="hybridMultilevel"/>
    <w:tmpl w:val="8F2E6C3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23A1C1E"/>
    <w:multiLevelType w:val="hybridMultilevel"/>
    <w:tmpl w:val="F09E70CE"/>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4"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6"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8FC3DDA"/>
    <w:multiLevelType w:val="hybridMultilevel"/>
    <w:tmpl w:val="BF86050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0" w15:restartNumberingAfterBreak="0">
    <w:nsid w:val="4DBB52A0"/>
    <w:multiLevelType w:val="multilevel"/>
    <w:tmpl w:val="314C8AC4"/>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3" w15:restartNumberingAfterBreak="0">
    <w:nsid w:val="58185EAB"/>
    <w:multiLevelType w:val="hybridMultilevel"/>
    <w:tmpl w:val="1BCA7EF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6" w15:restartNumberingAfterBreak="0">
    <w:nsid w:val="684D1996"/>
    <w:multiLevelType w:val="hybridMultilevel"/>
    <w:tmpl w:val="835CE67A"/>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3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20"/>
  </w:num>
  <w:num w:numId="3">
    <w:abstractNumId w:val="32"/>
  </w:num>
  <w:num w:numId="4">
    <w:abstractNumId w:val="22"/>
  </w:num>
  <w:num w:numId="5">
    <w:abstractNumId w:val="37"/>
  </w:num>
  <w:num w:numId="6">
    <w:abstractNumId w:val="27"/>
  </w:num>
  <w:num w:numId="7">
    <w:abstractNumId w:val="39"/>
  </w:num>
  <w:num w:numId="8">
    <w:abstractNumId w:val="38"/>
  </w:num>
  <w:num w:numId="9">
    <w:abstractNumId w:val="35"/>
  </w:num>
  <w:num w:numId="10">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4"/>
  </w:num>
  <w:num w:numId="12">
    <w:abstractNumId w:val="31"/>
  </w:num>
  <w:num w:numId="13">
    <w:abstractNumId w:val="15"/>
  </w:num>
  <w:num w:numId="14">
    <w:abstractNumId w:val="26"/>
  </w:num>
  <w:num w:numId="15">
    <w:abstractNumId w:val="25"/>
  </w:num>
  <w:num w:numId="16">
    <w:abstractNumId w:val="19"/>
  </w:num>
  <w:num w:numId="17">
    <w:abstractNumId w:val="36"/>
  </w:num>
  <w:num w:numId="18">
    <w:abstractNumId w:val="23"/>
  </w:num>
  <w:num w:numId="19">
    <w:abstractNumId w:val="28"/>
  </w:num>
  <w:num w:numId="20">
    <w:abstractNumId w:val="28"/>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21"/>
  </w:num>
  <w:num w:numId="26">
    <w:abstractNumId w:val="16"/>
  </w:num>
  <w:num w:numId="27">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30"/>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994"/>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95C"/>
    <w:rsid w:val="00204D45"/>
    <w:rsid w:val="00204E8F"/>
    <w:rsid w:val="00204EB1"/>
    <w:rsid w:val="00205008"/>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2D0"/>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C9C"/>
    <w:rsid w:val="00280DE6"/>
    <w:rsid w:val="00280FAD"/>
    <w:rsid w:val="00281388"/>
    <w:rsid w:val="00281604"/>
    <w:rsid w:val="00281869"/>
    <w:rsid w:val="00281A31"/>
    <w:rsid w:val="00281BA0"/>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B17"/>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C7F6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700"/>
    <w:rsid w:val="003D791F"/>
    <w:rsid w:val="003D7D3C"/>
    <w:rsid w:val="003D7DC3"/>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845"/>
    <w:rsid w:val="00434A03"/>
    <w:rsid w:val="00434A9F"/>
    <w:rsid w:val="00434D33"/>
    <w:rsid w:val="00434D4E"/>
    <w:rsid w:val="004354FA"/>
    <w:rsid w:val="00435791"/>
    <w:rsid w:val="00435796"/>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12"/>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848"/>
    <w:rsid w:val="00484867"/>
    <w:rsid w:val="00484B2B"/>
    <w:rsid w:val="00484D91"/>
    <w:rsid w:val="00484E60"/>
    <w:rsid w:val="00484F12"/>
    <w:rsid w:val="004850C6"/>
    <w:rsid w:val="004850EB"/>
    <w:rsid w:val="00485146"/>
    <w:rsid w:val="0048525A"/>
    <w:rsid w:val="0048528D"/>
    <w:rsid w:val="004854E0"/>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169"/>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751"/>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206"/>
    <w:rsid w:val="0064428A"/>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A2D"/>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BBD"/>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CA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423"/>
    <w:rsid w:val="007C045A"/>
    <w:rsid w:val="007C04AA"/>
    <w:rsid w:val="007C0747"/>
    <w:rsid w:val="007C074C"/>
    <w:rsid w:val="007C0777"/>
    <w:rsid w:val="007C0790"/>
    <w:rsid w:val="007C0B3F"/>
    <w:rsid w:val="007C0D12"/>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84"/>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07"/>
    <w:rsid w:val="00856CF3"/>
    <w:rsid w:val="00856E16"/>
    <w:rsid w:val="00856E24"/>
    <w:rsid w:val="00856FEB"/>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5C8B"/>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B6E"/>
    <w:rsid w:val="00924D43"/>
    <w:rsid w:val="00924E21"/>
    <w:rsid w:val="00924E82"/>
    <w:rsid w:val="00925037"/>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7CE"/>
    <w:rsid w:val="00960807"/>
    <w:rsid w:val="00960A78"/>
    <w:rsid w:val="00960D43"/>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230"/>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95"/>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1F1D"/>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9A4"/>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CEB"/>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153"/>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C1A"/>
    <w:rsid w:val="00E17CF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386"/>
    <w:rsid w:val="00FB4983"/>
    <w:rsid w:val="00FB4A4E"/>
    <w:rsid w:val="00FB4AE4"/>
    <w:rsid w:val="00FB4DA0"/>
    <w:rsid w:val="00FB506C"/>
    <w:rsid w:val="00FB532E"/>
    <w:rsid w:val="00FB53AE"/>
    <w:rsid w:val="00FB5573"/>
    <w:rsid w:val="00FB57F1"/>
    <w:rsid w:val="00FB59B0"/>
    <w:rsid w:val="00FB5DC0"/>
    <w:rsid w:val="00FB5DC9"/>
    <w:rsid w:val="00FB5E13"/>
    <w:rsid w:val="00FB5E3B"/>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http://www.bezenchukgp.ru/" TargetMode="External"/><Relationship Id="rId18" Type="http://schemas.openxmlformats.org/officeDocument/2006/relationships/hyperlink" Target="http://www.add.ne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hyperlink" Target="consultantplus://offline/ref=916823979142D3CB7CE4C9B49A2A428B30EFC7D491687C188B480A8CA88B60C8AF1DFAAAF19129B1F1AF31667E98BBED34D0332BF1AB6167lED8N" TargetMode="External"/><Relationship Id="rId17" Type="http://schemas.openxmlformats.org/officeDocument/2006/relationships/hyperlink" Target="http://www.narcozona.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odrugs.ru/"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16823979142D3CB7CE4C9B49A2A428B30EFC7D491687C188B480A8CA88B60C8AF1DFAADF19A7FE6B4F168373CD3B7ED2CCC3229lEDFN"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antidrugfront.ru/" TargetMode="External"/><Relationship Id="rId23" Type="http://schemas.openxmlformats.org/officeDocument/2006/relationships/footer" Target="footer1.xml"/><Relationship Id="rId10" Type="http://schemas.openxmlformats.org/officeDocument/2006/relationships/hyperlink" Target="consultantplus://offline/ref=916823979142D3CB7CE4C9B49A2A428B30EFC7D490637C188B480A8CA88B60C8BD1DA2A6F19735B6F0BA673738lCDDN" TargetMode="External"/><Relationship Id="rId19" Type="http://schemas.openxmlformats.org/officeDocument/2006/relationships/hyperlink" Target="http://www.narkotiki.ru/law.html"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image" Target="media/image1.jpeg"/><Relationship Id="rId22"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8765</TotalTime>
  <Pages>11</Pages>
  <Words>7513</Words>
  <Characters>42830</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2063</cp:revision>
  <cp:lastPrinted>2018-07-13T05:55:00Z</cp:lastPrinted>
  <dcterms:created xsi:type="dcterms:W3CDTF">2017-05-02T11:53:00Z</dcterms:created>
  <dcterms:modified xsi:type="dcterms:W3CDTF">2020-11-26T07:09:00Z</dcterms:modified>
</cp:coreProperties>
</file>