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1E63D80"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143036">
                              <w:rPr>
                                <w:rFonts w:ascii="Times New Roman" w:hAnsi="Times New Roman" w:cs="Times New Roman"/>
                                <w:sz w:val="24"/>
                                <w:szCs w:val="24"/>
                              </w:rPr>
                              <w:t>5</w:t>
                            </w:r>
                            <w:r w:rsidRPr="00027372">
                              <w:rPr>
                                <w:rFonts w:ascii="Times New Roman" w:hAnsi="Times New Roman" w:cs="Times New Roman"/>
                                <w:sz w:val="24"/>
                                <w:szCs w:val="24"/>
                              </w:rPr>
                              <w:t xml:space="preserve"> (</w:t>
                            </w:r>
                            <w:r w:rsidR="00E2707D">
                              <w:rPr>
                                <w:rFonts w:ascii="Times New Roman" w:hAnsi="Times New Roman" w:cs="Times New Roman"/>
                                <w:sz w:val="24"/>
                                <w:szCs w:val="24"/>
                              </w:rPr>
                              <w:t>20</w:t>
                            </w:r>
                            <w:r w:rsidR="00143036">
                              <w:rPr>
                                <w:rFonts w:ascii="Times New Roman" w:hAnsi="Times New Roman" w:cs="Times New Roman"/>
                                <w:sz w:val="24"/>
                                <w:szCs w:val="24"/>
                              </w:rPr>
                              <w:t>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43036">
                              <w:rPr>
                                <w:rFonts w:ascii="Times New Roman" w:hAnsi="Times New Roman" w:cs="Times New Roman"/>
                                <w:sz w:val="24"/>
                                <w:szCs w:val="24"/>
                              </w:rPr>
                              <w:t xml:space="preserve">  </w:t>
                            </w:r>
                            <w:r>
                              <w:rPr>
                                <w:rFonts w:ascii="Times New Roman" w:hAnsi="Times New Roman" w:cs="Times New Roman"/>
                                <w:sz w:val="24"/>
                                <w:szCs w:val="24"/>
                              </w:rPr>
                              <w:t xml:space="preserve"> </w:t>
                            </w:r>
                            <w:r w:rsidR="00143036">
                              <w:rPr>
                                <w:rFonts w:ascii="Times New Roman" w:hAnsi="Times New Roman" w:cs="Times New Roman"/>
                                <w:sz w:val="24"/>
                                <w:szCs w:val="24"/>
                              </w:rPr>
                              <w:t>0</w:t>
                            </w:r>
                            <w:r w:rsidR="005760CF">
                              <w:rPr>
                                <w:rFonts w:ascii="Times New Roman" w:hAnsi="Times New Roman" w:cs="Times New Roman"/>
                                <w:sz w:val="24"/>
                                <w:szCs w:val="24"/>
                              </w:rPr>
                              <w:t>2</w:t>
                            </w:r>
                            <w:r>
                              <w:rPr>
                                <w:rFonts w:ascii="Times New Roman" w:hAnsi="Times New Roman" w:cs="Times New Roman"/>
                                <w:sz w:val="24"/>
                                <w:szCs w:val="24"/>
                              </w:rPr>
                              <w:t xml:space="preserve"> </w:t>
                            </w:r>
                            <w:r w:rsidR="00143036">
                              <w:rPr>
                                <w:rFonts w:ascii="Times New Roman" w:hAnsi="Times New Roman" w:cs="Times New Roman"/>
                                <w:sz w:val="24"/>
                                <w:szCs w:val="24"/>
                              </w:rPr>
                              <w:t>ок</w:t>
                            </w:r>
                            <w:r w:rsidR="00877E3C">
                              <w:rPr>
                                <w:rFonts w:ascii="Times New Roman" w:hAnsi="Times New Roman" w:cs="Times New Roman"/>
                                <w:sz w:val="24"/>
                                <w:szCs w:val="24"/>
                              </w:rPr>
                              <w:t>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1E63D80"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143036">
                        <w:rPr>
                          <w:rFonts w:ascii="Times New Roman" w:hAnsi="Times New Roman" w:cs="Times New Roman"/>
                          <w:sz w:val="24"/>
                          <w:szCs w:val="24"/>
                        </w:rPr>
                        <w:t>5</w:t>
                      </w:r>
                      <w:r w:rsidRPr="00027372">
                        <w:rPr>
                          <w:rFonts w:ascii="Times New Roman" w:hAnsi="Times New Roman" w:cs="Times New Roman"/>
                          <w:sz w:val="24"/>
                          <w:szCs w:val="24"/>
                        </w:rPr>
                        <w:t xml:space="preserve"> (</w:t>
                      </w:r>
                      <w:r w:rsidR="00E2707D">
                        <w:rPr>
                          <w:rFonts w:ascii="Times New Roman" w:hAnsi="Times New Roman" w:cs="Times New Roman"/>
                          <w:sz w:val="24"/>
                          <w:szCs w:val="24"/>
                        </w:rPr>
                        <w:t>20</w:t>
                      </w:r>
                      <w:r w:rsidR="00143036">
                        <w:rPr>
                          <w:rFonts w:ascii="Times New Roman" w:hAnsi="Times New Roman" w:cs="Times New Roman"/>
                          <w:sz w:val="24"/>
                          <w:szCs w:val="24"/>
                        </w:rPr>
                        <w:t>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43036">
                        <w:rPr>
                          <w:rFonts w:ascii="Times New Roman" w:hAnsi="Times New Roman" w:cs="Times New Roman"/>
                          <w:sz w:val="24"/>
                          <w:szCs w:val="24"/>
                        </w:rPr>
                        <w:t xml:space="preserve">  </w:t>
                      </w:r>
                      <w:r>
                        <w:rPr>
                          <w:rFonts w:ascii="Times New Roman" w:hAnsi="Times New Roman" w:cs="Times New Roman"/>
                          <w:sz w:val="24"/>
                          <w:szCs w:val="24"/>
                        </w:rPr>
                        <w:t xml:space="preserve"> </w:t>
                      </w:r>
                      <w:r w:rsidR="00143036">
                        <w:rPr>
                          <w:rFonts w:ascii="Times New Roman" w:hAnsi="Times New Roman" w:cs="Times New Roman"/>
                          <w:sz w:val="24"/>
                          <w:szCs w:val="24"/>
                        </w:rPr>
                        <w:t>0</w:t>
                      </w:r>
                      <w:r w:rsidR="005760CF">
                        <w:rPr>
                          <w:rFonts w:ascii="Times New Roman" w:hAnsi="Times New Roman" w:cs="Times New Roman"/>
                          <w:sz w:val="24"/>
                          <w:szCs w:val="24"/>
                        </w:rPr>
                        <w:t>2</w:t>
                      </w:r>
                      <w:r>
                        <w:rPr>
                          <w:rFonts w:ascii="Times New Roman" w:hAnsi="Times New Roman" w:cs="Times New Roman"/>
                          <w:sz w:val="24"/>
                          <w:szCs w:val="24"/>
                        </w:rPr>
                        <w:t xml:space="preserve"> </w:t>
                      </w:r>
                      <w:r w:rsidR="00143036">
                        <w:rPr>
                          <w:rFonts w:ascii="Times New Roman" w:hAnsi="Times New Roman" w:cs="Times New Roman"/>
                          <w:sz w:val="24"/>
                          <w:szCs w:val="24"/>
                        </w:rPr>
                        <w:t>ок</w:t>
                      </w:r>
                      <w:r w:rsidR="00877E3C">
                        <w:rPr>
                          <w:rFonts w:ascii="Times New Roman" w:hAnsi="Times New Roman" w:cs="Times New Roman"/>
                          <w:sz w:val="24"/>
                          <w:szCs w:val="24"/>
                        </w:rPr>
                        <w:t>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6B560A91" w14:textId="614930D6" w:rsidR="008F0C31" w:rsidRPr="00980E34" w:rsidRDefault="008F0C31" w:rsidP="00F12EBC">
      <w:pPr>
        <w:spacing w:after="0" w:line="240" w:lineRule="auto"/>
        <w:jc w:val="both"/>
        <w:outlineLvl w:val="0"/>
        <w:rPr>
          <w:rFonts w:ascii="Times New Roman" w:eastAsia="Calibri" w:hAnsi="Times New Roman" w:cs="Times New Roman"/>
          <w:b/>
        </w:rPr>
      </w:pPr>
      <w:r w:rsidRPr="00980E3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19244F">
        <w:rPr>
          <w:rFonts w:ascii="Times New Roman" w:eastAsia="Calibri" w:hAnsi="Times New Roman" w:cs="Times New Roman"/>
          <w:b/>
        </w:rPr>
        <w:t>24</w:t>
      </w:r>
      <w:r w:rsidRPr="00980E34">
        <w:rPr>
          <w:rFonts w:ascii="Times New Roman" w:eastAsia="Calibri" w:hAnsi="Times New Roman" w:cs="Times New Roman"/>
          <w:b/>
        </w:rPr>
        <w:t>.09.2020г № 3</w:t>
      </w:r>
      <w:r w:rsidR="0019244F">
        <w:rPr>
          <w:rFonts w:ascii="Times New Roman" w:eastAsia="Calibri" w:hAnsi="Times New Roman" w:cs="Times New Roman"/>
          <w:b/>
        </w:rPr>
        <w:t>92</w:t>
      </w:r>
    </w:p>
    <w:p w14:paraId="1417C5C0" w14:textId="70DCB50F" w:rsidR="0019244F" w:rsidRPr="0019244F" w:rsidRDefault="008F0C31" w:rsidP="0019244F">
      <w:pPr>
        <w:pStyle w:val="ConsPlusNonformat"/>
        <w:jc w:val="both"/>
        <w:rPr>
          <w:rFonts w:ascii="Times New Roman" w:eastAsia="MS Mincho" w:hAnsi="Times New Roman" w:cs="Times New Roman"/>
          <w:sz w:val="22"/>
          <w:szCs w:val="22"/>
        </w:rPr>
      </w:pPr>
      <w:r w:rsidRPr="0019244F">
        <w:rPr>
          <w:rFonts w:ascii="Times New Roman" w:hAnsi="Times New Roman" w:cs="Times New Roman"/>
          <w:sz w:val="22"/>
          <w:szCs w:val="22"/>
        </w:rPr>
        <w:t>«</w:t>
      </w:r>
      <w:r w:rsidR="0019244F" w:rsidRPr="0019244F">
        <w:rPr>
          <w:rFonts w:ascii="Times New Roman" w:hAnsi="Times New Roman" w:cs="Times New Roman"/>
          <w:sz w:val="22"/>
          <w:szCs w:val="22"/>
        </w:rPr>
        <w:t xml:space="preserve">Об отказе в предоставлении разрешения на отклонение от предельных параметров разрешенного строительства, реконструкции объектов </w:t>
      </w:r>
      <w:r w:rsidR="0019244F" w:rsidRPr="0019244F">
        <w:rPr>
          <w:rFonts w:ascii="Times New Roman" w:eastAsia="MS Mincho" w:hAnsi="Times New Roman" w:cs="Times New Roman"/>
          <w:sz w:val="22"/>
          <w:szCs w:val="22"/>
        </w:rPr>
        <w:t>капитального строительства</w:t>
      </w:r>
      <w:r w:rsidR="0019244F">
        <w:rPr>
          <w:rFonts w:ascii="Times New Roman" w:eastAsia="MS Mincho" w:hAnsi="Times New Roman" w:cs="Times New Roman"/>
          <w:sz w:val="22"/>
          <w:szCs w:val="22"/>
        </w:rPr>
        <w:t>»</w:t>
      </w:r>
    </w:p>
    <w:p w14:paraId="73281759" w14:textId="77777777" w:rsidR="0019244F" w:rsidRPr="0019244F" w:rsidRDefault="0019244F" w:rsidP="0019244F">
      <w:pPr>
        <w:widowControl w:val="0"/>
        <w:suppressAutoHyphens/>
        <w:spacing w:after="0" w:line="240" w:lineRule="auto"/>
        <w:ind w:firstLine="426"/>
        <w:jc w:val="both"/>
        <w:rPr>
          <w:rFonts w:ascii="Times New Roman" w:eastAsia="Times New Roman" w:hAnsi="Times New Roman" w:cs="Times New Roman"/>
          <w:color w:val="00000A"/>
          <w:lang w:eastAsia="ar-SA"/>
        </w:rPr>
      </w:pPr>
      <w:r w:rsidRPr="0019244F">
        <w:rPr>
          <w:rFonts w:ascii="Times New Roman" w:eastAsia="Times New Roman" w:hAnsi="Times New Roman" w:cs="Times New Roman"/>
          <w:color w:val="00000A"/>
          <w:lang w:eastAsia="ar-SA"/>
        </w:rPr>
        <w:t xml:space="preserve">Рассмотрев заявление Сычева Игоря Владимировича от 22.07.2020г входящий номер 1499,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19244F">
        <w:rPr>
          <w:rFonts w:ascii="Times New Roman" w:eastAsia="Times New Roman" w:hAnsi="Times New Roman" w:cs="Times New Roman"/>
          <w:lang w:eastAsia="ru-RU"/>
        </w:rPr>
        <w:t xml:space="preserve">с кадастровым  номером 63:12:1402005:421, площадью 555 </w:t>
      </w:r>
      <w:proofErr w:type="spellStart"/>
      <w:r w:rsidRPr="0019244F">
        <w:rPr>
          <w:rFonts w:ascii="Times New Roman" w:eastAsia="Times New Roman" w:hAnsi="Times New Roman" w:cs="Times New Roman"/>
          <w:lang w:eastAsia="ru-RU"/>
        </w:rPr>
        <w:t>кв.м</w:t>
      </w:r>
      <w:proofErr w:type="spellEnd"/>
      <w:r w:rsidRPr="0019244F">
        <w:rPr>
          <w:rFonts w:ascii="Times New Roman" w:eastAsia="Times New Roman" w:hAnsi="Times New Roman" w:cs="Times New Roman"/>
          <w:lang w:eastAsia="ru-RU"/>
        </w:rPr>
        <w:t>, расположенного по адресу: Самарская область, Безенчукский район,</w:t>
      </w:r>
      <w:r w:rsidRPr="0019244F">
        <w:rPr>
          <w:rFonts w:ascii="Times New Roman" w:eastAsia="Times New Roman" w:hAnsi="Times New Roman" w:cs="Times New Roman"/>
          <w:bCs/>
          <w:lang w:eastAsia="ru-RU"/>
        </w:rPr>
        <w:t xml:space="preserve"> </w:t>
      </w:r>
      <w:proofErr w:type="spellStart"/>
      <w:r w:rsidRPr="0019244F">
        <w:rPr>
          <w:rFonts w:ascii="Times New Roman" w:eastAsia="Times New Roman" w:hAnsi="Times New Roman" w:cs="Times New Roman"/>
          <w:bCs/>
          <w:lang w:eastAsia="ru-RU"/>
        </w:rPr>
        <w:t>пгт</w:t>
      </w:r>
      <w:proofErr w:type="spellEnd"/>
      <w:r w:rsidRPr="0019244F">
        <w:rPr>
          <w:rFonts w:ascii="Times New Roman" w:eastAsia="Times New Roman" w:hAnsi="Times New Roman" w:cs="Times New Roman"/>
          <w:bCs/>
          <w:lang w:eastAsia="ru-RU"/>
        </w:rPr>
        <w:t xml:space="preserve">. Безенчук, ул. </w:t>
      </w:r>
      <w:proofErr w:type="spellStart"/>
      <w:r w:rsidRPr="0019244F">
        <w:rPr>
          <w:rFonts w:ascii="Times New Roman" w:eastAsia="Times New Roman" w:hAnsi="Times New Roman" w:cs="Times New Roman"/>
          <w:bCs/>
          <w:lang w:eastAsia="ru-RU"/>
        </w:rPr>
        <w:t>Мамистова</w:t>
      </w:r>
      <w:proofErr w:type="spellEnd"/>
      <w:r w:rsidRPr="0019244F">
        <w:rPr>
          <w:rFonts w:ascii="Times New Roman" w:eastAsia="Times New Roman" w:hAnsi="Times New Roman" w:cs="Times New Roman"/>
          <w:lang w:eastAsia="ru-RU"/>
        </w:rPr>
        <w:t>, в части сокращения минимального отступа объекта капитального строительства (нежилое здание, магазин) от границ земельного участка с со всех сторон с 3 м. до 0 м.</w:t>
      </w:r>
      <w:r w:rsidRPr="0019244F">
        <w:rPr>
          <w:rFonts w:ascii="Times New Roman" w:eastAsia="Times New Roman" w:hAnsi="Times New Roman" w:cs="Times New Roman"/>
          <w:color w:val="00000A"/>
          <w:lang w:eastAsia="ar-SA"/>
        </w:rPr>
        <w:t xml:space="preserve">,  в  соответствии  со </w:t>
      </w:r>
      <w:hyperlink r:id="rId8" w:history="1">
        <w:r w:rsidRPr="0019244F">
          <w:rPr>
            <w:rFonts w:ascii="Times New Roman" w:eastAsia="Times New Roman" w:hAnsi="Times New Roman" w:cs="Times New Roman"/>
            <w:color w:val="00000A"/>
            <w:lang w:eastAsia="ar-SA"/>
          </w:rPr>
          <w:t>статьей 40</w:t>
        </w:r>
      </w:hyperlink>
      <w:r w:rsidRPr="0019244F">
        <w:rPr>
          <w:rFonts w:ascii="Times New Roman" w:eastAsia="Times New Roman" w:hAnsi="Times New Roman" w:cs="Times New Roman"/>
          <w:color w:val="00000A"/>
          <w:lang w:eastAsia="ar-SA"/>
        </w:rPr>
        <w:t xml:space="preserve"> Градостроительного кодекса Российской Федерации, руководствуясь Уставом городского поселения </w:t>
      </w:r>
      <w:bookmarkStart w:id="2" w:name="_Hlk2668950"/>
      <w:r w:rsidRPr="0019244F">
        <w:rPr>
          <w:rFonts w:ascii="Times New Roman" w:eastAsia="Times New Roman" w:hAnsi="Times New Roman" w:cs="Times New Roman"/>
          <w:color w:val="00000A"/>
          <w:lang w:eastAsia="ar-SA"/>
        </w:rPr>
        <w:t>Безенчук</w:t>
      </w:r>
      <w:bookmarkEnd w:id="2"/>
      <w:r w:rsidRPr="0019244F">
        <w:rPr>
          <w:rFonts w:ascii="Times New Roman" w:eastAsia="Times New Roman" w:hAnsi="Times New Roman" w:cs="Times New Roman"/>
          <w:color w:val="00000A"/>
          <w:lang w:eastAsia="ar-SA"/>
        </w:rPr>
        <w:t xml:space="preserve"> муниципального района Безенчукский Самарской области, Администрация городского поселения Безенчук</w:t>
      </w:r>
    </w:p>
    <w:p w14:paraId="04CF95DA" w14:textId="77777777" w:rsidR="0019244F" w:rsidRPr="0019244F" w:rsidRDefault="0019244F" w:rsidP="0019244F">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19244F">
        <w:rPr>
          <w:rFonts w:ascii="Times New Roman" w:eastAsia="Times New Roman" w:hAnsi="Times New Roman" w:cs="Times New Roman"/>
          <w:lang w:eastAsia="ru-RU"/>
        </w:rPr>
        <w:t>ПОСТАНОВЛЯЕТ:</w:t>
      </w:r>
    </w:p>
    <w:p w14:paraId="6C5E7AF4" w14:textId="77777777" w:rsidR="0019244F" w:rsidRPr="0019244F" w:rsidRDefault="0019244F" w:rsidP="0019244F">
      <w:pPr>
        <w:widowControl w:val="0"/>
        <w:suppressAutoHyphens/>
        <w:spacing w:after="0" w:line="240" w:lineRule="auto"/>
        <w:ind w:firstLine="426"/>
        <w:jc w:val="both"/>
        <w:rPr>
          <w:rFonts w:ascii="Times New Roman" w:eastAsia="Times New Roman" w:hAnsi="Times New Roman" w:cs="Times New Roman"/>
          <w:color w:val="000000"/>
          <w:lang w:eastAsia="ar-SA"/>
        </w:rPr>
      </w:pPr>
      <w:r w:rsidRPr="0019244F">
        <w:rPr>
          <w:rFonts w:ascii="Times New Roman" w:eastAsia="Times New Roman" w:hAnsi="Times New Roman" w:cs="Times New Roman"/>
          <w:color w:val="00000A"/>
          <w:lang w:eastAsia="ar-SA"/>
        </w:rPr>
        <w:t xml:space="preserve">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19244F">
        <w:rPr>
          <w:rFonts w:ascii="Times New Roman" w:eastAsia="Times New Roman" w:hAnsi="Times New Roman" w:cs="Times New Roman"/>
          <w:lang w:eastAsia="ru-RU"/>
        </w:rPr>
        <w:t xml:space="preserve">с кадастровым  номером 63:12:1402005:421, площадью 555 </w:t>
      </w:r>
      <w:proofErr w:type="spellStart"/>
      <w:r w:rsidRPr="0019244F">
        <w:rPr>
          <w:rFonts w:ascii="Times New Roman" w:eastAsia="Times New Roman" w:hAnsi="Times New Roman" w:cs="Times New Roman"/>
          <w:lang w:eastAsia="ru-RU"/>
        </w:rPr>
        <w:t>кв.м</w:t>
      </w:r>
      <w:proofErr w:type="spellEnd"/>
      <w:r w:rsidRPr="0019244F">
        <w:rPr>
          <w:rFonts w:ascii="Times New Roman" w:eastAsia="Times New Roman" w:hAnsi="Times New Roman" w:cs="Times New Roman"/>
          <w:lang w:eastAsia="ru-RU"/>
        </w:rPr>
        <w:t>, расположенного по адресу: Самарская область, Безенчукский район,</w:t>
      </w:r>
      <w:r w:rsidRPr="0019244F">
        <w:rPr>
          <w:rFonts w:ascii="Times New Roman" w:eastAsia="Times New Roman" w:hAnsi="Times New Roman" w:cs="Times New Roman"/>
          <w:bCs/>
          <w:lang w:eastAsia="ru-RU"/>
        </w:rPr>
        <w:t xml:space="preserve"> </w:t>
      </w:r>
      <w:proofErr w:type="spellStart"/>
      <w:r w:rsidRPr="0019244F">
        <w:rPr>
          <w:rFonts w:ascii="Times New Roman" w:eastAsia="Times New Roman" w:hAnsi="Times New Roman" w:cs="Times New Roman"/>
          <w:bCs/>
          <w:lang w:eastAsia="ru-RU"/>
        </w:rPr>
        <w:t>пгт</w:t>
      </w:r>
      <w:proofErr w:type="spellEnd"/>
      <w:r w:rsidRPr="0019244F">
        <w:rPr>
          <w:rFonts w:ascii="Times New Roman" w:eastAsia="Times New Roman" w:hAnsi="Times New Roman" w:cs="Times New Roman"/>
          <w:bCs/>
          <w:lang w:eastAsia="ru-RU"/>
        </w:rPr>
        <w:t xml:space="preserve">. Безенчук, ул. </w:t>
      </w:r>
      <w:proofErr w:type="spellStart"/>
      <w:r w:rsidRPr="0019244F">
        <w:rPr>
          <w:rFonts w:ascii="Times New Roman" w:eastAsia="Times New Roman" w:hAnsi="Times New Roman" w:cs="Times New Roman"/>
          <w:bCs/>
          <w:lang w:eastAsia="ru-RU"/>
        </w:rPr>
        <w:t>Мамистова</w:t>
      </w:r>
      <w:proofErr w:type="spellEnd"/>
      <w:r w:rsidRPr="0019244F">
        <w:rPr>
          <w:rFonts w:ascii="Times New Roman" w:eastAsia="Times New Roman" w:hAnsi="Times New Roman" w:cs="Times New Roman"/>
          <w:lang w:eastAsia="ru-RU"/>
        </w:rPr>
        <w:t xml:space="preserve"> </w:t>
      </w:r>
      <w:r w:rsidRPr="0019244F">
        <w:rPr>
          <w:rFonts w:ascii="Times New Roman" w:eastAsia="Times New Roman" w:hAnsi="Times New Roman" w:cs="Times New Roman"/>
          <w:color w:val="00000A"/>
          <w:lang w:eastAsia="ar-SA"/>
        </w:rPr>
        <w:t>следующих значений параметров: сокращение м</w:t>
      </w:r>
      <w:r w:rsidRPr="0019244F">
        <w:rPr>
          <w:rFonts w:ascii="Times New Roman" w:eastAsia="Times New Roman" w:hAnsi="Times New Roman" w:cs="Times New Roman"/>
          <w:color w:val="000000"/>
          <w:lang w:eastAsia="ar-SA"/>
        </w:rPr>
        <w:t xml:space="preserve">инимальных отступов от границ земельных участков до отдельно стоящих зданий с установленных трех метров до нуля метров. </w:t>
      </w:r>
    </w:p>
    <w:p w14:paraId="7F9FC5B1" w14:textId="77777777" w:rsidR="0019244F" w:rsidRPr="0019244F" w:rsidRDefault="0019244F" w:rsidP="0019244F">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19244F">
        <w:rPr>
          <w:rFonts w:ascii="Times New Roman" w:eastAsia="Times New Roman" w:hAnsi="Times New Roman" w:cs="Times New Roman"/>
          <w:lang w:eastAsia="ru-RU"/>
        </w:rPr>
        <w:t>2. Основанием для отказа является: не соответствие испрашиваемых отклонений требованиям Федерального закона от 22.07.2008 N 123-ФЗ "Технический регламент о требованиях пожарной безопасности", СП 42.13330.2016 Градостроительство. Планировка и застройка городских и сельских поселений. Актуализированная редакция СНиП 2.07.01-89*.</w:t>
      </w:r>
    </w:p>
    <w:p w14:paraId="2F701C99" w14:textId="77777777" w:rsidR="0019244F" w:rsidRPr="0019244F" w:rsidRDefault="0019244F" w:rsidP="0019244F">
      <w:pPr>
        <w:widowControl w:val="0"/>
        <w:tabs>
          <w:tab w:val="left" w:pos="9214"/>
        </w:tabs>
        <w:autoSpaceDE w:val="0"/>
        <w:autoSpaceDN w:val="0"/>
        <w:spacing w:after="0" w:line="240" w:lineRule="auto"/>
        <w:ind w:firstLine="426"/>
        <w:jc w:val="both"/>
        <w:rPr>
          <w:rFonts w:ascii="Times New Roman" w:eastAsia="Times New Roman" w:hAnsi="Times New Roman" w:cs="Times New Roman"/>
          <w:lang w:eastAsia="ru-RU"/>
        </w:rPr>
      </w:pPr>
      <w:r w:rsidRPr="0019244F">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14:paraId="7B05F8D0" w14:textId="77777777" w:rsidR="0019244F" w:rsidRPr="0019244F" w:rsidRDefault="0019244F" w:rsidP="0019244F">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19244F">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F273E99" w14:textId="77777777" w:rsidR="0019244F" w:rsidRPr="0019244F" w:rsidRDefault="0019244F" w:rsidP="0019244F">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19244F">
        <w:rPr>
          <w:rFonts w:ascii="Times New Roman" w:eastAsia="Times New Roman" w:hAnsi="Times New Roman" w:cs="Times New Roman"/>
          <w:lang w:eastAsia="ru-RU"/>
        </w:rPr>
        <w:t>5. Контроль за выполнением настоящего Постановления оставляю за собой.</w:t>
      </w:r>
    </w:p>
    <w:p w14:paraId="35661B24" w14:textId="0F9930F4" w:rsidR="008F0C31" w:rsidRDefault="008F0C31" w:rsidP="0019244F">
      <w:pPr>
        <w:spacing w:after="0" w:line="240" w:lineRule="auto"/>
        <w:jc w:val="both"/>
        <w:rPr>
          <w:rFonts w:ascii="Times New Roman" w:hAnsi="Times New Roman" w:cs="Times New Roman"/>
        </w:rPr>
      </w:pPr>
      <w:r w:rsidRPr="00E16985">
        <w:rPr>
          <w:rFonts w:ascii="Times New Roman" w:hAnsi="Times New Roman" w:cs="Times New Roman"/>
        </w:rPr>
        <w:t xml:space="preserve">Глава городского поселения Безенчук                             </w:t>
      </w:r>
      <w:r w:rsidR="00EA6C4C">
        <w:rPr>
          <w:rFonts w:ascii="Times New Roman" w:hAnsi="Times New Roman" w:cs="Times New Roman"/>
        </w:rPr>
        <w:t xml:space="preserve">         </w:t>
      </w:r>
      <w:r w:rsidRPr="00E16985">
        <w:rPr>
          <w:rFonts w:ascii="Times New Roman" w:hAnsi="Times New Roman" w:cs="Times New Roman"/>
        </w:rPr>
        <w:t xml:space="preserve">    Н.В. Райская</w:t>
      </w:r>
    </w:p>
    <w:p w14:paraId="626C2F0E" w14:textId="77777777" w:rsidR="008F0C31" w:rsidRPr="00933725" w:rsidRDefault="008F0C31" w:rsidP="00485B6F">
      <w:pPr>
        <w:spacing w:after="0" w:line="240" w:lineRule="auto"/>
        <w:jc w:val="both"/>
        <w:rPr>
          <w:rFonts w:ascii="Times New Roman" w:hAnsi="Times New Roman" w:cs="Times New Roman"/>
          <w:b/>
          <w:sz w:val="8"/>
          <w:szCs w:val="8"/>
        </w:rPr>
      </w:pPr>
    </w:p>
    <w:p w14:paraId="54B34C9D" w14:textId="347526E3" w:rsidR="00043C1D" w:rsidRPr="00980E34" w:rsidRDefault="00043C1D" w:rsidP="00043C1D">
      <w:pPr>
        <w:spacing w:after="0" w:line="240" w:lineRule="auto"/>
        <w:jc w:val="both"/>
        <w:outlineLvl w:val="0"/>
        <w:rPr>
          <w:rFonts w:ascii="Times New Roman" w:eastAsia="Calibri" w:hAnsi="Times New Roman" w:cs="Times New Roman"/>
          <w:b/>
        </w:rPr>
      </w:pPr>
      <w:r w:rsidRPr="00980E3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980E34">
        <w:rPr>
          <w:rFonts w:ascii="Times New Roman" w:eastAsia="Calibri" w:hAnsi="Times New Roman" w:cs="Times New Roman"/>
          <w:b/>
        </w:rPr>
        <w:t>.09.2020г № 3</w:t>
      </w:r>
      <w:r>
        <w:rPr>
          <w:rFonts w:ascii="Times New Roman" w:eastAsia="Calibri" w:hAnsi="Times New Roman" w:cs="Times New Roman"/>
          <w:b/>
        </w:rPr>
        <w:t>9</w:t>
      </w:r>
      <w:r w:rsidR="00455231">
        <w:rPr>
          <w:rFonts w:ascii="Times New Roman" w:eastAsia="Calibri" w:hAnsi="Times New Roman" w:cs="Times New Roman"/>
          <w:b/>
        </w:rPr>
        <w:t>3</w:t>
      </w:r>
    </w:p>
    <w:p w14:paraId="6D6BD8E2" w14:textId="659767E8" w:rsidR="00455231" w:rsidRPr="00455231" w:rsidRDefault="00043C1D" w:rsidP="00455231">
      <w:pPr>
        <w:pStyle w:val="ConsPlusNonformat"/>
        <w:jc w:val="both"/>
        <w:rPr>
          <w:rFonts w:ascii="Times New Roman" w:eastAsia="MS Mincho" w:hAnsi="Times New Roman" w:cs="Times New Roman"/>
          <w:sz w:val="22"/>
          <w:szCs w:val="22"/>
        </w:rPr>
      </w:pPr>
      <w:r w:rsidRPr="00455231">
        <w:rPr>
          <w:rFonts w:ascii="Times New Roman" w:hAnsi="Times New Roman" w:cs="Times New Roman"/>
          <w:sz w:val="22"/>
          <w:szCs w:val="22"/>
        </w:rPr>
        <w:t>«</w:t>
      </w:r>
      <w:r w:rsidR="00455231" w:rsidRPr="00455231">
        <w:rPr>
          <w:rFonts w:ascii="Times New Roman" w:hAnsi="Times New Roman" w:cs="Times New Roman"/>
          <w:sz w:val="22"/>
          <w:szCs w:val="22"/>
        </w:rPr>
        <w:t xml:space="preserve">Об отказе в предоставлении разрешения на отклонение от предельных параметров разрешенного строительства, реконструкции объектов </w:t>
      </w:r>
      <w:r w:rsidR="00455231" w:rsidRPr="00455231">
        <w:rPr>
          <w:rFonts w:ascii="Times New Roman" w:eastAsia="MS Mincho" w:hAnsi="Times New Roman" w:cs="Times New Roman"/>
          <w:sz w:val="22"/>
          <w:szCs w:val="22"/>
        </w:rPr>
        <w:t>капитального строительства</w:t>
      </w:r>
      <w:r w:rsidR="00455231">
        <w:rPr>
          <w:rFonts w:ascii="Times New Roman" w:eastAsia="MS Mincho" w:hAnsi="Times New Roman" w:cs="Times New Roman"/>
          <w:sz w:val="22"/>
          <w:szCs w:val="22"/>
        </w:rPr>
        <w:t>»</w:t>
      </w:r>
    </w:p>
    <w:p w14:paraId="1C2A0ED9" w14:textId="77777777" w:rsidR="00455231" w:rsidRPr="00455231" w:rsidRDefault="00455231" w:rsidP="00455231">
      <w:pPr>
        <w:widowControl w:val="0"/>
        <w:suppressAutoHyphens/>
        <w:spacing w:after="0" w:line="240" w:lineRule="auto"/>
        <w:ind w:firstLine="426"/>
        <w:jc w:val="both"/>
        <w:rPr>
          <w:rFonts w:ascii="Times New Roman" w:eastAsia="Times New Roman" w:hAnsi="Times New Roman" w:cs="Times New Roman"/>
          <w:color w:val="00000A"/>
          <w:lang w:eastAsia="ar-SA"/>
        </w:rPr>
      </w:pPr>
      <w:r w:rsidRPr="00455231">
        <w:rPr>
          <w:rFonts w:ascii="Times New Roman" w:eastAsia="Times New Roman" w:hAnsi="Times New Roman" w:cs="Times New Roman"/>
          <w:color w:val="00000A"/>
          <w:lang w:eastAsia="ar-SA"/>
        </w:rPr>
        <w:t xml:space="preserve">Рассмотрев заявление Гриднева Александра Николаевича от 22.07.2020г входящий номер 1498,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55231">
        <w:rPr>
          <w:rFonts w:ascii="Times New Roman" w:eastAsia="Times New Roman" w:hAnsi="Times New Roman" w:cs="Times New Roman"/>
          <w:lang w:eastAsia="ru-RU"/>
        </w:rPr>
        <w:t xml:space="preserve">с кадастровым  номером </w:t>
      </w:r>
      <w:r w:rsidRPr="00455231">
        <w:rPr>
          <w:rFonts w:ascii="Times New Roman" w:eastAsia="Times New Roman" w:hAnsi="Times New Roman" w:cs="Times New Roman"/>
          <w:color w:val="00000A"/>
          <w:lang w:eastAsia="ar-SA"/>
        </w:rPr>
        <w:t xml:space="preserve">63:12:1402005:72, площадью 120 </w:t>
      </w:r>
      <w:proofErr w:type="spellStart"/>
      <w:r w:rsidRPr="00455231">
        <w:rPr>
          <w:rFonts w:ascii="Times New Roman" w:eastAsia="Times New Roman" w:hAnsi="Times New Roman" w:cs="Times New Roman"/>
          <w:color w:val="00000A"/>
          <w:lang w:eastAsia="ar-SA"/>
        </w:rPr>
        <w:t>кв.м</w:t>
      </w:r>
      <w:proofErr w:type="spellEnd"/>
      <w:r w:rsidRPr="00455231">
        <w:rPr>
          <w:rFonts w:ascii="Times New Roman" w:eastAsia="Times New Roman" w:hAnsi="Times New Roman" w:cs="Times New Roman"/>
          <w:color w:val="00000A"/>
          <w:lang w:eastAsia="ar-SA"/>
        </w:rPr>
        <w:t>,</w:t>
      </w:r>
      <w:r w:rsidRPr="00455231">
        <w:rPr>
          <w:rFonts w:ascii="Times New Roman" w:eastAsia="Times New Roman" w:hAnsi="Times New Roman" w:cs="Times New Roman"/>
          <w:lang w:eastAsia="ru-RU"/>
        </w:rPr>
        <w:t xml:space="preserve"> расположенного по адресу: Самарская область, Безенчукский район,</w:t>
      </w:r>
      <w:r w:rsidRPr="00455231">
        <w:rPr>
          <w:rFonts w:ascii="Times New Roman" w:eastAsia="Times New Roman" w:hAnsi="Times New Roman" w:cs="Times New Roman"/>
          <w:bCs/>
          <w:lang w:eastAsia="ru-RU"/>
        </w:rPr>
        <w:t xml:space="preserve"> </w:t>
      </w:r>
      <w:proofErr w:type="spellStart"/>
      <w:r w:rsidRPr="00455231">
        <w:rPr>
          <w:rFonts w:ascii="Times New Roman" w:eastAsia="Times New Roman" w:hAnsi="Times New Roman" w:cs="Times New Roman"/>
          <w:bCs/>
          <w:lang w:eastAsia="ru-RU"/>
        </w:rPr>
        <w:t>пгт</w:t>
      </w:r>
      <w:proofErr w:type="spellEnd"/>
      <w:r w:rsidRPr="00455231">
        <w:rPr>
          <w:rFonts w:ascii="Times New Roman" w:eastAsia="Times New Roman" w:hAnsi="Times New Roman" w:cs="Times New Roman"/>
          <w:bCs/>
          <w:lang w:eastAsia="ru-RU"/>
        </w:rPr>
        <w:t xml:space="preserve">. Безенчук, ул. </w:t>
      </w:r>
      <w:proofErr w:type="spellStart"/>
      <w:r w:rsidRPr="00455231">
        <w:rPr>
          <w:rFonts w:ascii="Times New Roman" w:eastAsia="Times New Roman" w:hAnsi="Times New Roman" w:cs="Times New Roman"/>
          <w:bCs/>
          <w:lang w:eastAsia="ru-RU"/>
        </w:rPr>
        <w:t>Мамистова</w:t>
      </w:r>
      <w:proofErr w:type="spellEnd"/>
      <w:r w:rsidRPr="00455231">
        <w:rPr>
          <w:rFonts w:ascii="Times New Roman" w:eastAsia="Times New Roman" w:hAnsi="Times New Roman" w:cs="Times New Roman"/>
          <w:lang w:eastAsia="ru-RU"/>
        </w:rPr>
        <w:t>, в части сокращения минимального отступа объекта капитального строительства (нежилое здание, магазин) от границ земельного участка с со всех сторон с 3 м. до 0 м.</w:t>
      </w:r>
      <w:r w:rsidRPr="00455231">
        <w:rPr>
          <w:rFonts w:ascii="Times New Roman" w:eastAsia="Times New Roman" w:hAnsi="Times New Roman" w:cs="Times New Roman"/>
          <w:color w:val="00000A"/>
          <w:lang w:eastAsia="ar-SA"/>
        </w:rPr>
        <w:t xml:space="preserve">,  в  соответствии  со </w:t>
      </w:r>
      <w:hyperlink r:id="rId9" w:history="1">
        <w:r w:rsidRPr="00455231">
          <w:rPr>
            <w:rFonts w:ascii="Times New Roman" w:eastAsia="Times New Roman" w:hAnsi="Times New Roman" w:cs="Times New Roman"/>
            <w:color w:val="00000A"/>
            <w:lang w:eastAsia="ar-SA"/>
          </w:rPr>
          <w:t>статьей 40</w:t>
        </w:r>
      </w:hyperlink>
      <w:r w:rsidRPr="00455231">
        <w:rPr>
          <w:rFonts w:ascii="Times New Roman" w:eastAsia="Times New Roman" w:hAnsi="Times New Roman" w:cs="Times New Roman"/>
          <w:color w:val="00000A"/>
          <w:lang w:eastAsia="ar-SA"/>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p>
    <w:p w14:paraId="4CF195B5" w14:textId="77777777" w:rsidR="00455231" w:rsidRPr="00455231" w:rsidRDefault="00455231" w:rsidP="00455231">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455231">
        <w:rPr>
          <w:rFonts w:ascii="Times New Roman" w:eastAsia="Times New Roman" w:hAnsi="Times New Roman" w:cs="Times New Roman"/>
          <w:lang w:eastAsia="ru-RU"/>
        </w:rPr>
        <w:t>ПОСТАНОВЛЯЕТ:</w:t>
      </w:r>
    </w:p>
    <w:p w14:paraId="561A78BA" w14:textId="77777777" w:rsidR="00455231" w:rsidRPr="00455231" w:rsidRDefault="00455231" w:rsidP="00455231">
      <w:pPr>
        <w:widowControl w:val="0"/>
        <w:suppressAutoHyphens/>
        <w:spacing w:after="0" w:line="240" w:lineRule="auto"/>
        <w:ind w:firstLine="426"/>
        <w:jc w:val="both"/>
        <w:rPr>
          <w:rFonts w:ascii="Times New Roman" w:eastAsia="Times New Roman" w:hAnsi="Times New Roman" w:cs="Times New Roman"/>
          <w:color w:val="000000"/>
          <w:lang w:eastAsia="ar-SA"/>
        </w:rPr>
      </w:pPr>
      <w:r w:rsidRPr="00455231">
        <w:rPr>
          <w:rFonts w:ascii="Times New Roman" w:eastAsia="Times New Roman" w:hAnsi="Times New Roman" w:cs="Times New Roman"/>
          <w:color w:val="00000A"/>
          <w:lang w:eastAsia="ar-SA"/>
        </w:rPr>
        <w:t xml:space="preserve">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55231">
        <w:rPr>
          <w:rFonts w:ascii="Times New Roman" w:eastAsia="Times New Roman" w:hAnsi="Times New Roman" w:cs="Times New Roman"/>
          <w:lang w:eastAsia="ru-RU"/>
        </w:rPr>
        <w:t xml:space="preserve">с кадастровым  номером </w:t>
      </w:r>
      <w:r w:rsidRPr="00455231">
        <w:rPr>
          <w:rFonts w:ascii="Times New Roman" w:eastAsia="Times New Roman" w:hAnsi="Times New Roman" w:cs="Times New Roman"/>
          <w:color w:val="00000A"/>
          <w:lang w:eastAsia="ar-SA"/>
        </w:rPr>
        <w:t xml:space="preserve">63:12:1402005:72, площадью 120 </w:t>
      </w:r>
      <w:proofErr w:type="spellStart"/>
      <w:r w:rsidRPr="00455231">
        <w:rPr>
          <w:rFonts w:ascii="Times New Roman" w:eastAsia="Times New Roman" w:hAnsi="Times New Roman" w:cs="Times New Roman"/>
          <w:color w:val="00000A"/>
          <w:lang w:eastAsia="ar-SA"/>
        </w:rPr>
        <w:t>кв.м</w:t>
      </w:r>
      <w:proofErr w:type="spellEnd"/>
      <w:r w:rsidRPr="00455231">
        <w:rPr>
          <w:rFonts w:ascii="Times New Roman" w:eastAsia="Times New Roman" w:hAnsi="Times New Roman" w:cs="Times New Roman"/>
          <w:color w:val="00000A"/>
          <w:lang w:eastAsia="ar-SA"/>
        </w:rPr>
        <w:t xml:space="preserve">, </w:t>
      </w:r>
      <w:r w:rsidRPr="00455231">
        <w:rPr>
          <w:rFonts w:ascii="Times New Roman" w:eastAsia="Times New Roman" w:hAnsi="Times New Roman" w:cs="Times New Roman"/>
          <w:lang w:eastAsia="ru-RU"/>
        </w:rPr>
        <w:t>расположенного по адресу: Самарская область, Безенчукский район,</w:t>
      </w:r>
      <w:r w:rsidRPr="00455231">
        <w:rPr>
          <w:rFonts w:ascii="Times New Roman" w:eastAsia="Times New Roman" w:hAnsi="Times New Roman" w:cs="Times New Roman"/>
          <w:bCs/>
          <w:lang w:eastAsia="ru-RU"/>
        </w:rPr>
        <w:t xml:space="preserve"> </w:t>
      </w:r>
      <w:proofErr w:type="spellStart"/>
      <w:r w:rsidRPr="00455231">
        <w:rPr>
          <w:rFonts w:ascii="Times New Roman" w:eastAsia="Times New Roman" w:hAnsi="Times New Roman" w:cs="Times New Roman"/>
          <w:bCs/>
          <w:lang w:eastAsia="ru-RU"/>
        </w:rPr>
        <w:t>пгт</w:t>
      </w:r>
      <w:proofErr w:type="spellEnd"/>
      <w:r w:rsidRPr="00455231">
        <w:rPr>
          <w:rFonts w:ascii="Times New Roman" w:eastAsia="Times New Roman" w:hAnsi="Times New Roman" w:cs="Times New Roman"/>
          <w:bCs/>
          <w:lang w:eastAsia="ru-RU"/>
        </w:rPr>
        <w:t xml:space="preserve">. Безенчук, ул. </w:t>
      </w:r>
      <w:proofErr w:type="spellStart"/>
      <w:r w:rsidRPr="00455231">
        <w:rPr>
          <w:rFonts w:ascii="Times New Roman" w:eastAsia="Times New Roman" w:hAnsi="Times New Roman" w:cs="Times New Roman"/>
          <w:bCs/>
          <w:lang w:eastAsia="ru-RU"/>
        </w:rPr>
        <w:t>Мамистова</w:t>
      </w:r>
      <w:proofErr w:type="spellEnd"/>
      <w:r w:rsidRPr="00455231">
        <w:rPr>
          <w:rFonts w:ascii="Times New Roman" w:eastAsia="Times New Roman" w:hAnsi="Times New Roman" w:cs="Times New Roman"/>
          <w:lang w:eastAsia="ru-RU"/>
        </w:rPr>
        <w:t xml:space="preserve"> </w:t>
      </w:r>
      <w:r w:rsidRPr="00455231">
        <w:rPr>
          <w:rFonts w:ascii="Times New Roman" w:eastAsia="Times New Roman" w:hAnsi="Times New Roman" w:cs="Times New Roman"/>
          <w:color w:val="00000A"/>
          <w:lang w:eastAsia="ar-SA"/>
        </w:rPr>
        <w:t>следующих значений параметров: сокращение м</w:t>
      </w:r>
      <w:r w:rsidRPr="00455231">
        <w:rPr>
          <w:rFonts w:ascii="Times New Roman" w:eastAsia="Times New Roman" w:hAnsi="Times New Roman" w:cs="Times New Roman"/>
          <w:color w:val="000000"/>
          <w:lang w:eastAsia="ar-SA"/>
        </w:rPr>
        <w:t xml:space="preserve">инимальных отступов от границ земельных участков до отдельно стоящих зданий с установленных трех метров до нуля метров. </w:t>
      </w:r>
    </w:p>
    <w:p w14:paraId="509663FE" w14:textId="77777777" w:rsidR="00455231" w:rsidRPr="00455231" w:rsidRDefault="00455231" w:rsidP="00455231">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455231">
        <w:rPr>
          <w:rFonts w:ascii="Times New Roman" w:eastAsia="Times New Roman" w:hAnsi="Times New Roman" w:cs="Times New Roman"/>
          <w:lang w:eastAsia="ru-RU"/>
        </w:rPr>
        <w:t>2. Основанием для отказа является: не соответствие испрашиваемых отклонений требованиям Федерального закона от 22.07.2008 N 123-ФЗ "Технический регламент о требованиях пожарной безопасности", СП 42.13330.2016 Градостроительство. Планировка и застройка городских и сельских поселений. Актуализированная редакция СНиП 2.07.01-89*.</w:t>
      </w:r>
    </w:p>
    <w:p w14:paraId="3486DABF" w14:textId="77777777" w:rsidR="00455231" w:rsidRPr="00455231" w:rsidRDefault="00455231" w:rsidP="00455231">
      <w:pPr>
        <w:widowControl w:val="0"/>
        <w:tabs>
          <w:tab w:val="left" w:pos="9214"/>
        </w:tabs>
        <w:autoSpaceDE w:val="0"/>
        <w:autoSpaceDN w:val="0"/>
        <w:spacing w:after="0" w:line="240" w:lineRule="auto"/>
        <w:ind w:firstLine="426"/>
        <w:jc w:val="both"/>
        <w:rPr>
          <w:rFonts w:ascii="Times New Roman" w:eastAsia="Times New Roman" w:hAnsi="Times New Roman" w:cs="Times New Roman"/>
          <w:lang w:eastAsia="ru-RU"/>
        </w:rPr>
      </w:pPr>
      <w:r w:rsidRPr="00455231">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14:paraId="34829233" w14:textId="77777777" w:rsidR="00455231" w:rsidRPr="00455231" w:rsidRDefault="00455231" w:rsidP="00455231">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455231">
        <w:rPr>
          <w:rFonts w:ascii="Times New Roman" w:eastAsia="Times New Roman" w:hAnsi="Times New Roman" w:cs="Times New Roman"/>
          <w:lang w:eastAsia="ru-RU"/>
        </w:rPr>
        <w:lastRenderedPageBreak/>
        <w:t>4.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02F8CF1" w14:textId="77777777" w:rsidR="00455231" w:rsidRPr="00455231" w:rsidRDefault="00455231" w:rsidP="00455231">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455231">
        <w:rPr>
          <w:rFonts w:ascii="Times New Roman" w:eastAsia="Times New Roman" w:hAnsi="Times New Roman" w:cs="Times New Roman"/>
          <w:lang w:eastAsia="ru-RU"/>
        </w:rPr>
        <w:t>5. Контроль за выполнением настоящего Постановления оставляю за собой.</w:t>
      </w:r>
    </w:p>
    <w:p w14:paraId="70A466A3" w14:textId="0B3EA7EF" w:rsidR="00043C1D" w:rsidRDefault="00043C1D" w:rsidP="00455231">
      <w:pPr>
        <w:pStyle w:val="ConsPlusNonformat"/>
        <w:jc w:val="both"/>
        <w:rPr>
          <w:rFonts w:ascii="Times New Roman" w:hAnsi="Times New Roman" w:cs="Times New Roman"/>
        </w:rPr>
      </w:pPr>
      <w:r w:rsidRPr="00E16985">
        <w:rPr>
          <w:rFonts w:ascii="Times New Roman" w:hAnsi="Times New Roman" w:cs="Times New Roman"/>
        </w:rPr>
        <w:t xml:space="preserve">Глава городского поселения Безенчук                             </w:t>
      </w:r>
      <w:r>
        <w:rPr>
          <w:rFonts w:ascii="Times New Roman" w:hAnsi="Times New Roman" w:cs="Times New Roman"/>
        </w:rPr>
        <w:t xml:space="preserve">         </w:t>
      </w:r>
      <w:r w:rsidRPr="00E16985">
        <w:rPr>
          <w:rFonts w:ascii="Times New Roman" w:hAnsi="Times New Roman" w:cs="Times New Roman"/>
        </w:rPr>
        <w:t xml:space="preserve">    Н.В. Райская</w:t>
      </w:r>
    </w:p>
    <w:p w14:paraId="01E61CF6" w14:textId="4C273DC7" w:rsidR="00F86717" w:rsidRPr="006D7328" w:rsidRDefault="00F86717" w:rsidP="00DD4192">
      <w:pPr>
        <w:spacing w:after="0" w:line="240" w:lineRule="auto"/>
        <w:jc w:val="center"/>
        <w:rPr>
          <w:rFonts w:ascii="Times New Roman" w:hAnsi="Times New Roman" w:cs="Times New Roman"/>
          <w:b/>
          <w:sz w:val="8"/>
          <w:szCs w:val="8"/>
        </w:rPr>
      </w:pPr>
    </w:p>
    <w:p w14:paraId="18538419" w14:textId="18C8AF2B" w:rsidR="007154BF" w:rsidRPr="00980E34" w:rsidRDefault="007154BF" w:rsidP="007154BF">
      <w:pPr>
        <w:spacing w:after="0" w:line="240" w:lineRule="auto"/>
        <w:jc w:val="both"/>
        <w:outlineLvl w:val="0"/>
        <w:rPr>
          <w:rFonts w:ascii="Times New Roman" w:eastAsia="Calibri" w:hAnsi="Times New Roman" w:cs="Times New Roman"/>
          <w:b/>
        </w:rPr>
      </w:pPr>
      <w:r w:rsidRPr="00980E3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980E34">
        <w:rPr>
          <w:rFonts w:ascii="Times New Roman" w:eastAsia="Calibri" w:hAnsi="Times New Roman" w:cs="Times New Roman"/>
          <w:b/>
        </w:rPr>
        <w:t>.09.2020г № 3</w:t>
      </w:r>
      <w:r>
        <w:rPr>
          <w:rFonts w:ascii="Times New Roman" w:eastAsia="Calibri" w:hAnsi="Times New Roman" w:cs="Times New Roman"/>
          <w:b/>
        </w:rPr>
        <w:t>9</w:t>
      </w:r>
      <w:r w:rsidR="00AD1F80">
        <w:rPr>
          <w:rFonts w:ascii="Times New Roman" w:eastAsia="Calibri" w:hAnsi="Times New Roman" w:cs="Times New Roman"/>
          <w:b/>
        </w:rPr>
        <w:t>4</w:t>
      </w:r>
    </w:p>
    <w:p w14:paraId="6A767EF9" w14:textId="4B4FFC2C" w:rsidR="00631086" w:rsidRPr="00631086" w:rsidRDefault="007154BF" w:rsidP="00631086">
      <w:pPr>
        <w:spacing w:after="0" w:line="240" w:lineRule="auto"/>
        <w:jc w:val="both"/>
        <w:rPr>
          <w:rFonts w:ascii="Times New Roman" w:eastAsia="Times New Roman" w:hAnsi="Times New Roman" w:cs="Times New Roman"/>
          <w:lang w:eastAsia="ru-RU"/>
        </w:rPr>
      </w:pPr>
      <w:r w:rsidRPr="00631086">
        <w:rPr>
          <w:rFonts w:ascii="Times New Roman" w:hAnsi="Times New Roman" w:cs="Times New Roman"/>
        </w:rPr>
        <w:t>«</w:t>
      </w:r>
      <w:bookmarkStart w:id="3" w:name="_Hlk51919218"/>
      <w:r w:rsidR="00631086" w:rsidRPr="00631086">
        <w:rPr>
          <w:rFonts w:ascii="Times New Roman" w:eastAsia="Times New Roman" w:hAnsi="Times New Roman" w:cs="Times New Roman"/>
          <w:lang w:eastAsia="ru-RU"/>
        </w:rPr>
        <w:t>Об утверждении административного регламента</w:t>
      </w:r>
      <w:r w:rsidR="00631086">
        <w:rPr>
          <w:rFonts w:ascii="Times New Roman" w:eastAsia="Times New Roman" w:hAnsi="Times New Roman" w:cs="Times New Roman"/>
          <w:lang w:eastAsia="ru-RU"/>
        </w:rPr>
        <w:t xml:space="preserve"> </w:t>
      </w:r>
      <w:r w:rsidR="00631086" w:rsidRPr="00631086">
        <w:rPr>
          <w:rFonts w:ascii="Times New Roman" w:eastAsia="Times New Roman" w:hAnsi="Times New Roman" w:cs="Times New Roman"/>
          <w:lang w:eastAsia="ru-RU"/>
        </w:rPr>
        <w:t>исполнения муниципальной функции по осуществлению муниципального контроля в области торговой деятельности</w:t>
      </w:r>
      <w:r w:rsidR="00631086">
        <w:rPr>
          <w:rFonts w:ascii="Times New Roman" w:eastAsia="Times New Roman" w:hAnsi="Times New Roman" w:cs="Times New Roman"/>
          <w:lang w:eastAsia="ru-RU"/>
        </w:rPr>
        <w:t>»</w:t>
      </w:r>
    </w:p>
    <w:bookmarkEnd w:id="3"/>
    <w:p w14:paraId="08002735" w14:textId="77777777" w:rsidR="00631086" w:rsidRPr="00631086" w:rsidRDefault="00631086" w:rsidP="00631086">
      <w:pPr>
        <w:spacing w:after="0" w:line="240" w:lineRule="auto"/>
        <w:jc w:val="both"/>
        <w:rPr>
          <w:rFonts w:ascii="Times New Roman" w:eastAsia="Times New Roman" w:hAnsi="Times New Roman" w:cs="Times New Roman"/>
          <w:color w:val="000000"/>
          <w:lang w:eastAsia="ru-RU"/>
        </w:rPr>
      </w:pPr>
      <w:r w:rsidRPr="00631086">
        <w:rPr>
          <w:rFonts w:ascii="Times New Roman" w:eastAsia="Times New Roman" w:hAnsi="Times New Roman" w:cs="Times New Roman"/>
          <w:color w:val="000000"/>
          <w:lang w:eastAsia="ru-RU"/>
        </w:rPr>
        <w:t xml:space="preserve">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28 декабря 2009 года  №381-ФЗ «Об основах государственного регулирования торговой деятельности в Российской Федерации», Федеральным законом от 06 октября 2003 года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w:t>
      </w:r>
    </w:p>
    <w:p w14:paraId="025CAE6B" w14:textId="77777777" w:rsidR="00631086" w:rsidRPr="00631086" w:rsidRDefault="00631086" w:rsidP="00631086">
      <w:pPr>
        <w:spacing w:after="0" w:line="240" w:lineRule="auto"/>
        <w:jc w:val="center"/>
        <w:rPr>
          <w:rFonts w:ascii="Times New Roman" w:eastAsia="Times New Roman" w:hAnsi="Times New Roman" w:cs="Times New Roman"/>
          <w:color w:val="000000"/>
          <w:lang w:eastAsia="ru-RU"/>
        </w:rPr>
      </w:pPr>
      <w:r w:rsidRPr="00631086">
        <w:rPr>
          <w:rFonts w:ascii="Times New Roman" w:eastAsia="Times New Roman" w:hAnsi="Times New Roman" w:cs="Times New Roman"/>
          <w:color w:val="000000"/>
          <w:lang w:eastAsia="ru-RU"/>
        </w:rPr>
        <w:t>ПОСТАНОВЛЯЮ:</w:t>
      </w:r>
    </w:p>
    <w:p w14:paraId="4F34AE75" w14:textId="77777777" w:rsidR="00631086" w:rsidRPr="00631086" w:rsidRDefault="00631086" w:rsidP="00631086">
      <w:pPr>
        <w:spacing w:after="0" w:line="240" w:lineRule="auto"/>
        <w:jc w:val="both"/>
        <w:rPr>
          <w:rFonts w:ascii="Times New Roman" w:eastAsia="Times New Roman" w:hAnsi="Times New Roman" w:cs="Times New Roman"/>
          <w:color w:val="000000"/>
          <w:lang w:eastAsia="ru-RU"/>
        </w:rPr>
      </w:pPr>
      <w:r w:rsidRPr="00631086">
        <w:rPr>
          <w:rFonts w:ascii="Times New Roman" w:eastAsia="Times New Roman" w:hAnsi="Times New Roman" w:cs="Times New Roman"/>
          <w:color w:val="000000"/>
          <w:lang w:eastAsia="ru-RU"/>
        </w:rPr>
        <w:t xml:space="preserve">     1. Утвердить административный регламент исполнения муниципальной функции по осуществлению муниципального контроля в области торговой деятельности (приложение к постановлению). </w:t>
      </w:r>
    </w:p>
    <w:p w14:paraId="3315A0D0" w14:textId="77777777" w:rsidR="00631086" w:rsidRPr="00631086" w:rsidRDefault="00631086" w:rsidP="00631086">
      <w:pPr>
        <w:spacing w:after="0" w:line="240" w:lineRule="auto"/>
        <w:jc w:val="both"/>
        <w:rPr>
          <w:rFonts w:ascii="Times New Roman" w:eastAsia="Times New Roman" w:hAnsi="Times New Roman" w:cs="Times New Roman"/>
          <w:color w:val="000000"/>
          <w:lang w:eastAsia="ru-RU"/>
        </w:rPr>
      </w:pPr>
      <w:r w:rsidRPr="00631086">
        <w:rPr>
          <w:rFonts w:ascii="Times New Roman" w:eastAsia="Times New Roman" w:hAnsi="Times New Roman" w:cs="Times New Roman"/>
          <w:color w:val="000000"/>
          <w:lang w:eastAsia="ru-RU"/>
        </w:rPr>
        <w:t xml:space="preserve">     2. 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(http://www.bezenchukgp.ru/). </w:t>
      </w:r>
    </w:p>
    <w:p w14:paraId="5FC70B06" w14:textId="77777777" w:rsidR="00631086" w:rsidRPr="00631086" w:rsidRDefault="00631086" w:rsidP="00631086">
      <w:pPr>
        <w:spacing w:after="0" w:line="240" w:lineRule="auto"/>
        <w:jc w:val="both"/>
        <w:rPr>
          <w:rFonts w:ascii="Times New Roman" w:eastAsia="Times New Roman" w:hAnsi="Times New Roman" w:cs="Times New Roman"/>
          <w:color w:val="000000"/>
          <w:lang w:eastAsia="ru-RU"/>
        </w:rPr>
      </w:pPr>
      <w:r w:rsidRPr="00631086">
        <w:rPr>
          <w:rFonts w:ascii="Times New Roman" w:eastAsia="Times New Roman" w:hAnsi="Times New Roman" w:cs="Times New Roman"/>
          <w:color w:val="000000"/>
          <w:lang w:eastAsia="ru-RU"/>
        </w:rPr>
        <w:t xml:space="preserve">     3.  Настоящее постановление вступает в силу со дня его официального опубликования.</w:t>
      </w:r>
    </w:p>
    <w:p w14:paraId="71FEDF9C" w14:textId="77777777" w:rsidR="00631086" w:rsidRPr="00631086" w:rsidRDefault="00631086" w:rsidP="00631086">
      <w:pPr>
        <w:spacing w:after="0" w:line="240" w:lineRule="auto"/>
        <w:jc w:val="both"/>
        <w:rPr>
          <w:rFonts w:ascii="Times New Roman" w:eastAsia="Times New Roman" w:hAnsi="Times New Roman" w:cs="Times New Roman"/>
          <w:color w:val="000000"/>
          <w:lang w:eastAsia="ru-RU"/>
        </w:rPr>
      </w:pPr>
      <w:r w:rsidRPr="00631086">
        <w:rPr>
          <w:rFonts w:ascii="Times New Roman" w:eastAsia="Times New Roman" w:hAnsi="Times New Roman" w:cs="Times New Roman"/>
          <w:color w:val="000000"/>
          <w:lang w:eastAsia="ru-RU"/>
        </w:rPr>
        <w:t xml:space="preserve">     4. Контроль за исполнением постановления оставляю за собой.</w:t>
      </w:r>
    </w:p>
    <w:p w14:paraId="7D7AA2B4" w14:textId="5ACA1725" w:rsidR="007154BF" w:rsidRDefault="007154BF" w:rsidP="00631086">
      <w:pPr>
        <w:pStyle w:val="ConsPlusNonformat"/>
        <w:jc w:val="both"/>
        <w:rPr>
          <w:rFonts w:ascii="Times New Roman" w:hAnsi="Times New Roman" w:cs="Times New Roman"/>
        </w:rPr>
      </w:pPr>
      <w:r w:rsidRPr="00E16985">
        <w:rPr>
          <w:rFonts w:ascii="Times New Roman" w:hAnsi="Times New Roman" w:cs="Times New Roman"/>
        </w:rPr>
        <w:t xml:space="preserve">Глава городского поселения Безенчук                             </w:t>
      </w:r>
      <w:r>
        <w:rPr>
          <w:rFonts w:ascii="Times New Roman" w:hAnsi="Times New Roman" w:cs="Times New Roman"/>
        </w:rPr>
        <w:t xml:space="preserve">         </w:t>
      </w:r>
      <w:r w:rsidRPr="00E16985">
        <w:rPr>
          <w:rFonts w:ascii="Times New Roman" w:hAnsi="Times New Roman" w:cs="Times New Roman"/>
        </w:rPr>
        <w:t xml:space="preserve">    Н.В. Райская</w:t>
      </w:r>
    </w:p>
    <w:p w14:paraId="55711EF1" w14:textId="77777777" w:rsidR="00CD3532" w:rsidRPr="00CD3532" w:rsidRDefault="00CD3532" w:rsidP="00CD3532">
      <w:pPr>
        <w:spacing w:after="0" w:line="240" w:lineRule="auto"/>
        <w:jc w:val="both"/>
        <w:outlineLvl w:val="0"/>
        <w:rPr>
          <w:rFonts w:ascii="Times New Roman" w:eastAsia="Calibri" w:hAnsi="Times New Roman" w:cs="Times New Roman"/>
          <w:b/>
          <w:sz w:val="8"/>
          <w:szCs w:val="8"/>
        </w:rPr>
      </w:pPr>
    </w:p>
    <w:p w14:paraId="4DD9D25E" w14:textId="77777777" w:rsidR="002C70D5" w:rsidRPr="00D1771B" w:rsidRDefault="002C70D5" w:rsidP="002C70D5">
      <w:pPr>
        <w:spacing w:after="0" w:line="240" w:lineRule="auto"/>
        <w:jc w:val="center"/>
        <w:outlineLvl w:val="0"/>
        <w:rPr>
          <w:rFonts w:ascii="Times New Roman" w:eastAsia="Times New Roman" w:hAnsi="Times New Roman" w:cs="Times New Roman"/>
          <w:b/>
          <w:bCs/>
          <w:lang w:eastAsia="ru-RU"/>
        </w:rPr>
      </w:pPr>
      <w:r w:rsidRPr="00D1771B">
        <w:rPr>
          <w:rFonts w:ascii="Times New Roman" w:eastAsia="Times New Roman" w:hAnsi="Times New Roman" w:cs="Times New Roman"/>
          <w:b/>
          <w:bCs/>
          <w:lang w:eastAsia="ru-RU"/>
        </w:rPr>
        <w:t>Заключение о результатах публичных слушаний</w:t>
      </w:r>
    </w:p>
    <w:p w14:paraId="38683472" w14:textId="77777777" w:rsidR="002C70D5" w:rsidRPr="00D1771B" w:rsidRDefault="002C70D5" w:rsidP="002C70D5">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D1771B">
        <w:rPr>
          <w:rFonts w:ascii="Times New Roman" w:eastAsia="Times New Roman" w:hAnsi="Times New Roman" w:cs="Times New Roman"/>
          <w:b/>
          <w:bCs/>
          <w:lang w:eastAsia="ru-RU"/>
        </w:rPr>
        <w:t xml:space="preserve">в городском  поселении Безенчук муниципального района </w:t>
      </w:r>
      <w:r w:rsidRPr="00D1771B">
        <w:rPr>
          <w:rFonts w:ascii="Times New Roman" w:eastAsia="Times New Roman" w:hAnsi="Times New Roman" w:cs="Times New Roman"/>
          <w:b/>
          <w:bCs/>
          <w:lang w:eastAsia="ru-RU"/>
        </w:rPr>
        <w:fldChar w:fldCharType="begin"/>
      </w:r>
      <w:r w:rsidRPr="00D1771B">
        <w:rPr>
          <w:rFonts w:ascii="Times New Roman" w:eastAsia="Times New Roman" w:hAnsi="Times New Roman" w:cs="Times New Roman"/>
          <w:b/>
          <w:bCs/>
          <w:lang w:eastAsia="ru-RU"/>
        </w:rPr>
        <w:instrText xml:space="preserve"> MERGEFIELD Название_района </w:instrText>
      </w:r>
      <w:r w:rsidRPr="00D1771B">
        <w:rPr>
          <w:rFonts w:ascii="Times New Roman" w:eastAsia="Times New Roman" w:hAnsi="Times New Roman" w:cs="Times New Roman"/>
          <w:b/>
          <w:bCs/>
          <w:lang w:eastAsia="ru-RU"/>
        </w:rPr>
        <w:fldChar w:fldCharType="separate"/>
      </w:r>
      <w:r w:rsidRPr="00D1771B">
        <w:rPr>
          <w:rFonts w:ascii="Times New Roman" w:eastAsia="Times New Roman" w:hAnsi="Times New Roman" w:cs="Times New Roman"/>
          <w:b/>
          <w:bCs/>
          <w:noProof/>
          <w:lang w:eastAsia="ru-RU"/>
        </w:rPr>
        <w:t>Безенчукский</w:t>
      </w:r>
      <w:r w:rsidRPr="00D1771B">
        <w:rPr>
          <w:rFonts w:ascii="Times New Roman" w:eastAsia="Times New Roman" w:hAnsi="Times New Roman" w:cs="Times New Roman"/>
          <w:b/>
          <w:bCs/>
          <w:lang w:eastAsia="ru-RU"/>
        </w:rPr>
        <w:fldChar w:fldCharType="end"/>
      </w:r>
      <w:r w:rsidRPr="00D1771B">
        <w:rPr>
          <w:rFonts w:ascii="Times New Roman" w:eastAsia="Times New Roman" w:hAnsi="Times New Roman" w:cs="Times New Roman"/>
          <w:b/>
          <w:bCs/>
          <w:lang w:eastAsia="ru-RU"/>
        </w:rPr>
        <w:t xml:space="preserve"> Самарской области по вопросу (проекту): «О  возможности предоставления о возможности предоставления </w:t>
      </w:r>
      <w:proofErr w:type="spellStart"/>
      <w:r w:rsidRPr="00D1771B">
        <w:rPr>
          <w:rFonts w:ascii="Times New Roman" w:eastAsia="Times New Roman" w:hAnsi="Times New Roman" w:cs="Times New Roman"/>
          <w:b/>
          <w:bCs/>
          <w:lang w:eastAsia="ru-RU"/>
        </w:rPr>
        <w:t>И.В.Сычеву</w:t>
      </w:r>
      <w:proofErr w:type="spellEnd"/>
      <w:r w:rsidRPr="00D1771B">
        <w:rPr>
          <w:rFonts w:ascii="Times New Roman" w:eastAsia="Times New Roman" w:hAnsi="Times New Roman" w:cs="Times New Roman"/>
          <w:b/>
          <w:bCs/>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63:12:1402005:421, площадью 555 </w:t>
      </w:r>
      <w:proofErr w:type="spellStart"/>
      <w:r w:rsidRPr="00D1771B">
        <w:rPr>
          <w:rFonts w:ascii="Times New Roman" w:eastAsia="Times New Roman" w:hAnsi="Times New Roman" w:cs="Times New Roman"/>
          <w:b/>
          <w:bCs/>
          <w:lang w:eastAsia="ru-RU"/>
        </w:rPr>
        <w:t>кв.м</w:t>
      </w:r>
      <w:proofErr w:type="spellEnd"/>
      <w:r w:rsidRPr="00D1771B">
        <w:rPr>
          <w:rFonts w:ascii="Times New Roman" w:eastAsia="Times New Roman" w:hAnsi="Times New Roman" w:cs="Times New Roman"/>
          <w:b/>
          <w:bCs/>
          <w:lang w:eastAsia="ru-RU"/>
        </w:rPr>
        <w:t xml:space="preserve">, расположенного по адресу: Самарская область, Безенчукский район, </w:t>
      </w:r>
      <w:proofErr w:type="spellStart"/>
      <w:r w:rsidRPr="00D1771B">
        <w:rPr>
          <w:rFonts w:ascii="Times New Roman" w:eastAsia="Times New Roman" w:hAnsi="Times New Roman" w:cs="Times New Roman"/>
          <w:b/>
          <w:bCs/>
          <w:lang w:eastAsia="ru-RU"/>
        </w:rPr>
        <w:t>пгт</w:t>
      </w:r>
      <w:proofErr w:type="spellEnd"/>
      <w:r w:rsidRPr="00D1771B">
        <w:rPr>
          <w:rFonts w:ascii="Times New Roman" w:eastAsia="Times New Roman" w:hAnsi="Times New Roman" w:cs="Times New Roman"/>
          <w:b/>
          <w:bCs/>
          <w:lang w:eastAsia="ru-RU"/>
        </w:rPr>
        <w:t xml:space="preserve">. Безенчук, ул. </w:t>
      </w:r>
      <w:proofErr w:type="spellStart"/>
      <w:r w:rsidRPr="00D1771B">
        <w:rPr>
          <w:rFonts w:ascii="Times New Roman" w:eastAsia="Times New Roman" w:hAnsi="Times New Roman" w:cs="Times New Roman"/>
          <w:b/>
          <w:bCs/>
          <w:lang w:eastAsia="ru-RU"/>
        </w:rPr>
        <w:t>Мамистова</w:t>
      </w:r>
      <w:proofErr w:type="spellEnd"/>
      <w:r w:rsidRPr="00D1771B">
        <w:rPr>
          <w:rFonts w:ascii="Times New Roman" w:eastAsia="Times New Roman" w:hAnsi="Times New Roman" w:cs="Times New Roman"/>
          <w:b/>
          <w:bCs/>
          <w:lang w:eastAsia="ru-RU"/>
        </w:rPr>
        <w:t>, в части сокращения минимального отступа объекта капитального строительства (нежилое здание, магазин) от границ земельного участка со всех сторон с 3 м. до 0 м».</w:t>
      </w:r>
    </w:p>
    <w:p w14:paraId="66E2419B" w14:textId="77777777" w:rsidR="002C70D5" w:rsidRPr="00D1771B" w:rsidRDefault="002C70D5" w:rsidP="002C70D5">
      <w:pPr>
        <w:spacing w:after="0" w:line="240" w:lineRule="auto"/>
        <w:ind w:firstLine="708"/>
        <w:jc w:val="both"/>
        <w:rPr>
          <w:rFonts w:ascii="Times New Roman" w:eastAsia="Times New Roman" w:hAnsi="Times New Roman" w:cs="Times New Roman"/>
          <w:lang w:eastAsia="ru-RU"/>
        </w:rPr>
      </w:pPr>
      <w:bookmarkStart w:id="4" w:name="_Hlk36796675"/>
      <w:r w:rsidRPr="00D1771B">
        <w:rPr>
          <w:rFonts w:ascii="Times New Roman" w:eastAsia="Times New Roman" w:hAnsi="Times New Roman" w:cs="Times New Roman"/>
          <w:lang w:eastAsia="ru-RU"/>
        </w:rPr>
        <w:t xml:space="preserve">Время проведения </w:t>
      </w:r>
      <w:bookmarkStart w:id="5" w:name="_Hlk48313713"/>
      <w:r w:rsidRPr="00D1771B">
        <w:rPr>
          <w:rFonts w:ascii="Times New Roman" w:eastAsia="Times New Roman" w:hAnsi="Times New Roman" w:cs="Times New Roman"/>
          <w:lang w:eastAsia="ru-RU"/>
        </w:rPr>
        <w:t xml:space="preserve">публичных слушаний </w:t>
      </w:r>
      <w:bookmarkEnd w:id="5"/>
      <w:r w:rsidRPr="00D1771B">
        <w:rPr>
          <w:rFonts w:ascii="Times New Roman" w:eastAsia="Times New Roman" w:hAnsi="Times New Roman" w:cs="Times New Roman"/>
          <w:lang w:eastAsia="ru-RU"/>
        </w:rPr>
        <w:t xml:space="preserve">–  </w:t>
      </w:r>
      <w:r w:rsidRPr="00D1771B">
        <w:rPr>
          <w:rFonts w:ascii="Times New Roman" w:eastAsia="Arial Unicode MS" w:hAnsi="Times New Roman" w:cs="Times New Roman"/>
          <w:bCs/>
          <w:kern w:val="1"/>
          <w:lang w:eastAsia="ru-RU"/>
        </w:rPr>
        <w:t>с 28.08.2020 года до 21.09</w:t>
      </w:r>
      <w:r w:rsidRPr="00D1771B">
        <w:rPr>
          <w:rFonts w:ascii="Times New Roman" w:eastAsia="Arial Unicode MS" w:hAnsi="Times New Roman" w:cs="Times New Roman"/>
          <w:bCs/>
          <w:kern w:val="1"/>
          <w:lang w:eastAsia="ar-SA"/>
        </w:rPr>
        <w:t>.2020 года</w:t>
      </w:r>
      <w:r w:rsidRPr="00D1771B">
        <w:rPr>
          <w:rFonts w:ascii="Times New Roman" w:eastAsia="Times New Roman" w:hAnsi="Times New Roman" w:cs="Times New Roman"/>
          <w:lang w:eastAsia="ru-RU"/>
        </w:rPr>
        <w:t>.</w:t>
      </w:r>
    </w:p>
    <w:p w14:paraId="10FBD68A" w14:textId="77777777" w:rsidR="002C70D5" w:rsidRPr="00D1771B" w:rsidRDefault="002C70D5" w:rsidP="002C70D5">
      <w:pPr>
        <w:spacing w:after="0" w:line="240" w:lineRule="auto"/>
        <w:ind w:firstLine="708"/>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Вопрос (проект), вынесенный на публичные слушания: </w:t>
      </w:r>
    </w:p>
    <w:p w14:paraId="28622FF2" w14:textId="77777777" w:rsidR="002C70D5" w:rsidRPr="00D1771B" w:rsidRDefault="002C70D5" w:rsidP="002C70D5">
      <w:pPr>
        <w:tabs>
          <w:tab w:val="left" w:pos="1701"/>
          <w:tab w:val="left" w:pos="9356"/>
        </w:tabs>
        <w:spacing w:after="0" w:line="240" w:lineRule="auto"/>
        <w:ind w:right="-1"/>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 «О  возможности предоставления о возможности предоставления </w:t>
      </w:r>
      <w:proofErr w:type="spellStart"/>
      <w:r w:rsidRPr="00D1771B">
        <w:rPr>
          <w:rFonts w:ascii="Times New Roman" w:eastAsia="Times New Roman" w:hAnsi="Times New Roman" w:cs="Times New Roman"/>
          <w:lang w:eastAsia="ru-RU"/>
        </w:rPr>
        <w:t>И.В.Сычеву</w:t>
      </w:r>
      <w:proofErr w:type="spellEnd"/>
      <w:r w:rsidRPr="00D1771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63:12:1402005:421, площадью 555 </w:t>
      </w:r>
      <w:proofErr w:type="spellStart"/>
      <w:r w:rsidRPr="00D1771B">
        <w:rPr>
          <w:rFonts w:ascii="Times New Roman" w:eastAsia="Times New Roman" w:hAnsi="Times New Roman" w:cs="Times New Roman"/>
          <w:lang w:eastAsia="ru-RU"/>
        </w:rPr>
        <w:t>кв.м</w:t>
      </w:r>
      <w:proofErr w:type="spellEnd"/>
      <w:r w:rsidRPr="00D1771B">
        <w:rPr>
          <w:rFonts w:ascii="Times New Roman" w:eastAsia="Times New Roman" w:hAnsi="Times New Roman" w:cs="Times New Roman"/>
          <w:lang w:eastAsia="ru-RU"/>
        </w:rPr>
        <w:t>, расположенного по адресу: Самарская область, Безенчукский район,</w:t>
      </w:r>
      <w:r w:rsidRPr="00D1771B">
        <w:rPr>
          <w:rFonts w:ascii="Times New Roman" w:eastAsia="Times New Roman" w:hAnsi="Times New Roman" w:cs="Times New Roman"/>
          <w:bCs/>
          <w:lang w:eastAsia="ru-RU"/>
        </w:rPr>
        <w:t xml:space="preserve"> </w:t>
      </w:r>
      <w:proofErr w:type="spellStart"/>
      <w:r w:rsidRPr="00D1771B">
        <w:rPr>
          <w:rFonts w:ascii="Times New Roman" w:eastAsia="Times New Roman" w:hAnsi="Times New Roman" w:cs="Times New Roman"/>
          <w:bCs/>
          <w:lang w:eastAsia="ru-RU"/>
        </w:rPr>
        <w:t>пгт</w:t>
      </w:r>
      <w:proofErr w:type="spellEnd"/>
      <w:r w:rsidRPr="00D1771B">
        <w:rPr>
          <w:rFonts w:ascii="Times New Roman" w:eastAsia="Times New Roman" w:hAnsi="Times New Roman" w:cs="Times New Roman"/>
          <w:bCs/>
          <w:lang w:eastAsia="ru-RU"/>
        </w:rPr>
        <w:t xml:space="preserve">. Безенчук, ул. </w:t>
      </w:r>
      <w:proofErr w:type="spellStart"/>
      <w:r w:rsidRPr="00D1771B">
        <w:rPr>
          <w:rFonts w:ascii="Times New Roman" w:eastAsia="Times New Roman" w:hAnsi="Times New Roman" w:cs="Times New Roman"/>
          <w:bCs/>
          <w:lang w:eastAsia="ru-RU"/>
        </w:rPr>
        <w:t>Мамистова</w:t>
      </w:r>
      <w:proofErr w:type="spellEnd"/>
      <w:r w:rsidRPr="00D1771B">
        <w:rPr>
          <w:rFonts w:ascii="Times New Roman" w:eastAsia="Times New Roman" w:hAnsi="Times New Roman" w:cs="Times New Roman"/>
          <w:lang w:eastAsia="ru-RU"/>
        </w:rPr>
        <w:t>, в части сокращения минимального отступа объекта капитального строительства (нежилое здание, магазин) от границ земельного участка со всех сторон с 3 м. до 0 м».</w:t>
      </w:r>
    </w:p>
    <w:p w14:paraId="59D61926" w14:textId="77777777" w:rsidR="002C70D5" w:rsidRPr="00D1771B" w:rsidRDefault="002C70D5" w:rsidP="002C70D5">
      <w:pPr>
        <w:spacing w:after="0" w:line="240" w:lineRule="auto"/>
        <w:ind w:right="-1" w:firstLine="708"/>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058FB687" w14:textId="77777777" w:rsidR="002C70D5" w:rsidRPr="00D1771B" w:rsidRDefault="002C70D5" w:rsidP="002C70D5">
      <w:pPr>
        <w:spacing w:after="0" w:line="240" w:lineRule="auto"/>
        <w:ind w:right="-1" w:firstLine="708"/>
        <w:jc w:val="both"/>
        <w:rPr>
          <w:rFonts w:ascii="Times New Roman" w:eastAsia="Arial Unicode MS" w:hAnsi="Times New Roman" w:cs="Times New Roman"/>
          <w:lang w:eastAsia="ru-RU"/>
        </w:rPr>
      </w:pPr>
      <w:bookmarkStart w:id="6" w:name="_Hlk521581942"/>
      <w:r w:rsidRPr="00D1771B">
        <w:rPr>
          <w:rFonts w:ascii="Times New Roman" w:eastAsia="Times New Roman" w:hAnsi="Times New Roman" w:cs="Times New Roman"/>
          <w:lang w:eastAsia="ru-RU"/>
        </w:rPr>
        <w:t xml:space="preserve">Основание проведения публичных слушаний – </w:t>
      </w:r>
      <w:r w:rsidRPr="00D1771B">
        <w:rPr>
          <w:rFonts w:ascii="Times New Roman" w:eastAsia="Arial Unicode MS" w:hAnsi="Times New Roman" w:cs="Times New Roman"/>
          <w:lang w:eastAsia="ru-RU"/>
        </w:rPr>
        <w:t xml:space="preserve">постановление Администрации городского  поселения </w:t>
      </w:r>
      <w:r w:rsidRPr="00D1771B">
        <w:rPr>
          <w:rFonts w:ascii="Times New Roman" w:eastAsia="Arial Unicode MS" w:hAnsi="Times New Roman" w:cs="Times New Roman"/>
          <w:lang w:eastAsia="ru-RU"/>
        </w:rPr>
        <w:fldChar w:fldCharType="begin"/>
      </w:r>
      <w:r w:rsidRPr="00D1771B">
        <w:rPr>
          <w:rFonts w:ascii="Times New Roman" w:eastAsia="Arial Unicode MS" w:hAnsi="Times New Roman" w:cs="Times New Roman"/>
          <w:lang w:eastAsia="ru-RU"/>
        </w:rPr>
        <w:instrText xml:space="preserve"> MERGEFIELD Название_поселения </w:instrText>
      </w:r>
      <w:r w:rsidRPr="00D1771B">
        <w:rPr>
          <w:rFonts w:ascii="Times New Roman" w:eastAsia="Arial Unicode MS" w:hAnsi="Times New Roman" w:cs="Times New Roman"/>
          <w:lang w:eastAsia="ru-RU"/>
        </w:rPr>
        <w:fldChar w:fldCharType="separate"/>
      </w:r>
      <w:r w:rsidRPr="00D1771B">
        <w:rPr>
          <w:rFonts w:ascii="Times New Roman" w:eastAsia="Arial Unicode MS" w:hAnsi="Times New Roman" w:cs="Times New Roman"/>
          <w:noProof/>
          <w:lang w:eastAsia="ru-RU"/>
        </w:rPr>
        <w:t>Безенчук</w:t>
      </w:r>
      <w:r w:rsidRPr="00D1771B">
        <w:rPr>
          <w:rFonts w:ascii="Times New Roman" w:eastAsia="Arial Unicode MS" w:hAnsi="Times New Roman" w:cs="Times New Roman"/>
          <w:lang w:eastAsia="ru-RU"/>
        </w:rPr>
        <w:fldChar w:fldCharType="end"/>
      </w:r>
      <w:r w:rsidRPr="00D1771B">
        <w:rPr>
          <w:rFonts w:ascii="Times New Roman" w:eastAsia="Arial Unicode MS" w:hAnsi="Times New Roman" w:cs="Times New Roman"/>
          <w:lang w:eastAsia="ru-RU"/>
        </w:rPr>
        <w:t xml:space="preserve"> муниципального района </w:t>
      </w:r>
      <w:r w:rsidRPr="00D1771B">
        <w:rPr>
          <w:rFonts w:ascii="Times New Roman" w:eastAsia="Arial Unicode MS" w:hAnsi="Times New Roman" w:cs="Times New Roman"/>
          <w:lang w:eastAsia="ru-RU"/>
        </w:rPr>
        <w:fldChar w:fldCharType="begin"/>
      </w:r>
      <w:r w:rsidRPr="00D1771B">
        <w:rPr>
          <w:rFonts w:ascii="Times New Roman" w:eastAsia="Arial Unicode MS" w:hAnsi="Times New Roman" w:cs="Times New Roman"/>
          <w:lang w:eastAsia="ru-RU"/>
        </w:rPr>
        <w:instrText xml:space="preserve"> MERGEFIELD Название_района </w:instrText>
      </w:r>
      <w:r w:rsidRPr="00D1771B">
        <w:rPr>
          <w:rFonts w:ascii="Times New Roman" w:eastAsia="Arial Unicode MS" w:hAnsi="Times New Roman" w:cs="Times New Roman"/>
          <w:lang w:eastAsia="ru-RU"/>
        </w:rPr>
        <w:fldChar w:fldCharType="separate"/>
      </w:r>
      <w:r w:rsidRPr="00D1771B">
        <w:rPr>
          <w:rFonts w:ascii="Times New Roman" w:eastAsia="Arial Unicode MS" w:hAnsi="Times New Roman" w:cs="Times New Roman"/>
          <w:noProof/>
          <w:lang w:eastAsia="ru-RU"/>
        </w:rPr>
        <w:t>Безенчукский</w:t>
      </w:r>
      <w:r w:rsidRPr="00D1771B">
        <w:rPr>
          <w:rFonts w:ascii="Times New Roman" w:eastAsia="Arial Unicode MS" w:hAnsi="Times New Roman" w:cs="Times New Roman"/>
          <w:lang w:eastAsia="ru-RU"/>
        </w:rPr>
        <w:fldChar w:fldCharType="end"/>
      </w:r>
      <w:r w:rsidRPr="00D1771B">
        <w:rPr>
          <w:rFonts w:ascii="Times New Roman" w:eastAsia="Arial Unicode MS" w:hAnsi="Times New Roman" w:cs="Times New Roman"/>
          <w:lang w:eastAsia="ru-RU"/>
        </w:rPr>
        <w:t xml:space="preserve"> Самарской области «</w:t>
      </w:r>
      <w:r w:rsidRPr="00D1771B">
        <w:rPr>
          <w:rFonts w:ascii="Times New Roman" w:eastAsia="Times New Roman" w:hAnsi="Times New Roman" w:cs="Times New Roman"/>
          <w:lang w:eastAsia="ru-RU"/>
        </w:rPr>
        <w:t xml:space="preserve">О проведении </w:t>
      </w:r>
      <w:r w:rsidRPr="00D1771B">
        <w:rPr>
          <w:rFonts w:ascii="Times New Roman" w:eastAsia="Times New Roman" w:hAnsi="Times New Roman" w:cs="Times New Roman"/>
          <w:lang w:eastAsia="ar-SA"/>
        </w:rPr>
        <w:t xml:space="preserve">публичных слушаний </w:t>
      </w:r>
      <w:r w:rsidRPr="00D1771B">
        <w:rPr>
          <w:rFonts w:ascii="Times New Roman" w:eastAsia="Times New Roman" w:hAnsi="Times New Roman" w:cs="Times New Roman"/>
          <w:lang w:eastAsia="ru-RU"/>
        </w:rPr>
        <w:t xml:space="preserve">по вопросу о возможности предоставления разрешения на отклонение от предельных параметров разрешенного строительства на земельном участке, </w:t>
      </w:r>
      <w:r w:rsidRPr="00D1771B">
        <w:rPr>
          <w:rFonts w:ascii="Times New Roman" w:eastAsia="Times New Roman" w:hAnsi="Times New Roman" w:cs="Times New Roman"/>
          <w:bCs/>
          <w:lang w:eastAsia="ru-RU"/>
        </w:rPr>
        <w:t xml:space="preserve">с кадастровым номером 63:12:1402005:421, расположенного по адресу: Самарская область, Безенчукский район, </w:t>
      </w:r>
      <w:proofErr w:type="spellStart"/>
      <w:r w:rsidRPr="00D1771B">
        <w:rPr>
          <w:rFonts w:ascii="Times New Roman" w:eastAsia="Times New Roman" w:hAnsi="Times New Roman" w:cs="Times New Roman"/>
          <w:bCs/>
          <w:lang w:eastAsia="ru-RU"/>
        </w:rPr>
        <w:t>пгт</w:t>
      </w:r>
      <w:proofErr w:type="spellEnd"/>
      <w:r w:rsidRPr="00D1771B">
        <w:rPr>
          <w:rFonts w:ascii="Times New Roman" w:eastAsia="Times New Roman" w:hAnsi="Times New Roman" w:cs="Times New Roman"/>
          <w:bCs/>
          <w:lang w:eastAsia="ru-RU"/>
        </w:rPr>
        <w:t xml:space="preserve">. Безенчук, ул. </w:t>
      </w:r>
      <w:proofErr w:type="spellStart"/>
      <w:r w:rsidRPr="00D1771B">
        <w:rPr>
          <w:rFonts w:ascii="Times New Roman" w:eastAsia="Times New Roman" w:hAnsi="Times New Roman" w:cs="Times New Roman"/>
          <w:bCs/>
          <w:lang w:eastAsia="ru-RU"/>
        </w:rPr>
        <w:t>Мамистова</w:t>
      </w:r>
      <w:proofErr w:type="spellEnd"/>
      <w:r w:rsidRPr="00D1771B">
        <w:rPr>
          <w:rFonts w:ascii="Times New Roman" w:eastAsia="Times New Roman" w:hAnsi="Times New Roman" w:cs="Times New Roman"/>
          <w:lang w:eastAsia="ru-RU"/>
        </w:rPr>
        <w:t xml:space="preserve">» </w:t>
      </w:r>
      <w:r w:rsidRPr="00D1771B">
        <w:rPr>
          <w:rFonts w:ascii="Times New Roman" w:eastAsia="Arial Unicode MS" w:hAnsi="Times New Roman" w:cs="Times New Roman"/>
          <w:lang w:eastAsia="ru-RU"/>
        </w:rPr>
        <w:t xml:space="preserve">от </w:t>
      </w:r>
      <w:r w:rsidRPr="00D1771B">
        <w:rPr>
          <w:rFonts w:ascii="Times New Roman" w:eastAsia="Arial Unicode MS" w:hAnsi="Times New Roman" w:cs="Times New Roman"/>
          <w:lang w:eastAsia="ru-RU"/>
        </w:rPr>
        <w:fldChar w:fldCharType="begin"/>
      </w:r>
      <w:r w:rsidRPr="00D1771B">
        <w:rPr>
          <w:rFonts w:ascii="Times New Roman" w:eastAsia="Arial Unicode MS" w:hAnsi="Times New Roman" w:cs="Times New Roman"/>
          <w:lang w:eastAsia="ru-RU"/>
        </w:rPr>
        <w:instrText xml:space="preserve"> MERGEFIELD Дата_решения_об_одобрении_проекта_устава </w:instrText>
      </w:r>
      <w:r w:rsidRPr="00D1771B">
        <w:rPr>
          <w:rFonts w:ascii="Times New Roman" w:eastAsia="Arial Unicode MS" w:hAnsi="Times New Roman" w:cs="Times New Roman"/>
          <w:lang w:eastAsia="ru-RU"/>
        </w:rPr>
        <w:fldChar w:fldCharType="separate"/>
      </w:r>
      <w:r w:rsidRPr="00D1771B">
        <w:rPr>
          <w:rFonts w:ascii="Times New Roman" w:eastAsia="Arial Unicode MS" w:hAnsi="Times New Roman" w:cs="Times New Roman"/>
          <w:noProof/>
          <w:lang w:eastAsia="ru-RU"/>
        </w:rPr>
        <w:t>28 августа</w:t>
      </w:r>
      <w:r w:rsidRPr="00D1771B">
        <w:rPr>
          <w:rFonts w:ascii="Times New Roman" w:eastAsia="Arial Unicode MS" w:hAnsi="Times New Roman" w:cs="Times New Roman"/>
          <w:lang w:eastAsia="ru-RU"/>
        </w:rPr>
        <w:fldChar w:fldCharType="end"/>
      </w:r>
      <w:r w:rsidRPr="00D1771B">
        <w:rPr>
          <w:rFonts w:ascii="Times New Roman" w:eastAsia="Arial Unicode MS" w:hAnsi="Times New Roman" w:cs="Times New Roman"/>
          <w:lang w:eastAsia="ru-RU"/>
        </w:rPr>
        <w:t xml:space="preserve"> 2020 года №342,  опубликованное в газете </w:t>
      </w:r>
      <w:r w:rsidRPr="00D1771B">
        <w:rPr>
          <w:rFonts w:ascii="Times New Roman" w:eastAsia="Arial Unicode MS" w:hAnsi="Times New Roman" w:cs="Times New Roman"/>
          <w:shd w:val="clear" w:color="auto" w:fill="FFFFFF"/>
          <w:lang w:eastAsia="ru-RU"/>
        </w:rPr>
        <w:fldChar w:fldCharType="begin"/>
      </w:r>
      <w:r w:rsidRPr="00D1771B">
        <w:rPr>
          <w:rFonts w:ascii="Times New Roman" w:eastAsia="Arial Unicode MS" w:hAnsi="Times New Roman" w:cs="Times New Roman"/>
          <w:shd w:val="clear" w:color="auto" w:fill="FFFFFF"/>
          <w:lang w:eastAsia="ru-RU"/>
        </w:rPr>
        <w:instrText xml:space="preserve"> MERGEFIELD Название_газеты </w:instrText>
      </w:r>
      <w:r w:rsidRPr="00D1771B">
        <w:rPr>
          <w:rFonts w:ascii="Times New Roman" w:eastAsia="Arial Unicode MS" w:hAnsi="Times New Roman" w:cs="Times New Roman"/>
          <w:shd w:val="clear" w:color="auto" w:fill="FFFFFF"/>
          <w:lang w:eastAsia="ru-RU"/>
        </w:rPr>
        <w:fldChar w:fldCharType="separate"/>
      </w:r>
      <w:r w:rsidRPr="00D1771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D1771B">
        <w:rPr>
          <w:rFonts w:ascii="Times New Roman" w:eastAsia="Arial Unicode MS" w:hAnsi="Times New Roman" w:cs="Times New Roman"/>
          <w:shd w:val="clear" w:color="auto" w:fill="FFFFFF"/>
          <w:lang w:eastAsia="ru-RU"/>
        </w:rPr>
        <w:fldChar w:fldCharType="end"/>
      </w:r>
      <w:r w:rsidRPr="00D1771B">
        <w:rPr>
          <w:rFonts w:ascii="Times New Roman" w:eastAsia="Arial Unicode MS" w:hAnsi="Times New Roman" w:cs="Times New Roman"/>
          <w:lang w:eastAsia="ru-RU"/>
        </w:rPr>
        <w:t xml:space="preserve"> </w:t>
      </w:r>
      <w:r w:rsidRPr="00D1771B">
        <w:rPr>
          <w:rFonts w:ascii="Times New Roman" w:eastAsia="Times New Roman" w:hAnsi="Times New Roman" w:cs="Times New Roman"/>
          <w:lang w:eastAsia="zh-CN"/>
        </w:rPr>
        <w:t>№20 (197) от 28.08.2020г</w:t>
      </w:r>
      <w:r w:rsidRPr="00D1771B">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D1771B">
        <w:rPr>
          <w:rFonts w:ascii="Times New Roman" w:eastAsia="Arial Unicode MS" w:hAnsi="Times New Roman" w:cs="Times New Roman"/>
          <w:lang w:eastAsia="ru-RU"/>
        </w:rPr>
        <w:t>.</w:t>
      </w:r>
    </w:p>
    <w:bookmarkEnd w:id="4"/>
    <w:bookmarkEnd w:id="6"/>
    <w:p w14:paraId="755A05D9" w14:textId="77777777" w:rsidR="002C70D5" w:rsidRPr="00D1771B" w:rsidRDefault="002C70D5" w:rsidP="002C70D5">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1771B">
        <w:rPr>
          <w:rFonts w:ascii="Times New Roman" w:eastAsia="Times New Roman" w:hAnsi="Times New Roman" w:cs="Times New Roman"/>
          <w:lang w:eastAsia="ru-RU"/>
        </w:rPr>
        <w:t>В публичных слушаниях приняло участие – 2 (два) участника. Протокол публичных слушаний в городском поселении Безенчук муниципального района Безенчукский Самарской области от 21 сентября 2020г №12.</w:t>
      </w:r>
    </w:p>
    <w:p w14:paraId="199F4780" w14:textId="77777777" w:rsidR="002C70D5" w:rsidRPr="00D1771B" w:rsidRDefault="002C70D5" w:rsidP="002C70D5">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Предложения и замечания по вопросу (проекту) </w:t>
      </w:r>
      <w:bookmarkStart w:id="7" w:name="_Hlk517268668"/>
      <w:r w:rsidRPr="00D1771B">
        <w:rPr>
          <w:rFonts w:ascii="Times New Roman" w:eastAsia="Times New Roman" w:hAnsi="Times New Roman" w:cs="Times New Roman"/>
          <w:lang w:eastAsia="ru-RU"/>
        </w:rPr>
        <w:t xml:space="preserve">рассматриваемому на </w:t>
      </w:r>
      <w:bookmarkEnd w:id="7"/>
      <w:r w:rsidRPr="00D1771B">
        <w:rPr>
          <w:rFonts w:ascii="Times New Roman" w:eastAsia="Times New Roman" w:hAnsi="Times New Roman" w:cs="Times New Roman"/>
          <w:lang w:eastAsia="ru-RU"/>
        </w:rPr>
        <w:t>публичных слушаний внесли в протокол публичных слушаний –  2  (два) участника.</w:t>
      </w:r>
    </w:p>
    <w:p w14:paraId="0E86C21C" w14:textId="77777777" w:rsidR="002C70D5" w:rsidRPr="00D1771B" w:rsidRDefault="002C70D5" w:rsidP="002C70D5">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62D16005" w14:textId="77777777" w:rsidR="002C70D5" w:rsidRPr="00D1771B" w:rsidRDefault="002C70D5" w:rsidP="002C70D5">
      <w:pPr>
        <w:spacing w:after="0" w:line="240" w:lineRule="auto"/>
        <w:ind w:firstLine="709"/>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 Не возражаю против предоставления </w:t>
      </w:r>
      <w:proofErr w:type="spellStart"/>
      <w:r w:rsidRPr="00D1771B">
        <w:rPr>
          <w:rFonts w:ascii="Times New Roman" w:eastAsia="Times New Roman" w:hAnsi="Times New Roman" w:cs="Times New Roman"/>
          <w:lang w:eastAsia="ru-RU"/>
        </w:rPr>
        <w:t>И.В.Сычеву</w:t>
      </w:r>
      <w:proofErr w:type="spellEnd"/>
      <w:r w:rsidRPr="00D1771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в части сокращения минимального отступа объекта капитального строительства от границ земельного участка, со всех сторон с 3 м до 0 м.</w:t>
      </w:r>
    </w:p>
    <w:p w14:paraId="155D9455" w14:textId="77777777" w:rsidR="002C70D5" w:rsidRPr="00D1771B" w:rsidRDefault="002C70D5" w:rsidP="002C70D5">
      <w:pPr>
        <w:spacing w:after="0" w:line="240" w:lineRule="auto"/>
        <w:ind w:firstLine="709"/>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421045AA" w14:textId="77777777" w:rsidR="002C70D5" w:rsidRPr="00D1771B" w:rsidRDefault="002C70D5" w:rsidP="002C70D5">
      <w:pPr>
        <w:tabs>
          <w:tab w:val="left" w:pos="1080"/>
          <w:tab w:val="left" w:pos="1260"/>
        </w:tabs>
        <w:spacing w:after="0" w:line="240" w:lineRule="auto"/>
        <w:ind w:firstLine="720"/>
        <w:jc w:val="both"/>
        <w:rPr>
          <w:rFonts w:ascii="Times New Roman" w:eastAsia="Calibri" w:hAnsi="Times New Roman" w:cs="Times New Roman"/>
        </w:rPr>
      </w:pPr>
      <w:bookmarkStart w:id="8" w:name="_Hlk517270560"/>
      <w:r w:rsidRPr="00D1771B">
        <w:rPr>
          <w:rFonts w:ascii="Times New Roman" w:eastAsia="Calibri" w:hAnsi="Times New Roman" w:cs="Times New Roman"/>
        </w:rPr>
        <w:t xml:space="preserve">В связи отсутствием расчета необходимого количества </w:t>
      </w:r>
      <w:proofErr w:type="spellStart"/>
      <w:r w:rsidRPr="00D1771B">
        <w:rPr>
          <w:rFonts w:ascii="Times New Roman" w:eastAsia="Calibri" w:hAnsi="Times New Roman" w:cs="Times New Roman"/>
        </w:rPr>
        <w:t>машино</w:t>
      </w:r>
      <w:proofErr w:type="spellEnd"/>
      <w:r w:rsidRPr="00D1771B">
        <w:rPr>
          <w:rFonts w:ascii="Times New Roman" w:eastAsia="Calibri" w:hAnsi="Times New Roman" w:cs="Times New Roman"/>
        </w:rPr>
        <w:t xml:space="preserve">-мест на проектируемой стоянке автотранспорта для обеспечения работы магазина, а также расположением близ стоящего объекта капитального строительства и отсутствием документации, подтверждающей соответствия отклонения от предельных параметров разрешенного строительства объектов капитального строительства требованиям противопожарной безопасности, </w:t>
      </w:r>
      <w:r w:rsidRPr="00D1771B">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8"/>
      <w:r w:rsidRPr="00D1771B">
        <w:rPr>
          <w:rFonts w:ascii="Times New Roman" w:eastAsia="Times New Roman" w:hAnsi="Times New Roman" w:cs="Times New Roman"/>
          <w:lang w:eastAsia="ru-RU"/>
        </w:rPr>
        <w:t xml:space="preserve"> </w:t>
      </w:r>
      <w:r w:rsidRPr="00D1771B">
        <w:rPr>
          <w:rFonts w:ascii="Times New Roman" w:eastAsia="Calibri" w:hAnsi="Times New Roman" w:cs="Times New Roman"/>
        </w:rPr>
        <w:t xml:space="preserve">рекомендует отказать Сычеву И.В. в предоставлении </w:t>
      </w:r>
      <w:r w:rsidRPr="00D1771B">
        <w:rPr>
          <w:rFonts w:ascii="Times New Roman" w:eastAsia="Calibri" w:hAnsi="Times New Roman" w:cs="Times New Roman"/>
        </w:rPr>
        <w:lastRenderedPageBreak/>
        <w:t xml:space="preserve">отклонений  от </w:t>
      </w:r>
      <w:r w:rsidRPr="00D1771B">
        <w:rPr>
          <w:rFonts w:ascii="Times New Roman" w:eastAsia="Times New Roman" w:hAnsi="Times New Roman" w:cs="Times New Roman"/>
          <w:lang w:eastAsia="ru-RU"/>
        </w:rPr>
        <w:t xml:space="preserve">предельных параметров разрешенного строительства на земельном участке,  с кадастровым  номером 63:12:1402005:421, площадью 555 </w:t>
      </w:r>
      <w:proofErr w:type="spellStart"/>
      <w:r w:rsidRPr="00D1771B">
        <w:rPr>
          <w:rFonts w:ascii="Times New Roman" w:eastAsia="Times New Roman" w:hAnsi="Times New Roman" w:cs="Times New Roman"/>
          <w:lang w:eastAsia="ru-RU"/>
        </w:rPr>
        <w:t>кв.м</w:t>
      </w:r>
      <w:proofErr w:type="spellEnd"/>
      <w:r w:rsidRPr="00D1771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1771B">
        <w:rPr>
          <w:rFonts w:ascii="Times New Roman" w:eastAsia="Times New Roman" w:hAnsi="Times New Roman" w:cs="Times New Roman"/>
          <w:lang w:eastAsia="ru-RU"/>
        </w:rPr>
        <w:t>пгт</w:t>
      </w:r>
      <w:proofErr w:type="spellEnd"/>
      <w:r w:rsidRPr="00D1771B">
        <w:rPr>
          <w:rFonts w:ascii="Times New Roman" w:eastAsia="Times New Roman" w:hAnsi="Times New Roman" w:cs="Times New Roman"/>
          <w:lang w:eastAsia="ru-RU"/>
        </w:rPr>
        <w:t xml:space="preserve">. Безенчук, ул. </w:t>
      </w:r>
      <w:proofErr w:type="spellStart"/>
      <w:r w:rsidRPr="00D1771B">
        <w:rPr>
          <w:rFonts w:ascii="Times New Roman" w:eastAsia="Times New Roman" w:hAnsi="Times New Roman" w:cs="Times New Roman"/>
          <w:lang w:eastAsia="ru-RU"/>
        </w:rPr>
        <w:t>Мамистова</w:t>
      </w:r>
      <w:proofErr w:type="spellEnd"/>
      <w:r w:rsidRPr="00D1771B">
        <w:rPr>
          <w:rFonts w:ascii="Times New Roman" w:eastAsia="Times New Roman" w:hAnsi="Times New Roman" w:cs="Times New Roman"/>
          <w:lang w:eastAsia="ru-RU"/>
        </w:rPr>
        <w:t>, в части сокращения минимального отступа объекта капитального строительства (нежилое здание, магазин) от границ земельного участка со всех сторон с 3 м. до 0 м.</w:t>
      </w:r>
    </w:p>
    <w:p w14:paraId="1B0AAA9B" w14:textId="033FB8C8" w:rsidR="00F86717" w:rsidRPr="00D1771B" w:rsidRDefault="00F86717" w:rsidP="00DD4192">
      <w:pPr>
        <w:spacing w:after="0" w:line="240" w:lineRule="auto"/>
        <w:jc w:val="center"/>
        <w:rPr>
          <w:rFonts w:ascii="Times New Roman" w:hAnsi="Times New Roman" w:cs="Times New Roman"/>
          <w:b/>
          <w:sz w:val="10"/>
          <w:szCs w:val="10"/>
        </w:rPr>
      </w:pPr>
    </w:p>
    <w:p w14:paraId="1E9F9B58" w14:textId="77777777" w:rsidR="002C70D5" w:rsidRPr="00D1771B" w:rsidRDefault="002C70D5" w:rsidP="002C70D5">
      <w:pPr>
        <w:spacing w:after="0" w:line="240" w:lineRule="auto"/>
        <w:jc w:val="center"/>
        <w:outlineLvl w:val="0"/>
        <w:rPr>
          <w:rFonts w:ascii="Times New Roman" w:eastAsia="Times New Roman" w:hAnsi="Times New Roman" w:cs="Times New Roman"/>
          <w:b/>
          <w:bCs/>
          <w:lang w:eastAsia="ru-RU"/>
        </w:rPr>
      </w:pPr>
      <w:r w:rsidRPr="00D1771B">
        <w:rPr>
          <w:rFonts w:ascii="Times New Roman" w:eastAsia="Times New Roman" w:hAnsi="Times New Roman" w:cs="Times New Roman"/>
          <w:b/>
          <w:bCs/>
          <w:lang w:eastAsia="ru-RU"/>
        </w:rPr>
        <w:t>Заключение о результатах публичных слушаний</w:t>
      </w:r>
    </w:p>
    <w:p w14:paraId="6C172ED8" w14:textId="77777777" w:rsidR="002C70D5" w:rsidRPr="00D1771B" w:rsidRDefault="002C70D5" w:rsidP="002C70D5">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D1771B">
        <w:rPr>
          <w:rFonts w:ascii="Times New Roman" w:eastAsia="Times New Roman" w:hAnsi="Times New Roman" w:cs="Times New Roman"/>
          <w:b/>
          <w:bCs/>
          <w:lang w:eastAsia="ru-RU"/>
        </w:rPr>
        <w:t xml:space="preserve">в городском  поселении Безенчук муниципального района </w:t>
      </w:r>
      <w:r w:rsidRPr="00D1771B">
        <w:rPr>
          <w:rFonts w:ascii="Times New Roman" w:eastAsia="Times New Roman" w:hAnsi="Times New Roman" w:cs="Times New Roman"/>
          <w:b/>
          <w:bCs/>
          <w:lang w:eastAsia="ru-RU"/>
        </w:rPr>
        <w:fldChar w:fldCharType="begin"/>
      </w:r>
      <w:r w:rsidRPr="00D1771B">
        <w:rPr>
          <w:rFonts w:ascii="Times New Roman" w:eastAsia="Times New Roman" w:hAnsi="Times New Roman" w:cs="Times New Roman"/>
          <w:b/>
          <w:bCs/>
          <w:lang w:eastAsia="ru-RU"/>
        </w:rPr>
        <w:instrText xml:space="preserve"> MERGEFIELD Название_района </w:instrText>
      </w:r>
      <w:r w:rsidRPr="00D1771B">
        <w:rPr>
          <w:rFonts w:ascii="Times New Roman" w:eastAsia="Times New Roman" w:hAnsi="Times New Roman" w:cs="Times New Roman"/>
          <w:b/>
          <w:bCs/>
          <w:lang w:eastAsia="ru-RU"/>
        </w:rPr>
        <w:fldChar w:fldCharType="separate"/>
      </w:r>
      <w:r w:rsidRPr="00D1771B">
        <w:rPr>
          <w:rFonts w:ascii="Times New Roman" w:eastAsia="Times New Roman" w:hAnsi="Times New Roman" w:cs="Times New Roman"/>
          <w:b/>
          <w:bCs/>
          <w:noProof/>
          <w:lang w:eastAsia="ru-RU"/>
        </w:rPr>
        <w:t>Безенчукский</w:t>
      </w:r>
      <w:r w:rsidRPr="00D1771B">
        <w:rPr>
          <w:rFonts w:ascii="Times New Roman" w:eastAsia="Times New Roman" w:hAnsi="Times New Roman" w:cs="Times New Roman"/>
          <w:b/>
          <w:bCs/>
          <w:lang w:eastAsia="ru-RU"/>
        </w:rPr>
        <w:fldChar w:fldCharType="end"/>
      </w:r>
      <w:r w:rsidRPr="00D1771B">
        <w:rPr>
          <w:rFonts w:ascii="Times New Roman" w:eastAsia="Times New Roman" w:hAnsi="Times New Roman" w:cs="Times New Roman"/>
          <w:b/>
          <w:bCs/>
          <w:lang w:eastAsia="ru-RU"/>
        </w:rPr>
        <w:t xml:space="preserve"> Самарской области по вопросу (проекту): «О  возможности предоставления </w:t>
      </w:r>
      <w:proofErr w:type="spellStart"/>
      <w:r w:rsidRPr="00D1771B">
        <w:rPr>
          <w:rFonts w:ascii="Times New Roman" w:eastAsia="Times New Roman" w:hAnsi="Times New Roman" w:cs="Times New Roman"/>
          <w:b/>
          <w:bCs/>
          <w:lang w:eastAsia="ru-RU"/>
        </w:rPr>
        <w:t>А.Н.Гридневу</w:t>
      </w:r>
      <w:proofErr w:type="spellEnd"/>
      <w:r w:rsidRPr="00D1771B">
        <w:rPr>
          <w:rFonts w:ascii="Times New Roman" w:eastAsia="Times New Roman" w:hAnsi="Times New Roman" w:cs="Times New Roman"/>
          <w:b/>
          <w:bCs/>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63:12:1402005:72, площадью 120 </w:t>
      </w:r>
      <w:proofErr w:type="spellStart"/>
      <w:r w:rsidRPr="00D1771B">
        <w:rPr>
          <w:rFonts w:ascii="Times New Roman" w:eastAsia="Times New Roman" w:hAnsi="Times New Roman" w:cs="Times New Roman"/>
          <w:b/>
          <w:bCs/>
          <w:lang w:eastAsia="ru-RU"/>
        </w:rPr>
        <w:t>кв.м</w:t>
      </w:r>
      <w:proofErr w:type="spellEnd"/>
      <w:r w:rsidRPr="00D1771B">
        <w:rPr>
          <w:rFonts w:ascii="Times New Roman" w:eastAsia="Times New Roman" w:hAnsi="Times New Roman" w:cs="Times New Roman"/>
          <w:b/>
          <w:bCs/>
          <w:lang w:eastAsia="ru-RU"/>
        </w:rPr>
        <w:t xml:space="preserve">, расположенного по адресу: Самарская область, Безенчукский район, </w:t>
      </w:r>
      <w:proofErr w:type="spellStart"/>
      <w:r w:rsidRPr="00D1771B">
        <w:rPr>
          <w:rFonts w:ascii="Times New Roman" w:eastAsia="Times New Roman" w:hAnsi="Times New Roman" w:cs="Times New Roman"/>
          <w:b/>
          <w:bCs/>
          <w:lang w:eastAsia="ru-RU"/>
        </w:rPr>
        <w:t>пгт</w:t>
      </w:r>
      <w:proofErr w:type="spellEnd"/>
      <w:r w:rsidRPr="00D1771B">
        <w:rPr>
          <w:rFonts w:ascii="Times New Roman" w:eastAsia="Times New Roman" w:hAnsi="Times New Roman" w:cs="Times New Roman"/>
          <w:b/>
          <w:bCs/>
          <w:lang w:eastAsia="ru-RU"/>
        </w:rPr>
        <w:t xml:space="preserve">. Безенчук, ул. </w:t>
      </w:r>
      <w:proofErr w:type="spellStart"/>
      <w:r w:rsidRPr="00D1771B">
        <w:rPr>
          <w:rFonts w:ascii="Times New Roman" w:eastAsia="Times New Roman" w:hAnsi="Times New Roman" w:cs="Times New Roman"/>
          <w:b/>
          <w:bCs/>
          <w:lang w:eastAsia="ru-RU"/>
        </w:rPr>
        <w:t>Мамистова</w:t>
      </w:r>
      <w:proofErr w:type="spellEnd"/>
      <w:r w:rsidRPr="00D1771B">
        <w:rPr>
          <w:rFonts w:ascii="Times New Roman" w:eastAsia="Times New Roman" w:hAnsi="Times New Roman" w:cs="Times New Roman"/>
          <w:b/>
          <w:bCs/>
          <w:lang w:eastAsia="ru-RU"/>
        </w:rPr>
        <w:t>, в части сокращения минимального отступа объекта капитального строительства (нежилое здание, магазин) от границ земельного участка с со всех сторон с 3 м. до 0 м».</w:t>
      </w:r>
    </w:p>
    <w:p w14:paraId="042377C9" w14:textId="77777777" w:rsidR="002C70D5" w:rsidRPr="00D1771B" w:rsidRDefault="002C70D5" w:rsidP="002C70D5">
      <w:pPr>
        <w:spacing w:after="0" w:line="240" w:lineRule="auto"/>
        <w:ind w:firstLine="708"/>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Время проведения публичных слушаний – </w:t>
      </w:r>
      <w:r w:rsidRPr="00D1771B">
        <w:rPr>
          <w:rFonts w:ascii="Times New Roman" w:eastAsia="Arial Unicode MS" w:hAnsi="Times New Roman" w:cs="Times New Roman"/>
          <w:bCs/>
          <w:kern w:val="1"/>
          <w:lang w:eastAsia="ru-RU"/>
        </w:rPr>
        <w:t>с 28.08.2020 года до 21.09</w:t>
      </w:r>
      <w:r w:rsidRPr="00D1771B">
        <w:rPr>
          <w:rFonts w:ascii="Times New Roman" w:eastAsia="Arial Unicode MS" w:hAnsi="Times New Roman" w:cs="Times New Roman"/>
          <w:bCs/>
          <w:kern w:val="1"/>
          <w:lang w:eastAsia="ar-SA"/>
        </w:rPr>
        <w:t>.2020 года</w:t>
      </w:r>
      <w:r w:rsidRPr="00D1771B">
        <w:rPr>
          <w:rFonts w:ascii="Times New Roman" w:eastAsia="Times New Roman" w:hAnsi="Times New Roman" w:cs="Times New Roman"/>
          <w:lang w:eastAsia="ru-RU"/>
        </w:rPr>
        <w:t>.</w:t>
      </w:r>
    </w:p>
    <w:p w14:paraId="5FB6FDD5" w14:textId="77777777" w:rsidR="002C70D5" w:rsidRPr="00D1771B" w:rsidRDefault="002C70D5" w:rsidP="002C70D5">
      <w:pPr>
        <w:spacing w:after="0" w:line="240" w:lineRule="auto"/>
        <w:ind w:firstLine="708"/>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Вопрос (проект), вынесенный на публичные слушания: </w:t>
      </w:r>
    </w:p>
    <w:p w14:paraId="0A34CDD7" w14:textId="77777777" w:rsidR="002C70D5" w:rsidRPr="00D1771B" w:rsidRDefault="002C70D5" w:rsidP="002C70D5">
      <w:pPr>
        <w:tabs>
          <w:tab w:val="left" w:pos="1701"/>
          <w:tab w:val="left" w:pos="9356"/>
        </w:tabs>
        <w:spacing w:after="0" w:line="240" w:lineRule="auto"/>
        <w:ind w:right="-1"/>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 «О  возможности предоставления о возможности предоставления </w:t>
      </w:r>
      <w:proofErr w:type="spellStart"/>
      <w:r w:rsidRPr="00D1771B">
        <w:rPr>
          <w:rFonts w:ascii="Times New Roman" w:eastAsia="Times New Roman" w:hAnsi="Times New Roman" w:cs="Times New Roman"/>
          <w:lang w:eastAsia="ru-RU"/>
        </w:rPr>
        <w:t>А.Н.Гридневу</w:t>
      </w:r>
      <w:proofErr w:type="spellEnd"/>
      <w:r w:rsidRPr="00D1771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63:12:1402005:72, площадью 120 </w:t>
      </w:r>
      <w:proofErr w:type="spellStart"/>
      <w:r w:rsidRPr="00D1771B">
        <w:rPr>
          <w:rFonts w:ascii="Times New Roman" w:eastAsia="Times New Roman" w:hAnsi="Times New Roman" w:cs="Times New Roman"/>
          <w:lang w:eastAsia="ru-RU"/>
        </w:rPr>
        <w:t>кв.м</w:t>
      </w:r>
      <w:proofErr w:type="spellEnd"/>
      <w:r w:rsidRPr="00D1771B">
        <w:rPr>
          <w:rFonts w:ascii="Times New Roman" w:eastAsia="Times New Roman" w:hAnsi="Times New Roman" w:cs="Times New Roman"/>
          <w:lang w:eastAsia="ru-RU"/>
        </w:rPr>
        <w:t>, расположенного по адресу: Самарская область, Безенчукский район,</w:t>
      </w:r>
      <w:r w:rsidRPr="00D1771B">
        <w:rPr>
          <w:rFonts w:ascii="Times New Roman" w:eastAsia="Times New Roman" w:hAnsi="Times New Roman" w:cs="Times New Roman"/>
          <w:bCs/>
          <w:lang w:eastAsia="ru-RU"/>
        </w:rPr>
        <w:t xml:space="preserve"> </w:t>
      </w:r>
      <w:proofErr w:type="spellStart"/>
      <w:r w:rsidRPr="00D1771B">
        <w:rPr>
          <w:rFonts w:ascii="Times New Roman" w:eastAsia="Times New Roman" w:hAnsi="Times New Roman" w:cs="Times New Roman"/>
          <w:bCs/>
          <w:lang w:eastAsia="ru-RU"/>
        </w:rPr>
        <w:t>пгт</w:t>
      </w:r>
      <w:proofErr w:type="spellEnd"/>
      <w:r w:rsidRPr="00D1771B">
        <w:rPr>
          <w:rFonts w:ascii="Times New Roman" w:eastAsia="Times New Roman" w:hAnsi="Times New Roman" w:cs="Times New Roman"/>
          <w:bCs/>
          <w:lang w:eastAsia="ru-RU"/>
        </w:rPr>
        <w:t xml:space="preserve">. Безенчук, ул. </w:t>
      </w:r>
      <w:proofErr w:type="spellStart"/>
      <w:r w:rsidRPr="00D1771B">
        <w:rPr>
          <w:rFonts w:ascii="Times New Roman" w:eastAsia="Times New Roman" w:hAnsi="Times New Roman" w:cs="Times New Roman"/>
          <w:bCs/>
          <w:lang w:eastAsia="ru-RU"/>
        </w:rPr>
        <w:t>Мамистова</w:t>
      </w:r>
      <w:proofErr w:type="spellEnd"/>
      <w:r w:rsidRPr="00D1771B">
        <w:rPr>
          <w:rFonts w:ascii="Times New Roman" w:eastAsia="Times New Roman" w:hAnsi="Times New Roman" w:cs="Times New Roman"/>
          <w:lang w:eastAsia="ru-RU"/>
        </w:rPr>
        <w:t>, в части сокращения минимального отступа объекта капитального строительства (нежилое здание, магазин) от границ земельного участка с со всех сторон с 3 м. до 0 м».</w:t>
      </w:r>
    </w:p>
    <w:p w14:paraId="26C97571" w14:textId="77777777" w:rsidR="002C70D5" w:rsidRPr="00D1771B" w:rsidRDefault="002C70D5" w:rsidP="002C70D5">
      <w:pPr>
        <w:spacing w:after="0" w:line="240" w:lineRule="auto"/>
        <w:ind w:right="-1" w:firstLine="708"/>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19AB3CB5" w14:textId="77777777" w:rsidR="002C70D5" w:rsidRPr="00D1771B" w:rsidRDefault="002C70D5" w:rsidP="002C70D5">
      <w:pPr>
        <w:spacing w:after="0" w:line="240" w:lineRule="auto"/>
        <w:ind w:right="-1" w:firstLine="708"/>
        <w:jc w:val="both"/>
        <w:rPr>
          <w:rFonts w:ascii="Times New Roman" w:eastAsia="Arial Unicode MS" w:hAnsi="Times New Roman" w:cs="Times New Roman"/>
          <w:lang w:eastAsia="ru-RU"/>
        </w:rPr>
      </w:pPr>
      <w:r w:rsidRPr="00D1771B">
        <w:rPr>
          <w:rFonts w:ascii="Times New Roman" w:eastAsia="Times New Roman" w:hAnsi="Times New Roman" w:cs="Times New Roman"/>
          <w:lang w:eastAsia="ru-RU"/>
        </w:rPr>
        <w:t xml:space="preserve">Основание проведения публичных слушаний – </w:t>
      </w:r>
      <w:r w:rsidRPr="00D1771B">
        <w:rPr>
          <w:rFonts w:ascii="Times New Roman" w:eastAsia="Arial Unicode MS" w:hAnsi="Times New Roman" w:cs="Times New Roman"/>
          <w:lang w:eastAsia="ru-RU"/>
        </w:rPr>
        <w:t xml:space="preserve">постановление Администрации городского  поселения </w:t>
      </w:r>
      <w:r w:rsidRPr="00D1771B">
        <w:rPr>
          <w:rFonts w:ascii="Times New Roman" w:eastAsia="Arial Unicode MS" w:hAnsi="Times New Roman" w:cs="Times New Roman"/>
          <w:lang w:eastAsia="ru-RU"/>
        </w:rPr>
        <w:fldChar w:fldCharType="begin"/>
      </w:r>
      <w:r w:rsidRPr="00D1771B">
        <w:rPr>
          <w:rFonts w:ascii="Times New Roman" w:eastAsia="Arial Unicode MS" w:hAnsi="Times New Roman" w:cs="Times New Roman"/>
          <w:lang w:eastAsia="ru-RU"/>
        </w:rPr>
        <w:instrText xml:space="preserve"> MERGEFIELD Название_поселения </w:instrText>
      </w:r>
      <w:r w:rsidRPr="00D1771B">
        <w:rPr>
          <w:rFonts w:ascii="Times New Roman" w:eastAsia="Arial Unicode MS" w:hAnsi="Times New Roman" w:cs="Times New Roman"/>
          <w:lang w:eastAsia="ru-RU"/>
        </w:rPr>
        <w:fldChar w:fldCharType="separate"/>
      </w:r>
      <w:r w:rsidRPr="00D1771B">
        <w:rPr>
          <w:rFonts w:ascii="Times New Roman" w:eastAsia="Arial Unicode MS" w:hAnsi="Times New Roman" w:cs="Times New Roman"/>
          <w:noProof/>
          <w:lang w:eastAsia="ru-RU"/>
        </w:rPr>
        <w:t>Безенчук</w:t>
      </w:r>
      <w:r w:rsidRPr="00D1771B">
        <w:rPr>
          <w:rFonts w:ascii="Times New Roman" w:eastAsia="Arial Unicode MS" w:hAnsi="Times New Roman" w:cs="Times New Roman"/>
          <w:lang w:eastAsia="ru-RU"/>
        </w:rPr>
        <w:fldChar w:fldCharType="end"/>
      </w:r>
      <w:r w:rsidRPr="00D1771B">
        <w:rPr>
          <w:rFonts w:ascii="Times New Roman" w:eastAsia="Arial Unicode MS" w:hAnsi="Times New Roman" w:cs="Times New Roman"/>
          <w:lang w:eastAsia="ru-RU"/>
        </w:rPr>
        <w:t xml:space="preserve"> муниципального района </w:t>
      </w:r>
      <w:r w:rsidRPr="00D1771B">
        <w:rPr>
          <w:rFonts w:ascii="Times New Roman" w:eastAsia="Arial Unicode MS" w:hAnsi="Times New Roman" w:cs="Times New Roman"/>
          <w:lang w:eastAsia="ru-RU"/>
        </w:rPr>
        <w:fldChar w:fldCharType="begin"/>
      </w:r>
      <w:r w:rsidRPr="00D1771B">
        <w:rPr>
          <w:rFonts w:ascii="Times New Roman" w:eastAsia="Arial Unicode MS" w:hAnsi="Times New Roman" w:cs="Times New Roman"/>
          <w:lang w:eastAsia="ru-RU"/>
        </w:rPr>
        <w:instrText xml:space="preserve"> MERGEFIELD Название_района </w:instrText>
      </w:r>
      <w:r w:rsidRPr="00D1771B">
        <w:rPr>
          <w:rFonts w:ascii="Times New Roman" w:eastAsia="Arial Unicode MS" w:hAnsi="Times New Roman" w:cs="Times New Roman"/>
          <w:lang w:eastAsia="ru-RU"/>
        </w:rPr>
        <w:fldChar w:fldCharType="separate"/>
      </w:r>
      <w:r w:rsidRPr="00D1771B">
        <w:rPr>
          <w:rFonts w:ascii="Times New Roman" w:eastAsia="Arial Unicode MS" w:hAnsi="Times New Roman" w:cs="Times New Roman"/>
          <w:noProof/>
          <w:lang w:eastAsia="ru-RU"/>
        </w:rPr>
        <w:t>Безенчукский</w:t>
      </w:r>
      <w:r w:rsidRPr="00D1771B">
        <w:rPr>
          <w:rFonts w:ascii="Times New Roman" w:eastAsia="Arial Unicode MS" w:hAnsi="Times New Roman" w:cs="Times New Roman"/>
          <w:lang w:eastAsia="ru-RU"/>
        </w:rPr>
        <w:fldChar w:fldCharType="end"/>
      </w:r>
      <w:r w:rsidRPr="00D1771B">
        <w:rPr>
          <w:rFonts w:ascii="Times New Roman" w:eastAsia="Arial Unicode MS" w:hAnsi="Times New Roman" w:cs="Times New Roman"/>
          <w:lang w:eastAsia="ru-RU"/>
        </w:rPr>
        <w:t xml:space="preserve"> Самарской области «</w:t>
      </w:r>
      <w:r w:rsidRPr="00D1771B">
        <w:rPr>
          <w:rFonts w:ascii="Times New Roman" w:eastAsia="Times New Roman" w:hAnsi="Times New Roman" w:cs="Times New Roman"/>
          <w:lang w:eastAsia="ru-RU"/>
        </w:rPr>
        <w:t xml:space="preserve">О проведении </w:t>
      </w:r>
      <w:r w:rsidRPr="00D1771B">
        <w:rPr>
          <w:rFonts w:ascii="Times New Roman" w:eastAsia="Times New Roman" w:hAnsi="Times New Roman" w:cs="Times New Roman"/>
          <w:lang w:eastAsia="ar-SA"/>
        </w:rPr>
        <w:t xml:space="preserve">публичных слушаний </w:t>
      </w:r>
      <w:r w:rsidRPr="00D1771B">
        <w:rPr>
          <w:rFonts w:ascii="Times New Roman" w:eastAsia="Times New Roman" w:hAnsi="Times New Roman" w:cs="Times New Roman"/>
          <w:lang w:eastAsia="ru-RU"/>
        </w:rPr>
        <w:t xml:space="preserve">по вопросу о возможности предоставления разрешения на отклонение от предельных параметров разрешенного строительства на земельном участке, </w:t>
      </w:r>
      <w:r w:rsidRPr="00D1771B">
        <w:rPr>
          <w:rFonts w:ascii="Times New Roman" w:eastAsia="Times New Roman" w:hAnsi="Times New Roman" w:cs="Times New Roman"/>
          <w:bCs/>
          <w:lang w:eastAsia="ru-RU"/>
        </w:rPr>
        <w:t xml:space="preserve">с кадастровым номером 63:12:1402005:72, расположенного по адресу: Самарская область, Безенчукский район, </w:t>
      </w:r>
      <w:proofErr w:type="spellStart"/>
      <w:r w:rsidRPr="00D1771B">
        <w:rPr>
          <w:rFonts w:ascii="Times New Roman" w:eastAsia="Times New Roman" w:hAnsi="Times New Roman" w:cs="Times New Roman"/>
          <w:bCs/>
          <w:lang w:eastAsia="ru-RU"/>
        </w:rPr>
        <w:t>пгт</w:t>
      </w:r>
      <w:proofErr w:type="spellEnd"/>
      <w:r w:rsidRPr="00D1771B">
        <w:rPr>
          <w:rFonts w:ascii="Times New Roman" w:eastAsia="Times New Roman" w:hAnsi="Times New Roman" w:cs="Times New Roman"/>
          <w:bCs/>
          <w:lang w:eastAsia="ru-RU"/>
        </w:rPr>
        <w:t xml:space="preserve">. Безенчук, ул. </w:t>
      </w:r>
      <w:proofErr w:type="spellStart"/>
      <w:r w:rsidRPr="00D1771B">
        <w:rPr>
          <w:rFonts w:ascii="Times New Roman" w:eastAsia="Times New Roman" w:hAnsi="Times New Roman" w:cs="Times New Roman"/>
          <w:bCs/>
          <w:lang w:eastAsia="ru-RU"/>
        </w:rPr>
        <w:t>Мамистова</w:t>
      </w:r>
      <w:proofErr w:type="spellEnd"/>
      <w:r w:rsidRPr="00D1771B">
        <w:rPr>
          <w:rFonts w:ascii="Times New Roman" w:eastAsia="Times New Roman" w:hAnsi="Times New Roman" w:cs="Times New Roman"/>
          <w:lang w:eastAsia="ru-RU"/>
        </w:rPr>
        <w:t xml:space="preserve">» </w:t>
      </w:r>
      <w:r w:rsidRPr="00D1771B">
        <w:rPr>
          <w:rFonts w:ascii="Times New Roman" w:eastAsia="Arial Unicode MS" w:hAnsi="Times New Roman" w:cs="Times New Roman"/>
          <w:lang w:eastAsia="ru-RU"/>
        </w:rPr>
        <w:t xml:space="preserve">от </w:t>
      </w:r>
      <w:r w:rsidRPr="00D1771B">
        <w:rPr>
          <w:rFonts w:ascii="Times New Roman" w:eastAsia="Arial Unicode MS" w:hAnsi="Times New Roman" w:cs="Times New Roman"/>
          <w:lang w:eastAsia="ru-RU"/>
        </w:rPr>
        <w:fldChar w:fldCharType="begin"/>
      </w:r>
      <w:r w:rsidRPr="00D1771B">
        <w:rPr>
          <w:rFonts w:ascii="Times New Roman" w:eastAsia="Arial Unicode MS" w:hAnsi="Times New Roman" w:cs="Times New Roman"/>
          <w:lang w:eastAsia="ru-RU"/>
        </w:rPr>
        <w:instrText xml:space="preserve"> MERGEFIELD Дата_решения_об_одобрении_проекта_устава </w:instrText>
      </w:r>
      <w:r w:rsidRPr="00D1771B">
        <w:rPr>
          <w:rFonts w:ascii="Times New Roman" w:eastAsia="Arial Unicode MS" w:hAnsi="Times New Roman" w:cs="Times New Roman"/>
          <w:lang w:eastAsia="ru-RU"/>
        </w:rPr>
        <w:fldChar w:fldCharType="separate"/>
      </w:r>
      <w:r w:rsidRPr="00D1771B">
        <w:rPr>
          <w:rFonts w:ascii="Times New Roman" w:eastAsia="Arial Unicode MS" w:hAnsi="Times New Roman" w:cs="Times New Roman"/>
          <w:noProof/>
          <w:lang w:eastAsia="ru-RU"/>
        </w:rPr>
        <w:t>28 августа</w:t>
      </w:r>
      <w:r w:rsidRPr="00D1771B">
        <w:rPr>
          <w:rFonts w:ascii="Times New Roman" w:eastAsia="Arial Unicode MS" w:hAnsi="Times New Roman" w:cs="Times New Roman"/>
          <w:lang w:eastAsia="ru-RU"/>
        </w:rPr>
        <w:fldChar w:fldCharType="end"/>
      </w:r>
      <w:r w:rsidRPr="00D1771B">
        <w:rPr>
          <w:rFonts w:ascii="Times New Roman" w:eastAsia="Arial Unicode MS" w:hAnsi="Times New Roman" w:cs="Times New Roman"/>
          <w:lang w:eastAsia="ru-RU"/>
        </w:rPr>
        <w:t xml:space="preserve"> 2020 года №343,  опубликованное в газете </w:t>
      </w:r>
      <w:r w:rsidRPr="00D1771B">
        <w:rPr>
          <w:rFonts w:ascii="Times New Roman" w:eastAsia="Arial Unicode MS" w:hAnsi="Times New Roman" w:cs="Times New Roman"/>
          <w:shd w:val="clear" w:color="auto" w:fill="FFFFFF"/>
          <w:lang w:eastAsia="ru-RU"/>
        </w:rPr>
        <w:fldChar w:fldCharType="begin"/>
      </w:r>
      <w:r w:rsidRPr="00D1771B">
        <w:rPr>
          <w:rFonts w:ascii="Times New Roman" w:eastAsia="Arial Unicode MS" w:hAnsi="Times New Roman" w:cs="Times New Roman"/>
          <w:shd w:val="clear" w:color="auto" w:fill="FFFFFF"/>
          <w:lang w:eastAsia="ru-RU"/>
        </w:rPr>
        <w:instrText xml:space="preserve"> MERGEFIELD Название_газеты </w:instrText>
      </w:r>
      <w:r w:rsidRPr="00D1771B">
        <w:rPr>
          <w:rFonts w:ascii="Times New Roman" w:eastAsia="Arial Unicode MS" w:hAnsi="Times New Roman" w:cs="Times New Roman"/>
          <w:shd w:val="clear" w:color="auto" w:fill="FFFFFF"/>
          <w:lang w:eastAsia="ru-RU"/>
        </w:rPr>
        <w:fldChar w:fldCharType="separate"/>
      </w:r>
      <w:r w:rsidRPr="00D1771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D1771B">
        <w:rPr>
          <w:rFonts w:ascii="Times New Roman" w:eastAsia="Arial Unicode MS" w:hAnsi="Times New Roman" w:cs="Times New Roman"/>
          <w:shd w:val="clear" w:color="auto" w:fill="FFFFFF"/>
          <w:lang w:eastAsia="ru-RU"/>
        </w:rPr>
        <w:fldChar w:fldCharType="end"/>
      </w:r>
      <w:r w:rsidRPr="00D1771B">
        <w:rPr>
          <w:rFonts w:ascii="Times New Roman" w:eastAsia="Arial Unicode MS" w:hAnsi="Times New Roman" w:cs="Times New Roman"/>
          <w:lang w:eastAsia="ru-RU"/>
        </w:rPr>
        <w:t xml:space="preserve"> </w:t>
      </w:r>
      <w:r w:rsidRPr="00D1771B">
        <w:rPr>
          <w:rFonts w:ascii="Times New Roman" w:eastAsia="Times New Roman" w:hAnsi="Times New Roman" w:cs="Times New Roman"/>
          <w:lang w:eastAsia="zh-CN"/>
        </w:rPr>
        <w:t>№20 (197) от 28.08.2020г</w:t>
      </w:r>
      <w:r w:rsidRPr="00D1771B">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D1771B">
        <w:rPr>
          <w:rFonts w:ascii="Times New Roman" w:eastAsia="Arial Unicode MS" w:hAnsi="Times New Roman" w:cs="Times New Roman"/>
          <w:lang w:eastAsia="ru-RU"/>
        </w:rPr>
        <w:t>.</w:t>
      </w:r>
    </w:p>
    <w:p w14:paraId="59449843" w14:textId="77777777" w:rsidR="002C70D5" w:rsidRPr="00D1771B" w:rsidRDefault="002C70D5" w:rsidP="002C70D5">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1771B">
        <w:rPr>
          <w:rFonts w:ascii="Times New Roman" w:eastAsia="Times New Roman" w:hAnsi="Times New Roman" w:cs="Times New Roman"/>
          <w:lang w:eastAsia="ru-RU"/>
        </w:rPr>
        <w:t>В публичных слушаниях принял участие – 1 (один) участник. Протокол публичных слушаний в городском поселении Безенчук муниципального района Безенчукский Самарской области от 21 сентября 2020г №13.</w:t>
      </w:r>
    </w:p>
    <w:p w14:paraId="37921822" w14:textId="77777777" w:rsidR="002C70D5" w:rsidRPr="00D1771B" w:rsidRDefault="002C70D5" w:rsidP="002C70D5">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 в протокол публичных слушаний –  1  (один) участник.</w:t>
      </w:r>
    </w:p>
    <w:p w14:paraId="7AB4A95D" w14:textId="77777777" w:rsidR="002C70D5" w:rsidRPr="00D1771B" w:rsidRDefault="002C70D5" w:rsidP="002C70D5">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7FD24CE4" w14:textId="77777777" w:rsidR="002C70D5" w:rsidRPr="00D1771B" w:rsidRDefault="002C70D5" w:rsidP="002C70D5">
      <w:pPr>
        <w:spacing w:after="0" w:line="240" w:lineRule="auto"/>
        <w:ind w:firstLine="709"/>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 Не возражаю против предоставления </w:t>
      </w:r>
      <w:proofErr w:type="spellStart"/>
      <w:r w:rsidRPr="00D1771B">
        <w:rPr>
          <w:rFonts w:ascii="Times New Roman" w:eastAsia="Times New Roman" w:hAnsi="Times New Roman" w:cs="Times New Roman"/>
          <w:lang w:eastAsia="ru-RU"/>
        </w:rPr>
        <w:t>А.Н.Гридневу</w:t>
      </w:r>
      <w:proofErr w:type="spellEnd"/>
      <w:r w:rsidRPr="00D1771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в части сокращения минимального отступа объекта капитального строительства от границ земельного участка, со всех сторон с 3 м до 0 м.</w:t>
      </w:r>
    </w:p>
    <w:p w14:paraId="41DCCDA0" w14:textId="77777777" w:rsidR="002C70D5" w:rsidRPr="00D1771B" w:rsidRDefault="002C70D5" w:rsidP="002C70D5">
      <w:pPr>
        <w:spacing w:after="0" w:line="240" w:lineRule="auto"/>
        <w:ind w:firstLine="709"/>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4EC94446" w14:textId="77777777" w:rsidR="002C70D5" w:rsidRPr="00D1771B" w:rsidRDefault="002C70D5" w:rsidP="002C70D5">
      <w:pPr>
        <w:tabs>
          <w:tab w:val="left" w:pos="1080"/>
          <w:tab w:val="left" w:pos="1260"/>
        </w:tabs>
        <w:spacing w:after="0" w:line="240" w:lineRule="auto"/>
        <w:ind w:firstLine="720"/>
        <w:jc w:val="both"/>
        <w:rPr>
          <w:rFonts w:ascii="Times New Roman" w:eastAsia="Calibri" w:hAnsi="Times New Roman" w:cs="Times New Roman"/>
        </w:rPr>
      </w:pPr>
      <w:r w:rsidRPr="00D1771B">
        <w:rPr>
          <w:rFonts w:ascii="Times New Roman" w:eastAsia="Calibri" w:hAnsi="Times New Roman" w:cs="Times New Roman"/>
        </w:rPr>
        <w:t xml:space="preserve">В связи отсутствием расчета необходимого количества </w:t>
      </w:r>
      <w:proofErr w:type="spellStart"/>
      <w:r w:rsidRPr="00D1771B">
        <w:rPr>
          <w:rFonts w:ascii="Times New Roman" w:eastAsia="Calibri" w:hAnsi="Times New Roman" w:cs="Times New Roman"/>
        </w:rPr>
        <w:t>машино</w:t>
      </w:r>
      <w:proofErr w:type="spellEnd"/>
      <w:r w:rsidRPr="00D1771B">
        <w:rPr>
          <w:rFonts w:ascii="Times New Roman" w:eastAsia="Calibri" w:hAnsi="Times New Roman" w:cs="Times New Roman"/>
        </w:rPr>
        <w:t xml:space="preserve">-мест на проектируемой стоянке автотранспорта для обеспечения работы магазина, а также расположением близ стоящего объекта капитального строительства и отсутствием документации, подтверждающей соответствия отклонения от предельных параметров разрешенного строительства объектов капитального строительства требованиям противопожарной безопасности, </w:t>
      </w:r>
      <w:r w:rsidRPr="00D1771B">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w:t>
      </w:r>
      <w:r w:rsidRPr="00D1771B">
        <w:rPr>
          <w:rFonts w:ascii="Times New Roman" w:eastAsia="Calibri" w:hAnsi="Times New Roman" w:cs="Times New Roman"/>
        </w:rPr>
        <w:t xml:space="preserve">рекомендует отказать Сычеву И.В. в предоставлении отклонений  от </w:t>
      </w:r>
      <w:r w:rsidRPr="00D1771B">
        <w:rPr>
          <w:rFonts w:ascii="Times New Roman" w:eastAsia="Times New Roman" w:hAnsi="Times New Roman" w:cs="Times New Roman"/>
          <w:lang w:eastAsia="ru-RU"/>
        </w:rPr>
        <w:t xml:space="preserve">предельных параметров разрешенного строительства на земельном участке,  с кадастровым  номером 63:12:1402005:72, площадью 120 </w:t>
      </w:r>
      <w:proofErr w:type="spellStart"/>
      <w:r w:rsidRPr="00D1771B">
        <w:rPr>
          <w:rFonts w:ascii="Times New Roman" w:eastAsia="Times New Roman" w:hAnsi="Times New Roman" w:cs="Times New Roman"/>
          <w:lang w:eastAsia="ru-RU"/>
        </w:rPr>
        <w:t>кв.м</w:t>
      </w:r>
      <w:proofErr w:type="spellEnd"/>
      <w:r w:rsidRPr="00D1771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1771B">
        <w:rPr>
          <w:rFonts w:ascii="Times New Roman" w:eastAsia="Times New Roman" w:hAnsi="Times New Roman" w:cs="Times New Roman"/>
          <w:lang w:eastAsia="ru-RU"/>
        </w:rPr>
        <w:t>пгт</w:t>
      </w:r>
      <w:proofErr w:type="spellEnd"/>
      <w:r w:rsidRPr="00D1771B">
        <w:rPr>
          <w:rFonts w:ascii="Times New Roman" w:eastAsia="Times New Roman" w:hAnsi="Times New Roman" w:cs="Times New Roman"/>
          <w:lang w:eastAsia="ru-RU"/>
        </w:rPr>
        <w:t xml:space="preserve">. Безенчук, ул. </w:t>
      </w:r>
      <w:proofErr w:type="spellStart"/>
      <w:r w:rsidRPr="00D1771B">
        <w:rPr>
          <w:rFonts w:ascii="Times New Roman" w:eastAsia="Times New Roman" w:hAnsi="Times New Roman" w:cs="Times New Roman"/>
          <w:lang w:eastAsia="ru-RU"/>
        </w:rPr>
        <w:t>Мамистова</w:t>
      </w:r>
      <w:proofErr w:type="spellEnd"/>
      <w:r w:rsidRPr="00D1771B">
        <w:rPr>
          <w:rFonts w:ascii="Times New Roman" w:eastAsia="Times New Roman" w:hAnsi="Times New Roman" w:cs="Times New Roman"/>
          <w:lang w:eastAsia="ru-RU"/>
        </w:rPr>
        <w:t>, в части сокращения минимального отступа объекта капитального строительства (нежилое здание, магазин) от границ земельного участка со всех сторон с 3 м. до 0 м.</w:t>
      </w:r>
    </w:p>
    <w:p w14:paraId="3EA0742C" w14:textId="2C959993" w:rsidR="00F86717" w:rsidRPr="00D1771B" w:rsidRDefault="00F86717" w:rsidP="00DD4192">
      <w:pPr>
        <w:spacing w:after="0" w:line="240" w:lineRule="auto"/>
        <w:jc w:val="center"/>
        <w:rPr>
          <w:rFonts w:ascii="Times New Roman" w:hAnsi="Times New Roman" w:cs="Times New Roman"/>
          <w:b/>
          <w:sz w:val="8"/>
          <w:szCs w:val="8"/>
        </w:rPr>
      </w:pPr>
    </w:p>
    <w:p w14:paraId="759FE090" w14:textId="77777777" w:rsidR="004F0656" w:rsidRPr="00D1771B" w:rsidRDefault="004F0656" w:rsidP="00856C07">
      <w:pPr>
        <w:spacing w:after="0" w:line="240" w:lineRule="auto"/>
        <w:jc w:val="center"/>
        <w:rPr>
          <w:rFonts w:ascii="Times New Roman" w:eastAsia="MS Mincho" w:hAnsi="Times New Roman" w:cs="Times New Roman"/>
          <w:b/>
          <w:lang w:eastAsia="ru-RU"/>
        </w:rPr>
      </w:pPr>
      <w:r w:rsidRPr="00D1771B">
        <w:rPr>
          <w:rFonts w:ascii="Times New Roman" w:eastAsia="MS Mincho" w:hAnsi="Times New Roman" w:cs="Times New Roman"/>
          <w:b/>
          <w:lang w:eastAsia="ru-RU"/>
        </w:rPr>
        <w:t xml:space="preserve">Заключение о результатах публичных слушаний </w:t>
      </w:r>
      <w:r w:rsidRPr="00D1771B">
        <w:rPr>
          <w:rFonts w:ascii="Times New Roman" w:eastAsia="MS Mincho" w:hAnsi="Times New Roman" w:cs="Times New Roman"/>
          <w:b/>
          <w:lang w:eastAsia="ru-RU"/>
        </w:rPr>
        <w:br/>
        <w:t xml:space="preserve">в городском поселении Безенчук муниципального района Безенчукский Самарской области по </w:t>
      </w:r>
      <w:r w:rsidRPr="00D1771B">
        <w:rPr>
          <w:rFonts w:ascii="Times New Roman" w:eastAsia="MS Mincho" w:hAnsi="Times New Roman" w:cs="Times New Roman"/>
          <w:b/>
          <w:lang w:eastAsia="ar-SA"/>
        </w:rPr>
        <w:t xml:space="preserve">проекту решения Собрания представителей городского поселения </w:t>
      </w:r>
      <w:r w:rsidRPr="00D1771B">
        <w:rPr>
          <w:rFonts w:ascii="Times New Roman" w:eastAsia="MS Mincho" w:hAnsi="Times New Roman" w:cs="Times New Roman"/>
          <w:b/>
          <w:lang w:eastAsia="ru-RU"/>
        </w:rPr>
        <w:t xml:space="preserve">Безенчук муниципального района Безенчукский Самарской области «О внесении изменений в Генеральный план </w:t>
      </w:r>
      <w:r w:rsidRPr="00D1771B">
        <w:rPr>
          <w:rFonts w:ascii="Times New Roman" w:eastAsia="MS Mincho" w:hAnsi="Times New Roman" w:cs="Times New Roman"/>
          <w:b/>
          <w:lang w:eastAsia="ar-SA"/>
        </w:rPr>
        <w:t xml:space="preserve">городского поселения </w:t>
      </w:r>
      <w:r w:rsidRPr="00D1771B">
        <w:rPr>
          <w:rFonts w:ascii="Times New Roman" w:eastAsia="MS Mincho" w:hAnsi="Times New Roman" w:cs="Times New Roman"/>
          <w:b/>
          <w:lang w:eastAsia="ru-RU"/>
        </w:rPr>
        <w:t>Безенчук муниципального района Безенчукский Самарской области</w:t>
      </w:r>
      <w:r w:rsidRPr="00D1771B">
        <w:rPr>
          <w:rFonts w:ascii="Times New Roman" w:eastAsia="MS Mincho" w:hAnsi="Times New Roman" w:cs="Times New Roman"/>
          <w:b/>
          <w:lang w:eastAsia="ar-SA"/>
        </w:rPr>
        <w:t>»</w:t>
      </w:r>
    </w:p>
    <w:p w14:paraId="2BF2FCF4"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1. Дата проведения публичных слушаний  – с 31.08.2020 года по 04.10.2020 года.</w:t>
      </w:r>
    </w:p>
    <w:p w14:paraId="23DED9DC"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xml:space="preserve">2. Место проведения публичных слушаний (место проведения экспозиции проекта Правил) – </w:t>
      </w:r>
      <w:bookmarkStart w:id="9" w:name="_Hlk5887606"/>
      <w:r w:rsidRPr="00D1771B">
        <w:rPr>
          <w:rFonts w:ascii="Times New Roman" w:eastAsia="MS Mincho" w:hAnsi="Times New Roman" w:cs="Times New Roman"/>
          <w:lang w:eastAsia="ru-RU"/>
        </w:rPr>
        <w:t xml:space="preserve">Самарская область, Безенчукский район, поселок городского типа Безенчук, </w:t>
      </w:r>
      <w:bookmarkStart w:id="10" w:name="_Hlk5789735"/>
      <w:r w:rsidRPr="00D1771B">
        <w:rPr>
          <w:rFonts w:ascii="Times New Roman" w:eastAsia="MS Mincho" w:hAnsi="Times New Roman" w:cs="Times New Roman"/>
          <w:lang w:eastAsia="ru-RU"/>
        </w:rPr>
        <w:t>ул. Нефтяников, д. 12.</w:t>
      </w:r>
      <w:bookmarkEnd w:id="9"/>
      <w:bookmarkEnd w:id="10"/>
    </w:p>
    <w:p w14:paraId="37588FC2"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xml:space="preserve">3. Основание проведения публичных слушаний – оповещение о начале публичных слушаний в виде постановления Главы городского поселения Безенчук муниципального района Безенчукский Самарской области от </w:t>
      </w:r>
      <w:r w:rsidRPr="00D1771B">
        <w:rPr>
          <w:rFonts w:ascii="Times New Roman" w:eastAsia="Times New Roman CYR" w:hAnsi="Times New Roman" w:cs="Times New Roman"/>
          <w:lang w:eastAsia="ar-SA"/>
        </w:rPr>
        <w:t>31.08.2020 г</w:t>
      </w:r>
      <w:r w:rsidRPr="00D1771B">
        <w:rPr>
          <w:rFonts w:ascii="Times New Roman" w:eastAsia="MS Mincho" w:hAnsi="Times New Roman" w:cs="Times New Roman"/>
          <w:lang w:eastAsia="ru-RU"/>
        </w:rPr>
        <w:t xml:space="preserve"> № 353 </w:t>
      </w:r>
      <w:r w:rsidRPr="00D1771B">
        <w:rPr>
          <w:rFonts w:ascii="Times New Roman" w:eastAsia="MS Mincho" w:hAnsi="Times New Roman" w:cs="Times New Roman"/>
          <w:lang w:eastAsia="ar-SA"/>
        </w:rPr>
        <w:t>«</w:t>
      </w:r>
      <w:r w:rsidRPr="00D1771B">
        <w:rPr>
          <w:rFonts w:ascii="Times New Roman" w:eastAsia="MS Mincho" w:hAnsi="Times New Roman" w:cs="Times New Roman"/>
          <w:bCs/>
          <w:lang w:eastAsia="ar-SA"/>
        </w:rPr>
        <w:t>О проведении публичных слушаний</w:t>
      </w:r>
      <w:r w:rsidRPr="00D1771B">
        <w:rPr>
          <w:rFonts w:ascii="Times New Roman" w:eastAsia="Times New Roman" w:hAnsi="Times New Roman" w:cs="Times New Roman"/>
          <w:bCs/>
          <w:lang w:eastAsia="ar-SA"/>
        </w:rPr>
        <w:t xml:space="preserve"> </w:t>
      </w:r>
      <w:r w:rsidRPr="00D1771B">
        <w:rPr>
          <w:rFonts w:ascii="Times New Roman" w:eastAsia="MS Mincho" w:hAnsi="Times New Roman" w:cs="Times New Roman"/>
          <w:bCs/>
          <w:lang w:eastAsia="ar-SA"/>
        </w:rPr>
        <w:t xml:space="preserve">по проекту </w:t>
      </w:r>
      <w:r w:rsidRPr="00D1771B">
        <w:rPr>
          <w:rFonts w:ascii="Times New Roman" w:eastAsia="MS Mincho" w:hAnsi="Times New Roman" w:cs="Times New Roman"/>
          <w:bCs/>
          <w:lang w:eastAsia="ru-RU"/>
        </w:rPr>
        <w:t>изменений в Генеральный план городского поселения Безенчук  муниципального района Безенчукский  Самарской области</w:t>
      </w:r>
      <w:r w:rsidRPr="00D1771B">
        <w:rPr>
          <w:rFonts w:ascii="Times New Roman" w:eastAsia="MS Mincho" w:hAnsi="Times New Roman" w:cs="Times New Roman"/>
          <w:lang w:eastAsia="ru-RU"/>
        </w:rPr>
        <w:t>», опубликованное в газете «Вестник городского поселения Безенчук» от №21 (198) от 31.08.2020г.</w:t>
      </w:r>
    </w:p>
    <w:p w14:paraId="5B8FE037"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lastRenderedPageBreak/>
        <w:t xml:space="preserve">4. Вопрос, вынесенный на публичные слушания – </w:t>
      </w:r>
      <w:r w:rsidRPr="00D1771B">
        <w:rPr>
          <w:rFonts w:ascii="Times New Roman" w:eastAsia="MS Mincho" w:hAnsi="Times New Roman" w:cs="Times New Roman"/>
          <w:lang w:eastAsia="ar-SA"/>
        </w:rPr>
        <w:t xml:space="preserve">проект решения Собрания представителей </w:t>
      </w:r>
      <w:r w:rsidRPr="00D1771B">
        <w:rPr>
          <w:rFonts w:ascii="Times New Roman" w:eastAsia="MS Mincho" w:hAnsi="Times New Roman" w:cs="Times New Roman"/>
          <w:lang w:eastAsia="ru-RU"/>
        </w:rPr>
        <w:t>городского поселения Безенчук муниципального района Безенчукский Самарской области «О внесении изменений в Генеральный план Безенчук муниципального района Безенчукский Самарской области</w:t>
      </w:r>
      <w:r w:rsidRPr="00D1771B">
        <w:rPr>
          <w:rFonts w:ascii="Times New Roman" w:eastAsia="MS Mincho" w:hAnsi="Times New Roman" w:cs="Times New Roman"/>
          <w:lang w:eastAsia="ar-SA"/>
        </w:rPr>
        <w:t>» (далее – проект изменений в Генеральный план).</w:t>
      </w:r>
    </w:p>
    <w:p w14:paraId="3999768C"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5. Собрания участников публичных слушаний в городском поселении Безенчук муниципального района Безенчукский Самарской области по вопросу публичных слушаний проведены:</w:t>
      </w:r>
    </w:p>
    <w:p w14:paraId="4F65A729" w14:textId="77777777" w:rsidR="004F0656" w:rsidRPr="00D1771B" w:rsidRDefault="004F0656" w:rsidP="00856C07">
      <w:pPr>
        <w:spacing w:after="0" w:line="240" w:lineRule="auto"/>
        <w:ind w:firstLine="709"/>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в поселке городского типа Безенчук </w:t>
      </w:r>
      <w:bookmarkStart w:id="11" w:name="_Hlk49859561"/>
      <w:r w:rsidRPr="00D1771B">
        <w:rPr>
          <w:rFonts w:ascii="Times New Roman" w:eastAsia="Times New Roman" w:hAnsi="Times New Roman" w:cs="Times New Roman"/>
          <w:lang w:eastAsia="ru-RU"/>
        </w:rPr>
        <w:t xml:space="preserve">«08» сентября </w:t>
      </w:r>
      <w:bookmarkEnd w:id="11"/>
      <w:r w:rsidRPr="00D1771B">
        <w:rPr>
          <w:rFonts w:ascii="Times New Roman" w:eastAsia="Times New Roman" w:hAnsi="Times New Roman" w:cs="Times New Roman"/>
          <w:lang w:eastAsia="ru-RU"/>
        </w:rPr>
        <w:t>2020 года в 10.00  часов по адресу: Самарская область, Безенчукский район, поселок городского типа Безенчук, ул. Нефтяников, д. 12;</w:t>
      </w:r>
    </w:p>
    <w:p w14:paraId="09CAA29E" w14:textId="77777777" w:rsidR="004F0656" w:rsidRPr="00D1771B" w:rsidRDefault="004F0656" w:rsidP="00856C07">
      <w:pPr>
        <w:spacing w:after="0" w:line="240" w:lineRule="auto"/>
        <w:ind w:firstLine="709"/>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в деревне Дмитриевка «07» сентября 2020 года в 14.00 часов по адресу: Самарская область, Безенчукский район, деревня Дмитриевка, ул. Гражданская, д. 9;</w:t>
      </w:r>
    </w:p>
    <w:p w14:paraId="3DCD4F41" w14:textId="77777777" w:rsidR="004F0656" w:rsidRPr="00D1771B" w:rsidRDefault="004F0656" w:rsidP="00856C07">
      <w:pPr>
        <w:spacing w:after="0" w:line="240" w:lineRule="auto"/>
        <w:ind w:firstLine="709"/>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в поселке </w:t>
      </w:r>
      <w:proofErr w:type="spellStart"/>
      <w:r w:rsidRPr="00D1771B">
        <w:rPr>
          <w:rFonts w:ascii="Times New Roman" w:eastAsia="Times New Roman" w:hAnsi="Times New Roman" w:cs="Times New Roman"/>
          <w:lang w:eastAsia="ru-RU"/>
        </w:rPr>
        <w:t>Новооренбургский</w:t>
      </w:r>
      <w:proofErr w:type="spellEnd"/>
      <w:r w:rsidRPr="00D1771B">
        <w:rPr>
          <w:rFonts w:ascii="Times New Roman" w:eastAsia="Times New Roman" w:hAnsi="Times New Roman" w:cs="Times New Roman"/>
          <w:lang w:eastAsia="ru-RU"/>
        </w:rPr>
        <w:t xml:space="preserve"> «09» сентября 2020 года в 10.00  часов</w:t>
      </w:r>
      <w:r w:rsidRPr="00D1771B">
        <w:rPr>
          <w:rFonts w:ascii="Times New Roman" w:eastAsia="Times New Roman" w:hAnsi="Times New Roman" w:cs="Times New Roman"/>
          <w:i/>
          <w:lang w:eastAsia="ru-RU"/>
        </w:rPr>
        <w:t xml:space="preserve"> </w:t>
      </w:r>
      <w:r w:rsidRPr="00D1771B">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D1771B">
        <w:rPr>
          <w:rFonts w:ascii="Times New Roman" w:eastAsia="Times New Roman" w:hAnsi="Times New Roman" w:cs="Times New Roman"/>
          <w:lang w:eastAsia="ru-RU"/>
        </w:rPr>
        <w:t>Новооренбургский</w:t>
      </w:r>
      <w:proofErr w:type="spellEnd"/>
      <w:r w:rsidRPr="00D1771B">
        <w:rPr>
          <w:rFonts w:ascii="Times New Roman" w:eastAsia="Times New Roman" w:hAnsi="Times New Roman" w:cs="Times New Roman"/>
          <w:lang w:eastAsia="ru-RU"/>
        </w:rPr>
        <w:t>, ул. Оренбургская, д. 22;</w:t>
      </w:r>
    </w:p>
    <w:p w14:paraId="086651E0" w14:textId="77777777" w:rsidR="004F0656" w:rsidRPr="00D1771B" w:rsidRDefault="004F0656" w:rsidP="00856C07">
      <w:pPr>
        <w:spacing w:after="0" w:line="240" w:lineRule="auto"/>
        <w:ind w:firstLine="709"/>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в поселке Сосновка ««10» сентября 2020 года в 14.00  часов</w:t>
      </w:r>
      <w:r w:rsidRPr="00D1771B">
        <w:rPr>
          <w:rFonts w:ascii="Times New Roman" w:eastAsia="Times New Roman" w:hAnsi="Times New Roman" w:cs="Times New Roman"/>
          <w:i/>
          <w:lang w:eastAsia="ru-RU"/>
        </w:rPr>
        <w:t xml:space="preserve"> </w:t>
      </w:r>
      <w:r w:rsidRPr="00D1771B">
        <w:rPr>
          <w:rFonts w:ascii="Times New Roman" w:eastAsia="Times New Roman" w:hAnsi="Times New Roman" w:cs="Times New Roman"/>
          <w:lang w:eastAsia="ru-RU"/>
        </w:rPr>
        <w:t xml:space="preserve">по адресу: </w:t>
      </w:r>
      <w:bookmarkStart w:id="12" w:name="_Hlk11661306"/>
      <w:r w:rsidRPr="00D1771B">
        <w:rPr>
          <w:rFonts w:ascii="Times New Roman" w:eastAsia="Times New Roman" w:hAnsi="Times New Roman" w:cs="Times New Roman"/>
          <w:lang w:eastAsia="ru-RU"/>
        </w:rPr>
        <w:t xml:space="preserve">Самарская область, Безенчукский район, поселок Сосновка, </w:t>
      </w:r>
      <w:bookmarkEnd w:id="12"/>
      <w:r w:rsidRPr="00D1771B">
        <w:rPr>
          <w:rFonts w:ascii="Times New Roman" w:eastAsia="Times New Roman" w:hAnsi="Times New Roman" w:cs="Times New Roman"/>
          <w:lang w:eastAsia="ru-RU"/>
        </w:rPr>
        <w:t>д. 13;</w:t>
      </w:r>
    </w:p>
    <w:p w14:paraId="585FA902" w14:textId="77777777" w:rsidR="004F0656" w:rsidRPr="00D1771B" w:rsidRDefault="004F0656" w:rsidP="00856C07">
      <w:pPr>
        <w:spacing w:after="0" w:line="240" w:lineRule="auto"/>
        <w:ind w:firstLine="709"/>
        <w:jc w:val="both"/>
        <w:rPr>
          <w:rFonts w:ascii="Times New Roman" w:eastAsia="Times New Roman" w:hAnsi="Times New Roman" w:cs="Times New Roman"/>
          <w:lang w:eastAsia="ru-RU"/>
        </w:rPr>
      </w:pPr>
      <w:bookmarkStart w:id="13" w:name="_Hlk10542511"/>
      <w:r w:rsidRPr="00D1771B">
        <w:rPr>
          <w:rFonts w:ascii="Times New Roman" w:eastAsia="Times New Roman" w:hAnsi="Times New Roman" w:cs="Times New Roman"/>
          <w:lang w:eastAsia="ru-RU"/>
        </w:rPr>
        <w:t>на железнодорожном разъезде Восток «11» сентября 2020 года в 10.00  часов</w:t>
      </w:r>
      <w:r w:rsidRPr="00D1771B">
        <w:rPr>
          <w:rFonts w:ascii="Times New Roman" w:eastAsia="Times New Roman" w:hAnsi="Times New Roman" w:cs="Times New Roman"/>
          <w:i/>
          <w:lang w:eastAsia="ru-RU"/>
        </w:rPr>
        <w:t xml:space="preserve"> </w:t>
      </w:r>
      <w:r w:rsidRPr="00D1771B">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3"/>
    <w:p w14:paraId="68E39920"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6. Заключение о результатах публичных слушаний подготовлено на основании протокола публичных слушаний б/н от 28 сентября  2020 года.</w:t>
      </w:r>
    </w:p>
    <w:p w14:paraId="7E7653F0"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xml:space="preserve">7. На публичных слушаниях внесены следующие замечания и предложения: </w:t>
      </w:r>
    </w:p>
    <w:p w14:paraId="1C7F0CEF"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xml:space="preserve">7.1. гражданами, являющимися участниками публичных слушаний и постоянно проживающими на территории, в пределах которой проводятся общественные обсуждения или публичные слушания – всего 7 человек, в том числе: </w:t>
      </w:r>
    </w:p>
    <w:p w14:paraId="511FF248"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xml:space="preserve">- о целесообразности внесения изменений в Генеральный план высказались 6 человек; </w:t>
      </w:r>
    </w:p>
    <w:p w14:paraId="519E9C9B"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xml:space="preserve">- мнения, содержащие отрицательную оценку внесения изменений в Генеральный план не высказаны; </w:t>
      </w:r>
    </w:p>
    <w:p w14:paraId="4CEAC817"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замечания и предложения по проекту изменений поступили от 2 человек (приложение 1);</w:t>
      </w:r>
    </w:p>
    <w:p w14:paraId="660AF5C4"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xml:space="preserve">7.2. иными участниками общественных обсуждений или публичных слушаний - всего 0 человек, в том числе: </w:t>
      </w:r>
    </w:p>
    <w:p w14:paraId="4D83511F"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xml:space="preserve">- о целесообразности внесения изменений в Генеральный план высказались 0 человек; </w:t>
      </w:r>
    </w:p>
    <w:p w14:paraId="41CBE1D6"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xml:space="preserve">- мнения, содержащие отрицательную оценку внесения изменений в Генеральный план не высказаны; </w:t>
      </w:r>
    </w:p>
    <w:p w14:paraId="45A3A4D6"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 замечания и предложения по проекту изменений не поступили.</w:t>
      </w:r>
    </w:p>
    <w:p w14:paraId="31F77445" w14:textId="77777777" w:rsidR="004F0656" w:rsidRPr="00D1771B" w:rsidRDefault="004F0656" w:rsidP="00856C07">
      <w:pPr>
        <w:spacing w:after="0" w:line="240" w:lineRule="auto"/>
        <w:ind w:firstLine="709"/>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8. По результатам публичных слушаний, с учетом выраженных мнений о целесообразности утверждения проекта изменений в Генеральный план и аргументированных выводов, содержащихся в приложении 1 к настоящему заключению, рекомендуется утвердить проект изменений в Генеральный план.</w:t>
      </w:r>
    </w:p>
    <w:p w14:paraId="038EE7DF" w14:textId="33F35597" w:rsidR="004F0656" w:rsidRPr="00D1771B" w:rsidRDefault="004F0656" w:rsidP="00856C07">
      <w:pPr>
        <w:tabs>
          <w:tab w:val="left" w:pos="5910"/>
        </w:tabs>
        <w:spacing w:after="0" w:line="240" w:lineRule="auto"/>
        <w:jc w:val="center"/>
        <w:rPr>
          <w:rFonts w:ascii="Times New Roman" w:eastAsia="MS Mincho" w:hAnsi="Times New Roman" w:cs="Times New Roman"/>
          <w:lang w:eastAsia="ru-RU"/>
        </w:rPr>
      </w:pPr>
      <w:r w:rsidRPr="00D1771B">
        <w:rPr>
          <w:rFonts w:ascii="Times New Roman" w:eastAsia="MS Mincho" w:hAnsi="Times New Roman" w:cs="Times New Roman"/>
          <w:lang w:eastAsia="ru-RU"/>
        </w:rPr>
        <w:t>Аргументированные рекомендации</w:t>
      </w:r>
    </w:p>
    <w:p w14:paraId="1C621794" w14:textId="77777777" w:rsidR="004F0656" w:rsidRPr="00D1771B" w:rsidRDefault="004F0656" w:rsidP="00856C07">
      <w:pPr>
        <w:spacing w:after="0" w:line="240" w:lineRule="auto"/>
        <w:jc w:val="center"/>
        <w:rPr>
          <w:rFonts w:ascii="Times New Roman" w:eastAsia="MS Mincho" w:hAnsi="Times New Roman" w:cs="Times New Roman"/>
          <w:lang w:eastAsia="ru-RU"/>
        </w:rPr>
      </w:pPr>
      <w:r w:rsidRPr="00D1771B">
        <w:rPr>
          <w:rFonts w:ascii="Times New Roman" w:eastAsia="MS Mincho" w:hAnsi="Times New Roman" w:cs="Times New Roman"/>
          <w:lang w:eastAsia="ru-RU"/>
        </w:rPr>
        <w:t>Администрации городского поселения Безенчук муниципального района Безенчукский Самарской области о целесообразности или нецелесообразности учета внесенных участниками публичных слушаний предложений и замечаний</w:t>
      </w:r>
    </w:p>
    <w:tbl>
      <w:tblPr>
        <w:tblW w:w="1080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81"/>
        <w:gridCol w:w="4944"/>
        <w:gridCol w:w="2302"/>
      </w:tblGrid>
      <w:tr w:rsidR="00D1771B" w:rsidRPr="00D1771B" w14:paraId="0B4F2EE2" w14:textId="77777777" w:rsidTr="00541180">
        <w:tc>
          <w:tcPr>
            <w:tcW w:w="675" w:type="dxa"/>
          </w:tcPr>
          <w:p w14:paraId="00C80C78"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п/п</w:t>
            </w:r>
          </w:p>
        </w:tc>
        <w:tc>
          <w:tcPr>
            <w:tcW w:w="2881" w:type="dxa"/>
          </w:tcPr>
          <w:p w14:paraId="1592F93D"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Ф.И.О. лица, выразившего мнение по вопросу публичных слушаний/ наименование юридического лица</w:t>
            </w:r>
          </w:p>
        </w:tc>
        <w:tc>
          <w:tcPr>
            <w:tcW w:w="4944" w:type="dxa"/>
          </w:tcPr>
          <w:p w14:paraId="427061FE"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Краткое содержание замечания/предложения</w:t>
            </w:r>
          </w:p>
        </w:tc>
        <w:tc>
          <w:tcPr>
            <w:tcW w:w="2302" w:type="dxa"/>
          </w:tcPr>
          <w:p w14:paraId="6C6C2187"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Рекомендации Администрации поселения</w:t>
            </w:r>
          </w:p>
        </w:tc>
      </w:tr>
      <w:tr w:rsidR="00D1771B" w:rsidRPr="00D1771B" w14:paraId="4CB3228C" w14:textId="77777777" w:rsidTr="00541180">
        <w:tc>
          <w:tcPr>
            <w:tcW w:w="675" w:type="dxa"/>
          </w:tcPr>
          <w:p w14:paraId="77C64ADF"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1</w:t>
            </w:r>
          </w:p>
        </w:tc>
        <w:tc>
          <w:tcPr>
            <w:tcW w:w="2881" w:type="dxa"/>
            <w:shd w:val="clear" w:color="auto" w:fill="auto"/>
          </w:tcPr>
          <w:p w14:paraId="0D3344C0" w14:textId="5B6E5608" w:rsidR="004F0656" w:rsidRPr="00D1771B" w:rsidRDefault="004F0656" w:rsidP="00856C07">
            <w:pPr>
              <w:autoSpaceDE w:val="0"/>
              <w:autoSpaceDN w:val="0"/>
              <w:adjustRightInd w:val="0"/>
              <w:spacing w:after="0" w:line="240" w:lineRule="auto"/>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Федосеева Людмила Николаевна, Самарская область, Безенчукский район, д. Дмитриевка, ул. Гражданская, </w:t>
            </w:r>
          </w:p>
        </w:tc>
        <w:tc>
          <w:tcPr>
            <w:tcW w:w="4944" w:type="dxa"/>
            <w:shd w:val="clear" w:color="auto" w:fill="auto"/>
          </w:tcPr>
          <w:p w14:paraId="02E1376C" w14:textId="77777777" w:rsidR="004F0656" w:rsidRPr="00D1771B" w:rsidRDefault="004F0656" w:rsidP="00856C07">
            <w:pPr>
              <w:spacing w:after="0" w:line="240" w:lineRule="auto"/>
              <w:jc w:val="both"/>
              <w:rPr>
                <w:rFonts w:ascii="Times New Roman" w:eastAsia="Times New Roman" w:hAnsi="Times New Roman" w:cs="Times New Roman"/>
                <w:lang w:eastAsia="ru-RU"/>
              </w:rPr>
            </w:pPr>
            <w:r w:rsidRPr="00D1771B">
              <w:rPr>
                <w:rFonts w:ascii="Times New Roman" w:eastAsia="MS Mincho" w:hAnsi="Times New Roman" w:cs="Times New Roman"/>
                <w:lang w:eastAsia="ru-RU"/>
              </w:rPr>
              <w:t>Я «за» внесение данных изменений в Генеральный план городского поселения Безенчук муниципального района Безенчукский Самарской области.</w:t>
            </w:r>
          </w:p>
        </w:tc>
        <w:tc>
          <w:tcPr>
            <w:tcW w:w="2302" w:type="dxa"/>
            <w:vMerge w:val="restart"/>
          </w:tcPr>
          <w:p w14:paraId="1517CA28" w14:textId="77777777" w:rsidR="004F0656" w:rsidRPr="00D1771B" w:rsidRDefault="004F0656" w:rsidP="00856C07">
            <w:pPr>
              <w:spacing w:after="0" w:line="240" w:lineRule="auto"/>
              <w:jc w:val="both"/>
              <w:rPr>
                <w:rFonts w:ascii="Times New Roman" w:eastAsia="Times New Roman" w:hAnsi="Times New Roman" w:cs="Times New Roman"/>
                <w:lang w:eastAsia="ru-RU"/>
              </w:rPr>
            </w:pPr>
            <w:r w:rsidRPr="00D1771B">
              <w:rPr>
                <w:rFonts w:ascii="Times New Roman" w:eastAsia="MS Mincho" w:hAnsi="Times New Roman" w:cs="Times New Roman"/>
                <w:lang w:eastAsia="ru-RU"/>
              </w:rPr>
              <w:t>Учесть внесенные участниками общественных обсуждений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tc>
      </w:tr>
      <w:tr w:rsidR="00D1771B" w:rsidRPr="00D1771B" w14:paraId="2C4B2205" w14:textId="77777777" w:rsidTr="00541180">
        <w:tc>
          <w:tcPr>
            <w:tcW w:w="675" w:type="dxa"/>
          </w:tcPr>
          <w:p w14:paraId="0F412051"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2</w:t>
            </w:r>
          </w:p>
        </w:tc>
        <w:tc>
          <w:tcPr>
            <w:tcW w:w="2881" w:type="dxa"/>
            <w:tcBorders>
              <w:top w:val="single" w:sz="6" w:space="0" w:color="auto"/>
              <w:left w:val="single" w:sz="6" w:space="0" w:color="auto"/>
              <w:bottom w:val="single" w:sz="6" w:space="0" w:color="auto"/>
              <w:right w:val="single" w:sz="6" w:space="0" w:color="auto"/>
            </w:tcBorders>
          </w:tcPr>
          <w:p w14:paraId="50817387" w14:textId="32E74F9E" w:rsidR="004F0656" w:rsidRPr="00D1771B" w:rsidRDefault="004F0656" w:rsidP="00856C07">
            <w:pPr>
              <w:spacing w:after="0" w:line="240" w:lineRule="auto"/>
              <w:jc w:val="both"/>
              <w:rPr>
                <w:rFonts w:ascii="Times New Roman" w:eastAsia="Times New Roman" w:hAnsi="Times New Roman" w:cs="Times New Roman"/>
                <w:lang w:eastAsia="ru-RU"/>
              </w:rPr>
            </w:pPr>
            <w:proofErr w:type="spellStart"/>
            <w:r w:rsidRPr="00D1771B">
              <w:rPr>
                <w:rFonts w:ascii="Times New Roman" w:eastAsia="MS Mincho" w:hAnsi="Times New Roman" w:cs="Times New Roman"/>
                <w:lang w:eastAsia="ru-RU"/>
              </w:rPr>
              <w:t>Ерзикова</w:t>
            </w:r>
            <w:proofErr w:type="spellEnd"/>
            <w:r w:rsidRPr="00D1771B">
              <w:rPr>
                <w:rFonts w:ascii="Times New Roman" w:eastAsia="MS Mincho" w:hAnsi="Times New Roman" w:cs="Times New Roman"/>
                <w:lang w:eastAsia="ru-RU"/>
              </w:rPr>
              <w:t xml:space="preserve"> Лариса Сергеевна, Самарская область, Безенчукский район, </w:t>
            </w:r>
            <w:proofErr w:type="spellStart"/>
            <w:r w:rsidRPr="00D1771B">
              <w:rPr>
                <w:rFonts w:ascii="Times New Roman" w:eastAsia="MS Mincho" w:hAnsi="Times New Roman" w:cs="Times New Roman"/>
                <w:lang w:eastAsia="ru-RU"/>
              </w:rPr>
              <w:t>пгт</w:t>
            </w:r>
            <w:proofErr w:type="spellEnd"/>
            <w:r w:rsidRPr="00D1771B">
              <w:rPr>
                <w:rFonts w:ascii="Times New Roman" w:eastAsia="MS Mincho" w:hAnsi="Times New Roman" w:cs="Times New Roman"/>
                <w:lang w:eastAsia="ru-RU"/>
              </w:rPr>
              <w:t xml:space="preserve">. Безенчук, </w:t>
            </w:r>
            <w:proofErr w:type="spellStart"/>
            <w:r w:rsidRPr="00D1771B">
              <w:rPr>
                <w:rFonts w:ascii="Times New Roman" w:eastAsia="MS Mincho" w:hAnsi="Times New Roman" w:cs="Times New Roman"/>
                <w:lang w:eastAsia="ru-RU"/>
              </w:rPr>
              <w:t>ул.Советская</w:t>
            </w:r>
            <w:proofErr w:type="spellEnd"/>
            <w:r w:rsidRPr="00D1771B">
              <w:rPr>
                <w:rFonts w:ascii="Times New Roman" w:eastAsia="MS Mincho" w:hAnsi="Times New Roman" w:cs="Times New Roman"/>
                <w:lang w:eastAsia="ru-RU"/>
              </w:rPr>
              <w:t xml:space="preserve">, </w:t>
            </w:r>
          </w:p>
        </w:tc>
        <w:tc>
          <w:tcPr>
            <w:tcW w:w="4944" w:type="dxa"/>
            <w:tcBorders>
              <w:top w:val="single" w:sz="6" w:space="0" w:color="auto"/>
              <w:left w:val="single" w:sz="6" w:space="0" w:color="auto"/>
              <w:bottom w:val="single" w:sz="6" w:space="0" w:color="auto"/>
              <w:right w:val="single" w:sz="6" w:space="0" w:color="auto"/>
            </w:tcBorders>
          </w:tcPr>
          <w:p w14:paraId="1139F36A" w14:textId="77777777" w:rsidR="004F0656" w:rsidRPr="00D1771B" w:rsidRDefault="004F0656" w:rsidP="00856C07">
            <w:pPr>
              <w:autoSpaceDE w:val="0"/>
              <w:autoSpaceDN w:val="0"/>
              <w:adjustRightInd w:val="0"/>
              <w:spacing w:after="0" w:line="240" w:lineRule="auto"/>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Я «за» внесение данных изменений в Генеральный план городского поселения Безенчук муниципального района Безенчукский Самарской области. </w:t>
            </w:r>
          </w:p>
          <w:p w14:paraId="773BD629" w14:textId="77777777" w:rsidR="004F0656" w:rsidRPr="00D1771B" w:rsidRDefault="004F0656" w:rsidP="00856C07">
            <w:pPr>
              <w:spacing w:after="0" w:line="240" w:lineRule="auto"/>
              <w:contextualSpacing/>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Предлагаю рассмотреть вопрос о смене зон: </w:t>
            </w:r>
          </w:p>
          <w:p w14:paraId="4D93ECFD" w14:textId="77777777" w:rsidR="004F0656" w:rsidRPr="00D1771B" w:rsidRDefault="004F0656" w:rsidP="00856C07">
            <w:pPr>
              <w:spacing w:after="0" w:line="240" w:lineRule="auto"/>
              <w:contextualSpacing/>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 - зоны земли </w:t>
            </w:r>
          </w:p>
          <w:p w14:paraId="3EF776C2" w14:textId="77777777" w:rsidR="004F0656" w:rsidRPr="00D1771B" w:rsidRDefault="004F0656" w:rsidP="00856C07">
            <w:pPr>
              <w:spacing w:after="0" w:line="240" w:lineRule="auto"/>
              <w:contextualSpacing/>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сельскохозяйственного назначения (</w:t>
            </w:r>
            <w:proofErr w:type="spellStart"/>
            <w:r w:rsidRPr="00D1771B">
              <w:rPr>
                <w:rFonts w:ascii="Times New Roman" w:eastAsia="Times New Roman" w:hAnsi="Times New Roman" w:cs="Times New Roman"/>
                <w:lang w:eastAsia="ru-RU"/>
              </w:rPr>
              <w:t>Сх</w:t>
            </w:r>
            <w:proofErr w:type="spellEnd"/>
            <w:r w:rsidRPr="00D1771B">
              <w:rPr>
                <w:rFonts w:ascii="Times New Roman" w:eastAsia="Times New Roman" w:hAnsi="Times New Roman" w:cs="Times New Roman"/>
                <w:lang w:eastAsia="ru-RU"/>
              </w:rPr>
              <w:t xml:space="preserve">) и общественно-деловая зона (О) на зону специального назначения </w:t>
            </w:r>
            <w:proofErr w:type="spellStart"/>
            <w:r w:rsidRPr="00D1771B">
              <w:rPr>
                <w:rFonts w:ascii="Times New Roman" w:eastAsia="Times New Roman" w:hAnsi="Times New Roman" w:cs="Times New Roman"/>
                <w:lang w:eastAsia="ru-RU"/>
              </w:rPr>
              <w:t>Сп</w:t>
            </w:r>
            <w:proofErr w:type="spellEnd"/>
            <w:r w:rsidRPr="00D1771B">
              <w:rPr>
                <w:rFonts w:ascii="Times New Roman" w:eastAsia="Times New Roman" w:hAnsi="Times New Roman" w:cs="Times New Roman"/>
                <w:lang w:eastAsia="ru-RU"/>
              </w:rPr>
              <w:t xml:space="preserve"> по адресу: Самарская область муниципальный район Безенчукский, городское поселение Безенчук, </w:t>
            </w:r>
            <w:proofErr w:type="spellStart"/>
            <w:r w:rsidRPr="00D1771B">
              <w:rPr>
                <w:rFonts w:ascii="Times New Roman" w:eastAsia="Times New Roman" w:hAnsi="Times New Roman" w:cs="Times New Roman"/>
                <w:lang w:eastAsia="ru-RU"/>
              </w:rPr>
              <w:t>п.г.т</w:t>
            </w:r>
            <w:proofErr w:type="spellEnd"/>
            <w:r w:rsidRPr="00D1771B">
              <w:rPr>
                <w:rFonts w:ascii="Times New Roman" w:eastAsia="Times New Roman" w:hAnsi="Times New Roman" w:cs="Times New Roman"/>
                <w:lang w:eastAsia="ru-RU"/>
              </w:rPr>
              <w:t>. Безенчук, ул. Пушкина;</w:t>
            </w:r>
          </w:p>
          <w:p w14:paraId="3693C9F1" w14:textId="77777777" w:rsidR="004F0656" w:rsidRPr="00D1771B" w:rsidRDefault="004F0656" w:rsidP="00856C07">
            <w:pPr>
              <w:shd w:val="clear" w:color="auto" w:fill="FFFFFF"/>
              <w:spacing w:after="0" w:line="240" w:lineRule="auto"/>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 зоны застройки </w:t>
            </w:r>
            <w:proofErr w:type="spellStart"/>
            <w:r w:rsidRPr="00D1771B">
              <w:rPr>
                <w:rFonts w:ascii="Times New Roman" w:eastAsia="Times New Roman" w:hAnsi="Times New Roman" w:cs="Times New Roman"/>
                <w:lang w:eastAsia="ru-RU"/>
              </w:rPr>
              <w:t>среднеэтажными</w:t>
            </w:r>
            <w:proofErr w:type="spellEnd"/>
            <w:r w:rsidRPr="00D1771B">
              <w:rPr>
                <w:rFonts w:ascii="Times New Roman" w:eastAsia="Times New Roman" w:hAnsi="Times New Roman" w:cs="Times New Roman"/>
                <w:lang w:eastAsia="ru-RU"/>
              </w:rPr>
              <w:t xml:space="preserve"> жилыми домами блокированной застройки и многоквартирными домами (Ж3) на зону </w:t>
            </w:r>
            <w:proofErr w:type="spellStart"/>
            <w:r w:rsidRPr="00D1771B">
              <w:rPr>
                <w:rFonts w:ascii="Times New Roman" w:eastAsia="Times New Roman" w:hAnsi="Times New Roman" w:cs="Times New Roman"/>
                <w:lang w:eastAsia="ru-RU"/>
              </w:rPr>
              <w:t>санитарно</w:t>
            </w:r>
            <w:proofErr w:type="spellEnd"/>
            <w:r w:rsidRPr="00D1771B">
              <w:rPr>
                <w:rFonts w:ascii="Times New Roman" w:eastAsia="Times New Roman" w:hAnsi="Times New Roman" w:cs="Times New Roman"/>
                <w:lang w:eastAsia="ru-RU"/>
              </w:rPr>
              <w:t xml:space="preserve"> – защитного озеленения (СЗ) по адресу: Самарская область, муниципальный район </w:t>
            </w:r>
            <w:r w:rsidRPr="00D1771B">
              <w:rPr>
                <w:rFonts w:ascii="Times New Roman" w:eastAsia="Times New Roman" w:hAnsi="Times New Roman" w:cs="Times New Roman"/>
                <w:lang w:eastAsia="ru-RU"/>
              </w:rPr>
              <w:lastRenderedPageBreak/>
              <w:t xml:space="preserve">Безенчукский, городское поселение Безенчук, </w:t>
            </w:r>
            <w:proofErr w:type="spellStart"/>
            <w:r w:rsidRPr="00D1771B">
              <w:rPr>
                <w:rFonts w:ascii="Times New Roman" w:eastAsia="Times New Roman" w:hAnsi="Times New Roman" w:cs="Times New Roman"/>
                <w:lang w:eastAsia="ru-RU"/>
              </w:rPr>
              <w:t>п.г.т</w:t>
            </w:r>
            <w:proofErr w:type="spellEnd"/>
            <w:r w:rsidRPr="00D1771B">
              <w:rPr>
                <w:rFonts w:ascii="Times New Roman" w:eastAsia="Times New Roman" w:hAnsi="Times New Roman" w:cs="Times New Roman"/>
                <w:lang w:eastAsia="ru-RU"/>
              </w:rPr>
              <w:t>. Безенчук, в районе кладбища, за жилыми домами по ул. Пушкина, д. 83, 85.</w:t>
            </w:r>
          </w:p>
        </w:tc>
        <w:tc>
          <w:tcPr>
            <w:tcW w:w="2302" w:type="dxa"/>
            <w:vMerge/>
          </w:tcPr>
          <w:p w14:paraId="5EB6F7BE"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p>
        </w:tc>
      </w:tr>
      <w:tr w:rsidR="00D1771B" w:rsidRPr="00D1771B" w14:paraId="19B06470" w14:textId="77777777" w:rsidTr="00541180">
        <w:tc>
          <w:tcPr>
            <w:tcW w:w="675" w:type="dxa"/>
          </w:tcPr>
          <w:p w14:paraId="5964E62B"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3</w:t>
            </w:r>
          </w:p>
        </w:tc>
        <w:tc>
          <w:tcPr>
            <w:tcW w:w="2881" w:type="dxa"/>
            <w:tcBorders>
              <w:top w:val="single" w:sz="6" w:space="0" w:color="auto"/>
              <w:left w:val="single" w:sz="6" w:space="0" w:color="auto"/>
              <w:bottom w:val="single" w:sz="6" w:space="0" w:color="auto"/>
              <w:right w:val="single" w:sz="6" w:space="0" w:color="auto"/>
            </w:tcBorders>
          </w:tcPr>
          <w:p w14:paraId="0EDEDCFC" w14:textId="6EE62AA6" w:rsidR="004F0656" w:rsidRPr="00D1771B" w:rsidRDefault="004F0656" w:rsidP="00856C07">
            <w:pPr>
              <w:spacing w:after="0" w:line="240" w:lineRule="auto"/>
              <w:jc w:val="both"/>
              <w:rPr>
                <w:rFonts w:ascii="Times New Roman" w:eastAsia="Times New Roman" w:hAnsi="Times New Roman" w:cs="Times New Roman"/>
                <w:lang w:eastAsia="ru-RU"/>
              </w:rPr>
            </w:pPr>
            <w:r w:rsidRPr="00D1771B">
              <w:rPr>
                <w:rFonts w:ascii="Times New Roman" w:eastAsia="MS Mincho" w:hAnsi="Times New Roman" w:cs="Times New Roman"/>
                <w:lang w:eastAsia="ru-RU"/>
              </w:rPr>
              <w:t xml:space="preserve">Нагиев Тельман Кара Оглы, Самарская область, Безенчукский район, </w:t>
            </w:r>
            <w:proofErr w:type="spellStart"/>
            <w:r w:rsidRPr="00D1771B">
              <w:rPr>
                <w:rFonts w:ascii="Times New Roman" w:eastAsia="MS Mincho" w:hAnsi="Times New Roman" w:cs="Times New Roman"/>
                <w:lang w:eastAsia="ru-RU"/>
              </w:rPr>
              <w:t>пгт</w:t>
            </w:r>
            <w:proofErr w:type="spellEnd"/>
            <w:r w:rsidRPr="00D1771B">
              <w:rPr>
                <w:rFonts w:ascii="Times New Roman" w:eastAsia="MS Mincho" w:hAnsi="Times New Roman" w:cs="Times New Roman"/>
                <w:lang w:eastAsia="ru-RU"/>
              </w:rPr>
              <w:t xml:space="preserve">. Безенчук, </w:t>
            </w:r>
            <w:proofErr w:type="spellStart"/>
            <w:r w:rsidRPr="00D1771B">
              <w:rPr>
                <w:rFonts w:ascii="Times New Roman" w:eastAsia="MS Mincho" w:hAnsi="Times New Roman" w:cs="Times New Roman"/>
                <w:lang w:eastAsia="ru-RU"/>
              </w:rPr>
              <w:t>ул.Советская</w:t>
            </w:r>
            <w:proofErr w:type="spellEnd"/>
            <w:r w:rsidRPr="00D1771B">
              <w:rPr>
                <w:rFonts w:ascii="Times New Roman" w:eastAsia="MS Mincho" w:hAnsi="Times New Roman" w:cs="Times New Roman"/>
                <w:lang w:eastAsia="ru-RU"/>
              </w:rPr>
              <w:t xml:space="preserve">, </w:t>
            </w:r>
          </w:p>
        </w:tc>
        <w:tc>
          <w:tcPr>
            <w:tcW w:w="4944" w:type="dxa"/>
            <w:tcBorders>
              <w:top w:val="single" w:sz="6" w:space="0" w:color="auto"/>
              <w:left w:val="single" w:sz="6" w:space="0" w:color="auto"/>
              <w:bottom w:val="single" w:sz="6" w:space="0" w:color="auto"/>
              <w:right w:val="single" w:sz="6" w:space="0" w:color="auto"/>
            </w:tcBorders>
          </w:tcPr>
          <w:p w14:paraId="16D06F77" w14:textId="77777777" w:rsidR="004F0656" w:rsidRPr="00D1771B" w:rsidRDefault="004F0656" w:rsidP="00856C07">
            <w:pPr>
              <w:spacing w:after="0" w:line="240" w:lineRule="auto"/>
              <w:jc w:val="both"/>
              <w:rPr>
                <w:rFonts w:ascii="Times New Roman" w:eastAsia="Times New Roman" w:hAnsi="Times New Roman" w:cs="Times New Roman"/>
                <w:lang w:eastAsia="ru-RU"/>
              </w:rPr>
            </w:pPr>
            <w:r w:rsidRPr="00D1771B">
              <w:rPr>
                <w:rFonts w:ascii="Times New Roman" w:eastAsia="MS Mincho" w:hAnsi="Times New Roman" w:cs="Times New Roman"/>
                <w:lang w:eastAsia="ru-RU"/>
              </w:rPr>
              <w:t xml:space="preserve">Предлагаю рассмотреть вопрос о смене зоны Р1 на зону О1 по адресу: Самарская область, </w:t>
            </w:r>
            <w:proofErr w:type="spellStart"/>
            <w:r w:rsidRPr="00D1771B">
              <w:rPr>
                <w:rFonts w:ascii="Times New Roman" w:eastAsia="MS Mincho" w:hAnsi="Times New Roman" w:cs="Times New Roman"/>
                <w:lang w:eastAsia="ru-RU"/>
              </w:rPr>
              <w:t>Безенчукксий</w:t>
            </w:r>
            <w:proofErr w:type="spellEnd"/>
            <w:r w:rsidRPr="00D1771B">
              <w:rPr>
                <w:rFonts w:ascii="Times New Roman" w:eastAsia="MS Mincho" w:hAnsi="Times New Roman" w:cs="Times New Roman"/>
                <w:lang w:eastAsia="ru-RU"/>
              </w:rPr>
              <w:t xml:space="preserve"> район, </w:t>
            </w:r>
            <w:proofErr w:type="spellStart"/>
            <w:r w:rsidRPr="00D1771B">
              <w:rPr>
                <w:rFonts w:ascii="Times New Roman" w:eastAsia="MS Mincho" w:hAnsi="Times New Roman" w:cs="Times New Roman"/>
                <w:lang w:eastAsia="ru-RU"/>
              </w:rPr>
              <w:t>пгт</w:t>
            </w:r>
            <w:proofErr w:type="spellEnd"/>
            <w:r w:rsidRPr="00D1771B">
              <w:rPr>
                <w:rFonts w:ascii="Times New Roman" w:eastAsia="MS Mincho" w:hAnsi="Times New Roman" w:cs="Times New Roman"/>
                <w:lang w:eastAsia="ru-RU"/>
              </w:rPr>
              <w:t xml:space="preserve">. Безенчук, </w:t>
            </w:r>
            <w:proofErr w:type="spellStart"/>
            <w:r w:rsidRPr="00D1771B">
              <w:rPr>
                <w:rFonts w:ascii="Times New Roman" w:eastAsia="MS Mincho" w:hAnsi="Times New Roman" w:cs="Times New Roman"/>
                <w:lang w:eastAsia="ru-RU"/>
              </w:rPr>
              <w:t>ул.Полевая</w:t>
            </w:r>
            <w:proofErr w:type="spellEnd"/>
            <w:r w:rsidRPr="00D1771B">
              <w:rPr>
                <w:rFonts w:ascii="Times New Roman" w:eastAsia="MS Mincho" w:hAnsi="Times New Roman" w:cs="Times New Roman"/>
                <w:lang w:eastAsia="ru-RU"/>
              </w:rPr>
              <w:t>, д.25</w:t>
            </w:r>
          </w:p>
        </w:tc>
        <w:tc>
          <w:tcPr>
            <w:tcW w:w="2302" w:type="dxa"/>
            <w:vMerge/>
          </w:tcPr>
          <w:p w14:paraId="5550D962"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p>
        </w:tc>
      </w:tr>
      <w:tr w:rsidR="00D1771B" w:rsidRPr="00D1771B" w14:paraId="2CC14822" w14:textId="77777777" w:rsidTr="00541180">
        <w:tc>
          <w:tcPr>
            <w:tcW w:w="675" w:type="dxa"/>
          </w:tcPr>
          <w:p w14:paraId="1F09DC61"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4</w:t>
            </w:r>
          </w:p>
        </w:tc>
        <w:tc>
          <w:tcPr>
            <w:tcW w:w="2881" w:type="dxa"/>
            <w:shd w:val="clear" w:color="auto" w:fill="auto"/>
          </w:tcPr>
          <w:p w14:paraId="585837D9" w14:textId="0EFF22BC" w:rsidR="004F0656" w:rsidRPr="00D1771B" w:rsidRDefault="004F0656" w:rsidP="00856C07">
            <w:pPr>
              <w:spacing w:after="0" w:line="240" w:lineRule="auto"/>
              <w:jc w:val="both"/>
              <w:rPr>
                <w:rFonts w:ascii="Times New Roman" w:eastAsia="Times New Roman" w:hAnsi="Times New Roman" w:cs="Times New Roman"/>
                <w:lang w:eastAsia="ru-RU"/>
              </w:rPr>
            </w:pPr>
            <w:r w:rsidRPr="00D1771B">
              <w:rPr>
                <w:rFonts w:ascii="Times New Roman" w:eastAsia="MS Mincho" w:hAnsi="Times New Roman" w:cs="Times New Roman"/>
                <w:lang w:eastAsia="ru-RU"/>
              </w:rPr>
              <w:t xml:space="preserve">Фомин Максим  Викторович, Самарская область, Безенчукский район, </w:t>
            </w:r>
            <w:proofErr w:type="spellStart"/>
            <w:r w:rsidRPr="00D1771B">
              <w:rPr>
                <w:rFonts w:ascii="Times New Roman" w:eastAsia="MS Mincho" w:hAnsi="Times New Roman" w:cs="Times New Roman"/>
                <w:lang w:eastAsia="ru-RU"/>
              </w:rPr>
              <w:t>п.Новоренбургский</w:t>
            </w:r>
            <w:proofErr w:type="spellEnd"/>
            <w:r w:rsidRPr="00D1771B">
              <w:rPr>
                <w:rFonts w:ascii="Times New Roman" w:eastAsia="MS Mincho" w:hAnsi="Times New Roman" w:cs="Times New Roman"/>
                <w:lang w:eastAsia="ru-RU"/>
              </w:rPr>
              <w:t xml:space="preserve">, </w:t>
            </w:r>
            <w:proofErr w:type="spellStart"/>
            <w:r w:rsidRPr="00D1771B">
              <w:rPr>
                <w:rFonts w:ascii="Times New Roman" w:eastAsia="MS Mincho" w:hAnsi="Times New Roman" w:cs="Times New Roman"/>
                <w:lang w:eastAsia="ru-RU"/>
              </w:rPr>
              <w:t>ул.Южная</w:t>
            </w:r>
            <w:proofErr w:type="spellEnd"/>
            <w:r w:rsidRPr="00D1771B">
              <w:rPr>
                <w:rFonts w:ascii="Times New Roman" w:eastAsia="MS Mincho" w:hAnsi="Times New Roman" w:cs="Times New Roman"/>
                <w:lang w:eastAsia="ru-RU"/>
              </w:rPr>
              <w:t xml:space="preserve">, </w:t>
            </w:r>
          </w:p>
        </w:tc>
        <w:tc>
          <w:tcPr>
            <w:tcW w:w="4944" w:type="dxa"/>
            <w:shd w:val="clear" w:color="auto" w:fill="auto"/>
          </w:tcPr>
          <w:p w14:paraId="4B636C07" w14:textId="77777777" w:rsidR="004F0656" w:rsidRPr="00D1771B" w:rsidRDefault="004F0656" w:rsidP="00856C07">
            <w:pPr>
              <w:spacing w:after="0" w:line="240" w:lineRule="auto"/>
              <w:jc w:val="both"/>
              <w:rPr>
                <w:rFonts w:ascii="Times New Roman" w:eastAsia="Times New Roman" w:hAnsi="Times New Roman" w:cs="Times New Roman"/>
                <w:lang w:eastAsia="ru-RU"/>
              </w:rPr>
            </w:pPr>
            <w:r w:rsidRPr="00D1771B">
              <w:rPr>
                <w:rFonts w:ascii="Times New Roman" w:eastAsia="MS Mincho" w:hAnsi="Times New Roman" w:cs="Times New Roman"/>
                <w:lang w:eastAsia="ru-RU"/>
              </w:rPr>
              <w:t>Я «за» внесение данных изменений в Генеральный план городского поселения Безенчук муниципального района Безенчукский Самарской области.</w:t>
            </w:r>
          </w:p>
        </w:tc>
        <w:tc>
          <w:tcPr>
            <w:tcW w:w="2302" w:type="dxa"/>
            <w:vMerge/>
          </w:tcPr>
          <w:p w14:paraId="40342D79"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p>
        </w:tc>
      </w:tr>
      <w:tr w:rsidR="00D1771B" w:rsidRPr="00D1771B" w14:paraId="69C31AAC" w14:textId="77777777" w:rsidTr="00541180">
        <w:tc>
          <w:tcPr>
            <w:tcW w:w="675" w:type="dxa"/>
          </w:tcPr>
          <w:p w14:paraId="0DF91DA4"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5</w:t>
            </w:r>
          </w:p>
        </w:tc>
        <w:tc>
          <w:tcPr>
            <w:tcW w:w="2881" w:type="dxa"/>
            <w:tcBorders>
              <w:top w:val="single" w:sz="6" w:space="0" w:color="auto"/>
              <w:left w:val="single" w:sz="6" w:space="0" w:color="auto"/>
              <w:bottom w:val="single" w:sz="6" w:space="0" w:color="auto"/>
              <w:right w:val="single" w:sz="6" w:space="0" w:color="auto"/>
            </w:tcBorders>
          </w:tcPr>
          <w:p w14:paraId="28F2D586" w14:textId="6CE446A8" w:rsidR="004F0656" w:rsidRPr="00D1771B" w:rsidRDefault="004F0656" w:rsidP="00856C07">
            <w:pPr>
              <w:spacing w:after="0" w:line="240" w:lineRule="auto"/>
              <w:jc w:val="both"/>
              <w:rPr>
                <w:rFonts w:ascii="Times New Roman" w:eastAsia="Times New Roman" w:hAnsi="Times New Roman" w:cs="Times New Roman"/>
                <w:lang w:eastAsia="ru-RU"/>
              </w:rPr>
            </w:pPr>
            <w:proofErr w:type="spellStart"/>
            <w:r w:rsidRPr="00D1771B">
              <w:rPr>
                <w:rFonts w:ascii="Times New Roman" w:eastAsia="MS Mincho" w:hAnsi="Times New Roman" w:cs="Times New Roman"/>
                <w:lang w:eastAsia="ru-RU"/>
              </w:rPr>
              <w:t>Карпук</w:t>
            </w:r>
            <w:proofErr w:type="spellEnd"/>
            <w:r w:rsidRPr="00D1771B">
              <w:rPr>
                <w:rFonts w:ascii="Times New Roman" w:eastAsia="MS Mincho" w:hAnsi="Times New Roman" w:cs="Times New Roman"/>
                <w:lang w:eastAsia="ru-RU"/>
              </w:rPr>
              <w:t xml:space="preserve"> Олег Викторович, Самарская область, Безенчукский район, </w:t>
            </w:r>
            <w:proofErr w:type="spellStart"/>
            <w:r w:rsidRPr="00D1771B">
              <w:rPr>
                <w:rFonts w:ascii="Times New Roman" w:eastAsia="MS Mincho" w:hAnsi="Times New Roman" w:cs="Times New Roman"/>
                <w:lang w:eastAsia="ru-RU"/>
              </w:rPr>
              <w:t>п.Сосновка</w:t>
            </w:r>
            <w:proofErr w:type="spellEnd"/>
            <w:r w:rsidRPr="00D1771B">
              <w:rPr>
                <w:rFonts w:ascii="Times New Roman" w:eastAsia="MS Mincho" w:hAnsi="Times New Roman" w:cs="Times New Roman"/>
                <w:lang w:eastAsia="ru-RU"/>
              </w:rPr>
              <w:t xml:space="preserve">, </w:t>
            </w:r>
          </w:p>
        </w:tc>
        <w:tc>
          <w:tcPr>
            <w:tcW w:w="4944" w:type="dxa"/>
            <w:tcBorders>
              <w:top w:val="single" w:sz="6" w:space="0" w:color="auto"/>
              <w:left w:val="single" w:sz="6" w:space="0" w:color="auto"/>
              <w:bottom w:val="single" w:sz="6" w:space="0" w:color="auto"/>
              <w:right w:val="single" w:sz="6" w:space="0" w:color="auto"/>
            </w:tcBorders>
          </w:tcPr>
          <w:p w14:paraId="06F65152" w14:textId="77777777" w:rsidR="004F0656" w:rsidRPr="00D1771B" w:rsidRDefault="004F0656" w:rsidP="00856C07">
            <w:pPr>
              <w:spacing w:after="0" w:line="240" w:lineRule="auto"/>
              <w:jc w:val="both"/>
              <w:rPr>
                <w:rFonts w:ascii="Times New Roman" w:eastAsia="Times New Roman" w:hAnsi="Times New Roman" w:cs="Times New Roman"/>
                <w:lang w:eastAsia="ru-RU"/>
              </w:rPr>
            </w:pPr>
            <w:r w:rsidRPr="00D1771B">
              <w:rPr>
                <w:rFonts w:ascii="Times New Roman" w:eastAsia="MS Mincho" w:hAnsi="Times New Roman" w:cs="Times New Roman"/>
                <w:lang w:eastAsia="ru-RU"/>
              </w:rPr>
              <w:t>Я «за» внесение данных изменений в Генеральный план городского поселения Безенчук муниципального района Безенчукский Самарской области.</w:t>
            </w:r>
          </w:p>
        </w:tc>
        <w:tc>
          <w:tcPr>
            <w:tcW w:w="2302" w:type="dxa"/>
            <w:vMerge/>
          </w:tcPr>
          <w:p w14:paraId="329A6FE3"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p>
        </w:tc>
      </w:tr>
      <w:tr w:rsidR="00D1771B" w:rsidRPr="00D1771B" w14:paraId="75ED5E5C" w14:textId="77777777" w:rsidTr="00541180">
        <w:tc>
          <w:tcPr>
            <w:tcW w:w="675" w:type="dxa"/>
          </w:tcPr>
          <w:p w14:paraId="7CE33610"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6</w:t>
            </w:r>
          </w:p>
        </w:tc>
        <w:tc>
          <w:tcPr>
            <w:tcW w:w="2881" w:type="dxa"/>
            <w:tcBorders>
              <w:top w:val="single" w:sz="6" w:space="0" w:color="auto"/>
              <w:left w:val="single" w:sz="6" w:space="0" w:color="auto"/>
              <w:bottom w:val="single" w:sz="6" w:space="0" w:color="auto"/>
              <w:right w:val="single" w:sz="6" w:space="0" w:color="auto"/>
            </w:tcBorders>
          </w:tcPr>
          <w:p w14:paraId="339DEE23" w14:textId="0C779C5C" w:rsidR="004F0656" w:rsidRPr="00D1771B" w:rsidRDefault="004F0656" w:rsidP="00856C07">
            <w:pPr>
              <w:spacing w:after="0" w:line="240" w:lineRule="auto"/>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Дергачев Алексей Владимирович, Самарская область, Безенчукский район, </w:t>
            </w:r>
            <w:proofErr w:type="spellStart"/>
            <w:r w:rsidRPr="00D1771B">
              <w:rPr>
                <w:rFonts w:ascii="Times New Roman" w:eastAsia="Times New Roman" w:hAnsi="Times New Roman" w:cs="Times New Roman"/>
                <w:lang w:eastAsia="ru-RU"/>
              </w:rPr>
              <w:t>п.Сосновка</w:t>
            </w:r>
            <w:proofErr w:type="spellEnd"/>
            <w:r w:rsidRPr="00D1771B">
              <w:rPr>
                <w:rFonts w:ascii="Times New Roman" w:eastAsia="Times New Roman" w:hAnsi="Times New Roman" w:cs="Times New Roman"/>
                <w:lang w:eastAsia="ru-RU"/>
              </w:rPr>
              <w:t xml:space="preserve">, </w:t>
            </w:r>
          </w:p>
        </w:tc>
        <w:tc>
          <w:tcPr>
            <w:tcW w:w="4944" w:type="dxa"/>
            <w:tcBorders>
              <w:top w:val="single" w:sz="6" w:space="0" w:color="auto"/>
              <w:left w:val="single" w:sz="6" w:space="0" w:color="auto"/>
              <w:bottom w:val="single" w:sz="6" w:space="0" w:color="auto"/>
              <w:right w:val="single" w:sz="6" w:space="0" w:color="auto"/>
            </w:tcBorders>
          </w:tcPr>
          <w:p w14:paraId="4CC584F6" w14:textId="77777777" w:rsidR="004F0656" w:rsidRPr="00D1771B" w:rsidRDefault="004F0656" w:rsidP="00856C07">
            <w:pPr>
              <w:spacing w:after="0" w:line="240" w:lineRule="auto"/>
              <w:jc w:val="both"/>
              <w:rPr>
                <w:rFonts w:ascii="Times New Roman" w:eastAsia="Times New Roman" w:hAnsi="Times New Roman" w:cs="Times New Roman"/>
                <w:lang w:eastAsia="ru-RU"/>
              </w:rPr>
            </w:pPr>
            <w:r w:rsidRPr="00D1771B">
              <w:rPr>
                <w:rFonts w:ascii="Times New Roman" w:eastAsia="MS Mincho" w:hAnsi="Times New Roman" w:cs="Times New Roman"/>
                <w:lang w:eastAsia="ru-RU"/>
              </w:rPr>
              <w:t>Я «за» внесение данных изменений в Генеральный план городского поселения Безенчук муниципального района Безенчукский Самарской области.</w:t>
            </w:r>
          </w:p>
        </w:tc>
        <w:tc>
          <w:tcPr>
            <w:tcW w:w="2302" w:type="dxa"/>
            <w:vMerge/>
          </w:tcPr>
          <w:p w14:paraId="508ABFD0"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p>
        </w:tc>
      </w:tr>
      <w:tr w:rsidR="006B0A45" w:rsidRPr="00D1771B" w14:paraId="1A4C3AE6" w14:textId="77777777" w:rsidTr="00541180">
        <w:tc>
          <w:tcPr>
            <w:tcW w:w="675" w:type="dxa"/>
          </w:tcPr>
          <w:p w14:paraId="2E49DA6C"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7</w:t>
            </w:r>
          </w:p>
        </w:tc>
        <w:tc>
          <w:tcPr>
            <w:tcW w:w="2881" w:type="dxa"/>
            <w:shd w:val="clear" w:color="auto" w:fill="auto"/>
          </w:tcPr>
          <w:p w14:paraId="624D2365" w14:textId="63B63CAD" w:rsidR="004F0656" w:rsidRPr="00D1771B" w:rsidRDefault="004F0656" w:rsidP="00856C07">
            <w:pPr>
              <w:spacing w:after="0" w:line="240" w:lineRule="auto"/>
              <w:jc w:val="both"/>
              <w:rPr>
                <w:rFonts w:ascii="Times New Roman" w:eastAsia="Times New Roman" w:hAnsi="Times New Roman" w:cs="Times New Roman"/>
                <w:lang w:eastAsia="ru-RU"/>
              </w:rPr>
            </w:pPr>
            <w:proofErr w:type="spellStart"/>
            <w:r w:rsidRPr="00D1771B">
              <w:rPr>
                <w:rFonts w:ascii="Times New Roman" w:eastAsia="Times New Roman" w:hAnsi="Times New Roman" w:cs="Times New Roman"/>
                <w:lang w:eastAsia="ru-RU"/>
              </w:rPr>
              <w:t>Акутин</w:t>
            </w:r>
            <w:proofErr w:type="spellEnd"/>
            <w:r w:rsidRPr="00D1771B">
              <w:rPr>
                <w:rFonts w:ascii="Times New Roman" w:eastAsia="Times New Roman" w:hAnsi="Times New Roman" w:cs="Times New Roman"/>
                <w:lang w:eastAsia="ru-RU"/>
              </w:rPr>
              <w:t xml:space="preserve"> </w:t>
            </w:r>
            <w:proofErr w:type="spellStart"/>
            <w:r w:rsidRPr="00D1771B">
              <w:rPr>
                <w:rFonts w:ascii="Times New Roman" w:eastAsia="Times New Roman" w:hAnsi="Times New Roman" w:cs="Times New Roman"/>
                <w:lang w:eastAsia="ru-RU"/>
              </w:rPr>
              <w:t>Махмут</w:t>
            </w:r>
            <w:proofErr w:type="spellEnd"/>
            <w:r w:rsidRPr="00D1771B">
              <w:rPr>
                <w:rFonts w:ascii="Times New Roman" w:eastAsia="Times New Roman" w:hAnsi="Times New Roman" w:cs="Times New Roman"/>
                <w:lang w:eastAsia="ru-RU"/>
              </w:rPr>
              <w:t xml:space="preserve">, Самарская область, </w:t>
            </w:r>
            <w:proofErr w:type="spellStart"/>
            <w:r w:rsidRPr="00D1771B">
              <w:rPr>
                <w:rFonts w:ascii="Times New Roman" w:eastAsia="Times New Roman" w:hAnsi="Times New Roman" w:cs="Times New Roman"/>
                <w:lang w:eastAsia="ru-RU"/>
              </w:rPr>
              <w:t>Безенчукксий</w:t>
            </w:r>
            <w:proofErr w:type="spellEnd"/>
            <w:r w:rsidRPr="00D1771B">
              <w:rPr>
                <w:rFonts w:ascii="Times New Roman" w:eastAsia="Times New Roman" w:hAnsi="Times New Roman" w:cs="Times New Roman"/>
                <w:lang w:eastAsia="ru-RU"/>
              </w:rPr>
              <w:t xml:space="preserve"> район, железнодорожный разъезд Восток, </w:t>
            </w:r>
          </w:p>
        </w:tc>
        <w:tc>
          <w:tcPr>
            <w:tcW w:w="4944" w:type="dxa"/>
            <w:shd w:val="clear" w:color="auto" w:fill="auto"/>
          </w:tcPr>
          <w:p w14:paraId="4453C271" w14:textId="77777777" w:rsidR="004F0656" w:rsidRPr="00D1771B" w:rsidRDefault="004F0656" w:rsidP="00856C07">
            <w:pPr>
              <w:spacing w:after="0" w:line="240" w:lineRule="auto"/>
              <w:jc w:val="both"/>
              <w:rPr>
                <w:rFonts w:ascii="Times New Roman" w:eastAsia="MS Mincho" w:hAnsi="Times New Roman" w:cs="Times New Roman"/>
                <w:lang w:eastAsia="ru-RU"/>
              </w:rPr>
            </w:pPr>
            <w:r w:rsidRPr="00D1771B">
              <w:rPr>
                <w:rFonts w:ascii="Times New Roman" w:eastAsia="MS Mincho" w:hAnsi="Times New Roman" w:cs="Times New Roman"/>
                <w:lang w:eastAsia="ru-RU"/>
              </w:rPr>
              <w:t>Я «за» внесение данных изменений в Генеральный план городского поселения Безенчук муниципального района Безенчукский Самарской области.</w:t>
            </w:r>
          </w:p>
        </w:tc>
        <w:tc>
          <w:tcPr>
            <w:tcW w:w="2302" w:type="dxa"/>
            <w:vMerge/>
          </w:tcPr>
          <w:p w14:paraId="5C574057" w14:textId="77777777" w:rsidR="004F0656" w:rsidRPr="00D1771B" w:rsidRDefault="004F0656" w:rsidP="00856C07">
            <w:pPr>
              <w:spacing w:after="0" w:line="240" w:lineRule="auto"/>
              <w:jc w:val="center"/>
              <w:rPr>
                <w:rFonts w:ascii="Times New Roman" w:eastAsia="Times New Roman" w:hAnsi="Times New Roman" w:cs="Times New Roman"/>
                <w:lang w:eastAsia="ru-RU"/>
              </w:rPr>
            </w:pPr>
          </w:p>
        </w:tc>
      </w:tr>
    </w:tbl>
    <w:p w14:paraId="797C559B" w14:textId="77777777" w:rsidR="004F0656" w:rsidRPr="00D1771B" w:rsidRDefault="004F0656" w:rsidP="00856C07">
      <w:pPr>
        <w:spacing w:after="0" w:line="240" w:lineRule="auto"/>
        <w:ind w:firstLine="709"/>
        <w:jc w:val="center"/>
        <w:rPr>
          <w:rFonts w:ascii="Times New Roman" w:eastAsia="MS Mincho" w:hAnsi="Times New Roman" w:cs="Times New Roman"/>
          <w:sz w:val="8"/>
          <w:szCs w:val="8"/>
          <w:lang w:eastAsia="ru-RU"/>
        </w:rPr>
      </w:pPr>
    </w:p>
    <w:p w14:paraId="61707DEE" w14:textId="77777777" w:rsidR="008E35FB" w:rsidRPr="00D1771B" w:rsidRDefault="008E35FB" w:rsidP="008E35FB">
      <w:pPr>
        <w:spacing w:after="0" w:line="240" w:lineRule="auto"/>
        <w:jc w:val="center"/>
        <w:outlineLvl w:val="0"/>
        <w:rPr>
          <w:rFonts w:ascii="Times New Roman" w:eastAsia="Times New Roman" w:hAnsi="Times New Roman" w:cs="Times New Roman"/>
          <w:b/>
          <w:bCs/>
          <w:lang w:eastAsia="ru-RU"/>
        </w:rPr>
      </w:pPr>
      <w:r w:rsidRPr="00D1771B">
        <w:rPr>
          <w:rFonts w:ascii="Times New Roman" w:eastAsia="Times New Roman" w:hAnsi="Times New Roman" w:cs="Times New Roman"/>
          <w:b/>
          <w:bCs/>
          <w:lang w:eastAsia="ru-RU"/>
        </w:rPr>
        <w:t xml:space="preserve">Заключение о результатах </w:t>
      </w:r>
      <w:r w:rsidRPr="00D1771B">
        <w:rPr>
          <w:rFonts w:ascii="Times New Roman" w:eastAsia="Arial Unicode MS" w:hAnsi="Times New Roman" w:cs="Times New Roman"/>
          <w:b/>
          <w:bCs/>
          <w:kern w:val="1"/>
          <w:lang w:eastAsia="ar-SA"/>
        </w:rPr>
        <w:t>публичных слушаний</w:t>
      </w:r>
    </w:p>
    <w:p w14:paraId="339BFE3C" w14:textId="77777777" w:rsidR="008E35FB" w:rsidRPr="00D1771B" w:rsidRDefault="008E35FB" w:rsidP="008E35FB">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D1771B">
        <w:rPr>
          <w:rFonts w:ascii="Times New Roman" w:eastAsia="Times New Roman" w:hAnsi="Times New Roman" w:cs="Times New Roman"/>
          <w:b/>
          <w:bCs/>
          <w:lang w:eastAsia="ru-RU"/>
        </w:rPr>
        <w:t xml:space="preserve">в городском  поселении Безенчук муниципального района </w:t>
      </w:r>
      <w:r w:rsidRPr="00D1771B">
        <w:rPr>
          <w:rFonts w:ascii="Times New Roman" w:eastAsia="Times New Roman" w:hAnsi="Times New Roman" w:cs="Times New Roman"/>
          <w:b/>
          <w:bCs/>
          <w:lang w:eastAsia="ru-RU"/>
        </w:rPr>
        <w:fldChar w:fldCharType="begin"/>
      </w:r>
      <w:r w:rsidRPr="00D1771B">
        <w:rPr>
          <w:rFonts w:ascii="Times New Roman" w:eastAsia="Times New Roman" w:hAnsi="Times New Roman" w:cs="Times New Roman"/>
          <w:b/>
          <w:bCs/>
          <w:lang w:eastAsia="ru-RU"/>
        </w:rPr>
        <w:instrText xml:space="preserve"> MERGEFIELD Название_района </w:instrText>
      </w:r>
      <w:r w:rsidRPr="00D1771B">
        <w:rPr>
          <w:rFonts w:ascii="Times New Roman" w:eastAsia="Times New Roman" w:hAnsi="Times New Roman" w:cs="Times New Roman"/>
          <w:b/>
          <w:bCs/>
          <w:lang w:eastAsia="ru-RU"/>
        </w:rPr>
        <w:fldChar w:fldCharType="separate"/>
      </w:r>
      <w:r w:rsidRPr="00D1771B">
        <w:rPr>
          <w:rFonts w:ascii="Times New Roman" w:eastAsia="Times New Roman" w:hAnsi="Times New Roman" w:cs="Times New Roman"/>
          <w:b/>
          <w:bCs/>
          <w:noProof/>
          <w:lang w:eastAsia="ru-RU"/>
        </w:rPr>
        <w:t>Безенчукский</w:t>
      </w:r>
      <w:r w:rsidRPr="00D1771B">
        <w:rPr>
          <w:rFonts w:ascii="Times New Roman" w:eastAsia="Times New Roman" w:hAnsi="Times New Roman" w:cs="Times New Roman"/>
          <w:b/>
          <w:bCs/>
          <w:lang w:eastAsia="ru-RU"/>
        </w:rPr>
        <w:fldChar w:fldCharType="end"/>
      </w:r>
      <w:r w:rsidRPr="00D1771B">
        <w:rPr>
          <w:rFonts w:ascii="Times New Roman" w:eastAsia="Times New Roman" w:hAnsi="Times New Roman" w:cs="Times New Roman"/>
          <w:b/>
          <w:bCs/>
          <w:lang w:eastAsia="ru-RU"/>
        </w:rPr>
        <w:t xml:space="preserve"> Самарской области по вопросу (проекту): «</w:t>
      </w:r>
      <w:r w:rsidRPr="00D1771B">
        <w:rPr>
          <w:rFonts w:ascii="Times New Roman" w:eastAsia="Arial Unicode MS" w:hAnsi="Times New Roman" w:cs="Times New Roman"/>
          <w:b/>
          <w:bCs/>
          <w:kern w:val="1"/>
        </w:rPr>
        <w:t xml:space="preserve">О </w:t>
      </w:r>
      <w:r w:rsidRPr="00D1771B">
        <w:rPr>
          <w:rFonts w:ascii="Times New Roman" w:eastAsia="Arial Unicode MS" w:hAnsi="Times New Roman" w:cs="Times New Roman"/>
          <w:b/>
          <w:bCs/>
          <w:kern w:val="1"/>
          <w:lang w:eastAsia="ar-SA"/>
        </w:rPr>
        <w:t xml:space="preserve">внесении изменений в Правила землепользования и застройки </w:t>
      </w:r>
      <w:r w:rsidRPr="00D1771B">
        <w:rPr>
          <w:rFonts w:ascii="Times New Roman" w:eastAsia="Arial Unicode MS" w:hAnsi="Times New Roman" w:cs="Times New Roman"/>
          <w:b/>
          <w:bCs/>
          <w:kern w:val="1"/>
        </w:rPr>
        <w:t xml:space="preserve">городского поселения Безенчук муниципального района Безенчукский Самарской области </w:t>
      </w:r>
      <w:r w:rsidRPr="00D1771B">
        <w:rPr>
          <w:rFonts w:ascii="Times New Roman" w:eastAsia="Times New Roman" w:hAnsi="Times New Roman" w:cs="Times New Roman"/>
          <w:b/>
          <w:bCs/>
          <w:lang w:eastAsia="ru-RU"/>
        </w:rPr>
        <w:t xml:space="preserve">в части изменения зоны отдыха, занятий физической культурой и спортом (с индексом Р3) и зоны скверов, парков, бульваров (с индексом Р1) на зону с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w:t>
      </w:r>
      <w:proofErr w:type="spellStart"/>
      <w:r w:rsidRPr="00D1771B">
        <w:rPr>
          <w:rFonts w:ascii="Times New Roman" w:eastAsia="Times New Roman" w:hAnsi="Times New Roman" w:cs="Times New Roman"/>
          <w:b/>
          <w:bCs/>
          <w:lang w:eastAsia="ru-RU"/>
        </w:rPr>
        <w:t>п.г.т</w:t>
      </w:r>
      <w:proofErr w:type="spellEnd"/>
      <w:r w:rsidRPr="00D1771B">
        <w:rPr>
          <w:rFonts w:ascii="Times New Roman" w:eastAsia="Times New Roman" w:hAnsi="Times New Roman" w:cs="Times New Roman"/>
          <w:b/>
          <w:bCs/>
          <w:lang w:eastAsia="ru-RU"/>
        </w:rPr>
        <w:t xml:space="preserve">. Безенчук, ул. </w:t>
      </w:r>
      <w:proofErr w:type="spellStart"/>
      <w:r w:rsidRPr="00D1771B">
        <w:rPr>
          <w:rFonts w:ascii="Times New Roman" w:eastAsia="Times New Roman" w:hAnsi="Times New Roman" w:cs="Times New Roman"/>
          <w:b/>
          <w:bCs/>
          <w:lang w:eastAsia="ru-RU"/>
        </w:rPr>
        <w:t>Маковкина</w:t>
      </w:r>
      <w:proofErr w:type="spellEnd"/>
      <w:r w:rsidRPr="00D1771B">
        <w:rPr>
          <w:rFonts w:ascii="Times New Roman" w:eastAsia="Times New Roman" w:hAnsi="Times New Roman" w:cs="Times New Roman"/>
          <w:b/>
          <w:bCs/>
          <w:lang w:eastAsia="ru-RU"/>
        </w:rPr>
        <w:t>, в кадастровом квартале 63:12:1401013»</w:t>
      </w:r>
    </w:p>
    <w:p w14:paraId="6110329E" w14:textId="77777777" w:rsidR="008E35FB" w:rsidRPr="00D1771B" w:rsidRDefault="008E35FB" w:rsidP="008E35FB">
      <w:pPr>
        <w:spacing w:after="0" w:line="240" w:lineRule="auto"/>
        <w:ind w:firstLine="708"/>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Время проведения </w:t>
      </w:r>
      <w:bookmarkStart w:id="14" w:name="_Hlk50717502"/>
      <w:r w:rsidRPr="00D1771B">
        <w:rPr>
          <w:rFonts w:ascii="Times New Roman" w:eastAsia="Arial Unicode MS" w:hAnsi="Times New Roman" w:cs="Times New Roman"/>
          <w:kern w:val="1"/>
          <w:lang w:eastAsia="ar-SA"/>
        </w:rPr>
        <w:t>публичных слушаний</w:t>
      </w:r>
      <w:r w:rsidRPr="00D1771B">
        <w:rPr>
          <w:rFonts w:ascii="Times New Roman" w:eastAsia="Times New Roman" w:hAnsi="Times New Roman" w:cs="Times New Roman"/>
          <w:lang w:eastAsia="ru-RU"/>
        </w:rPr>
        <w:t xml:space="preserve"> </w:t>
      </w:r>
      <w:bookmarkEnd w:id="14"/>
      <w:r w:rsidRPr="00D1771B">
        <w:rPr>
          <w:rFonts w:ascii="Times New Roman" w:eastAsia="Times New Roman" w:hAnsi="Times New Roman" w:cs="Times New Roman"/>
          <w:lang w:eastAsia="ru-RU"/>
        </w:rPr>
        <w:t xml:space="preserve">– </w:t>
      </w:r>
      <w:r w:rsidRPr="00D1771B">
        <w:rPr>
          <w:rFonts w:ascii="Times New Roman" w:eastAsia="Arial Unicode MS" w:hAnsi="Times New Roman" w:cs="Times New Roman"/>
          <w:bCs/>
          <w:kern w:val="1"/>
        </w:rPr>
        <w:t>с 28.08.2020 года до 02.10</w:t>
      </w:r>
      <w:r w:rsidRPr="00D1771B">
        <w:rPr>
          <w:rFonts w:ascii="Times New Roman" w:eastAsia="Arial Unicode MS" w:hAnsi="Times New Roman" w:cs="Times New Roman"/>
          <w:bCs/>
          <w:kern w:val="1"/>
          <w:lang w:eastAsia="ar-SA"/>
        </w:rPr>
        <w:t>.2020 года</w:t>
      </w:r>
      <w:r w:rsidRPr="00D1771B">
        <w:rPr>
          <w:rFonts w:ascii="Times New Roman" w:eastAsia="Times New Roman" w:hAnsi="Times New Roman" w:cs="Times New Roman"/>
          <w:lang w:eastAsia="ru-RU"/>
        </w:rPr>
        <w:t>.</w:t>
      </w:r>
    </w:p>
    <w:p w14:paraId="4572D3EE" w14:textId="77777777" w:rsidR="008E35FB" w:rsidRPr="00D1771B" w:rsidRDefault="008E35FB" w:rsidP="008E35FB">
      <w:pPr>
        <w:spacing w:after="0" w:line="240" w:lineRule="auto"/>
        <w:ind w:firstLine="708"/>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Вопрос (проект), вынесенный на </w:t>
      </w:r>
      <w:r w:rsidRPr="00D1771B">
        <w:rPr>
          <w:rFonts w:ascii="Times New Roman" w:eastAsia="Arial Unicode MS" w:hAnsi="Times New Roman" w:cs="Times New Roman"/>
          <w:kern w:val="1"/>
          <w:lang w:eastAsia="ar-SA"/>
        </w:rPr>
        <w:t>публичные слушания</w:t>
      </w:r>
      <w:r w:rsidRPr="00D1771B">
        <w:rPr>
          <w:rFonts w:ascii="Times New Roman" w:eastAsia="Times New Roman" w:hAnsi="Times New Roman" w:cs="Times New Roman"/>
          <w:lang w:eastAsia="ru-RU"/>
        </w:rPr>
        <w:t xml:space="preserve">: </w:t>
      </w:r>
    </w:p>
    <w:p w14:paraId="61393DF5" w14:textId="77777777" w:rsidR="008E35FB" w:rsidRPr="00D1771B" w:rsidRDefault="008E35FB" w:rsidP="008E35FB">
      <w:pPr>
        <w:tabs>
          <w:tab w:val="left" w:pos="1701"/>
          <w:tab w:val="left" w:pos="9356"/>
        </w:tabs>
        <w:spacing w:after="0" w:line="240" w:lineRule="auto"/>
        <w:ind w:right="-1"/>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w:t>
      </w:r>
      <w:r w:rsidRPr="00D1771B">
        <w:rPr>
          <w:rFonts w:ascii="Times New Roman" w:eastAsia="Arial Unicode MS" w:hAnsi="Times New Roman" w:cs="Times New Roman"/>
          <w:bCs/>
          <w:kern w:val="1"/>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D1771B">
        <w:rPr>
          <w:rFonts w:ascii="Times New Roman" w:eastAsia="Times New Roman" w:hAnsi="Times New Roman" w:cs="Times New Roman"/>
          <w:lang w:eastAsia="ru-RU"/>
        </w:rPr>
        <w:t xml:space="preserve"> в части изменения зоны отдыха, занятий физической культурой и спортом (с индексом Р3) и зоны скверов, парков, бульваров (с индексом Р1) на зону с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w:t>
      </w:r>
      <w:proofErr w:type="spellStart"/>
      <w:r w:rsidRPr="00D1771B">
        <w:rPr>
          <w:rFonts w:ascii="Times New Roman" w:eastAsia="Times New Roman" w:hAnsi="Times New Roman" w:cs="Times New Roman"/>
          <w:lang w:eastAsia="ru-RU"/>
        </w:rPr>
        <w:t>п.г.т</w:t>
      </w:r>
      <w:proofErr w:type="spellEnd"/>
      <w:r w:rsidRPr="00D1771B">
        <w:rPr>
          <w:rFonts w:ascii="Times New Roman" w:eastAsia="Times New Roman" w:hAnsi="Times New Roman" w:cs="Times New Roman"/>
          <w:lang w:eastAsia="ru-RU"/>
        </w:rPr>
        <w:t xml:space="preserve">. Безенчук, ул. </w:t>
      </w:r>
      <w:proofErr w:type="spellStart"/>
      <w:r w:rsidRPr="00D1771B">
        <w:rPr>
          <w:rFonts w:ascii="Times New Roman" w:eastAsia="Times New Roman" w:hAnsi="Times New Roman" w:cs="Times New Roman"/>
          <w:lang w:eastAsia="ru-RU"/>
        </w:rPr>
        <w:t>Маковкина</w:t>
      </w:r>
      <w:proofErr w:type="spellEnd"/>
      <w:r w:rsidRPr="00D1771B">
        <w:rPr>
          <w:rFonts w:ascii="Times New Roman" w:eastAsia="Times New Roman" w:hAnsi="Times New Roman" w:cs="Times New Roman"/>
          <w:lang w:eastAsia="ru-RU"/>
        </w:rPr>
        <w:t>, в кадастровом квартале 63:12:1401013».</w:t>
      </w:r>
    </w:p>
    <w:p w14:paraId="6C0ABA71" w14:textId="77777777" w:rsidR="008E35FB" w:rsidRPr="00D1771B" w:rsidRDefault="008E35FB" w:rsidP="008E35FB">
      <w:pPr>
        <w:spacing w:after="0" w:line="240" w:lineRule="auto"/>
        <w:ind w:firstLine="708"/>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Организатор проведения </w:t>
      </w:r>
      <w:r w:rsidRPr="00D1771B">
        <w:rPr>
          <w:rFonts w:ascii="Times New Roman" w:eastAsia="Arial Unicode MS" w:hAnsi="Times New Roman" w:cs="Times New Roman"/>
          <w:kern w:val="1"/>
          <w:lang w:eastAsia="ar-SA"/>
        </w:rPr>
        <w:t>публичных слушаний</w:t>
      </w:r>
      <w:r w:rsidRPr="00D1771B">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729F641A" w14:textId="77777777" w:rsidR="008E35FB" w:rsidRPr="00D1771B" w:rsidRDefault="008E35FB" w:rsidP="008E35FB">
      <w:pPr>
        <w:widowControl w:val="0"/>
        <w:suppressAutoHyphens/>
        <w:spacing w:after="0" w:line="240" w:lineRule="auto"/>
        <w:jc w:val="both"/>
        <w:rPr>
          <w:rFonts w:ascii="Times New Roman" w:eastAsia="Arial Unicode MS" w:hAnsi="Times New Roman" w:cs="Times New Roman"/>
          <w:lang w:eastAsia="ru-RU"/>
        </w:rPr>
      </w:pPr>
      <w:r w:rsidRPr="00D1771B">
        <w:rPr>
          <w:rFonts w:ascii="Times New Roman" w:eastAsia="Times New Roman" w:hAnsi="Times New Roman" w:cs="Times New Roman"/>
          <w:lang w:eastAsia="ru-RU"/>
        </w:rPr>
        <w:tab/>
        <w:t xml:space="preserve">Основание проведения </w:t>
      </w:r>
      <w:r w:rsidRPr="00D1771B">
        <w:rPr>
          <w:rFonts w:ascii="Times New Roman" w:eastAsia="Arial Unicode MS" w:hAnsi="Times New Roman" w:cs="Times New Roman"/>
          <w:kern w:val="1"/>
          <w:lang w:eastAsia="ar-SA"/>
        </w:rPr>
        <w:t>публичных слушаний</w:t>
      </w:r>
      <w:r w:rsidRPr="00D1771B">
        <w:rPr>
          <w:rFonts w:ascii="Times New Roman" w:eastAsia="Times New Roman" w:hAnsi="Times New Roman" w:cs="Times New Roman"/>
          <w:lang w:eastAsia="ru-RU"/>
        </w:rPr>
        <w:t xml:space="preserve"> – </w:t>
      </w:r>
      <w:r w:rsidRPr="00D1771B">
        <w:rPr>
          <w:rFonts w:ascii="Times New Roman" w:eastAsia="Arial Unicode MS" w:hAnsi="Times New Roman" w:cs="Times New Roman"/>
          <w:lang w:eastAsia="ru-RU"/>
        </w:rPr>
        <w:t xml:space="preserve">постановление Администрации городского  поселения </w:t>
      </w:r>
      <w:r w:rsidRPr="00D1771B">
        <w:rPr>
          <w:rFonts w:ascii="Times New Roman" w:eastAsia="Arial Unicode MS" w:hAnsi="Times New Roman" w:cs="Times New Roman"/>
          <w:lang w:eastAsia="ru-RU"/>
        </w:rPr>
        <w:fldChar w:fldCharType="begin"/>
      </w:r>
      <w:r w:rsidRPr="00D1771B">
        <w:rPr>
          <w:rFonts w:ascii="Times New Roman" w:eastAsia="Arial Unicode MS" w:hAnsi="Times New Roman" w:cs="Times New Roman"/>
          <w:lang w:eastAsia="ru-RU"/>
        </w:rPr>
        <w:instrText xml:space="preserve"> MERGEFIELD Название_поселения </w:instrText>
      </w:r>
      <w:r w:rsidRPr="00D1771B">
        <w:rPr>
          <w:rFonts w:ascii="Times New Roman" w:eastAsia="Arial Unicode MS" w:hAnsi="Times New Roman" w:cs="Times New Roman"/>
          <w:lang w:eastAsia="ru-RU"/>
        </w:rPr>
        <w:fldChar w:fldCharType="separate"/>
      </w:r>
      <w:r w:rsidRPr="00D1771B">
        <w:rPr>
          <w:rFonts w:ascii="Times New Roman" w:eastAsia="Arial Unicode MS" w:hAnsi="Times New Roman" w:cs="Times New Roman"/>
          <w:noProof/>
          <w:lang w:eastAsia="ru-RU"/>
        </w:rPr>
        <w:t>Безенчук</w:t>
      </w:r>
      <w:r w:rsidRPr="00D1771B">
        <w:rPr>
          <w:rFonts w:ascii="Times New Roman" w:eastAsia="Arial Unicode MS" w:hAnsi="Times New Roman" w:cs="Times New Roman"/>
          <w:lang w:eastAsia="ru-RU"/>
        </w:rPr>
        <w:fldChar w:fldCharType="end"/>
      </w:r>
      <w:r w:rsidRPr="00D1771B">
        <w:rPr>
          <w:rFonts w:ascii="Times New Roman" w:eastAsia="Arial Unicode MS" w:hAnsi="Times New Roman" w:cs="Times New Roman"/>
          <w:lang w:eastAsia="ru-RU"/>
        </w:rPr>
        <w:t xml:space="preserve"> муниципального района </w:t>
      </w:r>
      <w:r w:rsidRPr="00D1771B">
        <w:rPr>
          <w:rFonts w:ascii="Times New Roman" w:eastAsia="Arial Unicode MS" w:hAnsi="Times New Roman" w:cs="Times New Roman"/>
          <w:lang w:eastAsia="ru-RU"/>
        </w:rPr>
        <w:fldChar w:fldCharType="begin"/>
      </w:r>
      <w:r w:rsidRPr="00D1771B">
        <w:rPr>
          <w:rFonts w:ascii="Times New Roman" w:eastAsia="Arial Unicode MS" w:hAnsi="Times New Roman" w:cs="Times New Roman"/>
          <w:lang w:eastAsia="ru-RU"/>
        </w:rPr>
        <w:instrText xml:space="preserve"> MERGEFIELD Название_района </w:instrText>
      </w:r>
      <w:r w:rsidRPr="00D1771B">
        <w:rPr>
          <w:rFonts w:ascii="Times New Roman" w:eastAsia="Arial Unicode MS" w:hAnsi="Times New Roman" w:cs="Times New Roman"/>
          <w:lang w:eastAsia="ru-RU"/>
        </w:rPr>
        <w:fldChar w:fldCharType="separate"/>
      </w:r>
      <w:r w:rsidRPr="00D1771B">
        <w:rPr>
          <w:rFonts w:ascii="Times New Roman" w:eastAsia="Arial Unicode MS" w:hAnsi="Times New Roman" w:cs="Times New Roman"/>
          <w:noProof/>
          <w:lang w:eastAsia="ru-RU"/>
        </w:rPr>
        <w:t>Безенчукский</w:t>
      </w:r>
      <w:r w:rsidRPr="00D1771B">
        <w:rPr>
          <w:rFonts w:ascii="Times New Roman" w:eastAsia="Arial Unicode MS" w:hAnsi="Times New Roman" w:cs="Times New Roman"/>
          <w:lang w:eastAsia="ru-RU"/>
        </w:rPr>
        <w:fldChar w:fldCharType="end"/>
      </w:r>
      <w:r w:rsidRPr="00D1771B">
        <w:rPr>
          <w:rFonts w:ascii="Times New Roman" w:eastAsia="Arial Unicode MS" w:hAnsi="Times New Roman" w:cs="Times New Roman"/>
          <w:lang w:eastAsia="ru-RU"/>
        </w:rPr>
        <w:t xml:space="preserve"> Самарской области «</w:t>
      </w:r>
      <w:r w:rsidRPr="00D1771B">
        <w:rPr>
          <w:rFonts w:ascii="Times New Roman" w:eastAsia="Arial Unicode MS" w:hAnsi="Times New Roman" w:cs="Times New Roman"/>
          <w:bCs/>
          <w:kern w:val="1"/>
          <w:lang w:eastAsia="ar-SA"/>
        </w:rPr>
        <w:t>О проведении общественных обсуждений</w:t>
      </w:r>
      <w:r w:rsidRPr="00D1771B">
        <w:rPr>
          <w:rFonts w:ascii="Times New Roman" w:eastAsia="Times New Roman" w:hAnsi="Times New Roman" w:cs="Times New Roman"/>
          <w:bCs/>
          <w:kern w:val="1"/>
          <w:lang w:eastAsia="ar-SA"/>
        </w:rPr>
        <w:t xml:space="preserve"> </w:t>
      </w:r>
      <w:r w:rsidRPr="00D1771B">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D1771B">
        <w:rPr>
          <w:rFonts w:ascii="Times New Roman" w:eastAsia="Arial Unicode MS" w:hAnsi="Times New Roman" w:cs="Times New Roman"/>
          <w:bCs/>
          <w:kern w:val="1"/>
          <w:lang w:eastAsia="ru-RU"/>
        </w:rPr>
        <w:t>городского поселения Безенчук муниципального района Безенчукский Самарской области</w:t>
      </w:r>
      <w:r w:rsidRPr="00D1771B">
        <w:rPr>
          <w:rFonts w:ascii="Times New Roman" w:eastAsia="Times New Roman" w:hAnsi="Times New Roman" w:cs="Times New Roman"/>
          <w:lang w:eastAsia="ru-RU"/>
        </w:rPr>
        <w:t xml:space="preserve">» </w:t>
      </w:r>
      <w:r w:rsidRPr="00D1771B">
        <w:rPr>
          <w:rFonts w:ascii="Times New Roman" w:eastAsia="Arial Unicode MS" w:hAnsi="Times New Roman" w:cs="Times New Roman"/>
          <w:lang w:eastAsia="ru-RU"/>
        </w:rPr>
        <w:t xml:space="preserve">от </w:t>
      </w:r>
      <w:r w:rsidRPr="00D1771B">
        <w:rPr>
          <w:rFonts w:ascii="Times New Roman" w:eastAsia="Arial Unicode MS" w:hAnsi="Times New Roman" w:cs="Times New Roman"/>
          <w:lang w:eastAsia="ru-RU"/>
        </w:rPr>
        <w:fldChar w:fldCharType="begin"/>
      </w:r>
      <w:r w:rsidRPr="00D1771B">
        <w:rPr>
          <w:rFonts w:ascii="Times New Roman" w:eastAsia="Arial Unicode MS" w:hAnsi="Times New Roman" w:cs="Times New Roman"/>
          <w:lang w:eastAsia="ru-RU"/>
        </w:rPr>
        <w:instrText xml:space="preserve"> MERGEFIELD Дата_решения_об_одобрении_проекта_устава </w:instrText>
      </w:r>
      <w:r w:rsidRPr="00D1771B">
        <w:rPr>
          <w:rFonts w:ascii="Times New Roman" w:eastAsia="Arial Unicode MS" w:hAnsi="Times New Roman" w:cs="Times New Roman"/>
          <w:lang w:eastAsia="ru-RU"/>
        </w:rPr>
        <w:fldChar w:fldCharType="separate"/>
      </w:r>
      <w:r w:rsidRPr="00D1771B">
        <w:rPr>
          <w:rFonts w:ascii="Times New Roman" w:eastAsia="Times New Roman CYR" w:hAnsi="Times New Roman" w:cs="Times New Roman"/>
          <w:lang w:eastAsia="ar-SA"/>
        </w:rPr>
        <w:t>28 августа</w:t>
      </w:r>
      <w:r w:rsidRPr="00D1771B">
        <w:rPr>
          <w:rFonts w:ascii="Times New Roman" w:eastAsia="Arial Unicode MS" w:hAnsi="Times New Roman" w:cs="Times New Roman"/>
          <w:lang w:eastAsia="ru-RU"/>
        </w:rPr>
        <w:fldChar w:fldCharType="end"/>
      </w:r>
      <w:r w:rsidRPr="00D1771B">
        <w:rPr>
          <w:rFonts w:ascii="Times New Roman" w:eastAsia="Arial Unicode MS" w:hAnsi="Times New Roman" w:cs="Times New Roman"/>
          <w:lang w:eastAsia="ru-RU"/>
        </w:rPr>
        <w:t xml:space="preserve"> 2020 года №341,  опубликованное в газете </w:t>
      </w:r>
      <w:r w:rsidRPr="00D1771B">
        <w:rPr>
          <w:rFonts w:ascii="Times New Roman" w:eastAsia="Arial Unicode MS" w:hAnsi="Times New Roman" w:cs="Times New Roman"/>
          <w:shd w:val="clear" w:color="auto" w:fill="FFFFFF"/>
          <w:lang w:eastAsia="ru-RU"/>
        </w:rPr>
        <w:fldChar w:fldCharType="begin"/>
      </w:r>
      <w:r w:rsidRPr="00D1771B">
        <w:rPr>
          <w:rFonts w:ascii="Times New Roman" w:eastAsia="Arial Unicode MS" w:hAnsi="Times New Roman" w:cs="Times New Roman"/>
          <w:shd w:val="clear" w:color="auto" w:fill="FFFFFF"/>
          <w:lang w:eastAsia="ru-RU"/>
        </w:rPr>
        <w:instrText xml:space="preserve"> MERGEFIELD Название_газеты </w:instrText>
      </w:r>
      <w:r w:rsidRPr="00D1771B">
        <w:rPr>
          <w:rFonts w:ascii="Times New Roman" w:eastAsia="Arial Unicode MS" w:hAnsi="Times New Roman" w:cs="Times New Roman"/>
          <w:shd w:val="clear" w:color="auto" w:fill="FFFFFF"/>
          <w:lang w:eastAsia="ru-RU"/>
        </w:rPr>
        <w:fldChar w:fldCharType="separate"/>
      </w:r>
      <w:r w:rsidRPr="00D1771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D1771B">
        <w:rPr>
          <w:rFonts w:ascii="Times New Roman" w:eastAsia="Arial Unicode MS" w:hAnsi="Times New Roman" w:cs="Times New Roman"/>
          <w:shd w:val="clear" w:color="auto" w:fill="FFFFFF"/>
          <w:lang w:eastAsia="ru-RU"/>
        </w:rPr>
        <w:fldChar w:fldCharType="end"/>
      </w:r>
      <w:r w:rsidRPr="00D1771B">
        <w:rPr>
          <w:rFonts w:ascii="Times New Roman" w:eastAsia="Arial Unicode MS" w:hAnsi="Times New Roman" w:cs="Times New Roman"/>
          <w:lang w:eastAsia="ru-RU"/>
        </w:rPr>
        <w:t xml:space="preserve"> </w:t>
      </w:r>
      <w:r w:rsidRPr="00D1771B">
        <w:rPr>
          <w:rFonts w:ascii="Times New Roman" w:eastAsia="Times New Roman" w:hAnsi="Times New Roman" w:cs="Times New Roman"/>
          <w:lang w:eastAsia="zh-CN"/>
        </w:rPr>
        <w:t>№20 (197) от 28.08.2020г</w:t>
      </w:r>
      <w:r w:rsidRPr="00D1771B">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D1771B">
        <w:rPr>
          <w:rFonts w:ascii="Times New Roman" w:eastAsia="Arial Unicode MS" w:hAnsi="Times New Roman" w:cs="Times New Roman"/>
          <w:lang w:eastAsia="ru-RU"/>
        </w:rPr>
        <w:t>.</w:t>
      </w:r>
    </w:p>
    <w:p w14:paraId="67D03EBE" w14:textId="77777777" w:rsidR="008E35FB" w:rsidRPr="00D1771B" w:rsidRDefault="008E35FB" w:rsidP="008E35FB">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1771B">
        <w:rPr>
          <w:rFonts w:ascii="Times New Roman" w:eastAsia="Times New Roman" w:hAnsi="Times New Roman" w:cs="Times New Roman"/>
          <w:lang w:eastAsia="ru-RU"/>
        </w:rPr>
        <w:t xml:space="preserve">В </w:t>
      </w:r>
      <w:r w:rsidRPr="00D1771B">
        <w:rPr>
          <w:rFonts w:ascii="Times New Roman" w:eastAsia="Arial Unicode MS" w:hAnsi="Times New Roman" w:cs="Times New Roman"/>
          <w:kern w:val="1"/>
          <w:lang w:eastAsia="ar-SA"/>
        </w:rPr>
        <w:t>публичных слушаний</w:t>
      </w:r>
      <w:r w:rsidRPr="00D1771B">
        <w:rPr>
          <w:rFonts w:ascii="Times New Roman" w:eastAsia="Times New Roman" w:hAnsi="Times New Roman" w:cs="Times New Roman"/>
          <w:lang w:eastAsia="ru-RU"/>
        </w:rPr>
        <w:t xml:space="preserve"> приняли участие – 1 (один) участник. Протокол </w:t>
      </w:r>
      <w:r w:rsidRPr="00D1771B">
        <w:rPr>
          <w:rFonts w:ascii="Times New Roman" w:eastAsia="Arial Unicode MS" w:hAnsi="Times New Roman" w:cs="Times New Roman"/>
          <w:kern w:val="1"/>
          <w:lang w:eastAsia="ar-SA"/>
        </w:rPr>
        <w:t>публичных слушаний</w:t>
      </w:r>
      <w:r w:rsidRPr="00D1771B">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26 сентября 2020г №14.</w:t>
      </w:r>
    </w:p>
    <w:p w14:paraId="3B03DE42" w14:textId="77777777" w:rsidR="008E35FB" w:rsidRPr="00D1771B" w:rsidRDefault="008E35FB" w:rsidP="008E35F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Предложения и замечания по вопросу (проекту) рассматриваемому на </w:t>
      </w:r>
      <w:r w:rsidRPr="00D1771B">
        <w:rPr>
          <w:rFonts w:ascii="Times New Roman" w:eastAsia="Arial Unicode MS" w:hAnsi="Times New Roman" w:cs="Times New Roman"/>
          <w:kern w:val="1"/>
          <w:lang w:eastAsia="ar-SA"/>
        </w:rPr>
        <w:t>публичных слушаниях</w:t>
      </w:r>
      <w:r w:rsidRPr="00D1771B">
        <w:rPr>
          <w:rFonts w:ascii="Times New Roman" w:eastAsia="Times New Roman" w:hAnsi="Times New Roman" w:cs="Times New Roman"/>
          <w:lang w:eastAsia="ru-RU"/>
        </w:rPr>
        <w:t xml:space="preserve"> внесли в протокол общественных обсуждений  1 (один) участник.</w:t>
      </w:r>
    </w:p>
    <w:p w14:paraId="1E725EA6" w14:textId="77777777" w:rsidR="008E35FB" w:rsidRPr="00D1771B" w:rsidRDefault="008E35FB" w:rsidP="008E35F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D1771B">
        <w:rPr>
          <w:rFonts w:ascii="Times New Roman" w:eastAsia="Arial Unicode MS" w:hAnsi="Times New Roman" w:cs="Times New Roman"/>
          <w:kern w:val="1"/>
          <w:lang w:eastAsia="ar-SA"/>
        </w:rPr>
        <w:t>публичных слушаний</w:t>
      </w:r>
      <w:r w:rsidRPr="00D1771B">
        <w:rPr>
          <w:rFonts w:ascii="Times New Roman" w:eastAsia="Times New Roman" w:hAnsi="Times New Roman" w:cs="Times New Roman"/>
          <w:lang w:eastAsia="ru-RU"/>
        </w:rPr>
        <w:t xml:space="preserve"> и постоянно проживающих на территории, в пределах которой проводятся общественные обсуждения:</w:t>
      </w:r>
    </w:p>
    <w:p w14:paraId="24A5C386" w14:textId="77777777" w:rsidR="008E35FB" w:rsidRPr="00D1771B" w:rsidRDefault="008E35FB" w:rsidP="008E35FB">
      <w:pPr>
        <w:spacing w:after="0" w:line="240" w:lineRule="auto"/>
        <w:ind w:firstLine="709"/>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064AAE85" w14:textId="77777777" w:rsidR="008E35FB" w:rsidRPr="00D1771B" w:rsidRDefault="008E35FB" w:rsidP="008E35F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Предложения, замечания, высказанные иными участниками </w:t>
      </w:r>
      <w:r w:rsidRPr="00D1771B">
        <w:rPr>
          <w:rFonts w:ascii="Times New Roman" w:eastAsia="Arial Unicode MS" w:hAnsi="Times New Roman" w:cs="Times New Roman"/>
          <w:kern w:val="1"/>
          <w:lang w:eastAsia="ar-SA"/>
        </w:rPr>
        <w:t>публичных слушаний</w:t>
      </w:r>
      <w:r w:rsidRPr="00D1771B">
        <w:rPr>
          <w:rFonts w:ascii="Times New Roman" w:eastAsia="Times New Roman" w:hAnsi="Times New Roman" w:cs="Times New Roman"/>
          <w:lang w:eastAsia="ru-RU"/>
        </w:rPr>
        <w:t xml:space="preserve">: не высказаны. </w:t>
      </w:r>
    </w:p>
    <w:p w14:paraId="7A15D8B0" w14:textId="77777777" w:rsidR="008E35FB" w:rsidRPr="00D1771B" w:rsidRDefault="008E35FB" w:rsidP="008E35F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1771B">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w:t>
      </w:r>
      <w:r w:rsidRPr="00D1771B">
        <w:rPr>
          <w:rFonts w:ascii="Times New Roman" w:eastAsia="Arial Unicode MS" w:hAnsi="Times New Roman" w:cs="Times New Roman"/>
          <w:kern w:val="1"/>
          <w:lang w:eastAsia="ar-SA"/>
        </w:rPr>
        <w:t>публичных слушаний</w:t>
      </w:r>
      <w:r w:rsidRPr="00D1771B">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023161DD" w14:textId="3B841D5F" w:rsidR="00F86717" w:rsidRPr="00205008" w:rsidRDefault="00F86717" w:rsidP="00DD4192">
      <w:pPr>
        <w:spacing w:after="0" w:line="240" w:lineRule="auto"/>
        <w:jc w:val="center"/>
        <w:rPr>
          <w:rFonts w:ascii="Times New Roman" w:hAnsi="Times New Roman" w:cs="Times New Roman"/>
          <w:b/>
          <w:sz w:val="8"/>
          <w:szCs w:val="8"/>
        </w:rPr>
      </w:pPr>
    </w:p>
    <w:p w14:paraId="2AF1F9F1" w14:textId="2B1E93CA"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lastRenderedPageBreak/>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639E8616" w14:textId="00FC2D38"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7D3BBD">
      <w:pPr>
        <w:numPr>
          <w:ilvl w:val="0"/>
          <w:numId w:val="42"/>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1"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2"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3"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4"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5"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1622E72D" w14:textId="77777777" w:rsidR="00097B36" w:rsidRPr="00A12459" w:rsidRDefault="00097B36" w:rsidP="00A12459">
      <w:pPr>
        <w:spacing w:after="0" w:line="240" w:lineRule="auto"/>
        <w:jc w:val="center"/>
        <w:rPr>
          <w:rFonts w:ascii="Times New Roman" w:eastAsia="Times New Roman" w:hAnsi="Times New Roman" w:cs="Times New Roman"/>
          <w:b/>
          <w:bCs/>
          <w:lang w:eastAsia="ru-RU"/>
        </w:rPr>
      </w:pPr>
      <w:r w:rsidRPr="00A12459">
        <w:rPr>
          <w:rFonts w:ascii="Times New Roman" w:eastAsia="Times New Roman" w:hAnsi="Times New Roman" w:cs="Times New Roman"/>
          <w:b/>
          <w:bCs/>
          <w:lang w:eastAsia="ru-RU"/>
        </w:rPr>
        <w:t>Уважаемые жители городского поселения Безенчук!</w:t>
      </w:r>
    </w:p>
    <w:p w14:paraId="1FAD8908"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Напоминаем вам о том, что до 15 октября текущего года на территории Самарской области действует особый противопожарный режим. В связи с сохраняющейся устойчивой сухой и тёплой погодой и установлением 4-го класса пожарной опасности лесов, в период с 5 по 9 октября 2020 года в Самарской области введён запрет на посещение лесов. </w:t>
      </w:r>
    </w:p>
    <w:p w14:paraId="5313E72E"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ЕСЛИ ВЫ ВСЁ-ТАКИ ОКАЗАЛИСЬ В ЛЕСУ,СОБЛЮДАЙТЕ СЛЕДУЮЩИЕ ПРАВИЛА: </w:t>
      </w:r>
    </w:p>
    <w:p w14:paraId="6FE3B82E"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В пожароопасный период в лесу КАТЕГОРИЧЕСКИ ЗАПРЕЩАЕТСЯ:</w:t>
      </w:r>
    </w:p>
    <w:p w14:paraId="3998D910"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разводить костры, использовать мангалы, другие приспособления для приготовления пищи;</w:t>
      </w:r>
      <w:r w:rsidRPr="00097B36">
        <w:rPr>
          <w:rFonts w:ascii="Times New Roman" w:eastAsia="Times New Roman" w:hAnsi="Times New Roman" w:cs="Times New Roman"/>
          <w:lang w:eastAsia="ru-RU"/>
        </w:rPr>
        <w:br/>
        <w:t xml:space="preserve">- курить, бросать горящие спички, окурки, вытряхивать из курительных трубок горячую золу; </w:t>
      </w:r>
      <w:r w:rsidRPr="00097B36">
        <w:rPr>
          <w:rFonts w:ascii="Times New Roman" w:eastAsia="Times New Roman" w:hAnsi="Times New Roman" w:cs="Times New Roman"/>
          <w:lang w:eastAsia="ru-RU"/>
        </w:rPr>
        <w:br/>
        <w:t xml:space="preserve">- заезжать в лес на автомобилях и мотоциклах - искры из глушителя могут вызвать пожар; </w:t>
      </w:r>
      <w:r w:rsidRPr="00097B36">
        <w:rPr>
          <w:rFonts w:ascii="Times New Roman" w:eastAsia="Times New Roman" w:hAnsi="Times New Roman" w:cs="Times New Roman"/>
          <w:lang w:eastAsia="ru-RU"/>
        </w:rPr>
        <w:br/>
        <w:t>- оставлять в лесу промасленный или пропитанный бензином, керосином и иными горючими веществами обтирочный материал;</w:t>
      </w:r>
    </w:p>
    <w:p w14:paraId="1B7245F9" w14:textId="37CC0538"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заправлять топливом баки работающих двигателей внутреннего сгорания, выводить для работы технику с неисправной системой питания двигателя, а также курить или пользоваться открытым огнём вблизи машин, заправляемых топливом;</w:t>
      </w:r>
      <w:r w:rsidRPr="00097B36">
        <w:rPr>
          <w:rFonts w:ascii="Times New Roman" w:eastAsia="Times New Roman" w:hAnsi="Times New Roman" w:cs="Times New Roman"/>
          <w:lang w:eastAsia="ru-RU"/>
        </w:rPr>
        <w:br/>
        <w:t>- оставлять в лесу промасленные или пропитанные горючими веществами обтирочные материалы, бутылки или осколки стекла, которые способны сработать как зажигательные линзы;</w:t>
      </w:r>
    </w:p>
    <w:p w14:paraId="3F3FD985"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 водителям необходимо быть предельно внимательными - брошенный на обочину из окна автомобиля окурок может стать причиной серьёзного лесного пожара. </w:t>
      </w:r>
    </w:p>
    <w:p w14:paraId="031EBF1A"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оставлять на освещённой солнцем лесной поляне бутылки, осколки стекла, другой мусор;</w:t>
      </w:r>
    </w:p>
    <w:p w14:paraId="12ADE0E3" w14:textId="4D960849"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выжигать траву, а также стерню на полях.</w:t>
      </w:r>
    </w:p>
    <w:p w14:paraId="200AEC23"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стрелять из оружия, бросать непотушенные спички или сигареты, пользоваться в лесу различными пиротехническими изделиями - петардами, бенгальскими огнями и т.п.</w:t>
      </w:r>
    </w:p>
    <w:p w14:paraId="1D313547" w14:textId="67BEBAAF" w:rsidR="00097B36" w:rsidRP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Лица, виновные в нарушении правил пожарной безопасности, в зависимости от характера нарушений и их последствий, несут дисциплинарную, административную или уголовную ответственность. </w:t>
      </w:r>
      <w:r w:rsidRPr="00097B36">
        <w:rPr>
          <w:rFonts w:ascii="Times New Roman" w:eastAsia="Times New Roman" w:hAnsi="Times New Roman" w:cs="Times New Roman"/>
          <w:lang w:eastAsia="ru-RU"/>
        </w:rPr>
        <w:b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097B36">
        <w:rPr>
          <w:rFonts w:ascii="Times New Roman" w:eastAsia="Times New Roman" w:hAnsi="Times New Roman" w:cs="Times New Roman"/>
          <w:lang w:eastAsia="ru-RU"/>
        </w:rPr>
        <w:t>м.р</w:t>
      </w:r>
      <w:proofErr w:type="spellEnd"/>
      <w:r w:rsidRPr="00097B36">
        <w:rPr>
          <w:rFonts w:ascii="Times New Roman" w:eastAsia="Times New Roman" w:hAnsi="Times New Roman" w:cs="Times New Roman"/>
          <w:lang w:eastAsia="ru-RU"/>
        </w:rPr>
        <w:t>. Безенчукский).</w:t>
      </w: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0354D7DC" w14:textId="77777777" w:rsidR="00762F31" w:rsidRPr="00762F31" w:rsidRDefault="0043592A" w:rsidP="00762F31">
      <w:pPr>
        <w:spacing w:after="0" w:line="240" w:lineRule="auto"/>
        <w:jc w:val="center"/>
        <w:outlineLvl w:val="1"/>
        <w:rPr>
          <w:rFonts w:ascii="Times New Roman" w:eastAsia="Times New Roman" w:hAnsi="Times New Roman" w:cs="Times New Roman"/>
          <w:b/>
          <w:bCs/>
          <w:lang w:eastAsia="ru-RU"/>
        </w:rPr>
      </w:pPr>
      <w:hyperlink r:id="rId16" w:history="1">
        <w:r w:rsidR="00762F31" w:rsidRPr="00762F31">
          <w:rPr>
            <w:rFonts w:ascii="Times New Roman" w:eastAsia="Times New Roman" w:hAnsi="Times New Roman" w:cs="Times New Roman"/>
            <w:b/>
            <w:bCs/>
            <w:u w:val="single"/>
            <w:lang w:eastAsia="ru-RU"/>
          </w:rPr>
          <w:t>Не жги сухую траву - останешься без дома!</w:t>
        </w:r>
      </w:hyperlink>
    </w:p>
    <w:p w14:paraId="68E9D65B" w14:textId="77777777" w:rsidR="00762F31" w:rsidRPr="00762F31" w:rsidRDefault="00762F31" w:rsidP="00762F31">
      <w:pPr>
        <w:spacing w:after="0" w:line="240" w:lineRule="auto"/>
        <w:jc w:val="both"/>
        <w:rPr>
          <w:rFonts w:ascii="Times New Roman" w:eastAsia="Times New Roman" w:hAnsi="Times New Roman" w:cs="Times New Roman"/>
          <w:lang w:eastAsia="ru-RU"/>
        </w:rPr>
      </w:pPr>
      <w:r w:rsidRPr="00762F31">
        <w:rPr>
          <w:rFonts w:ascii="Times New Roman" w:eastAsia="Times New Roman" w:hAnsi="Times New Roman" w:cs="Times New Roman"/>
          <w:lang w:eastAsia="ru-RU"/>
        </w:rPr>
        <w:t xml:space="preserve">Беспечное, неосторожное обращение с огнем при сжигании сухой травы, мусора на территории дач, частных домов зачастую оборачивается бедой – практически 50% пожаров в данный период возникает именно по этой причине! Каждый год весной и осенью горят хозяйственные постройки и жилые дома граждан, а также дачи. </w:t>
      </w:r>
    </w:p>
    <w:p w14:paraId="6DD14D2E" w14:textId="77777777" w:rsidR="00762F31" w:rsidRPr="00762F31" w:rsidRDefault="00762F31" w:rsidP="00762F31">
      <w:pPr>
        <w:spacing w:after="0" w:line="240" w:lineRule="auto"/>
        <w:jc w:val="both"/>
        <w:rPr>
          <w:rFonts w:ascii="Times New Roman" w:eastAsia="Times New Roman" w:hAnsi="Times New Roman" w:cs="Times New Roman"/>
          <w:lang w:eastAsia="ru-RU"/>
        </w:rPr>
      </w:pPr>
      <w:r w:rsidRPr="00762F31">
        <w:rPr>
          <w:rFonts w:ascii="Times New Roman" w:eastAsia="Times New Roman" w:hAnsi="Times New Roman" w:cs="Times New Roman"/>
          <w:b/>
          <w:bCs/>
          <w:lang w:eastAsia="ru-RU"/>
        </w:rPr>
        <w:t>Чтобы не случилось беды, необходимо знать и соблюдать элементарные правила пожарной безопасности:</w:t>
      </w:r>
    </w:p>
    <w:p w14:paraId="118AD2AD" w14:textId="77777777" w:rsidR="00762F31" w:rsidRPr="00762F31" w:rsidRDefault="00762F31" w:rsidP="00762F31">
      <w:pPr>
        <w:numPr>
          <w:ilvl w:val="0"/>
          <w:numId w:val="43"/>
        </w:numPr>
        <w:spacing w:after="0" w:line="240" w:lineRule="auto"/>
        <w:ind w:left="0" w:firstLine="0"/>
        <w:rPr>
          <w:rFonts w:ascii="Times New Roman" w:eastAsia="Times New Roman" w:hAnsi="Times New Roman" w:cs="Times New Roman"/>
          <w:lang w:eastAsia="ru-RU"/>
        </w:rPr>
      </w:pPr>
      <w:r w:rsidRPr="00762F31">
        <w:rPr>
          <w:rFonts w:ascii="Times New Roman" w:eastAsia="Times New Roman" w:hAnsi="Times New Roman" w:cs="Times New Roman"/>
          <w:lang w:eastAsia="ru-RU"/>
        </w:rPr>
        <w:t>Своевременно очищайте территорию участка и прилегающую к нему территорию от горючих отходов, мусора, опавших листьев, травы. Помните – там, где отсутствует горючая среда, огня не будет!</w:t>
      </w:r>
    </w:p>
    <w:p w14:paraId="15C0FF28" w14:textId="77777777" w:rsidR="00762F31" w:rsidRPr="00762F31" w:rsidRDefault="00762F31" w:rsidP="00762F31">
      <w:pPr>
        <w:numPr>
          <w:ilvl w:val="0"/>
          <w:numId w:val="43"/>
        </w:numPr>
        <w:spacing w:after="0" w:line="240" w:lineRule="auto"/>
        <w:ind w:left="0" w:firstLine="0"/>
        <w:rPr>
          <w:rFonts w:ascii="Times New Roman" w:eastAsia="Times New Roman" w:hAnsi="Times New Roman" w:cs="Times New Roman"/>
          <w:lang w:eastAsia="ru-RU"/>
        </w:rPr>
      </w:pPr>
      <w:r w:rsidRPr="00762F31">
        <w:rPr>
          <w:rFonts w:ascii="Times New Roman" w:eastAsia="Times New Roman" w:hAnsi="Times New Roman" w:cs="Times New Roman"/>
          <w:lang w:eastAsia="ru-RU"/>
        </w:rPr>
        <w:lastRenderedPageBreak/>
        <w:t>Установите у каждого строения емкость с водой. Строения должны иметь приставные лестницы, достигающие крыши, а на кровле лестницу, доходящую до конька крыши.</w:t>
      </w:r>
    </w:p>
    <w:p w14:paraId="28095FE0" w14:textId="77777777" w:rsidR="00762F31" w:rsidRPr="00762F31" w:rsidRDefault="00762F31" w:rsidP="00762F31">
      <w:pPr>
        <w:numPr>
          <w:ilvl w:val="0"/>
          <w:numId w:val="43"/>
        </w:numPr>
        <w:spacing w:after="0" w:line="240" w:lineRule="auto"/>
        <w:ind w:left="0" w:firstLine="0"/>
        <w:rPr>
          <w:rFonts w:ascii="Times New Roman" w:eastAsia="Times New Roman" w:hAnsi="Times New Roman" w:cs="Times New Roman"/>
          <w:lang w:eastAsia="ru-RU"/>
        </w:rPr>
      </w:pPr>
      <w:r w:rsidRPr="00762F31">
        <w:rPr>
          <w:rFonts w:ascii="Times New Roman" w:eastAsia="Times New Roman" w:hAnsi="Times New Roman" w:cs="Times New Roman"/>
          <w:lang w:eastAsia="ru-RU"/>
        </w:rPr>
        <w:t>Устройте противопожарные полосы для предотвращения переброски огня при пожарах на здания и сооружения. Оградите свое имущество от пожара очищенной от травы полосой земли.</w:t>
      </w:r>
    </w:p>
    <w:p w14:paraId="0AAFCCA6" w14:textId="77777777" w:rsidR="00762F31" w:rsidRPr="00762F31" w:rsidRDefault="00762F31" w:rsidP="00762F31">
      <w:pPr>
        <w:numPr>
          <w:ilvl w:val="0"/>
          <w:numId w:val="43"/>
        </w:numPr>
        <w:spacing w:after="0" w:line="240" w:lineRule="auto"/>
        <w:ind w:left="0" w:firstLine="0"/>
        <w:rPr>
          <w:rFonts w:ascii="Times New Roman" w:eastAsia="Times New Roman" w:hAnsi="Times New Roman" w:cs="Times New Roman"/>
          <w:lang w:eastAsia="ru-RU"/>
        </w:rPr>
      </w:pPr>
      <w:r w:rsidRPr="00762F31">
        <w:rPr>
          <w:rFonts w:ascii="Times New Roman" w:eastAsia="Times New Roman" w:hAnsi="Times New Roman" w:cs="Times New Roman"/>
          <w:lang w:eastAsia="ru-RU"/>
        </w:rPr>
        <w:t>Запрещается разведение костров, проведение пожароопасных работ, топка печей, работающих на твердом топливе в весенне-летний период в условиях устойчивой сухой, жаркой и ветреной погоды.</w:t>
      </w:r>
    </w:p>
    <w:p w14:paraId="154ABF98" w14:textId="77777777" w:rsidR="00762F31" w:rsidRPr="00762F31" w:rsidRDefault="00762F31" w:rsidP="00762F31">
      <w:pPr>
        <w:numPr>
          <w:ilvl w:val="0"/>
          <w:numId w:val="43"/>
        </w:numPr>
        <w:spacing w:after="0" w:line="240" w:lineRule="auto"/>
        <w:ind w:left="0" w:firstLine="0"/>
        <w:rPr>
          <w:rFonts w:ascii="Times New Roman" w:eastAsia="Times New Roman" w:hAnsi="Times New Roman" w:cs="Times New Roman"/>
          <w:lang w:eastAsia="ru-RU"/>
        </w:rPr>
      </w:pPr>
      <w:r w:rsidRPr="00762F31">
        <w:rPr>
          <w:rFonts w:ascii="Times New Roman" w:eastAsia="Times New Roman" w:hAnsi="Times New Roman" w:cs="Times New Roman"/>
          <w:lang w:eastAsia="ru-RU"/>
        </w:rPr>
        <w:t>Не оставляйте без присмотра во дворах баллоны с газом, а также ёмкости с легковоспламеняющимися или горючими жидкостями.</w:t>
      </w:r>
    </w:p>
    <w:p w14:paraId="6FA4E20A" w14:textId="77777777" w:rsidR="00762F31" w:rsidRPr="00762F31" w:rsidRDefault="00762F31" w:rsidP="00762F31">
      <w:pPr>
        <w:numPr>
          <w:ilvl w:val="0"/>
          <w:numId w:val="43"/>
        </w:numPr>
        <w:spacing w:after="0" w:line="240" w:lineRule="auto"/>
        <w:ind w:left="0" w:firstLine="0"/>
        <w:rPr>
          <w:rFonts w:ascii="Times New Roman" w:eastAsia="Times New Roman" w:hAnsi="Times New Roman" w:cs="Times New Roman"/>
          <w:lang w:eastAsia="ru-RU"/>
        </w:rPr>
      </w:pPr>
      <w:r w:rsidRPr="00762F31">
        <w:rPr>
          <w:rFonts w:ascii="Times New Roman" w:eastAsia="Times New Roman" w:hAnsi="Times New Roman" w:cs="Times New Roman"/>
          <w:lang w:eastAsia="ru-RU"/>
        </w:rPr>
        <w:t>Не оставляйте брошенными на улице бутылки, битые стекла, которые превращаясь на солнце в линзу, концентрируют солнечные лучи до спонтанного возгорания находящейся под ней травы.</w:t>
      </w:r>
    </w:p>
    <w:p w14:paraId="23807FD6" w14:textId="77777777" w:rsidR="00762F31" w:rsidRPr="00762F31" w:rsidRDefault="00762F31" w:rsidP="00762F31">
      <w:pPr>
        <w:numPr>
          <w:ilvl w:val="0"/>
          <w:numId w:val="43"/>
        </w:numPr>
        <w:spacing w:after="0" w:line="240" w:lineRule="auto"/>
        <w:ind w:left="0" w:firstLine="0"/>
        <w:rPr>
          <w:rFonts w:ascii="Times New Roman" w:eastAsia="Times New Roman" w:hAnsi="Times New Roman" w:cs="Times New Roman"/>
          <w:lang w:eastAsia="ru-RU"/>
        </w:rPr>
      </w:pPr>
      <w:r w:rsidRPr="00762F31">
        <w:rPr>
          <w:rFonts w:ascii="Times New Roman" w:eastAsia="Times New Roman" w:hAnsi="Times New Roman" w:cs="Times New Roman"/>
          <w:lang w:eastAsia="ru-RU"/>
        </w:rPr>
        <w:t>Содержите в исправном состоянии электрические сети и электробытовые, газовые приборы, печи и соблюдайте меры предосторожности при их эксплуатации.</w:t>
      </w:r>
    </w:p>
    <w:p w14:paraId="13B5054B" w14:textId="77777777" w:rsidR="00762F31" w:rsidRPr="00762F31" w:rsidRDefault="00762F31" w:rsidP="00762F31">
      <w:pPr>
        <w:numPr>
          <w:ilvl w:val="0"/>
          <w:numId w:val="43"/>
        </w:numPr>
        <w:spacing w:after="0" w:line="240" w:lineRule="auto"/>
        <w:ind w:left="0" w:firstLine="0"/>
        <w:rPr>
          <w:rFonts w:ascii="Times New Roman" w:eastAsia="Times New Roman" w:hAnsi="Times New Roman" w:cs="Times New Roman"/>
          <w:lang w:eastAsia="ru-RU"/>
        </w:rPr>
      </w:pPr>
      <w:r w:rsidRPr="00762F31">
        <w:rPr>
          <w:rFonts w:ascii="Times New Roman" w:eastAsia="Times New Roman" w:hAnsi="Times New Roman" w:cs="Times New Roman"/>
          <w:lang w:eastAsia="ru-RU"/>
        </w:rPr>
        <w:t>Не оставляйте без присмотра включенные в сеть электробытовые приборы, горящие газовые плитки, толпящиеся печи и не поручайте наблюдение за ними малолетним детям. Строго пресекайте шалость детей с огнем.</w:t>
      </w:r>
    </w:p>
    <w:p w14:paraId="2298CBD7" w14:textId="77777777" w:rsidR="00762F31" w:rsidRPr="00762F31" w:rsidRDefault="00762F31" w:rsidP="00762F31">
      <w:pPr>
        <w:spacing w:after="0" w:line="240" w:lineRule="auto"/>
        <w:rPr>
          <w:rFonts w:ascii="Times New Roman" w:hAnsi="Times New Roman" w:cs="Times New Roman"/>
        </w:rPr>
      </w:pPr>
      <w:r w:rsidRPr="00762F31">
        <w:rPr>
          <w:rFonts w:ascii="Times New Roman" w:hAnsi="Times New Roman" w:cs="Times New Roman"/>
        </w:rPr>
        <w:t>Ответственность за обеспечение пожарной безопасности на территории приусадебного участка, жилого дома, дачного участка возлагается на их владельцев!</w:t>
      </w:r>
    </w:p>
    <w:p w14:paraId="700540A8" w14:textId="77777777" w:rsidR="00B47677" w:rsidRPr="00B47677" w:rsidRDefault="00B47677" w:rsidP="007D3BBD">
      <w:pPr>
        <w:spacing w:after="0" w:line="240" w:lineRule="auto"/>
        <w:rPr>
          <w:rFonts w:ascii="Times New Roman" w:eastAsia="Times New Roman" w:hAnsi="Times New Roman" w:cs="Times New Roman"/>
          <w:sz w:val="8"/>
          <w:szCs w:val="8"/>
          <w:lang w:eastAsia="ru-RU"/>
        </w:rPr>
      </w:pPr>
    </w:p>
    <w:p w14:paraId="0A4FFA73" w14:textId="77777777" w:rsidR="00385473" w:rsidRPr="002F44D7" w:rsidRDefault="001674F8" w:rsidP="00385473">
      <w:pPr>
        <w:spacing w:after="0" w:line="240" w:lineRule="auto"/>
        <w:jc w:val="center"/>
        <w:rPr>
          <w:rFonts w:ascii="Times New Roman" w:eastAsia="Times New Roman" w:hAnsi="Times New Roman" w:cs="Times New Roman"/>
          <w:b/>
          <w:bCs/>
          <w:lang w:eastAsia="ru-RU"/>
        </w:rPr>
      </w:pPr>
      <w:r w:rsidRPr="002F44D7">
        <w:rPr>
          <w:rFonts w:ascii="Times New Roman" w:eastAsia="Times New Roman" w:hAnsi="Times New Roman" w:cs="Times New Roman"/>
          <w:b/>
          <w:bCs/>
          <w:lang w:eastAsia="ru-RU"/>
        </w:rPr>
        <w:t>Уважаемые жители городского поселения Безенчук!</w:t>
      </w:r>
    </w:p>
    <w:p w14:paraId="0EC84391" w14:textId="2593BF34"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С наступлением осенне-зимнего периода значительно уменьшается световой день, и особенно актуальным становится использование пешеходами светоотражающих элементов -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Одной из причин дорожно-транспортных происшествий с участием пешеходов, особенно в условиях недостаточной освещенности, является плохая видимость пешехода.</w:t>
      </w:r>
    </w:p>
    <w:p w14:paraId="7A32CD57" w14:textId="77777777"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Действенным способом защиты пешеходов, особенно в темное время суток, становится ношение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на одежде - специальных устройств, которые ярко светятся в темное время суток в свете фар автомобилей и являются единственным средством, увеличивающим контраст фигуры человека по сравнению с окружающей средой.</w:t>
      </w:r>
      <w:r w:rsidRPr="001674F8">
        <w:rPr>
          <w:rFonts w:ascii="Times New Roman" w:eastAsia="Times New Roman" w:hAnsi="Times New Roman" w:cs="Times New Roman"/>
          <w:lang w:eastAsia="ru-RU"/>
        </w:rPr>
        <w:br/>
        <w:t>Считается, что человек на дороге должен быть виден на расстоянии не менее 200 м. Эта величина определяется многими факторами: скоростью реакции водителя, индивидуальными особенностями восприятия, техническими параметрами автомобиля, влияющими на длину тормозного пути, и пр.</w:t>
      </w:r>
      <w:r w:rsidRPr="001674F8">
        <w:rPr>
          <w:rFonts w:ascii="Times New Roman" w:eastAsia="Times New Roman" w:hAnsi="Times New Roman" w:cs="Times New Roman"/>
          <w:lang w:eastAsia="ru-RU"/>
        </w:rPr>
        <w:br/>
        <w:t xml:space="preserve">Обозначение силуэта человека на расстоянии дает возможность водителю вовремя среагировать и затормозить. Водители автомобилей обнаруживают пешехода, имеющего </w:t>
      </w: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со значительно большего расстояния по сравнению с пешеходом без них. При движении с ближним светом расстояние увеличивается с 25-40 метров до 130-140 метров, а при движении с дальним светом расстояние увеличивается до 400 метров.</w:t>
      </w:r>
      <w:r w:rsidRPr="001674F8">
        <w:rPr>
          <w:rFonts w:ascii="Times New Roman" w:eastAsia="Times New Roman" w:hAnsi="Times New Roman" w:cs="Times New Roman"/>
          <w:lang w:eastAsia="ru-RU"/>
        </w:rPr>
        <w:br/>
        <w:t>Таким образом, светоотражатели способствуют предотвращению дорожно-транспортных происшествий с участием пешеходов.</w:t>
      </w:r>
      <w:r w:rsidRPr="001674F8">
        <w:rPr>
          <w:rFonts w:ascii="Times New Roman" w:eastAsia="Times New Roman" w:hAnsi="Times New Roman" w:cs="Times New Roman"/>
          <w:lang w:eastAsia="ru-RU"/>
        </w:rPr>
        <w:br/>
      </w:r>
      <w:r w:rsidRPr="002F44D7">
        <w:rPr>
          <w:rFonts w:ascii="Times New Roman" w:eastAsia="Times New Roman" w:hAnsi="Times New Roman" w:cs="Times New Roman"/>
          <w:sz w:val="8"/>
          <w:szCs w:val="8"/>
          <w:lang w:eastAsia="ru-RU"/>
        </w:rPr>
        <w:br/>
      </w:r>
      <w:r w:rsidRPr="001674F8">
        <w:rPr>
          <w:rFonts w:ascii="Times New Roman" w:eastAsia="Times New Roman" w:hAnsi="Times New Roman" w:cs="Times New Roman"/>
          <w:lang w:eastAsia="ru-RU"/>
        </w:rPr>
        <w:t>Сегодня объекты торговли предлагают широкий ассортимент светоотражающей продукции: нарукавные повязки, пояса, браслеты, брелки, накидки</w:t>
      </w:r>
    </w:p>
    <w:p w14:paraId="487E2452" w14:textId="77777777"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КАК ПРАВИЛЬНО НОСИТЬ ФЛИКЕРЫ</w:t>
      </w:r>
    </w:p>
    <w:p w14:paraId="0AB72DB7" w14:textId="77777777" w:rsidR="005358AC" w:rsidRDefault="001674F8" w:rsidP="001674F8">
      <w:pPr>
        <w:spacing w:after="0" w:line="240" w:lineRule="auto"/>
        <w:jc w:val="both"/>
        <w:rPr>
          <w:rFonts w:ascii="Times New Roman" w:eastAsia="Times New Roman" w:hAnsi="Times New Roman" w:cs="Times New Roman"/>
          <w:lang w:eastAsia="ru-RU"/>
        </w:rPr>
      </w:pP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xml:space="preserve"> следует крепить к верхней одежде, к рюкзакам, к сумкам, чтобы при переходе через проезжую часть на них попадал свет фар автомобилей, и они всегда были видны водителю. Для этого светоотражатели должны свободно свисать на шнурке. Рекомендуется носить светоотражатели с двух сторон одежды, чтобы они были видны водителям как встречного, так и попутного транспорта. Лучше всего использовать одновременно два или больше </w:t>
      </w:r>
      <w:proofErr w:type="spellStart"/>
      <w:r w:rsidRPr="001674F8">
        <w:rPr>
          <w:rFonts w:ascii="Times New Roman" w:eastAsia="Times New Roman" w:hAnsi="Times New Roman" w:cs="Times New Roman"/>
          <w:lang w:eastAsia="ru-RU"/>
        </w:rPr>
        <w:t>световозвращателей</w:t>
      </w:r>
      <w:proofErr w:type="spellEnd"/>
      <w:r w:rsidRPr="001674F8">
        <w:rPr>
          <w:rFonts w:ascii="Times New Roman" w:eastAsia="Times New Roman" w:hAnsi="Times New Roman" w:cs="Times New Roman"/>
          <w:lang w:eastAsia="ru-RU"/>
        </w:rPr>
        <w:t xml:space="preserve"> — с правой и с левой стороны.</w:t>
      </w:r>
    </w:p>
    <w:p w14:paraId="48B9B8E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Наиболее эффективны светоотражатели белого или ярко-желтого цвета.</w:t>
      </w:r>
    </w:p>
    <w:p w14:paraId="2F809BF8"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ВАЖНО! Даже имея на одежде светоотражатель, необходимо соблюдать все правила безопасного поведения на дороге. Ошибочно предполагать что, используя светоотражатель, пешеход имеет преимущество в движении!</w:t>
      </w:r>
      <w:r w:rsidRPr="001674F8">
        <w:rPr>
          <w:rFonts w:ascii="Times New Roman" w:eastAsia="Times New Roman" w:hAnsi="Times New Roman" w:cs="Times New Roman"/>
          <w:lang w:eastAsia="ru-RU"/>
        </w:rPr>
        <w:br/>
        <w:t>Для обеспечения своей безопасности пешеходы должны двигаться по тротуарам или пешеходным дорожкам, а при их отсутствии – по обочинам. При движении по краю проезжей части пешеходы должны идти навстречу движению транспортных средств. Идти навстречу движению транспорта при передвижении по проезжей части необходимо, чтобы иметь возможность вовремя увидеть транспортное средство и уступить ему дорогу. Следуя по ходу движения автомобилей, спиной к ним, контролировать ситуацию намного сложнее.</w:t>
      </w:r>
    </w:p>
    <w:p w14:paraId="13FAC2C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ФЛИКЕРЫ И РЕКОМЕНДАЦИИ ГИБДД</w:t>
      </w:r>
    </w:p>
    <w:p w14:paraId="52427477"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Светоотражающие элементы необходимо носить не только пешеходам из группы риска: пожилым людям и детям. Участники дорожного движения, двигающиеся по дорогам вне населенных пунктов в тёмное время суток, обязаны закреплять на одежде элементы, отражающие свет фар.</w:t>
      </w:r>
    </w:p>
    <w:p w14:paraId="50A1BA3E"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Но лучше носить специальные </w:t>
      </w:r>
      <w:proofErr w:type="spellStart"/>
      <w:r w:rsidRPr="001674F8">
        <w:rPr>
          <w:rFonts w:ascii="Times New Roman" w:eastAsia="Times New Roman" w:hAnsi="Times New Roman" w:cs="Times New Roman"/>
          <w:lang w:eastAsia="ru-RU"/>
        </w:rPr>
        <w:t>световозвращатели</w:t>
      </w:r>
      <w:proofErr w:type="spellEnd"/>
      <w:r w:rsidRPr="001674F8">
        <w:rPr>
          <w:rFonts w:ascii="Times New Roman" w:eastAsia="Times New Roman" w:hAnsi="Times New Roman" w:cs="Times New Roman"/>
          <w:lang w:eastAsia="ru-RU"/>
        </w:rPr>
        <w:t xml:space="preserve"> для пешеходов постоянно: не нужно снимать их - ни двигаясь вдоль оживленных трасс, ни по территории, где много пешеходных переходов, ни по местности, где транспортные средства вообще редко ездят. Не снимайте их ни днем, ни ночью, особенно с повседневной одежды детей. </w:t>
      </w:r>
      <w:r w:rsidRPr="001674F8">
        <w:rPr>
          <w:rFonts w:ascii="Times New Roman" w:eastAsia="Times New Roman" w:hAnsi="Times New Roman" w:cs="Times New Roman"/>
          <w:lang w:eastAsia="ru-RU"/>
        </w:rPr>
        <w:br/>
        <w:t>В КАКОМ КОЛИЧЕСТВЕ КРЕПИТЬ ФЛИКЕРЫ</w:t>
      </w:r>
    </w:p>
    <w:p w14:paraId="42C2FF94" w14:textId="04E70433"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Оптимальный вариант для пешехода – четыре </w:t>
      </w:r>
      <w:proofErr w:type="spellStart"/>
      <w:r w:rsidRPr="001674F8">
        <w:rPr>
          <w:rFonts w:ascii="Times New Roman" w:eastAsia="Times New Roman" w:hAnsi="Times New Roman" w:cs="Times New Roman"/>
          <w:lang w:eastAsia="ru-RU"/>
        </w:rPr>
        <w:t>фликера</w:t>
      </w:r>
      <w:proofErr w:type="spellEnd"/>
      <w:r w:rsidRPr="001674F8">
        <w:rPr>
          <w:rFonts w:ascii="Times New Roman" w:eastAsia="Times New Roman" w:hAnsi="Times New Roman" w:cs="Times New Roman"/>
          <w:lang w:eastAsia="ru-RU"/>
        </w:rPr>
        <w:t xml:space="preserve">: на руках, ремне и рюкзаке. Несмотря на то, что светоотражатели больше похожи на яркий аксессуар, пользу его невозможно переоценить: по статистике, появление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в шесть раз сократило число ДТП с участием детей</w:t>
      </w:r>
      <w:r w:rsidR="005358AC">
        <w:rPr>
          <w:rFonts w:ascii="Times New Roman" w:eastAsia="Times New Roman" w:hAnsi="Times New Roman" w:cs="Times New Roman"/>
          <w:lang w:eastAsia="ru-RU"/>
        </w:rPr>
        <w:t>.</w:t>
      </w:r>
    </w:p>
    <w:p w14:paraId="65CBAAF6"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lastRenderedPageBreak/>
        <w:t xml:space="preserve">Уважаемые родители! Необходимо помнить, что одного ношения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недостаточно для обеспечения безопасности детей на дорогах. Правила дорожного движения должны быть хорошо знакомы и привычны для детей.</w:t>
      </w:r>
      <w:r w:rsidRPr="001674F8">
        <w:rPr>
          <w:rFonts w:ascii="Times New Roman" w:eastAsia="Times New Roman" w:hAnsi="Times New Roman" w:cs="Times New Roman"/>
          <w:lang w:eastAsia="ru-RU"/>
        </w:rPr>
        <w:br/>
        <w:t>Ребенку нужно объяснить, кого можно назвать участниками дорожного движения, какую опасность несут в себе транспортные средства, зачем нужен светофор. Кроме того, дети дошкольного возраста должны знать, что выход на дорогу без сопровождения взрослых может представлять огромную опасность.</w:t>
      </w:r>
      <w:r w:rsidRPr="001674F8">
        <w:rPr>
          <w:rFonts w:ascii="Times New Roman" w:eastAsia="Times New Roman" w:hAnsi="Times New Roman" w:cs="Times New Roman"/>
          <w:lang w:eastAsia="ru-RU"/>
        </w:rPr>
        <w:br/>
        <w:t>Безопасность дорожного движения для детей заключается в постоянном изучении (повторении) Правил.</w:t>
      </w:r>
      <w:r w:rsidRPr="001674F8">
        <w:rPr>
          <w:rFonts w:ascii="Times New Roman" w:eastAsia="Times New Roman" w:hAnsi="Times New Roman" w:cs="Times New Roman"/>
          <w:lang w:eastAsia="ru-RU"/>
        </w:rPr>
        <w:br/>
        <w:t>ВЗРОСЛЫЕ РЕГУЛЯРНО ДОЛЖНЫ:</w:t>
      </w:r>
    </w:p>
    <w:p w14:paraId="292EF8F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знакомить детей с правилами простым языком, доступным для их понимания;</w:t>
      </w:r>
      <w:r w:rsidRPr="001674F8">
        <w:rPr>
          <w:rFonts w:ascii="Times New Roman" w:eastAsia="Times New Roman" w:hAnsi="Times New Roman" w:cs="Times New Roman"/>
          <w:lang w:eastAsia="ru-RU"/>
        </w:rPr>
        <w:br/>
        <w:t>• в качестве примеров использовать реальные дорожные ситуации, увиденные во время прогулок;</w:t>
      </w:r>
      <w:r w:rsidRPr="001674F8">
        <w:rPr>
          <w:rFonts w:ascii="Times New Roman" w:eastAsia="Times New Roman" w:hAnsi="Times New Roman" w:cs="Times New Roman"/>
          <w:lang w:eastAsia="ru-RU"/>
        </w:rPr>
        <w:br/>
        <w:t>• указывать ребенку на нарушителей правил безопасности, объяснять, к чему могут привести их необдуманные поступки;</w:t>
      </w:r>
      <w:r w:rsidRPr="001674F8">
        <w:rPr>
          <w:rFonts w:ascii="Times New Roman" w:eastAsia="Times New Roman" w:hAnsi="Times New Roman" w:cs="Times New Roman"/>
          <w:lang w:eastAsia="ru-RU"/>
        </w:rPr>
        <w:br/>
        <w:t>• закреплять полученные знания, используя детские игры и книги со стихами и рассказами на дорожную тематику.</w:t>
      </w:r>
      <w:r w:rsidRPr="001674F8">
        <w:rPr>
          <w:rFonts w:ascii="Times New Roman" w:eastAsia="Times New Roman" w:hAnsi="Times New Roman" w:cs="Times New Roman"/>
          <w:lang w:eastAsia="ru-RU"/>
        </w:rPr>
        <w:br/>
        <w:t>Но лучшим уроком безопасности для детей всегда является личный пример родителей и педагогов. Следите за тем, что и как вы делаете. Не забывайте о том, что даже, на первый взгляд, вполне безопасная дорога в одночасье может стать смертельно опасной для детей и, вполне вероятно, в том числе по вашей вине. Халатность, безразличие, ваш отрицательный пример или надежда на "авось" – способны убить вашего ребенка! Сделайте первый шаг к тому, чтобы никогда этого не допустить, прямо сейчас.</w:t>
      </w:r>
    </w:p>
    <w:p w14:paraId="51DB395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Берегите свою жизнь и жизнь своих детей!</w:t>
      </w:r>
    </w:p>
    <w:p w14:paraId="372C5F3D" w14:textId="0B9B97F4" w:rsidR="001674F8"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1674F8">
        <w:rPr>
          <w:rFonts w:ascii="Times New Roman" w:eastAsia="Times New Roman" w:hAnsi="Times New Roman" w:cs="Times New Roman"/>
          <w:lang w:eastAsia="ru-RU"/>
        </w:rPr>
        <w:t>м.р</w:t>
      </w:r>
      <w:proofErr w:type="spellEnd"/>
      <w:r w:rsidRPr="001674F8">
        <w:rPr>
          <w:rFonts w:ascii="Times New Roman" w:eastAsia="Times New Roman" w:hAnsi="Times New Roman" w:cs="Times New Roman"/>
          <w:lang w:eastAsia="ru-RU"/>
        </w:rPr>
        <w:t>. Безенчукский).</w:t>
      </w:r>
    </w:p>
    <w:p w14:paraId="6B211BBE" w14:textId="77777777" w:rsidR="002860FC" w:rsidRPr="002860FC" w:rsidRDefault="002860FC" w:rsidP="001674F8">
      <w:pPr>
        <w:spacing w:after="0" w:line="240" w:lineRule="auto"/>
        <w:jc w:val="both"/>
        <w:rPr>
          <w:rFonts w:ascii="Times New Roman" w:eastAsia="Times New Roman" w:hAnsi="Times New Roman" w:cs="Times New Roman"/>
          <w:sz w:val="8"/>
          <w:szCs w:val="8"/>
          <w:lang w:eastAsia="ru-RU"/>
        </w:rPr>
      </w:pPr>
    </w:p>
    <w:p w14:paraId="312CEDDF" w14:textId="77777777" w:rsidR="002860FC" w:rsidRPr="002860FC" w:rsidRDefault="002860FC" w:rsidP="002860FC">
      <w:pPr>
        <w:spacing w:after="0" w:line="240" w:lineRule="auto"/>
        <w:jc w:val="center"/>
        <w:outlineLvl w:val="0"/>
        <w:rPr>
          <w:rFonts w:ascii="Times New Roman" w:eastAsia="Times New Roman" w:hAnsi="Times New Roman" w:cs="Times New Roman"/>
          <w:b/>
          <w:bCs/>
          <w:kern w:val="36"/>
          <w:sz w:val="20"/>
          <w:szCs w:val="20"/>
          <w:lang w:eastAsia="ru-RU"/>
        </w:rPr>
      </w:pPr>
      <w:r w:rsidRPr="002860FC">
        <w:rPr>
          <w:rFonts w:ascii="Times New Roman" w:eastAsia="Times New Roman" w:hAnsi="Times New Roman" w:cs="Times New Roman"/>
          <w:b/>
          <w:bCs/>
          <w:kern w:val="36"/>
          <w:sz w:val="20"/>
          <w:szCs w:val="20"/>
          <w:lang w:eastAsia="ru-RU"/>
        </w:rPr>
        <w:t>10 способов не заснуть за рулём</w:t>
      </w:r>
    </w:p>
    <w:p w14:paraId="23AE52B0" w14:textId="77777777" w:rsidR="002860FC" w:rsidRPr="002860FC" w:rsidRDefault="002860FC" w:rsidP="002860FC">
      <w:pPr>
        <w:spacing w:after="0" w:line="240" w:lineRule="auto"/>
        <w:jc w:val="both"/>
        <w:outlineLvl w:val="0"/>
        <w:rPr>
          <w:rFonts w:ascii="Times New Roman" w:eastAsia="Times New Roman" w:hAnsi="Times New Roman" w:cs="Times New Roman"/>
          <w:b/>
          <w:bCs/>
          <w:kern w:val="36"/>
          <w:sz w:val="20"/>
          <w:szCs w:val="20"/>
          <w:lang w:eastAsia="ru-RU"/>
        </w:rPr>
      </w:pPr>
      <w:r w:rsidRPr="002860FC">
        <w:rPr>
          <w:rFonts w:ascii="Times New Roman" w:eastAsia="Times New Roman" w:hAnsi="Times New Roman" w:cs="Times New Roman"/>
          <w:sz w:val="20"/>
          <w:szCs w:val="20"/>
          <w:lang w:eastAsia="ru-RU"/>
        </w:rPr>
        <w:t>Согласно статистике, большая часть всех дорожно-транспортных происшествий так или иначе связана с выездом на встречную полосу движения. Причем не всегда речь идет об обгоне или другом маневре, выполненном неверно. Причиной примерно 25% всех серьезных аварий на дорогах является усталость водителя и, как следствие, засыпание за рулем. Наибольший риск засыпания наблюдается в дальних поездках, особенно в тёмное время суток и при монотонных дорожных условиях. Практика показывает, что через четыре часа непрерывного вождения реакция водителя снижается в два раза, через восемь часов – в шесть раз. По этим показателям сонный водитель становится опаснее пьяного.</w:t>
      </w:r>
    </w:p>
    <w:p w14:paraId="71A6F922"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Существует несколько способов, которые помогут на некоторое время взбодриться и без эксцессов завершить путешествие.</w:t>
      </w:r>
    </w:p>
    <w:p w14:paraId="2DB08D55" w14:textId="77777777" w:rsidR="002860FC" w:rsidRPr="002860FC" w:rsidRDefault="002860FC" w:rsidP="002860FC">
      <w:pPr>
        <w:spacing w:after="0" w:line="240" w:lineRule="auto"/>
        <w:jc w:val="both"/>
        <w:rPr>
          <w:rFonts w:ascii="Times New Roman" w:eastAsia="Times New Roman" w:hAnsi="Times New Roman" w:cs="Times New Roman"/>
          <w:b/>
          <w:bCs/>
          <w:sz w:val="20"/>
          <w:szCs w:val="20"/>
          <w:lang w:eastAsia="ru-RU"/>
        </w:rPr>
      </w:pPr>
      <w:r w:rsidRPr="002860FC">
        <w:rPr>
          <w:rFonts w:ascii="Times New Roman" w:eastAsia="Times New Roman" w:hAnsi="Times New Roman" w:cs="Times New Roman"/>
          <w:b/>
          <w:bCs/>
          <w:sz w:val="20"/>
          <w:szCs w:val="20"/>
          <w:lang w:eastAsia="ru-RU"/>
        </w:rPr>
        <w:t xml:space="preserve">1. </w:t>
      </w:r>
      <w:r w:rsidRPr="002860FC">
        <w:rPr>
          <w:rFonts w:ascii="Times New Roman" w:hAnsi="Times New Roman" w:cs="Times New Roman"/>
          <w:b/>
          <w:bCs/>
          <w:sz w:val="20"/>
          <w:szCs w:val="20"/>
        </w:rPr>
        <w:t>Диалог.</w:t>
      </w:r>
      <w:r w:rsidRPr="002860FC">
        <w:rPr>
          <w:rFonts w:ascii="Times New Roman" w:hAnsi="Times New Roman" w:cs="Times New Roman"/>
          <w:sz w:val="20"/>
          <w:szCs w:val="20"/>
        </w:rPr>
        <w:t xml:space="preserve"> Общение водителя с пассажирами во время поездки- это одни из лучших способов прогнать дрему. Интересный разговор является хорошим стимулятором, способным активировать работу мозга. </w:t>
      </w:r>
      <w:r w:rsidRPr="002860FC">
        <w:rPr>
          <w:rFonts w:ascii="Times New Roman" w:eastAsia="Times New Roman" w:hAnsi="Times New Roman" w:cs="Times New Roman"/>
          <w:sz w:val="20"/>
          <w:szCs w:val="20"/>
          <w:lang w:eastAsia="ru-RU"/>
        </w:rPr>
        <w:t>Ещё один плюс в общении с пассажиром – он сможет вовремя заметить ваше сонное состояние по замедленной реакции, ответам невпопад. Поддерживая беседу, вы также не даёте пассажиру заснуть, и он не сможет своим мерным дыханием убаюкать и вас. Но если выехавший с вами спутник сам начинает клевать носом, значит, пора остановиться и отдохнуть. </w:t>
      </w:r>
      <w:r w:rsidRPr="002860FC">
        <w:rPr>
          <w:rFonts w:ascii="Times New Roman" w:hAnsi="Times New Roman" w:cs="Times New Roman"/>
          <w:sz w:val="20"/>
          <w:szCs w:val="20"/>
        </w:rPr>
        <w:t>Однако и увлекаться слишком не стоит, так как во время разговора водитель может отвлечься и создать аварийную ситуацию на дороге.</w:t>
      </w:r>
    </w:p>
    <w:p w14:paraId="692AB2A5"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b/>
          <w:bCs/>
          <w:sz w:val="20"/>
          <w:szCs w:val="20"/>
          <w:lang w:eastAsia="ru-RU"/>
        </w:rPr>
        <w:t xml:space="preserve">2. </w:t>
      </w:r>
      <w:r w:rsidRPr="002860FC">
        <w:rPr>
          <w:rFonts w:ascii="Times New Roman" w:eastAsia="Times New Roman" w:hAnsi="Times New Roman" w:cs="Times New Roman"/>
          <w:b/>
          <w:sz w:val="20"/>
          <w:szCs w:val="20"/>
          <w:lang w:eastAsia="ru-RU"/>
        </w:rPr>
        <w:t>Радио</w:t>
      </w:r>
      <w:r w:rsidRPr="002860FC">
        <w:rPr>
          <w:rFonts w:ascii="Times New Roman" w:eastAsia="Times New Roman" w:hAnsi="Times New Roman" w:cs="Times New Roman"/>
          <w:sz w:val="20"/>
          <w:szCs w:val="20"/>
          <w:lang w:eastAsia="ru-RU"/>
        </w:rPr>
        <w:t xml:space="preserve"> </w:t>
      </w:r>
    </w:p>
    <w:p w14:paraId="261449B2"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Очень хороший спутник в дороге, желательно переключаться между разными радиостанциями, любимая музыка помогает расслабиться, а вот та, которая не очень нравится, вызывает некоторое раздражение, что поможет на некоторое время позабыть о сне.</w:t>
      </w:r>
    </w:p>
    <w:p w14:paraId="51D0846C" w14:textId="77777777" w:rsidR="002860FC" w:rsidRDefault="002860FC" w:rsidP="002860FC">
      <w:pPr>
        <w:spacing w:after="0" w:line="240" w:lineRule="auto"/>
        <w:jc w:val="both"/>
        <w:rPr>
          <w:rFonts w:ascii="Times New Roman" w:eastAsia="Times New Roman" w:hAnsi="Times New Roman" w:cs="Times New Roman"/>
          <w:b/>
          <w:bCs/>
          <w:sz w:val="20"/>
          <w:szCs w:val="20"/>
          <w:lang w:eastAsia="ru-RU"/>
        </w:rPr>
      </w:pPr>
      <w:r w:rsidRPr="002860FC">
        <w:rPr>
          <w:rFonts w:ascii="Times New Roman" w:eastAsia="Times New Roman" w:hAnsi="Times New Roman" w:cs="Times New Roman"/>
          <w:b/>
          <w:bCs/>
          <w:sz w:val="20"/>
          <w:szCs w:val="20"/>
          <w:lang w:eastAsia="ru-RU"/>
        </w:rPr>
        <w:t>3. Пени</w:t>
      </w:r>
    </w:p>
    <w:p w14:paraId="735BFEC3" w14:textId="59DCC315"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Если прослушивание любимой музыки не помогает взбодриться, то можно подпевать. Причём чем громче, тем лучше. Объяснение этому достаточно простое: при громком пении начинают активнее работать лёгкие, в кровь поступает больше кислорода и весь организм просыпается. А вспоминая слова и мелодию, вы стимулируете мозговую деятельность..</w:t>
      </w:r>
    </w:p>
    <w:p w14:paraId="2B497B86" w14:textId="77777777" w:rsidR="002860FC" w:rsidRPr="002860FC" w:rsidRDefault="002860FC" w:rsidP="002860FC">
      <w:pPr>
        <w:spacing w:after="0" w:line="240" w:lineRule="auto"/>
        <w:jc w:val="both"/>
        <w:rPr>
          <w:rFonts w:ascii="Times New Roman" w:eastAsia="Times New Roman" w:hAnsi="Times New Roman" w:cs="Times New Roman"/>
          <w:b/>
          <w:bCs/>
          <w:sz w:val="20"/>
          <w:szCs w:val="20"/>
          <w:lang w:eastAsia="ru-RU"/>
        </w:rPr>
      </w:pPr>
      <w:r w:rsidRPr="002860FC">
        <w:rPr>
          <w:rFonts w:ascii="Times New Roman" w:eastAsia="Times New Roman" w:hAnsi="Times New Roman" w:cs="Times New Roman"/>
          <w:b/>
          <w:bCs/>
          <w:sz w:val="20"/>
          <w:szCs w:val="20"/>
          <w:lang w:eastAsia="ru-RU"/>
        </w:rPr>
        <w:t>4. Тонизирующие напитки</w:t>
      </w:r>
    </w:p>
    <w:p w14:paraId="3D1480BF" w14:textId="77777777" w:rsidR="002860FC" w:rsidRPr="002860FC" w:rsidRDefault="002860FC" w:rsidP="002860FC">
      <w:pPr>
        <w:pStyle w:val="article-renderblock"/>
        <w:spacing w:before="0" w:beforeAutospacing="0" w:after="0" w:afterAutospacing="0"/>
        <w:jc w:val="both"/>
        <w:rPr>
          <w:sz w:val="20"/>
          <w:szCs w:val="20"/>
        </w:rPr>
      </w:pPr>
      <w:r w:rsidRPr="002860FC">
        <w:rPr>
          <w:sz w:val="20"/>
          <w:szCs w:val="20"/>
        </w:rPr>
        <w:t>Чай, кофе, горячий шоколад способны придать бодрости. Если длительность поездки более 10 часов, стоит взять с собой термос с зелёным чаем, лучше — если он будет листовой, а не в пакетиках. К натуральным стимуляторам также относятся женьшень, элеутерококк, лимонник. Продолжительность действия тонизирующих напитков не очень большая, и в среднем они «работают» не более 2 часов. Если по пути вам встретится кафе, стоит ненадолго посетить его, выпив стакан воды или сока со льдом. Холодный напиток способен снять усталость и сонливость.</w:t>
      </w:r>
    </w:p>
    <w:p w14:paraId="569BFAA6" w14:textId="77777777" w:rsidR="002860FC" w:rsidRPr="002860FC" w:rsidRDefault="002860FC" w:rsidP="002860FC">
      <w:pPr>
        <w:spacing w:after="0" w:line="240" w:lineRule="auto"/>
        <w:jc w:val="both"/>
        <w:rPr>
          <w:rFonts w:ascii="Times New Roman" w:eastAsia="Times New Roman" w:hAnsi="Times New Roman" w:cs="Times New Roman"/>
          <w:b/>
          <w:sz w:val="20"/>
          <w:szCs w:val="20"/>
          <w:lang w:eastAsia="ru-RU"/>
        </w:rPr>
      </w:pPr>
      <w:r w:rsidRPr="002860FC">
        <w:rPr>
          <w:rFonts w:ascii="Times New Roman" w:eastAsia="Times New Roman" w:hAnsi="Times New Roman" w:cs="Times New Roman"/>
          <w:b/>
          <w:sz w:val="20"/>
          <w:szCs w:val="20"/>
          <w:lang w:eastAsia="ru-RU"/>
        </w:rPr>
        <w:t>5. Адреналин</w:t>
      </w:r>
    </w:p>
    <w:p w14:paraId="38EB9549" w14:textId="77777777" w:rsidR="002860FC" w:rsidRPr="002860FC" w:rsidRDefault="002860FC" w:rsidP="002860FC">
      <w:pPr>
        <w:spacing w:after="0" w:line="240" w:lineRule="auto"/>
        <w:jc w:val="both"/>
        <w:rPr>
          <w:rFonts w:ascii="Times New Roman" w:eastAsia="Times New Roman" w:hAnsi="Times New Roman" w:cs="Times New Roman"/>
          <w:b/>
          <w:sz w:val="20"/>
          <w:szCs w:val="20"/>
          <w:lang w:eastAsia="ru-RU"/>
        </w:rPr>
      </w:pPr>
      <w:r w:rsidRPr="002860FC">
        <w:rPr>
          <w:rFonts w:ascii="Times New Roman" w:eastAsia="Times New Roman" w:hAnsi="Times New Roman" w:cs="Times New Roman"/>
          <w:sz w:val="20"/>
          <w:szCs w:val="20"/>
          <w:lang w:eastAsia="ru-RU"/>
        </w:rPr>
        <w:t>Сонное состояние помогут побороть воспоминания о самых неприятных моментах жизни.</w:t>
      </w:r>
    </w:p>
    <w:p w14:paraId="40CAE956"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b/>
          <w:sz w:val="20"/>
          <w:szCs w:val="20"/>
          <w:lang w:eastAsia="ru-RU"/>
        </w:rPr>
        <w:t xml:space="preserve">6. </w:t>
      </w:r>
      <w:r w:rsidRPr="002860FC">
        <w:rPr>
          <w:rFonts w:ascii="Times New Roman" w:hAnsi="Times New Roman" w:cs="Times New Roman"/>
          <w:b/>
          <w:bCs/>
          <w:sz w:val="20"/>
          <w:szCs w:val="20"/>
        </w:rPr>
        <w:t>Снижение температуры в салоне</w:t>
      </w:r>
    </w:p>
    <w:p w14:paraId="43665D96"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hAnsi="Times New Roman" w:cs="Times New Roman"/>
          <w:sz w:val="20"/>
          <w:szCs w:val="20"/>
        </w:rPr>
        <w:t>Приток свежего, прохладного воздуха может временно прогнать сон. Можно понизить температуру на кондиционере, а еще лучше приоткрыть окно.</w:t>
      </w:r>
    </w:p>
    <w:p w14:paraId="4921190F"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b/>
          <w:bCs/>
          <w:sz w:val="20"/>
          <w:szCs w:val="20"/>
          <w:lang w:eastAsia="ru-RU"/>
        </w:rPr>
        <w:t>7. Еда</w:t>
      </w:r>
    </w:p>
    <w:p w14:paraId="15CB3EED"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Многие дальнобойщики берут с собой в дорогу какую-то незначительную еду – сухарики, семечки, орешки, маленькие конфетки (желательно с ярким вкусом). Их потребление позволяет несколько отвлечься от монотонной дороги, дополнительные задачи делают деятельность организма более активной. Этот же способ подходит и обычным водителям. Самое главное -    не переесть – чувство сытости легко провоцирует сонливость.</w:t>
      </w:r>
    </w:p>
    <w:p w14:paraId="568A9179" w14:textId="77777777" w:rsidR="002860FC" w:rsidRDefault="002860FC" w:rsidP="002860FC">
      <w:pPr>
        <w:spacing w:after="0" w:line="240" w:lineRule="auto"/>
        <w:jc w:val="both"/>
        <w:rPr>
          <w:rFonts w:ascii="Times New Roman" w:eastAsia="Times New Roman" w:hAnsi="Times New Roman" w:cs="Times New Roman"/>
          <w:b/>
          <w:bCs/>
          <w:sz w:val="20"/>
          <w:szCs w:val="20"/>
          <w:lang w:eastAsia="ru-RU"/>
        </w:rPr>
      </w:pPr>
      <w:r w:rsidRPr="002860FC">
        <w:rPr>
          <w:rFonts w:ascii="Times New Roman" w:eastAsia="Times New Roman" w:hAnsi="Times New Roman" w:cs="Times New Roman"/>
          <w:b/>
          <w:bCs/>
          <w:sz w:val="20"/>
          <w:szCs w:val="20"/>
          <w:lang w:eastAsia="ru-RU"/>
        </w:rPr>
        <w:t>8. Электронные сигнализаторы усталости</w:t>
      </w:r>
    </w:p>
    <w:p w14:paraId="3139C1D8" w14:textId="7E5C2235"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На некоторых современных автомобилях есть системы, которые по изменению манеры движения и управления автомобилем, а также по показаниям датчиков, следящих за поведением глаз, могут предупредить водителя о его усталости и предложить передохнуть. Более распространённая система предупреждения о смене полосы (когда автомобиль пересекает направляющие без включённого поворотника, раздаётся неприятный сигнал) уже спасла несколько жизней: водители просыпались от звука, когда выезжали на «</w:t>
      </w:r>
      <w:proofErr w:type="spellStart"/>
      <w:r w:rsidRPr="002860FC">
        <w:rPr>
          <w:rFonts w:ascii="Times New Roman" w:eastAsia="Times New Roman" w:hAnsi="Times New Roman" w:cs="Times New Roman"/>
          <w:sz w:val="20"/>
          <w:szCs w:val="20"/>
          <w:lang w:eastAsia="ru-RU"/>
        </w:rPr>
        <w:t>встречку</w:t>
      </w:r>
      <w:proofErr w:type="spellEnd"/>
      <w:r w:rsidRPr="002860FC">
        <w:rPr>
          <w:rFonts w:ascii="Times New Roman" w:eastAsia="Times New Roman" w:hAnsi="Times New Roman" w:cs="Times New Roman"/>
          <w:sz w:val="20"/>
          <w:szCs w:val="20"/>
          <w:lang w:eastAsia="ru-RU"/>
        </w:rPr>
        <w:t xml:space="preserve">» или на обочину. Если такого оборудования в машине нет, можно приобрести сигнализатор усталости. Внешне такие приборы похожи на гарнитуру </w:t>
      </w:r>
      <w:proofErr w:type="spellStart"/>
      <w:r w:rsidRPr="002860FC">
        <w:rPr>
          <w:rFonts w:ascii="Times New Roman" w:eastAsia="Times New Roman" w:hAnsi="Times New Roman" w:cs="Times New Roman"/>
          <w:sz w:val="20"/>
          <w:szCs w:val="20"/>
          <w:lang w:eastAsia="ru-RU"/>
        </w:rPr>
        <w:t>Bluetooth</w:t>
      </w:r>
      <w:proofErr w:type="spellEnd"/>
      <w:r w:rsidRPr="002860FC">
        <w:rPr>
          <w:rFonts w:ascii="Times New Roman" w:eastAsia="Times New Roman" w:hAnsi="Times New Roman" w:cs="Times New Roman"/>
          <w:sz w:val="20"/>
          <w:szCs w:val="20"/>
          <w:lang w:eastAsia="ru-RU"/>
        </w:rPr>
        <w:t>. Они считывают движения головы, и если вы начинаете клевать носом, издают резкий звук.</w:t>
      </w:r>
    </w:p>
    <w:p w14:paraId="0FCE5AB5"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b/>
          <w:bCs/>
          <w:sz w:val="20"/>
          <w:szCs w:val="20"/>
          <w:lang w:eastAsia="ru-RU"/>
        </w:rPr>
        <w:t>9. Концентрация внимания </w:t>
      </w:r>
    </w:p>
    <w:p w14:paraId="7A7A800E" w14:textId="77777777" w:rsidR="002860FC" w:rsidRPr="002860FC" w:rsidRDefault="002860FC" w:rsidP="002860FC">
      <w:pPr>
        <w:pStyle w:val="article-renderblock"/>
        <w:spacing w:before="0" w:beforeAutospacing="0" w:after="0" w:afterAutospacing="0"/>
        <w:jc w:val="both"/>
        <w:rPr>
          <w:sz w:val="20"/>
          <w:szCs w:val="20"/>
        </w:rPr>
      </w:pPr>
      <w:r w:rsidRPr="002860FC">
        <w:rPr>
          <w:sz w:val="20"/>
          <w:szCs w:val="20"/>
        </w:rPr>
        <w:lastRenderedPageBreak/>
        <w:t>Если вы только начали чувствовать сонливость, можно взбодриться, сконцентрировав внимание. Старайтесь осознанно воспринимать всю дорожную информацию, ставьте перед собой различные задачи (считать столбы или знаки, определять марки встречных машин и т.п.) Но не стоит концентрироваться на каком-то одном элементе (например, на «убегающей» линии разметки) – это может убаюкать. Концентрация на мелочах сбивает монотонность движения по трассе. Сосредоточиться поможет обычный лимон. Нарезанный на дольки он издает аромат, который влияет на участки мозга, отвечающий за концентрацию внимания.</w:t>
      </w:r>
    </w:p>
    <w:p w14:paraId="496E2CD1" w14:textId="77777777" w:rsidR="002860FC" w:rsidRPr="002860FC" w:rsidRDefault="002860FC" w:rsidP="002860FC">
      <w:pPr>
        <w:pStyle w:val="article-renderblock"/>
        <w:spacing w:before="0" w:beforeAutospacing="0" w:after="0" w:afterAutospacing="0"/>
        <w:jc w:val="both"/>
        <w:rPr>
          <w:sz w:val="20"/>
          <w:szCs w:val="20"/>
        </w:rPr>
      </w:pPr>
      <w:r w:rsidRPr="002860FC">
        <w:rPr>
          <w:b/>
          <w:bCs/>
          <w:sz w:val="20"/>
          <w:szCs w:val="20"/>
        </w:rPr>
        <w:t>10. Неудобство.</w:t>
      </w:r>
      <w:r w:rsidRPr="002860FC">
        <w:rPr>
          <w:sz w:val="20"/>
          <w:szCs w:val="20"/>
        </w:rPr>
        <w:t xml:space="preserve"> Некоторые автолюбители, которые по долгу службы проводят много времени за рулем, рекомендуют настроить сиденье или подлокотник так, чтобы водитель во время езды ощущал небольшой дискомфорт - это не даст ему расслабиться.</w:t>
      </w:r>
    </w:p>
    <w:p w14:paraId="22BA2FA2" w14:textId="77777777" w:rsidR="002860FC" w:rsidRPr="002860FC" w:rsidRDefault="002860FC" w:rsidP="002860FC">
      <w:pPr>
        <w:spacing w:after="0" w:line="240" w:lineRule="auto"/>
        <w:jc w:val="both"/>
        <w:rPr>
          <w:rFonts w:ascii="Times New Roman" w:eastAsia="Times New Roman" w:hAnsi="Times New Roman" w:cs="Times New Roman"/>
          <w:b/>
          <w:bCs/>
          <w:sz w:val="20"/>
          <w:szCs w:val="20"/>
          <w:lang w:eastAsia="ru-RU"/>
        </w:rPr>
      </w:pPr>
      <w:r w:rsidRPr="002860FC">
        <w:rPr>
          <w:rFonts w:ascii="Times New Roman" w:eastAsia="Times New Roman" w:hAnsi="Times New Roman" w:cs="Times New Roman"/>
          <w:sz w:val="20"/>
          <w:szCs w:val="20"/>
          <w:lang w:eastAsia="ru-RU"/>
        </w:rPr>
        <w:t xml:space="preserve">Любое изменение физического состояния делает человека бодрее. Способы есть весьма различные. Физические упражнения – напрягайте и расслабляйте различные мышцы. Можно потрясти головой, как при пробуждении. Изменение температуры – снизьте градусы на климатической установке, а лучше откройте окно, свежий воздух также способствует пробуждению. Можно умыться, побрызгать лицо холодной водой, протереть его влажной салфеткой. Вообще, любое изменение способно на некоторое время убедить организм, что он не хочет спать. Некоторые разуваются, некоторые активно трут уши (там много активных точек), кому-то помогает легкий массаж глазных яблок. </w:t>
      </w:r>
    </w:p>
    <w:p w14:paraId="5BC22E4B"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 xml:space="preserve">Стоит ещё раз напомнить, что все мы разные. У всех разный порог утомляемости и для кого-то 500 км уже подвиг, а профессионалы могу за один раз преодолеть 1,5 тысячи км. </w:t>
      </w:r>
    </w:p>
    <w:p w14:paraId="4376E849"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У каждого может быть свой способ оттянуть момент засыпания. Но очень важно не пропустить тот момент, когда все способы испробованы, а спать все ещё хочется и уже начинаешь отключаться за рулём. Не стоит испытывать судьбу. Езда в таком состоянии не сэкономит время, но может привести к серьёзным последствиям.</w:t>
      </w:r>
    </w:p>
    <w:p w14:paraId="43BA07B8"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Лучшее лекарство от сна – это сон. Перед поездкой желательно выспаться. В дороге лучше остановиться на 20-30 минут на короткий сон. Только делайте это на стоянках или заправках, и не забывайте закрывать машину. После небольшого отдыха лучше сделать зарядку, это поможет проснуться и взбодрит организм. И можно ехать дальше! </w:t>
      </w:r>
    </w:p>
    <w:p w14:paraId="52C6F775"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Берегите себя и своих близких!</w:t>
      </w:r>
    </w:p>
    <w:p w14:paraId="361026A3"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hAnsi="Times New Roman" w:cs="Times New Roman"/>
          <w:sz w:val="20"/>
          <w:szCs w:val="20"/>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2860FC">
        <w:rPr>
          <w:rFonts w:ascii="Times New Roman" w:hAnsi="Times New Roman" w:cs="Times New Roman"/>
          <w:sz w:val="20"/>
          <w:szCs w:val="20"/>
        </w:rPr>
        <w:t>м.р</w:t>
      </w:r>
      <w:proofErr w:type="spellEnd"/>
      <w:r w:rsidRPr="002860FC">
        <w:rPr>
          <w:rFonts w:ascii="Times New Roman" w:hAnsi="Times New Roman" w:cs="Times New Roman"/>
          <w:sz w:val="20"/>
          <w:szCs w:val="20"/>
        </w:rPr>
        <w:t>. Безенчукский).</w:t>
      </w:r>
    </w:p>
    <w:p w14:paraId="24A6FA9B" w14:textId="77777777" w:rsidR="002860FC" w:rsidRPr="002860FC" w:rsidRDefault="002860FC" w:rsidP="002860FC">
      <w:pPr>
        <w:spacing w:after="0" w:line="240" w:lineRule="auto"/>
        <w:jc w:val="both"/>
        <w:rPr>
          <w:rFonts w:ascii="Times New Roman" w:eastAsia="Times New Roman" w:hAnsi="Times New Roman" w:cs="Times New Roman"/>
          <w:sz w:val="20"/>
          <w:szCs w:val="20"/>
          <w:lang w:eastAsia="ru-RU"/>
        </w:rPr>
      </w:pPr>
      <w:r w:rsidRPr="002860FC">
        <w:rPr>
          <w:rFonts w:ascii="Times New Roman" w:eastAsia="Times New Roman" w:hAnsi="Times New Roman" w:cs="Times New Roman"/>
          <w:sz w:val="20"/>
          <w:szCs w:val="20"/>
          <w:lang w:eastAsia="ru-RU"/>
        </w:rPr>
        <w:t>https://aif.ru/auto/practice/41511</w:t>
      </w:r>
    </w:p>
    <w:p w14:paraId="3C4E6A4C" w14:textId="77777777" w:rsidR="001674F8" w:rsidRPr="00D836DA" w:rsidRDefault="001674F8" w:rsidP="001674F8">
      <w:pPr>
        <w:spacing w:after="0" w:line="240" w:lineRule="auto"/>
        <w:rPr>
          <w:rFonts w:ascii="Times New Roman" w:eastAsia="Times New Roman" w:hAnsi="Times New Roman" w:cs="Times New Roman"/>
          <w:color w:val="0000FF"/>
          <w:sz w:val="24"/>
          <w:szCs w:val="24"/>
          <w:u w:val="single"/>
          <w:lang w:eastAsia="ru-RU"/>
        </w:rPr>
      </w:pPr>
      <w:r w:rsidRPr="00D836DA">
        <w:rPr>
          <w:rFonts w:ascii="Times New Roman" w:eastAsia="Times New Roman" w:hAnsi="Times New Roman" w:cs="Times New Roman"/>
          <w:sz w:val="24"/>
          <w:szCs w:val="24"/>
          <w:lang w:eastAsia="ru-RU"/>
        </w:rPr>
        <w:fldChar w:fldCharType="begin"/>
      </w:r>
      <w:r w:rsidRPr="00D836DA">
        <w:rPr>
          <w:rFonts w:ascii="Times New Roman" w:eastAsia="Times New Roman" w:hAnsi="Times New Roman" w:cs="Times New Roman"/>
          <w:sz w:val="24"/>
          <w:szCs w:val="24"/>
          <w:lang w:eastAsia="ru-RU"/>
        </w:rPr>
        <w:instrText xml:space="preserve"> HYPERLINK "https://vk.com/video-166310996_456239042?list=25aa46b7a9fbfc65af" </w:instrText>
      </w:r>
      <w:r w:rsidRPr="00D836DA">
        <w:rPr>
          <w:rFonts w:ascii="Times New Roman" w:eastAsia="Times New Roman" w:hAnsi="Times New Roman" w:cs="Times New Roman"/>
          <w:sz w:val="24"/>
          <w:szCs w:val="24"/>
          <w:lang w:eastAsia="ru-RU"/>
        </w:rPr>
        <w:fldChar w:fldCharType="separate"/>
      </w:r>
    </w:p>
    <w:p w14:paraId="2750B5DC" w14:textId="77777777" w:rsidR="001674F8" w:rsidRPr="00D836DA" w:rsidRDefault="001674F8" w:rsidP="001674F8">
      <w:pPr>
        <w:spacing w:after="0" w:line="240" w:lineRule="auto"/>
        <w:rPr>
          <w:rFonts w:ascii="Times New Roman" w:eastAsia="Times New Roman" w:hAnsi="Times New Roman" w:cs="Times New Roman"/>
          <w:sz w:val="24"/>
          <w:szCs w:val="24"/>
          <w:lang w:eastAsia="ru-RU"/>
        </w:rPr>
      </w:pPr>
      <w:r w:rsidRPr="00D836DA">
        <w:rPr>
          <w:rFonts w:ascii="Times New Roman" w:eastAsia="Times New Roman" w:hAnsi="Times New Roman" w:cs="Times New Roman"/>
          <w:sz w:val="24"/>
          <w:szCs w:val="24"/>
          <w:lang w:eastAsia="ru-RU"/>
        </w:rPr>
        <w:fldChar w:fldCharType="end"/>
      </w:r>
    </w:p>
    <w:p w14:paraId="655F6115" w14:textId="171C5520"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34FA5A2F" w14:textId="03628157"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750885EC" w14:textId="6306AC16"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204C3DA" w14:textId="7DF087A9"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0F914799" w14:textId="53746CF5"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3484CB92" w14:textId="65826E56"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57CFD253" w14:textId="5AC4A85F"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457C25C5" w14:textId="46C1C790"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1311C6B7" w14:textId="2C01276F"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435295B4" w14:textId="52460610"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63636E53" w14:textId="788C502C"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39ECA903" w14:textId="471CA9D6"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31AC571A" w14:textId="3B964A8D"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0FB6CF5A" w14:textId="733D7826"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18373C73" w14:textId="1A16B7F5"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749C03F9" w14:textId="20515CB9"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6C5EE305" w14:textId="0F383167"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79CBF62F" w14:textId="20B06B01"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2B05B7A4" w14:textId="1562E3D9"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0DCBCA6F" w14:textId="5E21CC8E"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51B14152" w14:textId="1823C98C"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2FF7C2C6" w14:textId="4EF7E146"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168A0EE0" w14:textId="4969760D"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6DE29FEB" w14:textId="77777777" w:rsidR="00D32DF6"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5EBCA879" w14:textId="069808D2"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197121F" w14:textId="6B9EDAB8"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4839AC2B" w14:textId="678EDA0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412D0542"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025BC7">
                              <w:rPr>
                                <w:rFonts w:ascii="Times New Roman" w:hAnsi="Times New Roman" w:cs="Times New Roman"/>
                                <w:sz w:val="20"/>
                                <w:szCs w:val="20"/>
                              </w:rPr>
                              <w:t>0</w:t>
                            </w:r>
                            <w:r w:rsidR="005760CF">
                              <w:rPr>
                                <w:rFonts w:ascii="Times New Roman" w:hAnsi="Times New Roman" w:cs="Times New Roman"/>
                                <w:sz w:val="20"/>
                                <w:szCs w:val="20"/>
                              </w:rPr>
                              <w:t>2</w:t>
                            </w:r>
                            <w:r>
                              <w:rPr>
                                <w:rFonts w:ascii="Times New Roman" w:hAnsi="Times New Roman" w:cs="Times New Roman"/>
                                <w:sz w:val="20"/>
                                <w:szCs w:val="20"/>
                              </w:rPr>
                              <w:t>.</w:t>
                            </w:r>
                            <w:r w:rsidR="00025BC7">
                              <w:rPr>
                                <w:rFonts w:ascii="Times New Roman" w:hAnsi="Times New Roman" w:cs="Times New Roman"/>
                                <w:sz w:val="20"/>
                                <w:szCs w:val="20"/>
                              </w:rPr>
                              <w:t>10</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412D0542"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025BC7">
                        <w:rPr>
                          <w:rFonts w:ascii="Times New Roman" w:hAnsi="Times New Roman" w:cs="Times New Roman"/>
                          <w:sz w:val="20"/>
                          <w:szCs w:val="20"/>
                        </w:rPr>
                        <w:t>0</w:t>
                      </w:r>
                      <w:r w:rsidR="005760CF">
                        <w:rPr>
                          <w:rFonts w:ascii="Times New Roman" w:hAnsi="Times New Roman" w:cs="Times New Roman"/>
                          <w:sz w:val="20"/>
                          <w:szCs w:val="20"/>
                        </w:rPr>
                        <w:t>2</w:t>
                      </w:r>
                      <w:r>
                        <w:rPr>
                          <w:rFonts w:ascii="Times New Roman" w:hAnsi="Times New Roman" w:cs="Times New Roman"/>
                          <w:sz w:val="20"/>
                          <w:szCs w:val="20"/>
                        </w:rPr>
                        <w:t>.</w:t>
                      </w:r>
                      <w:r w:rsidR="00025BC7">
                        <w:rPr>
                          <w:rFonts w:ascii="Times New Roman" w:hAnsi="Times New Roman" w:cs="Times New Roman"/>
                          <w:sz w:val="20"/>
                          <w:szCs w:val="20"/>
                        </w:rPr>
                        <w:t>10</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9"/>
      <w:footerReference w:type="default" r:id="rId2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0D8FB0" w14:textId="77777777" w:rsidR="0043592A" w:rsidRDefault="0043592A" w:rsidP="006734D6">
      <w:pPr>
        <w:spacing w:after="0" w:line="240" w:lineRule="auto"/>
      </w:pPr>
      <w:r>
        <w:separator/>
      </w:r>
    </w:p>
  </w:endnote>
  <w:endnote w:type="continuationSeparator" w:id="0">
    <w:p w14:paraId="1163B3A0" w14:textId="77777777" w:rsidR="0043592A" w:rsidRDefault="0043592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Unicode MS"/>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08AD71F2" w:rsidR="00643B08" w:rsidRDefault="00643B08"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025BC7">
          <w:rPr>
            <w:i/>
            <w:color w:val="262626" w:themeColor="text1" w:themeTint="D9"/>
          </w:rPr>
          <w:t>5</w:t>
        </w:r>
        <w:r>
          <w:rPr>
            <w:i/>
            <w:color w:val="262626" w:themeColor="text1" w:themeTint="D9"/>
          </w:rPr>
          <w:t xml:space="preserve"> (</w:t>
        </w:r>
        <w:r w:rsidR="001B579A">
          <w:rPr>
            <w:i/>
            <w:color w:val="262626" w:themeColor="text1" w:themeTint="D9"/>
          </w:rPr>
          <w:t>20</w:t>
        </w:r>
        <w:r w:rsidR="00025BC7">
          <w:rPr>
            <w:i/>
            <w:color w:val="262626" w:themeColor="text1" w:themeTint="D9"/>
          </w:rPr>
          <w:t>2</w:t>
        </w:r>
        <w:r w:rsidRPr="00385569">
          <w:rPr>
            <w:i/>
            <w:color w:val="262626" w:themeColor="text1" w:themeTint="D9"/>
          </w:rPr>
          <w:t xml:space="preserve">) от </w:t>
        </w:r>
        <w:r w:rsidR="00025BC7">
          <w:rPr>
            <w:i/>
            <w:color w:val="262626" w:themeColor="text1" w:themeTint="D9"/>
          </w:rPr>
          <w:t>0</w:t>
        </w:r>
        <w:r w:rsidR="00FE0F06">
          <w:rPr>
            <w:i/>
            <w:color w:val="262626" w:themeColor="text1" w:themeTint="D9"/>
          </w:rPr>
          <w:t>2</w:t>
        </w:r>
        <w:r w:rsidRPr="00385569">
          <w:rPr>
            <w:i/>
            <w:color w:val="262626" w:themeColor="text1" w:themeTint="D9"/>
          </w:rPr>
          <w:t>.</w:t>
        </w:r>
        <w:r w:rsidR="00025BC7">
          <w:rPr>
            <w:i/>
            <w:color w:val="262626" w:themeColor="text1" w:themeTint="D9"/>
          </w:rPr>
          <w:t>10</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643B08" w:rsidRPr="005A027E" w:rsidRDefault="0043592A">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5CD5C176" w:rsidR="00643B08" w:rsidRDefault="00643B0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5" w:name="_Hlk529866640"/>
        <w:r>
          <w:rPr>
            <w:i/>
            <w:color w:val="262626" w:themeColor="text1" w:themeTint="D9"/>
          </w:rPr>
          <w:t>№2</w:t>
        </w:r>
        <w:r w:rsidR="00025BC7">
          <w:rPr>
            <w:i/>
            <w:color w:val="262626" w:themeColor="text1" w:themeTint="D9"/>
          </w:rPr>
          <w:t>5</w:t>
        </w:r>
        <w:r>
          <w:rPr>
            <w:i/>
            <w:color w:val="262626" w:themeColor="text1" w:themeTint="D9"/>
          </w:rPr>
          <w:t>(</w:t>
        </w:r>
        <w:r w:rsidR="001B579A">
          <w:rPr>
            <w:i/>
            <w:color w:val="262626" w:themeColor="text1" w:themeTint="D9"/>
          </w:rPr>
          <w:t>20</w:t>
        </w:r>
        <w:r w:rsidR="00025BC7">
          <w:rPr>
            <w:i/>
            <w:color w:val="262626" w:themeColor="text1" w:themeTint="D9"/>
          </w:rPr>
          <w:t>2</w:t>
        </w:r>
        <w:r w:rsidRPr="00385569">
          <w:rPr>
            <w:i/>
            <w:color w:val="262626" w:themeColor="text1" w:themeTint="D9"/>
          </w:rPr>
          <w:t xml:space="preserve">) от </w:t>
        </w:r>
        <w:r w:rsidR="00025BC7">
          <w:rPr>
            <w:i/>
            <w:color w:val="262626" w:themeColor="text1" w:themeTint="D9"/>
          </w:rPr>
          <w:t>0</w:t>
        </w:r>
        <w:r w:rsidR="00FE0F06">
          <w:rPr>
            <w:i/>
            <w:color w:val="262626" w:themeColor="text1" w:themeTint="D9"/>
          </w:rPr>
          <w:t>2</w:t>
        </w:r>
        <w:r w:rsidRPr="00385569">
          <w:rPr>
            <w:i/>
            <w:color w:val="262626" w:themeColor="text1" w:themeTint="D9"/>
          </w:rPr>
          <w:t>.</w:t>
        </w:r>
        <w:r w:rsidR="00025BC7">
          <w:rPr>
            <w:i/>
            <w:color w:val="262626" w:themeColor="text1" w:themeTint="D9"/>
          </w:rPr>
          <w:t>10</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15"/>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43B08" w:rsidRPr="005A027E" w:rsidRDefault="0043592A"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1E919D" w14:textId="77777777" w:rsidR="0043592A" w:rsidRDefault="0043592A" w:rsidP="006734D6">
      <w:pPr>
        <w:spacing w:after="0" w:line="240" w:lineRule="auto"/>
      </w:pPr>
      <w:r>
        <w:separator/>
      </w:r>
    </w:p>
  </w:footnote>
  <w:footnote w:type="continuationSeparator" w:id="0">
    <w:p w14:paraId="74473E4D" w14:textId="77777777" w:rsidR="0043592A" w:rsidRDefault="0043592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CD4419"/>
    <w:multiLevelType w:val="singleLevel"/>
    <w:tmpl w:val="3C061B5A"/>
    <w:lvl w:ilvl="0">
      <w:start w:val="2"/>
      <w:numFmt w:val="bullet"/>
      <w:lvlText w:val="-"/>
      <w:lvlJc w:val="left"/>
      <w:pPr>
        <w:tabs>
          <w:tab w:val="num" w:pos="720"/>
        </w:tabs>
        <w:ind w:left="720" w:hanging="360"/>
      </w:pPr>
      <w:rPr>
        <w:rFonts w:hint="default"/>
      </w:rPr>
    </w:lvl>
  </w:abstractNum>
  <w:abstractNum w:abstractNumId="22" w15:restartNumberingAfterBreak="0">
    <w:nsid w:val="1FE010B6"/>
    <w:multiLevelType w:val="multilevel"/>
    <w:tmpl w:val="DB085A1E"/>
    <w:lvl w:ilvl="0">
      <w:start w:val="1"/>
      <w:numFmt w:val="decimal"/>
      <w:lvlText w:val="%1."/>
      <w:lvlJc w:val="left"/>
      <w:pPr>
        <w:ind w:left="380" w:hanging="380"/>
      </w:pPr>
      <w:rPr>
        <w:rFonts w:hint="default"/>
        <w:color w:val="auto"/>
      </w:rPr>
    </w:lvl>
    <w:lvl w:ilvl="1">
      <w:start w:val="1"/>
      <w:numFmt w:val="decimal"/>
      <w:isLgl/>
      <w:lvlText w:val="%1.%2."/>
      <w:lvlJc w:val="left"/>
      <w:pPr>
        <w:ind w:left="1579" w:hanging="1040"/>
      </w:pPr>
      <w:rPr>
        <w:rFonts w:hint="default"/>
        <w:color w:val="auto"/>
      </w:rPr>
    </w:lvl>
    <w:lvl w:ilvl="2">
      <w:start w:val="1"/>
      <w:numFmt w:val="decimal"/>
      <w:isLgl/>
      <w:lvlText w:val="%1.%2.%3."/>
      <w:lvlJc w:val="left"/>
      <w:pPr>
        <w:ind w:left="1976" w:hanging="1040"/>
      </w:pPr>
      <w:rPr>
        <w:rFonts w:hint="default"/>
        <w:color w:val="auto"/>
      </w:rPr>
    </w:lvl>
    <w:lvl w:ilvl="3">
      <w:start w:val="1"/>
      <w:numFmt w:val="decimal"/>
      <w:isLgl/>
      <w:lvlText w:val="%1.%2.%3.%4."/>
      <w:lvlJc w:val="left"/>
      <w:pPr>
        <w:ind w:left="2373" w:hanging="1040"/>
      </w:pPr>
      <w:rPr>
        <w:rFonts w:hint="default"/>
        <w:color w:val="auto"/>
      </w:rPr>
    </w:lvl>
    <w:lvl w:ilvl="4">
      <w:start w:val="1"/>
      <w:numFmt w:val="decimal"/>
      <w:isLgl/>
      <w:lvlText w:val="%1.%2.%3.%4.%5."/>
      <w:lvlJc w:val="left"/>
      <w:pPr>
        <w:ind w:left="2810" w:hanging="1080"/>
      </w:pPr>
      <w:rPr>
        <w:rFonts w:hint="default"/>
        <w:color w:val="auto"/>
      </w:rPr>
    </w:lvl>
    <w:lvl w:ilvl="5">
      <w:start w:val="1"/>
      <w:numFmt w:val="decimal"/>
      <w:isLgl/>
      <w:lvlText w:val="%1.%2.%3.%4.%5.%6."/>
      <w:lvlJc w:val="left"/>
      <w:pPr>
        <w:ind w:left="3207" w:hanging="1080"/>
      </w:pPr>
      <w:rPr>
        <w:rFonts w:hint="default"/>
        <w:color w:val="auto"/>
      </w:rPr>
    </w:lvl>
    <w:lvl w:ilvl="6">
      <w:start w:val="1"/>
      <w:numFmt w:val="decimal"/>
      <w:isLgl/>
      <w:lvlText w:val="%1.%2.%3.%4.%5.%6.%7."/>
      <w:lvlJc w:val="left"/>
      <w:pPr>
        <w:ind w:left="3964" w:hanging="1440"/>
      </w:pPr>
      <w:rPr>
        <w:rFonts w:hint="default"/>
        <w:color w:val="auto"/>
      </w:rPr>
    </w:lvl>
    <w:lvl w:ilvl="7">
      <w:start w:val="1"/>
      <w:numFmt w:val="decimal"/>
      <w:isLgl/>
      <w:lvlText w:val="%1.%2.%3.%4.%5.%6.%7.%8."/>
      <w:lvlJc w:val="left"/>
      <w:pPr>
        <w:ind w:left="4361" w:hanging="1440"/>
      </w:pPr>
      <w:rPr>
        <w:rFonts w:hint="default"/>
        <w:color w:val="auto"/>
      </w:rPr>
    </w:lvl>
    <w:lvl w:ilvl="8">
      <w:start w:val="1"/>
      <w:numFmt w:val="decimal"/>
      <w:isLgl/>
      <w:lvlText w:val="%1.%2.%3.%4.%5.%6.%7.%8.%9."/>
      <w:lvlJc w:val="left"/>
      <w:pPr>
        <w:ind w:left="5118" w:hanging="1800"/>
      </w:pPr>
      <w:rPr>
        <w:rFonts w:hint="default"/>
        <w:color w:val="auto"/>
      </w:r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2D222BD5"/>
    <w:multiLevelType w:val="hybridMultilevel"/>
    <w:tmpl w:val="DD98935C"/>
    <w:lvl w:ilvl="0" w:tplc="801A087C">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5" w15:restartNumberingAfterBreak="0">
    <w:nsid w:val="33C43366"/>
    <w:multiLevelType w:val="hybridMultilevel"/>
    <w:tmpl w:val="297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45B2443"/>
    <w:multiLevelType w:val="hybridMultilevel"/>
    <w:tmpl w:val="293A0370"/>
    <w:lvl w:ilvl="0" w:tplc="3E20DDF8">
      <w:start w:val="1"/>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90F03E0"/>
    <w:multiLevelType w:val="hybridMultilevel"/>
    <w:tmpl w:val="D9181064"/>
    <w:lvl w:ilvl="0" w:tplc="F8300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1"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3" w15:restartNumberingAfterBreak="0">
    <w:nsid w:val="68AE1A6B"/>
    <w:multiLevelType w:val="singleLevel"/>
    <w:tmpl w:val="355A3258"/>
    <w:lvl w:ilvl="0">
      <w:start w:val="1"/>
      <w:numFmt w:val="decimal"/>
      <w:lvlText w:val="%1."/>
      <w:lvlJc w:val="left"/>
      <w:pPr>
        <w:tabs>
          <w:tab w:val="num" w:pos="360"/>
        </w:tabs>
        <w:ind w:left="360" w:hanging="360"/>
      </w:pPr>
      <w:rPr>
        <w:rFonts w:hint="default"/>
      </w:rPr>
    </w:lvl>
  </w:abstractNum>
  <w:abstractNum w:abstractNumId="44" w15:restartNumberingAfterBreak="0">
    <w:nsid w:val="6C781425"/>
    <w:multiLevelType w:val="multilevel"/>
    <w:tmpl w:val="E34E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7" w15:restartNumberingAfterBreak="0">
    <w:nsid w:val="77CD3B67"/>
    <w:multiLevelType w:val="hybridMultilevel"/>
    <w:tmpl w:val="50F42260"/>
    <w:lvl w:ilvl="0" w:tplc="F8300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8761201"/>
    <w:multiLevelType w:val="hybridMultilevel"/>
    <w:tmpl w:val="65AAAD3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FED6B6B"/>
    <w:multiLevelType w:val="hybridMultilevel"/>
    <w:tmpl w:val="FF18D95C"/>
    <w:lvl w:ilvl="0" w:tplc="622A700C">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18"/>
  </w:num>
  <w:num w:numId="2">
    <w:abstractNumId w:val="19"/>
  </w:num>
  <w:num w:numId="3">
    <w:abstractNumId w:val="35"/>
  </w:num>
  <w:num w:numId="4">
    <w:abstractNumId w:val="23"/>
  </w:num>
  <w:num w:numId="5">
    <w:abstractNumId w:val="45"/>
  </w:num>
  <w:num w:numId="6">
    <w:abstractNumId w:val="31"/>
  </w:num>
  <w:num w:numId="7">
    <w:abstractNumId w:val="50"/>
  </w:num>
  <w:num w:numId="8">
    <w:abstractNumId w:val="46"/>
  </w:num>
  <w:num w:numId="9">
    <w:abstractNumId w:val="40"/>
  </w:num>
  <w:num w:numId="10">
    <w:abstractNumId w:val="20"/>
  </w:num>
  <w:num w:numId="11">
    <w:abstractNumId w:val="17"/>
  </w:num>
  <w:num w:numId="12">
    <w:abstractNumId w:val="33"/>
  </w:num>
  <w:num w:numId="13">
    <w:abstractNumId w:val="27"/>
  </w:num>
  <w:num w:numId="14">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36"/>
  </w:num>
  <w:num w:numId="16">
    <w:abstractNumId w:val="52"/>
  </w:num>
  <w:num w:numId="17">
    <w:abstractNumId w:val="34"/>
  </w:num>
  <w:num w:numId="18">
    <w:abstractNumId w:val="15"/>
  </w:num>
  <w:num w:numId="19">
    <w:abstractNumId w:val="29"/>
  </w:num>
  <w:num w:numId="20">
    <w:abstractNumId w:val="22"/>
  </w:num>
  <w:num w:numId="21">
    <w:abstractNumId w:val="25"/>
  </w:num>
  <w:num w:numId="22">
    <w:abstractNumId w:val="39"/>
  </w:num>
  <w:num w:numId="23">
    <w:abstractNumId w:val="0"/>
  </w:num>
  <w:num w:numId="24">
    <w:abstractNumId w:val="3"/>
  </w:num>
  <w:num w:numId="25">
    <w:abstractNumId w:val="4"/>
  </w:num>
  <w:num w:numId="26">
    <w:abstractNumId w:val="26"/>
  </w:num>
  <w:num w:numId="27">
    <w:abstractNumId w:val="41"/>
  </w:num>
  <w:num w:numId="28">
    <w:abstractNumId w:val="1"/>
  </w:num>
  <w:num w:numId="29">
    <w:abstractNumId w:val="24"/>
  </w:num>
  <w:num w:numId="30">
    <w:abstractNumId w:val="48"/>
  </w:num>
  <w:num w:numId="31">
    <w:abstractNumId w:val="47"/>
  </w:num>
  <w:num w:numId="32">
    <w:abstractNumId w:val="32"/>
  </w:num>
  <w:num w:numId="33">
    <w:abstractNumId w:val="43"/>
  </w:num>
  <w:num w:numId="34">
    <w:abstractNumId w:val="21"/>
  </w:num>
  <w:num w:numId="35">
    <w:abstractNumId w:val="42"/>
  </w:num>
  <w:num w:numId="36">
    <w:abstractNumId w:val="51"/>
  </w:num>
  <w:num w:numId="37">
    <w:abstractNumId w:val="37"/>
  </w:num>
  <w:num w:numId="38">
    <w:abstractNumId w:val="28"/>
  </w:num>
  <w:num w:numId="39">
    <w:abstractNumId w:val="49"/>
  </w:num>
  <w:num w:numId="40">
    <w:abstractNumId w:val="38"/>
  </w:num>
  <w:num w:numId="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num>
  <w:num w:numId="43">
    <w:abstractNumId w:val="4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80"/>
    <w:rsid w:val="000159EE"/>
    <w:rsid w:val="00015D4C"/>
    <w:rsid w:val="00015FE6"/>
    <w:rsid w:val="00016045"/>
    <w:rsid w:val="0001614E"/>
    <w:rsid w:val="00016455"/>
    <w:rsid w:val="00016516"/>
    <w:rsid w:val="00016542"/>
    <w:rsid w:val="000169F7"/>
    <w:rsid w:val="00016AF7"/>
    <w:rsid w:val="00016C45"/>
    <w:rsid w:val="0001709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77"/>
    <w:rsid w:val="00024AC0"/>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71BC"/>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0A"/>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750"/>
    <w:rsid w:val="00203ACE"/>
    <w:rsid w:val="00203CA3"/>
    <w:rsid w:val="002040D4"/>
    <w:rsid w:val="002041C9"/>
    <w:rsid w:val="0020495C"/>
    <w:rsid w:val="00204D45"/>
    <w:rsid w:val="00204E8F"/>
    <w:rsid w:val="00204EB1"/>
    <w:rsid w:val="00205008"/>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D4B"/>
    <w:rsid w:val="002B5EED"/>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05"/>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A03"/>
    <w:rsid w:val="00434A9F"/>
    <w:rsid w:val="00434D33"/>
    <w:rsid w:val="00434D4E"/>
    <w:rsid w:val="004354FA"/>
    <w:rsid w:val="00435791"/>
    <w:rsid w:val="00435796"/>
    <w:rsid w:val="0043592A"/>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848"/>
    <w:rsid w:val="00484867"/>
    <w:rsid w:val="00484B2B"/>
    <w:rsid w:val="00484D91"/>
    <w:rsid w:val="00484E60"/>
    <w:rsid w:val="00484F12"/>
    <w:rsid w:val="004850C6"/>
    <w:rsid w:val="004850EB"/>
    <w:rsid w:val="00485146"/>
    <w:rsid w:val="0048525A"/>
    <w:rsid w:val="0048528D"/>
    <w:rsid w:val="004854E0"/>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940"/>
    <w:rsid w:val="005429A4"/>
    <w:rsid w:val="00542A2D"/>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DF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B08"/>
    <w:rsid w:val="00643BB7"/>
    <w:rsid w:val="00643DB1"/>
    <w:rsid w:val="00643FCE"/>
    <w:rsid w:val="00644206"/>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DB8"/>
    <w:rsid w:val="006A4ECA"/>
    <w:rsid w:val="006A515B"/>
    <w:rsid w:val="006A51EE"/>
    <w:rsid w:val="006A53DD"/>
    <w:rsid w:val="006A5D93"/>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4A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07"/>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B28"/>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807"/>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2CC"/>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450"/>
    <w:rsid w:val="00A6764F"/>
    <w:rsid w:val="00A6780A"/>
    <w:rsid w:val="00A6786F"/>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1F1D"/>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5BC"/>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B3"/>
    <w:rsid w:val="00CD45EE"/>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984"/>
    <w:rsid w:val="00D65C96"/>
    <w:rsid w:val="00D66171"/>
    <w:rsid w:val="00D661F1"/>
    <w:rsid w:val="00D66235"/>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C1A"/>
    <w:rsid w:val="00E17CF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9E4"/>
    <w:rsid w:val="00EA6A32"/>
    <w:rsid w:val="00EA6C03"/>
    <w:rsid w:val="00EA6C4C"/>
    <w:rsid w:val="00EA6E32"/>
    <w:rsid w:val="00EA6EBD"/>
    <w:rsid w:val="00EA7181"/>
    <w:rsid w:val="00EA7244"/>
    <w:rsid w:val="00EA724F"/>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37F"/>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7F1"/>
    <w:rsid w:val="00FB59B0"/>
    <w:rsid w:val="00FB5DC0"/>
    <w:rsid w:val="00FB5DC9"/>
    <w:rsid w:val="00FB5E13"/>
    <w:rsid w:val="00FB5E3B"/>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90A"/>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606A8"/>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7"/>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8"/>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http://www.narcozona.ru/"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odrugs.ru/"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admkut-jah.ru/index.php/novosti/4525-pamyatka-ne-zhgi-sukhuyu-travu-ostaneshsya-bez-doma-vniman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tidrugfront.ru/" TargetMode="External"/><Relationship Id="rId5" Type="http://schemas.openxmlformats.org/officeDocument/2006/relationships/webSettings" Target="webSettings.xml"/><Relationship Id="rId15" Type="http://schemas.openxmlformats.org/officeDocument/2006/relationships/hyperlink" Target="http://www.narkotiki.ru/law.html"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http://www.add.ne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8462</TotalTime>
  <Pages>9</Pages>
  <Words>6513</Words>
  <Characters>37128</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1708</cp:revision>
  <cp:lastPrinted>2018-07-13T05:55:00Z</cp:lastPrinted>
  <dcterms:created xsi:type="dcterms:W3CDTF">2017-05-02T11:53:00Z</dcterms:created>
  <dcterms:modified xsi:type="dcterms:W3CDTF">2020-10-26T07:29:00Z</dcterms:modified>
</cp:coreProperties>
</file>