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AEB" w:rsidRDefault="003A19C8" w:rsidP="00F91AEB">
      <w:pPr>
        <w:rPr>
          <w:rFonts w:asciiTheme="majorHAnsi" w:hAnsiTheme="majorHAnsi"/>
          <w:b/>
          <w:bCs/>
          <w:sz w:val="32"/>
        </w:rPr>
      </w:pPr>
      <w:r>
        <w:rPr>
          <w:rFonts w:asciiTheme="majorHAnsi" w:hAnsiTheme="majorHAnsi"/>
          <w:b/>
          <w:bCs/>
          <w:noProof/>
          <w:sz w:val="32"/>
          <w:lang w:eastAsia="ru-RU"/>
        </w:rPr>
        <w:drawing>
          <wp:inline distT="0" distB="0" distL="0" distR="0">
            <wp:extent cx="5924550" cy="3286125"/>
            <wp:effectExtent l="0" t="0" r="0" b="9525"/>
            <wp:docPr id="1" name="Рисунок 1" descr="C:\Users\admin\AppData\Local\Microsoft\Windows\INetCache\Content.Word\tbwAgs4Oob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tbwAgs4OobQ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AEB" w:rsidRPr="00F91AEB" w:rsidRDefault="00F91AEB" w:rsidP="00F91AEB">
      <w:pPr>
        <w:rPr>
          <w:rFonts w:asciiTheme="majorHAnsi" w:hAnsiTheme="majorHAnsi"/>
          <w:b/>
          <w:bCs/>
          <w:sz w:val="32"/>
        </w:rPr>
      </w:pPr>
      <w:r w:rsidRPr="00F91AEB">
        <w:rPr>
          <w:rFonts w:asciiTheme="majorHAnsi" w:hAnsiTheme="majorHAnsi"/>
          <w:b/>
          <w:bCs/>
          <w:sz w:val="32"/>
        </w:rPr>
        <w:t>Памятка грибникам: как не заблудиться в лесу</w:t>
      </w:r>
    </w:p>
    <w:p w:rsidR="00F91AEB" w:rsidRPr="00F91AEB" w:rsidRDefault="00F91AEB" w:rsidP="00F91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жители муниципального района Безенчукский!</w:t>
      </w:r>
    </w:p>
    <w:p w:rsidR="00F91AEB" w:rsidRPr="00F91AEB" w:rsidRDefault="00F91AEB" w:rsidP="00F91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Пришла пора сбора грибов, ягод и других даров, на которые щедры леса. Сотни жителей устремляются в это время года на природу, но нередки случаи, когда долгожданные походы в лес заканчиваются весьма печально. </w:t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91A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подготовиться к походу в лес? Как вести себя, чтобы не заблудиться? </w:t>
      </w:r>
      <w:r w:rsidRPr="00F91A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того чтобы избежать неприятностей и не заставлять волноваться родных и близких, необходимо, собравшись в лес, обсудить с ними маршрут и время возвращения;</w:t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спасатели рекомендуют перед походом за грибами надеть на шею свисток и пополнить баланс сотового телефона, а также проверить заряд батареи; </w:t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возьмите с собой компас, спички, нож, небольшой запас воды и продуктов. Тем, кто постоянно пользуется лекарствами, а это, прежде всего, касается пожилых людей, нужно иметь при себе медикаменты; </w:t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оденьтесь ярко, в камуфляже вас могут не найти и с трёх метров. Лучше всего рыжие, красные, желтые, белые куртки, хорошо наклеить светоотражающие полоски или рисунки;</w:t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старайтесь запоминать по пути как можно больше предметов - какие-то необычнее деревья, скалу, камни и т.д. Тогда будет намного проще возвращаться назад к исходной позиции. </w:t>
      </w:r>
    </w:p>
    <w:p w:rsidR="00F91AEB" w:rsidRPr="00F91AEB" w:rsidRDefault="00F91AEB" w:rsidP="00F91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Если вы всё-таки заблудились: </w:t>
      </w:r>
      <w:r w:rsidRPr="00F91A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паникуйте, остановитесь и подумайте - откуда пришли, не слышно ли криков, шума машин, лая собак. Выйти к людям помогают различные звуки: работающий трактор, собачий лай, проходящий поезд; </w:t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если есть возможность – влезьте на высокое дерево и осмотритесь. Что отличает местность, где вы находитесь (реки, просеки, горы, деревни и т.д.)? Может быть, с высоты вы их увидите;</w:t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если точно знаете, что вас будут искать, - оставайтесь на месте, разведите костер - по дыму найти человека легко;</w:t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если ищете дорогу сами - старайтесь не петлять, ориентируйтесь по солнцу. Хорошо, если удалось выйти на линию электропередач, железную дорогу, газопровод, реку - идя вдоль этих объектов, всегда выйдете к людям, пусть и не там, где предполагали; </w:t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подавать звуковые сигналы можно ударами палки о деревья, звук от них далеко расходится по лесу; </w:t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если вы нашли в лесу тропинку, определите сначала - не звериная ли она. А то есть шанс выйти к водопою вместе с семейством лосей. Если ветки то и дело бьют вам в лицо и в грудь, это значит, что дорожка протоптана зверями. Немедленно сойдите с нее, встречаться с лесными обитателями всё равно опасно;</w:t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оставляйте по дороге «зарубки»: надломленная ветка, стрела, выложенная из камней, привязанный к кусту кусок ткани могут сослужить службу и вам, и тем, кто захочет вам помочь; </w:t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если всё же ночь застала вас в лесу, подберите подходящее для ночлега место. Двигаться в тёмное время не рекомендуется, можно получить травму, оступившись или провалившись в воду. Место для ночлега выбирайте высокое и сухое, желательно у большого дерева. Заготовьте хворост для костра, сделайте подстилку из лапника. Расположиться лучше всего спиной к дереву, перед собой разжечь костер и поддерживать его всю ночь. П</w:t>
      </w:r>
    </w:p>
    <w:p w:rsidR="00F91AEB" w:rsidRPr="00F91AEB" w:rsidRDefault="00F91AEB" w:rsidP="00F91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статистике, в лесу чаще пропадают пожилые люди. Дело тут и в состоянии здоровья, которое с годами не улучшается, и зачастую в неспособности реально оценить свои силы, и в особенности памяти, когда человек думает, что очень хорошо знает лес, а он не знает, а знал. Лес может измениться: прошел, например, ураган, и тропинка не выводит в деревню, а упирается в бурелом. Проблема еще и в нежелании пожилых людей брать с собой в лес телефон или в неумении им пользоваться. Поэтому, пожалуйста, берегите своих родителей, бабушек и дедушек, покупайте им сигнальные жилеты и мобильные телефоны, уговаривайте брать их с собой в лес и всегда перед выходом за грибами или ягодами сообщать вам, куда они идут и когда собираются вернуться.</w:t>
      </w:r>
    </w:p>
    <w:p w:rsidR="00F91AEB" w:rsidRPr="00F91AEB" w:rsidRDefault="00F91AEB" w:rsidP="00F91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Сотовый телефон уже не раз помогал установить место нахождения заблудившихся грибников. Спасателям можно позвонить с мобильного без сим-карты и даже если вы находитесь на территории «чужого оператора» сотовой связи. Для этого необходимо набрать </w:t>
      </w:r>
      <w:r w:rsidRPr="00F91A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номер 112 </w:t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попытаться объяснить своё местонахождение. </w:t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Соблюдение этих несложных рекомендаций поможет вам, совершая прогулку в лес не попасть в экстремальную ситуацию. </w:t>
      </w:r>
    </w:p>
    <w:p w:rsidR="00F91AEB" w:rsidRPr="00F91AEB" w:rsidRDefault="00F91AEB" w:rsidP="00F91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Берегите себя! </w:t>
      </w:r>
    </w:p>
    <w:p w:rsidR="00F91AEB" w:rsidRPr="00F91AEB" w:rsidRDefault="00F91AEB" w:rsidP="00F91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возникновении чрезвычайных ситуаций обращайтесь по телефонам:</w:t>
      </w: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112, 101, 102, 103, 104; 8 (84676) 2-10-12, 2-11-28, 8-927-001-84-02 (Единая дежурно-диспетчерская служба м.р. Безенчукский).</w:t>
      </w:r>
    </w:p>
    <w:p w:rsidR="00F91AEB" w:rsidRPr="00F91AEB" w:rsidRDefault="00F91AEB" w:rsidP="00F91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EB">
        <w:rPr>
          <w:rFonts w:ascii="Times New Roman" w:eastAsia="Times New Roman" w:hAnsi="Times New Roman" w:cs="Times New Roman"/>
          <w:sz w:val="24"/>
          <w:szCs w:val="24"/>
          <w:lang w:eastAsia="ru-RU"/>
        </w:rPr>
        <w:t>​ ​</w:t>
      </w:r>
      <w:bookmarkStart w:id="0" w:name="_GoBack"/>
      <w:bookmarkEnd w:id="0"/>
    </w:p>
    <w:p w:rsidR="00CD6956" w:rsidRDefault="003A19C8"/>
    <w:sectPr w:rsidR="00CD6956" w:rsidSect="004B5FE8">
      <w:pgSz w:w="11906" w:h="16838"/>
      <w:pgMar w:top="720" w:right="720" w:bottom="720" w:left="720" w:header="709" w:footer="709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AEB"/>
    <w:rsid w:val="0024535B"/>
    <w:rsid w:val="0034445A"/>
    <w:rsid w:val="003A19C8"/>
    <w:rsid w:val="004B5FE8"/>
    <w:rsid w:val="00F9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4D82A2-E64C-42FC-94FE-C54CE82E8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6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Венера</dc:creator>
  <cp:lastModifiedBy>Анна Кожух</cp:lastModifiedBy>
  <cp:revision>2</cp:revision>
  <dcterms:created xsi:type="dcterms:W3CDTF">2020-10-01T11:38:00Z</dcterms:created>
  <dcterms:modified xsi:type="dcterms:W3CDTF">2020-10-01T11:38:00Z</dcterms:modified>
</cp:coreProperties>
</file>