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EFC" w:rsidRPr="004C5819" w:rsidRDefault="00E65EFC" w:rsidP="00425A49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hAnsi="Times New Roman"/>
          <w:b/>
          <w:bCs/>
          <w:color w:val="000000"/>
          <w:spacing w:val="-15"/>
          <w:kern w:val="36"/>
          <w:sz w:val="40"/>
          <w:szCs w:val="40"/>
          <w:lang w:val="en-US" w:eastAsia="ru-RU"/>
        </w:rPr>
      </w:pPr>
      <w:r w:rsidRPr="004C5819">
        <w:rPr>
          <w:rFonts w:ascii="Times New Roman" w:hAnsi="Times New Roman"/>
          <w:b/>
          <w:bCs/>
          <w:color w:val="000000"/>
          <w:spacing w:val="-15"/>
          <w:kern w:val="36"/>
          <w:sz w:val="40"/>
          <w:szCs w:val="40"/>
          <w:lang w:val="en-US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2pt;height:308.25pt">
            <v:imagedata r:id="rId4" o:title=""/>
          </v:shape>
        </w:pict>
      </w:r>
    </w:p>
    <w:p w:rsidR="00E65EFC" w:rsidRDefault="00E65EFC" w:rsidP="00425A49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hAnsi="Times New Roman"/>
          <w:b/>
          <w:bCs/>
          <w:color w:val="000000"/>
          <w:spacing w:val="-15"/>
          <w:kern w:val="36"/>
          <w:sz w:val="40"/>
          <w:szCs w:val="40"/>
          <w:lang w:val="en-US" w:eastAsia="ru-RU"/>
        </w:rPr>
      </w:pPr>
    </w:p>
    <w:p w:rsidR="00E65EFC" w:rsidRDefault="00E65EFC" w:rsidP="004C5819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hAnsi="Times New Roman"/>
          <w:b/>
          <w:bCs/>
          <w:color w:val="000000"/>
          <w:spacing w:val="-15"/>
          <w:kern w:val="36"/>
          <w:sz w:val="40"/>
          <w:szCs w:val="40"/>
          <w:lang w:val="en-US" w:eastAsia="ru-RU"/>
        </w:rPr>
      </w:pPr>
    </w:p>
    <w:p w:rsidR="00E65EFC" w:rsidRDefault="00E65EFC" w:rsidP="00425A49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hAnsi="Times New Roman"/>
          <w:b/>
          <w:bCs/>
          <w:color w:val="000000"/>
          <w:spacing w:val="-15"/>
          <w:kern w:val="36"/>
          <w:sz w:val="40"/>
          <w:szCs w:val="40"/>
          <w:lang w:eastAsia="ru-RU"/>
        </w:rPr>
      </w:pPr>
      <w:r w:rsidRPr="00425A49">
        <w:rPr>
          <w:rFonts w:ascii="Times New Roman" w:hAnsi="Times New Roman"/>
          <w:b/>
          <w:bCs/>
          <w:color w:val="000000"/>
          <w:spacing w:val="-15"/>
          <w:kern w:val="36"/>
          <w:sz w:val="40"/>
          <w:szCs w:val="40"/>
          <w:lang w:eastAsia="ru-RU"/>
        </w:rPr>
        <w:t xml:space="preserve">Администрация городского поселения Безенчук напоминает об ограничении на пребывание детей и подростков на улице и в общественных местах </w:t>
      </w:r>
      <w:r>
        <w:rPr>
          <w:rFonts w:ascii="Times New Roman" w:hAnsi="Times New Roman"/>
          <w:b/>
          <w:bCs/>
          <w:color w:val="000000"/>
          <w:spacing w:val="-15"/>
          <w:kern w:val="36"/>
          <w:sz w:val="40"/>
          <w:szCs w:val="40"/>
          <w:lang w:eastAsia="ru-RU"/>
        </w:rPr>
        <w:t xml:space="preserve">без сопровождения родителей (лиц, их заменяющих) </w:t>
      </w:r>
    </w:p>
    <w:p w:rsidR="00E65EFC" w:rsidRDefault="00E65EFC" w:rsidP="00425A49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hAnsi="Times New Roman"/>
          <w:b/>
          <w:bCs/>
          <w:color w:val="000000"/>
          <w:spacing w:val="-15"/>
          <w:kern w:val="36"/>
          <w:sz w:val="40"/>
          <w:szCs w:val="40"/>
          <w:lang w:eastAsia="ru-RU"/>
        </w:rPr>
      </w:pPr>
      <w:r w:rsidRPr="00425A49">
        <w:rPr>
          <w:rFonts w:ascii="Times New Roman" w:hAnsi="Times New Roman"/>
          <w:b/>
          <w:bCs/>
          <w:color w:val="000000"/>
          <w:spacing w:val="-15"/>
          <w:kern w:val="36"/>
          <w:sz w:val="40"/>
          <w:szCs w:val="40"/>
          <w:lang w:eastAsia="ru-RU"/>
        </w:rPr>
        <w:t>в ночное время</w:t>
      </w:r>
      <w:r>
        <w:rPr>
          <w:rFonts w:ascii="Times New Roman" w:hAnsi="Times New Roman"/>
          <w:b/>
          <w:bCs/>
          <w:color w:val="000000"/>
          <w:spacing w:val="-15"/>
          <w:kern w:val="36"/>
          <w:sz w:val="40"/>
          <w:szCs w:val="40"/>
          <w:lang w:eastAsia="ru-RU"/>
        </w:rPr>
        <w:t>!</w:t>
      </w:r>
    </w:p>
    <w:p w:rsidR="00E65EFC" w:rsidRPr="00425A49" w:rsidRDefault="00E65EFC" w:rsidP="00425A49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hAnsi="Times New Roman"/>
          <w:b/>
          <w:bCs/>
          <w:color w:val="000000"/>
          <w:spacing w:val="-15"/>
          <w:kern w:val="36"/>
          <w:sz w:val="40"/>
          <w:szCs w:val="40"/>
          <w:lang w:eastAsia="ru-RU"/>
        </w:rPr>
      </w:pPr>
    </w:p>
    <w:p w:rsidR="00E65EFC" w:rsidRPr="00425A49" w:rsidRDefault="00E65EFC" w:rsidP="00425A49">
      <w:pPr>
        <w:pStyle w:val="Heading1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b w:val="0"/>
          <w:color w:val="000000"/>
          <w:sz w:val="28"/>
          <w:szCs w:val="28"/>
        </w:rPr>
        <w:t>На территории Самарской области с 2009 года д</w:t>
      </w:r>
      <w:r w:rsidRPr="00425A49">
        <w:rPr>
          <w:b w:val="0"/>
          <w:color w:val="000000"/>
          <w:sz w:val="28"/>
          <w:szCs w:val="28"/>
        </w:rPr>
        <w:t xml:space="preserve">ействует закон </w:t>
      </w:r>
      <w:r>
        <w:rPr>
          <w:b w:val="0"/>
          <w:color w:val="000000"/>
          <w:sz w:val="28"/>
          <w:szCs w:val="28"/>
        </w:rPr>
        <w:t xml:space="preserve">            </w:t>
      </w:r>
      <w:r w:rsidRPr="00425A49">
        <w:rPr>
          <w:b w:val="0"/>
          <w:sz w:val="28"/>
          <w:szCs w:val="28"/>
        </w:rPr>
        <w:t>«</w:t>
      </w:r>
      <w:r w:rsidRPr="00425A49">
        <w:rPr>
          <w:b w:val="0"/>
          <w:spacing w:val="2"/>
          <w:sz w:val="28"/>
          <w:szCs w:val="28"/>
        </w:rPr>
        <w:t>О мерах по предупреждению причинения вреда здоровью детей, их физическому, интеллектуальному, психическому, духовному и нравственному развитию</w:t>
      </w:r>
      <w:r>
        <w:rPr>
          <w:b w:val="0"/>
          <w:spacing w:val="2"/>
          <w:sz w:val="28"/>
          <w:szCs w:val="28"/>
        </w:rPr>
        <w:t xml:space="preserve">» №127-ГД. </w:t>
      </w:r>
    </w:p>
    <w:p w:rsidR="00E65EFC" w:rsidRPr="00425A49" w:rsidRDefault="00E65EFC" w:rsidP="00425A49">
      <w:pPr>
        <w:pStyle w:val="NormalWeb"/>
        <w:shd w:val="clear" w:color="auto" w:fill="FFFFFF"/>
        <w:spacing w:before="0" w:beforeAutospacing="0" w:after="225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425A49">
        <w:rPr>
          <w:color w:val="000000"/>
          <w:sz w:val="28"/>
          <w:szCs w:val="28"/>
        </w:rPr>
        <w:t>В качестве меры по «предупреждению причине</w:t>
      </w:r>
      <w:r w:rsidRPr="00425A49">
        <w:rPr>
          <w:color w:val="000000"/>
          <w:sz w:val="28"/>
          <w:szCs w:val="28"/>
        </w:rPr>
        <w:softHyphen/>
        <w:t>ния вреда здоровью детей, их физическому, интеллектуальному, психи</w:t>
      </w:r>
      <w:r w:rsidRPr="00425A49">
        <w:rPr>
          <w:color w:val="000000"/>
          <w:sz w:val="28"/>
          <w:szCs w:val="28"/>
        </w:rPr>
        <w:softHyphen/>
        <w:t>ческому, духовному и нравственному развитию» законодатели утвердили ограничение на пребывание детей и подростков на улице и в обществен</w:t>
      </w:r>
      <w:r w:rsidRPr="00425A49">
        <w:rPr>
          <w:color w:val="000000"/>
          <w:sz w:val="28"/>
          <w:szCs w:val="28"/>
        </w:rPr>
        <w:softHyphen/>
        <w:t xml:space="preserve">ных местах </w:t>
      </w:r>
      <w:r w:rsidRPr="00425A49">
        <w:rPr>
          <w:bCs/>
          <w:color w:val="000000"/>
          <w:spacing w:val="-15"/>
          <w:kern w:val="36"/>
          <w:sz w:val="28"/>
          <w:szCs w:val="28"/>
        </w:rPr>
        <w:t xml:space="preserve">без сопровождения родителей (лиц, их заменяющих) </w:t>
      </w:r>
      <w:r w:rsidRPr="00425A49">
        <w:rPr>
          <w:color w:val="000000"/>
          <w:sz w:val="28"/>
          <w:szCs w:val="28"/>
        </w:rPr>
        <w:t>в ночное время.</w:t>
      </w:r>
    </w:p>
    <w:p w:rsidR="00E65EFC" w:rsidRPr="00425A49" w:rsidRDefault="00E65EFC" w:rsidP="00781C87">
      <w:pPr>
        <w:pStyle w:val="NormalWeb"/>
        <w:shd w:val="clear" w:color="auto" w:fill="FFFFFF"/>
        <w:spacing w:before="0" w:beforeAutospacing="0" w:after="225" w:afterAutospacing="0"/>
        <w:jc w:val="both"/>
        <w:textAlignment w:val="baseline"/>
        <w:rPr>
          <w:color w:val="000000"/>
          <w:sz w:val="28"/>
          <w:szCs w:val="28"/>
        </w:rPr>
      </w:pPr>
      <w:r w:rsidRPr="00425A49">
        <w:rPr>
          <w:color w:val="000000"/>
          <w:sz w:val="28"/>
          <w:szCs w:val="28"/>
        </w:rPr>
        <w:t>Не допускается нахождение детей до 1</w:t>
      </w:r>
      <w:r>
        <w:rPr>
          <w:color w:val="000000"/>
          <w:sz w:val="28"/>
          <w:szCs w:val="28"/>
        </w:rPr>
        <w:t>6</w:t>
      </w:r>
      <w:r w:rsidRPr="00425A49">
        <w:rPr>
          <w:color w:val="000000"/>
          <w:sz w:val="28"/>
          <w:szCs w:val="28"/>
        </w:rPr>
        <w:t xml:space="preserve"> лет в ночное время без сопровожде</w:t>
      </w:r>
      <w:r w:rsidRPr="00425A49">
        <w:rPr>
          <w:color w:val="000000"/>
          <w:sz w:val="28"/>
          <w:szCs w:val="28"/>
        </w:rPr>
        <w:softHyphen/>
        <w:t>ния родителей (лиц их заменяю</w:t>
      </w:r>
      <w:r w:rsidRPr="00425A49">
        <w:rPr>
          <w:color w:val="000000"/>
          <w:sz w:val="28"/>
          <w:szCs w:val="28"/>
        </w:rPr>
        <w:softHyphen/>
        <w:t>щих) или лиц, осуществляющих мероприятия с участием детей, в общественных местах, в том числе:</w:t>
      </w:r>
    </w:p>
    <w:p w:rsidR="00E65EFC" w:rsidRPr="00425A49" w:rsidRDefault="00E65EFC" w:rsidP="00781C87">
      <w:pPr>
        <w:pStyle w:val="NormalWeb"/>
        <w:shd w:val="clear" w:color="auto" w:fill="FFFFFF"/>
        <w:spacing w:before="0" w:beforeAutospacing="0" w:after="225" w:afterAutospacing="0"/>
        <w:jc w:val="both"/>
        <w:textAlignment w:val="baseline"/>
        <w:rPr>
          <w:color w:val="000000"/>
          <w:sz w:val="28"/>
          <w:szCs w:val="28"/>
        </w:rPr>
      </w:pPr>
      <w:r w:rsidRPr="00425A49">
        <w:rPr>
          <w:color w:val="000000"/>
          <w:sz w:val="28"/>
          <w:szCs w:val="28"/>
        </w:rPr>
        <w:t>- на улицах, стадионах, пло</w:t>
      </w:r>
      <w:r w:rsidRPr="00425A49">
        <w:rPr>
          <w:color w:val="000000"/>
          <w:sz w:val="28"/>
          <w:szCs w:val="28"/>
        </w:rPr>
        <w:softHyphen/>
        <w:t>щадях, детских и спортивных площадках, пляжах, в парках и скверах, а также на кладбищах;</w:t>
      </w:r>
    </w:p>
    <w:p w:rsidR="00E65EFC" w:rsidRPr="00425A49" w:rsidRDefault="00E65EFC" w:rsidP="00781C87">
      <w:pPr>
        <w:pStyle w:val="NormalWeb"/>
        <w:shd w:val="clear" w:color="auto" w:fill="FFFFFF"/>
        <w:spacing w:before="0" w:beforeAutospacing="0" w:after="225" w:afterAutospacing="0"/>
        <w:jc w:val="both"/>
        <w:textAlignment w:val="baseline"/>
        <w:rPr>
          <w:color w:val="000000"/>
          <w:sz w:val="28"/>
          <w:szCs w:val="28"/>
        </w:rPr>
      </w:pPr>
      <w:r w:rsidRPr="00425A49">
        <w:rPr>
          <w:color w:val="000000"/>
          <w:sz w:val="28"/>
          <w:szCs w:val="28"/>
        </w:rPr>
        <w:t>- во дворах, местах общего пользования многоквартирных домов (подъездах, лест</w:t>
      </w:r>
      <w:r w:rsidRPr="00425A49">
        <w:rPr>
          <w:color w:val="000000"/>
          <w:sz w:val="28"/>
          <w:szCs w:val="28"/>
        </w:rPr>
        <w:softHyphen/>
        <w:t>ничных площадках);</w:t>
      </w:r>
    </w:p>
    <w:p w:rsidR="00E65EFC" w:rsidRPr="00425A49" w:rsidRDefault="00E65EFC" w:rsidP="00781C87">
      <w:pPr>
        <w:pStyle w:val="NormalWeb"/>
        <w:shd w:val="clear" w:color="auto" w:fill="FFFFFF"/>
        <w:spacing w:before="0" w:beforeAutospacing="0" w:after="225" w:afterAutospacing="0"/>
        <w:jc w:val="both"/>
        <w:textAlignment w:val="baseline"/>
        <w:rPr>
          <w:color w:val="000000"/>
          <w:sz w:val="28"/>
          <w:szCs w:val="28"/>
        </w:rPr>
      </w:pPr>
      <w:r w:rsidRPr="00425A49">
        <w:rPr>
          <w:color w:val="000000"/>
          <w:sz w:val="28"/>
          <w:szCs w:val="28"/>
        </w:rPr>
        <w:t>- на общественном транс</w:t>
      </w:r>
      <w:r w:rsidRPr="00425A49">
        <w:rPr>
          <w:color w:val="000000"/>
          <w:sz w:val="28"/>
          <w:szCs w:val="28"/>
        </w:rPr>
        <w:softHyphen/>
        <w:t>порте, терри</w:t>
      </w:r>
      <w:r>
        <w:rPr>
          <w:color w:val="000000"/>
          <w:sz w:val="28"/>
          <w:szCs w:val="28"/>
        </w:rPr>
        <w:t>ториях и в помеще</w:t>
      </w:r>
      <w:r>
        <w:rPr>
          <w:color w:val="000000"/>
          <w:sz w:val="28"/>
          <w:szCs w:val="28"/>
        </w:rPr>
        <w:softHyphen/>
        <w:t>ниях вокзалов</w:t>
      </w:r>
      <w:r w:rsidRPr="00425A49">
        <w:rPr>
          <w:color w:val="000000"/>
          <w:sz w:val="28"/>
          <w:szCs w:val="28"/>
        </w:rPr>
        <w:t>;</w:t>
      </w:r>
    </w:p>
    <w:p w:rsidR="00E65EFC" w:rsidRPr="00425A49" w:rsidRDefault="00E65EFC" w:rsidP="00781C87">
      <w:pPr>
        <w:pStyle w:val="NormalWeb"/>
        <w:shd w:val="clear" w:color="auto" w:fill="FFFFFF"/>
        <w:spacing w:before="0" w:beforeAutospacing="0" w:after="225" w:afterAutospacing="0"/>
        <w:jc w:val="both"/>
        <w:textAlignment w:val="baseline"/>
        <w:rPr>
          <w:color w:val="000000"/>
          <w:sz w:val="28"/>
          <w:szCs w:val="28"/>
        </w:rPr>
      </w:pPr>
      <w:r w:rsidRPr="00425A49">
        <w:rPr>
          <w:color w:val="000000"/>
          <w:sz w:val="28"/>
          <w:szCs w:val="28"/>
        </w:rPr>
        <w:t>- на объектах торговли, общественного питания, развле</w:t>
      </w:r>
      <w:r w:rsidRPr="00425A49">
        <w:rPr>
          <w:color w:val="000000"/>
          <w:sz w:val="28"/>
          <w:szCs w:val="28"/>
        </w:rPr>
        <w:softHyphen/>
        <w:t>чения и досуга, где предусмо</w:t>
      </w:r>
      <w:r w:rsidRPr="00425A49">
        <w:rPr>
          <w:color w:val="000000"/>
          <w:sz w:val="28"/>
          <w:szCs w:val="28"/>
        </w:rPr>
        <w:softHyphen/>
        <w:t>трена розничная продажа алко</w:t>
      </w:r>
      <w:r w:rsidRPr="00425A49">
        <w:rPr>
          <w:color w:val="000000"/>
          <w:sz w:val="28"/>
          <w:szCs w:val="28"/>
        </w:rPr>
        <w:softHyphen/>
        <w:t>гольной продукции;</w:t>
      </w:r>
    </w:p>
    <w:p w:rsidR="00E65EFC" w:rsidRPr="00425A49" w:rsidRDefault="00E65EFC" w:rsidP="00781C87">
      <w:pPr>
        <w:pStyle w:val="NormalWeb"/>
        <w:shd w:val="clear" w:color="auto" w:fill="FFFFFF"/>
        <w:spacing w:before="0" w:beforeAutospacing="0" w:after="225" w:afterAutospacing="0"/>
        <w:jc w:val="both"/>
        <w:textAlignment w:val="baseline"/>
        <w:rPr>
          <w:color w:val="000000"/>
          <w:sz w:val="28"/>
          <w:szCs w:val="28"/>
        </w:rPr>
      </w:pPr>
      <w:r w:rsidRPr="00425A49">
        <w:rPr>
          <w:color w:val="000000"/>
          <w:sz w:val="28"/>
          <w:szCs w:val="28"/>
        </w:rPr>
        <w:t>- на объектах, предназначен</w:t>
      </w:r>
      <w:r w:rsidRPr="00425A49">
        <w:rPr>
          <w:color w:val="000000"/>
          <w:sz w:val="28"/>
          <w:szCs w:val="28"/>
        </w:rPr>
        <w:softHyphen/>
        <w:t>ных для обеспечения доступа к сети Интернет.</w:t>
      </w:r>
    </w:p>
    <w:p w:rsidR="00E65EFC" w:rsidRPr="00781C87" w:rsidRDefault="00E65EFC" w:rsidP="00781C87">
      <w:pPr>
        <w:pStyle w:val="NormalWeb"/>
        <w:shd w:val="clear" w:color="auto" w:fill="FFFFFF"/>
        <w:spacing w:before="0" w:beforeAutospacing="0" w:after="225" w:afterAutospacing="0"/>
        <w:jc w:val="both"/>
        <w:textAlignment w:val="baseline"/>
        <w:rPr>
          <w:sz w:val="28"/>
          <w:szCs w:val="28"/>
        </w:rPr>
      </w:pPr>
      <w:r w:rsidRPr="00425A49">
        <w:rPr>
          <w:color w:val="000000"/>
          <w:sz w:val="28"/>
          <w:szCs w:val="28"/>
        </w:rPr>
        <w:t xml:space="preserve">Ночным временем с </w:t>
      </w:r>
      <w:r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> </w:t>
      </w:r>
      <w:r w:rsidRPr="00425A49">
        <w:rPr>
          <w:spacing w:val="2"/>
          <w:sz w:val="28"/>
          <w:szCs w:val="28"/>
          <w:shd w:val="clear" w:color="auto" w:fill="FFFFFF"/>
        </w:rPr>
        <w:t>последнего воскресенья марта и по последнее воскресенье октября считается время с 23 до 6 часов местного</w:t>
      </w:r>
      <w:r>
        <w:rPr>
          <w:spacing w:val="2"/>
          <w:sz w:val="28"/>
          <w:szCs w:val="28"/>
          <w:shd w:val="clear" w:color="auto" w:fill="FFFFFF"/>
        </w:rPr>
        <w:t xml:space="preserve"> времени</w:t>
      </w:r>
      <w:r w:rsidRPr="00425A49">
        <w:rPr>
          <w:color w:val="000000"/>
          <w:sz w:val="28"/>
          <w:szCs w:val="28"/>
        </w:rPr>
        <w:t xml:space="preserve">, </w:t>
      </w:r>
      <w:r w:rsidRPr="00781C87">
        <w:rPr>
          <w:spacing w:val="2"/>
          <w:sz w:val="28"/>
          <w:szCs w:val="28"/>
          <w:shd w:val="clear" w:color="auto" w:fill="FFFFFF"/>
        </w:rPr>
        <w:t>а начиная с последнего воскресенья октября и по последнее воскресенье марта ночным считается время с 22 до 6 часов местного времени</w:t>
      </w:r>
      <w:r w:rsidRPr="00781C87">
        <w:rPr>
          <w:sz w:val="28"/>
          <w:szCs w:val="28"/>
        </w:rPr>
        <w:t>.</w:t>
      </w:r>
    </w:p>
    <w:p w:rsidR="00E65EFC" w:rsidRPr="00425A49" w:rsidRDefault="00E65EFC" w:rsidP="00781C87">
      <w:pPr>
        <w:pStyle w:val="NormalWeb"/>
        <w:shd w:val="clear" w:color="auto" w:fill="FFFFFF"/>
        <w:spacing w:before="0" w:beforeAutospacing="0" w:after="225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</w:t>
      </w:r>
      <w:r w:rsidRPr="00425A49">
        <w:rPr>
          <w:color w:val="000000"/>
          <w:sz w:val="28"/>
          <w:szCs w:val="28"/>
        </w:rPr>
        <w:t>еста, в которые дети и молодежь до 18 лет не допуска</w:t>
      </w:r>
      <w:r w:rsidRPr="00425A49">
        <w:rPr>
          <w:color w:val="000000"/>
          <w:sz w:val="28"/>
          <w:szCs w:val="28"/>
        </w:rPr>
        <w:softHyphen/>
        <w:t>ются ни при каких обстоятельствах – ни с родите</w:t>
      </w:r>
      <w:r w:rsidRPr="00425A49">
        <w:rPr>
          <w:color w:val="000000"/>
          <w:sz w:val="28"/>
          <w:szCs w:val="28"/>
        </w:rPr>
        <w:softHyphen/>
        <w:t>лями, ни без них, ни в дневное, ни в ночное время. Это:</w:t>
      </w:r>
    </w:p>
    <w:p w:rsidR="00E65EFC" w:rsidRPr="00425A49" w:rsidRDefault="00E65EFC" w:rsidP="00781C87">
      <w:pPr>
        <w:pStyle w:val="NormalWeb"/>
        <w:shd w:val="clear" w:color="auto" w:fill="FFFFFF"/>
        <w:spacing w:before="0" w:beforeAutospacing="0" w:after="225" w:afterAutospacing="0"/>
        <w:jc w:val="both"/>
        <w:textAlignment w:val="baseline"/>
        <w:rPr>
          <w:color w:val="000000"/>
          <w:sz w:val="28"/>
          <w:szCs w:val="28"/>
        </w:rPr>
      </w:pPr>
      <w:r w:rsidRPr="00425A49">
        <w:rPr>
          <w:color w:val="000000"/>
          <w:sz w:val="28"/>
          <w:szCs w:val="28"/>
        </w:rPr>
        <w:t>- объекты, предназначенные для реализации товаров только сексуального характера;</w:t>
      </w:r>
    </w:p>
    <w:p w:rsidR="00E65EFC" w:rsidRPr="00425A49" w:rsidRDefault="00E65EFC" w:rsidP="00781C87">
      <w:pPr>
        <w:pStyle w:val="NormalWeb"/>
        <w:shd w:val="clear" w:color="auto" w:fill="FFFFFF"/>
        <w:spacing w:before="0" w:beforeAutospacing="0" w:after="225" w:afterAutospacing="0"/>
        <w:jc w:val="both"/>
        <w:textAlignment w:val="baseline"/>
        <w:rPr>
          <w:color w:val="000000"/>
          <w:sz w:val="28"/>
          <w:szCs w:val="28"/>
        </w:rPr>
      </w:pPr>
      <w:r w:rsidRPr="00425A49">
        <w:rPr>
          <w:color w:val="000000"/>
          <w:sz w:val="28"/>
          <w:szCs w:val="28"/>
        </w:rPr>
        <w:t>- пивные рестораны, винные и пивные бары, рюмочные, кальянные, курительные и иные места, предназначенные для реа</w:t>
      </w:r>
      <w:r w:rsidRPr="00425A49">
        <w:rPr>
          <w:color w:val="000000"/>
          <w:sz w:val="28"/>
          <w:szCs w:val="28"/>
        </w:rPr>
        <w:softHyphen/>
        <w:t>лизации только алкогольной продукции и табачных изделий.</w:t>
      </w:r>
    </w:p>
    <w:p w:rsidR="00E65EFC" w:rsidRPr="00425A49" w:rsidRDefault="00E65EFC" w:rsidP="00781C87">
      <w:pPr>
        <w:pStyle w:val="NormalWeb"/>
        <w:shd w:val="clear" w:color="auto" w:fill="FFFFFF"/>
        <w:spacing w:before="0" w:beforeAutospacing="0" w:after="225" w:afterAutospacing="0"/>
        <w:jc w:val="both"/>
        <w:textAlignment w:val="baseline"/>
        <w:rPr>
          <w:color w:val="000000"/>
          <w:sz w:val="28"/>
          <w:szCs w:val="28"/>
        </w:rPr>
      </w:pPr>
      <w:r w:rsidRPr="00425A49">
        <w:rPr>
          <w:color w:val="000000"/>
          <w:sz w:val="28"/>
          <w:szCs w:val="28"/>
        </w:rPr>
        <w:t>Список мест, в которых огра</w:t>
      </w:r>
      <w:r w:rsidRPr="00425A49">
        <w:rPr>
          <w:color w:val="000000"/>
          <w:sz w:val="28"/>
          <w:szCs w:val="28"/>
        </w:rPr>
        <w:softHyphen/>
        <w:t>ничивается либо не допускается нахождение детей, может быть расширен органом местного само</w:t>
      </w:r>
      <w:r w:rsidRPr="00425A49">
        <w:rPr>
          <w:color w:val="000000"/>
          <w:sz w:val="28"/>
          <w:szCs w:val="28"/>
        </w:rPr>
        <w:softHyphen/>
        <w:t>управления. Причем вносить свои предложения по данному вопросу могут рядовые граждане</w:t>
      </w:r>
      <w:r>
        <w:rPr>
          <w:color w:val="000000"/>
          <w:sz w:val="28"/>
          <w:szCs w:val="28"/>
        </w:rPr>
        <w:t xml:space="preserve">. </w:t>
      </w:r>
    </w:p>
    <w:p w:rsidR="00E65EFC" w:rsidRPr="00425A49" w:rsidRDefault="00E65EFC" w:rsidP="00781C87">
      <w:pPr>
        <w:pStyle w:val="NormalWeb"/>
        <w:shd w:val="clear" w:color="auto" w:fill="FFFFFF"/>
        <w:spacing w:before="0" w:beforeAutospacing="0" w:after="225" w:afterAutospacing="0"/>
        <w:jc w:val="both"/>
        <w:textAlignment w:val="baseline"/>
        <w:rPr>
          <w:color w:val="000000"/>
          <w:sz w:val="28"/>
          <w:szCs w:val="28"/>
        </w:rPr>
      </w:pPr>
      <w:r w:rsidRPr="00425A49">
        <w:rPr>
          <w:color w:val="000000"/>
          <w:sz w:val="28"/>
          <w:szCs w:val="28"/>
        </w:rPr>
        <w:t>Не допускать нахождения детей в местах, которые могут причинить вред их физическому или душевному здоровью, обя</w:t>
      </w:r>
      <w:r w:rsidRPr="00425A49">
        <w:rPr>
          <w:color w:val="000000"/>
          <w:sz w:val="28"/>
          <w:szCs w:val="28"/>
        </w:rPr>
        <w:softHyphen/>
        <w:t>заны родители (лица их заменя</w:t>
      </w:r>
      <w:r w:rsidRPr="00425A49">
        <w:rPr>
          <w:color w:val="000000"/>
          <w:sz w:val="28"/>
          <w:szCs w:val="28"/>
        </w:rPr>
        <w:softHyphen/>
        <w:t>ющие) и люди, которые прово</w:t>
      </w:r>
      <w:r w:rsidRPr="00425A49">
        <w:rPr>
          <w:color w:val="000000"/>
          <w:sz w:val="28"/>
          <w:szCs w:val="28"/>
        </w:rPr>
        <w:softHyphen/>
        <w:t>дят мероприятия с участием детей.</w:t>
      </w:r>
    </w:p>
    <w:p w:rsidR="00E65EFC" w:rsidRPr="00425A49" w:rsidRDefault="00E65EFC" w:rsidP="00781C87">
      <w:pPr>
        <w:pStyle w:val="NormalWeb"/>
        <w:shd w:val="clear" w:color="auto" w:fill="FFFFFF"/>
        <w:spacing w:before="0" w:beforeAutospacing="0" w:after="225" w:afterAutospacing="0"/>
        <w:jc w:val="both"/>
        <w:textAlignment w:val="baseline"/>
        <w:rPr>
          <w:color w:val="000000"/>
          <w:sz w:val="28"/>
          <w:szCs w:val="28"/>
        </w:rPr>
      </w:pPr>
      <w:r w:rsidRPr="00425A49">
        <w:rPr>
          <w:color w:val="000000"/>
          <w:sz w:val="28"/>
          <w:szCs w:val="28"/>
        </w:rPr>
        <w:t>За невыполнение своих обязан</w:t>
      </w:r>
      <w:r w:rsidRPr="00425A49">
        <w:rPr>
          <w:color w:val="000000"/>
          <w:sz w:val="28"/>
          <w:szCs w:val="28"/>
        </w:rPr>
        <w:softHyphen/>
        <w:t>ностей родители и лица, их заме</w:t>
      </w:r>
      <w:r w:rsidRPr="00425A49">
        <w:rPr>
          <w:color w:val="000000"/>
          <w:sz w:val="28"/>
          <w:szCs w:val="28"/>
        </w:rPr>
        <w:softHyphen/>
        <w:t>няющие, подвергаются админи</w:t>
      </w:r>
      <w:r w:rsidRPr="00425A49">
        <w:rPr>
          <w:color w:val="000000"/>
          <w:sz w:val="28"/>
          <w:szCs w:val="28"/>
        </w:rPr>
        <w:softHyphen/>
        <w:t>стративному преследованию по ст. 5. 35. КоАП РФ, согласно которой им может быть вынесено предупреждение или штраф.</w:t>
      </w:r>
    </w:p>
    <w:p w:rsidR="00E65EFC" w:rsidRPr="00425A49" w:rsidRDefault="00E65EFC" w:rsidP="00781C87">
      <w:pPr>
        <w:pStyle w:val="NormalWeb"/>
        <w:shd w:val="clear" w:color="auto" w:fill="FFFFFF"/>
        <w:spacing w:before="0" w:beforeAutospacing="0" w:after="225" w:afterAutospacing="0"/>
        <w:jc w:val="both"/>
        <w:textAlignment w:val="baseline"/>
        <w:rPr>
          <w:color w:val="000000"/>
          <w:sz w:val="28"/>
          <w:szCs w:val="28"/>
        </w:rPr>
      </w:pPr>
      <w:r w:rsidRPr="00425A49">
        <w:rPr>
          <w:color w:val="000000"/>
          <w:sz w:val="28"/>
          <w:szCs w:val="28"/>
        </w:rPr>
        <w:t>Сотрудники полиции при обнаружении ребенка «в неполо</w:t>
      </w:r>
      <w:r w:rsidRPr="00425A49">
        <w:rPr>
          <w:color w:val="000000"/>
          <w:sz w:val="28"/>
          <w:szCs w:val="28"/>
        </w:rPr>
        <w:softHyphen/>
        <w:t>женных местах» уведомляют об этом родителей (лиц, их заменя</w:t>
      </w:r>
      <w:r w:rsidRPr="00425A49">
        <w:rPr>
          <w:color w:val="000000"/>
          <w:sz w:val="28"/>
          <w:szCs w:val="28"/>
        </w:rPr>
        <w:softHyphen/>
        <w:t>ющих) и/или доставляют ребенка домой либо в специали</w:t>
      </w:r>
      <w:r w:rsidRPr="00425A49">
        <w:rPr>
          <w:color w:val="000000"/>
          <w:sz w:val="28"/>
          <w:szCs w:val="28"/>
        </w:rPr>
        <w:softHyphen/>
        <w:t>зированные учреждения для несовершеннолетних, если ребе</w:t>
      </w:r>
      <w:r w:rsidRPr="00425A49">
        <w:rPr>
          <w:color w:val="000000"/>
          <w:sz w:val="28"/>
          <w:szCs w:val="28"/>
        </w:rPr>
        <w:softHyphen/>
        <w:t>нок нуждается в социальной реа</w:t>
      </w:r>
      <w:r w:rsidRPr="00425A49">
        <w:rPr>
          <w:color w:val="000000"/>
          <w:sz w:val="28"/>
          <w:szCs w:val="28"/>
        </w:rPr>
        <w:softHyphen/>
        <w:t>билитации.</w:t>
      </w:r>
    </w:p>
    <w:p w:rsidR="00E65EFC" w:rsidRPr="00425A49" w:rsidRDefault="00E65EFC">
      <w:pPr>
        <w:rPr>
          <w:rFonts w:ascii="Times New Roman" w:hAnsi="Times New Roman"/>
          <w:sz w:val="28"/>
          <w:szCs w:val="28"/>
        </w:rPr>
      </w:pPr>
    </w:p>
    <w:sectPr w:rsidR="00E65EFC" w:rsidRPr="00425A49" w:rsidSect="00197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5A49"/>
    <w:rsid w:val="0019767A"/>
    <w:rsid w:val="00200DA4"/>
    <w:rsid w:val="00324E9E"/>
    <w:rsid w:val="00425A49"/>
    <w:rsid w:val="004C5819"/>
    <w:rsid w:val="006304C7"/>
    <w:rsid w:val="00685A1F"/>
    <w:rsid w:val="00781C87"/>
    <w:rsid w:val="009004DC"/>
    <w:rsid w:val="00E65EFC"/>
    <w:rsid w:val="00F11C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67A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425A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25A49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NormalWeb">
    <w:name w:val="Normal (Web)"/>
    <w:basedOn w:val="Normal"/>
    <w:uiPriority w:val="99"/>
    <w:semiHidden/>
    <w:rsid w:val="00425A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114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14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14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</TotalTime>
  <Pages>2</Pages>
  <Words>447</Words>
  <Characters>2548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Natali-mooshka</dc:creator>
  <cp:keywords/>
  <dc:description/>
  <cp:lastModifiedBy>Елена Хмельницкая</cp:lastModifiedBy>
  <cp:revision>3</cp:revision>
  <dcterms:created xsi:type="dcterms:W3CDTF">2020-08-11T17:24:00Z</dcterms:created>
  <dcterms:modified xsi:type="dcterms:W3CDTF">2020-08-12T12:52:00Z</dcterms:modified>
</cp:coreProperties>
</file>