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4CD159" w14:textId="77777777" w:rsidR="00DC42F3" w:rsidRPr="003D7927" w:rsidRDefault="003D7927" w:rsidP="00DC42F3">
      <w:pPr>
        <w:rPr>
          <w:rFonts w:ascii="Times New Roman" w:hAnsi="Times New Roman"/>
          <w:sz w:val="32"/>
          <w:szCs w:val="32"/>
        </w:rPr>
      </w:pPr>
      <w:r w:rsidRPr="003D7927">
        <w:rPr>
          <w:rFonts w:ascii="Times New Roman" w:hAnsi="Times New Roman"/>
          <w:sz w:val="32"/>
          <w:szCs w:val="32"/>
        </w:rPr>
        <w:t xml:space="preserve"> </w:t>
      </w:r>
    </w:p>
    <w:tbl>
      <w:tblPr>
        <w:tblW w:w="4140" w:type="dxa"/>
        <w:tblInd w:w="-360" w:type="dxa"/>
        <w:tblLayout w:type="fixed"/>
        <w:tblCellMar>
          <w:left w:w="0" w:type="dxa"/>
          <w:right w:w="0" w:type="dxa"/>
        </w:tblCellMar>
        <w:tblLook w:val="04A0" w:firstRow="1" w:lastRow="0" w:firstColumn="1" w:lastColumn="0" w:noHBand="0" w:noVBand="1"/>
      </w:tblPr>
      <w:tblGrid>
        <w:gridCol w:w="2616"/>
        <w:gridCol w:w="1524"/>
      </w:tblGrid>
      <w:tr w:rsidR="00DC42F3" w:rsidRPr="00DC42F3" w14:paraId="678AFF39" w14:textId="77777777" w:rsidTr="00DC42F3">
        <w:trPr>
          <w:cantSplit/>
          <w:trHeight w:val="80"/>
        </w:trPr>
        <w:tc>
          <w:tcPr>
            <w:tcW w:w="4140" w:type="dxa"/>
            <w:gridSpan w:val="2"/>
          </w:tcPr>
          <w:p w14:paraId="3E5CBDC7" w14:textId="77777777" w:rsidR="00DC42F3" w:rsidRPr="00DC42F3" w:rsidRDefault="00DC42F3" w:rsidP="00DC42F3">
            <w:pPr>
              <w:spacing w:after="0" w:line="240" w:lineRule="auto"/>
              <w:jc w:val="center"/>
              <w:rPr>
                <w:rFonts w:ascii="Times New Roman" w:eastAsia="Times New Roman" w:hAnsi="Times New Roman"/>
                <w:lang w:eastAsia="ru-RU"/>
              </w:rPr>
            </w:pPr>
            <w:r w:rsidRPr="00DC42F3">
              <w:rPr>
                <w:rFonts w:ascii="Times New Roman" w:eastAsia="Times New Roman" w:hAnsi="Times New Roman"/>
                <w:lang w:val="en-US" w:eastAsia="ru-RU"/>
              </w:rPr>
              <w:object w:dxaOrig="960" w:dyaOrig="1035" w14:anchorId="510816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50.25pt" o:ole="">
                  <v:imagedata r:id="rId8" o:title="" grayscale="t"/>
                </v:shape>
                <o:OLEObject Type="Embed" ProgID="MSPhotoEd.3" ShapeID="_x0000_i1025" DrawAspect="Content" ObjectID="_1657615502" r:id="rId9"/>
              </w:object>
            </w:r>
          </w:p>
          <w:p w14:paraId="06E95DD4" w14:textId="77777777" w:rsidR="00DC42F3" w:rsidRPr="00DC42F3" w:rsidRDefault="00DC42F3" w:rsidP="00DC42F3">
            <w:pPr>
              <w:spacing w:after="0" w:line="240" w:lineRule="auto"/>
              <w:jc w:val="center"/>
              <w:rPr>
                <w:rFonts w:ascii="Times New Roman" w:eastAsia="Times New Roman" w:hAnsi="Times New Roman"/>
                <w:lang w:eastAsia="ru-RU"/>
              </w:rPr>
            </w:pPr>
          </w:p>
          <w:p w14:paraId="41C13C06" w14:textId="77777777" w:rsidR="00DC42F3" w:rsidRPr="00DC42F3" w:rsidRDefault="00DC42F3" w:rsidP="00DC42F3">
            <w:pPr>
              <w:spacing w:after="0" w:line="240" w:lineRule="auto"/>
              <w:jc w:val="center"/>
              <w:rPr>
                <w:rFonts w:ascii="Times New Roman" w:eastAsia="Times New Roman" w:hAnsi="Times New Roman"/>
                <w:lang w:eastAsia="ru-RU"/>
              </w:rPr>
            </w:pPr>
            <w:r w:rsidRPr="00DC42F3">
              <w:rPr>
                <w:rFonts w:ascii="Times New Roman" w:eastAsia="Times New Roman" w:hAnsi="Times New Roman"/>
                <w:lang w:eastAsia="ru-RU"/>
              </w:rPr>
              <w:t>АДМИНИСТРАЦИЯ</w:t>
            </w:r>
          </w:p>
          <w:p w14:paraId="2D2879E3" w14:textId="77777777" w:rsidR="00DC42F3" w:rsidRPr="00DC42F3" w:rsidRDefault="00DC42F3" w:rsidP="00DC42F3">
            <w:pPr>
              <w:spacing w:after="0" w:line="240" w:lineRule="auto"/>
              <w:jc w:val="center"/>
              <w:rPr>
                <w:rFonts w:ascii="Times New Roman" w:eastAsia="Times New Roman" w:hAnsi="Times New Roman"/>
                <w:lang w:eastAsia="ru-RU"/>
              </w:rPr>
            </w:pPr>
            <w:r w:rsidRPr="00DC42F3">
              <w:rPr>
                <w:rFonts w:ascii="Times New Roman" w:eastAsia="Times New Roman" w:hAnsi="Times New Roman"/>
                <w:lang w:eastAsia="ru-RU"/>
              </w:rPr>
              <w:t>ГОРОДСКОГО ПОСЕЛЕНИЯ БЕЗЕНЧУК</w:t>
            </w:r>
          </w:p>
          <w:p w14:paraId="04D8CCCA" w14:textId="77777777" w:rsidR="00DC42F3" w:rsidRPr="00DC42F3" w:rsidRDefault="00DC42F3" w:rsidP="00DC42F3">
            <w:pPr>
              <w:spacing w:after="0" w:line="240" w:lineRule="auto"/>
              <w:jc w:val="center"/>
              <w:rPr>
                <w:rFonts w:ascii="Times New Roman" w:eastAsia="Times New Roman" w:hAnsi="Times New Roman"/>
                <w:lang w:eastAsia="ru-RU"/>
              </w:rPr>
            </w:pPr>
            <w:r w:rsidRPr="00DC42F3">
              <w:rPr>
                <w:rFonts w:ascii="Times New Roman" w:eastAsia="Times New Roman" w:hAnsi="Times New Roman"/>
                <w:lang w:eastAsia="ru-RU"/>
              </w:rPr>
              <w:t>муниципального района Безенчукский</w:t>
            </w:r>
          </w:p>
          <w:p w14:paraId="0C351443" w14:textId="77777777" w:rsidR="00DC42F3" w:rsidRPr="00DC42F3" w:rsidRDefault="00DC42F3" w:rsidP="00DC42F3">
            <w:pPr>
              <w:spacing w:after="0" w:line="240" w:lineRule="auto"/>
              <w:jc w:val="center"/>
              <w:rPr>
                <w:rFonts w:ascii="Times New Roman" w:eastAsia="Times New Roman" w:hAnsi="Times New Roman"/>
                <w:lang w:eastAsia="ru-RU"/>
              </w:rPr>
            </w:pPr>
            <w:r w:rsidRPr="00DC42F3">
              <w:rPr>
                <w:rFonts w:ascii="Times New Roman" w:eastAsia="Times New Roman" w:hAnsi="Times New Roman"/>
                <w:lang w:eastAsia="ru-RU"/>
              </w:rPr>
              <w:t>Самарской области</w:t>
            </w:r>
          </w:p>
          <w:p w14:paraId="6B570EA0" w14:textId="77777777" w:rsidR="00DC42F3" w:rsidRPr="00DC42F3" w:rsidRDefault="00DC42F3" w:rsidP="00DC42F3">
            <w:pPr>
              <w:spacing w:after="0" w:line="240" w:lineRule="auto"/>
              <w:jc w:val="center"/>
              <w:rPr>
                <w:rFonts w:ascii="Times New Roman" w:eastAsia="Times New Roman" w:hAnsi="Times New Roman"/>
                <w:lang w:eastAsia="ru-RU"/>
              </w:rPr>
            </w:pPr>
            <w:r w:rsidRPr="00DC42F3">
              <w:rPr>
                <w:rFonts w:ascii="Times New Roman" w:eastAsia="Times New Roman" w:hAnsi="Times New Roman"/>
                <w:lang w:eastAsia="ru-RU"/>
              </w:rPr>
              <w:t>446250, п.г.т. Безенчук</w:t>
            </w:r>
          </w:p>
          <w:p w14:paraId="05D90A7D" w14:textId="77777777" w:rsidR="00DC42F3" w:rsidRPr="00DC42F3" w:rsidRDefault="00DC42F3" w:rsidP="00DC42F3">
            <w:pPr>
              <w:spacing w:after="0" w:line="240" w:lineRule="auto"/>
              <w:jc w:val="center"/>
              <w:rPr>
                <w:rFonts w:ascii="Times New Roman" w:eastAsia="Times New Roman" w:hAnsi="Times New Roman"/>
                <w:lang w:eastAsia="ru-RU"/>
              </w:rPr>
            </w:pPr>
            <w:r w:rsidRPr="00DC42F3">
              <w:rPr>
                <w:rFonts w:ascii="Times New Roman" w:eastAsia="Times New Roman" w:hAnsi="Times New Roman"/>
                <w:lang w:eastAsia="ru-RU"/>
              </w:rPr>
              <w:t>ул. Нефтяников, д.12</w:t>
            </w:r>
          </w:p>
          <w:p w14:paraId="72740259" w14:textId="77777777" w:rsidR="00DC42F3" w:rsidRPr="00DC42F3" w:rsidRDefault="00DC42F3" w:rsidP="00DC42F3">
            <w:pPr>
              <w:spacing w:after="0" w:line="240" w:lineRule="auto"/>
              <w:jc w:val="center"/>
              <w:rPr>
                <w:rFonts w:ascii="Times New Roman" w:eastAsia="Times New Roman" w:hAnsi="Times New Roman"/>
                <w:lang w:eastAsia="ru-RU"/>
              </w:rPr>
            </w:pPr>
            <w:r w:rsidRPr="00DC42F3">
              <w:rPr>
                <w:rFonts w:ascii="Times New Roman" w:eastAsia="Times New Roman" w:hAnsi="Times New Roman"/>
                <w:lang w:eastAsia="ru-RU"/>
              </w:rPr>
              <w:t>тел.: 2-14-51      факс: 2-14-51</w:t>
            </w:r>
          </w:p>
        </w:tc>
      </w:tr>
      <w:tr w:rsidR="00DC42F3" w:rsidRPr="00DB3B15" w14:paraId="4EE720B2" w14:textId="77777777" w:rsidTr="00DC42F3">
        <w:trPr>
          <w:cantSplit/>
          <w:trHeight w:val="80"/>
        </w:trPr>
        <w:tc>
          <w:tcPr>
            <w:tcW w:w="4140" w:type="dxa"/>
            <w:gridSpan w:val="2"/>
            <w:hideMark/>
          </w:tcPr>
          <w:p w14:paraId="5A6E2750" w14:textId="77777777" w:rsidR="00DC42F3" w:rsidRPr="00DC42F3" w:rsidRDefault="00DC42F3" w:rsidP="00DC42F3">
            <w:pPr>
              <w:spacing w:after="0" w:line="240" w:lineRule="auto"/>
              <w:jc w:val="center"/>
              <w:rPr>
                <w:rFonts w:ascii="Times New Roman" w:eastAsia="Times New Roman" w:hAnsi="Times New Roman"/>
                <w:lang w:val="en-US" w:eastAsia="ru-RU"/>
              </w:rPr>
            </w:pPr>
            <w:r w:rsidRPr="00DC42F3">
              <w:rPr>
                <w:rFonts w:ascii="Times New Roman" w:eastAsia="Times New Roman" w:hAnsi="Times New Roman"/>
                <w:lang w:val="en-US" w:eastAsia="ru-RU"/>
              </w:rPr>
              <w:t>E-mail: gp-bezenchukso@yandex.ru</w:t>
            </w:r>
          </w:p>
        </w:tc>
      </w:tr>
      <w:tr w:rsidR="00DC42F3" w:rsidRPr="00DC42F3" w14:paraId="0B168074" w14:textId="77777777" w:rsidTr="00DC42F3">
        <w:trPr>
          <w:cantSplit/>
          <w:trHeight w:val="531"/>
        </w:trPr>
        <w:tc>
          <w:tcPr>
            <w:tcW w:w="4140" w:type="dxa"/>
            <w:gridSpan w:val="2"/>
          </w:tcPr>
          <w:p w14:paraId="13DE3771" w14:textId="77777777" w:rsidR="00DC42F3" w:rsidRPr="00DC42F3" w:rsidRDefault="00DC42F3" w:rsidP="00DC42F3">
            <w:pPr>
              <w:spacing w:after="0" w:line="240" w:lineRule="auto"/>
              <w:jc w:val="center"/>
              <w:rPr>
                <w:rFonts w:ascii="Times New Roman" w:eastAsia="Times New Roman" w:hAnsi="Times New Roman"/>
                <w:sz w:val="16"/>
                <w:szCs w:val="16"/>
                <w:lang w:val="en-US" w:eastAsia="ru-RU"/>
              </w:rPr>
            </w:pPr>
          </w:p>
          <w:p w14:paraId="4F01974F" w14:textId="77777777" w:rsidR="00DC42F3" w:rsidRPr="00DC42F3" w:rsidRDefault="00DC42F3" w:rsidP="00DC42F3">
            <w:pPr>
              <w:spacing w:after="0" w:line="240" w:lineRule="auto"/>
              <w:jc w:val="center"/>
              <w:rPr>
                <w:rFonts w:ascii="Times New Roman" w:eastAsia="Times New Roman" w:hAnsi="Times New Roman"/>
                <w:sz w:val="24"/>
                <w:szCs w:val="24"/>
                <w:lang w:eastAsia="ru-RU"/>
              </w:rPr>
            </w:pPr>
            <w:r w:rsidRPr="00DC42F3">
              <w:rPr>
                <w:rFonts w:ascii="Times New Roman" w:eastAsia="Times New Roman" w:hAnsi="Times New Roman"/>
                <w:sz w:val="28"/>
                <w:szCs w:val="28"/>
                <w:lang w:eastAsia="ru-RU"/>
              </w:rPr>
              <w:t>ПОСТАНОВЛЕНИЕ</w:t>
            </w:r>
          </w:p>
        </w:tc>
      </w:tr>
      <w:tr w:rsidR="00DC42F3" w:rsidRPr="00DC42F3" w14:paraId="64660210" w14:textId="77777777" w:rsidTr="00DC42F3">
        <w:trPr>
          <w:cantSplit/>
          <w:trHeight w:hRule="exact" w:val="369"/>
        </w:trPr>
        <w:tc>
          <w:tcPr>
            <w:tcW w:w="2616" w:type="dxa"/>
          </w:tcPr>
          <w:p w14:paraId="794A91F1" w14:textId="4D4EF7E4" w:rsidR="00DC42F3" w:rsidRPr="00DC42F3" w:rsidRDefault="002D1DB5" w:rsidP="00DC42F3">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72563D">
              <w:rPr>
                <w:rFonts w:ascii="Times New Roman" w:eastAsia="Times New Roman" w:hAnsi="Times New Roman"/>
                <w:sz w:val="24"/>
                <w:szCs w:val="24"/>
                <w:lang w:eastAsia="ru-RU"/>
              </w:rPr>
              <w:t xml:space="preserve">    </w:t>
            </w:r>
            <w:r w:rsidR="00B763DC">
              <w:rPr>
                <w:rFonts w:ascii="Times New Roman" w:eastAsia="Times New Roman" w:hAnsi="Times New Roman"/>
                <w:sz w:val="24"/>
                <w:szCs w:val="24"/>
                <w:lang w:eastAsia="ru-RU"/>
              </w:rPr>
              <w:t xml:space="preserve"> </w:t>
            </w:r>
            <w:r w:rsidR="0072563D">
              <w:rPr>
                <w:rFonts w:ascii="Times New Roman" w:eastAsia="Times New Roman" w:hAnsi="Times New Roman"/>
                <w:sz w:val="24"/>
                <w:szCs w:val="24"/>
                <w:lang w:eastAsia="ru-RU"/>
              </w:rPr>
              <w:t xml:space="preserve">от </w:t>
            </w:r>
            <w:r w:rsidR="00DB3B15">
              <w:rPr>
                <w:rFonts w:ascii="Times New Roman" w:eastAsia="Times New Roman" w:hAnsi="Times New Roman"/>
                <w:sz w:val="24"/>
                <w:szCs w:val="24"/>
                <w:lang w:eastAsia="ru-RU"/>
              </w:rPr>
              <w:t xml:space="preserve"> 27.07.2020 </w:t>
            </w:r>
            <w:r w:rsidR="00A75392">
              <w:rPr>
                <w:rFonts w:ascii="Times New Roman" w:eastAsia="Times New Roman" w:hAnsi="Times New Roman"/>
                <w:sz w:val="24"/>
                <w:szCs w:val="24"/>
                <w:lang w:eastAsia="ru-RU"/>
              </w:rPr>
              <w:t>г</w:t>
            </w:r>
            <w:r w:rsidR="0072563D">
              <w:rPr>
                <w:rFonts w:ascii="Times New Roman" w:eastAsia="Times New Roman" w:hAnsi="Times New Roman"/>
                <w:sz w:val="24"/>
                <w:szCs w:val="24"/>
                <w:lang w:eastAsia="ru-RU"/>
              </w:rPr>
              <w:t>ода</w:t>
            </w:r>
          </w:p>
          <w:p w14:paraId="3CCDC668" w14:textId="77777777" w:rsidR="00DC42F3" w:rsidRPr="00DC42F3" w:rsidRDefault="00DC42F3" w:rsidP="00DC42F3">
            <w:pPr>
              <w:spacing w:after="0" w:line="240" w:lineRule="auto"/>
              <w:rPr>
                <w:rFonts w:ascii="Times New Roman" w:eastAsia="Times New Roman" w:hAnsi="Times New Roman"/>
                <w:sz w:val="24"/>
                <w:szCs w:val="24"/>
                <w:lang w:eastAsia="ru-RU"/>
              </w:rPr>
            </w:pPr>
          </w:p>
          <w:p w14:paraId="3D41675D" w14:textId="77777777" w:rsidR="00DC42F3" w:rsidRPr="00DC42F3" w:rsidRDefault="00DC42F3" w:rsidP="00DC42F3">
            <w:pPr>
              <w:spacing w:after="0" w:line="240" w:lineRule="auto"/>
              <w:rPr>
                <w:rFonts w:ascii="Times New Roman" w:eastAsia="Times New Roman" w:hAnsi="Times New Roman"/>
                <w:sz w:val="24"/>
                <w:szCs w:val="24"/>
                <w:lang w:eastAsia="ru-RU"/>
              </w:rPr>
            </w:pPr>
          </w:p>
          <w:p w14:paraId="11271DA0" w14:textId="77777777" w:rsidR="00DC42F3" w:rsidRPr="00DC42F3" w:rsidRDefault="00DC42F3" w:rsidP="00DC42F3">
            <w:pPr>
              <w:spacing w:after="0" w:line="240" w:lineRule="auto"/>
              <w:rPr>
                <w:rFonts w:ascii="Times New Roman" w:eastAsia="Times New Roman" w:hAnsi="Times New Roman"/>
                <w:sz w:val="24"/>
                <w:szCs w:val="24"/>
                <w:lang w:eastAsia="ru-RU"/>
              </w:rPr>
            </w:pPr>
            <w:r w:rsidRPr="00DC42F3">
              <w:rPr>
                <w:rFonts w:ascii="Times New Roman" w:eastAsia="Times New Roman" w:hAnsi="Times New Roman"/>
                <w:sz w:val="24"/>
                <w:szCs w:val="24"/>
                <w:lang w:eastAsia="ru-RU"/>
              </w:rPr>
              <w:t>_________________</w:t>
            </w:r>
          </w:p>
        </w:tc>
        <w:tc>
          <w:tcPr>
            <w:tcW w:w="1524" w:type="dxa"/>
            <w:hideMark/>
          </w:tcPr>
          <w:p w14:paraId="22C2378F" w14:textId="5D1369D8" w:rsidR="00DC42F3" w:rsidRDefault="00DC42F3" w:rsidP="00DC42F3">
            <w:pPr>
              <w:spacing w:after="0" w:line="240" w:lineRule="auto"/>
              <w:rPr>
                <w:rFonts w:ascii="Times New Roman" w:eastAsia="Times New Roman" w:hAnsi="Times New Roman"/>
                <w:sz w:val="24"/>
                <w:szCs w:val="24"/>
                <w:lang w:eastAsia="ru-RU"/>
              </w:rPr>
            </w:pPr>
            <w:r w:rsidRPr="00DC42F3">
              <w:rPr>
                <w:rFonts w:ascii="Times New Roman" w:eastAsia="Times New Roman" w:hAnsi="Times New Roman"/>
                <w:sz w:val="24"/>
                <w:szCs w:val="24"/>
                <w:lang w:eastAsia="ru-RU"/>
              </w:rPr>
              <w:t xml:space="preserve">№ </w:t>
            </w:r>
            <w:r w:rsidR="00DB3B15">
              <w:rPr>
                <w:rFonts w:ascii="Times New Roman" w:eastAsia="Times New Roman" w:hAnsi="Times New Roman"/>
                <w:sz w:val="24"/>
                <w:szCs w:val="24"/>
                <w:lang w:eastAsia="ru-RU"/>
              </w:rPr>
              <w:t>297</w:t>
            </w:r>
          </w:p>
          <w:p w14:paraId="24A83780" w14:textId="32DEA73A" w:rsidR="00110BA9" w:rsidRPr="00A75392" w:rsidRDefault="00110BA9" w:rsidP="00DC42F3">
            <w:pPr>
              <w:spacing w:after="0" w:line="240" w:lineRule="auto"/>
              <w:rPr>
                <w:rFonts w:ascii="Times New Roman" w:eastAsia="Times New Roman" w:hAnsi="Times New Roman"/>
                <w:sz w:val="24"/>
                <w:szCs w:val="24"/>
                <w:lang w:eastAsia="ru-RU"/>
              </w:rPr>
            </w:pPr>
          </w:p>
        </w:tc>
      </w:tr>
      <w:tr w:rsidR="005D61BD" w:rsidRPr="00DC42F3" w14:paraId="3C66DAB6" w14:textId="77777777" w:rsidTr="00DC42F3">
        <w:trPr>
          <w:cantSplit/>
          <w:trHeight w:hRule="exact" w:val="369"/>
        </w:trPr>
        <w:tc>
          <w:tcPr>
            <w:tcW w:w="2616" w:type="dxa"/>
          </w:tcPr>
          <w:p w14:paraId="40A448E5" w14:textId="3EFA50F6" w:rsidR="0072563D" w:rsidRPr="00DC42F3" w:rsidRDefault="0072563D" w:rsidP="00DC42F3">
            <w:pPr>
              <w:spacing w:after="0" w:line="240" w:lineRule="auto"/>
              <w:rPr>
                <w:rFonts w:ascii="Times New Roman" w:eastAsia="Times New Roman" w:hAnsi="Times New Roman"/>
                <w:sz w:val="24"/>
                <w:szCs w:val="24"/>
                <w:lang w:eastAsia="ru-RU"/>
              </w:rPr>
            </w:pPr>
          </w:p>
        </w:tc>
        <w:tc>
          <w:tcPr>
            <w:tcW w:w="1524" w:type="dxa"/>
          </w:tcPr>
          <w:p w14:paraId="798D4A43" w14:textId="77777777" w:rsidR="005D61BD" w:rsidRPr="00DC42F3" w:rsidRDefault="005D61BD" w:rsidP="00DC42F3">
            <w:pPr>
              <w:spacing w:after="0" w:line="240" w:lineRule="auto"/>
              <w:rPr>
                <w:rFonts w:ascii="Times New Roman" w:eastAsia="Times New Roman" w:hAnsi="Times New Roman"/>
                <w:sz w:val="24"/>
                <w:szCs w:val="24"/>
                <w:lang w:eastAsia="ru-RU"/>
              </w:rPr>
            </w:pPr>
          </w:p>
        </w:tc>
      </w:tr>
    </w:tbl>
    <w:p w14:paraId="645D8FB6" w14:textId="3FE930B0" w:rsidR="000F1965" w:rsidRDefault="0072563D" w:rsidP="00D80FF8">
      <w:pPr>
        <w:spacing w:after="0" w:line="240" w:lineRule="auto"/>
        <w:rPr>
          <w:rFonts w:ascii="Times New Roman" w:eastAsia="Times New Roman" w:hAnsi="Times New Roman"/>
          <w:color w:val="000000" w:themeColor="text1"/>
          <w:sz w:val="28"/>
          <w:szCs w:val="28"/>
          <w:lang w:eastAsia="ru-RU"/>
        </w:rPr>
      </w:pPr>
      <w:r>
        <w:rPr>
          <w:rFonts w:ascii="Times New Roman" w:eastAsia="Times New Roman" w:hAnsi="Times New Roman"/>
          <w:sz w:val="28"/>
          <w:szCs w:val="28"/>
          <w:lang w:eastAsia="ru-RU"/>
        </w:rPr>
        <w:t xml:space="preserve">     </w:t>
      </w:r>
      <w:r w:rsidR="00DC42F3" w:rsidRPr="009D2716">
        <w:rPr>
          <w:rFonts w:ascii="Times New Roman" w:eastAsia="Times New Roman" w:hAnsi="Times New Roman"/>
          <w:color w:val="000000" w:themeColor="text1"/>
          <w:sz w:val="28"/>
          <w:szCs w:val="28"/>
          <w:lang w:eastAsia="ru-RU"/>
        </w:rPr>
        <w:t>О</w:t>
      </w:r>
      <w:r w:rsidR="000F1965">
        <w:rPr>
          <w:rFonts w:ascii="Times New Roman" w:eastAsia="Times New Roman" w:hAnsi="Times New Roman"/>
          <w:color w:val="000000" w:themeColor="text1"/>
          <w:sz w:val="28"/>
          <w:szCs w:val="28"/>
          <w:lang w:eastAsia="ru-RU"/>
        </w:rPr>
        <w:t xml:space="preserve">б утверждении порядка установления, изменения </w:t>
      </w:r>
      <w:bookmarkStart w:id="0" w:name="_Hlk46471875"/>
      <w:r w:rsidR="000F1965">
        <w:rPr>
          <w:rFonts w:ascii="Times New Roman" w:eastAsia="Times New Roman" w:hAnsi="Times New Roman"/>
          <w:color w:val="000000" w:themeColor="text1"/>
          <w:sz w:val="28"/>
          <w:szCs w:val="28"/>
          <w:lang w:eastAsia="ru-RU"/>
        </w:rPr>
        <w:t>и отмены муниципальных маршрутов регулярных перевозок, а также утверждения и изменения расписаний движения транспортных средств по муниципальным маршрутам регулярных перевозок на территории городского поселения</w:t>
      </w:r>
    </w:p>
    <w:p w14:paraId="736B6F5F" w14:textId="77777777" w:rsidR="000F1965" w:rsidRPr="00E16750" w:rsidRDefault="000F1965" w:rsidP="00D80FF8">
      <w:pPr>
        <w:spacing w:after="0" w:line="240" w:lineRule="auto"/>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Безенчук муниципального района Безенчукский Самарской области </w:t>
      </w:r>
      <w:bookmarkEnd w:id="0"/>
    </w:p>
    <w:p w14:paraId="3CEF5782" w14:textId="77777777" w:rsidR="000F1965" w:rsidRDefault="000F1965" w:rsidP="00D80FF8">
      <w:pPr>
        <w:spacing w:after="0" w:line="240" w:lineRule="auto"/>
        <w:rPr>
          <w:rFonts w:ascii="Times New Roman" w:eastAsia="Times New Roman" w:hAnsi="Times New Roman"/>
          <w:color w:val="000000" w:themeColor="text1"/>
          <w:sz w:val="28"/>
          <w:szCs w:val="28"/>
          <w:lang w:eastAsia="ru-RU"/>
        </w:rPr>
      </w:pPr>
    </w:p>
    <w:p w14:paraId="5CC18106" w14:textId="067FB96C" w:rsidR="00DC42F3" w:rsidRPr="00792CD9" w:rsidRDefault="00DC42F3" w:rsidP="00DC42F3">
      <w:pPr>
        <w:spacing w:after="0" w:line="240" w:lineRule="auto"/>
        <w:ind w:right="5395"/>
        <w:jc w:val="both"/>
        <w:rPr>
          <w:rFonts w:ascii="Times New Roman" w:eastAsia="Times New Roman" w:hAnsi="Times New Roman"/>
          <w:color w:val="FF0000"/>
          <w:sz w:val="16"/>
          <w:szCs w:val="16"/>
          <w:lang w:eastAsia="ru-RU"/>
        </w:rPr>
      </w:pPr>
    </w:p>
    <w:p w14:paraId="2FCEB0B9" w14:textId="5C779C7F" w:rsidR="00DC42F3" w:rsidRPr="00FF06C4" w:rsidRDefault="007235DD" w:rsidP="00FF06C4">
      <w:pPr>
        <w:shd w:val="clear" w:color="auto" w:fill="FFFFFF" w:themeFill="background1"/>
        <w:tabs>
          <w:tab w:val="left" w:pos="4962"/>
        </w:tabs>
        <w:spacing w:after="0" w:line="240" w:lineRule="auto"/>
        <w:jc w:val="both"/>
        <w:rPr>
          <w:rFonts w:ascii="Times New Roman" w:eastAsia="Times New Roman" w:hAnsi="Times New Roman"/>
          <w:color w:val="000000" w:themeColor="text1"/>
          <w:sz w:val="28"/>
          <w:szCs w:val="28"/>
          <w:shd w:val="clear" w:color="auto" w:fill="FFFFFF" w:themeFill="background1"/>
          <w:lang w:eastAsia="ru-RU"/>
        </w:rPr>
      </w:pPr>
      <w:r w:rsidRPr="00B763DC">
        <w:rPr>
          <w:rFonts w:ascii="Times New Roman" w:eastAsia="Times New Roman" w:hAnsi="Times New Roman"/>
          <w:color w:val="FF0000"/>
          <w:sz w:val="28"/>
          <w:szCs w:val="28"/>
          <w:shd w:val="clear" w:color="auto" w:fill="FFFFFF" w:themeFill="background1"/>
          <w:lang w:eastAsia="ru-RU"/>
        </w:rPr>
        <w:t xml:space="preserve">     </w:t>
      </w:r>
      <w:r w:rsidR="00DC42F3" w:rsidRPr="00385191">
        <w:rPr>
          <w:rFonts w:ascii="Times New Roman" w:eastAsia="Times New Roman" w:hAnsi="Times New Roman"/>
          <w:color w:val="000000" w:themeColor="text1"/>
          <w:sz w:val="28"/>
          <w:szCs w:val="28"/>
          <w:shd w:val="clear" w:color="auto" w:fill="FFFFFF" w:themeFill="background1"/>
          <w:lang w:eastAsia="ru-RU"/>
        </w:rPr>
        <w:t xml:space="preserve">В соответствии с </w:t>
      </w:r>
      <w:r w:rsidR="000F1965">
        <w:rPr>
          <w:rFonts w:ascii="Times New Roman" w:eastAsia="Times New Roman" w:hAnsi="Times New Roman"/>
          <w:color w:val="000000" w:themeColor="text1"/>
          <w:sz w:val="28"/>
          <w:szCs w:val="28"/>
          <w:shd w:val="clear" w:color="auto" w:fill="FFFFFF" w:themeFill="background1"/>
          <w:lang w:eastAsia="ru-RU"/>
        </w:rPr>
        <w:t xml:space="preserve">Федеральным законом от 08.11.2007 года № 259 «Устав автомобильного транспорта и городского наземного электрического транспорта», Федеральным законом от 06.10.2003 года № 131-ФЗ «Об общих принципах организации местного самоуправления в РФ», Федеральным законом от 10.12.1995 года № 196-ФЗ «О безопасности дорожного движения», с Федеральным законом от 13 июля 2015 года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внесении изменений в отдельные законодательные акты </w:t>
      </w:r>
      <w:r w:rsidR="008146FE">
        <w:rPr>
          <w:rFonts w:ascii="Times New Roman" w:eastAsia="Times New Roman" w:hAnsi="Times New Roman"/>
          <w:color w:val="000000" w:themeColor="text1"/>
          <w:sz w:val="28"/>
          <w:szCs w:val="28"/>
          <w:shd w:val="clear" w:color="auto" w:fill="FFFFFF" w:themeFill="background1"/>
          <w:lang w:eastAsia="ru-RU"/>
        </w:rPr>
        <w:t>Российской</w:t>
      </w:r>
      <w:r w:rsidR="000F1965">
        <w:rPr>
          <w:rFonts w:ascii="Times New Roman" w:eastAsia="Times New Roman" w:hAnsi="Times New Roman"/>
          <w:color w:val="000000" w:themeColor="text1"/>
          <w:sz w:val="28"/>
          <w:szCs w:val="28"/>
          <w:shd w:val="clear" w:color="auto" w:fill="FFFFFF" w:themeFill="background1"/>
          <w:lang w:eastAsia="ru-RU"/>
        </w:rPr>
        <w:t xml:space="preserve"> Федерации</w:t>
      </w:r>
      <w:r w:rsidR="008146FE">
        <w:rPr>
          <w:rFonts w:ascii="Times New Roman" w:eastAsia="Times New Roman" w:hAnsi="Times New Roman"/>
          <w:color w:val="000000" w:themeColor="text1"/>
          <w:sz w:val="28"/>
          <w:szCs w:val="28"/>
          <w:shd w:val="clear" w:color="auto" w:fill="FFFFFF" w:themeFill="background1"/>
          <w:lang w:eastAsia="ru-RU"/>
        </w:rPr>
        <w:t xml:space="preserve">», Законом Самарской области от 18.01.2016 года № 14-ГД «Об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 о внесении изменений в отдельные законодательные акты Самарской области и признании утратившим силу отдельных законодательных актов Самарской области», руководствуясь </w:t>
      </w:r>
      <w:r w:rsidR="00A816D4" w:rsidRPr="00533C62">
        <w:rPr>
          <w:rFonts w:ascii="Times New Roman" w:eastAsia="Times New Roman" w:hAnsi="Times New Roman"/>
          <w:color w:val="000000" w:themeColor="text1"/>
          <w:sz w:val="28"/>
          <w:szCs w:val="28"/>
          <w:lang w:eastAsia="ru-RU"/>
        </w:rPr>
        <w:t>Уставом городского поселения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w:t>
      </w:r>
      <w:r w:rsidR="003F754B" w:rsidRPr="00533C62">
        <w:rPr>
          <w:rFonts w:ascii="Times New Roman" w:eastAsia="Times New Roman" w:hAnsi="Times New Roman"/>
          <w:color w:val="000000" w:themeColor="text1"/>
          <w:sz w:val="28"/>
          <w:szCs w:val="28"/>
          <w:lang w:eastAsia="ru-RU"/>
        </w:rPr>
        <w:t xml:space="preserve"> </w:t>
      </w:r>
      <w:r w:rsidR="00A816D4" w:rsidRPr="00533C62">
        <w:rPr>
          <w:rFonts w:ascii="Times New Roman" w:eastAsia="Times New Roman" w:hAnsi="Times New Roman"/>
          <w:color w:val="000000" w:themeColor="text1"/>
          <w:sz w:val="28"/>
          <w:szCs w:val="28"/>
          <w:lang w:eastAsia="ru-RU"/>
        </w:rPr>
        <w:t>1/75 от 30.06.2015 г</w:t>
      </w:r>
      <w:r w:rsidR="003F754B" w:rsidRPr="00533C62">
        <w:rPr>
          <w:rFonts w:ascii="Times New Roman" w:eastAsia="Times New Roman" w:hAnsi="Times New Roman"/>
          <w:color w:val="000000" w:themeColor="text1"/>
          <w:sz w:val="28"/>
          <w:szCs w:val="28"/>
          <w:lang w:eastAsia="ru-RU"/>
        </w:rPr>
        <w:t>ода</w:t>
      </w:r>
    </w:p>
    <w:p w14:paraId="2EC0E28B" w14:textId="77777777" w:rsidR="00E216FF" w:rsidRPr="00533C62" w:rsidRDefault="00E216FF" w:rsidP="00A952A0">
      <w:pPr>
        <w:spacing w:after="0" w:line="276" w:lineRule="auto"/>
        <w:ind w:firstLine="709"/>
        <w:jc w:val="both"/>
        <w:rPr>
          <w:rFonts w:ascii="Times New Roman" w:eastAsia="Times New Roman" w:hAnsi="Times New Roman"/>
          <w:color w:val="000000" w:themeColor="text1"/>
          <w:sz w:val="16"/>
          <w:szCs w:val="16"/>
          <w:lang w:eastAsia="ru-RU"/>
        </w:rPr>
      </w:pPr>
    </w:p>
    <w:p w14:paraId="275E6D78" w14:textId="563AF2E4" w:rsidR="00DC42F3" w:rsidRPr="00533C62" w:rsidRDefault="00DC42F3" w:rsidP="003F754B">
      <w:pPr>
        <w:spacing w:after="0" w:line="240" w:lineRule="auto"/>
        <w:ind w:right="-5"/>
        <w:jc w:val="center"/>
        <w:rPr>
          <w:rFonts w:ascii="Times New Roman" w:eastAsia="Times New Roman" w:hAnsi="Times New Roman"/>
          <w:color w:val="000000" w:themeColor="text1"/>
          <w:sz w:val="28"/>
          <w:szCs w:val="28"/>
          <w:lang w:eastAsia="ru-RU"/>
        </w:rPr>
      </w:pPr>
      <w:r w:rsidRPr="00533C62">
        <w:rPr>
          <w:rFonts w:ascii="Times New Roman" w:eastAsia="Times New Roman" w:hAnsi="Times New Roman"/>
          <w:color w:val="000000" w:themeColor="text1"/>
          <w:sz w:val="28"/>
          <w:szCs w:val="28"/>
          <w:lang w:eastAsia="ru-RU"/>
        </w:rPr>
        <w:t>ПОСТАН</w:t>
      </w:r>
      <w:r w:rsidR="00D80FF8" w:rsidRPr="00533C62">
        <w:rPr>
          <w:rFonts w:ascii="Times New Roman" w:eastAsia="Times New Roman" w:hAnsi="Times New Roman"/>
          <w:color w:val="000000" w:themeColor="text1"/>
          <w:sz w:val="28"/>
          <w:szCs w:val="28"/>
          <w:lang w:eastAsia="ru-RU"/>
        </w:rPr>
        <w:t>О</w:t>
      </w:r>
      <w:r w:rsidRPr="00533C62">
        <w:rPr>
          <w:rFonts w:ascii="Times New Roman" w:eastAsia="Times New Roman" w:hAnsi="Times New Roman"/>
          <w:color w:val="000000" w:themeColor="text1"/>
          <w:sz w:val="28"/>
          <w:szCs w:val="28"/>
          <w:lang w:eastAsia="ru-RU"/>
        </w:rPr>
        <w:t>ВЛЯЮ׃</w:t>
      </w:r>
    </w:p>
    <w:p w14:paraId="513D9F5B" w14:textId="77777777" w:rsidR="003F754B" w:rsidRPr="00533C62" w:rsidRDefault="003F754B" w:rsidP="003F754B">
      <w:pPr>
        <w:spacing w:after="0" w:line="240" w:lineRule="auto"/>
        <w:ind w:right="-5"/>
        <w:jc w:val="center"/>
        <w:rPr>
          <w:rFonts w:ascii="Times New Roman" w:eastAsia="Times New Roman" w:hAnsi="Times New Roman"/>
          <w:color w:val="000000" w:themeColor="text1"/>
          <w:sz w:val="28"/>
          <w:szCs w:val="28"/>
          <w:lang w:eastAsia="ru-RU"/>
        </w:rPr>
      </w:pPr>
    </w:p>
    <w:p w14:paraId="58399B75" w14:textId="199BCC12" w:rsidR="008146FE" w:rsidRDefault="00D12DDD" w:rsidP="008146FE">
      <w:pPr>
        <w:tabs>
          <w:tab w:val="left" w:pos="709"/>
          <w:tab w:val="left" w:pos="993"/>
        </w:tabs>
        <w:spacing w:after="0" w:line="240" w:lineRule="auto"/>
        <w:jc w:val="both"/>
        <w:rPr>
          <w:rFonts w:ascii="Times New Roman" w:eastAsia="Times New Roman" w:hAnsi="Times New Roman"/>
          <w:color w:val="000000" w:themeColor="text1"/>
          <w:sz w:val="28"/>
          <w:szCs w:val="28"/>
          <w:lang w:eastAsia="ru-RU"/>
        </w:rPr>
      </w:pPr>
      <w:r w:rsidRPr="00533C62">
        <w:rPr>
          <w:rFonts w:ascii="Times New Roman" w:eastAsia="Times New Roman" w:hAnsi="Times New Roman"/>
          <w:color w:val="000000" w:themeColor="text1"/>
          <w:sz w:val="28"/>
          <w:szCs w:val="28"/>
          <w:lang w:eastAsia="ru-RU"/>
        </w:rPr>
        <w:t xml:space="preserve">     1. </w:t>
      </w:r>
      <w:r w:rsidR="008146FE">
        <w:rPr>
          <w:rFonts w:ascii="Times New Roman" w:eastAsia="Times New Roman" w:hAnsi="Times New Roman"/>
          <w:color w:val="000000" w:themeColor="text1"/>
          <w:sz w:val="28"/>
          <w:szCs w:val="28"/>
          <w:lang w:eastAsia="ru-RU"/>
        </w:rPr>
        <w:t xml:space="preserve">Утвердить прилагаемый Порядок установления, изменения и </w:t>
      </w:r>
      <w:r w:rsidR="008146FE" w:rsidRPr="008146FE">
        <w:rPr>
          <w:rFonts w:ascii="Times New Roman" w:eastAsia="Times New Roman" w:hAnsi="Times New Roman"/>
          <w:color w:val="000000" w:themeColor="text1"/>
          <w:sz w:val="28"/>
          <w:szCs w:val="28"/>
          <w:lang w:eastAsia="ru-RU"/>
        </w:rPr>
        <w:t xml:space="preserve">отмены муниципальных маршрутов регулярных перевозок, а также утверждения и изменения расписаний движения транспортных средств по муниципальным </w:t>
      </w:r>
      <w:r w:rsidR="008146FE" w:rsidRPr="008146FE">
        <w:rPr>
          <w:rFonts w:ascii="Times New Roman" w:eastAsia="Times New Roman" w:hAnsi="Times New Roman"/>
          <w:color w:val="000000" w:themeColor="text1"/>
          <w:sz w:val="28"/>
          <w:szCs w:val="28"/>
          <w:lang w:eastAsia="ru-RU"/>
        </w:rPr>
        <w:lastRenderedPageBreak/>
        <w:t>маршрутам регулярных перевозок на территории городского поселения</w:t>
      </w:r>
      <w:r w:rsidR="000A7E6C">
        <w:rPr>
          <w:rFonts w:ascii="Times New Roman" w:eastAsia="Times New Roman" w:hAnsi="Times New Roman"/>
          <w:color w:val="000000" w:themeColor="text1"/>
          <w:sz w:val="28"/>
          <w:szCs w:val="28"/>
          <w:lang w:eastAsia="ru-RU"/>
        </w:rPr>
        <w:t xml:space="preserve"> </w:t>
      </w:r>
      <w:r w:rsidR="008146FE" w:rsidRPr="008146FE">
        <w:rPr>
          <w:rFonts w:ascii="Times New Roman" w:eastAsia="Times New Roman" w:hAnsi="Times New Roman"/>
          <w:color w:val="000000" w:themeColor="text1"/>
          <w:sz w:val="28"/>
          <w:szCs w:val="28"/>
          <w:lang w:eastAsia="ru-RU"/>
        </w:rPr>
        <w:t>Безенчук муниципального района Безенчукский Самарской области</w:t>
      </w:r>
      <w:r w:rsidR="000A7E6C">
        <w:rPr>
          <w:rFonts w:ascii="Times New Roman" w:eastAsia="Times New Roman" w:hAnsi="Times New Roman"/>
          <w:color w:val="000000" w:themeColor="text1"/>
          <w:sz w:val="28"/>
          <w:szCs w:val="28"/>
          <w:lang w:eastAsia="ru-RU"/>
        </w:rPr>
        <w:t>;</w:t>
      </w:r>
    </w:p>
    <w:p w14:paraId="60C17B94" w14:textId="281FCC33" w:rsidR="000A7E6C" w:rsidRDefault="000A7E6C" w:rsidP="008146FE">
      <w:pPr>
        <w:tabs>
          <w:tab w:val="left" w:pos="709"/>
          <w:tab w:val="left" w:pos="993"/>
        </w:tabs>
        <w:spacing w:after="0" w:line="240" w:lineRule="auto"/>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2. </w:t>
      </w:r>
      <w:r w:rsidRPr="000A7E6C">
        <w:rPr>
          <w:rFonts w:ascii="Times New Roman" w:eastAsia="Times New Roman" w:hAnsi="Times New Roman"/>
          <w:color w:val="000000" w:themeColor="text1"/>
          <w:sz w:val="28"/>
          <w:szCs w:val="28"/>
          <w:lang w:eastAsia="ru-RU"/>
        </w:rPr>
        <w:t xml:space="preserve">    Опубликовать настоящее постановление в газете «Вестник городского поселения Безенчук муниципального района Безенчукский Самарской области», разместить на официальном сайте городского поселения Безенчук муниципального района Безенчукский Самарской области в сети Интернет (</w:t>
      </w:r>
      <w:hyperlink r:id="rId10" w:history="1">
        <w:r w:rsidRPr="00245958">
          <w:rPr>
            <w:rStyle w:val="aa"/>
            <w:rFonts w:ascii="Times New Roman" w:eastAsia="Times New Roman" w:hAnsi="Times New Roman"/>
            <w:sz w:val="28"/>
            <w:szCs w:val="28"/>
            <w:lang w:eastAsia="ru-RU"/>
          </w:rPr>
          <w:t>http://www.bezenchukgp.ru/</w:t>
        </w:r>
      </w:hyperlink>
      <w:r w:rsidRPr="000A7E6C">
        <w:rPr>
          <w:rFonts w:ascii="Times New Roman" w:eastAsia="Times New Roman" w:hAnsi="Times New Roman"/>
          <w:color w:val="000000" w:themeColor="text1"/>
          <w:sz w:val="28"/>
          <w:szCs w:val="28"/>
          <w:lang w:eastAsia="ru-RU"/>
        </w:rPr>
        <w:t>).</w:t>
      </w:r>
    </w:p>
    <w:p w14:paraId="607B0058" w14:textId="0F9A60FF" w:rsidR="00D12DDD" w:rsidRPr="00533C62" w:rsidRDefault="000A7E6C" w:rsidP="009D2716">
      <w:pPr>
        <w:tabs>
          <w:tab w:val="left" w:pos="709"/>
          <w:tab w:val="left" w:pos="993"/>
        </w:tabs>
        <w:spacing w:after="0" w:line="240" w:lineRule="auto"/>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 xml:space="preserve">     3.</w:t>
      </w:r>
      <w:r w:rsidR="006835EE" w:rsidRPr="00533C62">
        <w:rPr>
          <w:rFonts w:ascii="Times New Roman" w:eastAsia="Times New Roman" w:hAnsi="Times New Roman"/>
          <w:color w:val="000000" w:themeColor="text1"/>
          <w:sz w:val="28"/>
          <w:szCs w:val="28"/>
          <w:lang w:eastAsia="ru-RU"/>
        </w:rPr>
        <w:t xml:space="preserve">    </w:t>
      </w:r>
      <w:r w:rsidR="00D12DDD" w:rsidRPr="00533C62">
        <w:rPr>
          <w:rFonts w:ascii="Times New Roman" w:eastAsia="Times New Roman" w:hAnsi="Times New Roman"/>
          <w:color w:val="000000" w:themeColor="text1"/>
          <w:sz w:val="28"/>
          <w:szCs w:val="28"/>
          <w:lang w:eastAsia="ru-RU"/>
        </w:rPr>
        <w:t>Контроль за выполнением настоящего постановления оставляю за собой.</w:t>
      </w:r>
    </w:p>
    <w:p w14:paraId="58BDE39F" w14:textId="4A4FCCF3" w:rsidR="00DC42F3" w:rsidRPr="00533C62" w:rsidRDefault="00DC42F3" w:rsidP="009D2716">
      <w:pPr>
        <w:tabs>
          <w:tab w:val="left" w:pos="709"/>
          <w:tab w:val="left" w:pos="993"/>
        </w:tabs>
        <w:spacing w:after="0" w:line="240" w:lineRule="auto"/>
        <w:jc w:val="both"/>
        <w:rPr>
          <w:rFonts w:ascii="Times New Roman" w:eastAsia="Times New Roman" w:hAnsi="Times New Roman"/>
          <w:color w:val="000000" w:themeColor="text1"/>
          <w:sz w:val="28"/>
          <w:szCs w:val="28"/>
          <w:lang w:eastAsia="ru-RU"/>
        </w:rPr>
      </w:pPr>
    </w:p>
    <w:p w14:paraId="7276661C" w14:textId="43382639" w:rsidR="0072563D" w:rsidRPr="00533C62" w:rsidRDefault="0072563D" w:rsidP="00D80FF8">
      <w:pPr>
        <w:autoSpaceDE w:val="0"/>
        <w:autoSpaceDN w:val="0"/>
        <w:adjustRightInd w:val="0"/>
        <w:spacing w:after="0" w:line="240" w:lineRule="auto"/>
        <w:ind w:firstLine="284"/>
        <w:jc w:val="both"/>
        <w:rPr>
          <w:rFonts w:ascii="Times New Roman" w:eastAsia="Times New Roman" w:hAnsi="Times New Roman"/>
          <w:color w:val="000000" w:themeColor="text1"/>
          <w:sz w:val="28"/>
          <w:szCs w:val="28"/>
          <w:lang w:eastAsia="ru-RU"/>
        </w:rPr>
      </w:pPr>
    </w:p>
    <w:p w14:paraId="5C1F41D4" w14:textId="77777777" w:rsidR="0072563D" w:rsidRPr="00533C62" w:rsidRDefault="0072563D" w:rsidP="00D80FF8">
      <w:pPr>
        <w:autoSpaceDE w:val="0"/>
        <w:autoSpaceDN w:val="0"/>
        <w:adjustRightInd w:val="0"/>
        <w:spacing w:after="0" w:line="240" w:lineRule="auto"/>
        <w:ind w:firstLine="284"/>
        <w:jc w:val="both"/>
        <w:rPr>
          <w:rFonts w:ascii="Times New Roman" w:eastAsia="Times New Roman" w:hAnsi="Times New Roman"/>
          <w:color w:val="000000" w:themeColor="text1"/>
          <w:sz w:val="28"/>
          <w:szCs w:val="28"/>
          <w:lang w:eastAsia="ru-RU"/>
        </w:rPr>
      </w:pPr>
    </w:p>
    <w:p w14:paraId="4264145A" w14:textId="200B1C30" w:rsidR="00D500F5" w:rsidRPr="00533C62" w:rsidRDefault="00DC42F3" w:rsidP="00D80FF8">
      <w:pPr>
        <w:autoSpaceDE w:val="0"/>
        <w:autoSpaceDN w:val="0"/>
        <w:adjustRightInd w:val="0"/>
        <w:spacing w:after="0" w:line="240" w:lineRule="auto"/>
        <w:jc w:val="both"/>
        <w:rPr>
          <w:rFonts w:ascii="Times New Roman" w:eastAsia="Times New Roman" w:hAnsi="Times New Roman"/>
          <w:color w:val="000000" w:themeColor="text1"/>
          <w:sz w:val="28"/>
          <w:szCs w:val="28"/>
          <w:lang w:eastAsia="ru-RU"/>
        </w:rPr>
      </w:pPr>
      <w:r w:rsidRPr="00533C62">
        <w:rPr>
          <w:rFonts w:ascii="Times New Roman" w:eastAsia="Times New Roman" w:hAnsi="Times New Roman"/>
          <w:color w:val="000000" w:themeColor="text1"/>
          <w:sz w:val="28"/>
          <w:szCs w:val="28"/>
          <w:lang w:eastAsia="ru-RU"/>
        </w:rPr>
        <w:t>Глав</w:t>
      </w:r>
      <w:r w:rsidR="006C3940">
        <w:rPr>
          <w:rFonts w:ascii="Times New Roman" w:eastAsia="Times New Roman" w:hAnsi="Times New Roman"/>
          <w:color w:val="000000" w:themeColor="text1"/>
          <w:sz w:val="28"/>
          <w:szCs w:val="28"/>
          <w:lang w:eastAsia="ru-RU"/>
        </w:rPr>
        <w:t>а</w:t>
      </w:r>
      <w:r w:rsidRPr="00533C62">
        <w:rPr>
          <w:rFonts w:ascii="Times New Roman" w:eastAsia="Times New Roman" w:hAnsi="Times New Roman"/>
          <w:color w:val="000000" w:themeColor="text1"/>
          <w:sz w:val="28"/>
          <w:szCs w:val="28"/>
          <w:lang w:eastAsia="ru-RU"/>
        </w:rPr>
        <w:t xml:space="preserve"> городского поселения Безенчук   </w:t>
      </w:r>
      <w:r w:rsidR="00032989">
        <w:rPr>
          <w:rFonts w:ascii="Times New Roman" w:eastAsia="Times New Roman" w:hAnsi="Times New Roman"/>
          <w:color w:val="000000" w:themeColor="text1"/>
          <w:sz w:val="28"/>
          <w:szCs w:val="28"/>
          <w:lang w:eastAsia="ru-RU"/>
        </w:rPr>
        <w:t xml:space="preserve">             </w:t>
      </w:r>
      <w:r w:rsidR="000A7E6C">
        <w:rPr>
          <w:rFonts w:ascii="Times New Roman" w:eastAsia="Times New Roman" w:hAnsi="Times New Roman"/>
          <w:color w:val="000000" w:themeColor="text1"/>
          <w:sz w:val="28"/>
          <w:szCs w:val="28"/>
          <w:lang w:eastAsia="ru-RU"/>
        </w:rPr>
        <w:t xml:space="preserve">           </w:t>
      </w:r>
      <w:r w:rsidR="00032989">
        <w:rPr>
          <w:rFonts w:ascii="Times New Roman" w:eastAsia="Times New Roman" w:hAnsi="Times New Roman"/>
          <w:color w:val="000000" w:themeColor="text1"/>
          <w:sz w:val="28"/>
          <w:szCs w:val="28"/>
          <w:lang w:eastAsia="ru-RU"/>
        </w:rPr>
        <w:t xml:space="preserve">  </w:t>
      </w:r>
      <w:r w:rsidRPr="00533C62">
        <w:rPr>
          <w:rFonts w:ascii="Times New Roman" w:eastAsia="Times New Roman" w:hAnsi="Times New Roman"/>
          <w:color w:val="000000" w:themeColor="text1"/>
          <w:sz w:val="28"/>
          <w:szCs w:val="28"/>
          <w:lang w:eastAsia="ru-RU"/>
        </w:rPr>
        <w:tab/>
      </w:r>
      <w:r w:rsidR="006C3940">
        <w:rPr>
          <w:rFonts w:ascii="Times New Roman" w:eastAsia="Times New Roman" w:hAnsi="Times New Roman"/>
          <w:color w:val="000000" w:themeColor="text1"/>
          <w:sz w:val="28"/>
          <w:szCs w:val="28"/>
          <w:lang w:eastAsia="ru-RU"/>
        </w:rPr>
        <w:t>Н</w:t>
      </w:r>
      <w:r w:rsidRPr="00533C62">
        <w:rPr>
          <w:rFonts w:ascii="Times New Roman" w:eastAsia="Times New Roman" w:hAnsi="Times New Roman"/>
          <w:color w:val="000000" w:themeColor="text1"/>
          <w:sz w:val="28"/>
          <w:szCs w:val="28"/>
          <w:lang w:eastAsia="ru-RU"/>
        </w:rPr>
        <w:t xml:space="preserve">.В. </w:t>
      </w:r>
      <w:r w:rsidR="006C3940">
        <w:rPr>
          <w:rFonts w:ascii="Times New Roman" w:eastAsia="Times New Roman" w:hAnsi="Times New Roman"/>
          <w:color w:val="000000" w:themeColor="text1"/>
          <w:sz w:val="28"/>
          <w:szCs w:val="28"/>
          <w:lang w:eastAsia="ru-RU"/>
        </w:rPr>
        <w:t>Райская</w:t>
      </w:r>
    </w:p>
    <w:p w14:paraId="71ABC9C9" w14:textId="30BBF679" w:rsidR="00B74F26" w:rsidRDefault="000A7E6C" w:rsidP="00D80FF8">
      <w:pPr>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14:paraId="7C54975F" w14:textId="5440182A" w:rsidR="0072563D" w:rsidRDefault="0072563D" w:rsidP="00D80FF8">
      <w:pPr>
        <w:autoSpaceDE w:val="0"/>
        <w:autoSpaceDN w:val="0"/>
        <w:adjustRightInd w:val="0"/>
        <w:spacing w:after="0" w:line="240" w:lineRule="auto"/>
        <w:jc w:val="both"/>
        <w:rPr>
          <w:rFonts w:ascii="Times New Roman" w:eastAsia="Times New Roman" w:hAnsi="Times New Roman"/>
          <w:sz w:val="28"/>
          <w:szCs w:val="28"/>
          <w:lang w:eastAsia="ru-RU"/>
        </w:rPr>
      </w:pPr>
    </w:p>
    <w:p w14:paraId="39EBD874" w14:textId="27DBA1C6" w:rsidR="0072563D" w:rsidRDefault="0072563D" w:rsidP="00D80FF8">
      <w:pPr>
        <w:autoSpaceDE w:val="0"/>
        <w:autoSpaceDN w:val="0"/>
        <w:adjustRightInd w:val="0"/>
        <w:spacing w:after="0" w:line="240" w:lineRule="auto"/>
        <w:jc w:val="both"/>
        <w:rPr>
          <w:rFonts w:ascii="Times New Roman" w:eastAsia="Times New Roman" w:hAnsi="Times New Roman"/>
          <w:sz w:val="28"/>
          <w:szCs w:val="28"/>
          <w:lang w:eastAsia="ru-RU"/>
        </w:rPr>
      </w:pPr>
    </w:p>
    <w:p w14:paraId="2FD9F548" w14:textId="57A3A884" w:rsidR="0072563D" w:rsidRDefault="0072563D" w:rsidP="00D80FF8">
      <w:pPr>
        <w:autoSpaceDE w:val="0"/>
        <w:autoSpaceDN w:val="0"/>
        <w:adjustRightInd w:val="0"/>
        <w:spacing w:after="0" w:line="240" w:lineRule="auto"/>
        <w:jc w:val="both"/>
        <w:rPr>
          <w:rFonts w:ascii="Times New Roman" w:eastAsia="Times New Roman" w:hAnsi="Times New Roman"/>
          <w:sz w:val="28"/>
          <w:szCs w:val="28"/>
          <w:lang w:eastAsia="ru-RU"/>
        </w:rPr>
      </w:pPr>
    </w:p>
    <w:p w14:paraId="3C84B63B" w14:textId="77777777" w:rsidR="0072563D" w:rsidRDefault="0072563D" w:rsidP="00D80FF8">
      <w:pPr>
        <w:autoSpaceDE w:val="0"/>
        <w:autoSpaceDN w:val="0"/>
        <w:adjustRightInd w:val="0"/>
        <w:spacing w:after="0" w:line="240" w:lineRule="auto"/>
        <w:jc w:val="both"/>
        <w:rPr>
          <w:rFonts w:ascii="Times New Roman" w:eastAsia="Times New Roman" w:hAnsi="Times New Roman"/>
          <w:sz w:val="28"/>
          <w:szCs w:val="28"/>
          <w:lang w:eastAsia="ru-RU"/>
        </w:rPr>
      </w:pPr>
    </w:p>
    <w:p w14:paraId="3559A254" w14:textId="77777777" w:rsidR="009D2716" w:rsidRDefault="009D2716" w:rsidP="00DC42F3">
      <w:pPr>
        <w:rPr>
          <w:rFonts w:ascii="Times New Roman" w:eastAsia="Times New Roman" w:hAnsi="Times New Roman"/>
          <w:sz w:val="24"/>
          <w:szCs w:val="24"/>
          <w:lang w:eastAsia="ru-RU"/>
        </w:rPr>
      </w:pPr>
    </w:p>
    <w:p w14:paraId="2914A9AC" w14:textId="77777777" w:rsidR="009D2716" w:rsidRDefault="009D2716" w:rsidP="00DC42F3">
      <w:pPr>
        <w:rPr>
          <w:rFonts w:ascii="Times New Roman" w:eastAsia="Times New Roman" w:hAnsi="Times New Roman"/>
          <w:sz w:val="24"/>
          <w:szCs w:val="24"/>
          <w:lang w:eastAsia="ru-RU"/>
        </w:rPr>
      </w:pPr>
    </w:p>
    <w:p w14:paraId="47EB6BDB" w14:textId="77777777" w:rsidR="009D2716" w:rsidRDefault="009D2716" w:rsidP="00DC42F3">
      <w:pPr>
        <w:rPr>
          <w:rFonts w:ascii="Times New Roman" w:eastAsia="Times New Roman" w:hAnsi="Times New Roman"/>
          <w:sz w:val="24"/>
          <w:szCs w:val="24"/>
          <w:lang w:eastAsia="ru-RU"/>
        </w:rPr>
      </w:pPr>
    </w:p>
    <w:p w14:paraId="5EFF04CD" w14:textId="77777777" w:rsidR="009D2716" w:rsidRDefault="009D2716" w:rsidP="00DC42F3">
      <w:pPr>
        <w:rPr>
          <w:rFonts w:ascii="Times New Roman" w:eastAsia="Times New Roman" w:hAnsi="Times New Roman"/>
          <w:sz w:val="24"/>
          <w:szCs w:val="24"/>
          <w:lang w:eastAsia="ru-RU"/>
        </w:rPr>
      </w:pPr>
    </w:p>
    <w:p w14:paraId="4A70951B" w14:textId="77777777" w:rsidR="009D2716" w:rsidRDefault="009D2716" w:rsidP="00DC42F3">
      <w:pPr>
        <w:rPr>
          <w:rFonts w:ascii="Times New Roman" w:eastAsia="Times New Roman" w:hAnsi="Times New Roman"/>
          <w:sz w:val="24"/>
          <w:szCs w:val="24"/>
          <w:lang w:eastAsia="ru-RU"/>
        </w:rPr>
      </w:pPr>
    </w:p>
    <w:p w14:paraId="2BAD3700" w14:textId="77777777" w:rsidR="009D2716" w:rsidRDefault="009D2716" w:rsidP="00DC42F3">
      <w:pPr>
        <w:rPr>
          <w:rFonts w:ascii="Times New Roman" w:eastAsia="Times New Roman" w:hAnsi="Times New Roman"/>
          <w:sz w:val="24"/>
          <w:szCs w:val="24"/>
          <w:lang w:eastAsia="ru-RU"/>
        </w:rPr>
      </w:pPr>
    </w:p>
    <w:p w14:paraId="078A48C1" w14:textId="77777777" w:rsidR="009D2716" w:rsidRDefault="009D2716" w:rsidP="00DC42F3">
      <w:pPr>
        <w:rPr>
          <w:rFonts w:ascii="Times New Roman" w:eastAsia="Times New Roman" w:hAnsi="Times New Roman"/>
          <w:sz w:val="24"/>
          <w:szCs w:val="24"/>
          <w:lang w:eastAsia="ru-RU"/>
        </w:rPr>
      </w:pPr>
    </w:p>
    <w:p w14:paraId="65CA660B" w14:textId="04A85D15" w:rsidR="009D2716" w:rsidRDefault="009D2716" w:rsidP="00DC42F3">
      <w:pPr>
        <w:rPr>
          <w:rFonts w:ascii="Times New Roman" w:eastAsia="Times New Roman" w:hAnsi="Times New Roman"/>
          <w:sz w:val="24"/>
          <w:szCs w:val="24"/>
          <w:lang w:eastAsia="ru-RU"/>
        </w:rPr>
      </w:pPr>
    </w:p>
    <w:p w14:paraId="4A07B429" w14:textId="24977851" w:rsidR="006C3940" w:rsidRDefault="006C3940" w:rsidP="00DC42F3">
      <w:pPr>
        <w:rPr>
          <w:rFonts w:ascii="Times New Roman" w:eastAsia="Times New Roman" w:hAnsi="Times New Roman"/>
          <w:sz w:val="24"/>
          <w:szCs w:val="24"/>
          <w:lang w:eastAsia="ru-RU"/>
        </w:rPr>
      </w:pPr>
    </w:p>
    <w:p w14:paraId="61EF72B9" w14:textId="3A10FEFF" w:rsidR="006C3940" w:rsidRDefault="006C3940" w:rsidP="00DC42F3">
      <w:pPr>
        <w:rPr>
          <w:rFonts w:ascii="Times New Roman" w:eastAsia="Times New Roman" w:hAnsi="Times New Roman"/>
          <w:sz w:val="24"/>
          <w:szCs w:val="24"/>
          <w:lang w:eastAsia="ru-RU"/>
        </w:rPr>
      </w:pPr>
    </w:p>
    <w:p w14:paraId="391343AB" w14:textId="3317D874" w:rsidR="006C3940" w:rsidRDefault="006C3940" w:rsidP="00DC42F3">
      <w:pPr>
        <w:rPr>
          <w:rFonts w:ascii="Times New Roman" w:eastAsia="Times New Roman" w:hAnsi="Times New Roman"/>
          <w:sz w:val="24"/>
          <w:szCs w:val="24"/>
          <w:lang w:eastAsia="ru-RU"/>
        </w:rPr>
      </w:pPr>
    </w:p>
    <w:p w14:paraId="34D7B21C" w14:textId="65452704" w:rsidR="006C3940" w:rsidRDefault="006C3940" w:rsidP="00DC42F3">
      <w:pPr>
        <w:rPr>
          <w:rFonts w:ascii="Times New Roman" w:eastAsia="Times New Roman" w:hAnsi="Times New Roman"/>
          <w:sz w:val="24"/>
          <w:szCs w:val="24"/>
          <w:lang w:eastAsia="ru-RU"/>
        </w:rPr>
      </w:pPr>
    </w:p>
    <w:p w14:paraId="28F6AC88" w14:textId="1A459C59" w:rsidR="000A7E6C" w:rsidRDefault="000A7E6C" w:rsidP="00DC42F3">
      <w:pPr>
        <w:rPr>
          <w:rFonts w:ascii="Times New Roman" w:eastAsia="Times New Roman" w:hAnsi="Times New Roman"/>
          <w:sz w:val="24"/>
          <w:szCs w:val="24"/>
          <w:lang w:eastAsia="ru-RU"/>
        </w:rPr>
      </w:pPr>
    </w:p>
    <w:p w14:paraId="7B8BCBFC" w14:textId="3D1D7197" w:rsidR="000A7E6C" w:rsidRDefault="000A7E6C" w:rsidP="00DC42F3">
      <w:pPr>
        <w:rPr>
          <w:rFonts w:ascii="Times New Roman" w:eastAsia="Times New Roman" w:hAnsi="Times New Roman"/>
          <w:sz w:val="24"/>
          <w:szCs w:val="24"/>
          <w:lang w:eastAsia="ru-RU"/>
        </w:rPr>
      </w:pPr>
    </w:p>
    <w:p w14:paraId="2D9B8F30" w14:textId="43D0FC67" w:rsidR="000A7E6C" w:rsidRDefault="000A7E6C" w:rsidP="00DC42F3">
      <w:pPr>
        <w:rPr>
          <w:rFonts w:ascii="Times New Roman" w:eastAsia="Times New Roman" w:hAnsi="Times New Roman"/>
          <w:sz w:val="24"/>
          <w:szCs w:val="24"/>
          <w:lang w:eastAsia="ru-RU"/>
        </w:rPr>
      </w:pPr>
    </w:p>
    <w:p w14:paraId="436FDEB3" w14:textId="35BF465B" w:rsidR="000A7E6C" w:rsidRDefault="000A7E6C" w:rsidP="00DC42F3">
      <w:pPr>
        <w:rPr>
          <w:rFonts w:ascii="Times New Roman" w:eastAsia="Times New Roman" w:hAnsi="Times New Roman"/>
          <w:sz w:val="24"/>
          <w:szCs w:val="24"/>
          <w:lang w:eastAsia="ru-RU"/>
        </w:rPr>
      </w:pPr>
    </w:p>
    <w:p w14:paraId="05FAD5EC" w14:textId="77777777" w:rsidR="000A7E6C" w:rsidRDefault="000A7E6C" w:rsidP="00DC42F3">
      <w:pPr>
        <w:rPr>
          <w:rFonts w:ascii="Times New Roman" w:eastAsia="Times New Roman" w:hAnsi="Times New Roman"/>
          <w:sz w:val="24"/>
          <w:szCs w:val="24"/>
          <w:lang w:eastAsia="ru-RU"/>
        </w:rPr>
      </w:pPr>
    </w:p>
    <w:p w14:paraId="7D75D4AE" w14:textId="2C6D026F" w:rsidR="006C3940" w:rsidRDefault="006C3940" w:rsidP="00DC42F3">
      <w:pPr>
        <w:rPr>
          <w:rFonts w:ascii="Times New Roman" w:eastAsia="Times New Roman" w:hAnsi="Times New Roman"/>
          <w:sz w:val="24"/>
          <w:szCs w:val="24"/>
          <w:lang w:eastAsia="ru-RU"/>
        </w:rPr>
      </w:pPr>
    </w:p>
    <w:p w14:paraId="6D033377" w14:textId="77777777" w:rsidR="006C3940" w:rsidRDefault="006C3940" w:rsidP="00DC42F3">
      <w:pPr>
        <w:rPr>
          <w:rFonts w:ascii="Times New Roman" w:eastAsia="Times New Roman" w:hAnsi="Times New Roman"/>
          <w:sz w:val="24"/>
          <w:szCs w:val="24"/>
          <w:lang w:eastAsia="ru-RU"/>
        </w:rPr>
      </w:pPr>
    </w:p>
    <w:p w14:paraId="0E5724CF" w14:textId="77777777" w:rsidR="009D2716" w:rsidRDefault="009D2716" w:rsidP="00DC42F3">
      <w:pPr>
        <w:rPr>
          <w:rFonts w:ascii="Times New Roman" w:eastAsia="Times New Roman" w:hAnsi="Times New Roman"/>
          <w:sz w:val="24"/>
          <w:szCs w:val="24"/>
          <w:lang w:eastAsia="ru-RU"/>
        </w:rPr>
      </w:pPr>
    </w:p>
    <w:p w14:paraId="57DF400F" w14:textId="20B9AE0E" w:rsidR="00DC42F3" w:rsidRDefault="007F0E0C" w:rsidP="00DC42F3">
      <w:pPr>
        <w:rPr>
          <w:rFonts w:ascii="Times New Roman" w:eastAsia="Times New Roman" w:hAnsi="Times New Roman"/>
          <w:sz w:val="24"/>
          <w:szCs w:val="24"/>
          <w:lang w:eastAsia="ru-RU"/>
        </w:rPr>
      </w:pPr>
      <w:r>
        <w:rPr>
          <w:rFonts w:ascii="Times New Roman" w:eastAsia="Times New Roman" w:hAnsi="Times New Roman"/>
          <w:sz w:val="24"/>
          <w:szCs w:val="24"/>
          <w:lang w:eastAsia="ru-RU"/>
        </w:rPr>
        <w:t>Е.С. Зелененко 88467621835</w:t>
      </w:r>
    </w:p>
    <w:p w14:paraId="6283F1CB" w14:textId="77777777" w:rsidR="003F17B1" w:rsidRDefault="003F17B1" w:rsidP="006E7871">
      <w:pPr>
        <w:spacing w:after="0" w:line="240" w:lineRule="auto"/>
        <w:ind w:left="5664" w:hanging="561"/>
        <w:jc w:val="right"/>
        <w:rPr>
          <w:rFonts w:ascii="Times New Roman" w:hAnsi="Times New Roman"/>
          <w:sz w:val="28"/>
          <w:szCs w:val="28"/>
        </w:rPr>
      </w:pPr>
    </w:p>
    <w:p w14:paraId="0514A91C" w14:textId="77777777" w:rsidR="006C3940" w:rsidRDefault="006C3940" w:rsidP="006E7871">
      <w:pPr>
        <w:spacing w:after="0" w:line="240" w:lineRule="auto"/>
        <w:ind w:left="5664" w:hanging="561"/>
        <w:jc w:val="right"/>
        <w:rPr>
          <w:rFonts w:ascii="Times New Roman" w:hAnsi="Times New Roman"/>
          <w:sz w:val="28"/>
          <w:szCs w:val="28"/>
        </w:rPr>
      </w:pPr>
    </w:p>
    <w:p w14:paraId="038E1DD7" w14:textId="31542B7A" w:rsidR="007830F4" w:rsidRPr="00580097" w:rsidRDefault="0043576A" w:rsidP="006E7871">
      <w:pPr>
        <w:spacing w:after="0" w:line="240" w:lineRule="auto"/>
        <w:ind w:left="5664" w:hanging="561"/>
        <w:jc w:val="right"/>
        <w:rPr>
          <w:rFonts w:ascii="Times New Roman" w:hAnsi="Times New Roman"/>
          <w:sz w:val="28"/>
          <w:szCs w:val="28"/>
        </w:rPr>
      </w:pPr>
      <w:r>
        <w:rPr>
          <w:rFonts w:ascii="Times New Roman" w:hAnsi="Times New Roman"/>
          <w:sz w:val="28"/>
          <w:szCs w:val="28"/>
        </w:rPr>
        <w:t>П</w:t>
      </w:r>
      <w:r w:rsidR="005D61BD" w:rsidRPr="00580097">
        <w:rPr>
          <w:rFonts w:ascii="Times New Roman" w:hAnsi="Times New Roman"/>
          <w:sz w:val="28"/>
          <w:szCs w:val="28"/>
        </w:rPr>
        <w:t>риложение №</w:t>
      </w:r>
      <w:r w:rsidR="00930EBB">
        <w:rPr>
          <w:rFonts w:ascii="Times New Roman" w:hAnsi="Times New Roman"/>
          <w:sz w:val="28"/>
          <w:szCs w:val="28"/>
        </w:rPr>
        <w:t xml:space="preserve"> </w:t>
      </w:r>
      <w:r w:rsidR="005D61BD" w:rsidRPr="00580097">
        <w:rPr>
          <w:rFonts w:ascii="Times New Roman" w:hAnsi="Times New Roman"/>
          <w:sz w:val="28"/>
          <w:szCs w:val="28"/>
        </w:rPr>
        <w:t>1 к Постановлению</w:t>
      </w:r>
    </w:p>
    <w:p w14:paraId="0FDF8A05" w14:textId="65F05335" w:rsidR="005D61BD" w:rsidRPr="00580097" w:rsidRDefault="005D61BD" w:rsidP="006E7871">
      <w:pPr>
        <w:spacing w:after="0" w:line="240" w:lineRule="auto"/>
        <w:ind w:left="5664" w:hanging="2120"/>
        <w:jc w:val="right"/>
        <w:rPr>
          <w:rFonts w:ascii="Times New Roman" w:hAnsi="Times New Roman"/>
          <w:sz w:val="28"/>
          <w:szCs w:val="28"/>
        </w:rPr>
      </w:pPr>
      <w:r w:rsidRPr="00580097">
        <w:rPr>
          <w:rFonts w:ascii="Times New Roman" w:hAnsi="Times New Roman"/>
          <w:sz w:val="28"/>
          <w:szCs w:val="28"/>
        </w:rPr>
        <w:t>Администрации городского поселения Безенчук</w:t>
      </w:r>
    </w:p>
    <w:p w14:paraId="7071CFEA" w14:textId="0FC06FF5" w:rsidR="005D61BD" w:rsidRDefault="00A75392" w:rsidP="006E7871">
      <w:pPr>
        <w:spacing w:after="0" w:line="240" w:lineRule="auto"/>
        <w:ind w:left="5664" w:hanging="1411"/>
        <w:jc w:val="right"/>
        <w:rPr>
          <w:rFonts w:ascii="Times New Roman" w:hAnsi="Times New Roman"/>
          <w:sz w:val="28"/>
          <w:szCs w:val="28"/>
        </w:rPr>
      </w:pPr>
      <w:r>
        <w:rPr>
          <w:rFonts w:ascii="Times New Roman" w:hAnsi="Times New Roman"/>
          <w:sz w:val="28"/>
          <w:szCs w:val="28"/>
        </w:rPr>
        <w:t>о</w:t>
      </w:r>
      <w:r w:rsidR="005D61BD" w:rsidRPr="00580097">
        <w:rPr>
          <w:rFonts w:ascii="Times New Roman" w:hAnsi="Times New Roman"/>
          <w:sz w:val="28"/>
          <w:szCs w:val="28"/>
        </w:rPr>
        <w:t>т</w:t>
      </w:r>
      <w:r>
        <w:rPr>
          <w:rFonts w:ascii="Times New Roman" w:hAnsi="Times New Roman"/>
          <w:sz w:val="28"/>
          <w:szCs w:val="28"/>
        </w:rPr>
        <w:t xml:space="preserve"> </w:t>
      </w:r>
      <w:r w:rsidR="00DB3B15">
        <w:rPr>
          <w:rFonts w:ascii="Times New Roman" w:hAnsi="Times New Roman"/>
          <w:sz w:val="28"/>
          <w:szCs w:val="28"/>
        </w:rPr>
        <w:t xml:space="preserve">27.07.2020 </w:t>
      </w:r>
      <w:r>
        <w:rPr>
          <w:rFonts w:ascii="Times New Roman" w:hAnsi="Times New Roman"/>
          <w:sz w:val="28"/>
          <w:szCs w:val="28"/>
        </w:rPr>
        <w:t>г</w:t>
      </w:r>
      <w:r w:rsidR="005D61BD" w:rsidRPr="00580097">
        <w:rPr>
          <w:rFonts w:ascii="Times New Roman" w:hAnsi="Times New Roman"/>
          <w:sz w:val="28"/>
          <w:szCs w:val="28"/>
        </w:rPr>
        <w:t>ода №</w:t>
      </w:r>
      <w:r w:rsidR="00716E4D">
        <w:rPr>
          <w:rFonts w:ascii="Times New Roman" w:hAnsi="Times New Roman"/>
          <w:sz w:val="28"/>
          <w:szCs w:val="28"/>
        </w:rPr>
        <w:t xml:space="preserve"> </w:t>
      </w:r>
      <w:r w:rsidR="00DB3B15">
        <w:rPr>
          <w:rFonts w:ascii="Times New Roman" w:hAnsi="Times New Roman"/>
          <w:sz w:val="28"/>
          <w:szCs w:val="28"/>
        </w:rPr>
        <w:t>297</w:t>
      </w:r>
    </w:p>
    <w:p w14:paraId="0D63BEB9" w14:textId="77777777" w:rsidR="00C141AF" w:rsidRDefault="00C141AF" w:rsidP="00580097">
      <w:pPr>
        <w:spacing w:after="0" w:line="240" w:lineRule="auto"/>
        <w:ind w:left="5664" w:hanging="1411"/>
        <w:jc w:val="right"/>
        <w:rPr>
          <w:rFonts w:ascii="Times New Roman" w:hAnsi="Times New Roman"/>
          <w:sz w:val="28"/>
          <w:szCs w:val="28"/>
        </w:rPr>
      </w:pPr>
    </w:p>
    <w:p w14:paraId="38FD3FBD" w14:textId="77777777" w:rsidR="000A7E6C" w:rsidRPr="000A7E6C" w:rsidRDefault="000A7E6C" w:rsidP="000A7E6C">
      <w:pPr>
        <w:spacing w:after="0" w:line="276" w:lineRule="auto"/>
        <w:jc w:val="both"/>
        <w:rPr>
          <w:rFonts w:ascii="Times New Roman" w:eastAsia="Times New Roman" w:hAnsi="Times New Roman"/>
          <w:sz w:val="20"/>
          <w:szCs w:val="20"/>
          <w:lang w:eastAsia="ru-RU"/>
        </w:rPr>
      </w:pPr>
    </w:p>
    <w:p w14:paraId="6682F7E5" w14:textId="77777777" w:rsidR="000A7E6C" w:rsidRPr="000A7E6C" w:rsidRDefault="000A7E6C" w:rsidP="000A7E6C">
      <w:pPr>
        <w:spacing w:after="0" w:line="240" w:lineRule="auto"/>
        <w:jc w:val="center"/>
        <w:rPr>
          <w:rFonts w:ascii="Times New Roman" w:eastAsia="Times New Roman" w:hAnsi="Times New Roman"/>
          <w:b/>
          <w:sz w:val="28"/>
          <w:lang w:eastAsia="ru-RU"/>
        </w:rPr>
      </w:pPr>
      <w:r w:rsidRPr="000A7E6C">
        <w:rPr>
          <w:rFonts w:ascii="Times New Roman" w:eastAsia="Times New Roman" w:hAnsi="Times New Roman"/>
          <w:b/>
          <w:sz w:val="28"/>
          <w:lang w:eastAsia="ru-RU"/>
        </w:rPr>
        <w:t>ПОРЯДОК</w:t>
      </w:r>
    </w:p>
    <w:p w14:paraId="7271D93A" w14:textId="73B534D3" w:rsidR="000A7E6C" w:rsidRPr="000A7E6C" w:rsidRDefault="000A7E6C" w:rsidP="00F10010">
      <w:pPr>
        <w:spacing w:after="0" w:line="240" w:lineRule="auto"/>
        <w:jc w:val="center"/>
        <w:rPr>
          <w:rFonts w:ascii="Times New Roman" w:eastAsia="Times New Roman" w:hAnsi="Times New Roman"/>
          <w:b/>
          <w:sz w:val="28"/>
          <w:lang w:eastAsia="ru-RU"/>
        </w:rPr>
      </w:pPr>
      <w:r w:rsidRPr="000A7E6C">
        <w:rPr>
          <w:rFonts w:ascii="Times New Roman" w:eastAsia="Times New Roman" w:hAnsi="Times New Roman"/>
          <w:b/>
          <w:sz w:val="28"/>
          <w:lang w:eastAsia="ru-RU"/>
        </w:rPr>
        <w:t>УСТАНОВЛЕНИЯ, ИЗМЕНЕНИЯ И ОТМЕНЫ МУНИЦИПАЛЬНЫХ МАРШРУТОВ</w:t>
      </w:r>
      <w:r w:rsidR="00F10010">
        <w:rPr>
          <w:rFonts w:ascii="Times New Roman" w:eastAsia="Times New Roman" w:hAnsi="Times New Roman"/>
          <w:b/>
          <w:sz w:val="28"/>
          <w:lang w:eastAsia="ru-RU"/>
        </w:rPr>
        <w:t xml:space="preserve"> </w:t>
      </w:r>
      <w:r w:rsidRPr="000A7E6C">
        <w:rPr>
          <w:rFonts w:ascii="Times New Roman" w:eastAsia="Times New Roman" w:hAnsi="Times New Roman"/>
          <w:b/>
          <w:sz w:val="28"/>
          <w:lang w:eastAsia="ru-RU"/>
        </w:rPr>
        <w:t>РЕГУЛЯРНЫХ ПЕРЕВОЗОК, А ТАКЖЕ УТВЕРЖДЕНИЯ И ИЗМЕНЕНИЯ</w:t>
      </w:r>
      <w:r w:rsidR="00F10010">
        <w:rPr>
          <w:rFonts w:ascii="Times New Roman" w:eastAsia="Times New Roman" w:hAnsi="Times New Roman"/>
          <w:b/>
          <w:sz w:val="28"/>
          <w:lang w:eastAsia="ru-RU"/>
        </w:rPr>
        <w:t xml:space="preserve"> </w:t>
      </w:r>
      <w:r w:rsidRPr="000A7E6C">
        <w:rPr>
          <w:rFonts w:ascii="Times New Roman" w:eastAsia="Times New Roman" w:hAnsi="Times New Roman"/>
          <w:b/>
          <w:sz w:val="28"/>
          <w:lang w:eastAsia="ru-RU"/>
        </w:rPr>
        <w:t>РАСПИСАНИЙ ДВИЖЕНИЯ ТРАНСПОРТНЫХ СРЕДСТВ ПО МУНИЦИПАЛЬНЫМ</w:t>
      </w:r>
    </w:p>
    <w:p w14:paraId="14A7750B" w14:textId="1DB98B4B" w:rsidR="000A7E6C" w:rsidRDefault="000A7E6C" w:rsidP="000A7E6C">
      <w:pPr>
        <w:spacing w:after="0" w:line="240" w:lineRule="auto"/>
        <w:jc w:val="center"/>
        <w:rPr>
          <w:rFonts w:ascii="Times New Roman" w:eastAsia="Times New Roman" w:hAnsi="Times New Roman"/>
          <w:b/>
          <w:sz w:val="28"/>
          <w:lang w:eastAsia="ru-RU"/>
        </w:rPr>
      </w:pPr>
      <w:r w:rsidRPr="000A7E6C">
        <w:rPr>
          <w:rFonts w:ascii="Times New Roman" w:eastAsia="Times New Roman" w:hAnsi="Times New Roman"/>
          <w:b/>
          <w:sz w:val="28"/>
          <w:lang w:eastAsia="ru-RU"/>
        </w:rPr>
        <w:t>МАРШРУТАМ РЕГУЛЯРНЫХ ПЕРЕВОЗОК НА</w:t>
      </w:r>
      <w:r w:rsidR="00F10010" w:rsidRPr="00F10010">
        <w:t xml:space="preserve"> </w:t>
      </w:r>
      <w:r w:rsidRPr="000A7E6C">
        <w:rPr>
          <w:rFonts w:ascii="Times New Roman" w:eastAsia="Times New Roman" w:hAnsi="Times New Roman"/>
          <w:b/>
          <w:sz w:val="28"/>
          <w:lang w:eastAsia="ru-RU"/>
        </w:rPr>
        <w:t>ТЕРРИТОРИИ</w:t>
      </w:r>
    </w:p>
    <w:p w14:paraId="722187EC" w14:textId="1CAA6EFA" w:rsidR="00F10010" w:rsidRPr="000A7E6C" w:rsidRDefault="00F10010" w:rsidP="000A7E6C">
      <w:pPr>
        <w:spacing w:after="0" w:line="240" w:lineRule="auto"/>
        <w:jc w:val="center"/>
        <w:rPr>
          <w:rFonts w:ascii="Times New Roman" w:eastAsia="Times New Roman" w:hAnsi="Times New Roman"/>
          <w:b/>
          <w:sz w:val="28"/>
          <w:lang w:eastAsia="ru-RU"/>
        </w:rPr>
      </w:pPr>
      <w:r>
        <w:rPr>
          <w:rFonts w:ascii="Times New Roman" w:eastAsia="Times New Roman" w:hAnsi="Times New Roman"/>
          <w:b/>
          <w:sz w:val="28"/>
          <w:lang w:eastAsia="ru-RU"/>
        </w:rPr>
        <w:t xml:space="preserve">ГОРОДСКОГО ПОСЕЛЕНИЯ БЕЗЕНЧУК МУНИЦИПАЛЬНОГО РАЙОНА БЕЗЕНЧУКСКИЙ САМАРСКОЙ ОБЛАСТИ </w:t>
      </w:r>
    </w:p>
    <w:p w14:paraId="7741DAEB" w14:textId="51701DF9" w:rsidR="000A7E6C" w:rsidRPr="000A7E6C" w:rsidRDefault="000A7E6C" w:rsidP="000A7E6C">
      <w:pPr>
        <w:spacing w:after="0" w:line="240" w:lineRule="auto"/>
        <w:jc w:val="center"/>
        <w:rPr>
          <w:rFonts w:ascii="Times New Roman" w:eastAsia="Times New Roman" w:hAnsi="Times New Roman"/>
          <w:b/>
          <w:sz w:val="28"/>
          <w:lang w:eastAsia="ru-RU"/>
        </w:rPr>
      </w:pPr>
    </w:p>
    <w:p w14:paraId="347864DB" w14:textId="77777777" w:rsidR="000A7E6C" w:rsidRPr="000A7E6C" w:rsidRDefault="000A7E6C" w:rsidP="000A7E6C">
      <w:pPr>
        <w:spacing w:after="0" w:line="240" w:lineRule="auto"/>
        <w:jc w:val="both"/>
        <w:rPr>
          <w:rFonts w:ascii="Times New Roman" w:eastAsia="Times New Roman" w:hAnsi="Times New Roman"/>
          <w:sz w:val="20"/>
          <w:lang w:eastAsia="ru-RU"/>
        </w:rPr>
      </w:pPr>
    </w:p>
    <w:p w14:paraId="09C1E63A" w14:textId="77777777" w:rsidR="000A7E6C" w:rsidRPr="000A7E6C" w:rsidRDefault="000A7E6C" w:rsidP="000A7E6C">
      <w:pPr>
        <w:spacing w:after="0" w:line="240" w:lineRule="auto"/>
        <w:jc w:val="center"/>
        <w:rPr>
          <w:rFonts w:ascii="Times New Roman" w:eastAsia="Times New Roman" w:hAnsi="Times New Roman"/>
          <w:sz w:val="28"/>
          <w:lang w:eastAsia="ru-RU"/>
        </w:rPr>
      </w:pPr>
      <w:r w:rsidRPr="000A7E6C">
        <w:rPr>
          <w:rFonts w:ascii="Times New Roman" w:eastAsia="Times New Roman" w:hAnsi="Times New Roman"/>
          <w:sz w:val="28"/>
          <w:lang w:eastAsia="ru-RU"/>
        </w:rPr>
        <w:t>1. Общие положения</w:t>
      </w:r>
    </w:p>
    <w:p w14:paraId="6EA9E92D" w14:textId="77777777" w:rsidR="000A7E6C" w:rsidRPr="000A7E6C" w:rsidRDefault="000A7E6C" w:rsidP="000A7E6C">
      <w:pPr>
        <w:spacing w:after="0" w:line="240" w:lineRule="auto"/>
        <w:jc w:val="both"/>
        <w:rPr>
          <w:rFonts w:ascii="Times New Roman" w:eastAsia="Times New Roman" w:hAnsi="Times New Roman"/>
          <w:sz w:val="28"/>
          <w:lang w:eastAsia="ru-RU"/>
        </w:rPr>
      </w:pPr>
    </w:p>
    <w:p w14:paraId="076366B3" w14:textId="2A091264" w:rsidR="000A7E6C" w:rsidRPr="000A7E6C" w:rsidRDefault="000A7E6C" w:rsidP="000A7E6C">
      <w:pPr>
        <w:spacing w:after="0" w:line="276" w:lineRule="auto"/>
        <w:jc w:val="both"/>
        <w:rPr>
          <w:rFonts w:ascii="Times New Roman" w:eastAsia="Times New Roman" w:hAnsi="Times New Roman"/>
          <w:color w:val="000000" w:themeColor="text1"/>
          <w:sz w:val="28"/>
          <w:szCs w:val="28"/>
          <w:lang w:eastAsia="ru-RU"/>
        </w:rPr>
      </w:pPr>
      <w:r w:rsidRPr="000A7E6C">
        <w:rPr>
          <w:rFonts w:ascii="Times New Roman" w:eastAsia="Times New Roman" w:hAnsi="Times New Roman"/>
          <w:sz w:val="28"/>
          <w:lang w:eastAsia="ru-RU"/>
        </w:rPr>
        <w:t>1.1. Настоящий Порядок установления, изменения и отмены муниципальных маршрутов регулярных перевозок, а также утверждения и изменения расписаний движения транспортных средств по муниципальным маршрутам регулярных перевозок на территории</w:t>
      </w:r>
      <w:r>
        <w:rPr>
          <w:rFonts w:ascii="Times New Roman" w:eastAsia="Times New Roman" w:hAnsi="Times New Roman"/>
          <w:sz w:val="28"/>
          <w:lang w:eastAsia="ru-RU"/>
        </w:rPr>
        <w:t xml:space="preserve"> </w:t>
      </w:r>
      <w:bookmarkStart w:id="1" w:name="_Hlk46472302"/>
      <w:r>
        <w:rPr>
          <w:rFonts w:ascii="Times New Roman" w:eastAsia="Times New Roman" w:hAnsi="Times New Roman"/>
          <w:sz w:val="28"/>
          <w:lang w:eastAsia="ru-RU"/>
        </w:rPr>
        <w:t xml:space="preserve">городского поселения Безенчук </w:t>
      </w:r>
      <w:r w:rsidRPr="000A7E6C">
        <w:rPr>
          <w:rFonts w:ascii="Times New Roman" w:eastAsia="Times New Roman" w:hAnsi="Times New Roman"/>
          <w:sz w:val="28"/>
          <w:lang w:eastAsia="ru-RU"/>
        </w:rPr>
        <w:t xml:space="preserve"> муниципального района </w:t>
      </w:r>
      <w:r>
        <w:rPr>
          <w:rFonts w:ascii="Times New Roman" w:eastAsia="Times New Roman" w:hAnsi="Times New Roman"/>
          <w:sz w:val="28"/>
          <w:lang w:eastAsia="ru-RU"/>
        </w:rPr>
        <w:t xml:space="preserve">Безенчукский Самарской области </w:t>
      </w:r>
      <w:bookmarkEnd w:id="1"/>
      <w:r w:rsidRPr="000A7E6C">
        <w:rPr>
          <w:rFonts w:ascii="Times New Roman" w:eastAsia="Times New Roman" w:hAnsi="Times New Roman"/>
          <w:sz w:val="28"/>
          <w:lang w:eastAsia="ru-RU"/>
        </w:rPr>
        <w:t>разработан в соответствии с Федеральным</w:t>
      </w:r>
      <w:r>
        <w:rPr>
          <w:rFonts w:ascii="Times New Roman" w:eastAsia="Times New Roman" w:hAnsi="Times New Roman"/>
          <w:sz w:val="28"/>
          <w:lang w:eastAsia="ru-RU"/>
        </w:rPr>
        <w:t xml:space="preserve"> законом о</w:t>
      </w:r>
      <w:r w:rsidRPr="000A7E6C">
        <w:rPr>
          <w:rFonts w:ascii="Times New Roman" w:eastAsia="Times New Roman" w:hAnsi="Times New Roman"/>
          <w:sz w:val="28"/>
          <w:lang w:eastAsia="ru-RU"/>
        </w:rPr>
        <w:t>т 13 июля 2015 г</w:t>
      </w:r>
      <w:r>
        <w:rPr>
          <w:rFonts w:ascii="Times New Roman" w:eastAsia="Times New Roman" w:hAnsi="Times New Roman"/>
          <w:sz w:val="28"/>
          <w:lang w:eastAsia="ru-RU"/>
        </w:rPr>
        <w:t>ода</w:t>
      </w:r>
      <w:r w:rsidRPr="000A7E6C">
        <w:rPr>
          <w:rFonts w:ascii="Times New Roman" w:eastAsia="Times New Roman" w:hAnsi="Times New Roman"/>
          <w:sz w:val="28"/>
          <w:lang w:eastAsia="ru-RU"/>
        </w:rPr>
        <w:t xml:space="preserve"> </w:t>
      </w:r>
      <w:r>
        <w:rPr>
          <w:rFonts w:ascii="Times New Roman" w:eastAsia="Times New Roman" w:hAnsi="Times New Roman"/>
          <w:sz w:val="28"/>
          <w:lang w:eastAsia="ru-RU"/>
        </w:rPr>
        <w:t>№</w:t>
      </w:r>
      <w:r w:rsidRPr="000A7E6C">
        <w:rPr>
          <w:rFonts w:ascii="Times New Roman" w:eastAsia="Times New Roman" w:hAnsi="Times New Roman"/>
          <w:sz w:val="28"/>
          <w:lang w:eastAsia="ru-RU"/>
        </w:rPr>
        <w:t xml:space="preserve">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r>
        <w:rPr>
          <w:rFonts w:ascii="Times New Roman" w:eastAsia="Times New Roman" w:hAnsi="Times New Roman"/>
          <w:sz w:val="28"/>
          <w:lang w:eastAsia="ru-RU"/>
        </w:rPr>
        <w:t>, Законом С</w:t>
      </w:r>
      <w:r w:rsidRPr="000A7E6C">
        <w:rPr>
          <w:rFonts w:ascii="Times New Roman" w:eastAsia="Times New Roman" w:hAnsi="Times New Roman"/>
          <w:sz w:val="28"/>
          <w:lang w:eastAsia="ru-RU"/>
        </w:rPr>
        <w:t>амарской области от 18 января 2016 г</w:t>
      </w:r>
      <w:r>
        <w:rPr>
          <w:rFonts w:ascii="Times New Roman" w:eastAsia="Times New Roman" w:hAnsi="Times New Roman"/>
          <w:sz w:val="28"/>
          <w:lang w:eastAsia="ru-RU"/>
        </w:rPr>
        <w:t>ода</w:t>
      </w:r>
      <w:r w:rsidRPr="000A7E6C">
        <w:rPr>
          <w:rFonts w:ascii="Times New Roman" w:eastAsia="Times New Roman" w:hAnsi="Times New Roman"/>
          <w:sz w:val="28"/>
          <w:lang w:eastAsia="ru-RU"/>
        </w:rPr>
        <w:t xml:space="preserve"> </w:t>
      </w:r>
      <w:r>
        <w:rPr>
          <w:rFonts w:ascii="Times New Roman" w:eastAsia="Times New Roman" w:hAnsi="Times New Roman"/>
          <w:sz w:val="28"/>
          <w:lang w:eastAsia="ru-RU"/>
        </w:rPr>
        <w:t xml:space="preserve">№ </w:t>
      </w:r>
      <w:r w:rsidRPr="000A7E6C">
        <w:rPr>
          <w:rFonts w:ascii="Times New Roman" w:eastAsia="Times New Roman" w:hAnsi="Times New Roman"/>
          <w:sz w:val="28"/>
          <w:lang w:eastAsia="ru-RU"/>
        </w:rPr>
        <w:t xml:space="preserve">14-ГД "Об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 о внесении изменений в отдельные законодательные акты Самарской области и признании </w:t>
      </w:r>
      <w:r w:rsidRPr="000A7E6C">
        <w:rPr>
          <w:rFonts w:ascii="Times New Roman" w:eastAsia="Times New Roman" w:hAnsi="Times New Roman"/>
          <w:color w:val="000000" w:themeColor="text1"/>
          <w:sz w:val="28"/>
          <w:szCs w:val="28"/>
          <w:lang w:eastAsia="ru-RU"/>
        </w:rPr>
        <w:t>утратившими силу отдельных законодательных актов Самарской области".</w:t>
      </w:r>
    </w:p>
    <w:p w14:paraId="0B67A48B" w14:textId="506B38A4" w:rsidR="000A7E6C" w:rsidRPr="000A7E6C" w:rsidRDefault="000A7E6C" w:rsidP="000A7E6C">
      <w:pPr>
        <w:spacing w:after="0" w:line="276" w:lineRule="auto"/>
        <w:jc w:val="both"/>
        <w:rPr>
          <w:rFonts w:ascii="Times New Roman" w:eastAsia="Times New Roman" w:hAnsi="Times New Roman"/>
          <w:sz w:val="28"/>
          <w:lang w:eastAsia="ru-RU"/>
        </w:rPr>
      </w:pPr>
      <w:r>
        <w:rPr>
          <w:rFonts w:ascii="Times New Roman" w:eastAsia="Times New Roman" w:hAnsi="Times New Roman"/>
          <w:color w:val="000000" w:themeColor="text1"/>
          <w:sz w:val="28"/>
          <w:szCs w:val="28"/>
          <w:lang w:eastAsia="ru-RU"/>
        </w:rPr>
        <w:t xml:space="preserve">     </w:t>
      </w:r>
      <w:r w:rsidRPr="000A7E6C">
        <w:rPr>
          <w:rFonts w:ascii="Times New Roman" w:eastAsia="Times New Roman" w:hAnsi="Times New Roman"/>
          <w:color w:val="000000" w:themeColor="text1"/>
          <w:sz w:val="28"/>
          <w:szCs w:val="28"/>
          <w:lang w:eastAsia="ru-RU"/>
        </w:rPr>
        <w:t>1.2. Понятия и термины, используемые в настоящем Порядке, применяются в соответствии с Федеральным законом от 8 ноября 2007 года № 259-ФЗ "Устав</w:t>
      </w:r>
      <w:r w:rsidRPr="000A7E6C">
        <w:rPr>
          <w:rFonts w:ascii="Times New Roman" w:eastAsia="Times New Roman" w:hAnsi="Times New Roman"/>
          <w:sz w:val="28"/>
          <w:lang w:eastAsia="ru-RU"/>
        </w:rPr>
        <w:t xml:space="preserve"> автомобильного транспорта и городского наземного электрического транспорта", Федеральным </w:t>
      </w:r>
      <w:r>
        <w:rPr>
          <w:rFonts w:ascii="Times New Roman" w:eastAsia="Times New Roman" w:hAnsi="Times New Roman"/>
          <w:sz w:val="28"/>
          <w:szCs w:val="20"/>
          <w:lang w:eastAsia="ru-RU"/>
        </w:rPr>
        <w:t xml:space="preserve">законом </w:t>
      </w:r>
      <w:r w:rsidRPr="000A7E6C">
        <w:rPr>
          <w:rFonts w:ascii="Times New Roman" w:eastAsia="Times New Roman" w:hAnsi="Times New Roman"/>
          <w:sz w:val="28"/>
          <w:lang w:eastAsia="ru-RU"/>
        </w:rPr>
        <w:t>от 13 июля 2015 г</w:t>
      </w:r>
      <w:r>
        <w:rPr>
          <w:rFonts w:ascii="Times New Roman" w:eastAsia="Times New Roman" w:hAnsi="Times New Roman"/>
          <w:sz w:val="28"/>
          <w:lang w:eastAsia="ru-RU"/>
        </w:rPr>
        <w:t>ода</w:t>
      </w:r>
      <w:r w:rsidRPr="000A7E6C">
        <w:rPr>
          <w:rFonts w:ascii="Times New Roman" w:eastAsia="Times New Roman" w:hAnsi="Times New Roman"/>
          <w:sz w:val="28"/>
          <w:lang w:eastAsia="ru-RU"/>
        </w:rPr>
        <w:t xml:space="preserve"> </w:t>
      </w:r>
      <w:r>
        <w:rPr>
          <w:rFonts w:ascii="Times New Roman" w:eastAsia="Times New Roman" w:hAnsi="Times New Roman"/>
          <w:sz w:val="28"/>
          <w:lang w:eastAsia="ru-RU"/>
        </w:rPr>
        <w:t>№</w:t>
      </w:r>
      <w:r w:rsidRPr="000A7E6C">
        <w:rPr>
          <w:rFonts w:ascii="Times New Roman" w:eastAsia="Times New Roman" w:hAnsi="Times New Roman"/>
          <w:sz w:val="28"/>
          <w:lang w:eastAsia="ru-RU"/>
        </w:rPr>
        <w:t xml:space="preserve">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и иными нормативными правовыми актами Российской Федерации, Самарской области, муниципальными правовыми актами.</w:t>
      </w:r>
    </w:p>
    <w:p w14:paraId="22200EDD" w14:textId="77777777" w:rsidR="000A7E6C" w:rsidRPr="000A7E6C" w:rsidRDefault="000A7E6C" w:rsidP="000A7E6C">
      <w:pPr>
        <w:spacing w:after="0" w:line="240" w:lineRule="auto"/>
        <w:jc w:val="both"/>
        <w:rPr>
          <w:rFonts w:ascii="Times New Roman" w:eastAsia="Times New Roman" w:hAnsi="Times New Roman"/>
          <w:sz w:val="28"/>
          <w:lang w:eastAsia="ru-RU"/>
        </w:rPr>
      </w:pPr>
    </w:p>
    <w:p w14:paraId="42E6E7C3" w14:textId="77777777" w:rsidR="000A7E6C" w:rsidRPr="000A7E6C" w:rsidRDefault="000A7E6C" w:rsidP="000A7E6C">
      <w:pPr>
        <w:spacing w:after="0" w:line="240" w:lineRule="auto"/>
        <w:jc w:val="center"/>
        <w:rPr>
          <w:rFonts w:ascii="Times New Roman" w:eastAsia="Times New Roman" w:hAnsi="Times New Roman"/>
          <w:sz w:val="28"/>
          <w:lang w:eastAsia="ru-RU"/>
        </w:rPr>
      </w:pPr>
      <w:r w:rsidRPr="000A7E6C">
        <w:rPr>
          <w:rFonts w:ascii="Times New Roman" w:eastAsia="Times New Roman" w:hAnsi="Times New Roman"/>
          <w:sz w:val="28"/>
          <w:lang w:eastAsia="ru-RU"/>
        </w:rPr>
        <w:lastRenderedPageBreak/>
        <w:t>2. Порядок установления муниципальных маршрутов регулярных</w:t>
      </w:r>
    </w:p>
    <w:p w14:paraId="2F55F583" w14:textId="32F08C75" w:rsidR="000A7E6C" w:rsidRDefault="000A7E6C" w:rsidP="000A7E6C">
      <w:pPr>
        <w:spacing w:after="0" w:line="240" w:lineRule="auto"/>
        <w:jc w:val="center"/>
        <w:rPr>
          <w:rFonts w:ascii="Times New Roman" w:eastAsia="Times New Roman" w:hAnsi="Times New Roman"/>
          <w:sz w:val="28"/>
          <w:lang w:eastAsia="ru-RU"/>
        </w:rPr>
      </w:pPr>
      <w:r w:rsidRPr="000A7E6C">
        <w:rPr>
          <w:rFonts w:ascii="Times New Roman" w:eastAsia="Times New Roman" w:hAnsi="Times New Roman"/>
          <w:sz w:val="28"/>
          <w:lang w:eastAsia="ru-RU"/>
        </w:rPr>
        <w:t xml:space="preserve">перевозок на территории </w:t>
      </w:r>
      <w:r>
        <w:rPr>
          <w:rFonts w:ascii="Times New Roman" w:eastAsia="Times New Roman" w:hAnsi="Times New Roman"/>
          <w:sz w:val="28"/>
          <w:lang w:eastAsia="ru-RU"/>
        </w:rPr>
        <w:t xml:space="preserve">городского поселения Безенчук </w:t>
      </w:r>
      <w:r w:rsidRPr="000A7E6C">
        <w:rPr>
          <w:rFonts w:ascii="Times New Roman" w:eastAsia="Times New Roman" w:hAnsi="Times New Roman"/>
          <w:sz w:val="28"/>
          <w:lang w:eastAsia="ru-RU"/>
        </w:rPr>
        <w:t xml:space="preserve">муниципального района </w:t>
      </w:r>
      <w:r>
        <w:rPr>
          <w:rFonts w:ascii="Times New Roman" w:eastAsia="Times New Roman" w:hAnsi="Times New Roman"/>
          <w:sz w:val="28"/>
          <w:lang w:eastAsia="ru-RU"/>
        </w:rPr>
        <w:t xml:space="preserve">Безенчукский Самарской области  </w:t>
      </w:r>
      <w:r w:rsidRPr="000A7E6C">
        <w:rPr>
          <w:rFonts w:ascii="Times New Roman" w:eastAsia="Times New Roman" w:hAnsi="Times New Roman"/>
          <w:sz w:val="28"/>
          <w:lang w:eastAsia="ru-RU"/>
        </w:rPr>
        <w:t xml:space="preserve"> </w:t>
      </w:r>
    </w:p>
    <w:p w14:paraId="49382ECD" w14:textId="77777777" w:rsidR="000A7E6C" w:rsidRPr="000A7E6C" w:rsidRDefault="000A7E6C" w:rsidP="000A7E6C">
      <w:pPr>
        <w:spacing w:after="0" w:line="240" w:lineRule="auto"/>
        <w:jc w:val="center"/>
        <w:rPr>
          <w:rFonts w:ascii="Times New Roman" w:eastAsia="Times New Roman" w:hAnsi="Times New Roman"/>
          <w:sz w:val="28"/>
          <w:lang w:eastAsia="ru-RU"/>
        </w:rPr>
      </w:pPr>
    </w:p>
    <w:p w14:paraId="0FB87BFC" w14:textId="4B7BAD78" w:rsidR="000A7E6C" w:rsidRPr="000A7E6C" w:rsidRDefault="000A7E6C" w:rsidP="000A7E6C">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Pr="000A7E6C">
        <w:rPr>
          <w:rFonts w:ascii="Times New Roman" w:eastAsia="Times New Roman" w:hAnsi="Times New Roman"/>
          <w:sz w:val="28"/>
          <w:szCs w:val="20"/>
          <w:lang w:eastAsia="ru-RU"/>
        </w:rPr>
        <w:t xml:space="preserve">2.1. Установление нового муниципального маршрута регулярных перевозок на территории муниципального района городского поселения Безенчук муниципального района Безенчукский Самарской области (далее именуется - маршрут) осуществляется в соответствии с документом планирования регулярных перевозок на территории городского поселения Безенчук муниципального района Безенчукский Самарской области </w:t>
      </w:r>
    </w:p>
    <w:p w14:paraId="33791A69" w14:textId="0D34A162" w:rsidR="000A7E6C" w:rsidRPr="000A7E6C" w:rsidRDefault="000A7E6C" w:rsidP="000A7E6C">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Pr="000A7E6C">
        <w:rPr>
          <w:rFonts w:ascii="Times New Roman" w:eastAsia="Times New Roman" w:hAnsi="Times New Roman"/>
          <w:sz w:val="28"/>
          <w:szCs w:val="20"/>
          <w:lang w:eastAsia="ru-RU"/>
        </w:rPr>
        <w:t>2.2. Инициаторами установления маршрута являются юридические и физические лица.</w:t>
      </w:r>
    </w:p>
    <w:p w14:paraId="47F6F9E6" w14:textId="57FE5B0E" w:rsidR="000A7E6C" w:rsidRPr="000A7E6C" w:rsidRDefault="000A7E6C" w:rsidP="000A7E6C">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Pr="000A7E6C">
        <w:rPr>
          <w:rFonts w:ascii="Times New Roman" w:eastAsia="Times New Roman" w:hAnsi="Times New Roman"/>
          <w:sz w:val="28"/>
          <w:szCs w:val="20"/>
          <w:lang w:eastAsia="ru-RU"/>
        </w:rPr>
        <w:t>2.3. Для установления нового маршрута по инициативе юридического лица или индивидуального предпринимателя, осуществляющих деятельность по перевозке пассажиров автомобильным транспортом, в Администрацию городского поселения Безенчук муниципального района Безенчукский Самарской области (далее именуется - Администрация) направляются следующие документы:</w:t>
      </w:r>
    </w:p>
    <w:p w14:paraId="68DDB888" w14:textId="511CCCA1" w:rsidR="000A7E6C" w:rsidRPr="000A7E6C" w:rsidRDefault="000A7E6C" w:rsidP="000A7E6C">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Pr="000A7E6C">
        <w:rPr>
          <w:rFonts w:ascii="Times New Roman" w:eastAsia="Times New Roman" w:hAnsi="Times New Roman"/>
          <w:sz w:val="28"/>
          <w:szCs w:val="20"/>
          <w:lang w:eastAsia="ru-RU"/>
        </w:rPr>
        <w:t>1) заявление установленной формы (Приложение №1);</w:t>
      </w:r>
    </w:p>
    <w:p w14:paraId="1CFD1A4A" w14:textId="071CB7BB" w:rsidR="000A7E6C" w:rsidRPr="000A7E6C" w:rsidRDefault="000A7E6C" w:rsidP="000A7E6C">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Pr="000A7E6C">
        <w:rPr>
          <w:rFonts w:ascii="Times New Roman" w:eastAsia="Times New Roman" w:hAnsi="Times New Roman"/>
          <w:sz w:val="28"/>
          <w:szCs w:val="20"/>
          <w:lang w:eastAsia="ru-RU"/>
        </w:rPr>
        <w:t>2) схема движения автобусов на маршруте в виде графического условного изображения с указанием остановочных пунктов и расстояния между промежуточными остановками, наименования улиц и автомобильных дорог, по которым предполагается движение транспортных средств между остановочными пунктами;</w:t>
      </w:r>
    </w:p>
    <w:p w14:paraId="34E65D67" w14:textId="065C204C" w:rsidR="000A7E6C" w:rsidRPr="000A7E6C" w:rsidRDefault="000A7E6C" w:rsidP="000A7E6C">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Pr="000A7E6C">
        <w:rPr>
          <w:rFonts w:ascii="Times New Roman" w:eastAsia="Times New Roman" w:hAnsi="Times New Roman"/>
          <w:sz w:val="28"/>
          <w:szCs w:val="20"/>
          <w:lang w:eastAsia="ru-RU"/>
        </w:rPr>
        <w:t>3) схемы расположения конечных автобусных остановок, площадок для разворота и отстоя автобусов в виде графического условного изображения, согласованные с Администрацией;</w:t>
      </w:r>
    </w:p>
    <w:p w14:paraId="049A0E11" w14:textId="6026E278" w:rsidR="000A7E6C" w:rsidRPr="000A7E6C" w:rsidRDefault="000A7E6C" w:rsidP="000A7E6C">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Pr="000A7E6C">
        <w:rPr>
          <w:rFonts w:ascii="Times New Roman" w:eastAsia="Times New Roman" w:hAnsi="Times New Roman"/>
          <w:sz w:val="28"/>
          <w:szCs w:val="20"/>
          <w:lang w:eastAsia="ru-RU"/>
        </w:rPr>
        <w:t>4) сведения об изучении пассажиропотока и его величины;</w:t>
      </w:r>
    </w:p>
    <w:p w14:paraId="251A46E5" w14:textId="308C41B3" w:rsidR="000A7E6C" w:rsidRPr="000A7E6C" w:rsidRDefault="000A7E6C" w:rsidP="000A7E6C">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Pr="000A7E6C">
        <w:rPr>
          <w:rFonts w:ascii="Times New Roman" w:eastAsia="Times New Roman" w:hAnsi="Times New Roman"/>
          <w:sz w:val="28"/>
          <w:szCs w:val="20"/>
          <w:lang w:eastAsia="ru-RU"/>
        </w:rPr>
        <w:t>6) проект сводного маршрутного расписания по форме, установленной Администрацией.</w:t>
      </w:r>
    </w:p>
    <w:p w14:paraId="7C1E72D0" w14:textId="70BD3410" w:rsidR="000A7E6C" w:rsidRPr="000A7E6C" w:rsidRDefault="000A7E6C" w:rsidP="000A7E6C">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Pr="000A7E6C">
        <w:rPr>
          <w:rFonts w:ascii="Times New Roman" w:eastAsia="Times New Roman" w:hAnsi="Times New Roman"/>
          <w:sz w:val="28"/>
          <w:szCs w:val="20"/>
          <w:lang w:eastAsia="ru-RU"/>
        </w:rPr>
        <w:t>2.4. Заявление об установлении маршрута включает в себя следующие сведения:</w:t>
      </w:r>
    </w:p>
    <w:p w14:paraId="37279B89" w14:textId="62DED957" w:rsidR="000A7E6C" w:rsidRPr="000A7E6C" w:rsidRDefault="000A7E6C" w:rsidP="000A7E6C">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Pr="000A7E6C">
        <w:rPr>
          <w:rFonts w:ascii="Times New Roman" w:eastAsia="Times New Roman" w:hAnsi="Times New Roman"/>
          <w:sz w:val="28"/>
          <w:szCs w:val="20"/>
          <w:lang w:eastAsia="ru-RU"/>
        </w:rPr>
        <w:t>1) номер и дата выдачи лицензии на осуществление деятельности по перевозкам пассажиров автомобильным транспортом;</w:t>
      </w:r>
    </w:p>
    <w:p w14:paraId="0586A7EC" w14:textId="23F5753D" w:rsidR="000A7E6C" w:rsidRPr="000A7E6C" w:rsidRDefault="000A7E6C" w:rsidP="000A7E6C">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Pr="000A7E6C">
        <w:rPr>
          <w:rFonts w:ascii="Times New Roman" w:eastAsia="Times New Roman" w:hAnsi="Times New Roman"/>
          <w:sz w:val="28"/>
          <w:szCs w:val="20"/>
          <w:lang w:eastAsia="ru-RU"/>
        </w:rPr>
        <w:t>2) наименование (для юридического лица), фамилия, имя и, если имеется, отчество (для индивидуального предпринимателя), идентификационный номер налогоплательщика, почтовый адрес, контактные телефоны;</w:t>
      </w:r>
    </w:p>
    <w:p w14:paraId="19E4B159" w14:textId="0B43761D" w:rsidR="000A7E6C" w:rsidRPr="000A7E6C" w:rsidRDefault="000A7E6C" w:rsidP="000A7E6C">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Pr="000A7E6C">
        <w:rPr>
          <w:rFonts w:ascii="Times New Roman" w:eastAsia="Times New Roman" w:hAnsi="Times New Roman"/>
          <w:sz w:val="28"/>
          <w:szCs w:val="20"/>
          <w:lang w:eastAsia="ru-RU"/>
        </w:rPr>
        <w:t>3) наименование маршрута в виде наименований населенных пунктов, в границах которых расположены начальный остановочный пункт и конечный остановочный пункт по данному маршруту;</w:t>
      </w:r>
    </w:p>
    <w:p w14:paraId="7574680A" w14:textId="0378EF9B" w:rsidR="000A7E6C" w:rsidRPr="000A7E6C" w:rsidRDefault="000A7E6C" w:rsidP="000A7E6C">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Pr="000A7E6C">
        <w:rPr>
          <w:rFonts w:ascii="Times New Roman" w:eastAsia="Times New Roman" w:hAnsi="Times New Roman"/>
          <w:sz w:val="28"/>
          <w:szCs w:val="20"/>
          <w:lang w:eastAsia="ru-RU"/>
        </w:rPr>
        <w:t>4) протяженность маршрута регулярных перевозок;</w:t>
      </w:r>
    </w:p>
    <w:p w14:paraId="0DC83721" w14:textId="732965D1" w:rsidR="000A7E6C" w:rsidRPr="000A7E6C" w:rsidRDefault="000A7E6C" w:rsidP="000A7E6C">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lastRenderedPageBreak/>
        <w:t xml:space="preserve">     </w:t>
      </w:r>
      <w:r w:rsidRPr="000A7E6C">
        <w:rPr>
          <w:rFonts w:ascii="Times New Roman" w:eastAsia="Times New Roman" w:hAnsi="Times New Roman"/>
          <w:sz w:val="28"/>
          <w:szCs w:val="20"/>
          <w:lang w:eastAsia="ru-RU"/>
        </w:rPr>
        <w:t>5) места нахождения остановочных пунктов по маршруту регулярных перевозок, а в случае, если эти остановочные пункты расположены на территориях автовокзалов, автостанций, наименования и места расположения соответствующих автовокзалов, автостанций;</w:t>
      </w:r>
    </w:p>
    <w:p w14:paraId="54F7AB41" w14:textId="3D729273" w:rsidR="000A7E6C" w:rsidRPr="000A7E6C" w:rsidRDefault="000A7E6C" w:rsidP="000A7E6C">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Pr="000A7E6C">
        <w:rPr>
          <w:rFonts w:ascii="Times New Roman" w:eastAsia="Times New Roman" w:hAnsi="Times New Roman"/>
          <w:sz w:val="28"/>
          <w:szCs w:val="20"/>
          <w:lang w:eastAsia="ru-RU"/>
        </w:rPr>
        <w:t>6) классы транспортных средств, максимальное количество транспортных средств каждого из таких классов, а также максимальные высота, ширина и полная масса транспортных средств каждого из таких классов;</w:t>
      </w:r>
    </w:p>
    <w:p w14:paraId="3C71B448" w14:textId="517E8450" w:rsidR="000A7E6C" w:rsidRPr="000A7E6C" w:rsidRDefault="000A7E6C" w:rsidP="000A7E6C">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Pr="000A7E6C">
        <w:rPr>
          <w:rFonts w:ascii="Times New Roman" w:eastAsia="Times New Roman" w:hAnsi="Times New Roman"/>
          <w:sz w:val="28"/>
          <w:szCs w:val="20"/>
          <w:lang w:eastAsia="ru-RU"/>
        </w:rPr>
        <w:t>7) экологические характеристики транспортных средств.</w:t>
      </w:r>
    </w:p>
    <w:p w14:paraId="711DF58F" w14:textId="61B43DA0" w:rsidR="000A7E6C" w:rsidRPr="000A7E6C" w:rsidRDefault="000A7E6C" w:rsidP="000A7E6C">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Pr="000A7E6C">
        <w:rPr>
          <w:rFonts w:ascii="Times New Roman" w:eastAsia="Times New Roman" w:hAnsi="Times New Roman"/>
          <w:sz w:val="28"/>
          <w:szCs w:val="20"/>
          <w:lang w:eastAsia="ru-RU"/>
        </w:rPr>
        <w:t>2.5. В случае, если заявление об установлении маршрута представлено уполномоченным участником договора простого товарищества, сведения, предусмотренные пунктами 2.3 и 2.4 настоящего Порядка, указываются в отношении каждого участника договора простого товарищества. К указанному заявлению прилагается копия договора простого товарищества.</w:t>
      </w:r>
    </w:p>
    <w:p w14:paraId="25627320" w14:textId="2AA17772" w:rsidR="000A7E6C" w:rsidRPr="000A7E6C" w:rsidRDefault="001E34B2" w:rsidP="000A7E6C">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0A7E6C">
        <w:rPr>
          <w:rFonts w:ascii="Times New Roman" w:eastAsia="Times New Roman" w:hAnsi="Times New Roman"/>
          <w:sz w:val="28"/>
          <w:szCs w:val="20"/>
          <w:lang w:eastAsia="ru-RU"/>
        </w:rPr>
        <w:t>2.6. Заявление об установлении маршрута и прилагаемые к нему документы представляются в Администрацию непосредственно или направляются заказным почтовым отправлением с уведомлением о вручении. Допускается направление указанного заявления и прилагаемых к нему документов в форме электронных документов, подписанных электронной подписью любого вида.</w:t>
      </w:r>
    </w:p>
    <w:p w14:paraId="4CE755FC" w14:textId="2285D043"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 xml:space="preserve">2.7. Администрация проводит проверку представленных документов на их соответствие документу планирования регулярных перевозок на территории </w:t>
      </w:r>
      <w:r w:rsidRPr="001E34B2">
        <w:rPr>
          <w:rFonts w:ascii="Times New Roman" w:eastAsia="Times New Roman" w:hAnsi="Times New Roman"/>
          <w:sz w:val="28"/>
          <w:szCs w:val="20"/>
          <w:lang w:eastAsia="ru-RU"/>
        </w:rPr>
        <w:t>городского поселения Безенчук  муниципального района Безенчукский Самарской области</w:t>
      </w:r>
      <w:r w:rsidR="000A7E6C" w:rsidRPr="001E34B2">
        <w:rPr>
          <w:rFonts w:ascii="Times New Roman" w:eastAsia="Times New Roman" w:hAnsi="Times New Roman"/>
          <w:sz w:val="28"/>
          <w:szCs w:val="20"/>
          <w:lang w:eastAsia="ru-RU"/>
        </w:rPr>
        <w:t>, полноты и достоверности сведений, содержащихся в них, а также проводит оценку соответствия маршрута требованиям безопасности дорожного движения.</w:t>
      </w:r>
    </w:p>
    <w:p w14:paraId="61DA89B3" w14:textId="4E7F6E5A"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2.8. По результатам проверки представленных документов Администрация принимает решение об установлении нового маршрута или об отказе в установлении нового маршрута.</w:t>
      </w:r>
    </w:p>
    <w:p w14:paraId="17E17A1C" w14:textId="7A90C225"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2.9. Рассмотрение документов, представленных перевозчиками, осуществляется на безвозмездной основе.</w:t>
      </w:r>
    </w:p>
    <w:p w14:paraId="40165518" w14:textId="6E961234"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2.10. Решение об отказе в установлении нового маршрута принимается в случаях:</w:t>
      </w:r>
    </w:p>
    <w:p w14:paraId="33CB5A27" w14:textId="2511C657"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1) несоответствия маршрута документу планирования регулярных перевозок;</w:t>
      </w:r>
    </w:p>
    <w:p w14:paraId="1B4E5B3E" w14:textId="741A03D4"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2) в заявлении об установлении данного маршрута указаны недостоверные сведения;</w:t>
      </w:r>
    </w:p>
    <w:p w14:paraId="280F2188" w14:textId="24AA7B8A"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3) планируемое расписание для каждого остановочного пункта по данному маршруту не соответствует требованиям безопасности дорожного движения и имеющемуся пассажиропотоку;</w:t>
      </w:r>
    </w:p>
    <w:p w14:paraId="6786273C" w14:textId="3B8A0C7D"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 xml:space="preserve">4) данный маршрут не соответствует требованиям, установленным правилами обеспечения безопасности перевозок пассажиров и грузов автомобильным транспортом и городским наземным электрическим транспортом, утвержденными федеральным органом исполнительной власти, </w:t>
      </w:r>
      <w:r w:rsidR="000A7E6C" w:rsidRPr="001E34B2">
        <w:rPr>
          <w:rFonts w:ascii="Times New Roman" w:eastAsia="Times New Roman" w:hAnsi="Times New Roman"/>
          <w:sz w:val="28"/>
          <w:szCs w:val="20"/>
          <w:lang w:eastAsia="ru-RU"/>
        </w:rPr>
        <w:lastRenderedPageBreak/>
        <w:t>осуществляющим функции по выработке государственной политики и нормативно-правовому регулированию в сфере транспорта;</w:t>
      </w:r>
    </w:p>
    <w:p w14:paraId="209C17EB" w14:textId="269D0375"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5) техническое состояние улиц, автомобильных дорог, по которым проходит данный маршрут, и размещенных на них искусственных дорожных сооружений не соответствует максимальным полной массе и (или) габаритам транспортных средств, которые предлагается использовать для осуществления регулярных перевозок по данному маршруту;</w:t>
      </w:r>
    </w:p>
    <w:p w14:paraId="1F4E5429" w14:textId="2405C6CA"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6) экологические характеристики транспортных средств, которые предлагается использовать для осуществления регулярных перевозок по данному маршруту, не соответствуют требованиям, установленным законом или иным нормативным правовым актом Самарской области, муниципальным правовым актам;</w:t>
      </w:r>
    </w:p>
    <w:p w14:paraId="1AFF6ECE" w14:textId="4E26E6DA"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7) в состав данного маршрута предлагается включить остановочные пункты, пропускная способность которых при условии определения ее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превышена;</w:t>
      </w:r>
    </w:p>
    <w:p w14:paraId="544A9A5E" w14:textId="5CD79600"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8) составления расписания без учета расписаний действующих маршрутов, приводящего к неравномерности движения транспортных средств на действующих маршрутах.</w:t>
      </w:r>
    </w:p>
    <w:p w14:paraId="4D10F791" w14:textId="77777777" w:rsidR="000A7E6C" w:rsidRPr="000A7E6C" w:rsidRDefault="000A7E6C" w:rsidP="001E34B2">
      <w:pPr>
        <w:spacing w:after="0" w:line="276" w:lineRule="auto"/>
        <w:jc w:val="both"/>
        <w:rPr>
          <w:rFonts w:ascii="Times New Roman" w:eastAsia="Times New Roman" w:hAnsi="Times New Roman"/>
          <w:sz w:val="28"/>
          <w:lang w:eastAsia="ru-RU"/>
        </w:rPr>
      </w:pPr>
      <w:r w:rsidRPr="001E34B2">
        <w:rPr>
          <w:rFonts w:ascii="Times New Roman" w:eastAsia="Times New Roman" w:hAnsi="Times New Roman"/>
          <w:sz w:val="28"/>
          <w:szCs w:val="20"/>
          <w:lang w:eastAsia="ru-RU"/>
        </w:rPr>
        <w:t>При этом перевозчику направляется письменное уведомление с обоснованием причин отказа в течение пяти рабочих дней со дня принятия</w:t>
      </w:r>
      <w:r w:rsidRPr="000A7E6C">
        <w:rPr>
          <w:rFonts w:ascii="Times New Roman" w:eastAsia="Times New Roman" w:hAnsi="Times New Roman"/>
          <w:sz w:val="28"/>
          <w:lang w:eastAsia="ru-RU"/>
        </w:rPr>
        <w:t xml:space="preserve"> решения.</w:t>
      </w:r>
    </w:p>
    <w:p w14:paraId="1EF65357" w14:textId="685C087B"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2.11. Если один или несколько участков устанавливаемого маршрута совпадают с участками ранее установленных маршрутов, разница в расписаниях между временем отправления транспортных средств по устанавливаемому маршруту и временем отправления транспортных средств по каждому из ранее установленных маршрутов должна соответствовать значениям, установленным Администрацией в зависимости от протяженности устанавливаемого маршрута, общей протяженности его участков, совпадающих с участками каждого из ранее установленных маршрутов, и протяженности ранее установленных маршрутов.</w:t>
      </w:r>
    </w:p>
    <w:p w14:paraId="6AE7E607" w14:textId="2CB499C1"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2.12. Разница в расписаниях, меньшая, чем это указано в 2.11 настоящего Порядка, допускается при наличии соответствующего согласования в письменной форме от юридических лиц, индивидуальных предпринимателей, уполномоченных участников договора простого товарищества, осуществляющих регулярные перевозки по ранее установленным маршрутам.</w:t>
      </w:r>
    </w:p>
    <w:p w14:paraId="5D7087F0" w14:textId="2B1CD071"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 xml:space="preserve">2.13. В случае установления нового маршрута по инициативе юридических и физических лиц, не осуществляющих деятельность по перевозке пассажиров автомобильным транспортом, документы, предусмотренные подпунктами 2 - </w:t>
      </w:r>
      <w:r w:rsidRPr="001E34B2">
        <w:rPr>
          <w:rFonts w:ascii="Times New Roman" w:eastAsia="Times New Roman" w:hAnsi="Times New Roman"/>
          <w:sz w:val="28"/>
          <w:szCs w:val="20"/>
          <w:lang w:eastAsia="ru-RU"/>
        </w:rPr>
        <w:t xml:space="preserve">6 </w:t>
      </w:r>
      <w:r>
        <w:rPr>
          <w:rFonts w:ascii="Times New Roman" w:eastAsia="Times New Roman" w:hAnsi="Times New Roman"/>
          <w:sz w:val="28"/>
          <w:szCs w:val="20"/>
          <w:lang w:eastAsia="ru-RU"/>
        </w:rPr>
        <w:t>пункта</w:t>
      </w:r>
      <w:r w:rsidR="000A7E6C" w:rsidRPr="001E34B2">
        <w:rPr>
          <w:rFonts w:ascii="Times New Roman" w:eastAsia="Times New Roman" w:hAnsi="Times New Roman"/>
          <w:sz w:val="28"/>
          <w:szCs w:val="20"/>
          <w:lang w:eastAsia="ru-RU"/>
        </w:rPr>
        <w:t xml:space="preserve"> 2.3 настоящего Порядка, оформляются Администрацией.</w:t>
      </w:r>
    </w:p>
    <w:p w14:paraId="411BE385" w14:textId="33E29024"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 xml:space="preserve">Обращения юридических и физических лиц, не осуществляющих деятельность по перевозке пассажиров автомобильным транспортом, по </w:t>
      </w:r>
      <w:r w:rsidR="000A7E6C" w:rsidRPr="001E34B2">
        <w:rPr>
          <w:rFonts w:ascii="Times New Roman" w:eastAsia="Times New Roman" w:hAnsi="Times New Roman"/>
          <w:sz w:val="28"/>
          <w:szCs w:val="20"/>
          <w:lang w:eastAsia="ru-RU"/>
        </w:rPr>
        <w:lastRenderedPageBreak/>
        <w:t xml:space="preserve">открытию новых маршрутов рассматриваются в порядке, предусмотренном Федеральным </w:t>
      </w:r>
      <w:hyperlink r:id="rId11">
        <w:r w:rsidR="000A7E6C" w:rsidRPr="001E34B2">
          <w:rPr>
            <w:rFonts w:ascii="Times New Roman" w:eastAsia="Times New Roman" w:hAnsi="Times New Roman"/>
            <w:sz w:val="28"/>
            <w:szCs w:val="20"/>
            <w:lang w:eastAsia="ru-RU"/>
          </w:rPr>
          <w:t>законом</w:t>
        </w:r>
      </w:hyperlink>
      <w:r w:rsidR="000A7E6C" w:rsidRPr="001E34B2">
        <w:rPr>
          <w:rFonts w:ascii="Times New Roman" w:eastAsia="Times New Roman" w:hAnsi="Times New Roman"/>
          <w:sz w:val="28"/>
          <w:szCs w:val="20"/>
          <w:lang w:eastAsia="ru-RU"/>
        </w:rPr>
        <w:t xml:space="preserve"> от 2 мая 2006 г</w:t>
      </w:r>
      <w:r>
        <w:rPr>
          <w:rFonts w:ascii="Times New Roman" w:eastAsia="Times New Roman" w:hAnsi="Times New Roman"/>
          <w:sz w:val="28"/>
          <w:szCs w:val="20"/>
          <w:lang w:eastAsia="ru-RU"/>
        </w:rPr>
        <w:t>ода</w:t>
      </w:r>
      <w:r w:rsidR="000A7E6C" w:rsidRPr="001E34B2">
        <w:rPr>
          <w:rFonts w:ascii="Times New Roman" w:eastAsia="Times New Roman" w:hAnsi="Times New Roman"/>
          <w:sz w:val="28"/>
          <w:szCs w:val="20"/>
          <w:lang w:eastAsia="ru-RU"/>
        </w:rPr>
        <w:t xml:space="preserve"> </w:t>
      </w:r>
      <w:r>
        <w:rPr>
          <w:rFonts w:ascii="Times New Roman" w:eastAsia="Times New Roman" w:hAnsi="Times New Roman"/>
          <w:sz w:val="28"/>
          <w:szCs w:val="20"/>
          <w:lang w:eastAsia="ru-RU"/>
        </w:rPr>
        <w:t>№</w:t>
      </w:r>
      <w:r w:rsidR="000A7E6C" w:rsidRPr="001E34B2">
        <w:rPr>
          <w:rFonts w:ascii="Times New Roman" w:eastAsia="Times New Roman" w:hAnsi="Times New Roman"/>
          <w:sz w:val="28"/>
          <w:szCs w:val="20"/>
          <w:lang w:eastAsia="ru-RU"/>
        </w:rPr>
        <w:t xml:space="preserve"> 59-ФЗ "О порядке рассмотрения обращений граждан Российской Федерации".</w:t>
      </w:r>
    </w:p>
    <w:p w14:paraId="65F43D48" w14:textId="56D974B2"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 xml:space="preserve">2.14. Решение об установлении нового маршрута оформляется распоряжением Администрации о включении маршрута в реестр маршрутов регулярного сообщения городских автобусных маршрутов, действующих на территории </w:t>
      </w:r>
      <w:r w:rsidRPr="001E34B2">
        <w:rPr>
          <w:rFonts w:ascii="Times New Roman" w:eastAsia="Times New Roman" w:hAnsi="Times New Roman"/>
          <w:sz w:val="28"/>
          <w:szCs w:val="20"/>
          <w:lang w:eastAsia="ru-RU"/>
        </w:rPr>
        <w:t xml:space="preserve">городского поселения Безенчук муниципального района Безенчукский Самарской области </w:t>
      </w:r>
      <w:r w:rsidR="000A7E6C" w:rsidRPr="001E34B2">
        <w:rPr>
          <w:rFonts w:ascii="Times New Roman" w:eastAsia="Times New Roman" w:hAnsi="Times New Roman"/>
          <w:sz w:val="28"/>
          <w:szCs w:val="20"/>
          <w:lang w:eastAsia="ru-RU"/>
        </w:rPr>
        <w:t>(далее именуется - Реестр).</w:t>
      </w:r>
    </w:p>
    <w:p w14:paraId="65DFD66F" w14:textId="4B27AA3A"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2.15. В случае принятия решения об установлении маршрута Администрация в течение семи дней со дня принятия этого решения вносит сведения об установлении данного маршрута в Реестр.</w:t>
      </w:r>
    </w:p>
    <w:p w14:paraId="57325403" w14:textId="5141B51A"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2.16. Маршрут считается установленным со дня внесения сведений о данном маршруте в Реестр.</w:t>
      </w:r>
    </w:p>
    <w:p w14:paraId="40CDE250" w14:textId="0835768C"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lang w:eastAsia="ru-RU"/>
        </w:rPr>
        <w:t xml:space="preserve">     </w:t>
      </w:r>
      <w:r w:rsidR="000A7E6C" w:rsidRPr="000A7E6C">
        <w:rPr>
          <w:rFonts w:ascii="Times New Roman" w:eastAsia="Times New Roman" w:hAnsi="Times New Roman"/>
          <w:sz w:val="28"/>
          <w:lang w:eastAsia="ru-RU"/>
        </w:rPr>
        <w:t>2</w:t>
      </w:r>
      <w:r w:rsidR="000A7E6C" w:rsidRPr="001E34B2">
        <w:rPr>
          <w:rFonts w:ascii="Times New Roman" w:eastAsia="Times New Roman" w:hAnsi="Times New Roman"/>
          <w:sz w:val="28"/>
          <w:szCs w:val="20"/>
          <w:lang w:eastAsia="ru-RU"/>
        </w:rPr>
        <w:t>.17. При внесении в Реестр сведений о новом маршруте Администрация присваивает ему определенный порядковый номер.</w:t>
      </w:r>
    </w:p>
    <w:p w14:paraId="356FEE21" w14:textId="18445E92"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2.18. Общий срок рассмотрения документов на установление нового автобусного маршрута не может превышать 60 дней.</w:t>
      </w:r>
    </w:p>
    <w:p w14:paraId="220F4461" w14:textId="483E9C45"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2.19. Администрация после установления нового маршрута не позднее 30 дней должна организовать открытый конкурс на получение свидетельства об осуществлении перевозок по маршруту.</w:t>
      </w:r>
    </w:p>
    <w:p w14:paraId="3EBEEF4A" w14:textId="38345B1A"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 xml:space="preserve">2.20. В случаях, предусмотренных в </w:t>
      </w:r>
      <w:hyperlink r:id="rId12">
        <w:r w:rsidR="000A7E6C" w:rsidRPr="001E34B2">
          <w:rPr>
            <w:rFonts w:ascii="Times New Roman" w:eastAsia="Times New Roman" w:hAnsi="Times New Roman"/>
            <w:sz w:val="28"/>
            <w:szCs w:val="20"/>
            <w:lang w:eastAsia="ru-RU"/>
          </w:rPr>
          <w:t>пунктах 2</w:t>
        </w:r>
      </w:hyperlink>
      <w:r w:rsidR="000A7E6C" w:rsidRPr="001E34B2">
        <w:rPr>
          <w:rFonts w:ascii="Times New Roman" w:eastAsia="Times New Roman" w:hAnsi="Times New Roman"/>
          <w:sz w:val="28"/>
          <w:szCs w:val="20"/>
          <w:lang w:eastAsia="ru-RU"/>
        </w:rPr>
        <w:t xml:space="preserve"> и </w:t>
      </w:r>
      <w:hyperlink r:id="rId13">
        <w:r w:rsidR="000A7E6C" w:rsidRPr="001E34B2">
          <w:rPr>
            <w:rFonts w:ascii="Times New Roman" w:eastAsia="Times New Roman" w:hAnsi="Times New Roman"/>
            <w:sz w:val="28"/>
            <w:szCs w:val="20"/>
            <w:lang w:eastAsia="ru-RU"/>
          </w:rPr>
          <w:t>5 части 4 статьи 39</w:t>
        </w:r>
      </w:hyperlink>
      <w:r w:rsidR="000A7E6C" w:rsidRPr="001E34B2">
        <w:rPr>
          <w:rFonts w:ascii="Times New Roman" w:eastAsia="Times New Roman" w:hAnsi="Times New Roman"/>
          <w:sz w:val="28"/>
          <w:szCs w:val="20"/>
          <w:lang w:eastAsia="ru-RU"/>
        </w:rPr>
        <w:t xml:space="preserve"> Федерального закона от 13 июля 2015 г</w:t>
      </w:r>
      <w:r>
        <w:rPr>
          <w:rFonts w:ascii="Times New Roman" w:eastAsia="Times New Roman" w:hAnsi="Times New Roman"/>
          <w:sz w:val="28"/>
          <w:szCs w:val="20"/>
          <w:lang w:eastAsia="ru-RU"/>
        </w:rPr>
        <w:t>ода</w:t>
      </w:r>
      <w:r w:rsidR="000A7E6C" w:rsidRPr="001E34B2">
        <w:rPr>
          <w:rFonts w:ascii="Times New Roman" w:eastAsia="Times New Roman" w:hAnsi="Times New Roman"/>
          <w:sz w:val="28"/>
          <w:szCs w:val="20"/>
          <w:lang w:eastAsia="ru-RU"/>
        </w:rPr>
        <w:t xml:space="preserve"> </w:t>
      </w:r>
      <w:r>
        <w:rPr>
          <w:rFonts w:ascii="Times New Roman" w:eastAsia="Times New Roman" w:hAnsi="Times New Roman"/>
          <w:sz w:val="28"/>
          <w:szCs w:val="20"/>
          <w:lang w:eastAsia="ru-RU"/>
        </w:rPr>
        <w:t>№</w:t>
      </w:r>
      <w:r w:rsidR="000A7E6C" w:rsidRPr="001E34B2">
        <w:rPr>
          <w:rFonts w:ascii="Times New Roman" w:eastAsia="Times New Roman" w:hAnsi="Times New Roman"/>
          <w:sz w:val="28"/>
          <w:szCs w:val="20"/>
          <w:lang w:eastAsia="ru-RU"/>
        </w:rPr>
        <w:t xml:space="preserve">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w:t>
      </w:r>
      <w:r>
        <w:rPr>
          <w:rFonts w:ascii="Times New Roman" w:eastAsia="Times New Roman" w:hAnsi="Times New Roman"/>
          <w:sz w:val="28"/>
          <w:szCs w:val="20"/>
          <w:lang w:eastAsia="ru-RU"/>
        </w:rPr>
        <w:t>№</w:t>
      </w:r>
      <w:r w:rsidR="000A7E6C" w:rsidRPr="001E34B2">
        <w:rPr>
          <w:rFonts w:ascii="Times New Roman" w:eastAsia="Times New Roman" w:hAnsi="Times New Roman"/>
          <w:sz w:val="28"/>
          <w:szCs w:val="20"/>
          <w:lang w:eastAsia="ru-RU"/>
        </w:rPr>
        <w:t xml:space="preserve"> 220-ФЗ), установление маршрута производится на основании сведений, предоставленных перевозчиком в соответствии с </w:t>
      </w:r>
      <w:hyperlink r:id="rId14">
        <w:r w:rsidR="000A7E6C" w:rsidRPr="001E34B2">
          <w:rPr>
            <w:rFonts w:ascii="Times New Roman" w:eastAsia="Times New Roman" w:hAnsi="Times New Roman"/>
            <w:sz w:val="28"/>
            <w:szCs w:val="20"/>
            <w:lang w:eastAsia="ru-RU"/>
          </w:rPr>
          <w:t>частью 1 статьи 39</w:t>
        </w:r>
      </w:hyperlink>
      <w:r w:rsidR="000A7E6C" w:rsidRPr="001E34B2">
        <w:rPr>
          <w:rFonts w:ascii="Times New Roman" w:eastAsia="Times New Roman" w:hAnsi="Times New Roman"/>
          <w:sz w:val="28"/>
          <w:szCs w:val="20"/>
          <w:lang w:eastAsia="ru-RU"/>
        </w:rPr>
        <w:t xml:space="preserve"> Федерального закона </w:t>
      </w:r>
      <w:r>
        <w:rPr>
          <w:rFonts w:ascii="Times New Roman" w:eastAsia="Times New Roman" w:hAnsi="Times New Roman"/>
          <w:sz w:val="28"/>
          <w:szCs w:val="20"/>
          <w:lang w:eastAsia="ru-RU"/>
        </w:rPr>
        <w:t>№ 2</w:t>
      </w:r>
      <w:r w:rsidR="000A7E6C" w:rsidRPr="001E34B2">
        <w:rPr>
          <w:rFonts w:ascii="Times New Roman" w:eastAsia="Times New Roman" w:hAnsi="Times New Roman"/>
          <w:sz w:val="28"/>
          <w:szCs w:val="20"/>
          <w:lang w:eastAsia="ru-RU"/>
        </w:rPr>
        <w:t>20-ФЗ.</w:t>
      </w:r>
    </w:p>
    <w:p w14:paraId="3DEED09C" w14:textId="00C1CB07"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При внесении в Реестр сведений о маршруте Администрация присваивает ему определенный порядковый номер.</w:t>
      </w:r>
    </w:p>
    <w:p w14:paraId="0DC5CBA3" w14:textId="77777777" w:rsidR="000A7E6C" w:rsidRPr="000A7E6C" w:rsidRDefault="000A7E6C" w:rsidP="000A7E6C">
      <w:pPr>
        <w:spacing w:after="0" w:line="240" w:lineRule="auto"/>
        <w:jc w:val="both"/>
        <w:rPr>
          <w:rFonts w:ascii="Times New Roman" w:eastAsia="Times New Roman" w:hAnsi="Times New Roman"/>
          <w:sz w:val="28"/>
          <w:lang w:eastAsia="ru-RU"/>
        </w:rPr>
      </w:pPr>
    </w:p>
    <w:p w14:paraId="7821F352" w14:textId="77777777" w:rsidR="000A7E6C" w:rsidRPr="000A7E6C" w:rsidRDefault="000A7E6C" w:rsidP="000A7E6C">
      <w:pPr>
        <w:spacing w:after="0" w:line="240" w:lineRule="auto"/>
        <w:jc w:val="center"/>
        <w:rPr>
          <w:rFonts w:ascii="Times New Roman" w:eastAsia="Times New Roman" w:hAnsi="Times New Roman"/>
          <w:sz w:val="28"/>
          <w:lang w:eastAsia="ru-RU"/>
        </w:rPr>
      </w:pPr>
      <w:r w:rsidRPr="000A7E6C">
        <w:rPr>
          <w:rFonts w:ascii="Times New Roman" w:eastAsia="Times New Roman" w:hAnsi="Times New Roman"/>
          <w:sz w:val="28"/>
          <w:lang w:eastAsia="ru-RU"/>
        </w:rPr>
        <w:t>3. Порядок изменения и отмены муниципальных маршрутов</w:t>
      </w:r>
    </w:p>
    <w:p w14:paraId="49807917" w14:textId="5CD46067" w:rsidR="000A7E6C" w:rsidRPr="000A7E6C" w:rsidRDefault="000A7E6C" w:rsidP="000A7E6C">
      <w:pPr>
        <w:spacing w:after="0" w:line="240" w:lineRule="auto"/>
        <w:jc w:val="center"/>
        <w:rPr>
          <w:rFonts w:ascii="Times New Roman" w:eastAsia="Times New Roman" w:hAnsi="Times New Roman"/>
          <w:sz w:val="28"/>
          <w:lang w:eastAsia="ru-RU"/>
        </w:rPr>
      </w:pPr>
      <w:r w:rsidRPr="000A7E6C">
        <w:rPr>
          <w:rFonts w:ascii="Times New Roman" w:eastAsia="Times New Roman" w:hAnsi="Times New Roman"/>
          <w:sz w:val="28"/>
          <w:lang w:eastAsia="ru-RU"/>
        </w:rPr>
        <w:t>регулярных перевозок на территории</w:t>
      </w:r>
      <w:r w:rsidR="001E34B2" w:rsidRPr="001E34B2">
        <w:t xml:space="preserve"> </w:t>
      </w:r>
      <w:r w:rsidR="001E34B2" w:rsidRPr="001E34B2">
        <w:rPr>
          <w:rFonts w:ascii="Times New Roman" w:eastAsia="Times New Roman" w:hAnsi="Times New Roman"/>
          <w:sz w:val="28"/>
          <w:lang w:eastAsia="ru-RU"/>
        </w:rPr>
        <w:t>городского поселения Безенчук муниципального района Безенчукский Самарской области</w:t>
      </w:r>
    </w:p>
    <w:p w14:paraId="01CB8E55" w14:textId="77777777" w:rsidR="001E34B2" w:rsidRDefault="001E34B2" w:rsidP="000A7E6C">
      <w:pPr>
        <w:spacing w:after="0" w:line="240" w:lineRule="auto"/>
        <w:ind w:firstLine="540"/>
        <w:jc w:val="both"/>
        <w:rPr>
          <w:rFonts w:ascii="Times New Roman" w:eastAsia="Times New Roman" w:hAnsi="Times New Roman"/>
          <w:sz w:val="28"/>
          <w:lang w:eastAsia="ru-RU"/>
        </w:rPr>
      </w:pPr>
    </w:p>
    <w:p w14:paraId="04388FE2" w14:textId="29FA3F68"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lang w:eastAsia="ru-RU"/>
        </w:rPr>
        <w:t xml:space="preserve">     </w:t>
      </w:r>
      <w:r w:rsidR="000A7E6C" w:rsidRPr="000A7E6C">
        <w:rPr>
          <w:rFonts w:ascii="Times New Roman" w:eastAsia="Times New Roman" w:hAnsi="Times New Roman"/>
          <w:sz w:val="28"/>
          <w:lang w:eastAsia="ru-RU"/>
        </w:rPr>
        <w:t>3.1</w:t>
      </w:r>
      <w:r w:rsidR="000A7E6C" w:rsidRPr="001E34B2">
        <w:rPr>
          <w:rFonts w:ascii="Times New Roman" w:eastAsia="Times New Roman" w:hAnsi="Times New Roman"/>
          <w:sz w:val="28"/>
          <w:szCs w:val="20"/>
          <w:lang w:eastAsia="ru-RU"/>
        </w:rPr>
        <w:t>. Изменение маршрута производится по инициативе Администрации или по заявлению перевозчика, осуществляющего перевозку пассажиров на данном маршруте.</w:t>
      </w:r>
    </w:p>
    <w:p w14:paraId="08F4815C" w14:textId="77777777" w:rsidR="000A7E6C" w:rsidRPr="001E34B2" w:rsidRDefault="000A7E6C" w:rsidP="001E34B2">
      <w:pPr>
        <w:spacing w:after="0" w:line="276" w:lineRule="auto"/>
        <w:jc w:val="both"/>
        <w:rPr>
          <w:rFonts w:ascii="Times New Roman" w:eastAsia="Times New Roman" w:hAnsi="Times New Roman"/>
          <w:sz w:val="28"/>
          <w:szCs w:val="20"/>
          <w:lang w:eastAsia="ru-RU"/>
        </w:rPr>
      </w:pPr>
      <w:r w:rsidRPr="001E34B2">
        <w:rPr>
          <w:rFonts w:ascii="Times New Roman" w:eastAsia="Times New Roman" w:hAnsi="Times New Roman"/>
          <w:sz w:val="28"/>
          <w:szCs w:val="20"/>
          <w:lang w:eastAsia="ru-RU"/>
        </w:rPr>
        <w:t>3.2. Изменение маршрута производится при выполнении следующих условий:</w:t>
      </w:r>
    </w:p>
    <w:p w14:paraId="27135900" w14:textId="69AAC010"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 xml:space="preserve">измененная схема движения на маршруте соответствует документу планирования регулярных перевозок на территории </w:t>
      </w:r>
      <w:r w:rsidRPr="001E34B2">
        <w:rPr>
          <w:rFonts w:ascii="Times New Roman" w:eastAsia="Times New Roman" w:hAnsi="Times New Roman"/>
          <w:sz w:val="28"/>
          <w:szCs w:val="20"/>
          <w:lang w:eastAsia="ru-RU"/>
        </w:rPr>
        <w:t>городского поселения Безенчук муниципального района Безенчукский Самарской области</w:t>
      </w:r>
      <w:r w:rsidR="000A7E6C" w:rsidRPr="001E34B2">
        <w:rPr>
          <w:rFonts w:ascii="Times New Roman" w:eastAsia="Times New Roman" w:hAnsi="Times New Roman"/>
          <w:sz w:val="28"/>
          <w:szCs w:val="20"/>
          <w:lang w:eastAsia="ru-RU"/>
        </w:rPr>
        <w:t>;</w:t>
      </w:r>
    </w:p>
    <w:p w14:paraId="2C4A1FC8" w14:textId="1F20A212"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lastRenderedPageBreak/>
        <w:t xml:space="preserve">     </w:t>
      </w:r>
      <w:r w:rsidR="000A7E6C" w:rsidRPr="001E34B2">
        <w:rPr>
          <w:rFonts w:ascii="Times New Roman" w:eastAsia="Times New Roman" w:hAnsi="Times New Roman"/>
          <w:sz w:val="28"/>
          <w:szCs w:val="20"/>
          <w:lang w:eastAsia="ru-RU"/>
        </w:rPr>
        <w:t>заявления представлены всеми перевозчиками, обслуживающими данный маршрут (в случае если обслуживание маршрута осуществляется несколькими перевозчиками);</w:t>
      </w:r>
    </w:p>
    <w:p w14:paraId="32B1F9C6" w14:textId="582CD47A"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протяженность измененного маршрута изменена не более 30 процентов от протяженности действующего маршрута.</w:t>
      </w:r>
    </w:p>
    <w:p w14:paraId="70C7EAA8" w14:textId="2DB211A2"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3.3. Для изменения действующего маршрута перевозчик (перевозчики) направляет в адрес Администрации документы, предусмотренные в пункте 2.3 настоящего Порядка.</w:t>
      </w:r>
    </w:p>
    <w:p w14:paraId="4082250B" w14:textId="51E59B20"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3.4. Срок рассмотрения представленных документов составляет не более 30 дней со дня их поступления в Администрацию.</w:t>
      </w:r>
    </w:p>
    <w:p w14:paraId="5BD3F421" w14:textId="0523B649"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3.5. Заявление об изменении маршрута и прилагаемые к нему документы представляются в Администрацию непосредственно или направляются заказным почтовым отправлением с уведомлением о вручении. Допускается направление указанного заявления и прилагаемых к нему документов в форме электронных документов, подписанных электронной подписью любого вида.</w:t>
      </w:r>
    </w:p>
    <w:p w14:paraId="6D498DB9" w14:textId="71772F62"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 xml:space="preserve">3.6. Администрация проводит проверку представленных документов на их соответствие документу планирования регулярных перевозок на территории </w:t>
      </w:r>
      <w:r w:rsidRPr="001E34B2">
        <w:rPr>
          <w:rFonts w:ascii="Times New Roman" w:eastAsia="Times New Roman" w:hAnsi="Times New Roman"/>
          <w:sz w:val="28"/>
          <w:szCs w:val="20"/>
          <w:lang w:eastAsia="ru-RU"/>
        </w:rPr>
        <w:t>городского поселения Безенчук  муниципального района Безенчукский Самарской области</w:t>
      </w:r>
      <w:r w:rsidR="000A7E6C" w:rsidRPr="001E34B2">
        <w:rPr>
          <w:rFonts w:ascii="Times New Roman" w:eastAsia="Times New Roman" w:hAnsi="Times New Roman"/>
          <w:sz w:val="28"/>
          <w:szCs w:val="20"/>
          <w:lang w:eastAsia="ru-RU"/>
        </w:rPr>
        <w:t>, полноты и достоверности сведений, содержащихся в них, а также проводит оценку соответствия маршрута требованиям безопасности дорожного движения.</w:t>
      </w:r>
    </w:p>
    <w:p w14:paraId="39CED616" w14:textId="3919E9D0"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3.7. По результатам проверки представленных документов Администрация принимает решение об изменении маршрута или об отказе в изменении маршрута.</w:t>
      </w:r>
    </w:p>
    <w:p w14:paraId="4EF7E8C7" w14:textId="0A3F591B"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lang w:eastAsia="ru-RU"/>
        </w:rPr>
        <w:t xml:space="preserve">     </w:t>
      </w:r>
      <w:r w:rsidR="000A7E6C" w:rsidRPr="000A7E6C">
        <w:rPr>
          <w:rFonts w:ascii="Times New Roman" w:eastAsia="Times New Roman" w:hAnsi="Times New Roman"/>
          <w:sz w:val="28"/>
          <w:lang w:eastAsia="ru-RU"/>
        </w:rPr>
        <w:t>3</w:t>
      </w:r>
      <w:r w:rsidR="000A7E6C" w:rsidRPr="001E34B2">
        <w:rPr>
          <w:rFonts w:ascii="Times New Roman" w:eastAsia="Times New Roman" w:hAnsi="Times New Roman"/>
          <w:sz w:val="28"/>
          <w:szCs w:val="20"/>
          <w:lang w:eastAsia="ru-RU"/>
        </w:rPr>
        <w:t>.8. Решение об отказе в изменении маршрута принимается в случаях:</w:t>
      </w:r>
    </w:p>
    <w:p w14:paraId="17A9EB85" w14:textId="046BF1DA"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1) несоответствия маршрута документу планирования регулярных перевозок на территории</w:t>
      </w:r>
      <w:r w:rsidRPr="001E34B2">
        <w:t xml:space="preserve"> </w:t>
      </w:r>
      <w:r w:rsidRPr="001E34B2">
        <w:rPr>
          <w:rFonts w:ascii="Times New Roman" w:eastAsia="Times New Roman" w:hAnsi="Times New Roman"/>
          <w:sz w:val="28"/>
          <w:szCs w:val="20"/>
          <w:lang w:eastAsia="ru-RU"/>
        </w:rPr>
        <w:t>городского поселения Безенчук муниципального района Безенчукский Самарской области</w:t>
      </w:r>
      <w:r w:rsidR="000A7E6C" w:rsidRPr="001E34B2">
        <w:rPr>
          <w:rFonts w:ascii="Times New Roman" w:eastAsia="Times New Roman" w:hAnsi="Times New Roman"/>
          <w:sz w:val="28"/>
          <w:szCs w:val="20"/>
          <w:lang w:eastAsia="ru-RU"/>
        </w:rPr>
        <w:t>;</w:t>
      </w:r>
    </w:p>
    <w:p w14:paraId="6CBCFCE5" w14:textId="788284BD"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2) в заявлении об изменении данного маршрута указаны недостоверные сведения;</w:t>
      </w:r>
    </w:p>
    <w:p w14:paraId="293EC425" w14:textId="20C27DE4"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3) планируемое расписание для каждого остановочного пункта по данному маршруту не соответствует требованиям безопасности дорожного движения и имеющемуся пассажиропотоку;</w:t>
      </w:r>
    </w:p>
    <w:p w14:paraId="67F78918" w14:textId="3A18FF4D"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4) данный маршрут не соответствует требованиям, установленным правилами обеспечения безопасности перевозок пассажиров и грузов автомобильным транспортом,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14:paraId="1E534CC4" w14:textId="5F12AA24"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 xml:space="preserve">5) техническое состояние улиц, автомобильных дорог, по которым проходит данный маршрут, и размещенных на них искусственных дорожных сооружений не соответствует максимальным полной массе и (или) габаритам транспортных </w:t>
      </w:r>
      <w:r w:rsidR="000A7E6C" w:rsidRPr="001E34B2">
        <w:rPr>
          <w:rFonts w:ascii="Times New Roman" w:eastAsia="Times New Roman" w:hAnsi="Times New Roman"/>
          <w:sz w:val="28"/>
          <w:szCs w:val="20"/>
          <w:lang w:eastAsia="ru-RU"/>
        </w:rPr>
        <w:lastRenderedPageBreak/>
        <w:t>средств, которые предлагается использовать для осуществления регулярных перевозок по данному маршруту;</w:t>
      </w:r>
    </w:p>
    <w:p w14:paraId="7CB4B605" w14:textId="6DA1F947"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6) экологические характеристики транспортных средств, которые предлагается использовать для осуществления регулярных перевозок по данному маршруту, не соответствуют требованиям, установленным законом или иным нормативным правовым актом Самарской области, муниципальным правовым актом;</w:t>
      </w:r>
    </w:p>
    <w:p w14:paraId="3BB7CE36" w14:textId="5C708372"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7) в состав данного маршрута предлагается включить остановочные пункты, пропускная способность которых при условии определения ее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превышена;</w:t>
      </w:r>
    </w:p>
    <w:p w14:paraId="156EB2C7" w14:textId="7840B406"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8) наличия на измененном маршруте участков, совпадающих с участками иного действующего маршрута, протяженность которых составляет более 60 процентов от протяженности действующего маршрута;</w:t>
      </w:r>
    </w:p>
    <w:p w14:paraId="52CD48DE" w14:textId="577AE4C0"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 xml:space="preserve">9) в состав данного маршрута предлагается включить остановочный пункт, не соответствующий требованиям, предусмотренным </w:t>
      </w:r>
      <w:hyperlink r:id="rId15">
        <w:r w:rsidR="000A7E6C" w:rsidRPr="001E34B2">
          <w:rPr>
            <w:rFonts w:ascii="Times New Roman" w:eastAsia="Times New Roman" w:hAnsi="Times New Roman"/>
            <w:sz w:val="28"/>
            <w:szCs w:val="20"/>
            <w:lang w:eastAsia="ru-RU"/>
          </w:rPr>
          <w:t>частью 4 статьи 5</w:t>
        </w:r>
      </w:hyperlink>
      <w:r w:rsidR="000A7E6C" w:rsidRPr="001E34B2">
        <w:rPr>
          <w:rFonts w:ascii="Times New Roman" w:eastAsia="Times New Roman" w:hAnsi="Times New Roman"/>
          <w:sz w:val="28"/>
          <w:szCs w:val="20"/>
          <w:lang w:eastAsia="ru-RU"/>
        </w:rPr>
        <w:t xml:space="preserve"> или </w:t>
      </w:r>
      <w:hyperlink r:id="rId16">
        <w:r w:rsidR="000A7E6C" w:rsidRPr="001E34B2">
          <w:rPr>
            <w:rFonts w:ascii="Times New Roman" w:eastAsia="Times New Roman" w:hAnsi="Times New Roman"/>
            <w:sz w:val="28"/>
            <w:szCs w:val="20"/>
            <w:lang w:eastAsia="ru-RU"/>
          </w:rPr>
          <w:t>частью 2 статьи 30</w:t>
        </w:r>
      </w:hyperlink>
      <w:r w:rsidR="000A7E6C" w:rsidRPr="001E34B2">
        <w:rPr>
          <w:rFonts w:ascii="Times New Roman" w:eastAsia="Times New Roman" w:hAnsi="Times New Roman"/>
          <w:sz w:val="28"/>
          <w:szCs w:val="20"/>
          <w:lang w:eastAsia="ru-RU"/>
        </w:rPr>
        <w:t xml:space="preserve"> Федерального закона </w:t>
      </w:r>
      <w:r>
        <w:rPr>
          <w:rFonts w:ascii="Times New Roman" w:eastAsia="Times New Roman" w:hAnsi="Times New Roman"/>
          <w:sz w:val="28"/>
          <w:szCs w:val="20"/>
          <w:lang w:eastAsia="ru-RU"/>
        </w:rPr>
        <w:t>№</w:t>
      </w:r>
      <w:r w:rsidR="000A7E6C" w:rsidRPr="001E34B2">
        <w:rPr>
          <w:rFonts w:ascii="Times New Roman" w:eastAsia="Times New Roman" w:hAnsi="Times New Roman"/>
          <w:sz w:val="28"/>
          <w:szCs w:val="20"/>
          <w:lang w:eastAsia="ru-RU"/>
        </w:rPr>
        <w:t xml:space="preserve"> 220-ФЗ;</w:t>
      </w:r>
    </w:p>
    <w:p w14:paraId="28715EEA" w14:textId="5EE906EE"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 xml:space="preserve">10) у юридического лица, индивидуального предпринимателя или хотя бы у одного из членов простого товарищества, указанных в заявлении об установлении данного маршрута, имеется задолженность по уплате административного штрафа, предусмотренного </w:t>
      </w:r>
      <w:hyperlink r:id="rId17">
        <w:r w:rsidR="000A7E6C" w:rsidRPr="001E34B2">
          <w:rPr>
            <w:rFonts w:ascii="Times New Roman" w:eastAsia="Times New Roman" w:hAnsi="Times New Roman"/>
            <w:sz w:val="28"/>
            <w:szCs w:val="20"/>
            <w:lang w:eastAsia="ru-RU"/>
          </w:rPr>
          <w:t>Кодексом</w:t>
        </w:r>
      </w:hyperlink>
      <w:r w:rsidR="000A7E6C" w:rsidRPr="001E34B2">
        <w:rPr>
          <w:rFonts w:ascii="Times New Roman" w:eastAsia="Times New Roman" w:hAnsi="Times New Roman"/>
          <w:sz w:val="28"/>
          <w:szCs w:val="20"/>
          <w:lang w:eastAsia="ru-RU"/>
        </w:rPr>
        <w:t xml:space="preserve"> Российской Федерации об административных правонарушениях, в области транспорта или дорожного движения;</w:t>
      </w:r>
    </w:p>
    <w:p w14:paraId="205310ED" w14:textId="65A28BA9"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11) составления расписания без учета расписаний действующих маршрутов, приводящего к неравномерности движения транспортных средств на действующих маршрутах.</w:t>
      </w:r>
    </w:p>
    <w:p w14:paraId="2DBD0660" w14:textId="77777777" w:rsidR="000A7E6C" w:rsidRPr="001E34B2" w:rsidRDefault="000A7E6C" w:rsidP="001E34B2">
      <w:pPr>
        <w:spacing w:after="0" w:line="276" w:lineRule="auto"/>
        <w:jc w:val="both"/>
        <w:rPr>
          <w:rFonts w:ascii="Times New Roman" w:eastAsia="Times New Roman" w:hAnsi="Times New Roman"/>
          <w:sz w:val="28"/>
          <w:szCs w:val="20"/>
          <w:lang w:eastAsia="ru-RU"/>
        </w:rPr>
      </w:pPr>
      <w:r w:rsidRPr="001E34B2">
        <w:rPr>
          <w:rFonts w:ascii="Times New Roman" w:eastAsia="Times New Roman" w:hAnsi="Times New Roman"/>
          <w:sz w:val="28"/>
          <w:szCs w:val="20"/>
          <w:lang w:eastAsia="ru-RU"/>
        </w:rPr>
        <w:t>При этом перевозчику направляется письменное уведомление с обоснованием причин отказа в течение пяти рабочих дней со дня принятия решения.</w:t>
      </w:r>
    </w:p>
    <w:p w14:paraId="47AA6625" w14:textId="6BE4A3FD"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3.9. Если один или несколько участков изменяемого маршрута совпадают с участками ранее установленных маршрутов, разница в расписаниях между временем отправления транспортных средств по изменяемому маршруту и временем отправления транспортных средств по каждому из ранее установленных маршрутов должна соответствовать значениям, установленным в зависимости от протяженности изменяемого маршрута, общей протяженности его участков, совпадающих с участками каждого из ранее установленных маршрутов, и протяженности ранее установленных маршрутов.</w:t>
      </w:r>
    </w:p>
    <w:p w14:paraId="6F1D680A" w14:textId="2058C054"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3.10. Разница в расписаниях, меньшая, чем это указано в 3.9 настоящего Порядка, допускается при наличии соответствующего согласования в письменной форме от юридических лиц, индивидуальных предпринимателей, уполномоченных участников договора простого товарищества, осуществляющих регулярные перевозки по ранее установленным маршрутам.</w:t>
      </w:r>
    </w:p>
    <w:p w14:paraId="562D363A" w14:textId="77777777" w:rsidR="000A7E6C" w:rsidRPr="001E34B2" w:rsidRDefault="000A7E6C" w:rsidP="000A7E6C">
      <w:pPr>
        <w:spacing w:before="220" w:after="0" w:line="240" w:lineRule="auto"/>
        <w:ind w:firstLine="540"/>
        <w:jc w:val="both"/>
        <w:rPr>
          <w:rFonts w:ascii="Times New Roman" w:eastAsia="Times New Roman" w:hAnsi="Times New Roman"/>
          <w:sz w:val="28"/>
          <w:szCs w:val="20"/>
          <w:lang w:eastAsia="ru-RU"/>
        </w:rPr>
      </w:pPr>
      <w:r w:rsidRPr="000A7E6C">
        <w:rPr>
          <w:rFonts w:ascii="Times New Roman" w:eastAsia="Times New Roman" w:hAnsi="Times New Roman"/>
          <w:sz w:val="28"/>
          <w:lang w:eastAsia="ru-RU"/>
        </w:rPr>
        <w:lastRenderedPageBreak/>
        <w:t>3</w:t>
      </w:r>
      <w:r w:rsidRPr="001E34B2">
        <w:rPr>
          <w:rFonts w:ascii="Times New Roman" w:eastAsia="Times New Roman" w:hAnsi="Times New Roman"/>
          <w:sz w:val="28"/>
          <w:szCs w:val="20"/>
          <w:lang w:eastAsia="ru-RU"/>
        </w:rPr>
        <w:t>.11. В случае изменения маршрута по инициативе юридических и физических лиц, не осуществляющих деятельность по перевозке пассажиров автомобильным транспортом, документы, предусмотренные пунктом 3.3 настоящего Порядка, оформляются Администрацией.</w:t>
      </w:r>
    </w:p>
    <w:p w14:paraId="1F862CCF" w14:textId="0B632E1C" w:rsidR="000A7E6C" w:rsidRPr="001E34B2" w:rsidRDefault="000A7E6C" w:rsidP="001E34B2">
      <w:pPr>
        <w:spacing w:after="0" w:line="276" w:lineRule="auto"/>
        <w:jc w:val="both"/>
        <w:rPr>
          <w:rFonts w:ascii="Times New Roman" w:eastAsia="Times New Roman" w:hAnsi="Times New Roman"/>
          <w:sz w:val="28"/>
          <w:szCs w:val="20"/>
          <w:lang w:eastAsia="ru-RU"/>
        </w:rPr>
      </w:pPr>
      <w:r w:rsidRPr="001E34B2">
        <w:rPr>
          <w:rFonts w:ascii="Times New Roman" w:eastAsia="Times New Roman" w:hAnsi="Times New Roman"/>
          <w:sz w:val="28"/>
          <w:szCs w:val="20"/>
          <w:lang w:eastAsia="ru-RU"/>
        </w:rPr>
        <w:t xml:space="preserve">Обращения юридических и физических лиц, не осуществляющих деятельность по перевозке пассажиров автомобильным транспортом, по открытию новых маршрутов рассматриваются в порядке, предусмотренном Федеральным </w:t>
      </w:r>
      <w:hyperlink r:id="rId18">
        <w:r w:rsidRPr="001E34B2">
          <w:rPr>
            <w:rFonts w:ascii="Times New Roman" w:eastAsia="Times New Roman" w:hAnsi="Times New Roman"/>
            <w:sz w:val="28"/>
            <w:szCs w:val="20"/>
            <w:lang w:eastAsia="ru-RU"/>
          </w:rPr>
          <w:t>законом</w:t>
        </w:r>
      </w:hyperlink>
      <w:r w:rsidRPr="001E34B2">
        <w:rPr>
          <w:rFonts w:ascii="Times New Roman" w:eastAsia="Times New Roman" w:hAnsi="Times New Roman"/>
          <w:sz w:val="28"/>
          <w:szCs w:val="20"/>
          <w:lang w:eastAsia="ru-RU"/>
        </w:rPr>
        <w:t xml:space="preserve"> от 2 мая 2006 г</w:t>
      </w:r>
      <w:r w:rsidR="001E34B2">
        <w:rPr>
          <w:rFonts w:ascii="Times New Roman" w:eastAsia="Times New Roman" w:hAnsi="Times New Roman"/>
          <w:sz w:val="28"/>
          <w:szCs w:val="20"/>
          <w:lang w:eastAsia="ru-RU"/>
        </w:rPr>
        <w:t>ода</w:t>
      </w:r>
      <w:r w:rsidRPr="001E34B2">
        <w:rPr>
          <w:rFonts w:ascii="Times New Roman" w:eastAsia="Times New Roman" w:hAnsi="Times New Roman"/>
          <w:sz w:val="28"/>
          <w:szCs w:val="20"/>
          <w:lang w:eastAsia="ru-RU"/>
        </w:rPr>
        <w:t xml:space="preserve"> </w:t>
      </w:r>
      <w:r w:rsidR="001E34B2">
        <w:rPr>
          <w:rFonts w:ascii="Times New Roman" w:eastAsia="Times New Roman" w:hAnsi="Times New Roman"/>
          <w:sz w:val="28"/>
          <w:szCs w:val="20"/>
          <w:lang w:eastAsia="ru-RU"/>
        </w:rPr>
        <w:t>№</w:t>
      </w:r>
      <w:r w:rsidRPr="001E34B2">
        <w:rPr>
          <w:rFonts w:ascii="Times New Roman" w:eastAsia="Times New Roman" w:hAnsi="Times New Roman"/>
          <w:sz w:val="28"/>
          <w:szCs w:val="20"/>
          <w:lang w:eastAsia="ru-RU"/>
        </w:rPr>
        <w:t xml:space="preserve"> 59-ФЗ "О порядке рассмотрения обращений граждан Российской Федерации".</w:t>
      </w:r>
    </w:p>
    <w:p w14:paraId="7971BD97" w14:textId="52D2F668"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3.12. Решение об изменении маршрута оформляется распоряжением Администрации о внесении изменений в Реестр.</w:t>
      </w:r>
    </w:p>
    <w:p w14:paraId="1B833322" w14:textId="1A5B2AEB"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3.13. В случае принятия решения об изменении маршрута Администрация в течение семи дней со дня принятия этого решения вносит сведения об изменении маршрута в Реестр.</w:t>
      </w:r>
    </w:p>
    <w:p w14:paraId="134D5AC6" w14:textId="743E68BD"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3.14. Маршрут считается измененным со дня внесения сведений о данном маршруте в Реестр.</w:t>
      </w:r>
    </w:p>
    <w:p w14:paraId="19A012FB" w14:textId="3FE9FD47"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3.15. Если заявлением об изменении маршрута предусматривается увеличение максимального количества транспортных средств, используемых для регулярных перевозок по данному маршруту, Администрация в течение семи дней со дня внесения таких изменений в Реестр выдает юридическому лицу, индивидуальному предпринимателю, уполномоченному участнику договора простого товарищества, которые обратились с указанным заявлением, дополнительные карты маршрута регулярных перевозок.</w:t>
      </w:r>
    </w:p>
    <w:p w14:paraId="2D04F1BD" w14:textId="3BD66568"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3.16. В случае принятия решения об изменении маршрута Администрация производит переоформление свидетельства об осуществлении перевозок по маршруту регулярных перевозок и карт маршрута регулярных перевозок в течение пяти дней со дня обращения с соответствующим заявлением юридического лица, индивидуального предпринимателя, уполномоченного участника договора простого товарищества, которым было выдано данное свидетельство.</w:t>
      </w:r>
    </w:p>
    <w:p w14:paraId="31BAAF3C" w14:textId="5E8BED7E"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3.17. Отмена маршрута производится Администрацией в случаях:</w:t>
      </w:r>
    </w:p>
    <w:p w14:paraId="61E166E3" w14:textId="03A02355"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lang w:eastAsia="ru-RU"/>
        </w:rPr>
        <w:t xml:space="preserve">     </w:t>
      </w:r>
      <w:r w:rsidR="000A7E6C" w:rsidRPr="000A7E6C">
        <w:rPr>
          <w:rFonts w:ascii="Times New Roman" w:eastAsia="Times New Roman" w:hAnsi="Times New Roman"/>
          <w:sz w:val="28"/>
          <w:lang w:eastAsia="ru-RU"/>
        </w:rPr>
        <w:t>1</w:t>
      </w:r>
      <w:r w:rsidR="000A7E6C" w:rsidRPr="001E34B2">
        <w:rPr>
          <w:rFonts w:ascii="Times New Roman" w:eastAsia="Times New Roman" w:hAnsi="Times New Roman"/>
          <w:sz w:val="28"/>
          <w:szCs w:val="20"/>
          <w:lang w:eastAsia="ru-RU"/>
        </w:rPr>
        <w:t xml:space="preserve">) маршрут не соответствует документу планирования регулярных перевозок на территории </w:t>
      </w:r>
      <w:r w:rsidRPr="001E34B2">
        <w:rPr>
          <w:rFonts w:ascii="Times New Roman" w:eastAsia="Times New Roman" w:hAnsi="Times New Roman"/>
          <w:sz w:val="28"/>
          <w:szCs w:val="20"/>
          <w:lang w:eastAsia="ru-RU"/>
        </w:rPr>
        <w:t>городского поселения Безенчук муниципального района Безенчукский Самарской области</w:t>
      </w:r>
      <w:r w:rsidR="000A7E6C" w:rsidRPr="001E34B2">
        <w:rPr>
          <w:rFonts w:ascii="Times New Roman" w:eastAsia="Times New Roman" w:hAnsi="Times New Roman"/>
          <w:sz w:val="28"/>
          <w:szCs w:val="20"/>
          <w:lang w:eastAsia="ru-RU"/>
        </w:rPr>
        <w:t>;</w:t>
      </w:r>
    </w:p>
    <w:p w14:paraId="1F35075B" w14:textId="7E0A9457"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2) маршрут не соответствует требованиям, установленным правилами обеспечения безопасности перевозок пассажиров и грузов автомобильным транспортом и городским наземным электрическим транспортом,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14:paraId="5067EF52" w14:textId="2F9DD122"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lastRenderedPageBreak/>
        <w:t xml:space="preserve">     </w:t>
      </w:r>
      <w:r w:rsidR="000A7E6C" w:rsidRPr="001E34B2">
        <w:rPr>
          <w:rFonts w:ascii="Times New Roman" w:eastAsia="Times New Roman" w:hAnsi="Times New Roman"/>
          <w:sz w:val="28"/>
          <w:szCs w:val="20"/>
          <w:lang w:eastAsia="ru-RU"/>
        </w:rPr>
        <w:t xml:space="preserve">3) прекращение действия свидетельства об осуществлении перевозок по данному маршруту в порядке, предусмотренном </w:t>
      </w:r>
      <w:hyperlink r:id="rId19">
        <w:r w:rsidR="000A7E6C" w:rsidRPr="001E34B2">
          <w:rPr>
            <w:rFonts w:ascii="Times New Roman" w:eastAsia="Times New Roman" w:hAnsi="Times New Roman"/>
            <w:sz w:val="28"/>
            <w:szCs w:val="20"/>
            <w:lang w:eastAsia="ru-RU"/>
          </w:rPr>
          <w:t>ст. 29</w:t>
        </w:r>
      </w:hyperlink>
      <w:r w:rsidR="000A7E6C" w:rsidRPr="001E34B2">
        <w:rPr>
          <w:rFonts w:ascii="Times New Roman" w:eastAsia="Times New Roman" w:hAnsi="Times New Roman"/>
          <w:sz w:val="28"/>
          <w:szCs w:val="20"/>
          <w:lang w:eastAsia="ru-RU"/>
        </w:rPr>
        <w:t xml:space="preserve"> Федерального закона </w:t>
      </w:r>
      <w:r>
        <w:rPr>
          <w:rFonts w:ascii="Times New Roman" w:eastAsia="Times New Roman" w:hAnsi="Times New Roman"/>
          <w:sz w:val="28"/>
          <w:szCs w:val="20"/>
          <w:lang w:eastAsia="ru-RU"/>
        </w:rPr>
        <w:t>№</w:t>
      </w:r>
      <w:r w:rsidR="000A7E6C" w:rsidRPr="001E34B2">
        <w:rPr>
          <w:rFonts w:ascii="Times New Roman" w:eastAsia="Times New Roman" w:hAnsi="Times New Roman"/>
          <w:sz w:val="28"/>
          <w:szCs w:val="20"/>
          <w:lang w:eastAsia="ru-RU"/>
        </w:rPr>
        <w:t xml:space="preserve"> 220-ФЗ.</w:t>
      </w:r>
    </w:p>
    <w:p w14:paraId="3E54FEA5" w14:textId="2CDA039F"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3.18. Решение об отмене маршрута оформляется распоряжением Администрации о внесении изменений в Реестр.</w:t>
      </w:r>
    </w:p>
    <w:p w14:paraId="5DB9E252" w14:textId="13954476"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3.19. В случае принятия решения об отмене маршрута Администрация в течение семи дней со дня принятия этого решения вносит сведения об отмене маршрута в Реестр.</w:t>
      </w:r>
    </w:p>
    <w:p w14:paraId="3F2C5096" w14:textId="4365B73A"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3.20. Маршрут считается отмененным со дня исключения сведений о данном маршруте из Реестра.</w:t>
      </w:r>
    </w:p>
    <w:p w14:paraId="221C5A71" w14:textId="542D3466"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 xml:space="preserve">3.21. Администрация в случаях, предусмотренных подпунктами 1 и 2 пункта </w:t>
      </w: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3.17 настоящего Порядка, обязана уведомить об отмене маршрута юридическое лицо, индивидуального предпринимателя, уполномоченного участника договора простого товарищества, осуществляющих регулярные перевозки по данному маршруту, не позднее ста восьмидесяти дней до дня вступления указанного решения в силу.</w:t>
      </w:r>
    </w:p>
    <w:p w14:paraId="34C6739F" w14:textId="05B927D6"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3.22. При выявлении на действующем маршруте несоответствия дорог требованиям, установленным правилами обеспечения безопасности перевозок пассажиров и грузов автомобильным транспортом и городским наземным электрическим транспортом,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Администрация принимает решение об организации временного маршрута. При этом определяется срок действия временного маршрута и комплекс мероприятий, которые необходимо осуществить для обеспечения безопасности движения автобусов.</w:t>
      </w:r>
    </w:p>
    <w:p w14:paraId="3C4E7B0C" w14:textId="77777777" w:rsidR="000A7E6C" w:rsidRPr="000A7E6C" w:rsidRDefault="000A7E6C" w:rsidP="000A7E6C">
      <w:pPr>
        <w:spacing w:after="0" w:line="240" w:lineRule="auto"/>
        <w:jc w:val="both"/>
        <w:rPr>
          <w:rFonts w:ascii="Times New Roman" w:eastAsia="Times New Roman" w:hAnsi="Times New Roman"/>
          <w:sz w:val="28"/>
          <w:lang w:eastAsia="ru-RU"/>
        </w:rPr>
      </w:pPr>
    </w:p>
    <w:p w14:paraId="29D33E7F" w14:textId="77777777" w:rsidR="000A7E6C" w:rsidRPr="000A7E6C" w:rsidRDefault="000A7E6C" w:rsidP="000A7E6C">
      <w:pPr>
        <w:spacing w:after="0" w:line="240" w:lineRule="auto"/>
        <w:jc w:val="center"/>
        <w:rPr>
          <w:rFonts w:ascii="Times New Roman" w:eastAsia="Times New Roman" w:hAnsi="Times New Roman"/>
          <w:sz w:val="28"/>
          <w:lang w:eastAsia="ru-RU"/>
        </w:rPr>
      </w:pPr>
      <w:r w:rsidRPr="000A7E6C">
        <w:rPr>
          <w:rFonts w:ascii="Times New Roman" w:eastAsia="Times New Roman" w:hAnsi="Times New Roman"/>
          <w:sz w:val="28"/>
          <w:lang w:eastAsia="ru-RU"/>
        </w:rPr>
        <w:t>4. Порядок утверждения и изменения расписаний движения</w:t>
      </w:r>
    </w:p>
    <w:p w14:paraId="28115E63" w14:textId="77777777" w:rsidR="000A7E6C" w:rsidRPr="000A7E6C" w:rsidRDefault="000A7E6C" w:rsidP="000A7E6C">
      <w:pPr>
        <w:spacing w:after="0" w:line="240" w:lineRule="auto"/>
        <w:jc w:val="center"/>
        <w:rPr>
          <w:rFonts w:ascii="Times New Roman" w:eastAsia="Times New Roman" w:hAnsi="Times New Roman"/>
          <w:sz w:val="28"/>
          <w:lang w:eastAsia="ru-RU"/>
        </w:rPr>
      </w:pPr>
      <w:r w:rsidRPr="000A7E6C">
        <w:rPr>
          <w:rFonts w:ascii="Times New Roman" w:eastAsia="Times New Roman" w:hAnsi="Times New Roman"/>
          <w:sz w:val="28"/>
          <w:lang w:eastAsia="ru-RU"/>
        </w:rPr>
        <w:t>транспортных средств по муниципальному маршруту регулярных</w:t>
      </w:r>
    </w:p>
    <w:p w14:paraId="3D5EC40C" w14:textId="1162B860" w:rsidR="000A7E6C" w:rsidRPr="000A7E6C" w:rsidRDefault="000A7E6C" w:rsidP="000A7E6C">
      <w:pPr>
        <w:spacing w:after="0" w:line="240" w:lineRule="auto"/>
        <w:jc w:val="center"/>
        <w:rPr>
          <w:rFonts w:ascii="Times New Roman" w:eastAsia="Times New Roman" w:hAnsi="Times New Roman"/>
          <w:sz w:val="28"/>
          <w:lang w:eastAsia="ru-RU"/>
        </w:rPr>
      </w:pPr>
      <w:r w:rsidRPr="000A7E6C">
        <w:rPr>
          <w:rFonts w:ascii="Times New Roman" w:eastAsia="Times New Roman" w:hAnsi="Times New Roman"/>
          <w:sz w:val="28"/>
          <w:lang w:eastAsia="ru-RU"/>
        </w:rPr>
        <w:t>перевозок на территории</w:t>
      </w:r>
      <w:r w:rsidR="001E34B2" w:rsidRPr="001E34B2">
        <w:t xml:space="preserve"> </w:t>
      </w:r>
      <w:r w:rsidR="001E34B2" w:rsidRPr="001E34B2">
        <w:rPr>
          <w:rFonts w:ascii="Times New Roman" w:eastAsia="Times New Roman" w:hAnsi="Times New Roman"/>
          <w:sz w:val="28"/>
          <w:lang w:eastAsia="ru-RU"/>
        </w:rPr>
        <w:t>городского поселения Безенчук муниципального района Безенчукский Самарской области</w:t>
      </w:r>
      <w:r w:rsidR="001E34B2">
        <w:rPr>
          <w:rFonts w:ascii="Times New Roman" w:eastAsia="Times New Roman" w:hAnsi="Times New Roman"/>
          <w:sz w:val="28"/>
          <w:lang w:eastAsia="ru-RU"/>
        </w:rPr>
        <w:t xml:space="preserve"> </w:t>
      </w:r>
      <w:r w:rsidRPr="000A7E6C">
        <w:rPr>
          <w:rFonts w:ascii="Times New Roman" w:eastAsia="Times New Roman" w:hAnsi="Times New Roman"/>
          <w:sz w:val="28"/>
          <w:lang w:eastAsia="ru-RU"/>
        </w:rPr>
        <w:t xml:space="preserve"> </w:t>
      </w:r>
    </w:p>
    <w:p w14:paraId="7793D028" w14:textId="77777777" w:rsidR="000A7E6C" w:rsidRPr="000A7E6C" w:rsidRDefault="000A7E6C" w:rsidP="000A7E6C">
      <w:pPr>
        <w:spacing w:after="0" w:line="240" w:lineRule="auto"/>
        <w:jc w:val="both"/>
        <w:rPr>
          <w:rFonts w:ascii="Times New Roman" w:eastAsia="Times New Roman" w:hAnsi="Times New Roman"/>
          <w:sz w:val="28"/>
          <w:lang w:eastAsia="ru-RU"/>
        </w:rPr>
      </w:pPr>
    </w:p>
    <w:p w14:paraId="7CA57987" w14:textId="429E3DE0"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4.1. Для организации движения на маршруте перевозчик обязан оформить сводное маршрутное расписание движения транспортных средств по маршруту (далее именуется - расписание) и представить его в Администрацию на утверждение.</w:t>
      </w:r>
    </w:p>
    <w:p w14:paraId="73341891" w14:textId="75B75CA7"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4.2. Форма расписания утверждается Администрацией.</w:t>
      </w:r>
    </w:p>
    <w:p w14:paraId="309F5B80" w14:textId="64FB3BA2"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4.3. Расписание составляется перевозчиком на основании данных нормирования скоростей движения автобусов и материалов обследования пассажиропотоков на маршруте.</w:t>
      </w:r>
    </w:p>
    <w:p w14:paraId="3B8AC39E" w14:textId="77777777" w:rsid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lang w:eastAsia="ru-RU"/>
        </w:rPr>
        <w:t xml:space="preserve">     </w:t>
      </w:r>
      <w:r w:rsidR="000A7E6C" w:rsidRPr="000A7E6C">
        <w:rPr>
          <w:rFonts w:ascii="Times New Roman" w:eastAsia="Times New Roman" w:hAnsi="Times New Roman"/>
          <w:sz w:val="28"/>
          <w:lang w:eastAsia="ru-RU"/>
        </w:rPr>
        <w:t>4.</w:t>
      </w:r>
      <w:r w:rsidR="000A7E6C" w:rsidRPr="001E34B2">
        <w:rPr>
          <w:rFonts w:ascii="Times New Roman" w:eastAsia="Times New Roman" w:hAnsi="Times New Roman"/>
          <w:sz w:val="28"/>
          <w:szCs w:val="20"/>
          <w:lang w:eastAsia="ru-RU"/>
        </w:rPr>
        <w:t xml:space="preserve">4. При разработке расписания перевозчик должен обеспечить: </w:t>
      </w:r>
      <w:r>
        <w:rPr>
          <w:rFonts w:ascii="Times New Roman" w:eastAsia="Times New Roman" w:hAnsi="Times New Roman"/>
          <w:sz w:val="28"/>
          <w:szCs w:val="20"/>
          <w:lang w:eastAsia="ru-RU"/>
        </w:rPr>
        <w:t xml:space="preserve">        </w:t>
      </w:r>
    </w:p>
    <w:p w14:paraId="6C861BD5" w14:textId="12F9132C"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lastRenderedPageBreak/>
        <w:t xml:space="preserve">     </w:t>
      </w:r>
      <w:r w:rsidR="000A7E6C" w:rsidRPr="001E34B2">
        <w:rPr>
          <w:rFonts w:ascii="Times New Roman" w:eastAsia="Times New Roman" w:hAnsi="Times New Roman"/>
          <w:sz w:val="28"/>
          <w:szCs w:val="20"/>
          <w:lang w:eastAsia="ru-RU"/>
        </w:rPr>
        <w:t xml:space="preserve">соответствие расписания требованиям безопасности дорожного </w:t>
      </w:r>
      <w:r w:rsidRPr="001E34B2">
        <w:rPr>
          <w:rFonts w:ascii="Times New Roman" w:eastAsia="Times New Roman" w:hAnsi="Times New Roman"/>
          <w:sz w:val="28"/>
          <w:szCs w:val="20"/>
          <w:lang w:eastAsia="ru-RU"/>
        </w:rPr>
        <w:t xml:space="preserve">движения, </w:t>
      </w:r>
      <w:r>
        <w:rPr>
          <w:rFonts w:ascii="Times New Roman" w:eastAsia="Times New Roman" w:hAnsi="Times New Roman"/>
          <w:sz w:val="28"/>
          <w:szCs w:val="20"/>
          <w:lang w:eastAsia="ru-RU"/>
        </w:rPr>
        <w:t>пропускной</w:t>
      </w:r>
      <w:r w:rsidR="000A7E6C" w:rsidRPr="001E34B2">
        <w:rPr>
          <w:rFonts w:ascii="Times New Roman" w:eastAsia="Times New Roman" w:hAnsi="Times New Roman"/>
          <w:sz w:val="28"/>
          <w:szCs w:val="20"/>
          <w:lang w:eastAsia="ru-RU"/>
        </w:rPr>
        <w:t xml:space="preserve"> способности улично-дорожной сети и объектов транспортной инфраструктуры и имеющемуся пассажиропотоку;</w:t>
      </w:r>
    </w:p>
    <w:p w14:paraId="6FE6AE84" w14:textId="62771E0E"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скоординированное и равномерное движение транспортных средств на маршруте;</w:t>
      </w:r>
    </w:p>
    <w:p w14:paraId="7FC1ECC5" w14:textId="4E45516D"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скоординированное движение транспортных средств на вновь открываемом маршруте с движением транспортных средств на действующих маршрутах.</w:t>
      </w:r>
    </w:p>
    <w:p w14:paraId="4DA53448" w14:textId="464D9880"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В случае обслуживания маршрута несколькими перевозчиками расписание должно содержать сведения о движении всех транспортных средств на данном маршруте.</w:t>
      </w:r>
    </w:p>
    <w:p w14:paraId="55D38B97" w14:textId="5F8CFF81"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4.5. Изменение расписания на действующем маршруте производится по инициативе Администрации или по заявлению перевозчика. Изменение расписания производится путем разработки и утверждения нового расписания. Основанием изменения расписания является изменение потребности населения в транспортных услугах.</w:t>
      </w:r>
    </w:p>
    <w:p w14:paraId="2F9F0D1A" w14:textId="2D369A63"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4.6. Перевозчик, являющийся инициатором внесения изменений в расписание, представляет в Администрацию:</w:t>
      </w:r>
    </w:p>
    <w:p w14:paraId="03C671D8" w14:textId="5192A75A"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1) заявление по форме, установленной организатором;</w:t>
      </w:r>
    </w:p>
    <w:p w14:paraId="6F0A2550" w14:textId="03D45077"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2) проект расписания;</w:t>
      </w:r>
    </w:p>
    <w:p w14:paraId="73465097" w14:textId="4483AF7C"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3) обоснование целесообразности изменения расписания с приложением данных об изучении пассажиропотока и технико-экономического обоснования.</w:t>
      </w:r>
    </w:p>
    <w:p w14:paraId="6B8EABA9" w14:textId="48871E7A"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4.7. В случае если маршрут обслуживается несколькими перевозчиками, Администрация обязана направить проект расписания всем перевозчикам, обслуживающим данный маршрут. Если в течение 15 дней со дня направления проекта расписания перевозчики не направят в Департамент обоснованные возражения, то проект расписания считается согласованным. Обоснованными признаются возражения, связанные с обеспечением требований безопасности дорожного движения и несоответствием проекта расписания сложившемуся на маршруте пассажиропотоку.</w:t>
      </w:r>
    </w:p>
    <w:p w14:paraId="5B5C6782" w14:textId="044C2F49"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4.8. Срок рассмотрения представленных документов составляет не более 30 дней со дня их поступления в Администрацию.</w:t>
      </w:r>
    </w:p>
    <w:p w14:paraId="02FBBC79" w14:textId="3E2277A8"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4.9. Заявление об изменении расписания и прилагаемые к нему документы представляются в Администрацию непосредственно или направляются заказным почтовым отправлением с уведомлением о вручении. Допускается направление указанного заявления и прилагаемых к нему документов в форме электронных документов, подписанных электронной подписью любого вида.</w:t>
      </w:r>
    </w:p>
    <w:p w14:paraId="0E7A240F" w14:textId="718CCC60" w:rsidR="000A7E6C" w:rsidRPr="001E34B2" w:rsidRDefault="001E34B2"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 xml:space="preserve">4.10. Администрация проводит проверку представленных документов на их соответствие документу планирования регулярных перевозок на территории </w:t>
      </w:r>
      <w:r w:rsidR="00407CA9" w:rsidRPr="00407CA9">
        <w:rPr>
          <w:rFonts w:ascii="Times New Roman" w:eastAsia="Times New Roman" w:hAnsi="Times New Roman"/>
          <w:sz w:val="28"/>
          <w:szCs w:val="20"/>
          <w:lang w:eastAsia="ru-RU"/>
        </w:rPr>
        <w:t>городского поселения Безенчук муниципального района Безенчукский Самарской области</w:t>
      </w:r>
      <w:r w:rsidR="000A7E6C" w:rsidRPr="001E34B2">
        <w:rPr>
          <w:rFonts w:ascii="Times New Roman" w:eastAsia="Times New Roman" w:hAnsi="Times New Roman"/>
          <w:sz w:val="28"/>
          <w:szCs w:val="20"/>
          <w:lang w:eastAsia="ru-RU"/>
        </w:rPr>
        <w:t>, полноты и достоверности сведений, содержащихся в них.</w:t>
      </w:r>
    </w:p>
    <w:p w14:paraId="7EC60C78" w14:textId="02B5442F" w:rsidR="000A7E6C" w:rsidRPr="001E34B2" w:rsidRDefault="00407CA9"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lastRenderedPageBreak/>
        <w:t xml:space="preserve">     </w:t>
      </w:r>
      <w:r w:rsidR="000A7E6C" w:rsidRPr="001E34B2">
        <w:rPr>
          <w:rFonts w:ascii="Times New Roman" w:eastAsia="Times New Roman" w:hAnsi="Times New Roman"/>
          <w:sz w:val="28"/>
          <w:szCs w:val="20"/>
          <w:lang w:eastAsia="ru-RU"/>
        </w:rPr>
        <w:t>4.11. По результатам проверки представленных документов Администрация принимает решение об изменении расписания или об отказе в изменении расписания.</w:t>
      </w:r>
    </w:p>
    <w:p w14:paraId="0ED95135" w14:textId="7EAD43E5" w:rsidR="000A7E6C" w:rsidRPr="001E34B2" w:rsidRDefault="00407CA9"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4.12. Решение об отказе в изменении расписания принимается в случаях:</w:t>
      </w:r>
    </w:p>
    <w:p w14:paraId="420D0A3D" w14:textId="400D7FC8" w:rsidR="000A7E6C" w:rsidRPr="001E34B2" w:rsidRDefault="00407CA9"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1) в заявлении об изменении данного маршрута указаны недостоверные сведения;</w:t>
      </w:r>
    </w:p>
    <w:p w14:paraId="094E918B" w14:textId="5317196E" w:rsidR="000A7E6C" w:rsidRPr="001E34B2" w:rsidRDefault="00407CA9"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2) несоответствия расписания требованиям безопасности дорожного движения и имеющемуся пассажиропотоку;</w:t>
      </w:r>
    </w:p>
    <w:p w14:paraId="26322AA2" w14:textId="6EEF37E2" w:rsidR="000A7E6C" w:rsidRPr="001E34B2" w:rsidRDefault="00407CA9"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 xml:space="preserve">3) у юридического лица, индивидуального предпринимателя или хотя бы у одного из членов простого товарищества, указанных в заявлении об установлении данного маршрута, имеется задолженность по уплате административного штрафа, предусмотренного </w:t>
      </w:r>
      <w:hyperlink r:id="rId20">
        <w:r w:rsidR="000A7E6C" w:rsidRPr="001E34B2">
          <w:rPr>
            <w:rFonts w:ascii="Times New Roman" w:eastAsia="Times New Roman" w:hAnsi="Times New Roman"/>
            <w:sz w:val="28"/>
            <w:szCs w:val="20"/>
            <w:lang w:eastAsia="ru-RU"/>
          </w:rPr>
          <w:t>Кодексом</w:t>
        </w:r>
      </w:hyperlink>
      <w:r w:rsidR="000A7E6C" w:rsidRPr="001E34B2">
        <w:rPr>
          <w:rFonts w:ascii="Times New Roman" w:eastAsia="Times New Roman" w:hAnsi="Times New Roman"/>
          <w:sz w:val="28"/>
          <w:szCs w:val="20"/>
          <w:lang w:eastAsia="ru-RU"/>
        </w:rPr>
        <w:t xml:space="preserve"> Российской Федерации об административных правонарушениях, в области транспорта или дорожного движения;</w:t>
      </w:r>
    </w:p>
    <w:p w14:paraId="6D9A57F9" w14:textId="4F5ED61A" w:rsidR="000A7E6C" w:rsidRPr="001E34B2" w:rsidRDefault="00407CA9" w:rsidP="001E34B2">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1E34B2">
        <w:rPr>
          <w:rFonts w:ascii="Times New Roman" w:eastAsia="Times New Roman" w:hAnsi="Times New Roman"/>
          <w:sz w:val="28"/>
          <w:szCs w:val="20"/>
          <w:lang w:eastAsia="ru-RU"/>
        </w:rPr>
        <w:t>4) составления расписания без учета расписаний действующих маршрутов, приводящего к неравномерности движения транспортных средств на действующих маршрутах.</w:t>
      </w:r>
    </w:p>
    <w:p w14:paraId="552DE477" w14:textId="305440C2" w:rsidR="000A7E6C" w:rsidRPr="00407CA9" w:rsidRDefault="00407CA9" w:rsidP="00407CA9">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407CA9">
        <w:rPr>
          <w:rFonts w:ascii="Times New Roman" w:eastAsia="Times New Roman" w:hAnsi="Times New Roman"/>
          <w:sz w:val="28"/>
          <w:szCs w:val="20"/>
          <w:lang w:eastAsia="ru-RU"/>
        </w:rPr>
        <w:t>4.13. Если один или несколько участков маршрута, на котором изменяется расписание, совпадают с участками иных установленных маршрутов регулярных перевозок, разница в расписаниях между временем отправления транспортных средств по изменяемому маршруту и временем отправления транспортных средств по каждому из установленных маршрутов должна соответствовать значениям, установленным Администрацией в зависимости от протяженности изменяемого маршрута, общей протяженности его участков, совпадающих с участками каждого из установленных маршрутов, и протяженности установленных маршрутов.</w:t>
      </w:r>
    </w:p>
    <w:p w14:paraId="5CA2908E" w14:textId="2BFDB834" w:rsidR="000A7E6C" w:rsidRPr="00407CA9" w:rsidRDefault="00407CA9" w:rsidP="00407CA9">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407CA9">
        <w:rPr>
          <w:rFonts w:ascii="Times New Roman" w:eastAsia="Times New Roman" w:hAnsi="Times New Roman"/>
          <w:sz w:val="28"/>
          <w:szCs w:val="20"/>
          <w:lang w:eastAsia="ru-RU"/>
        </w:rPr>
        <w:t>4.14. Разница в расписаниях, меньшая, чем это указано в 4.13 настоящего Порядка, допускается при наличии соответствующего согласования в письменной форме от юридических лиц, индивидуальных предпринимателей, уполномоченных участников договора простого товарищества, осуществляющих регулярные перевозки по установленным маршрутам.</w:t>
      </w:r>
    </w:p>
    <w:p w14:paraId="639083EE" w14:textId="78744C2C" w:rsidR="000A7E6C" w:rsidRPr="00407CA9" w:rsidRDefault="00407CA9" w:rsidP="00407CA9">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407CA9">
        <w:rPr>
          <w:rFonts w:ascii="Times New Roman" w:eastAsia="Times New Roman" w:hAnsi="Times New Roman"/>
          <w:sz w:val="28"/>
          <w:szCs w:val="20"/>
          <w:lang w:eastAsia="ru-RU"/>
        </w:rPr>
        <w:t>4.15. В случае принятия решения об изменении расписания переоформление свидетельства об осуществлении перевозок по маршруту регулярных перевозок не требуется.</w:t>
      </w:r>
    </w:p>
    <w:p w14:paraId="3A223454" w14:textId="029ED900" w:rsidR="000A7E6C" w:rsidRPr="00407CA9" w:rsidRDefault="00407CA9" w:rsidP="00407CA9">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407CA9">
        <w:rPr>
          <w:rFonts w:ascii="Times New Roman" w:eastAsia="Times New Roman" w:hAnsi="Times New Roman"/>
          <w:sz w:val="28"/>
          <w:szCs w:val="20"/>
          <w:lang w:eastAsia="ru-RU"/>
        </w:rPr>
        <w:t>4.16. Если заявлением об изменении расписания предусматривается увеличение максимального количества транспортных средств, используемых для регулярных перевозок по данному маршруту, Администрация в течение семи дней со дня внесения таких изменений выдает юридическому лицу, индивидуальному предпринимателю, уполномоченному участнику договора простого товарищества, которые обратились с указанным заявлением, дополнительные карты маршрута регулярных перевозок.</w:t>
      </w:r>
    </w:p>
    <w:p w14:paraId="4D3E3F73" w14:textId="1098E408" w:rsidR="000A7E6C" w:rsidRDefault="00407CA9" w:rsidP="00407CA9">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lastRenderedPageBreak/>
        <w:t xml:space="preserve">     </w:t>
      </w:r>
      <w:r w:rsidR="000A7E6C" w:rsidRPr="00407CA9">
        <w:rPr>
          <w:rFonts w:ascii="Times New Roman" w:eastAsia="Times New Roman" w:hAnsi="Times New Roman"/>
          <w:sz w:val="28"/>
          <w:szCs w:val="20"/>
          <w:lang w:eastAsia="ru-RU"/>
        </w:rPr>
        <w:t>4.17. Если заявлением об изменении расписания предусматривается уменьшение максимального количества транспортных средств, используемых для регулярных перевозок по данному маршруту, юридическое лицо, индивидуальный предприниматель, уполномоченный участник договора простого товарищества, которые обратились с указанным заявлением, в течение семи дней со дня внесения таких изменений обязаны передать в Администрацию излишние карты маршрута регулярных перевозок.</w:t>
      </w:r>
    </w:p>
    <w:p w14:paraId="5470B164" w14:textId="025222CC" w:rsidR="00407CA9" w:rsidRDefault="00407CA9" w:rsidP="00407CA9">
      <w:pPr>
        <w:spacing w:after="0" w:line="276" w:lineRule="auto"/>
        <w:jc w:val="both"/>
        <w:rPr>
          <w:rFonts w:ascii="Times New Roman" w:eastAsia="Times New Roman" w:hAnsi="Times New Roman"/>
          <w:sz w:val="28"/>
          <w:szCs w:val="20"/>
          <w:lang w:eastAsia="ru-RU"/>
        </w:rPr>
      </w:pPr>
    </w:p>
    <w:p w14:paraId="240D9AF1" w14:textId="38FDD72F" w:rsidR="00407CA9" w:rsidRDefault="00407CA9" w:rsidP="00407CA9">
      <w:pPr>
        <w:spacing w:after="0" w:line="276" w:lineRule="auto"/>
        <w:jc w:val="both"/>
        <w:rPr>
          <w:rFonts w:ascii="Times New Roman" w:eastAsia="Times New Roman" w:hAnsi="Times New Roman"/>
          <w:sz w:val="28"/>
          <w:szCs w:val="20"/>
          <w:lang w:eastAsia="ru-RU"/>
        </w:rPr>
      </w:pPr>
    </w:p>
    <w:p w14:paraId="7D35096D" w14:textId="76B79541" w:rsidR="00407CA9" w:rsidRDefault="00407CA9" w:rsidP="00407CA9">
      <w:pPr>
        <w:spacing w:after="0" w:line="276" w:lineRule="auto"/>
        <w:jc w:val="both"/>
        <w:rPr>
          <w:rFonts w:ascii="Times New Roman" w:eastAsia="Times New Roman" w:hAnsi="Times New Roman"/>
          <w:sz w:val="28"/>
          <w:szCs w:val="20"/>
          <w:lang w:eastAsia="ru-RU"/>
        </w:rPr>
      </w:pPr>
    </w:p>
    <w:p w14:paraId="7BE5C5C9" w14:textId="38E1B4DE" w:rsidR="00407CA9" w:rsidRDefault="00407CA9" w:rsidP="00407CA9">
      <w:pPr>
        <w:spacing w:after="0" w:line="276" w:lineRule="auto"/>
        <w:jc w:val="both"/>
        <w:rPr>
          <w:rFonts w:ascii="Times New Roman" w:eastAsia="Times New Roman" w:hAnsi="Times New Roman"/>
          <w:sz w:val="28"/>
          <w:szCs w:val="20"/>
          <w:lang w:eastAsia="ru-RU"/>
        </w:rPr>
      </w:pPr>
    </w:p>
    <w:p w14:paraId="45E48470" w14:textId="6AB983B8" w:rsidR="00407CA9" w:rsidRDefault="00407CA9" w:rsidP="00407CA9">
      <w:pPr>
        <w:spacing w:after="0" w:line="276" w:lineRule="auto"/>
        <w:jc w:val="both"/>
        <w:rPr>
          <w:rFonts w:ascii="Times New Roman" w:eastAsia="Times New Roman" w:hAnsi="Times New Roman"/>
          <w:sz w:val="28"/>
          <w:szCs w:val="20"/>
          <w:lang w:eastAsia="ru-RU"/>
        </w:rPr>
      </w:pPr>
    </w:p>
    <w:p w14:paraId="69FF0B2C" w14:textId="785C954F" w:rsidR="00407CA9" w:rsidRDefault="00407CA9" w:rsidP="00407CA9">
      <w:pPr>
        <w:spacing w:after="0" w:line="276" w:lineRule="auto"/>
        <w:jc w:val="both"/>
        <w:rPr>
          <w:rFonts w:ascii="Times New Roman" w:eastAsia="Times New Roman" w:hAnsi="Times New Roman"/>
          <w:sz w:val="28"/>
          <w:szCs w:val="20"/>
          <w:lang w:eastAsia="ru-RU"/>
        </w:rPr>
      </w:pPr>
    </w:p>
    <w:p w14:paraId="12D90158" w14:textId="2A155A5F" w:rsidR="00407CA9" w:rsidRDefault="00407CA9" w:rsidP="00407CA9">
      <w:pPr>
        <w:spacing w:after="0" w:line="276" w:lineRule="auto"/>
        <w:jc w:val="both"/>
        <w:rPr>
          <w:rFonts w:ascii="Times New Roman" w:eastAsia="Times New Roman" w:hAnsi="Times New Roman"/>
          <w:sz w:val="28"/>
          <w:szCs w:val="20"/>
          <w:lang w:eastAsia="ru-RU"/>
        </w:rPr>
      </w:pPr>
    </w:p>
    <w:p w14:paraId="1038BA58" w14:textId="6B516E8C" w:rsidR="00407CA9" w:rsidRDefault="00407CA9" w:rsidP="00407CA9">
      <w:pPr>
        <w:spacing w:after="0" w:line="276" w:lineRule="auto"/>
        <w:jc w:val="both"/>
        <w:rPr>
          <w:rFonts w:ascii="Times New Roman" w:eastAsia="Times New Roman" w:hAnsi="Times New Roman"/>
          <w:sz w:val="28"/>
          <w:szCs w:val="20"/>
          <w:lang w:eastAsia="ru-RU"/>
        </w:rPr>
      </w:pPr>
    </w:p>
    <w:p w14:paraId="2E0AF3FC" w14:textId="753EDF96" w:rsidR="00407CA9" w:rsidRDefault="00407CA9" w:rsidP="00407CA9">
      <w:pPr>
        <w:spacing w:after="0" w:line="276" w:lineRule="auto"/>
        <w:jc w:val="both"/>
        <w:rPr>
          <w:rFonts w:ascii="Times New Roman" w:eastAsia="Times New Roman" w:hAnsi="Times New Roman"/>
          <w:sz w:val="28"/>
          <w:szCs w:val="20"/>
          <w:lang w:eastAsia="ru-RU"/>
        </w:rPr>
      </w:pPr>
    </w:p>
    <w:p w14:paraId="081483EB" w14:textId="16157CC1" w:rsidR="00407CA9" w:rsidRDefault="00407CA9" w:rsidP="00407CA9">
      <w:pPr>
        <w:spacing w:after="0" w:line="276" w:lineRule="auto"/>
        <w:jc w:val="both"/>
        <w:rPr>
          <w:rFonts w:ascii="Times New Roman" w:eastAsia="Times New Roman" w:hAnsi="Times New Roman"/>
          <w:sz w:val="28"/>
          <w:szCs w:val="20"/>
          <w:lang w:eastAsia="ru-RU"/>
        </w:rPr>
      </w:pPr>
    </w:p>
    <w:p w14:paraId="515FBC4C" w14:textId="60C794B0" w:rsidR="00407CA9" w:rsidRDefault="00407CA9" w:rsidP="00407CA9">
      <w:pPr>
        <w:spacing w:after="0" w:line="276" w:lineRule="auto"/>
        <w:jc w:val="both"/>
        <w:rPr>
          <w:rFonts w:ascii="Times New Roman" w:eastAsia="Times New Roman" w:hAnsi="Times New Roman"/>
          <w:sz w:val="28"/>
          <w:szCs w:val="20"/>
          <w:lang w:eastAsia="ru-RU"/>
        </w:rPr>
      </w:pPr>
    </w:p>
    <w:p w14:paraId="639FFF0C" w14:textId="0C086AC5" w:rsidR="00407CA9" w:rsidRDefault="00407CA9" w:rsidP="00407CA9">
      <w:pPr>
        <w:spacing w:after="0" w:line="276" w:lineRule="auto"/>
        <w:jc w:val="both"/>
        <w:rPr>
          <w:rFonts w:ascii="Times New Roman" w:eastAsia="Times New Roman" w:hAnsi="Times New Roman"/>
          <w:sz w:val="28"/>
          <w:szCs w:val="20"/>
          <w:lang w:eastAsia="ru-RU"/>
        </w:rPr>
      </w:pPr>
    </w:p>
    <w:p w14:paraId="39F4C143" w14:textId="7DA6FBEE" w:rsidR="00407CA9" w:rsidRDefault="00407CA9" w:rsidP="00407CA9">
      <w:pPr>
        <w:spacing w:after="0" w:line="276" w:lineRule="auto"/>
        <w:jc w:val="both"/>
        <w:rPr>
          <w:rFonts w:ascii="Times New Roman" w:eastAsia="Times New Roman" w:hAnsi="Times New Roman"/>
          <w:sz w:val="28"/>
          <w:szCs w:val="20"/>
          <w:lang w:eastAsia="ru-RU"/>
        </w:rPr>
      </w:pPr>
    </w:p>
    <w:p w14:paraId="0A1BDC70" w14:textId="69E47BA4" w:rsidR="00407CA9" w:rsidRDefault="00407CA9" w:rsidP="00407CA9">
      <w:pPr>
        <w:spacing w:after="0" w:line="276" w:lineRule="auto"/>
        <w:jc w:val="both"/>
        <w:rPr>
          <w:rFonts w:ascii="Times New Roman" w:eastAsia="Times New Roman" w:hAnsi="Times New Roman"/>
          <w:sz w:val="28"/>
          <w:szCs w:val="20"/>
          <w:lang w:eastAsia="ru-RU"/>
        </w:rPr>
      </w:pPr>
    </w:p>
    <w:p w14:paraId="7D68434D" w14:textId="23EAE36D" w:rsidR="00407CA9" w:rsidRDefault="00407CA9" w:rsidP="00407CA9">
      <w:pPr>
        <w:spacing w:after="0" w:line="276" w:lineRule="auto"/>
        <w:jc w:val="both"/>
        <w:rPr>
          <w:rFonts w:ascii="Times New Roman" w:eastAsia="Times New Roman" w:hAnsi="Times New Roman"/>
          <w:sz w:val="28"/>
          <w:szCs w:val="20"/>
          <w:lang w:eastAsia="ru-RU"/>
        </w:rPr>
      </w:pPr>
    </w:p>
    <w:p w14:paraId="05238938" w14:textId="3F53DACC" w:rsidR="00407CA9" w:rsidRDefault="00407CA9" w:rsidP="00407CA9">
      <w:pPr>
        <w:spacing w:after="0" w:line="276" w:lineRule="auto"/>
        <w:jc w:val="both"/>
        <w:rPr>
          <w:rFonts w:ascii="Times New Roman" w:eastAsia="Times New Roman" w:hAnsi="Times New Roman"/>
          <w:sz w:val="28"/>
          <w:szCs w:val="20"/>
          <w:lang w:eastAsia="ru-RU"/>
        </w:rPr>
      </w:pPr>
    </w:p>
    <w:p w14:paraId="0EFD9975" w14:textId="31F4CCB6" w:rsidR="00407CA9" w:rsidRDefault="00407CA9" w:rsidP="00407CA9">
      <w:pPr>
        <w:spacing w:after="0" w:line="276" w:lineRule="auto"/>
        <w:jc w:val="both"/>
        <w:rPr>
          <w:rFonts w:ascii="Times New Roman" w:eastAsia="Times New Roman" w:hAnsi="Times New Roman"/>
          <w:sz w:val="28"/>
          <w:szCs w:val="20"/>
          <w:lang w:eastAsia="ru-RU"/>
        </w:rPr>
      </w:pPr>
    </w:p>
    <w:p w14:paraId="175E263B" w14:textId="11ED5D2F" w:rsidR="00407CA9" w:rsidRDefault="00407CA9" w:rsidP="00407CA9">
      <w:pPr>
        <w:spacing w:after="0" w:line="276" w:lineRule="auto"/>
        <w:jc w:val="both"/>
        <w:rPr>
          <w:rFonts w:ascii="Times New Roman" w:eastAsia="Times New Roman" w:hAnsi="Times New Roman"/>
          <w:sz w:val="28"/>
          <w:szCs w:val="20"/>
          <w:lang w:eastAsia="ru-RU"/>
        </w:rPr>
      </w:pPr>
    </w:p>
    <w:p w14:paraId="5A1C8CF2" w14:textId="1457F496" w:rsidR="00407CA9" w:rsidRDefault="00407CA9" w:rsidP="00407CA9">
      <w:pPr>
        <w:spacing w:after="0" w:line="276" w:lineRule="auto"/>
        <w:jc w:val="both"/>
        <w:rPr>
          <w:rFonts w:ascii="Times New Roman" w:eastAsia="Times New Roman" w:hAnsi="Times New Roman"/>
          <w:sz w:val="28"/>
          <w:szCs w:val="20"/>
          <w:lang w:eastAsia="ru-RU"/>
        </w:rPr>
      </w:pPr>
    </w:p>
    <w:p w14:paraId="0D4EDBB6" w14:textId="254F97F5" w:rsidR="00407CA9" w:rsidRDefault="00407CA9" w:rsidP="00407CA9">
      <w:pPr>
        <w:spacing w:after="0" w:line="276" w:lineRule="auto"/>
        <w:jc w:val="both"/>
        <w:rPr>
          <w:rFonts w:ascii="Times New Roman" w:eastAsia="Times New Roman" w:hAnsi="Times New Roman"/>
          <w:sz w:val="28"/>
          <w:szCs w:val="20"/>
          <w:lang w:eastAsia="ru-RU"/>
        </w:rPr>
      </w:pPr>
    </w:p>
    <w:p w14:paraId="79854660" w14:textId="08E9CFCF" w:rsidR="00407CA9" w:rsidRDefault="00407CA9" w:rsidP="00407CA9">
      <w:pPr>
        <w:spacing w:after="0" w:line="276" w:lineRule="auto"/>
        <w:jc w:val="both"/>
        <w:rPr>
          <w:rFonts w:ascii="Times New Roman" w:eastAsia="Times New Roman" w:hAnsi="Times New Roman"/>
          <w:sz w:val="28"/>
          <w:szCs w:val="20"/>
          <w:lang w:eastAsia="ru-RU"/>
        </w:rPr>
      </w:pPr>
    </w:p>
    <w:p w14:paraId="0CD5E04A" w14:textId="040A312E" w:rsidR="00407CA9" w:rsidRDefault="00407CA9" w:rsidP="00407CA9">
      <w:pPr>
        <w:spacing w:after="0" w:line="276" w:lineRule="auto"/>
        <w:jc w:val="both"/>
        <w:rPr>
          <w:rFonts w:ascii="Times New Roman" w:eastAsia="Times New Roman" w:hAnsi="Times New Roman"/>
          <w:sz w:val="28"/>
          <w:szCs w:val="20"/>
          <w:lang w:eastAsia="ru-RU"/>
        </w:rPr>
      </w:pPr>
    </w:p>
    <w:p w14:paraId="160D7154" w14:textId="1CC15F29" w:rsidR="00407CA9" w:rsidRDefault="00407CA9" w:rsidP="00407CA9">
      <w:pPr>
        <w:spacing w:after="0" w:line="276" w:lineRule="auto"/>
        <w:jc w:val="both"/>
        <w:rPr>
          <w:rFonts w:ascii="Times New Roman" w:eastAsia="Times New Roman" w:hAnsi="Times New Roman"/>
          <w:sz w:val="28"/>
          <w:szCs w:val="20"/>
          <w:lang w:eastAsia="ru-RU"/>
        </w:rPr>
      </w:pPr>
    </w:p>
    <w:p w14:paraId="416C71D9" w14:textId="78587662" w:rsidR="00407CA9" w:rsidRDefault="00407CA9" w:rsidP="00407CA9">
      <w:pPr>
        <w:spacing w:after="0" w:line="276" w:lineRule="auto"/>
        <w:jc w:val="both"/>
        <w:rPr>
          <w:rFonts w:ascii="Times New Roman" w:eastAsia="Times New Roman" w:hAnsi="Times New Roman"/>
          <w:sz w:val="28"/>
          <w:szCs w:val="20"/>
          <w:lang w:eastAsia="ru-RU"/>
        </w:rPr>
      </w:pPr>
    </w:p>
    <w:p w14:paraId="74C284A9" w14:textId="6568395C" w:rsidR="00407CA9" w:rsidRDefault="00407CA9" w:rsidP="00407CA9">
      <w:pPr>
        <w:spacing w:after="0" w:line="276" w:lineRule="auto"/>
        <w:jc w:val="both"/>
        <w:rPr>
          <w:rFonts w:ascii="Times New Roman" w:eastAsia="Times New Roman" w:hAnsi="Times New Roman"/>
          <w:sz w:val="28"/>
          <w:szCs w:val="20"/>
          <w:lang w:eastAsia="ru-RU"/>
        </w:rPr>
      </w:pPr>
    </w:p>
    <w:p w14:paraId="6A6D62E6" w14:textId="017801A7" w:rsidR="00407CA9" w:rsidRDefault="00407CA9" w:rsidP="00407CA9">
      <w:pPr>
        <w:spacing w:after="0" w:line="276" w:lineRule="auto"/>
        <w:jc w:val="both"/>
        <w:rPr>
          <w:rFonts w:ascii="Times New Roman" w:eastAsia="Times New Roman" w:hAnsi="Times New Roman"/>
          <w:sz w:val="28"/>
          <w:szCs w:val="20"/>
          <w:lang w:eastAsia="ru-RU"/>
        </w:rPr>
      </w:pPr>
    </w:p>
    <w:p w14:paraId="73E40CF3" w14:textId="0ED1C9B5" w:rsidR="00407CA9" w:rsidRDefault="00407CA9" w:rsidP="00407CA9">
      <w:pPr>
        <w:spacing w:after="0" w:line="276" w:lineRule="auto"/>
        <w:jc w:val="both"/>
        <w:rPr>
          <w:rFonts w:ascii="Times New Roman" w:eastAsia="Times New Roman" w:hAnsi="Times New Roman"/>
          <w:sz w:val="28"/>
          <w:szCs w:val="20"/>
          <w:lang w:eastAsia="ru-RU"/>
        </w:rPr>
      </w:pPr>
    </w:p>
    <w:p w14:paraId="2133D456" w14:textId="5C65A7D4" w:rsidR="00407CA9" w:rsidRDefault="00407CA9" w:rsidP="00407CA9">
      <w:pPr>
        <w:spacing w:after="0" w:line="276" w:lineRule="auto"/>
        <w:jc w:val="both"/>
        <w:rPr>
          <w:rFonts w:ascii="Times New Roman" w:eastAsia="Times New Roman" w:hAnsi="Times New Roman"/>
          <w:sz w:val="28"/>
          <w:szCs w:val="20"/>
          <w:lang w:eastAsia="ru-RU"/>
        </w:rPr>
      </w:pPr>
    </w:p>
    <w:p w14:paraId="42E45FE2" w14:textId="4E3F4235" w:rsidR="00407CA9" w:rsidRDefault="00407CA9" w:rsidP="00407CA9">
      <w:pPr>
        <w:spacing w:after="0" w:line="276" w:lineRule="auto"/>
        <w:jc w:val="both"/>
        <w:rPr>
          <w:rFonts w:ascii="Times New Roman" w:eastAsia="Times New Roman" w:hAnsi="Times New Roman"/>
          <w:sz w:val="28"/>
          <w:szCs w:val="20"/>
          <w:lang w:eastAsia="ru-RU"/>
        </w:rPr>
      </w:pPr>
    </w:p>
    <w:p w14:paraId="6BDBD4AD" w14:textId="6B7AE07D" w:rsidR="00407CA9" w:rsidRDefault="00407CA9" w:rsidP="00407CA9">
      <w:pPr>
        <w:spacing w:after="0" w:line="276" w:lineRule="auto"/>
        <w:jc w:val="both"/>
        <w:rPr>
          <w:rFonts w:ascii="Times New Roman" w:eastAsia="Times New Roman" w:hAnsi="Times New Roman"/>
          <w:sz w:val="28"/>
          <w:szCs w:val="20"/>
          <w:lang w:eastAsia="ru-RU"/>
        </w:rPr>
      </w:pPr>
    </w:p>
    <w:p w14:paraId="64030E20" w14:textId="6441BF0F" w:rsidR="00407CA9" w:rsidRDefault="00407CA9" w:rsidP="00407CA9">
      <w:pPr>
        <w:spacing w:after="0" w:line="276" w:lineRule="auto"/>
        <w:jc w:val="both"/>
        <w:rPr>
          <w:rFonts w:ascii="Times New Roman" w:eastAsia="Times New Roman" w:hAnsi="Times New Roman"/>
          <w:sz w:val="28"/>
          <w:szCs w:val="20"/>
          <w:lang w:eastAsia="ru-RU"/>
        </w:rPr>
      </w:pPr>
    </w:p>
    <w:p w14:paraId="494B8FB2" w14:textId="72D4730E" w:rsidR="00407CA9" w:rsidRDefault="00407CA9" w:rsidP="00407CA9">
      <w:pPr>
        <w:spacing w:after="0" w:line="276" w:lineRule="auto"/>
        <w:jc w:val="both"/>
        <w:rPr>
          <w:rFonts w:ascii="Times New Roman" w:eastAsia="Times New Roman" w:hAnsi="Times New Roman"/>
          <w:sz w:val="28"/>
          <w:szCs w:val="20"/>
          <w:lang w:eastAsia="ru-RU"/>
        </w:rPr>
      </w:pPr>
    </w:p>
    <w:p w14:paraId="5B4EE6A8" w14:textId="7CF39D8F" w:rsidR="00407CA9" w:rsidRDefault="00407CA9" w:rsidP="00407CA9">
      <w:pPr>
        <w:spacing w:after="0" w:line="276" w:lineRule="auto"/>
        <w:jc w:val="both"/>
        <w:rPr>
          <w:rFonts w:ascii="Times New Roman" w:eastAsia="Times New Roman" w:hAnsi="Times New Roman"/>
          <w:sz w:val="28"/>
          <w:szCs w:val="20"/>
          <w:lang w:eastAsia="ru-RU"/>
        </w:rPr>
      </w:pPr>
    </w:p>
    <w:p w14:paraId="28F071AF" w14:textId="2B460E6F" w:rsidR="00407CA9" w:rsidRDefault="00407CA9" w:rsidP="00407CA9">
      <w:pPr>
        <w:spacing w:after="0" w:line="276" w:lineRule="auto"/>
        <w:jc w:val="both"/>
        <w:rPr>
          <w:rFonts w:ascii="Times New Roman" w:eastAsia="Times New Roman" w:hAnsi="Times New Roman"/>
          <w:sz w:val="28"/>
          <w:szCs w:val="20"/>
          <w:lang w:eastAsia="ru-RU"/>
        </w:rPr>
      </w:pPr>
    </w:p>
    <w:p w14:paraId="39A47338" w14:textId="74E4FC57" w:rsidR="00407CA9" w:rsidRDefault="00407CA9" w:rsidP="00407CA9">
      <w:pPr>
        <w:spacing w:after="0" w:line="276" w:lineRule="auto"/>
        <w:jc w:val="both"/>
        <w:rPr>
          <w:rFonts w:ascii="Times New Roman" w:eastAsia="Times New Roman" w:hAnsi="Times New Roman"/>
          <w:sz w:val="28"/>
          <w:szCs w:val="20"/>
          <w:lang w:eastAsia="ru-RU"/>
        </w:rPr>
      </w:pPr>
    </w:p>
    <w:p w14:paraId="0FB17D03" w14:textId="271582AE" w:rsidR="00407CA9" w:rsidRDefault="00407CA9" w:rsidP="00407CA9">
      <w:pPr>
        <w:spacing w:after="0" w:line="276" w:lineRule="auto"/>
        <w:jc w:val="both"/>
        <w:rPr>
          <w:rFonts w:ascii="Times New Roman" w:eastAsia="Times New Roman" w:hAnsi="Times New Roman"/>
          <w:sz w:val="28"/>
          <w:szCs w:val="20"/>
          <w:lang w:eastAsia="ru-RU"/>
        </w:rPr>
      </w:pPr>
    </w:p>
    <w:p w14:paraId="7F431597" w14:textId="4BA02D87" w:rsidR="00407CA9" w:rsidRDefault="00407CA9" w:rsidP="00407CA9">
      <w:pPr>
        <w:spacing w:after="0" w:line="276" w:lineRule="auto"/>
        <w:jc w:val="both"/>
        <w:rPr>
          <w:rFonts w:ascii="Times New Roman" w:eastAsia="Times New Roman" w:hAnsi="Times New Roman"/>
          <w:sz w:val="28"/>
          <w:szCs w:val="20"/>
          <w:lang w:eastAsia="ru-RU"/>
        </w:rPr>
      </w:pPr>
    </w:p>
    <w:p w14:paraId="6814FCCF" w14:textId="77777777" w:rsidR="000A7E6C" w:rsidRPr="000A7E6C" w:rsidRDefault="000A7E6C" w:rsidP="000A7E6C">
      <w:pPr>
        <w:spacing w:before="220" w:after="0" w:line="240" w:lineRule="auto"/>
        <w:ind w:firstLine="540"/>
        <w:jc w:val="right"/>
        <w:rPr>
          <w:rFonts w:ascii="Times New Roman" w:eastAsia="Times New Roman" w:hAnsi="Times New Roman"/>
          <w:sz w:val="28"/>
          <w:lang w:eastAsia="ru-RU"/>
        </w:rPr>
      </w:pPr>
      <w:r w:rsidRPr="000A7E6C">
        <w:rPr>
          <w:rFonts w:ascii="Times New Roman" w:eastAsia="Times New Roman" w:hAnsi="Times New Roman"/>
          <w:sz w:val="28"/>
          <w:lang w:eastAsia="ru-RU"/>
        </w:rPr>
        <w:t>Приложение №1</w:t>
      </w:r>
    </w:p>
    <w:p w14:paraId="69264110" w14:textId="21ACEE7C" w:rsidR="00407CA9" w:rsidRDefault="000A7E6C" w:rsidP="000A7E6C">
      <w:pPr>
        <w:spacing w:before="220" w:after="0" w:line="240" w:lineRule="auto"/>
        <w:ind w:left="4678"/>
        <w:jc w:val="both"/>
        <w:rPr>
          <w:rFonts w:ascii="Times New Roman" w:eastAsia="Times New Roman" w:hAnsi="Times New Roman"/>
          <w:sz w:val="20"/>
          <w:lang w:eastAsia="ru-RU"/>
        </w:rPr>
      </w:pPr>
      <w:r w:rsidRPr="000A7E6C">
        <w:rPr>
          <w:rFonts w:ascii="Times New Roman" w:eastAsia="Times New Roman" w:hAnsi="Times New Roman"/>
          <w:sz w:val="20"/>
          <w:lang w:eastAsia="ru-RU"/>
        </w:rPr>
        <w:t xml:space="preserve">К </w:t>
      </w:r>
      <w:r w:rsidR="00052C59" w:rsidRPr="00052C59">
        <w:rPr>
          <w:rFonts w:ascii="Times New Roman" w:eastAsia="Times New Roman" w:hAnsi="Times New Roman"/>
          <w:sz w:val="20"/>
          <w:lang w:eastAsia="ru-RU"/>
        </w:rPr>
        <w:t xml:space="preserve">Порядку </w:t>
      </w:r>
      <w:r w:rsidRPr="000A7E6C">
        <w:rPr>
          <w:rFonts w:ascii="Times New Roman" w:eastAsia="Times New Roman" w:hAnsi="Times New Roman"/>
          <w:sz w:val="20"/>
          <w:lang w:eastAsia="ru-RU"/>
        </w:rPr>
        <w:t xml:space="preserve">установления, изменения и отмены муниципальных маршрутов регулярных перевозок, а также утверждения и изменения расписаний движения транспортных средств по муниципальным маршрутам регулярных перевозок на территории </w:t>
      </w:r>
      <w:r w:rsidR="00407CA9" w:rsidRPr="00407CA9">
        <w:rPr>
          <w:rFonts w:ascii="Times New Roman" w:eastAsia="Times New Roman" w:hAnsi="Times New Roman"/>
          <w:sz w:val="20"/>
          <w:lang w:eastAsia="ru-RU"/>
        </w:rPr>
        <w:t xml:space="preserve">городского поселения Безенчук муниципального района Безенчукский Самарской области </w:t>
      </w:r>
    </w:p>
    <w:p w14:paraId="1F602473" w14:textId="1C66D323" w:rsidR="00407CA9" w:rsidRDefault="00407CA9" w:rsidP="000A7E6C">
      <w:pPr>
        <w:spacing w:after="0" w:line="240" w:lineRule="auto"/>
        <w:ind w:firstLine="540"/>
        <w:jc w:val="center"/>
        <w:rPr>
          <w:rFonts w:ascii="Times New Roman" w:eastAsia="Times New Roman" w:hAnsi="Times New Roman"/>
          <w:b/>
          <w:sz w:val="24"/>
          <w:shd w:val="clear" w:color="auto" w:fill="FFFFFF"/>
          <w:lang w:eastAsia="ru-RU"/>
        </w:rPr>
      </w:pPr>
    </w:p>
    <w:p w14:paraId="2FBEB9B6" w14:textId="42E74658" w:rsidR="00052C59" w:rsidRDefault="00052C59" w:rsidP="000A7E6C">
      <w:pPr>
        <w:spacing w:after="0" w:line="240" w:lineRule="auto"/>
        <w:ind w:firstLine="540"/>
        <w:jc w:val="center"/>
        <w:rPr>
          <w:rFonts w:ascii="Times New Roman" w:eastAsia="Times New Roman" w:hAnsi="Times New Roman"/>
          <w:b/>
          <w:sz w:val="24"/>
          <w:shd w:val="clear" w:color="auto" w:fill="FFFFFF"/>
          <w:lang w:eastAsia="ru-RU"/>
        </w:rPr>
      </w:pPr>
    </w:p>
    <w:p w14:paraId="3D8285E5" w14:textId="77777777" w:rsidR="00052C59" w:rsidRDefault="00052C59" w:rsidP="000A7E6C">
      <w:pPr>
        <w:spacing w:after="0" w:line="240" w:lineRule="auto"/>
        <w:ind w:firstLine="540"/>
        <w:jc w:val="center"/>
        <w:rPr>
          <w:rFonts w:ascii="Times New Roman" w:eastAsia="Times New Roman" w:hAnsi="Times New Roman"/>
          <w:b/>
          <w:sz w:val="24"/>
          <w:shd w:val="clear" w:color="auto" w:fill="FFFFFF"/>
          <w:lang w:eastAsia="ru-RU"/>
        </w:rPr>
      </w:pPr>
    </w:p>
    <w:p w14:paraId="4BBD120A" w14:textId="33C4C902" w:rsidR="000A7E6C" w:rsidRPr="000A7E6C" w:rsidRDefault="000A7E6C" w:rsidP="000A7E6C">
      <w:pPr>
        <w:spacing w:after="0" w:line="240" w:lineRule="auto"/>
        <w:ind w:firstLine="540"/>
        <w:jc w:val="center"/>
        <w:rPr>
          <w:rFonts w:ascii="Times New Roman" w:eastAsia="Times New Roman" w:hAnsi="Times New Roman"/>
          <w:b/>
          <w:sz w:val="24"/>
          <w:shd w:val="clear" w:color="auto" w:fill="FFFFFF"/>
          <w:lang w:eastAsia="ru-RU"/>
        </w:rPr>
      </w:pPr>
      <w:r w:rsidRPr="000A7E6C">
        <w:rPr>
          <w:rFonts w:ascii="Times New Roman" w:eastAsia="Times New Roman" w:hAnsi="Times New Roman"/>
          <w:b/>
          <w:sz w:val="24"/>
          <w:shd w:val="clear" w:color="auto" w:fill="FFFFFF"/>
          <w:lang w:eastAsia="ru-RU"/>
        </w:rPr>
        <w:t xml:space="preserve">Форма заявления  </w:t>
      </w:r>
    </w:p>
    <w:p w14:paraId="2F69F65B" w14:textId="77777777" w:rsidR="000A7E6C" w:rsidRPr="000A7E6C" w:rsidRDefault="000A7E6C" w:rsidP="000A7E6C">
      <w:pPr>
        <w:spacing w:after="0" w:line="240" w:lineRule="auto"/>
        <w:ind w:firstLine="540"/>
        <w:jc w:val="center"/>
        <w:rPr>
          <w:rFonts w:ascii="Times New Roman" w:eastAsia="Times New Roman" w:hAnsi="Times New Roman"/>
          <w:b/>
          <w:sz w:val="24"/>
          <w:shd w:val="clear" w:color="auto" w:fill="FFFFFF"/>
          <w:lang w:eastAsia="ru-RU"/>
        </w:rPr>
      </w:pPr>
      <w:r w:rsidRPr="000A7E6C">
        <w:rPr>
          <w:rFonts w:ascii="Times New Roman" w:eastAsia="Times New Roman" w:hAnsi="Times New Roman"/>
          <w:b/>
          <w:sz w:val="24"/>
          <w:shd w:val="clear" w:color="auto" w:fill="FFFFFF"/>
          <w:lang w:eastAsia="ru-RU"/>
        </w:rPr>
        <w:t xml:space="preserve">об установлении или изменении муниципального маршрута </w:t>
      </w:r>
    </w:p>
    <w:p w14:paraId="0F1CCA0B" w14:textId="77777777" w:rsidR="000A7E6C" w:rsidRPr="000A7E6C" w:rsidRDefault="000A7E6C" w:rsidP="000A7E6C">
      <w:pPr>
        <w:spacing w:after="0" w:line="240" w:lineRule="auto"/>
        <w:jc w:val="center"/>
        <w:rPr>
          <w:rFonts w:ascii="Times New Roman" w:eastAsia="Times New Roman" w:hAnsi="Times New Roman"/>
          <w:b/>
          <w:sz w:val="24"/>
          <w:lang w:eastAsia="ru-RU"/>
        </w:rPr>
      </w:pPr>
      <w:r w:rsidRPr="000A7E6C">
        <w:rPr>
          <w:rFonts w:ascii="Times New Roman" w:eastAsia="Times New Roman" w:hAnsi="Times New Roman"/>
          <w:b/>
          <w:sz w:val="24"/>
          <w:lang w:eastAsia="ru-RU"/>
        </w:rPr>
        <w:t>регулярных перевозок</w:t>
      </w:r>
    </w:p>
    <w:p w14:paraId="5E7FB853" w14:textId="77777777" w:rsidR="000A7E6C" w:rsidRPr="000A7E6C" w:rsidRDefault="000A7E6C" w:rsidP="000A7E6C">
      <w:pPr>
        <w:spacing w:after="0" w:line="240" w:lineRule="auto"/>
        <w:rPr>
          <w:rFonts w:ascii="Times New Roman" w:eastAsia="Times New Roman" w:hAnsi="Times New Roman"/>
          <w:b/>
          <w:sz w:val="20"/>
          <w:lang w:eastAsia="ru-RU"/>
        </w:rPr>
      </w:pPr>
    </w:p>
    <w:p w14:paraId="64CF280F" w14:textId="77777777" w:rsidR="000A7E6C" w:rsidRPr="000A7E6C" w:rsidRDefault="000A7E6C" w:rsidP="000A7E6C">
      <w:pPr>
        <w:spacing w:after="0" w:line="240" w:lineRule="auto"/>
        <w:jc w:val="right"/>
        <w:rPr>
          <w:rFonts w:ascii="Times New Roman" w:eastAsia="Times New Roman" w:hAnsi="Times New Roman"/>
          <w:sz w:val="20"/>
          <w:lang w:eastAsia="ru-RU"/>
        </w:rPr>
      </w:pPr>
      <w:r w:rsidRPr="000A7E6C">
        <w:rPr>
          <w:rFonts w:ascii="Times New Roman" w:eastAsia="Times New Roman" w:hAnsi="Times New Roman"/>
          <w:sz w:val="20"/>
          <w:lang w:eastAsia="ru-RU"/>
        </w:rPr>
        <w:t xml:space="preserve">                                </w:t>
      </w:r>
    </w:p>
    <w:p w14:paraId="7A40B477" w14:textId="77777777" w:rsidR="000A7E6C" w:rsidRPr="000A7E6C" w:rsidRDefault="000A7E6C" w:rsidP="000A7E6C">
      <w:pPr>
        <w:spacing w:after="0" w:line="240" w:lineRule="auto"/>
        <w:jc w:val="right"/>
        <w:rPr>
          <w:rFonts w:ascii="Times New Roman" w:eastAsia="Times New Roman" w:hAnsi="Times New Roman"/>
          <w:sz w:val="20"/>
          <w:lang w:eastAsia="ru-RU"/>
        </w:rPr>
      </w:pPr>
      <w:r w:rsidRPr="000A7E6C">
        <w:rPr>
          <w:rFonts w:ascii="Times New Roman" w:eastAsia="Times New Roman" w:hAnsi="Times New Roman"/>
          <w:sz w:val="20"/>
          <w:lang w:eastAsia="ru-RU"/>
        </w:rPr>
        <w:t>В _______________________________________</w:t>
      </w:r>
    </w:p>
    <w:p w14:paraId="1F584473" w14:textId="77777777" w:rsidR="000A7E6C" w:rsidRPr="000A7E6C" w:rsidRDefault="000A7E6C" w:rsidP="000A7E6C">
      <w:pPr>
        <w:spacing w:after="0" w:line="240" w:lineRule="auto"/>
        <w:jc w:val="right"/>
        <w:rPr>
          <w:rFonts w:ascii="Times New Roman" w:eastAsia="Times New Roman" w:hAnsi="Times New Roman"/>
          <w:sz w:val="20"/>
          <w:lang w:eastAsia="ru-RU"/>
        </w:rPr>
      </w:pPr>
      <w:r w:rsidRPr="000A7E6C">
        <w:rPr>
          <w:rFonts w:ascii="Times New Roman" w:eastAsia="Times New Roman" w:hAnsi="Times New Roman"/>
          <w:sz w:val="20"/>
          <w:lang w:eastAsia="ru-RU"/>
        </w:rPr>
        <w:t xml:space="preserve">                                 (наименование уполномоченного органа)</w:t>
      </w:r>
    </w:p>
    <w:p w14:paraId="1846B623" w14:textId="77777777" w:rsidR="000A7E6C" w:rsidRPr="000A7E6C" w:rsidRDefault="000A7E6C" w:rsidP="000A7E6C">
      <w:pPr>
        <w:spacing w:after="0" w:line="240" w:lineRule="auto"/>
        <w:jc w:val="both"/>
        <w:rPr>
          <w:rFonts w:ascii="Times New Roman" w:eastAsia="Times New Roman" w:hAnsi="Times New Roman"/>
          <w:sz w:val="24"/>
          <w:lang w:eastAsia="ru-RU"/>
        </w:rPr>
      </w:pPr>
    </w:p>
    <w:p w14:paraId="6BC625B1" w14:textId="77777777" w:rsidR="000A7E6C" w:rsidRPr="000A7E6C" w:rsidRDefault="000A7E6C" w:rsidP="000A7E6C">
      <w:pPr>
        <w:spacing w:after="0" w:line="240" w:lineRule="auto"/>
        <w:jc w:val="center"/>
        <w:rPr>
          <w:rFonts w:ascii="Times New Roman" w:eastAsia="Times New Roman" w:hAnsi="Times New Roman"/>
          <w:sz w:val="24"/>
          <w:lang w:eastAsia="ru-RU"/>
        </w:rPr>
      </w:pPr>
      <w:r w:rsidRPr="000A7E6C">
        <w:rPr>
          <w:rFonts w:ascii="Times New Roman" w:eastAsia="Times New Roman" w:hAnsi="Times New Roman"/>
          <w:sz w:val="24"/>
          <w:lang w:eastAsia="ru-RU"/>
        </w:rPr>
        <w:t>ЗАЯВЛЕНИЕ</w:t>
      </w:r>
    </w:p>
    <w:p w14:paraId="2BA0F45C" w14:textId="77777777" w:rsidR="000A7E6C" w:rsidRPr="000A7E6C" w:rsidRDefault="000A7E6C" w:rsidP="000A7E6C">
      <w:pPr>
        <w:spacing w:after="0" w:line="240" w:lineRule="auto"/>
        <w:jc w:val="center"/>
        <w:rPr>
          <w:rFonts w:ascii="Times New Roman" w:eastAsia="Times New Roman" w:hAnsi="Times New Roman"/>
          <w:sz w:val="24"/>
          <w:lang w:eastAsia="ru-RU"/>
        </w:rPr>
      </w:pPr>
      <w:r w:rsidRPr="000A7E6C">
        <w:rPr>
          <w:rFonts w:ascii="Times New Roman" w:eastAsia="Times New Roman" w:hAnsi="Times New Roman"/>
          <w:sz w:val="24"/>
          <w:lang w:eastAsia="ru-RU"/>
        </w:rPr>
        <w:t>об установлении или изменении муниципального</w:t>
      </w:r>
    </w:p>
    <w:p w14:paraId="58CB270A" w14:textId="77777777" w:rsidR="000A7E6C" w:rsidRPr="000A7E6C" w:rsidRDefault="000A7E6C" w:rsidP="000A7E6C">
      <w:pPr>
        <w:spacing w:after="0" w:line="240" w:lineRule="auto"/>
        <w:jc w:val="center"/>
        <w:rPr>
          <w:rFonts w:ascii="Times New Roman" w:eastAsia="Times New Roman" w:hAnsi="Times New Roman"/>
          <w:sz w:val="24"/>
          <w:lang w:eastAsia="ru-RU"/>
        </w:rPr>
      </w:pPr>
      <w:r w:rsidRPr="000A7E6C">
        <w:rPr>
          <w:rFonts w:ascii="Times New Roman" w:eastAsia="Times New Roman" w:hAnsi="Times New Roman"/>
          <w:sz w:val="24"/>
          <w:lang w:eastAsia="ru-RU"/>
        </w:rPr>
        <w:t>маршрута регулярных перевозок</w:t>
      </w:r>
    </w:p>
    <w:p w14:paraId="04A59EA0" w14:textId="77777777" w:rsidR="000A7E6C" w:rsidRPr="000A7E6C" w:rsidRDefault="000A7E6C" w:rsidP="000A7E6C">
      <w:pPr>
        <w:spacing w:after="0" w:line="240" w:lineRule="auto"/>
        <w:jc w:val="both"/>
        <w:rPr>
          <w:rFonts w:ascii="Times New Roman" w:eastAsia="Times New Roman" w:hAnsi="Times New Roman"/>
          <w:sz w:val="24"/>
          <w:lang w:eastAsia="ru-RU"/>
        </w:rPr>
      </w:pPr>
    </w:p>
    <w:p w14:paraId="60C31A7E" w14:textId="77777777" w:rsidR="000A7E6C" w:rsidRPr="000A7E6C" w:rsidRDefault="000A7E6C" w:rsidP="000A7E6C">
      <w:pPr>
        <w:spacing w:after="0" w:line="240" w:lineRule="auto"/>
        <w:jc w:val="both"/>
        <w:rPr>
          <w:rFonts w:ascii="Times New Roman" w:eastAsia="Times New Roman" w:hAnsi="Times New Roman"/>
          <w:sz w:val="24"/>
          <w:lang w:eastAsia="ru-RU"/>
        </w:rPr>
      </w:pPr>
      <w:r w:rsidRPr="000A7E6C">
        <w:rPr>
          <w:rFonts w:ascii="Times New Roman" w:eastAsia="Times New Roman" w:hAnsi="Times New Roman"/>
          <w:sz w:val="24"/>
          <w:lang w:eastAsia="ru-RU"/>
        </w:rPr>
        <w:t>1. Заявители:</w:t>
      </w:r>
    </w:p>
    <w:p w14:paraId="37DC40B8" w14:textId="77777777" w:rsidR="000A7E6C" w:rsidRPr="000A7E6C" w:rsidRDefault="000A7E6C" w:rsidP="000A7E6C">
      <w:pPr>
        <w:spacing w:after="0" w:line="240" w:lineRule="auto"/>
        <w:jc w:val="both"/>
        <w:rPr>
          <w:rFonts w:ascii="Times New Roman" w:eastAsia="Times New Roman" w:hAnsi="Times New Roman"/>
          <w:sz w:val="24"/>
          <w:lang w:eastAsia="ru-RU"/>
        </w:rPr>
      </w:pPr>
    </w:p>
    <w:tbl>
      <w:tblPr>
        <w:tblW w:w="0" w:type="auto"/>
        <w:tblInd w:w="52" w:type="dxa"/>
        <w:tblCellMar>
          <w:left w:w="10" w:type="dxa"/>
          <w:right w:w="10" w:type="dxa"/>
        </w:tblCellMar>
        <w:tblLook w:val="0000" w:firstRow="0" w:lastRow="0" w:firstColumn="0" w:lastColumn="0" w:noHBand="0" w:noVBand="0"/>
      </w:tblPr>
      <w:tblGrid>
        <w:gridCol w:w="544"/>
        <w:gridCol w:w="2289"/>
        <w:gridCol w:w="988"/>
        <w:gridCol w:w="1578"/>
        <w:gridCol w:w="2510"/>
        <w:gridCol w:w="1496"/>
      </w:tblGrid>
      <w:tr w:rsidR="000A7E6C" w:rsidRPr="000A7E6C" w14:paraId="19309DAE" w14:textId="77777777" w:rsidTr="000A7E6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17ABB0BB"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 п/п</w:t>
            </w:r>
          </w:p>
        </w:tc>
        <w:tc>
          <w:tcPr>
            <w:tcW w:w="1947"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30A7C044"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Наименование организации(Ф.И.О.)</w:t>
            </w:r>
          </w:p>
        </w:tc>
        <w:tc>
          <w:tcPr>
            <w:tcW w:w="1070"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2E87AB60"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ИНН</w:t>
            </w:r>
          </w:p>
        </w:tc>
        <w:tc>
          <w:tcPr>
            <w:tcW w:w="1694"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25C63DF8"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Номер и дата выдачи лицензии</w:t>
            </w:r>
          </w:p>
        </w:tc>
        <w:tc>
          <w:tcPr>
            <w:tcW w:w="2830"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4144207F"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Почтовый адрес</w:t>
            </w:r>
          </w:p>
        </w:tc>
        <w:tc>
          <w:tcPr>
            <w:tcW w:w="1528"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6D9F73F6"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Контактные телефоны</w:t>
            </w:r>
          </w:p>
        </w:tc>
      </w:tr>
      <w:tr w:rsidR="000A7E6C" w:rsidRPr="000A7E6C" w14:paraId="276DE539" w14:textId="77777777" w:rsidTr="000A7E6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791DD2AE"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1</w:t>
            </w:r>
          </w:p>
        </w:tc>
        <w:tc>
          <w:tcPr>
            <w:tcW w:w="1947"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08285F71"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2</w:t>
            </w:r>
          </w:p>
        </w:tc>
        <w:tc>
          <w:tcPr>
            <w:tcW w:w="1070"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0FE219D7"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3</w:t>
            </w:r>
          </w:p>
        </w:tc>
        <w:tc>
          <w:tcPr>
            <w:tcW w:w="1694"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700611E3"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4</w:t>
            </w:r>
          </w:p>
        </w:tc>
        <w:tc>
          <w:tcPr>
            <w:tcW w:w="2830"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33E927ED"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5</w:t>
            </w:r>
          </w:p>
        </w:tc>
        <w:tc>
          <w:tcPr>
            <w:tcW w:w="1528"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12AD8FAF"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6</w:t>
            </w:r>
          </w:p>
        </w:tc>
      </w:tr>
      <w:tr w:rsidR="000A7E6C" w:rsidRPr="000A7E6C" w14:paraId="54D12D2A" w14:textId="77777777" w:rsidTr="000A7E6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3DFF7B79" w14:textId="77777777" w:rsidR="000A7E6C" w:rsidRPr="000A7E6C" w:rsidRDefault="000A7E6C" w:rsidP="000A7E6C">
            <w:pPr>
              <w:spacing w:after="0" w:line="240" w:lineRule="auto"/>
              <w:jc w:val="center"/>
              <w:rPr>
                <w:rFonts w:cs="Calibri"/>
                <w:lang w:eastAsia="ru-RU"/>
              </w:rPr>
            </w:pPr>
          </w:p>
        </w:tc>
        <w:tc>
          <w:tcPr>
            <w:tcW w:w="1947"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0D309A8A" w14:textId="77777777" w:rsidR="000A7E6C" w:rsidRPr="000A7E6C" w:rsidRDefault="000A7E6C" w:rsidP="000A7E6C">
            <w:pPr>
              <w:spacing w:after="0" w:line="240" w:lineRule="auto"/>
              <w:jc w:val="center"/>
              <w:rPr>
                <w:rFonts w:cs="Calibri"/>
                <w:lang w:eastAsia="ru-RU"/>
              </w:rPr>
            </w:pPr>
          </w:p>
        </w:tc>
        <w:tc>
          <w:tcPr>
            <w:tcW w:w="1070"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1CA561D9" w14:textId="77777777" w:rsidR="000A7E6C" w:rsidRPr="000A7E6C" w:rsidRDefault="000A7E6C" w:rsidP="000A7E6C">
            <w:pPr>
              <w:spacing w:after="0" w:line="240" w:lineRule="auto"/>
              <w:jc w:val="center"/>
              <w:rPr>
                <w:rFonts w:cs="Calibri"/>
                <w:lang w:eastAsia="ru-RU"/>
              </w:rPr>
            </w:pPr>
          </w:p>
        </w:tc>
        <w:tc>
          <w:tcPr>
            <w:tcW w:w="1694"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0FA780C6" w14:textId="77777777" w:rsidR="000A7E6C" w:rsidRPr="000A7E6C" w:rsidRDefault="000A7E6C" w:rsidP="000A7E6C">
            <w:pPr>
              <w:spacing w:after="0" w:line="240" w:lineRule="auto"/>
              <w:jc w:val="center"/>
              <w:rPr>
                <w:rFonts w:cs="Calibri"/>
                <w:lang w:eastAsia="ru-RU"/>
              </w:rPr>
            </w:pPr>
          </w:p>
        </w:tc>
        <w:tc>
          <w:tcPr>
            <w:tcW w:w="2830"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2803F596" w14:textId="77777777" w:rsidR="000A7E6C" w:rsidRPr="000A7E6C" w:rsidRDefault="000A7E6C" w:rsidP="000A7E6C">
            <w:pPr>
              <w:spacing w:after="0" w:line="240" w:lineRule="auto"/>
              <w:jc w:val="center"/>
              <w:rPr>
                <w:rFonts w:cs="Calibri"/>
                <w:lang w:eastAsia="ru-RU"/>
              </w:rPr>
            </w:pPr>
          </w:p>
        </w:tc>
        <w:tc>
          <w:tcPr>
            <w:tcW w:w="1528"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3AF1442C" w14:textId="77777777" w:rsidR="000A7E6C" w:rsidRPr="000A7E6C" w:rsidRDefault="000A7E6C" w:rsidP="000A7E6C">
            <w:pPr>
              <w:spacing w:after="0" w:line="240" w:lineRule="auto"/>
              <w:jc w:val="center"/>
              <w:rPr>
                <w:rFonts w:cs="Calibri"/>
                <w:lang w:eastAsia="ru-RU"/>
              </w:rPr>
            </w:pPr>
          </w:p>
        </w:tc>
      </w:tr>
      <w:tr w:rsidR="000A7E6C" w:rsidRPr="000A7E6C" w14:paraId="50E84E6B" w14:textId="77777777" w:rsidTr="000A7E6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77BE94A6" w14:textId="77777777" w:rsidR="000A7E6C" w:rsidRPr="000A7E6C" w:rsidRDefault="000A7E6C" w:rsidP="000A7E6C">
            <w:pPr>
              <w:spacing w:after="0" w:line="240" w:lineRule="auto"/>
              <w:jc w:val="center"/>
              <w:rPr>
                <w:rFonts w:cs="Calibri"/>
                <w:lang w:eastAsia="ru-RU"/>
              </w:rPr>
            </w:pPr>
          </w:p>
        </w:tc>
        <w:tc>
          <w:tcPr>
            <w:tcW w:w="1947"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65598FD3" w14:textId="77777777" w:rsidR="000A7E6C" w:rsidRPr="000A7E6C" w:rsidRDefault="000A7E6C" w:rsidP="000A7E6C">
            <w:pPr>
              <w:spacing w:after="0" w:line="240" w:lineRule="auto"/>
              <w:jc w:val="center"/>
              <w:rPr>
                <w:rFonts w:cs="Calibri"/>
                <w:lang w:eastAsia="ru-RU"/>
              </w:rPr>
            </w:pPr>
          </w:p>
        </w:tc>
        <w:tc>
          <w:tcPr>
            <w:tcW w:w="1070"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37EF84AB" w14:textId="77777777" w:rsidR="000A7E6C" w:rsidRPr="000A7E6C" w:rsidRDefault="000A7E6C" w:rsidP="000A7E6C">
            <w:pPr>
              <w:spacing w:after="0" w:line="240" w:lineRule="auto"/>
              <w:jc w:val="center"/>
              <w:rPr>
                <w:rFonts w:cs="Calibri"/>
                <w:lang w:eastAsia="ru-RU"/>
              </w:rPr>
            </w:pPr>
          </w:p>
        </w:tc>
        <w:tc>
          <w:tcPr>
            <w:tcW w:w="1694"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7AC166FD" w14:textId="77777777" w:rsidR="000A7E6C" w:rsidRPr="000A7E6C" w:rsidRDefault="000A7E6C" w:rsidP="000A7E6C">
            <w:pPr>
              <w:spacing w:after="0" w:line="240" w:lineRule="auto"/>
              <w:jc w:val="center"/>
              <w:rPr>
                <w:rFonts w:cs="Calibri"/>
                <w:lang w:eastAsia="ru-RU"/>
              </w:rPr>
            </w:pPr>
          </w:p>
        </w:tc>
        <w:tc>
          <w:tcPr>
            <w:tcW w:w="2830"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6898F410" w14:textId="77777777" w:rsidR="000A7E6C" w:rsidRPr="000A7E6C" w:rsidRDefault="000A7E6C" w:rsidP="000A7E6C">
            <w:pPr>
              <w:spacing w:after="0" w:line="240" w:lineRule="auto"/>
              <w:jc w:val="center"/>
              <w:rPr>
                <w:rFonts w:cs="Calibri"/>
                <w:lang w:eastAsia="ru-RU"/>
              </w:rPr>
            </w:pPr>
          </w:p>
        </w:tc>
        <w:tc>
          <w:tcPr>
            <w:tcW w:w="1528"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4ED80944" w14:textId="77777777" w:rsidR="000A7E6C" w:rsidRPr="000A7E6C" w:rsidRDefault="000A7E6C" w:rsidP="000A7E6C">
            <w:pPr>
              <w:spacing w:after="0" w:line="240" w:lineRule="auto"/>
              <w:jc w:val="center"/>
              <w:rPr>
                <w:rFonts w:cs="Calibri"/>
                <w:lang w:eastAsia="ru-RU"/>
              </w:rPr>
            </w:pPr>
          </w:p>
        </w:tc>
      </w:tr>
      <w:tr w:rsidR="000A7E6C" w:rsidRPr="000A7E6C" w14:paraId="60AD815D" w14:textId="77777777" w:rsidTr="000A7E6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7B153B1B" w14:textId="77777777" w:rsidR="000A7E6C" w:rsidRPr="000A7E6C" w:rsidRDefault="000A7E6C" w:rsidP="000A7E6C">
            <w:pPr>
              <w:spacing w:after="0" w:line="240" w:lineRule="auto"/>
              <w:jc w:val="center"/>
              <w:rPr>
                <w:rFonts w:cs="Calibri"/>
                <w:lang w:eastAsia="ru-RU"/>
              </w:rPr>
            </w:pPr>
          </w:p>
        </w:tc>
        <w:tc>
          <w:tcPr>
            <w:tcW w:w="1947"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78896BA6" w14:textId="77777777" w:rsidR="000A7E6C" w:rsidRPr="000A7E6C" w:rsidRDefault="000A7E6C" w:rsidP="000A7E6C">
            <w:pPr>
              <w:spacing w:after="0" w:line="240" w:lineRule="auto"/>
              <w:jc w:val="center"/>
              <w:rPr>
                <w:rFonts w:cs="Calibri"/>
                <w:lang w:eastAsia="ru-RU"/>
              </w:rPr>
            </w:pPr>
          </w:p>
        </w:tc>
        <w:tc>
          <w:tcPr>
            <w:tcW w:w="1070"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4AF3AE6C" w14:textId="77777777" w:rsidR="000A7E6C" w:rsidRPr="000A7E6C" w:rsidRDefault="000A7E6C" w:rsidP="000A7E6C">
            <w:pPr>
              <w:spacing w:after="0" w:line="240" w:lineRule="auto"/>
              <w:jc w:val="center"/>
              <w:rPr>
                <w:rFonts w:cs="Calibri"/>
                <w:lang w:eastAsia="ru-RU"/>
              </w:rPr>
            </w:pPr>
          </w:p>
        </w:tc>
        <w:tc>
          <w:tcPr>
            <w:tcW w:w="1694"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01774D77" w14:textId="77777777" w:rsidR="000A7E6C" w:rsidRPr="000A7E6C" w:rsidRDefault="000A7E6C" w:rsidP="000A7E6C">
            <w:pPr>
              <w:spacing w:after="0" w:line="240" w:lineRule="auto"/>
              <w:jc w:val="center"/>
              <w:rPr>
                <w:rFonts w:cs="Calibri"/>
                <w:lang w:eastAsia="ru-RU"/>
              </w:rPr>
            </w:pPr>
          </w:p>
        </w:tc>
        <w:tc>
          <w:tcPr>
            <w:tcW w:w="2830"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58E374BE" w14:textId="77777777" w:rsidR="000A7E6C" w:rsidRPr="000A7E6C" w:rsidRDefault="000A7E6C" w:rsidP="000A7E6C">
            <w:pPr>
              <w:spacing w:after="0" w:line="240" w:lineRule="auto"/>
              <w:jc w:val="center"/>
              <w:rPr>
                <w:rFonts w:cs="Calibri"/>
                <w:lang w:eastAsia="ru-RU"/>
              </w:rPr>
            </w:pPr>
          </w:p>
        </w:tc>
        <w:tc>
          <w:tcPr>
            <w:tcW w:w="1528"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290284CD" w14:textId="77777777" w:rsidR="000A7E6C" w:rsidRPr="000A7E6C" w:rsidRDefault="000A7E6C" w:rsidP="000A7E6C">
            <w:pPr>
              <w:spacing w:after="0" w:line="240" w:lineRule="auto"/>
              <w:jc w:val="center"/>
              <w:rPr>
                <w:rFonts w:cs="Calibri"/>
                <w:lang w:eastAsia="ru-RU"/>
              </w:rPr>
            </w:pPr>
          </w:p>
        </w:tc>
      </w:tr>
    </w:tbl>
    <w:p w14:paraId="7B48C544" w14:textId="77777777" w:rsidR="000A7E6C" w:rsidRPr="000A7E6C" w:rsidRDefault="000A7E6C" w:rsidP="000A7E6C">
      <w:pPr>
        <w:spacing w:after="0" w:line="240" w:lineRule="auto"/>
        <w:jc w:val="both"/>
        <w:rPr>
          <w:rFonts w:ascii="Times New Roman" w:eastAsia="Times New Roman" w:hAnsi="Times New Roman"/>
          <w:sz w:val="24"/>
          <w:lang w:eastAsia="ru-RU"/>
        </w:rPr>
      </w:pPr>
    </w:p>
    <w:p w14:paraId="31C4C4E7" w14:textId="77777777" w:rsidR="000A7E6C" w:rsidRPr="000A7E6C" w:rsidRDefault="000A7E6C" w:rsidP="000A7E6C">
      <w:pPr>
        <w:spacing w:after="0" w:line="240" w:lineRule="auto"/>
        <w:jc w:val="both"/>
        <w:rPr>
          <w:rFonts w:ascii="Times New Roman" w:eastAsia="Times New Roman" w:hAnsi="Times New Roman"/>
          <w:sz w:val="24"/>
          <w:lang w:eastAsia="ru-RU"/>
        </w:rPr>
      </w:pPr>
      <w:r w:rsidRPr="000A7E6C">
        <w:rPr>
          <w:rFonts w:ascii="Times New Roman" w:eastAsia="Times New Roman" w:hAnsi="Times New Roman"/>
          <w:sz w:val="24"/>
          <w:lang w:eastAsia="ru-RU"/>
        </w:rPr>
        <w:t xml:space="preserve">Прошу     рассмотреть     возможность     установления/изменения  муниципального    </w:t>
      </w:r>
    </w:p>
    <w:p w14:paraId="64C2ADDA" w14:textId="77777777" w:rsidR="000A7E6C" w:rsidRPr="000A7E6C" w:rsidRDefault="000A7E6C" w:rsidP="000A7E6C">
      <w:pPr>
        <w:spacing w:after="0" w:line="240" w:lineRule="auto"/>
        <w:ind w:left="4254" w:firstLine="709"/>
        <w:jc w:val="both"/>
        <w:rPr>
          <w:rFonts w:ascii="Times New Roman" w:eastAsia="Times New Roman" w:hAnsi="Times New Roman"/>
          <w:sz w:val="24"/>
          <w:vertAlign w:val="superscript"/>
          <w:lang w:eastAsia="ru-RU"/>
        </w:rPr>
      </w:pPr>
      <w:r w:rsidRPr="000A7E6C">
        <w:rPr>
          <w:rFonts w:ascii="Times New Roman" w:eastAsia="Times New Roman" w:hAnsi="Times New Roman"/>
          <w:sz w:val="24"/>
          <w:vertAlign w:val="superscript"/>
          <w:lang w:eastAsia="ru-RU"/>
        </w:rPr>
        <w:t xml:space="preserve">(нужное подчеркнуть)  </w:t>
      </w:r>
    </w:p>
    <w:p w14:paraId="1B947F88" w14:textId="77777777" w:rsidR="000A7E6C" w:rsidRPr="000A7E6C" w:rsidRDefault="000A7E6C" w:rsidP="000A7E6C">
      <w:pPr>
        <w:tabs>
          <w:tab w:val="left" w:pos="1276"/>
        </w:tabs>
        <w:spacing w:after="0" w:line="240" w:lineRule="auto"/>
        <w:jc w:val="both"/>
        <w:rPr>
          <w:rFonts w:ascii="Times New Roman" w:eastAsia="Times New Roman" w:hAnsi="Times New Roman"/>
          <w:sz w:val="24"/>
          <w:lang w:eastAsia="ru-RU"/>
        </w:rPr>
      </w:pPr>
      <w:r w:rsidRPr="000A7E6C">
        <w:rPr>
          <w:rFonts w:ascii="Times New Roman" w:eastAsia="Times New Roman" w:hAnsi="Times New Roman"/>
          <w:sz w:val="24"/>
          <w:lang w:eastAsia="ru-RU"/>
        </w:rPr>
        <w:t>маршрута регулярных перевозок:______________________________________________</w:t>
      </w:r>
    </w:p>
    <w:p w14:paraId="2AED3722" w14:textId="77777777" w:rsidR="000A7E6C" w:rsidRPr="000A7E6C" w:rsidRDefault="000A7E6C" w:rsidP="000A7E6C">
      <w:pPr>
        <w:tabs>
          <w:tab w:val="left" w:pos="1276"/>
        </w:tabs>
        <w:spacing w:after="0" w:line="240" w:lineRule="auto"/>
        <w:jc w:val="center"/>
        <w:rPr>
          <w:rFonts w:ascii="Times New Roman" w:eastAsia="Times New Roman" w:hAnsi="Times New Roman"/>
          <w:sz w:val="24"/>
          <w:vertAlign w:val="superscript"/>
          <w:lang w:eastAsia="ru-RU"/>
        </w:rPr>
      </w:pPr>
      <w:r w:rsidRPr="000A7E6C">
        <w:rPr>
          <w:rFonts w:ascii="Times New Roman" w:eastAsia="Times New Roman" w:hAnsi="Times New Roman"/>
          <w:sz w:val="24"/>
          <w:vertAlign w:val="superscript"/>
          <w:lang w:eastAsia="ru-RU"/>
        </w:rPr>
        <w:tab/>
      </w:r>
      <w:r w:rsidRPr="000A7E6C">
        <w:rPr>
          <w:rFonts w:ascii="Times New Roman" w:eastAsia="Times New Roman" w:hAnsi="Times New Roman"/>
          <w:sz w:val="24"/>
          <w:vertAlign w:val="superscript"/>
          <w:lang w:eastAsia="ru-RU"/>
        </w:rPr>
        <w:tab/>
      </w:r>
      <w:r w:rsidRPr="000A7E6C">
        <w:rPr>
          <w:rFonts w:ascii="Times New Roman" w:eastAsia="Times New Roman" w:hAnsi="Times New Roman"/>
          <w:sz w:val="24"/>
          <w:vertAlign w:val="superscript"/>
          <w:lang w:eastAsia="ru-RU"/>
        </w:rPr>
        <w:tab/>
      </w:r>
      <w:r w:rsidRPr="000A7E6C">
        <w:rPr>
          <w:rFonts w:ascii="Times New Roman" w:eastAsia="Times New Roman" w:hAnsi="Times New Roman"/>
          <w:sz w:val="24"/>
          <w:vertAlign w:val="superscript"/>
          <w:lang w:eastAsia="ru-RU"/>
        </w:rPr>
        <w:tab/>
        <w:t>(наименование маршрута)</w:t>
      </w:r>
    </w:p>
    <w:p w14:paraId="6968EC11" w14:textId="77777777" w:rsidR="000A7E6C" w:rsidRPr="000A7E6C" w:rsidRDefault="000A7E6C" w:rsidP="000A7E6C">
      <w:pPr>
        <w:spacing w:after="0" w:line="240" w:lineRule="auto"/>
        <w:jc w:val="both"/>
        <w:rPr>
          <w:rFonts w:ascii="Times New Roman" w:eastAsia="Times New Roman" w:hAnsi="Times New Roman"/>
          <w:sz w:val="24"/>
          <w:lang w:eastAsia="ru-RU"/>
        </w:rPr>
      </w:pPr>
      <w:r w:rsidRPr="000A7E6C">
        <w:rPr>
          <w:rFonts w:ascii="Times New Roman" w:eastAsia="Times New Roman" w:hAnsi="Times New Roman"/>
          <w:sz w:val="24"/>
          <w:lang w:eastAsia="ru-RU"/>
        </w:rPr>
        <w:t>____________________________ - _____________________________ рег. № _______</w:t>
      </w:r>
    </w:p>
    <w:p w14:paraId="79352469" w14:textId="77777777" w:rsidR="000A7E6C" w:rsidRPr="000A7E6C" w:rsidRDefault="000A7E6C" w:rsidP="000A7E6C">
      <w:pPr>
        <w:spacing w:after="0" w:line="240" w:lineRule="auto"/>
        <w:jc w:val="both"/>
        <w:rPr>
          <w:rFonts w:ascii="Times New Roman" w:eastAsia="Times New Roman" w:hAnsi="Times New Roman"/>
          <w:sz w:val="24"/>
          <w:lang w:eastAsia="ru-RU"/>
        </w:rPr>
      </w:pPr>
      <w:r w:rsidRPr="000A7E6C">
        <w:rPr>
          <w:rFonts w:ascii="Times New Roman" w:eastAsia="Times New Roman" w:hAnsi="Times New Roman"/>
          <w:sz w:val="24"/>
          <w:lang w:eastAsia="ru-RU"/>
        </w:rPr>
        <w:t>(начальный населенный пункт)    (конечный населенный пункт)</w:t>
      </w:r>
    </w:p>
    <w:p w14:paraId="06C2C0FE" w14:textId="77777777" w:rsidR="000A7E6C" w:rsidRPr="000A7E6C" w:rsidRDefault="000A7E6C" w:rsidP="000A7E6C">
      <w:pPr>
        <w:spacing w:after="0" w:line="240" w:lineRule="auto"/>
        <w:jc w:val="both"/>
        <w:rPr>
          <w:rFonts w:ascii="Times New Roman" w:eastAsia="Times New Roman" w:hAnsi="Times New Roman"/>
          <w:sz w:val="24"/>
          <w:lang w:eastAsia="ru-RU"/>
        </w:rPr>
      </w:pPr>
    </w:p>
    <w:p w14:paraId="787272AA" w14:textId="77777777" w:rsidR="000A7E6C" w:rsidRPr="000A7E6C" w:rsidRDefault="000A7E6C" w:rsidP="000A7E6C">
      <w:pPr>
        <w:spacing w:after="0" w:line="240" w:lineRule="auto"/>
        <w:jc w:val="both"/>
        <w:rPr>
          <w:rFonts w:ascii="Times New Roman" w:eastAsia="Times New Roman" w:hAnsi="Times New Roman"/>
          <w:sz w:val="24"/>
          <w:lang w:eastAsia="ru-RU"/>
        </w:rPr>
      </w:pPr>
      <w:r w:rsidRPr="000A7E6C">
        <w:rPr>
          <w:rFonts w:ascii="Times New Roman" w:eastAsia="Times New Roman" w:hAnsi="Times New Roman"/>
          <w:sz w:val="24"/>
          <w:lang w:eastAsia="ru-RU"/>
        </w:rPr>
        <w:t>2. Протяженность маршрута:</w:t>
      </w:r>
    </w:p>
    <w:p w14:paraId="59A5CBE8" w14:textId="77777777" w:rsidR="000A7E6C" w:rsidRPr="000A7E6C" w:rsidRDefault="000A7E6C" w:rsidP="000A7E6C">
      <w:pPr>
        <w:spacing w:after="0" w:line="240" w:lineRule="auto"/>
        <w:jc w:val="both"/>
        <w:rPr>
          <w:rFonts w:ascii="Times New Roman" w:eastAsia="Times New Roman" w:hAnsi="Times New Roman"/>
          <w:sz w:val="24"/>
          <w:lang w:eastAsia="ru-RU"/>
        </w:rPr>
      </w:pPr>
      <w:r w:rsidRPr="000A7E6C">
        <w:rPr>
          <w:rFonts w:ascii="Times New Roman" w:eastAsia="Times New Roman" w:hAnsi="Times New Roman"/>
          <w:sz w:val="24"/>
          <w:lang w:eastAsia="ru-RU"/>
        </w:rPr>
        <w:t>в прямом направлении ________ км;</w:t>
      </w:r>
    </w:p>
    <w:p w14:paraId="488C6FB4" w14:textId="77777777" w:rsidR="000A7E6C" w:rsidRPr="000A7E6C" w:rsidRDefault="000A7E6C" w:rsidP="000A7E6C">
      <w:pPr>
        <w:spacing w:after="0" w:line="240" w:lineRule="auto"/>
        <w:jc w:val="both"/>
        <w:rPr>
          <w:rFonts w:ascii="Times New Roman" w:eastAsia="Times New Roman" w:hAnsi="Times New Roman"/>
          <w:sz w:val="24"/>
          <w:lang w:eastAsia="ru-RU"/>
        </w:rPr>
      </w:pPr>
      <w:r w:rsidRPr="000A7E6C">
        <w:rPr>
          <w:rFonts w:ascii="Times New Roman" w:eastAsia="Times New Roman" w:hAnsi="Times New Roman"/>
          <w:sz w:val="24"/>
          <w:lang w:eastAsia="ru-RU"/>
        </w:rPr>
        <w:t>в обратном направлении ______ км.</w:t>
      </w:r>
    </w:p>
    <w:p w14:paraId="4EA61FDC" w14:textId="77777777" w:rsidR="000A7E6C" w:rsidRPr="000A7E6C" w:rsidRDefault="000A7E6C" w:rsidP="000A7E6C">
      <w:pPr>
        <w:spacing w:after="0" w:line="240" w:lineRule="auto"/>
        <w:jc w:val="both"/>
        <w:rPr>
          <w:rFonts w:ascii="Times New Roman" w:eastAsia="Times New Roman" w:hAnsi="Times New Roman"/>
          <w:sz w:val="24"/>
          <w:lang w:eastAsia="ru-RU"/>
        </w:rPr>
      </w:pPr>
      <w:r w:rsidRPr="000A7E6C">
        <w:rPr>
          <w:rFonts w:ascii="Times New Roman" w:eastAsia="Times New Roman" w:hAnsi="Times New Roman"/>
          <w:sz w:val="24"/>
          <w:lang w:eastAsia="ru-RU"/>
        </w:rPr>
        <w:t>3. Сведения об остановочных пунктах:</w:t>
      </w:r>
    </w:p>
    <w:p w14:paraId="56212219" w14:textId="77777777" w:rsidR="000A7E6C" w:rsidRPr="000A7E6C" w:rsidRDefault="000A7E6C" w:rsidP="000A7E6C">
      <w:pPr>
        <w:spacing w:after="0" w:line="240" w:lineRule="auto"/>
        <w:jc w:val="both"/>
        <w:rPr>
          <w:rFonts w:ascii="Times New Roman" w:eastAsia="Times New Roman" w:hAnsi="Times New Roman"/>
          <w:sz w:val="24"/>
          <w:lang w:eastAsia="ru-RU"/>
        </w:rPr>
      </w:pPr>
    </w:p>
    <w:tbl>
      <w:tblPr>
        <w:tblW w:w="0" w:type="auto"/>
        <w:tblInd w:w="52" w:type="dxa"/>
        <w:tblCellMar>
          <w:left w:w="10" w:type="dxa"/>
          <w:right w:w="10" w:type="dxa"/>
        </w:tblCellMar>
        <w:tblLook w:val="0000" w:firstRow="0" w:lastRow="0" w:firstColumn="0" w:lastColumn="0" w:noHBand="0" w:noVBand="0"/>
      </w:tblPr>
      <w:tblGrid>
        <w:gridCol w:w="897"/>
        <w:gridCol w:w="3573"/>
        <w:gridCol w:w="4935"/>
      </w:tblGrid>
      <w:tr w:rsidR="000A7E6C" w:rsidRPr="000A7E6C" w14:paraId="1E667695" w14:textId="77777777" w:rsidTr="000A7E6C">
        <w:trPr>
          <w:trHeight w:val="1"/>
        </w:trPr>
        <w:tc>
          <w:tcPr>
            <w:tcW w:w="914"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5025F77E"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 п/п</w:t>
            </w:r>
          </w:p>
        </w:tc>
        <w:tc>
          <w:tcPr>
            <w:tcW w:w="3649"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5B947184"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Наименование</w:t>
            </w:r>
          </w:p>
        </w:tc>
        <w:tc>
          <w:tcPr>
            <w:tcW w:w="5074"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68D3BF80"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Место нахождения</w:t>
            </w:r>
          </w:p>
        </w:tc>
      </w:tr>
      <w:tr w:rsidR="000A7E6C" w:rsidRPr="000A7E6C" w14:paraId="47C02313" w14:textId="77777777" w:rsidTr="000A7E6C">
        <w:trPr>
          <w:trHeight w:val="1"/>
        </w:trPr>
        <w:tc>
          <w:tcPr>
            <w:tcW w:w="914"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5BDFE6E1"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1</w:t>
            </w:r>
          </w:p>
        </w:tc>
        <w:tc>
          <w:tcPr>
            <w:tcW w:w="3649"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37A91AC8"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2</w:t>
            </w:r>
          </w:p>
        </w:tc>
        <w:tc>
          <w:tcPr>
            <w:tcW w:w="5074"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6D754AB6"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3</w:t>
            </w:r>
          </w:p>
        </w:tc>
      </w:tr>
      <w:tr w:rsidR="000A7E6C" w:rsidRPr="000A7E6C" w14:paraId="1AFFA405" w14:textId="77777777" w:rsidTr="000A7E6C">
        <w:trPr>
          <w:trHeight w:val="1"/>
        </w:trPr>
        <w:tc>
          <w:tcPr>
            <w:tcW w:w="914"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310E6C97" w14:textId="77777777" w:rsidR="000A7E6C" w:rsidRPr="000A7E6C" w:rsidRDefault="000A7E6C" w:rsidP="000A7E6C">
            <w:pPr>
              <w:spacing w:after="0" w:line="240" w:lineRule="auto"/>
              <w:jc w:val="center"/>
              <w:rPr>
                <w:rFonts w:cs="Calibri"/>
                <w:lang w:eastAsia="ru-RU"/>
              </w:rPr>
            </w:pPr>
          </w:p>
        </w:tc>
        <w:tc>
          <w:tcPr>
            <w:tcW w:w="3649"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1168AAC9" w14:textId="77777777" w:rsidR="000A7E6C" w:rsidRPr="000A7E6C" w:rsidRDefault="000A7E6C" w:rsidP="000A7E6C">
            <w:pPr>
              <w:spacing w:after="0" w:line="240" w:lineRule="auto"/>
              <w:jc w:val="center"/>
              <w:rPr>
                <w:rFonts w:cs="Calibri"/>
                <w:lang w:eastAsia="ru-RU"/>
              </w:rPr>
            </w:pPr>
          </w:p>
        </w:tc>
        <w:tc>
          <w:tcPr>
            <w:tcW w:w="5074"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776C90E5" w14:textId="77777777" w:rsidR="000A7E6C" w:rsidRPr="000A7E6C" w:rsidRDefault="000A7E6C" w:rsidP="000A7E6C">
            <w:pPr>
              <w:spacing w:after="0" w:line="240" w:lineRule="auto"/>
              <w:jc w:val="center"/>
              <w:rPr>
                <w:rFonts w:cs="Calibri"/>
                <w:lang w:eastAsia="ru-RU"/>
              </w:rPr>
            </w:pPr>
          </w:p>
        </w:tc>
      </w:tr>
      <w:tr w:rsidR="000A7E6C" w:rsidRPr="000A7E6C" w14:paraId="4AACC77A" w14:textId="77777777" w:rsidTr="000A7E6C">
        <w:trPr>
          <w:trHeight w:val="1"/>
        </w:trPr>
        <w:tc>
          <w:tcPr>
            <w:tcW w:w="914"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5C440CFC" w14:textId="77777777" w:rsidR="000A7E6C" w:rsidRPr="000A7E6C" w:rsidRDefault="000A7E6C" w:rsidP="000A7E6C">
            <w:pPr>
              <w:spacing w:after="0" w:line="240" w:lineRule="auto"/>
              <w:jc w:val="center"/>
              <w:rPr>
                <w:rFonts w:cs="Calibri"/>
                <w:lang w:eastAsia="ru-RU"/>
              </w:rPr>
            </w:pPr>
          </w:p>
        </w:tc>
        <w:tc>
          <w:tcPr>
            <w:tcW w:w="3649"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39B31017" w14:textId="77777777" w:rsidR="000A7E6C" w:rsidRPr="000A7E6C" w:rsidRDefault="000A7E6C" w:rsidP="000A7E6C">
            <w:pPr>
              <w:spacing w:after="0" w:line="240" w:lineRule="auto"/>
              <w:jc w:val="center"/>
              <w:rPr>
                <w:rFonts w:cs="Calibri"/>
                <w:lang w:eastAsia="ru-RU"/>
              </w:rPr>
            </w:pPr>
          </w:p>
        </w:tc>
        <w:tc>
          <w:tcPr>
            <w:tcW w:w="5074"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257D1574" w14:textId="77777777" w:rsidR="000A7E6C" w:rsidRPr="000A7E6C" w:rsidRDefault="000A7E6C" w:rsidP="000A7E6C">
            <w:pPr>
              <w:spacing w:after="0" w:line="240" w:lineRule="auto"/>
              <w:jc w:val="center"/>
              <w:rPr>
                <w:rFonts w:cs="Calibri"/>
                <w:lang w:eastAsia="ru-RU"/>
              </w:rPr>
            </w:pPr>
          </w:p>
        </w:tc>
      </w:tr>
    </w:tbl>
    <w:p w14:paraId="616D5FF8" w14:textId="77777777" w:rsidR="000A7E6C" w:rsidRPr="000A7E6C" w:rsidRDefault="000A7E6C" w:rsidP="000A7E6C">
      <w:pPr>
        <w:spacing w:after="0" w:line="240" w:lineRule="auto"/>
        <w:jc w:val="both"/>
        <w:rPr>
          <w:rFonts w:ascii="Times New Roman" w:eastAsia="Times New Roman" w:hAnsi="Times New Roman"/>
          <w:sz w:val="24"/>
          <w:lang w:eastAsia="ru-RU"/>
        </w:rPr>
      </w:pPr>
    </w:p>
    <w:p w14:paraId="3C07A654" w14:textId="77777777" w:rsidR="000A7E6C" w:rsidRPr="000A7E6C" w:rsidRDefault="000A7E6C" w:rsidP="000A7E6C">
      <w:pPr>
        <w:spacing w:after="0" w:line="240" w:lineRule="auto"/>
        <w:jc w:val="both"/>
        <w:rPr>
          <w:rFonts w:ascii="Times New Roman" w:eastAsia="Times New Roman" w:hAnsi="Times New Roman"/>
          <w:sz w:val="24"/>
          <w:lang w:eastAsia="ru-RU"/>
        </w:rPr>
      </w:pPr>
      <w:r w:rsidRPr="000A7E6C">
        <w:rPr>
          <w:rFonts w:ascii="Times New Roman" w:eastAsia="Times New Roman" w:hAnsi="Times New Roman"/>
          <w:sz w:val="24"/>
          <w:lang w:eastAsia="ru-RU"/>
        </w:rPr>
        <w:t>4.  Наименования  улиц и автомобильных  дорог,  по  которым  предполагается движение транспортных средств между остановочными пунктами:</w:t>
      </w:r>
    </w:p>
    <w:p w14:paraId="0C84BA50" w14:textId="77777777" w:rsidR="000A7E6C" w:rsidRPr="000A7E6C" w:rsidRDefault="000A7E6C" w:rsidP="000A7E6C">
      <w:pPr>
        <w:spacing w:after="0" w:line="240" w:lineRule="auto"/>
        <w:jc w:val="both"/>
        <w:rPr>
          <w:rFonts w:ascii="Times New Roman" w:eastAsia="Times New Roman" w:hAnsi="Times New Roman"/>
          <w:sz w:val="24"/>
          <w:lang w:eastAsia="ru-RU"/>
        </w:rPr>
      </w:pPr>
      <w:r w:rsidRPr="000A7E6C">
        <w:rPr>
          <w:rFonts w:ascii="Times New Roman" w:eastAsia="Times New Roman" w:hAnsi="Times New Roman"/>
          <w:sz w:val="24"/>
          <w:lang w:eastAsia="ru-RU"/>
        </w:rPr>
        <w:t>4.1. В прямом направлении:</w:t>
      </w:r>
    </w:p>
    <w:p w14:paraId="5AEC41B6" w14:textId="77777777" w:rsidR="000A7E6C" w:rsidRPr="000A7E6C" w:rsidRDefault="000A7E6C" w:rsidP="000A7E6C">
      <w:pPr>
        <w:spacing w:after="0" w:line="240" w:lineRule="auto"/>
        <w:jc w:val="both"/>
        <w:rPr>
          <w:rFonts w:ascii="Times New Roman" w:eastAsia="Times New Roman" w:hAnsi="Times New Roman"/>
          <w:sz w:val="24"/>
          <w:lang w:eastAsia="ru-RU"/>
        </w:rPr>
      </w:pPr>
    </w:p>
    <w:tbl>
      <w:tblPr>
        <w:tblW w:w="0" w:type="auto"/>
        <w:tblInd w:w="52" w:type="dxa"/>
        <w:tblCellMar>
          <w:left w:w="10" w:type="dxa"/>
          <w:right w:w="10" w:type="dxa"/>
        </w:tblCellMar>
        <w:tblLook w:val="0000" w:firstRow="0" w:lastRow="0" w:firstColumn="0" w:lastColumn="0" w:noHBand="0" w:noVBand="0"/>
      </w:tblPr>
      <w:tblGrid>
        <w:gridCol w:w="1843"/>
        <w:gridCol w:w="534"/>
        <w:gridCol w:w="2670"/>
        <w:gridCol w:w="2648"/>
        <w:gridCol w:w="1720"/>
      </w:tblGrid>
      <w:tr w:rsidR="000A7E6C" w:rsidRPr="000A7E6C" w14:paraId="42C36606" w14:textId="77777777" w:rsidTr="000A7E6C">
        <w:trPr>
          <w:trHeight w:val="1"/>
        </w:trPr>
        <w:tc>
          <w:tcPr>
            <w:tcW w:w="2494" w:type="dxa"/>
            <w:vMerge w:val="restart"/>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34A1DB3A" w14:textId="77777777" w:rsidR="000A7E6C" w:rsidRPr="000A7E6C" w:rsidRDefault="000A7E6C" w:rsidP="000A7E6C">
            <w:pPr>
              <w:spacing w:after="0" w:line="240" w:lineRule="auto"/>
              <w:jc w:val="both"/>
              <w:rPr>
                <w:rFonts w:cs="Calibri"/>
                <w:lang w:eastAsia="ru-RU"/>
              </w:rPr>
            </w:pPr>
          </w:p>
        </w:tc>
        <w:tc>
          <w:tcPr>
            <w:tcW w:w="567" w:type="dxa"/>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4064206E"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 п/п</w:t>
            </w:r>
          </w:p>
        </w:tc>
        <w:tc>
          <w:tcPr>
            <w:tcW w:w="2813" w:type="dxa"/>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5C3CE610"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Наименование улиц/автомобильных дорог в прямом направлении</w:t>
            </w:r>
          </w:p>
        </w:tc>
        <w:tc>
          <w:tcPr>
            <w:tcW w:w="2977" w:type="dxa"/>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2752E64E"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Наименование населенного пункта для пригородных и междугородных маршрутов</w:t>
            </w:r>
          </w:p>
        </w:tc>
        <w:tc>
          <w:tcPr>
            <w:tcW w:w="2324" w:type="dxa"/>
            <w:vMerge w:val="restart"/>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325A06CB" w14:textId="77777777" w:rsidR="000A7E6C" w:rsidRPr="000A7E6C" w:rsidRDefault="000A7E6C" w:rsidP="000A7E6C">
            <w:pPr>
              <w:spacing w:after="0" w:line="240" w:lineRule="auto"/>
              <w:jc w:val="center"/>
              <w:rPr>
                <w:rFonts w:cs="Calibri"/>
                <w:lang w:eastAsia="ru-RU"/>
              </w:rPr>
            </w:pPr>
          </w:p>
        </w:tc>
      </w:tr>
      <w:tr w:rsidR="000A7E6C" w:rsidRPr="000A7E6C" w14:paraId="0E1555F1" w14:textId="77777777" w:rsidTr="000A7E6C">
        <w:trPr>
          <w:trHeight w:val="1"/>
        </w:trPr>
        <w:tc>
          <w:tcPr>
            <w:tcW w:w="2494" w:type="dxa"/>
            <w:vMerge/>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5D2DCA92" w14:textId="77777777" w:rsidR="000A7E6C" w:rsidRPr="000A7E6C" w:rsidRDefault="000A7E6C" w:rsidP="000A7E6C">
            <w:pPr>
              <w:spacing w:after="0" w:line="240" w:lineRule="auto"/>
              <w:jc w:val="right"/>
              <w:rPr>
                <w:rFonts w:cs="Calibri"/>
                <w:lang w:eastAsia="ru-RU"/>
              </w:rPr>
            </w:pPr>
          </w:p>
        </w:tc>
        <w:tc>
          <w:tcPr>
            <w:tcW w:w="567" w:type="dxa"/>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40C12D70"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1</w:t>
            </w:r>
          </w:p>
        </w:tc>
        <w:tc>
          <w:tcPr>
            <w:tcW w:w="2813" w:type="dxa"/>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4DF8F8D4"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2</w:t>
            </w:r>
          </w:p>
        </w:tc>
        <w:tc>
          <w:tcPr>
            <w:tcW w:w="2977" w:type="dxa"/>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636EC05E"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3</w:t>
            </w:r>
          </w:p>
        </w:tc>
        <w:tc>
          <w:tcPr>
            <w:tcW w:w="2324" w:type="dxa"/>
            <w:vMerge/>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2AD6D0CF" w14:textId="77777777" w:rsidR="000A7E6C" w:rsidRPr="000A7E6C" w:rsidRDefault="000A7E6C" w:rsidP="000A7E6C">
            <w:pPr>
              <w:spacing w:after="0" w:line="240" w:lineRule="auto"/>
              <w:jc w:val="right"/>
              <w:rPr>
                <w:rFonts w:cs="Calibri"/>
                <w:lang w:eastAsia="ru-RU"/>
              </w:rPr>
            </w:pPr>
          </w:p>
        </w:tc>
      </w:tr>
      <w:tr w:rsidR="000A7E6C" w:rsidRPr="000A7E6C" w14:paraId="7C73F65E" w14:textId="77777777" w:rsidTr="000A7E6C">
        <w:trPr>
          <w:trHeight w:val="1"/>
        </w:trPr>
        <w:tc>
          <w:tcPr>
            <w:tcW w:w="2494" w:type="dxa"/>
            <w:vMerge/>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638EAFA1" w14:textId="77777777" w:rsidR="000A7E6C" w:rsidRPr="000A7E6C" w:rsidRDefault="000A7E6C" w:rsidP="000A7E6C">
            <w:pPr>
              <w:spacing w:after="0" w:line="240" w:lineRule="auto"/>
              <w:jc w:val="right"/>
              <w:rPr>
                <w:rFonts w:cs="Calibri"/>
                <w:lang w:eastAsia="ru-RU"/>
              </w:rPr>
            </w:pPr>
          </w:p>
        </w:tc>
        <w:tc>
          <w:tcPr>
            <w:tcW w:w="567" w:type="dxa"/>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73F48C5A" w14:textId="77777777" w:rsidR="000A7E6C" w:rsidRPr="000A7E6C" w:rsidRDefault="000A7E6C" w:rsidP="000A7E6C">
            <w:pPr>
              <w:spacing w:after="0" w:line="240" w:lineRule="auto"/>
              <w:jc w:val="center"/>
              <w:rPr>
                <w:rFonts w:cs="Calibri"/>
                <w:lang w:eastAsia="ru-RU"/>
              </w:rPr>
            </w:pPr>
          </w:p>
        </w:tc>
        <w:tc>
          <w:tcPr>
            <w:tcW w:w="2813" w:type="dxa"/>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07B942DF" w14:textId="77777777" w:rsidR="000A7E6C" w:rsidRPr="000A7E6C" w:rsidRDefault="000A7E6C" w:rsidP="000A7E6C">
            <w:pPr>
              <w:spacing w:after="0" w:line="240" w:lineRule="auto"/>
              <w:jc w:val="center"/>
              <w:rPr>
                <w:rFonts w:cs="Calibri"/>
                <w:lang w:eastAsia="ru-RU"/>
              </w:rPr>
            </w:pPr>
          </w:p>
        </w:tc>
        <w:tc>
          <w:tcPr>
            <w:tcW w:w="2977" w:type="dxa"/>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69472752" w14:textId="77777777" w:rsidR="000A7E6C" w:rsidRPr="000A7E6C" w:rsidRDefault="000A7E6C" w:rsidP="000A7E6C">
            <w:pPr>
              <w:spacing w:after="0" w:line="240" w:lineRule="auto"/>
              <w:rPr>
                <w:rFonts w:cs="Calibri"/>
                <w:lang w:eastAsia="ru-RU"/>
              </w:rPr>
            </w:pPr>
          </w:p>
        </w:tc>
        <w:tc>
          <w:tcPr>
            <w:tcW w:w="2324" w:type="dxa"/>
            <w:vMerge/>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69BC6B79" w14:textId="77777777" w:rsidR="000A7E6C" w:rsidRPr="000A7E6C" w:rsidRDefault="000A7E6C" w:rsidP="000A7E6C">
            <w:pPr>
              <w:spacing w:after="0" w:line="240" w:lineRule="auto"/>
              <w:jc w:val="right"/>
              <w:rPr>
                <w:rFonts w:cs="Calibri"/>
                <w:lang w:eastAsia="ru-RU"/>
              </w:rPr>
            </w:pPr>
          </w:p>
        </w:tc>
      </w:tr>
      <w:tr w:rsidR="000A7E6C" w:rsidRPr="000A7E6C" w14:paraId="2BFDED9E" w14:textId="77777777" w:rsidTr="000A7E6C">
        <w:trPr>
          <w:trHeight w:val="1"/>
        </w:trPr>
        <w:tc>
          <w:tcPr>
            <w:tcW w:w="2494" w:type="dxa"/>
            <w:vMerge/>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07BF6631" w14:textId="77777777" w:rsidR="000A7E6C" w:rsidRPr="000A7E6C" w:rsidRDefault="000A7E6C" w:rsidP="000A7E6C">
            <w:pPr>
              <w:spacing w:after="0" w:line="240" w:lineRule="auto"/>
              <w:jc w:val="right"/>
              <w:rPr>
                <w:rFonts w:cs="Calibri"/>
                <w:lang w:eastAsia="ru-RU"/>
              </w:rPr>
            </w:pPr>
          </w:p>
        </w:tc>
        <w:tc>
          <w:tcPr>
            <w:tcW w:w="567" w:type="dxa"/>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54C02AF5" w14:textId="77777777" w:rsidR="000A7E6C" w:rsidRPr="000A7E6C" w:rsidRDefault="000A7E6C" w:rsidP="000A7E6C">
            <w:pPr>
              <w:spacing w:after="0" w:line="240" w:lineRule="auto"/>
              <w:jc w:val="center"/>
              <w:rPr>
                <w:rFonts w:cs="Calibri"/>
                <w:lang w:eastAsia="ru-RU"/>
              </w:rPr>
            </w:pPr>
          </w:p>
        </w:tc>
        <w:tc>
          <w:tcPr>
            <w:tcW w:w="2813" w:type="dxa"/>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6B3CEBF1" w14:textId="77777777" w:rsidR="000A7E6C" w:rsidRPr="000A7E6C" w:rsidRDefault="000A7E6C" w:rsidP="000A7E6C">
            <w:pPr>
              <w:spacing w:after="0" w:line="240" w:lineRule="auto"/>
              <w:jc w:val="center"/>
              <w:rPr>
                <w:rFonts w:cs="Calibri"/>
                <w:lang w:eastAsia="ru-RU"/>
              </w:rPr>
            </w:pPr>
          </w:p>
        </w:tc>
        <w:tc>
          <w:tcPr>
            <w:tcW w:w="2977" w:type="dxa"/>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1B346ED2" w14:textId="77777777" w:rsidR="000A7E6C" w:rsidRPr="000A7E6C" w:rsidRDefault="000A7E6C" w:rsidP="000A7E6C">
            <w:pPr>
              <w:spacing w:after="0" w:line="240" w:lineRule="auto"/>
              <w:rPr>
                <w:rFonts w:cs="Calibri"/>
                <w:lang w:eastAsia="ru-RU"/>
              </w:rPr>
            </w:pPr>
          </w:p>
        </w:tc>
        <w:tc>
          <w:tcPr>
            <w:tcW w:w="2324" w:type="dxa"/>
            <w:vMerge/>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458C21EA" w14:textId="77777777" w:rsidR="000A7E6C" w:rsidRPr="000A7E6C" w:rsidRDefault="000A7E6C" w:rsidP="000A7E6C">
            <w:pPr>
              <w:spacing w:after="0" w:line="240" w:lineRule="auto"/>
              <w:jc w:val="right"/>
              <w:rPr>
                <w:rFonts w:cs="Calibri"/>
                <w:lang w:eastAsia="ru-RU"/>
              </w:rPr>
            </w:pPr>
          </w:p>
        </w:tc>
      </w:tr>
      <w:tr w:rsidR="000A7E6C" w:rsidRPr="000A7E6C" w14:paraId="28F9C868" w14:textId="77777777" w:rsidTr="000A7E6C">
        <w:trPr>
          <w:trHeight w:val="1"/>
        </w:trPr>
        <w:tc>
          <w:tcPr>
            <w:tcW w:w="2494" w:type="dxa"/>
            <w:vMerge/>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4791978C" w14:textId="77777777" w:rsidR="000A7E6C" w:rsidRPr="000A7E6C" w:rsidRDefault="000A7E6C" w:rsidP="000A7E6C">
            <w:pPr>
              <w:spacing w:after="0" w:line="240" w:lineRule="auto"/>
              <w:jc w:val="right"/>
              <w:rPr>
                <w:rFonts w:cs="Calibri"/>
                <w:lang w:eastAsia="ru-RU"/>
              </w:rPr>
            </w:pPr>
          </w:p>
        </w:tc>
        <w:tc>
          <w:tcPr>
            <w:tcW w:w="567" w:type="dxa"/>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376FA4D6" w14:textId="77777777" w:rsidR="000A7E6C" w:rsidRPr="000A7E6C" w:rsidRDefault="000A7E6C" w:rsidP="000A7E6C">
            <w:pPr>
              <w:spacing w:after="0" w:line="240" w:lineRule="auto"/>
              <w:jc w:val="center"/>
              <w:rPr>
                <w:rFonts w:cs="Calibri"/>
                <w:lang w:eastAsia="ru-RU"/>
              </w:rPr>
            </w:pPr>
          </w:p>
        </w:tc>
        <w:tc>
          <w:tcPr>
            <w:tcW w:w="2813" w:type="dxa"/>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51136A73" w14:textId="77777777" w:rsidR="000A7E6C" w:rsidRPr="000A7E6C" w:rsidRDefault="000A7E6C" w:rsidP="000A7E6C">
            <w:pPr>
              <w:spacing w:after="0" w:line="240" w:lineRule="auto"/>
              <w:jc w:val="center"/>
              <w:rPr>
                <w:rFonts w:cs="Calibri"/>
                <w:lang w:eastAsia="ru-RU"/>
              </w:rPr>
            </w:pPr>
          </w:p>
        </w:tc>
        <w:tc>
          <w:tcPr>
            <w:tcW w:w="2977" w:type="dxa"/>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70E7AD45" w14:textId="77777777" w:rsidR="000A7E6C" w:rsidRPr="000A7E6C" w:rsidRDefault="000A7E6C" w:rsidP="000A7E6C">
            <w:pPr>
              <w:spacing w:after="0" w:line="240" w:lineRule="auto"/>
              <w:rPr>
                <w:rFonts w:cs="Calibri"/>
                <w:lang w:eastAsia="ru-RU"/>
              </w:rPr>
            </w:pPr>
          </w:p>
        </w:tc>
        <w:tc>
          <w:tcPr>
            <w:tcW w:w="2324" w:type="dxa"/>
            <w:vMerge/>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02EF14B3" w14:textId="77777777" w:rsidR="000A7E6C" w:rsidRPr="000A7E6C" w:rsidRDefault="000A7E6C" w:rsidP="000A7E6C">
            <w:pPr>
              <w:spacing w:after="0" w:line="240" w:lineRule="auto"/>
              <w:jc w:val="right"/>
              <w:rPr>
                <w:rFonts w:cs="Calibri"/>
                <w:lang w:eastAsia="ru-RU"/>
              </w:rPr>
            </w:pPr>
          </w:p>
        </w:tc>
      </w:tr>
    </w:tbl>
    <w:p w14:paraId="118A0C29" w14:textId="77777777" w:rsidR="000A7E6C" w:rsidRPr="000A7E6C" w:rsidRDefault="000A7E6C" w:rsidP="000A7E6C">
      <w:pPr>
        <w:spacing w:after="0" w:line="240" w:lineRule="auto"/>
        <w:jc w:val="both"/>
        <w:rPr>
          <w:rFonts w:ascii="Times New Roman" w:eastAsia="Times New Roman" w:hAnsi="Times New Roman"/>
          <w:sz w:val="24"/>
          <w:lang w:eastAsia="ru-RU"/>
        </w:rPr>
      </w:pPr>
    </w:p>
    <w:p w14:paraId="78014B38" w14:textId="77777777" w:rsidR="000A7E6C" w:rsidRPr="000A7E6C" w:rsidRDefault="000A7E6C" w:rsidP="000A7E6C">
      <w:pPr>
        <w:spacing w:after="0" w:line="240" w:lineRule="auto"/>
        <w:jc w:val="both"/>
        <w:rPr>
          <w:rFonts w:ascii="Times New Roman" w:eastAsia="Times New Roman" w:hAnsi="Times New Roman"/>
          <w:sz w:val="24"/>
          <w:lang w:eastAsia="ru-RU"/>
        </w:rPr>
      </w:pPr>
      <w:r w:rsidRPr="000A7E6C">
        <w:rPr>
          <w:rFonts w:ascii="Times New Roman" w:eastAsia="Times New Roman" w:hAnsi="Times New Roman"/>
          <w:sz w:val="24"/>
          <w:lang w:eastAsia="ru-RU"/>
        </w:rPr>
        <w:t>4.2. В обратном направлении:</w:t>
      </w:r>
    </w:p>
    <w:p w14:paraId="64AFAABD" w14:textId="77777777" w:rsidR="000A7E6C" w:rsidRPr="000A7E6C" w:rsidRDefault="000A7E6C" w:rsidP="000A7E6C">
      <w:pPr>
        <w:spacing w:after="0" w:line="240" w:lineRule="auto"/>
        <w:jc w:val="both"/>
        <w:rPr>
          <w:rFonts w:ascii="Times New Roman" w:eastAsia="Times New Roman" w:hAnsi="Times New Roman"/>
          <w:sz w:val="24"/>
          <w:lang w:eastAsia="ru-RU"/>
        </w:rPr>
      </w:pPr>
    </w:p>
    <w:tbl>
      <w:tblPr>
        <w:tblW w:w="0" w:type="auto"/>
        <w:tblInd w:w="52" w:type="dxa"/>
        <w:tblCellMar>
          <w:left w:w="10" w:type="dxa"/>
          <w:right w:w="10" w:type="dxa"/>
        </w:tblCellMar>
        <w:tblLook w:val="0000" w:firstRow="0" w:lastRow="0" w:firstColumn="0" w:lastColumn="0" w:noHBand="0" w:noVBand="0"/>
      </w:tblPr>
      <w:tblGrid>
        <w:gridCol w:w="1843"/>
        <w:gridCol w:w="534"/>
        <w:gridCol w:w="2670"/>
        <w:gridCol w:w="2648"/>
        <w:gridCol w:w="1720"/>
      </w:tblGrid>
      <w:tr w:rsidR="000A7E6C" w:rsidRPr="000A7E6C" w14:paraId="2DC612A7" w14:textId="77777777" w:rsidTr="000A7E6C">
        <w:trPr>
          <w:trHeight w:val="1"/>
        </w:trPr>
        <w:tc>
          <w:tcPr>
            <w:tcW w:w="2494" w:type="dxa"/>
            <w:vMerge w:val="restart"/>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4235F731" w14:textId="77777777" w:rsidR="000A7E6C" w:rsidRPr="000A7E6C" w:rsidRDefault="000A7E6C" w:rsidP="000A7E6C">
            <w:pPr>
              <w:spacing w:after="0" w:line="240" w:lineRule="auto"/>
              <w:jc w:val="both"/>
              <w:rPr>
                <w:rFonts w:cs="Calibri"/>
                <w:lang w:eastAsia="ru-RU"/>
              </w:rPr>
            </w:pPr>
          </w:p>
        </w:tc>
        <w:tc>
          <w:tcPr>
            <w:tcW w:w="567" w:type="dxa"/>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2B58E72C"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 п/п</w:t>
            </w:r>
          </w:p>
        </w:tc>
        <w:tc>
          <w:tcPr>
            <w:tcW w:w="2813" w:type="dxa"/>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0CA94AB2"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Наименование улиц/автомобильных дорог в обратном направлении</w:t>
            </w:r>
          </w:p>
        </w:tc>
        <w:tc>
          <w:tcPr>
            <w:tcW w:w="2977" w:type="dxa"/>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55A33B9F"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Наименование населенного пункта для пригородных и междугородных маршрутов</w:t>
            </w:r>
          </w:p>
        </w:tc>
        <w:tc>
          <w:tcPr>
            <w:tcW w:w="2324" w:type="dxa"/>
            <w:vMerge w:val="restart"/>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72331C00" w14:textId="77777777" w:rsidR="000A7E6C" w:rsidRPr="000A7E6C" w:rsidRDefault="000A7E6C" w:rsidP="000A7E6C">
            <w:pPr>
              <w:spacing w:after="0" w:line="240" w:lineRule="auto"/>
              <w:jc w:val="center"/>
              <w:rPr>
                <w:rFonts w:cs="Calibri"/>
                <w:lang w:eastAsia="ru-RU"/>
              </w:rPr>
            </w:pPr>
          </w:p>
        </w:tc>
      </w:tr>
      <w:tr w:rsidR="000A7E6C" w:rsidRPr="000A7E6C" w14:paraId="2D442A8B" w14:textId="77777777" w:rsidTr="000A7E6C">
        <w:trPr>
          <w:trHeight w:val="1"/>
        </w:trPr>
        <w:tc>
          <w:tcPr>
            <w:tcW w:w="2494" w:type="dxa"/>
            <w:vMerge/>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22C664D1" w14:textId="77777777" w:rsidR="000A7E6C" w:rsidRPr="000A7E6C" w:rsidRDefault="000A7E6C" w:rsidP="000A7E6C">
            <w:pPr>
              <w:spacing w:after="0" w:line="240" w:lineRule="auto"/>
              <w:jc w:val="right"/>
              <w:rPr>
                <w:rFonts w:cs="Calibri"/>
                <w:lang w:eastAsia="ru-RU"/>
              </w:rPr>
            </w:pPr>
          </w:p>
        </w:tc>
        <w:tc>
          <w:tcPr>
            <w:tcW w:w="567" w:type="dxa"/>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301658BA"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1</w:t>
            </w:r>
          </w:p>
        </w:tc>
        <w:tc>
          <w:tcPr>
            <w:tcW w:w="2813" w:type="dxa"/>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6456B740"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2</w:t>
            </w:r>
          </w:p>
        </w:tc>
        <w:tc>
          <w:tcPr>
            <w:tcW w:w="2977" w:type="dxa"/>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6DC110BA"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3</w:t>
            </w:r>
          </w:p>
        </w:tc>
        <w:tc>
          <w:tcPr>
            <w:tcW w:w="2324" w:type="dxa"/>
            <w:vMerge/>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22ABA0CA" w14:textId="77777777" w:rsidR="000A7E6C" w:rsidRPr="000A7E6C" w:rsidRDefault="000A7E6C" w:rsidP="000A7E6C">
            <w:pPr>
              <w:spacing w:after="0" w:line="240" w:lineRule="auto"/>
              <w:jc w:val="right"/>
              <w:rPr>
                <w:rFonts w:cs="Calibri"/>
                <w:lang w:eastAsia="ru-RU"/>
              </w:rPr>
            </w:pPr>
          </w:p>
        </w:tc>
      </w:tr>
      <w:tr w:rsidR="000A7E6C" w:rsidRPr="000A7E6C" w14:paraId="1D195A2F" w14:textId="77777777" w:rsidTr="000A7E6C">
        <w:trPr>
          <w:trHeight w:val="1"/>
        </w:trPr>
        <w:tc>
          <w:tcPr>
            <w:tcW w:w="2494" w:type="dxa"/>
            <w:vMerge/>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2B20E313" w14:textId="77777777" w:rsidR="000A7E6C" w:rsidRPr="000A7E6C" w:rsidRDefault="000A7E6C" w:rsidP="000A7E6C">
            <w:pPr>
              <w:spacing w:after="0" w:line="240" w:lineRule="auto"/>
              <w:jc w:val="right"/>
              <w:rPr>
                <w:rFonts w:cs="Calibri"/>
                <w:lang w:eastAsia="ru-RU"/>
              </w:rPr>
            </w:pPr>
          </w:p>
        </w:tc>
        <w:tc>
          <w:tcPr>
            <w:tcW w:w="567" w:type="dxa"/>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27B41BCE" w14:textId="77777777" w:rsidR="000A7E6C" w:rsidRPr="000A7E6C" w:rsidRDefault="000A7E6C" w:rsidP="000A7E6C">
            <w:pPr>
              <w:spacing w:after="0" w:line="240" w:lineRule="auto"/>
              <w:jc w:val="center"/>
              <w:rPr>
                <w:rFonts w:cs="Calibri"/>
                <w:lang w:eastAsia="ru-RU"/>
              </w:rPr>
            </w:pPr>
          </w:p>
        </w:tc>
        <w:tc>
          <w:tcPr>
            <w:tcW w:w="2813" w:type="dxa"/>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439B87C0" w14:textId="77777777" w:rsidR="000A7E6C" w:rsidRPr="000A7E6C" w:rsidRDefault="000A7E6C" w:rsidP="000A7E6C">
            <w:pPr>
              <w:spacing w:after="0" w:line="240" w:lineRule="auto"/>
              <w:jc w:val="center"/>
              <w:rPr>
                <w:rFonts w:cs="Calibri"/>
                <w:lang w:eastAsia="ru-RU"/>
              </w:rPr>
            </w:pPr>
          </w:p>
        </w:tc>
        <w:tc>
          <w:tcPr>
            <w:tcW w:w="2977" w:type="dxa"/>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40B3A964" w14:textId="77777777" w:rsidR="000A7E6C" w:rsidRPr="000A7E6C" w:rsidRDefault="000A7E6C" w:rsidP="000A7E6C">
            <w:pPr>
              <w:spacing w:after="0" w:line="240" w:lineRule="auto"/>
              <w:rPr>
                <w:rFonts w:cs="Calibri"/>
                <w:lang w:eastAsia="ru-RU"/>
              </w:rPr>
            </w:pPr>
          </w:p>
        </w:tc>
        <w:tc>
          <w:tcPr>
            <w:tcW w:w="2324" w:type="dxa"/>
            <w:vMerge/>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47763699" w14:textId="77777777" w:rsidR="000A7E6C" w:rsidRPr="000A7E6C" w:rsidRDefault="000A7E6C" w:rsidP="000A7E6C">
            <w:pPr>
              <w:spacing w:after="0" w:line="240" w:lineRule="auto"/>
              <w:jc w:val="right"/>
              <w:rPr>
                <w:rFonts w:cs="Calibri"/>
                <w:lang w:eastAsia="ru-RU"/>
              </w:rPr>
            </w:pPr>
          </w:p>
        </w:tc>
      </w:tr>
      <w:tr w:rsidR="000A7E6C" w:rsidRPr="000A7E6C" w14:paraId="4BFB2891" w14:textId="77777777" w:rsidTr="000A7E6C">
        <w:trPr>
          <w:trHeight w:val="1"/>
        </w:trPr>
        <w:tc>
          <w:tcPr>
            <w:tcW w:w="2494" w:type="dxa"/>
            <w:vMerge/>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70A5854D" w14:textId="77777777" w:rsidR="000A7E6C" w:rsidRPr="000A7E6C" w:rsidRDefault="000A7E6C" w:rsidP="000A7E6C">
            <w:pPr>
              <w:spacing w:after="0" w:line="240" w:lineRule="auto"/>
              <w:jc w:val="right"/>
              <w:rPr>
                <w:rFonts w:cs="Calibri"/>
                <w:lang w:eastAsia="ru-RU"/>
              </w:rPr>
            </w:pPr>
          </w:p>
        </w:tc>
        <w:tc>
          <w:tcPr>
            <w:tcW w:w="567" w:type="dxa"/>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18F7DF13" w14:textId="77777777" w:rsidR="000A7E6C" w:rsidRPr="000A7E6C" w:rsidRDefault="000A7E6C" w:rsidP="000A7E6C">
            <w:pPr>
              <w:spacing w:after="0" w:line="240" w:lineRule="auto"/>
              <w:jc w:val="center"/>
              <w:rPr>
                <w:rFonts w:cs="Calibri"/>
                <w:lang w:eastAsia="ru-RU"/>
              </w:rPr>
            </w:pPr>
          </w:p>
        </w:tc>
        <w:tc>
          <w:tcPr>
            <w:tcW w:w="2813" w:type="dxa"/>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7835985E" w14:textId="77777777" w:rsidR="000A7E6C" w:rsidRPr="000A7E6C" w:rsidRDefault="000A7E6C" w:rsidP="000A7E6C">
            <w:pPr>
              <w:spacing w:after="0" w:line="240" w:lineRule="auto"/>
              <w:jc w:val="center"/>
              <w:rPr>
                <w:rFonts w:cs="Calibri"/>
                <w:lang w:eastAsia="ru-RU"/>
              </w:rPr>
            </w:pPr>
          </w:p>
        </w:tc>
        <w:tc>
          <w:tcPr>
            <w:tcW w:w="2977" w:type="dxa"/>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3B233E64" w14:textId="77777777" w:rsidR="000A7E6C" w:rsidRPr="000A7E6C" w:rsidRDefault="000A7E6C" w:rsidP="000A7E6C">
            <w:pPr>
              <w:spacing w:after="0" w:line="240" w:lineRule="auto"/>
              <w:rPr>
                <w:rFonts w:cs="Calibri"/>
                <w:lang w:eastAsia="ru-RU"/>
              </w:rPr>
            </w:pPr>
          </w:p>
        </w:tc>
        <w:tc>
          <w:tcPr>
            <w:tcW w:w="2324" w:type="dxa"/>
            <w:vMerge/>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521D6010" w14:textId="77777777" w:rsidR="000A7E6C" w:rsidRPr="000A7E6C" w:rsidRDefault="000A7E6C" w:rsidP="000A7E6C">
            <w:pPr>
              <w:spacing w:after="0" w:line="240" w:lineRule="auto"/>
              <w:jc w:val="right"/>
              <w:rPr>
                <w:rFonts w:cs="Calibri"/>
                <w:lang w:eastAsia="ru-RU"/>
              </w:rPr>
            </w:pPr>
          </w:p>
        </w:tc>
      </w:tr>
      <w:tr w:rsidR="000A7E6C" w:rsidRPr="000A7E6C" w14:paraId="5D7EE1AD" w14:textId="77777777" w:rsidTr="000A7E6C">
        <w:trPr>
          <w:trHeight w:val="1"/>
        </w:trPr>
        <w:tc>
          <w:tcPr>
            <w:tcW w:w="2494" w:type="dxa"/>
            <w:vMerge/>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7D502BF2" w14:textId="77777777" w:rsidR="000A7E6C" w:rsidRPr="000A7E6C" w:rsidRDefault="000A7E6C" w:rsidP="000A7E6C">
            <w:pPr>
              <w:spacing w:after="0" w:line="240" w:lineRule="auto"/>
              <w:jc w:val="right"/>
              <w:rPr>
                <w:rFonts w:cs="Calibri"/>
                <w:lang w:eastAsia="ru-RU"/>
              </w:rPr>
            </w:pPr>
          </w:p>
        </w:tc>
        <w:tc>
          <w:tcPr>
            <w:tcW w:w="567" w:type="dxa"/>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07B2EAFD" w14:textId="77777777" w:rsidR="000A7E6C" w:rsidRPr="000A7E6C" w:rsidRDefault="000A7E6C" w:rsidP="000A7E6C">
            <w:pPr>
              <w:spacing w:after="0" w:line="240" w:lineRule="auto"/>
              <w:jc w:val="center"/>
              <w:rPr>
                <w:rFonts w:cs="Calibri"/>
                <w:lang w:eastAsia="ru-RU"/>
              </w:rPr>
            </w:pPr>
          </w:p>
        </w:tc>
        <w:tc>
          <w:tcPr>
            <w:tcW w:w="2813" w:type="dxa"/>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75ED99FD" w14:textId="77777777" w:rsidR="000A7E6C" w:rsidRPr="000A7E6C" w:rsidRDefault="000A7E6C" w:rsidP="000A7E6C">
            <w:pPr>
              <w:spacing w:after="0" w:line="240" w:lineRule="auto"/>
              <w:jc w:val="center"/>
              <w:rPr>
                <w:rFonts w:cs="Calibri"/>
                <w:lang w:eastAsia="ru-RU"/>
              </w:rPr>
            </w:pPr>
          </w:p>
        </w:tc>
        <w:tc>
          <w:tcPr>
            <w:tcW w:w="2977" w:type="dxa"/>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373973F3" w14:textId="77777777" w:rsidR="000A7E6C" w:rsidRPr="000A7E6C" w:rsidRDefault="000A7E6C" w:rsidP="000A7E6C">
            <w:pPr>
              <w:spacing w:after="0" w:line="240" w:lineRule="auto"/>
              <w:rPr>
                <w:rFonts w:cs="Calibri"/>
                <w:lang w:eastAsia="ru-RU"/>
              </w:rPr>
            </w:pPr>
          </w:p>
        </w:tc>
        <w:tc>
          <w:tcPr>
            <w:tcW w:w="2324" w:type="dxa"/>
            <w:vMerge/>
            <w:tcBorders>
              <w:top w:val="single" w:sz="4" w:space="0" w:color="000000"/>
              <w:left w:val="single" w:sz="0" w:space="0" w:color="000000"/>
              <w:bottom w:val="single" w:sz="4" w:space="0" w:color="000000"/>
              <w:right w:val="single" w:sz="0" w:space="0" w:color="000000"/>
            </w:tcBorders>
            <w:shd w:val="clear" w:color="000000" w:fill="FFFFFF"/>
            <w:tcMar>
              <w:left w:w="62" w:type="dxa"/>
              <w:right w:w="62" w:type="dxa"/>
            </w:tcMar>
          </w:tcPr>
          <w:p w14:paraId="322200A1" w14:textId="77777777" w:rsidR="000A7E6C" w:rsidRPr="000A7E6C" w:rsidRDefault="000A7E6C" w:rsidP="000A7E6C">
            <w:pPr>
              <w:spacing w:after="0" w:line="240" w:lineRule="auto"/>
              <w:jc w:val="right"/>
              <w:rPr>
                <w:rFonts w:cs="Calibri"/>
                <w:lang w:eastAsia="ru-RU"/>
              </w:rPr>
            </w:pPr>
          </w:p>
        </w:tc>
      </w:tr>
    </w:tbl>
    <w:p w14:paraId="67A484BC" w14:textId="77777777" w:rsidR="000A7E6C" w:rsidRPr="000A7E6C" w:rsidRDefault="000A7E6C" w:rsidP="000A7E6C">
      <w:pPr>
        <w:spacing w:after="0" w:line="240" w:lineRule="auto"/>
        <w:jc w:val="both"/>
        <w:rPr>
          <w:rFonts w:ascii="Times New Roman" w:eastAsia="Times New Roman" w:hAnsi="Times New Roman"/>
          <w:sz w:val="24"/>
          <w:lang w:eastAsia="ru-RU"/>
        </w:rPr>
      </w:pPr>
    </w:p>
    <w:p w14:paraId="2D8506CD" w14:textId="77777777" w:rsidR="000A7E6C" w:rsidRPr="000A7E6C" w:rsidRDefault="000A7E6C" w:rsidP="000A7E6C">
      <w:pPr>
        <w:spacing w:after="0" w:line="240" w:lineRule="auto"/>
        <w:jc w:val="both"/>
        <w:rPr>
          <w:rFonts w:ascii="Times New Roman" w:eastAsia="Times New Roman" w:hAnsi="Times New Roman"/>
          <w:sz w:val="24"/>
          <w:lang w:eastAsia="ru-RU"/>
        </w:rPr>
      </w:pPr>
      <w:r w:rsidRPr="000A7E6C">
        <w:rPr>
          <w:rFonts w:ascii="Times New Roman" w:eastAsia="Times New Roman" w:hAnsi="Times New Roman"/>
          <w:sz w:val="24"/>
          <w:lang w:eastAsia="ru-RU"/>
        </w:rPr>
        <w:t>5. Транспортные средства:</w:t>
      </w:r>
    </w:p>
    <w:p w14:paraId="6362AC87" w14:textId="77777777" w:rsidR="000A7E6C" w:rsidRPr="000A7E6C" w:rsidRDefault="000A7E6C" w:rsidP="000A7E6C">
      <w:pPr>
        <w:spacing w:after="0" w:line="240" w:lineRule="auto"/>
        <w:jc w:val="both"/>
        <w:rPr>
          <w:rFonts w:ascii="Times New Roman" w:eastAsia="Times New Roman" w:hAnsi="Times New Roman"/>
          <w:sz w:val="24"/>
          <w:lang w:eastAsia="ru-RU"/>
        </w:rPr>
      </w:pPr>
    </w:p>
    <w:tbl>
      <w:tblPr>
        <w:tblW w:w="0" w:type="auto"/>
        <w:tblInd w:w="52" w:type="dxa"/>
        <w:tblCellMar>
          <w:left w:w="10" w:type="dxa"/>
          <w:right w:w="10" w:type="dxa"/>
        </w:tblCellMar>
        <w:tblLook w:val="0000" w:firstRow="0" w:lastRow="0" w:firstColumn="0" w:lastColumn="0" w:noHBand="0" w:noVBand="0"/>
      </w:tblPr>
      <w:tblGrid>
        <w:gridCol w:w="1045"/>
        <w:gridCol w:w="1890"/>
        <w:gridCol w:w="1654"/>
        <w:gridCol w:w="1603"/>
        <w:gridCol w:w="1282"/>
        <w:gridCol w:w="1931"/>
      </w:tblGrid>
      <w:tr w:rsidR="000A7E6C" w:rsidRPr="000A7E6C" w14:paraId="41EDBFC4" w14:textId="77777777" w:rsidTr="000A7E6C">
        <w:trPr>
          <w:trHeight w:val="1"/>
        </w:trPr>
        <w:tc>
          <w:tcPr>
            <w:tcW w:w="109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5B81B0E0"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Класс</w:t>
            </w:r>
          </w:p>
        </w:tc>
        <w:tc>
          <w:tcPr>
            <w:tcW w:w="192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196B688E"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Максимальное количество</w:t>
            </w:r>
          </w:p>
        </w:tc>
        <w:tc>
          <w:tcPr>
            <w:tcW w:w="4618" w:type="dxa"/>
            <w:gridSpan w:val="3"/>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4896C7A2"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Габаритные и весовые параметры</w:t>
            </w:r>
          </w:p>
        </w:tc>
        <w:tc>
          <w:tcPr>
            <w:tcW w:w="195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5B756698"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Экологические характеристики</w:t>
            </w:r>
          </w:p>
        </w:tc>
      </w:tr>
      <w:tr w:rsidR="000A7E6C" w:rsidRPr="000A7E6C" w14:paraId="6C9CCC7C" w14:textId="77777777" w:rsidTr="000A7E6C">
        <w:trPr>
          <w:trHeight w:val="1"/>
        </w:trPr>
        <w:tc>
          <w:tcPr>
            <w:tcW w:w="1090" w:type="dxa"/>
            <w:vMerge/>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58E2A748" w14:textId="77777777" w:rsidR="000A7E6C" w:rsidRPr="000A7E6C" w:rsidRDefault="000A7E6C" w:rsidP="000A7E6C">
            <w:pPr>
              <w:spacing w:after="0" w:line="240" w:lineRule="auto"/>
              <w:jc w:val="right"/>
              <w:rPr>
                <w:rFonts w:cs="Calibri"/>
                <w:lang w:eastAsia="ru-RU"/>
              </w:rPr>
            </w:pPr>
          </w:p>
        </w:tc>
        <w:tc>
          <w:tcPr>
            <w:tcW w:w="1925" w:type="dxa"/>
            <w:vMerge/>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0A385046" w14:textId="77777777" w:rsidR="000A7E6C" w:rsidRPr="000A7E6C" w:rsidRDefault="000A7E6C" w:rsidP="000A7E6C">
            <w:pPr>
              <w:spacing w:after="0" w:line="240" w:lineRule="auto"/>
              <w:jc w:val="right"/>
              <w:rPr>
                <w:rFonts w:cs="Calibri"/>
                <w:lang w:eastAsia="ru-RU"/>
              </w:rPr>
            </w:pPr>
          </w:p>
        </w:tc>
        <w:tc>
          <w:tcPr>
            <w:tcW w:w="1666"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2D6C3C1D"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максимальная высота, м</w:t>
            </w:r>
          </w:p>
        </w:tc>
        <w:tc>
          <w:tcPr>
            <w:tcW w:w="1608"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2C4ADE3B"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максимальная ширина, м</w:t>
            </w:r>
          </w:p>
        </w:tc>
        <w:tc>
          <w:tcPr>
            <w:tcW w:w="1344"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4F3C5207"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полная масса, т</w:t>
            </w:r>
          </w:p>
        </w:tc>
        <w:tc>
          <w:tcPr>
            <w:tcW w:w="1958" w:type="dxa"/>
            <w:vMerge/>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5823B327" w14:textId="77777777" w:rsidR="000A7E6C" w:rsidRPr="000A7E6C" w:rsidRDefault="000A7E6C" w:rsidP="000A7E6C">
            <w:pPr>
              <w:spacing w:after="0" w:line="240" w:lineRule="auto"/>
              <w:jc w:val="right"/>
              <w:rPr>
                <w:rFonts w:cs="Calibri"/>
                <w:lang w:eastAsia="ru-RU"/>
              </w:rPr>
            </w:pPr>
          </w:p>
        </w:tc>
      </w:tr>
      <w:tr w:rsidR="000A7E6C" w:rsidRPr="000A7E6C" w14:paraId="3F9B1E64" w14:textId="77777777" w:rsidTr="000A7E6C">
        <w:trPr>
          <w:trHeight w:val="1"/>
        </w:trPr>
        <w:tc>
          <w:tcPr>
            <w:tcW w:w="1090"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565DB1C6"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1</w:t>
            </w:r>
          </w:p>
        </w:tc>
        <w:tc>
          <w:tcPr>
            <w:tcW w:w="1925"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6379D52A"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2</w:t>
            </w:r>
          </w:p>
        </w:tc>
        <w:tc>
          <w:tcPr>
            <w:tcW w:w="1666"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53F39D19"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3</w:t>
            </w:r>
          </w:p>
        </w:tc>
        <w:tc>
          <w:tcPr>
            <w:tcW w:w="1608"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43DEB70D"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4</w:t>
            </w:r>
          </w:p>
        </w:tc>
        <w:tc>
          <w:tcPr>
            <w:tcW w:w="1344"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522147EF"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5</w:t>
            </w:r>
          </w:p>
        </w:tc>
        <w:tc>
          <w:tcPr>
            <w:tcW w:w="1958"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61D19056"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6</w:t>
            </w:r>
          </w:p>
        </w:tc>
      </w:tr>
      <w:tr w:rsidR="000A7E6C" w:rsidRPr="000A7E6C" w14:paraId="7EE97E75" w14:textId="77777777" w:rsidTr="000A7E6C">
        <w:trPr>
          <w:trHeight w:val="1"/>
        </w:trPr>
        <w:tc>
          <w:tcPr>
            <w:tcW w:w="1090"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3CE9B26D" w14:textId="77777777" w:rsidR="000A7E6C" w:rsidRPr="000A7E6C" w:rsidRDefault="000A7E6C" w:rsidP="000A7E6C">
            <w:pPr>
              <w:spacing w:after="0" w:line="240" w:lineRule="auto"/>
              <w:jc w:val="center"/>
              <w:rPr>
                <w:rFonts w:cs="Calibri"/>
                <w:lang w:eastAsia="ru-RU"/>
              </w:rPr>
            </w:pPr>
          </w:p>
        </w:tc>
        <w:tc>
          <w:tcPr>
            <w:tcW w:w="1925"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6C6EE01A" w14:textId="77777777" w:rsidR="000A7E6C" w:rsidRPr="000A7E6C" w:rsidRDefault="000A7E6C" w:rsidP="000A7E6C">
            <w:pPr>
              <w:spacing w:after="0" w:line="240" w:lineRule="auto"/>
              <w:jc w:val="center"/>
              <w:rPr>
                <w:rFonts w:cs="Calibri"/>
                <w:lang w:eastAsia="ru-RU"/>
              </w:rPr>
            </w:pPr>
          </w:p>
        </w:tc>
        <w:tc>
          <w:tcPr>
            <w:tcW w:w="1666"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749843D9" w14:textId="77777777" w:rsidR="000A7E6C" w:rsidRPr="000A7E6C" w:rsidRDefault="000A7E6C" w:rsidP="000A7E6C">
            <w:pPr>
              <w:spacing w:after="0" w:line="240" w:lineRule="auto"/>
              <w:jc w:val="center"/>
              <w:rPr>
                <w:rFonts w:cs="Calibri"/>
                <w:lang w:eastAsia="ru-RU"/>
              </w:rPr>
            </w:pPr>
          </w:p>
        </w:tc>
        <w:tc>
          <w:tcPr>
            <w:tcW w:w="1608"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106FC629" w14:textId="77777777" w:rsidR="000A7E6C" w:rsidRPr="000A7E6C" w:rsidRDefault="000A7E6C" w:rsidP="000A7E6C">
            <w:pPr>
              <w:spacing w:after="0" w:line="240" w:lineRule="auto"/>
              <w:jc w:val="center"/>
              <w:rPr>
                <w:rFonts w:cs="Calibri"/>
                <w:lang w:eastAsia="ru-RU"/>
              </w:rPr>
            </w:pPr>
          </w:p>
        </w:tc>
        <w:tc>
          <w:tcPr>
            <w:tcW w:w="1344"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2B11BCC8" w14:textId="77777777" w:rsidR="000A7E6C" w:rsidRPr="000A7E6C" w:rsidRDefault="000A7E6C" w:rsidP="000A7E6C">
            <w:pPr>
              <w:spacing w:after="0" w:line="240" w:lineRule="auto"/>
              <w:jc w:val="center"/>
              <w:rPr>
                <w:rFonts w:cs="Calibri"/>
                <w:lang w:eastAsia="ru-RU"/>
              </w:rPr>
            </w:pPr>
          </w:p>
        </w:tc>
        <w:tc>
          <w:tcPr>
            <w:tcW w:w="1958"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62840CBC" w14:textId="77777777" w:rsidR="000A7E6C" w:rsidRPr="000A7E6C" w:rsidRDefault="000A7E6C" w:rsidP="000A7E6C">
            <w:pPr>
              <w:spacing w:after="0" w:line="240" w:lineRule="auto"/>
              <w:jc w:val="center"/>
              <w:rPr>
                <w:rFonts w:cs="Calibri"/>
                <w:lang w:eastAsia="ru-RU"/>
              </w:rPr>
            </w:pPr>
          </w:p>
        </w:tc>
      </w:tr>
      <w:tr w:rsidR="000A7E6C" w:rsidRPr="000A7E6C" w14:paraId="4A035C36" w14:textId="77777777" w:rsidTr="000A7E6C">
        <w:trPr>
          <w:trHeight w:val="1"/>
        </w:trPr>
        <w:tc>
          <w:tcPr>
            <w:tcW w:w="1090"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5EA53980" w14:textId="77777777" w:rsidR="000A7E6C" w:rsidRPr="000A7E6C" w:rsidRDefault="000A7E6C" w:rsidP="000A7E6C">
            <w:pPr>
              <w:spacing w:after="0" w:line="240" w:lineRule="auto"/>
              <w:jc w:val="center"/>
              <w:rPr>
                <w:rFonts w:cs="Calibri"/>
                <w:lang w:eastAsia="ru-RU"/>
              </w:rPr>
            </w:pPr>
          </w:p>
        </w:tc>
        <w:tc>
          <w:tcPr>
            <w:tcW w:w="1925"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039BCC07" w14:textId="77777777" w:rsidR="000A7E6C" w:rsidRPr="000A7E6C" w:rsidRDefault="000A7E6C" w:rsidP="000A7E6C">
            <w:pPr>
              <w:spacing w:after="0" w:line="240" w:lineRule="auto"/>
              <w:jc w:val="center"/>
              <w:rPr>
                <w:rFonts w:cs="Calibri"/>
                <w:lang w:eastAsia="ru-RU"/>
              </w:rPr>
            </w:pPr>
          </w:p>
        </w:tc>
        <w:tc>
          <w:tcPr>
            <w:tcW w:w="1666"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0AEEEAEF" w14:textId="77777777" w:rsidR="000A7E6C" w:rsidRPr="000A7E6C" w:rsidRDefault="000A7E6C" w:rsidP="000A7E6C">
            <w:pPr>
              <w:spacing w:after="0" w:line="240" w:lineRule="auto"/>
              <w:jc w:val="center"/>
              <w:rPr>
                <w:rFonts w:cs="Calibri"/>
                <w:lang w:eastAsia="ru-RU"/>
              </w:rPr>
            </w:pPr>
          </w:p>
        </w:tc>
        <w:tc>
          <w:tcPr>
            <w:tcW w:w="1608"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0AB783C2" w14:textId="77777777" w:rsidR="000A7E6C" w:rsidRPr="000A7E6C" w:rsidRDefault="000A7E6C" w:rsidP="000A7E6C">
            <w:pPr>
              <w:spacing w:after="0" w:line="240" w:lineRule="auto"/>
              <w:jc w:val="center"/>
              <w:rPr>
                <w:rFonts w:cs="Calibri"/>
                <w:lang w:eastAsia="ru-RU"/>
              </w:rPr>
            </w:pPr>
          </w:p>
        </w:tc>
        <w:tc>
          <w:tcPr>
            <w:tcW w:w="1344"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3D464E0B" w14:textId="77777777" w:rsidR="000A7E6C" w:rsidRPr="000A7E6C" w:rsidRDefault="000A7E6C" w:rsidP="000A7E6C">
            <w:pPr>
              <w:spacing w:after="0" w:line="240" w:lineRule="auto"/>
              <w:jc w:val="center"/>
              <w:rPr>
                <w:rFonts w:cs="Calibri"/>
                <w:lang w:eastAsia="ru-RU"/>
              </w:rPr>
            </w:pPr>
          </w:p>
        </w:tc>
        <w:tc>
          <w:tcPr>
            <w:tcW w:w="1958"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4D2CC80C" w14:textId="77777777" w:rsidR="000A7E6C" w:rsidRPr="000A7E6C" w:rsidRDefault="000A7E6C" w:rsidP="000A7E6C">
            <w:pPr>
              <w:spacing w:after="0" w:line="240" w:lineRule="auto"/>
              <w:jc w:val="center"/>
              <w:rPr>
                <w:rFonts w:cs="Calibri"/>
                <w:lang w:eastAsia="ru-RU"/>
              </w:rPr>
            </w:pPr>
          </w:p>
        </w:tc>
      </w:tr>
      <w:tr w:rsidR="000A7E6C" w:rsidRPr="000A7E6C" w14:paraId="0A4AA537" w14:textId="77777777" w:rsidTr="000A7E6C">
        <w:trPr>
          <w:trHeight w:val="1"/>
        </w:trPr>
        <w:tc>
          <w:tcPr>
            <w:tcW w:w="1090"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7DF55403" w14:textId="77777777" w:rsidR="000A7E6C" w:rsidRPr="000A7E6C" w:rsidRDefault="000A7E6C" w:rsidP="000A7E6C">
            <w:pPr>
              <w:spacing w:after="0" w:line="240" w:lineRule="auto"/>
              <w:jc w:val="center"/>
              <w:rPr>
                <w:rFonts w:cs="Calibri"/>
                <w:lang w:eastAsia="ru-RU"/>
              </w:rPr>
            </w:pPr>
          </w:p>
        </w:tc>
        <w:tc>
          <w:tcPr>
            <w:tcW w:w="1925"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47A4F378" w14:textId="77777777" w:rsidR="000A7E6C" w:rsidRPr="000A7E6C" w:rsidRDefault="000A7E6C" w:rsidP="000A7E6C">
            <w:pPr>
              <w:spacing w:after="0" w:line="240" w:lineRule="auto"/>
              <w:jc w:val="center"/>
              <w:rPr>
                <w:rFonts w:cs="Calibri"/>
                <w:lang w:eastAsia="ru-RU"/>
              </w:rPr>
            </w:pPr>
          </w:p>
        </w:tc>
        <w:tc>
          <w:tcPr>
            <w:tcW w:w="1666"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1E1D3084" w14:textId="77777777" w:rsidR="000A7E6C" w:rsidRPr="000A7E6C" w:rsidRDefault="000A7E6C" w:rsidP="000A7E6C">
            <w:pPr>
              <w:spacing w:after="0" w:line="240" w:lineRule="auto"/>
              <w:jc w:val="center"/>
              <w:rPr>
                <w:rFonts w:cs="Calibri"/>
                <w:lang w:eastAsia="ru-RU"/>
              </w:rPr>
            </w:pPr>
          </w:p>
        </w:tc>
        <w:tc>
          <w:tcPr>
            <w:tcW w:w="1608"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60DAFD56" w14:textId="77777777" w:rsidR="000A7E6C" w:rsidRPr="000A7E6C" w:rsidRDefault="000A7E6C" w:rsidP="000A7E6C">
            <w:pPr>
              <w:spacing w:after="0" w:line="240" w:lineRule="auto"/>
              <w:jc w:val="center"/>
              <w:rPr>
                <w:rFonts w:cs="Calibri"/>
                <w:lang w:eastAsia="ru-RU"/>
              </w:rPr>
            </w:pPr>
          </w:p>
        </w:tc>
        <w:tc>
          <w:tcPr>
            <w:tcW w:w="1344"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4C35ADB9" w14:textId="77777777" w:rsidR="000A7E6C" w:rsidRPr="000A7E6C" w:rsidRDefault="000A7E6C" w:rsidP="000A7E6C">
            <w:pPr>
              <w:spacing w:after="0" w:line="240" w:lineRule="auto"/>
              <w:jc w:val="center"/>
              <w:rPr>
                <w:rFonts w:cs="Calibri"/>
                <w:lang w:eastAsia="ru-RU"/>
              </w:rPr>
            </w:pPr>
          </w:p>
        </w:tc>
        <w:tc>
          <w:tcPr>
            <w:tcW w:w="1958"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4256781C" w14:textId="77777777" w:rsidR="000A7E6C" w:rsidRPr="000A7E6C" w:rsidRDefault="000A7E6C" w:rsidP="000A7E6C">
            <w:pPr>
              <w:spacing w:after="0" w:line="240" w:lineRule="auto"/>
              <w:jc w:val="center"/>
              <w:rPr>
                <w:rFonts w:cs="Calibri"/>
                <w:lang w:eastAsia="ru-RU"/>
              </w:rPr>
            </w:pPr>
          </w:p>
        </w:tc>
      </w:tr>
    </w:tbl>
    <w:p w14:paraId="6CB0D6B1" w14:textId="77777777" w:rsidR="000A7E6C" w:rsidRPr="000A7E6C" w:rsidRDefault="000A7E6C" w:rsidP="000A7E6C">
      <w:pPr>
        <w:spacing w:after="0" w:line="240" w:lineRule="auto"/>
        <w:jc w:val="both"/>
        <w:rPr>
          <w:rFonts w:ascii="Times New Roman" w:eastAsia="Times New Roman" w:hAnsi="Times New Roman"/>
          <w:sz w:val="24"/>
          <w:lang w:eastAsia="ru-RU"/>
        </w:rPr>
      </w:pPr>
    </w:p>
    <w:p w14:paraId="5729287B" w14:textId="77777777" w:rsidR="000A7E6C" w:rsidRPr="000A7E6C" w:rsidRDefault="000A7E6C" w:rsidP="000A7E6C">
      <w:pPr>
        <w:spacing w:after="0" w:line="240" w:lineRule="auto"/>
        <w:jc w:val="both"/>
        <w:rPr>
          <w:rFonts w:ascii="Times New Roman" w:eastAsia="Times New Roman" w:hAnsi="Times New Roman"/>
          <w:sz w:val="24"/>
          <w:lang w:eastAsia="ru-RU"/>
        </w:rPr>
      </w:pPr>
      <w:r w:rsidRPr="000A7E6C">
        <w:rPr>
          <w:rFonts w:ascii="Times New Roman" w:eastAsia="Times New Roman" w:hAnsi="Times New Roman"/>
          <w:sz w:val="24"/>
          <w:lang w:eastAsia="ru-RU"/>
        </w:rPr>
        <w:t>6. Планируемое расписание для каждого остановочного пункта:</w:t>
      </w:r>
    </w:p>
    <w:p w14:paraId="6102CAFA" w14:textId="77777777" w:rsidR="000A7E6C" w:rsidRPr="000A7E6C" w:rsidRDefault="000A7E6C" w:rsidP="000A7E6C">
      <w:pPr>
        <w:spacing w:after="0" w:line="240" w:lineRule="auto"/>
        <w:jc w:val="both"/>
        <w:rPr>
          <w:rFonts w:ascii="Times New Roman" w:eastAsia="Times New Roman" w:hAnsi="Times New Roman"/>
          <w:sz w:val="24"/>
          <w:lang w:eastAsia="ru-RU"/>
        </w:rPr>
      </w:pPr>
    </w:p>
    <w:tbl>
      <w:tblPr>
        <w:tblW w:w="0" w:type="auto"/>
        <w:tblInd w:w="52" w:type="dxa"/>
        <w:tblCellMar>
          <w:left w:w="10" w:type="dxa"/>
          <w:right w:w="10" w:type="dxa"/>
        </w:tblCellMar>
        <w:tblLook w:val="0000" w:firstRow="0" w:lastRow="0" w:firstColumn="0" w:lastColumn="0" w:noHBand="0" w:noVBand="0"/>
      </w:tblPr>
      <w:tblGrid>
        <w:gridCol w:w="528"/>
        <w:gridCol w:w="1418"/>
        <w:gridCol w:w="1495"/>
        <w:gridCol w:w="1600"/>
        <w:gridCol w:w="1411"/>
        <w:gridCol w:w="1439"/>
        <w:gridCol w:w="1514"/>
      </w:tblGrid>
      <w:tr w:rsidR="000A7E6C" w:rsidRPr="000A7E6C" w14:paraId="6EC834CA" w14:textId="77777777" w:rsidTr="000A7E6C">
        <w:trPr>
          <w:trHeight w:val="1"/>
        </w:trPr>
        <w:tc>
          <w:tcPr>
            <w:tcW w:w="62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4331BFEC"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 п/п</w:t>
            </w:r>
          </w:p>
        </w:tc>
        <w:tc>
          <w:tcPr>
            <w:tcW w:w="4704" w:type="dxa"/>
            <w:gridSpan w:val="3"/>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669C982C"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Зимний период</w:t>
            </w:r>
          </w:p>
        </w:tc>
        <w:tc>
          <w:tcPr>
            <w:tcW w:w="4234" w:type="dxa"/>
            <w:gridSpan w:val="3"/>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2086CF37"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Летний период</w:t>
            </w:r>
          </w:p>
        </w:tc>
      </w:tr>
      <w:tr w:rsidR="000A7E6C" w:rsidRPr="000A7E6C" w14:paraId="79439C99" w14:textId="77777777" w:rsidTr="000A7E6C">
        <w:trPr>
          <w:trHeight w:val="1"/>
        </w:trPr>
        <w:tc>
          <w:tcPr>
            <w:tcW w:w="624" w:type="dxa"/>
            <w:vMerge/>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119E11FC" w14:textId="77777777" w:rsidR="000A7E6C" w:rsidRPr="000A7E6C" w:rsidRDefault="000A7E6C" w:rsidP="000A7E6C">
            <w:pPr>
              <w:spacing w:after="0" w:line="240" w:lineRule="auto"/>
              <w:jc w:val="right"/>
              <w:rPr>
                <w:rFonts w:cs="Calibri"/>
                <w:lang w:eastAsia="ru-RU"/>
              </w:rPr>
            </w:pPr>
          </w:p>
        </w:tc>
        <w:tc>
          <w:tcPr>
            <w:tcW w:w="1426"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7824B9E6"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дни отправления</w:t>
            </w: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33FCA617"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время отправления в прямом направлении час:мин.</w:t>
            </w:r>
          </w:p>
        </w:tc>
        <w:tc>
          <w:tcPr>
            <w:tcW w:w="1718"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7E7C8BCE"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время отправления в обратном направлении, час:мин.</w:t>
            </w:r>
          </w:p>
        </w:tc>
        <w:tc>
          <w:tcPr>
            <w:tcW w:w="1282"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0B0C5AAC"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дни отправления</w:t>
            </w:r>
          </w:p>
        </w:tc>
        <w:tc>
          <w:tcPr>
            <w:tcW w:w="1421"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73FF1D45"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время отправления в прямом направлении час:мин.</w:t>
            </w:r>
          </w:p>
        </w:tc>
        <w:tc>
          <w:tcPr>
            <w:tcW w:w="1531"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1D12E764"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время отправления в обратном направлении, час:мин.</w:t>
            </w:r>
          </w:p>
        </w:tc>
      </w:tr>
      <w:tr w:rsidR="000A7E6C" w:rsidRPr="000A7E6C" w14:paraId="3EA9FB70" w14:textId="77777777" w:rsidTr="000A7E6C">
        <w:trPr>
          <w:trHeight w:val="1"/>
        </w:trPr>
        <w:tc>
          <w:tcPr>
            <w:tcW w:w="624"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31DB9F68"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1</w:t>
            </w:r>
          </w:p>
        </w:tc>
        <w:tc>
          <w:tcPr>
            <w:tcW w:w="1426"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517F1C24"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2</w:t>
            </w: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1467763C"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3</w:t>
            </w:r>
          </w:p>
        </w:tc>
        <w:tc>
          <w:tcPr>
            <w:tcW w:w="1718"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602F9783"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4</w:t>
            </w:r>
          </w:p>
        </w:tc>
        <w:tc>
          <w:tcPr>
            <w:tcW w:w="1282"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1CD473E1"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5</w:t>
            </w:r>
          </w:p>
        </w:tc>
        <w:tc>
          <w:tcPr>
            <w:tcW w:w="1421"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1D6E38CF"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6</w:t>
            </w:r>
          </w:p>
        </w:tc>
        <w:tc>
          <w:tcPr>
            <w:tcW w:w="1531"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28862E46"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7</w:t>
            </w:r>
          </w:p>
        </w:tc>
      </w:tr>
      <w:tr w:rsidR="000A7E6C" w:rsidRPr="000A7E6C" w14:paraId="23D190CF" w14:textId="77777777" w:rsidTr="000A7E6C">
        <w:trPr>
          <w:trHeight w:val="1"/>
        </w:trPr>
        <w:tc>
          <w:tcPr>
            <w:tcW w:w="624"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1A1FC085" w14:textId="77777777" w:rsidR="000A7E6C" w:rsidRPr="000A7E6C" w:rsidRDefault="000A7E6C" w:rsidP="000A7E6C">
            <w:pPr>
              <w:spacing w:after="0" w:line="240" w:lineRule="auto"/>
              <w:jc w:val="center"/>
              <w:rPr>
                <w:rFonts w:cs="Calibri"/>
                <w:lang w:eastAsia="ru-RU"/>
              </w:rPr>
            </w:pPr>
          </w:p>
        </w:tc>
        <w:tc>
          <w:tcPr>
            <w:tcW w:w="1426"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4F297712" w14:textId="77777777" w:rsidR="000A7E6C" w:rsidRPr="000A7E6C" w:rsidRDefault="000A7E6C" w:rsidP="000A7E6C">
            <w:pPr>
              <w:spacing w:after="0" w:line="240" w:lineRule="auto"/>
              <w:jc w:val="center"/>
              <w:rPr>
                <w:rFonts w:cs="Calibri"/>
                <w:lang w:eastAsia="ru-RU"/>
              </w:rPr>
            </w:pP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04C9D5B1" w14:textId="77777777" w:rsidR="000A7E6C" w:rsidRPr="000A7E6C" w:rsidRDefault="000A7E6C" w:rsidP="000A7E6C">
            <w:pPr>
              <w:spacing w:after="0" w:line="240" w:lineRule="auto"/>
              <w:jc w:val="center"/>
              <w:rPr>
                <w:rFonts w:cs="Calibri"/>
                <w:lang w:eastAsia="ru-RU"/>
              </w:rPr>
            </w:pPr>
          </w:p>
        </w:tc>
        <w:tc>
          <w:tcPr>
            <w:tcW w:w="1718"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4E17AD35" w14:textId="77777777" w:rsidR="000A7E6C" w:rsidRPr="000A7E6C" w:rsidRDefault="000A7E6C" w:rsidP="000A7E6C">
            <w:pPr>
              <w:spacing w:after="0" w:line="240" w:lineRule="auto"/>
              <w:jc w:val="center"/>
              <w:rPr>
                <w:rFonts w:cs="Calibri"/>
                <w:lang w:eastAsia="ru-RU"/>
              </w:rPr>
            </w:pPr>
          </w:p>
        </w:tc>
        <w:tc>
          <w:tcPr>
            <w:tcW w:w="1282"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7D5CB626" w14:textId="77777777" w:rsidR="000A7E6C" w:rsidRPr="000A7E6C" w:rsidRDefault="000A7E6C" w:rsidP="000A7E6C">
            <w:pPr>
              <w:spacing w:after="0" w:line="240" w:lineRule="auto"/>
              <w:jc w:val="center"/>
              <w:rPr>
                <w:rFonts w:cs="Calibri"/>
                <w:lang w:eastAsia="ru-RU"/>
              </w:rPr>
            </w:pPr>
          </w:p>
        </w:tc>
        <w:tc>
          <w:tcPr>
            <w:tcW w:w="1421"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68C4BF39" w14:textId="77777777" w:rsidR="000A7E6C" w:rsidRPr="000A7E6C" w:rsidRDefault="000A7E6C" w:rsidP="000A7E6C">
            <w:pPr>
              <w:spacing w:after="0" w:line="240" w:lineRule="auto"/>
              <w:jc w:val="center"/>
              <w:rPr>
                <w:rFonts w:cs="Calibri"/>
                <w:lang w:eastAsia="ru-RU"/>
              </w:rPr>
            </w:pPr>
          </w:p>
        </w:tc>
        <w:tc>
          <w:tcPr>
            <w:tcW w:w="1531"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5EE8CB71" w14:textId="77777777" w:rsidR="000A7E6C" w:rsidRPr="000A7E6C" w:rsidRDefault="000A7E6C" w:rsidP="000A7E6C">
            <w:pPr>
              <w:spacing w:after="0" w:line="240" w:lineRule="auto"/>
              <w:jc w:val="center"/>
              <w:rPr>
                <w:rFonts w:cs="Calibri"/>
                <w:lang w:eastAsia="ru-RU"/>
              </w:rPr>
            </w:pPr>
          </w:p>
        </w:tc>
      </w:tr>
      <w:tr w:rsidR="000A7E6C" w:rsidRPr="000A7E6C" w14:paraId="73850D29" w14:textId="77777777" w:rsidTr="000A7E6C">
        <w:trPr>
          <w:trHeight w:val="1"/>
        </w:trPr>
        <w:tc>
          <w:tcPr>
            <w:tcW w:w="624"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39AD181C" w14:textId="77777777" w:rsidR="000A7E6C" w:rsidRPr="000A7E6C" w:rsidRDefault="000A7E6C" w:rsidP="000A7E6C">
            <w:pPr>
              <w:spacing w:after="0" w:line="240" w:lineRule="auto"/>
              <w:jc w:val="center"/>
              <w:rPr>
                <w:rFonts w:cs="Calibri"/>
                <w:lang w:eastAsia="ru-RU"/>
              </w:rPr>
            </w:pPr>
          </w:p>
        </w:tc>
        <w:tc>
          <w:tcPr>
            <w:tcW w:w="1426"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4082CBE1" w14:textId="77777777" w:rsidR="000A7E6C" w:rsidRPr="000A7E6C" w:rsidRDefault="000A7E6C" w:rsidP="000A7E6C">
            <w:pPr>
              <w:spacing w:after="0" w:line="240" w:lineRule="auto"/>
              <w:jc w:val="center"/>
              <w:rPr>
                <w:rFonts w:cs="Calibri"/>
                <w:lang w:eastAsia="ru-RU"/>
              </w:rPr>
            </w:pP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74D44B2E" w14:textId="77777777" w:rsidR="000A7E6C" w:rsidRPr="000A7E6C" w:rsidRDefault="000A7E6C" w:rsidP="000A7E6C">
            <w:pPr>
              <w:spacing w:after="0" w:line="240" w:lineRule="auto"/>
              <w:jc w:val="center"/>
              <w:rPr>
                <w:rFonts w:cs="Calibri"/>
                <w:lang w:eastAsia="ru-RU"/>
              </w:rPr>
            </w:pPr>
          </w:p>
        </w:tc>
        <w:tc>
          <w:tcPr>
            <w:tcW w:w="1718"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0F5518C1" w14:textId="77777777" w:rsidR="000A7E6C" w:rsidRPr="000A7E6C" w:rsidRDefault="000A7E6C" w:rsidP="000A7E6C">
            <w:pPr>
              <w:spacing w:after="0" w:line="240" w:lineRule="auto"/>
              <w:jc w:val="center"/>
              <w:rPr>
                <w:rFonts w:cs="Calibri"/>
                <w:lang w:eastAsia="ru-RU"/>
              </w:rPr>
            </w:pPr>
          </w:p>
        </w:tc>
        <w:tc>
          <w:tcPr>
            <w:tcW w:w="1282"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4EA34D19" w14:textId="77777777" w:rsidR="000A7E6C" w:rsidRPr="000A7E6C" w:rsidRDefault="000A7E6C" w:rsidP="000A7E6C">
            <w:pPr>
              <w:spacing w:after="0" w:line="240" w:lineRule="auto"/>
              <w:jc w:val="center"/>
              <w:rPr>
                <w:rFonts w:cs="Calibri"/>
                <w:lang w:eastAsia="ru-RU"/>
              </w:rPr>
            </w:pPr>
          </w:p>
        </w:tc>
        <w:tc>
          <w:tcPr>
            <w:tcW w:w="1421"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69D19FA1" w14:textId="77777777" w:rsidR="000A7E6C" w:rsidRPr="000A7E6C" w:rsidRDefault="000A7E6C" w:rsidP="000A7E6C">
            <w:pPr>
              <w:spacing w:after="0" w:line="240" w:lineRule="auto"/>
              <w:jc w:val="center"/>
              <w:rPr>
                <w:rFonts w:cs="Calibri"/>
                <w:lang w:eastAsia="ru-RU"/>
              </w:rPr>
            </w:pPr>
          </w:p>
        </w:tc>
        <w:tc>
          <w:tcPr>
            <w:tcW w:w="1531"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29E5E4BE" w14:textId="77777777" w:rsidR="000A7E6C" w:rsidRPr="000A7E6C" w:rsidRDefault="000A7E6C" w:rsidP="000A7E6C">
            <w:pPr>
              <w:spacing w:after="0" w:line="240" w:lineRule="auto"/>
              <w:jc w:val="center"/>
              <w:rPr>
                <w:rFonts w:cs="Calibri"/>
                <w:lang w:eastAsia="ru-RU"/>
              </w:rPr>
            </w:pPr>
          </w:p>
        </w:tc>
      </w:tr>
      <w:tr w:rsidR="000A7E6C" w:rsidRPr="000A7E6C" w14:paraId="0A0488EA" w14:textId="77777777" w:rsidTr="000A7E6C">
        <w:trPr>
          <w:trHeight w:val="1"/>
        </w:trPr>
        <w:tc>
          <w:tcPr>
            <w:tcW w:w="624"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5256CA51" w14:textId="77777777" w:rsidR="000A7E6C" w:rsidRPr="000A7E6C" w:rsidRDefault="000A7E6C" w:rsidP="000A7E6C">
            <w:pPr>
              <w:spacing w:after="0" w:line="240" w:lineRule="auto"/>
              <w:jc w:val="center"/>
              <w:rPr>
                <w:rFonts w:cs="Calibri"/>
                <w:lang w:eastAsia="ru-RU"/>
              </w:rPr>
            </w:pPr>
          </w:p>
        </w:tc>
        <w:tc>
          <w:tcPr>
            <w:tcW w:w="1426"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669C58F8" w14:textId="77777777" w:rsidR="000A7E6C" w:rsidRPr="000A7E6C" w:rsidRDefault="000A7E6C" w:rsidP="000A7E6C">
            <w:pPr>
              <w:spacing w:after="0" w:line="240" w:lineRule="auto"/>
              <w:jc w:val="center"/>
              <w:rPr>
                <w:rFonts w:cs="Calibri"/>
                <w:lang w:eastAsia="ru-RU"/>
              </w:rPr>
            </w:pP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170E103E" w14:textId="77777777" w:rsidR="000A7E6C" w:rsidRPr="000A7E6C" w:rsidRDefault="000A7E6C" w:rsidP="000A7E6C">
            <w:pPr>
              <w:spacing w:after="0" w:line="240" w:lineRule="auto"/>
              <w:jc w:val="center"/>
              <w:rPr>
                <w:rFonts w:cs="Calibri"/>
                <w:lang w:eastAsia="ru-RU"/>
              </w:rPr>
            </w:pPr>
          </w:p>
        </w:tc>
        <w:tc>
          <w:tcPr>
            <w:tcW w:w="1718"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1191CE74" w14:textId="77777777" w:rsidR="000A7E6C" w:rsidRPr="000A7E6C" w:rsidRDefault="000A7E6C" w:rsidP="000A7E6C">
            <w:pPr>
              <w:spacing w:after="0" w:line="240" w:lineRule="auto"/>
              <w:jc w:val="center"/>
              <w:rPr>
                <w:rFonts w:cs="Calibri"/>
                <w:lang w:eastAsia="ru-RU"/>
              </w:rPr>
            </w:pPr>
          </w:p>
        </w:tc>
        <w:tc>
          <w:tcPr>
            <w:tcW w:w="1282"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21A9E6E6" w14:textId="77777777" w:rsidR="000A7E6C" w:rsidRPr="000A7E6C" w:rsidRDefault="000A7E6C" w:rsidP="000A7E6C">
            <w:pPr>
              <w:spacing w:after="0" w:line="240" w:lineRule="auto"/>
              <w:jc w:val="center"/>
              <w:rPr>
                <w:rFonts w:cs="Calibri"/>
                <w:lang w:eastAsia="ru-RU"/>
              </w:rPr>
            </w:pPr>
          </w:p>
        </w:tc>
        <w:tc>
          <w:tcPr>
            <w:tcW w:w="1421"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0E0BC639" w14:textId="77777777" w:rsidR="000A7E6C" w:rsidRPr="000A7E6C" w:rsidRDefault="000A7E6C" w:rsidP="000A7E6C">
            <w:pPr>
              <w:spacing w:after="0" w:line="240" w:lineRule="auto"/>
              <w:jc w:val="center"/>
              <w:rPr>
                <w:rFonts w:cs="Calibri"/>
                <w:lang w:eastAsia="ru-RU"/>
              </w:rPr>
            </w:pPr>
          </w:p>
        </w:tc>
        <w:tc>
          <w:tcPr>
            <w:tcW w:w="1531"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74C022D0" w14:textId="77777777" w:rsidR="000A7E6C" w:rsidRPr="000A7E6C" w:rsidRDefault="000A7E6C" w:rsidP="000A7E6C">
            <w:pPr>
              <w:spacing w:after="0" w:line="240" w:lineRule="auto"/>
              <w:jc w:val="center"/>
              <w:rPr>
                <w:rFonts w:cs="Calibri"/>
                <w:lang w:eastAsia="ru-RU"/>
              </w:rPr>
            </w:pPr>
          </w:p>
        </w:tc>
      </w:tr>
      <w:tr w:rsidR="000A7E6C" w:rsidRPr="000A7E6C" w14:paraId="19CA459B" w14:textId="77777777" w:rsidTr="000A7E6C">
        <w:trPr>
          <w:trHeight w:val="1"/>
        </w:trPr>
        <w:tc>
          <w:tcPr>
            <w:tcW w:w="624"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6B053C84" w14:textId="77777777" w:rsidR="000A7E6C" w:rsidRPr="000A7E6C" w:rsidRDefault="000A7E6C" w:rsidP="000A7E6C">
            <w:pPr>
              <w:spacing w:after="0" w:line="240" w:lineRule="auto"/>
              <w:jc w:val="center"/>
              <w:rPr>
                <w:rFonts w:cs="Calibri"/>
                <w:lang w:eastAsia="ru-RU"/>
              </w:rPr>
            </w:pPr>
          </w:p>
        </w:tc>
        <w:tc>
          <w:tcPr>
            <w:tcW w:w="1426"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42EF870B" w14:textId="77777777" w:rsidR="000A7E6C" w:rsidRPr="000A7E6C" w:rsidRDefault="000A7E6C" w:rsidP="000A7E6C">
            <w:pPr>
              <w:spacing w:after="0" w:line="240" w:lineRule="auto"/>
              <w:jc w:val="center"/>
              <w:rPr>
                <w:rFonts w:cs="Calibri"/>
                <w:lang w:eastAsia="ru-RU"/>
              </w:rPr>
            </w:pPr>
          </w:p>
        </w:tc>
        <w:tc>
          <w:tcPr>
            <w:tcW w:w="1560"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7A1C8AD5" w14:textId="77777777" w:rsidR="000A7E6C" w:rsidRPr="000A7E6C" w:rsidRDefault="000A7E6C" w:rsidP="000A7E6C">
            <w:pPr>
              <w:spacing w:after="0" w:line="240" w:lineRule="auto"/>
              <w:jc w:val="center"/>
              <w:rPr>
                <w:rFonts w:cs="Calibri"/>
                <w:lang w:eastAsia="ru-RU"/>
              </w:rPr>
            </w:pPr>
          </w:p>
        </w:tc>
        <w:tc>
          <w:tcPr>
            <w:tcW w:w="1718"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3407056A" w14:textId="77777777" w:rsidR="000A7E6C" w:rsidRPr="000A7E6C" w:rsidRDefault="000A7E6C" w:rsidP="000A7E6C">
            <w:pPr>
              <w:spacing w:after="0" w:line="240" w:lineRule="auto"/>
              <w:jc w:val="center"/>
              <w:rPr>
                <w:rFonts w:cs="Calibri"/>
                <w:lang w:eastAsia="ru-RU"/>
              </w:rPr>
            </w:pPr>
          </w:p>
        </w:tc>
        <w:tc>
          <w:tcPr>
            <w:tcW w:w="1282"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0C678D0D" w14:textId="77777777" w:rsidR="000A7E6C" w:rsidRPr="000A7E6C" w:rsidRDefault="000A7E6C" w:rsidP="000A7E6C">
            <w:pPr>
              <w:spacing w:after="0" w:line="240" w:lineRule="auto"/>
              <w:jc w:val="center"/>
              <w:rPr>
                <w:rFonts w:cs="Calibri"/>
                <w:lang w:eastAsia="ru-RU"/>
              </w:rPr>
            </w:pPr>
          </w:p>
        </w:tc>
        <w:tc>
          <w:tcPr>
            <w:tcW w:w="1421"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7B9AE185" w14:textId="77777777" w:rsidR="000A7E6C" w:rsidRPr="000A7E6C" w:rsidRDefault="000A7E6C" w:rsidP="000A7E6C">
            <w:pPr>
              <w:spacing w:after="0" w:line="240" w:lineRule="auto"/>
              <w:jc w:val="center"/>
              <w:rPr>
                <w:rFonts w:cs="Calibri"/>
                <w:lang w:eastAsia="ru-RU"/>
              </w:rPr>
            </w:pPr>
          </w:p>
        </w:tc>
        <w:tc>
          <w:tcPr>
            <w:tcW w:w="1531"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7FCA9530" w14:textId="77777777" w:rsidR="000A7E6C" w:rsidRPr="000A7E6C" w:rsidRDefault="000A7E6C" w:rsidP="000A7E6C">
            <w:pPr>
              <w:spacing w:after="0" w:line="240" w:lineRule="auto"/>
              <w:jc w:val="center"/>
              <w:rPr>
                <w:rFonts w:cs="Calibri"/>
                <w:lang w:eastAsia="ru-RU"/>
              </w:rPr>
            </w:pPr>
          </w:p>
        </w:tc>
      </w:tr>
    </w:tbl>
    <w:p w14:paraId="7FDD05D3" w14:textId="77777777" w:rsidR="000A7E6C" w:rsidRPr="000A7E6C" w:rsidRDefault="000A7E6C" w:rsidP="000A7E6C">
      <w:pPr>
        <w:spacing w:after="0" w:line="240" w:lineRule="auto"/>
        <w:jc w:val="both"/>
        <w:rPr>
          <w:rFonts w:ascii="Times New Roman" w:eastAsia="Times New Roman" w:hAnsi="Times New Roman"/>
          <w:sz w:val="24"/>
          <w:lang w:eastAsia="ru-RU"/>
        </w:rPr>
      </w:pPr>
    </w:p>
    <w:p w14:paraId="5D356A89" w14:textId="77777777" w:rsidR="000A7E6C" w:rsidRPr="000A7E6C" w:rsidRDefault="000A7E6C" w:rsidP="000A7E6C">
      <w:pPr>
        <w:spacing w:after="0" w:line="240" w:lineRule="auto"/>
        <w:jc w:val="both"/>
        <w:rPr>
          <w:rFonts w:ascii="Times New Roman" w:eastAsia="Times New Roman" w:hAnsi="Times New Roman"/>
          <w:sz w:val="24"/>
          <w:lang w:eastAsia="ru-RU"/>
        </w:rPr>
      </w:pPr>
      <w:r w:rsidRPr="000A7E6C">
        <w:rPr>
          <w:rFonts w:ascii="Times New Roman" w:eastAsia="Times New Roman" w:hAnsi="Times New Roman"/>
          <w:sz w:val="24"/>
          <w:lang w:eastAsia="ru-RU"/>
        </w:rPr>
        <w:t>летний период: с ________ по ________;</w:t>
      </w:r>
    </w:p>
    <w:p w14:paraId="6544DF69" w14:textId="77777777" w:rsidR="000A7E6C" w:rsidRPr="000A7E6C" w:rsidRDefault="000A7E6C" w:rsidP="000A7E6C">
      <w:pPr>
        <w:spacing w:after="0" w:line="240" w:lineRule="auto"/>
        <w:jc w:val="both"/>
        <w:rPr>
          <w:rFonts w:ascii="Times New Roman" w:eastAsia="Times New Roman" w:hAnsi="Times New Roman"/>
          <w:sz w:val="24"/>
          <w:lang w:eastAsia="ru-RU"/>
        </w:rPr>
      </w:pPr>
      <w:r w:rsidRPr="000A7E6C">
        <w:rPr>
          <w:rFonts w:ascii="Times New Roman" w:eastAsia="Times New Roman" w:hAnsi="Times New Roman"/>
          <w:sz w:val="24"/>
          <w:lang w:eastAsia="ru-RU"/>
        </w:rPr>
        <w:t>зимний период: с ________ по ________.</w:t>
      </w:r>
    </w:p>
    <w:p w14:paraId="1E3BB097" w14:textId="77777777" w:rsidR="000A7E6C" w:rsidRPr="000A7E6C" w:rsidRDefault="000A7E6C" w:rsidP="000A7E6C">
      <w:pPr>
        <w:spacing w:after="0" w:line="240" w:lineRule="auto"/>
        <w:jc w:val="both"/>
        <w:rPr>
          <w:rFonts w:ascii="Times New Roman" w:eastAsia="Times New Roman" w:hAnsi="Times New Roman"/>
          <w:sz w:val="24"/>
          <w:lang w:eastAsia="ru-RU"/>
        </w:rPr>
      </w:pPr>
    </w:p>
    <w:p w14:paraId="72F2447A" w14:textId="77777777" w:rsidR="000A7E6C" w:rsidRPr="000A7E6C" w:rsidRDefault="000A7E6C" w:rsidP="000A7E6C">
      <w:pPr>
        <w:spacing w:after="0" w:line="240" w:lineRule="auto"/>
        <w:jc w:val="both"/>
        <w:rPr>
          <w:rFonts w:ascii="Times New Roman" w:eastAsia="Times New Roman" w:hAnsi="Times New Roman"/>
          <w:sz w:val="24"/>
          <w:lang w:eastAsia="ru-RU"/>
        </w:rPr>
      </w:pPr>
      <w:r w:rsidRPr="000A7E6C">
        <w:rPr>
          <w:rFonts w:ascii="Times New Roman" w:eastAsia="Times New Roman" w:hAnsi="Times New Roman"/>
          <w:sz w:val="24"/>
          <w:lang w:eastAsia="ru-RU"/>
        </w:rPr>
        <w:t>_________/__________________/______________________/ (М.П.)</w:t>
      </w:r>
    </w:p>
    <w:p w14:paraId="533A024B" w14:textId="77777777" w:rsidR="000A7E6C" w:rsidRPr="000A7E6C" w:rsidRDefault="000A7E6C" w:rsidP="000A7E6C">
      <w:pPr>
        <w:spacing w:after="0" w:line="240" w:lineRule="auto"/>
        <w:jc w:val="both"/>
        <w:rPr>
          <w:rFonts w:ascii="Times New Roman" w:eastAsia="Times New Roman" w:hAnsi="Times New Roman"/>
          <w:sz w:val="24"/>
          <w:lang w:eastAsia="ru-RU"/>
        </w:rPr>
      </w:pPr>
      <w:r w:rsidRPr="000A7E6C">
        <w:rPr>
          <w:rFonts w:ascii="Times New Roman" w:eastAsia="Times New Roman" w:hAnsi="Times New Roman"/>
          <w:sz w:val="24"/>
          <w:lang w:eastAsia="ru-RU"/>
        </w:rPr>
        <w:t xml:space="preserve"> (дата)        (Ф.И.О).           (подпись)</w:t>
      </w:r>
    </w:p>
    <w:p w14:paraId="7376C864" w14:textId="77777777" w:rsidR="000A7E6C" w:rsidRPr="000A7E6C" w:rsidRDefault="000A7E6C" w:rsidP="000A7E6C">
      <w:pPr>
        <w:spacing w:after="0" w:line="240" w:lineRule="auto"/>
        <w:jc w:val="center"/>
        <w:rPr>
          <w:rFonts w:ascii="Times New Roman" w:eastAsia="Times New Roman" w:hAnsi="Times New Roman"/>
          <w:sz w:val="24"/>
          <w:lang w:eastAsia="ru-RU"/>
        </w:rPr>
      </w:pPr>
    </w:p>
    <w:p w14:paraId="2EF299AB" w14:textId="5357798F" w:rsidR="000A7E6C" w:rsidRDefault="000A7E6C" w:rsidP="000A7E6C">
      <w:pPr>
        <w:spacing w:after="0" w:line="240" w:lineRule="auto"/>
        <w:jc w:val="center"/>
        <w:rPr>
          <w:rFonts w:ascii="Times New Roman" w:eastAsia="Times New Roman" w:hAnsi="Times New Roman"/>
          <w:sz w:val="24"/>
          <w:lang w:eastAsia="ru-RU"/>
        </w:rPr>
      </w:pPr>
    </w:p>
    <w:p w14:paraId="5DDF34D8" w14:textId="56FB30C3" w:rsidR="00052C59" w:rsidRDefault="00052C59" w:rsidP="000A7E6C">
      <w:pPr>
        <w:spacing w:after="0" w:line="240" w:lineRule="auto"/>
        <w:jc w:val="center"/>
        <w:rPr>
          <w:rFonts w:ascii="Times New Roman" w:eastAsia="Times New Roman" w:hAnsi="Times New Roman"/>
          <w:sz w:val="24"/>
          <w:lang w:eastAsia="ru-RU"/>
        </w:rPr>
      </w:pPr>
    </w:p>
    <w:p w14:paraId="2BFDF9FB" w14:textId="77777777" w:rsidR="000A7E6C" w:rsidRPr="000A7E6C" w:rsidRDefault="000A7E6C" w:rsidP="000A7E6C">
      <w:pPr>
        <w:spacing w:after="0" w:line="240" w:lineRule="auto"/>
        <w:ind w:left="6237"/>
        <w:rPr>
          <w:rFonts w:ascii="Times New Roman" w:eastAsia="Times New Roman" w:hAnsi="Times New Roman"/>
          <w:sz w:val="24"/>
          <w:lang w:eastAsia="ru-RU"/>
        </w:rPr>
      </w:pPr>
      <w:r w:rsidRPr="000A7E6C">
        <w:rPr>
          <w:rFonts w:ascii="Times New Roman" w:eastAsia="Times New Roman" w:hAnsi="Times New Roman"/>
          <w:sz w:val="24"/>
          <w:lang w:eastAsia="ru-RU"/>
        </w:rPr>
        <w:lastRenderedPageBreak/>
        <w:t>Приложение</w:t>
      </w:r>
    </w:p>
    <w:p w14:paraId="496BE940" w14:textId="77777777" w:rsidR="000A7E6C" w:rsidRPr="000A7E6C" w:rsidRDefault="000A7E6C" w:rsidP="000A7E6C">
      <w:pPr>
        <w:spacing w:after="0" w:line="240" w:lineRule="auto"/>
        <w:ind w:left="6237"/>
        <w:rPr>
          <w:rFonts w:ascii="Times New Roman" w:eastAsia="Times New Roman" w:hAnsi="Times New Roman"/>
          <w:sz w:val="24"/>
          <w:lang w:eastAsia="ru-RU"/>
        </w:rPr>
      </w:pPr>
      <w:r w:rsidRPr="000A7E6C">
        <w:rPr>
          <w:rFonts w:ascii="Times New Roman" w:eastAsia="Times New Roman" w:hAnsi="Times New Roman"/>
          <w:sz w:val="24"/>
          <w:lang w:eastAsia="ru-RU"/>
        </w:rPr>
        <w:t>к форме заявления</w:t>
      </w:r>
    </w:p>
    <w:p w14:paraId="4BE018A3" w14:textId="77777777" w:rsidR="000A7E6C" w:rsidRPr="000A7E6C" w:rsidRDefault="000A7E6C" w:rsidP="000A7E6C">
      <w:pPr>
        <w:spacing w:after="0" w:line="240" w:lineRule="auto"/>
        <w:ind w:left="6237"/>
        <w:rPr>
          <w:rFonts w:ascii="Times New Roman" w:eastAsia="Times New Roman" w:hAnsi="Times New Roman"/>
          <w:sz w:val="24"/>
          <w:lang w:eastAsia="ru-RU"/>
        </w:rPr>
      </w:pPr>
      <w:r w:rsidRPr="000A7E6C">
        <w:rPr>
          <w:rFonts w:ascii="Times New Roman" w:eastAsia="Times New Roman" w:hAnsi="Times New Roman"/>
          <w:sz w:val="24"/>
          <w:lang w:eastAsia="ru-RU"/>
        </w:rPr>
        <w:t>об установлении или изменении</w:t>
      </w:r>
    </w:p>
    <w:p w14:paraId="6F1DFDA1" w14:textId="77777777" w:rsidR="000A7E6C" w:rsidRPr="000A7E6C" w:rsidRDefault="000A7E6C" w:rsidP="000A7E6C">
      <w:pPr>
        <w:spacing w:after="0" w:line="240" w:lineRule="auto"/>
        <w:ind w:left="6237"/>
        <w:rPr>
          <w:rFonts w:ascii="Times New Roman" w:eastAsia="Times New Roman" w:hAnsi="Times New Roman"/>
          <w:sz w:val="24"/>
          <w:lang w:eastAsia="ru-RU"/>
        </w:rPr>
      </w:pPr>
      <w:r w:rsidRPr="000A7E6C">
        <w:rPr>
          <w:rFonts w:ascii="Times New Roman" w:eastAsia="Times New Roman" w:hAnsi="Times New Roman"/>
          <w:sz w:val="24"/>
          <w:lang w:eastAsia="ru-RU"/>
        </w:rPr>
        <w:t>муниципального маршрута</w:t>
      </w:r>
    </w:p>
    <w:p w14:paraId="6C97F036" w14:textId="77777777" w:rsidR="000A7E6C" w:rsidRPr="000A7E6C" w:rsidRDefault="000A7E6C" w:rsidP="000A7E6C">
      <w:pPr>
        <w:spacing w:after="0" w:line="240" w:lineRule="auto"/>
        <w:ind w:left="6237"/>
        <w:rPr>
          <w:rFonts w:ascii="Times New Roman" w:eastAsia="Times New Roman" w:hAnsi="Times New Roman"/>
          <w:sz w:val="24"/>
          <w:lang w:eastAsia="ru-RU"/>
        </w:rPr>
      </w:pPr>
      <w:r w:rsidRPr="000A7E6C">
        <w:rPr>
          <w:rFonts w:ascii="Times New Roman" w:eastAsia="Times New Roman" w:hAnsi="Times New Roman"/>
          <w:sz w:val="24"/>
          <w:lang w:eastAsia="ru-RU"/>
        </w:rPr>
        <w:t>регулярных перевозок</w:t>
      </w:r>
    </w:p>
    <w:p w14:paraId="1BE74905" w14:textId="77777777" w:rsidR="000A7E6C" w:rsidRPr="000A7E6C" w:rsidRDefault="000A7E6C" w:rsidP="000A7E6C">
      <w:pPr>
        <w:spacing w:after="0" w:line="240" w:lineRule="auto"/>
        <w:jc w:val="right"/>
        <w:rPr>
          <w:rFonts w:ascii="Times New Roman" w:eastAsia="Times New Roman" w:hAnsi="Times New Roman"/>
          <w:sz w:val="24"/>
          <w:lang w:eastAsia="ru-RU"/>
        </w:rPr>
      </w:pPr>
    </w:p>
    <w:p w14:paraId="12E912F8" w14:textId="77777777" w:rsidR="000A7E6C" w:rsidRPr="000A7E6C" w:rsidRDefault="000A7E6C" w:rsidP="000A7E6C">
      <w:pPr>
        <w:spacing w:after="0" w:line="240" w:lineRule="auto"/>
        <w:jc w:val="right"/>
        <w:rPr>
          <w:rFonts w:ascii="Times New Roman" w:eastAsia="Times New Roman" w:hAnsi="Times New Roman"/>
          <w:sz w:val="24"/>
          <w:lang w:eastAsia="ru-RU"/>
        </w:rPr>
      </w:pPr>
    </w:p>
    <w:p w14:paraId="128978E2" w14:textId="77777777" w:rsidR="000A7E6C" w:rsidRPr="000A7E6C" w:rsidRDefault="000A7E6C" w:rsidP="000A7E6C">
      <w:pPr>
        <w:spacing w:after="0" w:line="240" w:lineRule="auto"/>
        <w:jc w:val="right"/>
        <w:rPr>
          <w:rFonts w:ascii="Times New Roman" w:eastAsia="Times New Roman" w:hAnsi="Times New Roman"/>
          <w:sz w:val="24"/>
          <w:lang w:eastAsia="ru-RU"/>
        </w:rPr>
      </w:pPr>
    </w:p>
    <w:p w14:paraId="3EEF1FD6" w14:textId="77777777" w:rsidR="000A7E6C" w:rsidRPr="000A7E6C" w:rsidRDefault="000A7E6C" w:rsidP="000A7E6C">
      <w:pPr>
        <w:spacing w:after="0" w:line="240" w:lineRule="auto"/>
        <w:jc w:val="center"/>
        <w:rPr>
          <w:rFonts w:ascii="Times New Roman" w:eastAsia="Times New Roman" w:hAnsi="Times New Roman"/>
          <w:b/>
          <w:sz w:val="24"/>
          <w:lang w:eastAsia="ru-RU"/>
        </w:rPr>
      </w:pPr>
      <w:r w:rsidRPr="000A7E6C">
        <w:rPr>
          <w:rFonts w:ascii="Times New Roman" w:eastAsia="Times New Roman" w:hAnsi="Times New Roman"/>
          <w:b/>
          <w:sz w:val="24"/>
          <w:lang w:eastAsia="ru-RU"/>
        </w:rPr>
        <w:t xml:space="preserve">Форма согласования расписания </w:t>
      </w:r>
    </w:p>
    <w:p w14:paraId="76A5353F" w14:textId="77777777" w:rsidR="000A7E6C" w:rsidRPr="000A7E6C" w:rsidRDefault="000A7E6C" w:rsidP="000A7E6C">
      <w:pPr>
        <w:spacing w:after="0" w:line="240" w:lineRule="auto"/>
        <w:jc w:val="center"/>
        <w:rPr>
          <w:rFonts w:ascii="Times New Roman" w:eastAsia="Times New Roman" w:hAnsi="Times New Roman"/>
          <w:b/>
          <w:sz w:val="24"/>
          <w:lang w:eastAsia="ru-RU"/>
        </w:rPr>
      </w:pPr>
      <w:r w:rsidRPr="000A7E6C">
        <w:rPr>
          <w:rFonts w:ascii="Times New Roman" w:eastAsia="Times New Roman" w:hAnsi="Times New Roman"/>
          <w:b/>
          <w:sz w:val="24"/>
          <w:lang w:eastAsia="ru-RU"/>
        </w:rPr>
        <w:t xml:space="preserve">по устанавливаемому или изменяемому муниципальному маршруту </w:t>
      </w:r>
    </w:p>
    <w:p w14:paraId="3AF8B04B" w14:textId="77777777" w:rsidR="000A7E6C" w:rsidRPr="000A7E6C" w:rsidRDefault="000A7E6C" w:rsidP="000A7E6C">
      <w:pPr>
        <w:spacing w:after="0" w:line="240" w:lineRule="auto"/>
        <w:jc w:val="center"/>
        <w:rPr>
          <w:rFonts w:ascii="Times New Roman" w:eastAsia="Times New Roman" w:hAnsi="Times New Roman"/>
          <w:b/>
          <w:sz w:val="24"/>
          <w:lang w:eastAsia="ru-RU"/>
        </w:rPr>
      </w:pPr>
      <w:r w:rsidRPr="000A7E6C">
        <w:rPr>
          <w:rFonts w:ascii="Times New Roman" w:eastAsia="Times New Roman" w:hAnsi="Times New Roman"/>
          <w:b/>
          <w:sz w:val="24"/>
          <w:lang w:eastAsia="ru-RU"/>
        </w:rPr>
        <w:t>регулярных перевозок</w:t>
      </w:r>
    </w:p>
    <w:p w14:paraId="718FF134" w14:textId="77777777" w:rsidR="000A7E6C" w:rsidRPr="000A7E6C" w:rsidRDefault="000A7E6C" w:rsidP="000A7E6C">
      <w:pPr>
        <w:spacing w:after="0" w:line="240" w:lineRule="auto"/>
        <w:jc w:val="both"/>
        <w:rPr>
          <w:rFonts w:ascii="Times New Roman" w:eastAsia="Times New Roman" w:hAnsi="Times New Roman"/>
          <w:sz w:val="24"/>
          <w:lang w:eastAsia="ru-RU"/>
        </w:rPr>
      </w:pPr>
    </w:p>
    <w:p w14:paraId="3A254E6E" w14:textId="77777777" w:rsidR="000A7E6C" w:rsidRPr="000A7E6C" w:rsidRDefault="000A7E6C" w:rsidP="000A7E6C">
      <w:pPr>
        <w:spacing w:after="0" w:line="240" w:lineRule="auto"/>
        <w:jc w:val="right"/>
        <w:rPr>
          <w:rFonts w:ascii="Times New Roman" w:eastAsia="Times New Roman" w:hAnsi="Times New Roman"/>
          <w:sz w:val="24"/>
          <w:lang w:eastAsia="ru-RU"/>
        </w:rPr>
      </w:pPr>
      <w:r w:rsidRPr="000A7E6C">
        <w:rPr>
          <w:rFonts w:ascii="Times New Roman" w:eastAsia="Times New Roman" w:hAnsi="Times New Roman"/>
          <w:sz w:val="24"/>
          <w:lang w:eastAsia="ru-RU"/>
        </w:rPr>
        <w:t xml:space="preserve">                               В ____________________________________</w:t>
      </w:r>
    </w:p>
    <w:p w14:paraId="443E9339" w14:textId="77777777" w:rsidR="000A7E6C" w:rsidRPr="000A7E6C" w:rsidRDefault="000A7E6C" w:rsidP="000A7E6C">
      <w:pPr>
        <w:spacing w:after="0" w:line="240" w:lineRule="auto"/>
        <w:ind w:left="4254" w:firstLine="709"/>
        <w:jc w:val="center"/>
        <w:rPr>
          <w:rFonts w:ascii="Times New Roman" w:eastAsia="Times New Roman" w:hAnsi="Times New Roman"/>
          <w:sz w:val="20"/>
          <w:lang w:eastAsia="ru-RU"/>
        </w:rPr>
      </w:pPr>
      <w:r w:rsidRPr="000A7E6C">
        <w:rPr>
          <w:rFonts w:ascii="Times New Roman" w:eastAsia="Times New Roman" w:hAnsi="Times New Roman"/>
          <w:sz w:val="20"/>
          <w:lang w:eastAsia="ru-RU"/>
        </w:rPr>
        <w:t xml:space="preserve"> (наименование уполномоченного органа)</w:t>
      </w:r>
    </w:p>
    <w:p w14:paraId="2FA2D391" w14:textId="77777777" w:rsidR="000A7E6C" w:rsidRPr="000A7E6C" w:rsidRDefault="000A7E6C" w:rsidP="000A7E6C">
      <w:pPr>
        <w:spacing w:after="0" w:line="240" w:lineRule="auto"/>
        <w:jc w:val="both"/>
        <w:rPr>
          <w:rFonts w:ascii="Times New Roman" w:eastAsia="Times New Roman" w:hAnsi="Times New Roman"/>
          <w:sz w:val="24"/>
          <w:lang w:eastAsia="ru-RU"/>
        </w:rPr>
      </w:pPr>
    </w:p>
    <w:p w14:paraId="149B1DB2" w14:textId="77777777" w:rsidR="000A7E6C" w:rsidRPr="000A7E6C" w:rsidRDefault="000A7E6C" w:rsidP="000A7E6C">
      <w:pPr>
        <w:spacing w:after="0" w:line="240" w:lineRule="auto"/>
        <w:jc w:val="center"/>
        <w:rPr>
          <w:rFonts w:ascii="Times New Roman" w:eastAsia="Times New Roman" w:hAnsi="Times New Roman"/>
          <w:sz w:val="24"/>
          <w:lang w:eastAsia="ru-RU"/>
        </w:rPr>
      </w:pPr>
      <w:r w:rsidRPr="000A7E6C">
        <w:rPr>
          <w:rFonts w:ascii="Times New Roman" w:eastAsia="Times New Roman" w:hAnsi="Times New Roman"/>
          <w:sz w:val="24"/>
          <w:lang w:eastAsia="ru-RU"/>
        </w:rPr>
        <w:t>СОГЛАСОВАНИЕ РАСПИСАНИЯ</w:t>
      </w:r>
    </w:p>
    <w:p w14:paraId="1DCEFC19" w14:textId="77777777" w:rsidR="000A7E6C" w:rsidRPr="000A7E6C" w:rsidRDefault="000A7E6C" w:rsidP="000A7E6C">
      <w:pPr>
        <w:spacing w:after="0" w:line="240" w:lineRule="auto"/>
        <w:jc w:val="both"/>
        <w:rPr>
          <w:rFonts w:ascii="Times New Roman" w:eastAsia="Times New Roman" w:hAnsi="Times New Roman"/>
          <w:sz w:val="24"/>
          <w:lang w:eastAsia="ru-RU"/>
        </w:rPr>
      </w:pPr>
    </w:p>
    <w:p w14:paraId="28AA1B08" w14:textId="77777777" w:rsidR="000A7E6C" w:rsidRPr="000A7E6C" w:rsidRDefault="000A7E6C" w:rsidP="000A7E6C">
      <w:pPr>
        <w:spacing w:after="0" w:line="240" w:lineRule="auto"/>
        <w:ind w:firstLine="709"/>
        <w:jc w:val="both"/>
        <w:rPr>
          <w:rFonts w:ascii="Times New Roman" w:eastAsia="Times New Roman" w:hAnsi="Times New Roman"/>
          <w:sz w:val="24"/>
          <w:lang w:eastAsia="ru-RU"/>
        </w:rPr>
      </w:pPr>
      <w:r w:rsidRPr="000A7E6C">
        <w:rPr>
          <w:rFonts w:ascii="Times New Roman" w:eastAsia="Times New Roman" w:hAnsi="Times New Roman"/>
          <w:sz w:val="24"/>
          <w:lang w:eastAsia="ru-RU"/>
        </w:rPr>
        <w:t>Мы,   нижеподписавшиеся,   согласовываем   расписание по устанавливаемому/изменяемому муниципальному маршруту регулярных перевозок:</w:t>
      </w:r>
    </w:p>
    <w:p w14:paraId="20DBD47B" w14:textId="77777777" w:rsidR="000A7E6C" w:rsidRPr="000A7E6C" w:rsidRDefault="000A7E6C" w:rsidP="000A7E6C">
      <w:pPr>
        <w:spacing w:after="0" w:line="240" w:lineRule="auto"/>
        <w:ind w:firstLine="709"/>
        <w:jc w:val="both"/>
        <w:rPr>
          <w:rFonts w:ascii="Times New Roman" w:eastAsia="Times New Roman" w:hAnsi="Times New Roman"/>
          <w:sz w:val="24"/>
          <w:vertAlign w:val="superscript"/>
          <w:lang w:eastAsia="ru-RU"/>
        </w:rPr>
      </w:pPr>
      <w:r w:rsidRPr="000A7E6C">
        <w:rPr>
          <w:rFonts w:ascii="Times New Roman" w:eastAsia="Times New Roman" w:hAnsi="Times New Roman"/>
          <w:sz w:val="24"/>
          <w:vertAlign w:val="superscript"/>
          <w:lang w:eastAsia="ru-RU"/>
        </w:rPr>
        <w:t xml:space="preserve">           (нужное подчеркнуть) </w:t>
      </w:r>
    </w:p>
    <w:p w14:paraId="2C732C9B" w14:textId="77777777" w:rsidR="000A7E6C" w:rsidRPr="000A7E6C" w:rsidRDefault="000A7E6C" w:rsidP="000A7E6C">
      <w:pPr>
        <w:spacing w:after="0" w:line="240" w:lineRule="auto"/>
        <w:jc w:val="both"/>
        <w:rPr>
          <w:rFonts w:ascii="Times New Roman" w:eastAsia="Times New Roman" w:hAnsi="Times New Roman"/>
          <w:sz w:val="24"/>
          <w:vertAlign w:val="superscript"/>
          <w:lang w:eastAsia="ru-RU"/>
        </w:rPr>
      </w:pPr>
      <w:r w:rsidRPr="000A7E6C">
        <w:rPr>
          <w:rFonts w:ascii="Times New Roman" w:eastAsia="Times New Roman" w:hAnsi="Times New Roman"/>
          <w:sz w:val="24"/>
          <w:vertAlign w:val="superscript"/>
          <w:lang w:eastAsia="ru-RU"/>
        </w:rPr>
        <w:t>_____________________________________________________________________________________________________________</w:t>
      </w:r>
    </w:p>
    <w:p w14:paraId="5982F971" w14:textId="77777777" w:rsidR="000A7E6C" w:rsidRPr="000A7E6C" w:rsidRDefault="000A7E6C" w:rsidP="000A7E6C">
      <w:pPr>
        <w:tabs>
          <w:tab w:val="left" w:pos="1276"/>
        </w:tabs>
        <w:spacing w:after="0" w:line="240" w:lineRule="auto"/>
        <w:rPr>
          <w:rFonts w:ascii="Times New Roman" w:eastAsia="Times New Roman" w:hAnsi="Times New Roman"/>
          <w:sz w:val="24"/>
          <w:vertAlign w:val="superscript"/>
          <w:lang w:eastAsia="ru-RU"/>
        </w:rPr>
      </w:pPr>
      <w:r w:rsidRPr="000A7E6C">
        <w:rPr>
          <w:rFonts w:ascii="Times New Roman" w:eastAsia="Times New Roman" w:hAnsi="Times New Roman"/>
          <w:sz w:val="24"/>
          <w:vertAlign w:val="superscript"/>
          <w:lang w:eastAsia="ru-RU"/>
        </w:rPr>
        <w:tab/>
      </w:r>
      <w:r w:rsidRPr="000A7E6C">
        <w:rPr>
          <w:rFonts w:ascii="Times New Roman" w:eastAsia="Times New Roman" w:hAnsi="Times New Roman"/>
          <w:sz w:val="24"/>
          <w:vertAlign w:val="superscript"/>
          <w:lang w:eastAsia="ru-RU"/>
        </w:rPr>
        <w:tab/>
      </w:r>
      <w:r w:rsidRPr="000A7E6C">
        <w:rPr>
          <w:rFonts w:ascii="Times New Roman" w:eastAsia="Times New Roman" w:hAnsi="Times New Roman"/>
          <w:sz w:val="24"/>
          <w:vertAlign w:val="superscript"/>
          <w:lang w:eastAsia="ru-RU"/>
        </w:rPr>
        <w:tab/>
      </w:r>
      <w:r w:rsidRPr="000A7E6C">
        <w:rPr>
          <w:rFonts w:ascii="Times New Roman" w:eastAsia="Times New Roman" w:hAnsi="Times New Roman"/>
          <w:sz w:val="24"/>
          <w:vertAlign w:val="superscript"/>
          <w:lang w:eastAsia="ru-RU"/>
        </w:rPr>
        <w:tab/>
      </w:r>
      <w:r w:rsidRPr="000A7E6C">
        <w:rPr>
          <w:rFonts w:ascii="Times New Roman" w:eastAsia="Times New Roman" w:hAnsi="Times New Roman"/>
          <w:sz w:val="24"/>
          <w:vertAlign w:val="superscript"/>
          <w:lang w:eastAsia="ru-RU"/>
        </w:rPr>
        <w:tab/>
        <w:t>(наименование маршрута)</w:t>
      </w:r>
    </w:p>
    <w:p w14:paraId="10A85AAA" w14:textId="77777777" w:rsidR="000A7E6C" w:rsidRPr="000A7E6C" w:rsidRDefault="000A7E6C" w:rsidP="000A7E6C">
      <w:pPr>
        <w:spacing w:after="0" w:line="240" w:lineRule="auto"/>
        <w:jc w:val="both"/>
        <w:rPr>
          <w:rFonts w:ascii="Times New Roman" w:eastAsia="Times New Roman" w:hAnsi="Times New Roman"/>
          <w:sz w:val="24"/>
          <w:lang w:eastAsia="ru-RU"/>
        </w:rPr>
      </w:pPr>
      <w:r w:rsidRPr="000A7E6C">
        <w:rPr>
          <w:rFonts w:ascii="Times New Roman" w:eastAsia="Times New Roman" w:hAnsi="Times New Roman"/>
          <w:sz w:val="24"/>
          <w:lang w:eastAsia="ru-RU"/>
        </w:rPr>
        <w:t>____________________________ - ___________________________ рег. № _________</w:t>
      </w:r>
    </w:p>
    <w:p w14:paraId="25AAF3D7" w14:textId="77777777" w:rsidR="000A7E6C" w:rsidRPr="000A7E6C" w:rsidRDefault="000A7E6C" w:rsidP="000A7E6C">
      <w:pPr>
        <w:spacing w:after="0" w:line="240" w:lineRule="auto"/>
        <w:jc w:val="both"/>
        <w:rPr>
          <w:rFonts w:ascii="Times New Roman" w:eastAsia="Times New Roman" w:hAnsi="Times New Roman"/>
          <w:sz w:val="24"/>
          <w:lang w:eastAsia="ru-RU"/>
        </w:rPr>
      </w:pPr>
      <w:r w:rsidRPr="000A7E6C">
        <w:rPr>
          <w:rFonts w:ascii="Times New Roman" w:eastAsia="Times New Roman" w:hAnsi="Times New Roman"/>
          <w:sz w:val="24"/>
          <w:lang w:eastAsia="ru-RU"/>
        </w:rPr>
        <w:t>(начальный населенный пункт)   (конечный населенный пункт)</w:t>
      </w:r>
    </w:p>
    <w:p w14:paraId="2A594EE8" w14:textId="77777777" w:rsidR="000A7E6C" w:rsidRPr="000A7E6C" w:rsidRDefault="000A7E6C" w:rsidP="000A7E6C">
      <w:pPr>
        <w:spacing w:after="0" w:line="240" w:lineRule="auto"/>
        <w:jc w:val="both"/>
        <w:rPr>
          <w:rFonts w:ascii="Times New Roman" w:eastAsia="Times New Roman" w:hAnsi="Times New Roman"/>
          <w:sz w:val="24"/>
          <w:lang w:eastAsia="ru-RU"/>
        </w:rPr>
      </w:pPr>
    </w:p>
    <w:p w14:paraId="3F34DEEA" w14:textId="77777777" w:rsidR="000A7E6C" w:rsidRPr="000A7E6C" w:rsidRDefault="000A7E6C" w:rsidP="000A7E6C">
      <w:pPr>
        <w:spacing w:after="0" w:line="240" w:lineRule="auto"/>
        <w:jc w:val="both"/>
        <w:rPr>
          <w:rFonts w:ascii="Times New Roman" w:eastAsia="Times New Roman" w:hAnsi="Times New Roman"/>
          <w:sz w:val="24"/>
          <w:lang w:eastAsia="ru-RU"/>
        </w:rPr>
      </w:pPr>
      <w:r w:rsidRPr="000A7E6C">
        <w:rPr>
          <w:rFonts w:ascii="Times New Roman" w:eastAsia="Times New Roman" w:hAnsi="Times New Roman"/>
          <w:sz w:val="24"/>
          <w:lang w:eastAsia="ru-RU"/>
        </w:rPr>
        <w:t>Перевозчики:</w:t>
      </w:r>
    </w:p>
    <w:p w14:paraId="6A589F88" w14:textId="77777777" w:rsidR="000A7E6C" w:rsidRPr="000A7E6C" w:rsidRDefault="000A7E6C" w:rsidP="000A7E6C">
      <w:pPr>
        <w:spacing w:after="0" w:line="240" w:lineRule="auto"/>
        <w:jc w:val="both"/>
        <w:rPr>
          <w:rFonts w:ascii="Times New Roman" w:eastAsia="Times New Roman" w:hAnsi="Times New Roman"/>
          <w:sz w:val="24"/>
          <w:lang w:eastAsia="ru-RU"/>
        </w:rPr>
      </w:pPr>
    </w:p>
    <w:tbl>
      <w:tblPr>
        <w:tblW w:w="0" w:type="auto"/>
        <w:tblInd w:w="52" w:type="dxa"/>
        <w:tblCellMar>
          <w:left w:w="10" w:type="dxa"/>
          <w:right w:w="10" w:type="dxa"/>
        </w:tblCellMar>
        <w:tblLook w:val="0000" w:firstRow="0" w:lastRow="0" w:firstColumn="0" w:lastColumn="0" w:noHBand="0" w:noVBand="0"/>
      </w:tblPr>
      <w:tblGrid>
        <w:gridCol w:w="669"/>
        <w:gridCol w:w="846"/>
        <w:gridCol w:w="3137"/>
        <w:gridCol w:w="1930"/>
        <w:gridCol w:w="2823"/>
      </w:tblGrid>
      <w:tr w:rsidR="000A7E6C" w:rsidRPr="000A7E6C" w14:paraId="6CC99BB5" w14:textId="77777777" w:rsidTr="000A7E6C">
        <w:trPr>
          <w:trHeight w:val="1"/>
        </w:trPr>
        <w:tc>
          <w:tcPr>
            <w:tcW w:w="680"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64ED0D27"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 п/п</w:t>
            </w:r>
          </w:p>
        </w:tc>
        <w:tc>
          <w:tcPr>
            <w:tcW w:w="859"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751E8ED2"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Дата</w:t>
            </w:r>
          </w:p>
        </w:tc>
        <w:tc>
          <w:tcPr>
            <w:tcW w:w="3216"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3059FF95"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Наименование перевозчика</w:t>
            </w:r>
          </w:p>
        </w:tc>
        <w:tc>
          <w:tcPr>
            <w:tcW w:w="1978"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07AEC32F"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Подпись</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5682A38F"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Расшифровка подписи</w:t>
            </w:r>
          </w:p>
        </w:tc>
      </w:tr>
      <w:tr w:rsidR="000A7E6C" w:rsidRPr="000A7E6C" w14:paraId="6EC04597" w14:textId="77777777" w:rsidTr="000A7E6C">
        <w:trPr>
          <w:trHeight w:val="1"/>
        </w:trPr>
        <w:tc>
          <w:tcPr>
            <w:tcW w:w="680"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0D676B23"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1</w:t>
            </w:r>
          </w:p>
        </w:tc>
        <w:tc>
          <w:tcPr>
            <w:tcW w:w="859"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5385E545"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2</w:t>
            </w:r>
          </w:p>
        </w:tc>
        <w:tc>
          <w:tcPr>
            <w:tcW w:w="3216"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52B973D0"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3</w:t>
            </w:r>
          </w:p>
        </w:tc>
        <w:tc>
          <w:tcPr>
            <w:tcW w:w="1978"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2F9CD40C"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4</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2E7F8FE6" w14:textId="77777777" w:rsidR="000A7E6C" w:rsidRPr="000A7E6C" w:rsidRDefault="000A7E6C" w:rsidP="000A7E6C">
            <w:pPr>
              <w:spacing w:after="0" w:line="240" w:lineRule="auto"/>
              <w:jc w:val="center"/>
              <w:rPr>
                <w:rFonts w:eastAsia="Times New Roman"/>
                <w:lang w:eastAsia="ru-RU"/>
              </w:rPr>
            </w:pPr>
            <w:r w:rsidRPr="000A7E6C">
              <w:rPr>
                <w:rFonts w:ascii="Times New Roman" w:eastAsia="Times New Roman" w:hAnsi="Times New Roman"/>
                <w:sz w:val="24"/>
                <w:lang w:eastAsia="ru-RU"/>
              </w:rPr>
              <w:t>5</w:t>
            </w:r>
          </w:p>
        </w:tc>
      </w:tr>
      <w:tr w:rsidR="000A7E6C" w:rsidRPr="000A7E6C" w14:paraId="77327751" w14:textId="77777777" w:rsidTr="000A7E6C">
        <w:trPr>
          <w:trHeight w:val="1"/>
        </w:trPr>
        <w:tc>
          <w:tcPr>
            <w:tcW w:w="680"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613AA64B" w14:textId="77777777" w:rsidR="000A7E6C" w:rsidRPr="000A7E6C" w:rsidRDefault="000A7E6C" w:rsidP="000A7E6C">
            <w:pPr>
              <w:spacing w:after="0" w:line="240" w:lineRule="auto"/>
              <w:jc w:val="center"/>
              <w:rPr>
                <w:rFonts w:cs="Calibri"/>
                <w:lang w:eastAsia="ru-RU"/>
              </w:rPr>
            </w:pPr>
          </w:p>
        </w:tc>
        <w:tc>
          <w:tcPr>
            <w:tcW w:w="859"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220A6F94" w14:textId="77777777" w:rsidR="000A7E6C" w:rsidRPr="000A7E6C" w:rsidRDefault="000A7E6C" w:rsidP="000A7E6C">
            <w:pPr>
              <w:spacing w:after="0" w:line="240" w:lineRule="auto"/>
              <w:jc w:val="center"/>
              <w:rPr>
                <w:rFonts w:cs="Calibri"/>
                <w:lang w:eastAsia="ru-RU"/>
              </w:rPr>
            </w:pPr>
          </w:p>
        </w:tc>
        <w:tc>
          <w:tcPr>
            <w:tcW w:w="3216"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05673C90" w14:textId="77777777" w:rsidR="000A7E6C" w:rsidRPr="000A7E6C" w:rsidRDefault="000A7E6C" w:rsidP="000A7E6C">
            <w:pPr>
              <w:spacing w:after="0" w:line="240" w:lineRule="auto"/>
              <w:jc w:val="center"/>
              <w:rPr>
                <w:rFonts w:cs="Calibri"/>
                <w:lang w:eastAsia="ru-RU"/>
              </w:rPr>
            </w:pPr>
          </w:p>
        </w:tc>
        <w:tc>
          <w:tcPr>
            <w:tcW w:w="1978"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648B11D7" w14:textId="77777777" w:rsidR="000A7E6C" w:rsidRPr="000A7E6C" w:rsidRDefault="000A7E6C" w:rsidP="000A7E6C">
            <w:pPr>
              <w:spacing w:after="0" w:line="240" w:lineRule="auto"/>
              <w:jc w:val="center"/>
              <w:rPr>
                <w:rFonts w:cs="Calibri"/>
                <w:lang w:eastAsia="ru-RU"/>
              </w:rPr>
            </w:pPr>
          </w:p>
        </w:tc>
        <w:tc>
          <w:tcPr>
            <w:tcW w:w="2891"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4638416B" w14:textId="77777777" w:rsidR="000A7E6C" w:rsidRPr="000A7E6C" w:rsidRDefault="000A7E6C" w:rsidP="000A7E6C">
            <w:pPr>
              <w:spacing w:after="0" w:line="240" w:lineRule="auto"/>
              <w:jc w:val="right"/>
              <w:rPr>
                <w:rFonts w:eastAsia="Times New Roman"/>
                <w:lang w:eastAsia="ru-RU"/>
              </w:rPr>
            </w:pPr>
            <w:r w:rsidRPr="000A7E6C">
              <w:rPr>
                <w:rFonts w:ascii="Times New Roman" w:eastAsia="Times New Roman" w:hAnsi="Times New Roman"/>
                <w:sz w:val="24"/>
                <w:lang w:eastAsia="ru-RU"/>
              </w:rPr>
              <w:t>М.П.</w:t>
            </w:r>
          </w:p>
        </w:tc>
      </w:tr>
      <w:tr w:rsidR="000A7E6C" w:rsidRPr="000A7E6C" w14:paraId="6D43DE53" w14:textId="77777777" w:rsidTr="000A7E6C">
        <w:trPr>
          <w:trHeight w:val="1"/>
        </w:trPr>
        <w:tc>
          <w:tcPr>
            <w:tcW w:w="680"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66184946" w14:textId="77777777" w:rsidR="000A7E6C" w:rsidRPr="000A7E6C" w:rsidRDefault="000A7E6C" w:rsidP="000A7E6C">
            <w:pPr>
              <w:spacing w:after="0" w:line="240" w:lineRule="auto"/>
              <w:jc w:val="center"/>
              <w:rPr>
                <w:rFonts w:cs="Calibri"/>
                <w:lang w:eastAsia="ru-RU"/>
              </w:rPr>
            </w:pPr>
          </w:p>
        </w:tc>
        <w:tc>
          <w:tcPr>
            <w:tcW w:w="859"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4CBFDD2B" w14:textId="77777777" w:rsidR="000A7E6C" w:rsidRPr="000A7E6C" w:rsidRDefault="000A7E6C" w:rsidP="000A7E6C">
            <w:pPr>
              <w:spacing w:after="0" w:line="240" w:lineRule="auto"/>
              <w:jc w:val="center"/>
              <w:rPr>
                <w:rFonts w:cs="Calibri"/>
                <w:lang w:eastAsia="ru-RU"/>
              </w:rPr>
            </w:pPr>
          </w:p>
        </w:tc>
        <w:tc>
          <w:tcPr>
            <w:tcW w:w="3216"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7794932F" w14:textId="77777777" w:rsidR="000A7E6C" w:rsidRPr="000A7E6C" w:rsidRDefault="000A7E6C" w:rsidP="000A7E6C">
            <w:pPr>
              <w:spacing w:after="0" w:line="240" w:lineRule="auto"/>
              <w:jc w:val="center"/>
              <w:rPr>
                <w:rFonts w:cs="Calibri"/>
                <w:lang w:eastAsia="ru-RU"/>
              </w:rPr>
            </w:pPr>
          </w:p>
        </w:tc>
        <w:tc>
          <w:tcPr>
            <w:tcW w:w="1978"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19DF66BD" w14:textId="77777777" w:rsidR="000A7E6C" w:rsidRPr="000A7E6C" w:rsidRDefault="000A7E6C" w:rsidP="000A7E6C">
            <w:pPr>
              <w:spacing w:after="0" w:line="240" w:lineRule="auto"/>
              <w:jc w:val="center"/>
              <w:rPr>
                <w:rFonts w:cs="Calibri"/>
                <w:lang w:eastAsia="ru-RU"/>
              </w:rPr>
            </w:pPr>
          </w:p>
        </w:tc>
        <w:tc>
          <w:tcPr>
            <w:tcW w:w="2891"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2A753375" w14:textId="77777777" w:rsidR="000A7E6C" w:rsidRPr="000A7E6C" w:rsidRDefault="000A7E6C" w:rsidP="000A7E6C">
            <w:pPr>
              <w:spacing w:after="0" w:line="240" w:lineRule="auto"/>
              <w:jc w:val="right"/>
              <w:rPr>
                <w:rFonts w:eastAsia="Times New Roman"/>
                <w:lang w:eastAsia="ru-RU"/>
              </w:rPr>
            </w:pPr>
            <w:r w:rsidRPr="000A7E6C">
              <w:rPr>
                <w:rFonts w:ascii="Times New Roman" w:eastAsia="Times New Roman" w:hAnsi="Times New Roman"/>
                <w:sz w:val="24"/>
                <w:lang w:eastAsia="ru-RU"/>
              </w:rPr>
              <w:t>М.П.</w:t>
            </w:r>
          </w:p>
        </w:tc>
      </w:tr>
      <w:tr w:rsidR="000A7E6C" w:rsidRPr="000A7E6C" w14:paraId="397AD281" w14:textId="77777777" w:rsidTr="000A7E6C">
        <w:trPr>
          <w:trHeight w:val="1"/>
        </w:trPr>
        <w:tc>
          <w:tcPr>
            <w:tcW w:w="680"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5FB519A6" w14:textId="77777777" w:rsidR="000A7E6C" w:rsidRPr="000A7E6C" w:rsidRDefault="000A7E6C" w:rsidP="000A7E6C">
            <w:pPr>
              <w:spacing w:after="0" w:line="240" w:lineRule="auto"/>
              <w:jc w:val="center"/>
              <w:rPr>
                <w:rFonts w:cs="Calibri"/>
                <w:lang w:eastAsia="ru-RU"/>
              </w:rPr>
            </w:pPr>
          </w:p>
        </w:tc>
        <w:tc>
          <w:tcPr>
            <w:tcW w:w="859"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41A5ED1E" w14:textId="77777777" w:rsidR="000A7E6C" w:rsidRPr="000A7E6C" w:rsidRDefault="000A7E6C" w:rsidP="000A7E6C">
            <w:pPr>
              <w:spacing w:after="0" w:line="240" w:lineRule="auto"/>
              <w:jc w:val="center"/>
              <w:rPr>
                <w:rFonts w:cs="Calibri"/>
                <w:lang w:eastAsia="ru-RU"/>
              </w:rPr>
            </w:pPr>
          </w:p>
        </w:tc>
        <w:tc>
          <w:tcPr>
            <w:tcW w:w="3216"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15865C63" w14:textId="77777777" w:rsidR="000A7E6C" w:rsidRPr="000A7E6C" w:rsidRDefault="000A7E6C" w:rsidP="000A7E6C">
            <w:pPr>
              <w:spacing w:after="0" w:line="240" w:lineRule="auto"/>
              <w:jc w:val="center"/>
              <w:rPr>
                <w:rFonts w:cs="Calibri"/>
                <w:lang w:eastAsia="ru-RU"/>
              </w:rPr>
            </w:pPr>
          </w:p>
        </w:tc>
        <w:tc>
          <w:tcPr>
            <w:tcW w:w="1978"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5E92F630" w14:textId="77777777" w:rsidR="000A7E6C" w:rsidRPr="000A7E6C" w:rsidRDefault="000A7E6C" w:rsidP="000A7E6C">
            <w:pPr>
              <w:spacing w:after="0" w:line="240" w:lineRule="auto"/>
              <w:jc w:val="center"/>
              <w:rPr>
                <w:rFonts w:cs="Calibri"/>
                <w:lang w:eastAsia="ru-RU"/>
              </w:rPr>
            </w:pPr>
          </w:p>
        </w:tc>
        <w:tc>
          <w:tcPr>
            <w:tcW w:w="2891"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46FB806E" w14:textId="77777777" w:rsidR="000A7E6C" w:rsidRPr="000A7E6C" w:rsidRDefault="000A7E6C" w:rsidP="000A7E6C">
            <w:pPr>
              <w:spacing w:after="0" w:line="240" w:lineRule="auto"/>
              <w:jc w:val="right"/>
              <w:rPr>
                <w:rFonts w:eastAsia="Times New Roman"/>
                <w:lang w:eastAsia="ru-RU"/>
              </w:rPr>
            </w:pPr>
            <w:r w:rsidRPr="000A7E6C">
              <w:rPr>
                <w:rFonts w:ascii="Times New Roman" w:eastAsia="Times New Roman" w:hAnsi="Times New Roman"/>
                <w:sz w:val="24"/>
                <w:lang w:eastAsia="ru-RU"/>
              </w:rPr>
              <w:t>М.П.</w:t>
            </w:r>
          </w:p>
        </w:tc>
      </w:tr>
      <w:tr w:rsidR="000A7E6C" w:rsidRPr="000A7E6C" w14:paraId="5E787278" w14:textId="77777777" w:rsidTr="000A7E6C">
        <w:trPr>
          <w:trHeight w:val="1"/>
        </w:trPr>
        <w:tc>
          <w:tcPr>
            <w:tcW w:w="680"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37EA70D6" w14:textId="77777777" w:rsidR="000A7E6C" w:rsidRPr="000A7E6C" w:rsidRDefault="000A7E6C" w:rsidP="000A7E6C">
            <w:pPr>
              <w:spacing w:after="0" w:line="240" w:lineRule="auto"/>
              <w:jc w:val="center"/>
              <w:rPr>
                <w:rFonts w:cs="Calibri"/>
                <w:lang w:eastAsia="ru-RU"/>
              </w:rPr>
            </w:pPr>
          </w:p>
        </w:tc>
        <w:tc>
          <w:tcPr>
            <w:tcW w:w="859"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37F790A4" w14:textId="77777777" w:rsidR="000A7E6C" w:rsidRPr="000A7E6C" w:rsidRDefault="000A7E6C" w:rsidP="000A7E6C">
            <w:pPr>
              <w:spacing w:after="0" w:line="240" w:lineRule="auto"/>
              <w:jc w:val="center"/>
              <w:rPr>
                <w:rFonts w:cs="Calibri"/>
                <w:lang w:eastAsia="ru-RU"/>
              </w:rPr>
            </w:pPr>
          </w:p>
        </w:tc>
        <w:tc>
          <w:tcPr>
            <w:tcW w:w="3216"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2F74C7AF" w14:textId="77777777" w:rsidR="000A7E6C" w:rsidRPr="000A7E6C" w:rsidRDefault="000A7E6C" w:rsidP="000A7E6C">
            <w:pPr>
              <w:spacing w:after="0" w:line="240" w:lineRule="auto"/>
              <w:jc w:val="center"/>
              <w:rPr>
                <w:rFonts w:cs="Calibri"/>
                <w:lang w:eastAsia="ru-RU"/>
              </w:rPr>
            </w:pPr>
          </w:p>
        </w:tc>
        <w:tc>
          <w:tcPr>
            <w:tcW w:w="1978"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2E1D51D4" w14:textId="77777777" w:rsidR="000A7E6C" w:rsidRPr="000A7E6C" w:rsidRDefault="000A7E6C" w:rsidP="000A7E6C">
            <w:pPr>
              <w:spacing w:after="0" w:line="240" w:lineRule="auto"/>
              <w:jc w:val="center"/>
              <w:rPr>
                <w:rFonts w:cs="Calibri"/>
                <w:lang w:eastAsia="ru-RU"/>
              </w:rPr>
            </w:pPr>
          </w:p>
        </w:tc>
        <w:tc>
          <w:tcPr>
            <w:tcW w:w="2891"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35D8EFE8" w14:textId="77777777" w:rsidR="000A7E6C" w:rsidRPr="000A7E6C" w:rsidRDefault="000A7E6C" w:rsidP="000A7E6C">
            <w:pPr>
              <w:spacing w:after="0" w:line="240" w:lineRule="auto"/>
              <w:jc w:val="right"/>
              <w:rPr>
                <w:rFonts w:eastAsia="Times New Roman"/>
                <w:lang w:eastAsia="ru-RU"/>
              </w:rPr>
            </w:pPr>
            <w:r w:rsidRPr="000A7E6C">
              <w:rPr>
                <w:rFonts w:ascii="Times New Roman" w:eastAsia="Times New Roman" w:hAnsi="Times New Roman"/>
                <w:sz w:val="24"/>
                <w:lang w:eastAsia="ru-RU"/>
              </w:rPr>
              <w:t>М.П.</w:t>
            </w:r>
          </w:p>
        </w:tc>
      </w:tr>
      <w:tr w:rsidR="000A7E6C" w:rsidRPr="000A7E6C" w14:paraId="620FC70D" w14:textId="77777777" w:rsidTr="000A7E6C">
        <w:trPr>
          <w:trHeight w:val="1"/>
        </w:trPr>
        <w:tc>
          <w:tcPr>
            <w:tcW w:w="680"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4DCC419B" w14:textId="77777777" w:rsidR="000A7E6C" w:rsidRPr="000A7E6C" w:rsidRDefault="000A7E6C" w:rsidP="000A7E6C">
            <w:pPr>
              <w:spacing w:after="0" w:line="240" w:lineRule="auto"/>
              <w:jc w:val="center"/>
              <w:rPr>
                <w:rFonts w:cs="Calibri"/>
                <w:lang w:eastAsia="ru-RU"/>
              </w:rPr>
            </w:pPr>
          </w:p>
        </w:tc>
        <w:tc>
          <w:tcPr>
            <w:tcW w:w="859"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2FFDB33F" w14:textId="77777777" w:rsidR="000A7E6C" w:rsidRPr="000A7E6C" w:rsidRDefault="000A7E6C" w:rsidP="000A7E6C">
            <w:pPr>
              <w:spacing w:after="0" w:line="240" w:lineRule="auto"/>
              <w:jc w:val="center"/>
              <w:rPr>
                <w:rFonts w:cs="Calibri"/>
                <w:lang w:eastAsia="ru-RU"/>
              </w:rPr>
            </w:pPr>
          </w:p>
        </w:tc>
        <w:tc>
          <w:tcPr>
            <w:tcW w:w="3216"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32D24CDB" w14:textId="77777777" w:rsidR="000A7E6C" w:rsidRPr="000A7E6C" w:rsidRDefault="000A7E6C" w:rsidP="000A7E6C">
            <w:pPr>
              <w:spacing w:after="0" w:line="240" w:lineRule="auto"/>
              <w:jc w:val="center"/>
              <w:rPr>
                <w:rFonts w:cs="Calibri"/>
                <w:lang w:eastAsia="ru-RU"/>
              </w:rPr>
            </w:pPr>
          </w:p>
        </w:tc>
        <w:tc>
          <w:tcPr>
            <w:tcW w:w="1978"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48DB46A6" w14:textId="77777777" w:rsidR="000A7E6C" w:rsidRPr="000A7E6C" w:rsidRDefault="000A7E6C" w:rsidP="000A7E6C">
            <w:pPr>
              <w:spacing w:after="0" w:line="240" w:lineRule="auto"/>
              <w:jc w:val="center"/>
              <w:rPr>
                <w:rFonts w:cs="Calibri"/>
                <w:lang w:eastAsia="ru-RU"/>
              </w:rPr>
            </w:pPr>
          </w:p>
        </w:tc>
        <w:tc>
          <w:tcPr>
            <w:tcW w:w="2891" w:type="dxa"/>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1F322706" w14:textId="77777777" w:rsidR="000A7E6C" w:rsidRPr="000A7E6C" w:rsidRDefault="000A7E6C" w:rsidP="000A7E6C">
            <w:pPr>
              <w:spacing w:after="0" w:line="240" w:lineRule="auto"/>
              <w:jc w:val="right"/>
              <w:rPr>
                <w:rFonts w:eastAsia="Times New Roman"/>
                <w:lang w:eastAsia="ru-RU"/>
              </w:rPr>
            </w:pPr>
            <w:r w:rsidRPr="000A7E6C">
              <w:rPr>
                <w:rFonts w:ascii="Times New Roman" w:eastAsia="Times New Roman" w:hAnsi="Times New Roman"/>
                <w:sz w:val="24"/>
                <w:lang w:eastAsia="ru-RU"/>
              </w:rPr>
              <w:t>М.П.</w:t>
            </w:r>
          </w:p>
        </w:tc>
      </w:tr>
    </w:tbl>
    <w:p w14:paraId="12542E91" w14:textId="77777777" w:rsidR="000A7E6C" w:rsidRPr="000A7E6C" w:rsidRDefault="000A7E6C" w:rsidP="000A7E6C">
      <w:pPr>
        <w:spacing w:after="0" w:line="240" w:lineRule="auto"/>
        <w:rPr>
          <w:rFonts w:ascii="Times New Roman" w:eastAsia="Times New Roman" w:hAnsi="Times New Roman"/>
          <w:sz w:val="24"/>
          <w:lang w:eastAsia="ru-RU"/>
        </w:rPr>
      </w:pPr>
    </w:p>
    <w:p w14:paraId="428B3948" w14:textId="77777777" w:rsidR="000A7E6C" w:rsidRPr="000A7E6C" w:rsidRDefault="000A7E6C" w:rsidP="000A7E6C">
      <w:pPr>
        <w:spacing w:after="0" w:line="240" w:lineRule="auto"/>
        <w:ind w:firstLine="540"/>
        <w:jc w:val="both"/>
        <w:rPr>
          <w:rFonts w:ascii="Times New Roman" w:eastAsia="Times New Roman" w:hAnsi="Times New Roman"/>
          <w:sz w:val="24"/>
          <w:lang w:eastAsia="ru-RU"/>
        </w:rPr>
      </w:pPr>
    </w:p>
    <w:p w14:paraId="7221595E" w14:textId="77777777" w:rsidR="000A7E6C" w:rsidRPr="000A7E6C" w:rsidRDefault="000A7E6C" w:rsidP="000A7E6C">
      <w:pPr>
        <w:spacing w:after="0" w:line="240" w:lineRule="auto"/>
        <w:jc w:val="center"/>
        <w:rPr>
          <w:rFonts w:ascii="Times New Roman" w:eastAsia="Times New Roman" w:hAnsi="Times New Roman"/>
          <w:sz w:val="24"/>
          <w:lang w:eastAsia="ru-RU"/>
        </w:rPr>
      </w:pPr>
    </w:p>
    <w:p w14:paraId="046E5FAA" w14:textId="77777777" w:rsidR="000A7E6C" w:rsidRPr="000A7E6C" w:rsidRDefault="000A7E6C" w:rsidP="000A7E6C">
      <w:pPr>
        <w:spacing w:after="0" w:line="240" w:lineRule="auto"/>
        <w:jc w:val="center"/>
        <w:rPr>
          <w:rFonts w:ascii="Times New Roman" w:eastAsia="Times New Roman" w:hAnsi="Times New Roman"/>
          <w:sz w:val="24"/>
          <w:lang w:eastAsia="ru-RU"/>
        </w:rPr>
      </w:pPr>
    </w:p>
    <w:p w14:paraId="1958C19F" w14:textId="77777777" w:rsidR="000A7E6C" w:rsidRPr="000A7E6C" w:rsidRDefault="000A7E6C" w:rsidP="000A7E6C">
      <w:pPr>
        <w:spacing w:after="0" w:line="240" w:lineRule="auto"/>
        <w:jc w:val="center"/>
        <w:rPr>
          <w:rFonts w:ascii="Times New Roman" w:eastAsia="Times New Roman" w:hAnsi="Times New Roman"/>
          <w:sz w:val="24"/>
          <w:lang w:eastAsia="ru-RU"/>
        </w:rPr>
      </w:pPr>
    </w:p>
    <w:p w14:paraId="7D08A176" w14:textId="77777777" w:rsidR="000A7E6C" w:rsidRPr="000A7E6C" w:rsidRDefault="000A7E6C" w:rsidP="000A7E6C">
      <w:pPr>
        <w:spacing w:after="0" w:line="240" w:lineRule="auto"/>
        <w:jc w:val="center"/>
        <w:rPr>
          <w:rFonts w:ascii="Times New Roman" w:eastAsia="Times New Roman" w:hAnsi="Times New Roman"/>
          <w:sz w:val="24"/>
          <w:lang w:eastAsia="ru-RU"/>
        </w:rPr>
      </w:pPr>
    </w:p>
    <w:p w14:paraId="4F272E9E" w14:textId="77777777" w:rsidR="000A7E6C" w:rsidRPr="000A7E6C" w:rsidRDefault="000A7E6C" w:rsidP="000A7E6C">
      <w:pPr>
        <w:spacing w:after="0" w:line="240" w:lineRule="auto"/>
        <w:jc w:val="center"/>
        <w:rPr>
          <w:rFonts w:ascii="Times New Roman" w:eastAsia="Times New Roman" w:hAnsi="Times New Roman"/>
          <w:sz w:val="24"/>
          <w:lang w:eastAsia="ru-RU"/>
        </w:rPr>
      </w:pPr>
    </w:p>
    <w:p w14:paraId="2D343BE4" w14:textId="77777777" w:rsidR="000A7E6C" w:rsidRPr="000A7E6C" w:rsidRDefault="000A7E6C" w:rsidP="000A7E6C">
      <w:pPr>
        <w:spacing w:after="0" w:line="240" w:lineRule="auto"/>
        <w:jc w:val="center"/>
        <w:rPr>
          <w:rFonts w:ascii="Times New Roman" w:eastAsia="Times New Roman" w:hAnsi="Times New Roman"/>
          <w:sz w:val="24"/>
          <w:lang w:eastAsia="ru-RU"/>
        </w:rPr>
      </w:pPr>
    </w:p>
    <w:p w14:paraId="47EA6129" w14:textId="77777777" w:rsidR="000A7E6C" w:rsidRPr="000A7E6C" w:rsidRDefault="000A7E6C" w:rsidP="000A7E6C">
      <w:pPr>
        <w:spacing w:after="0" w:line="240" w:lineRule="auto"/>
        <w:jc w:val="center"/>
        <w:rPr>
          <w:rFonts w:ascii="Times New Roman" w:eastAsia="Times New Roman" w:hAnsi="Times New Roman"/>
          <w:sz w:val="24"/>
          <w:lang w:eastAsia="ru-RU"/>
        </w:rPr>
      </w:pPr>
    </w:p>
    <w:p w14:paraId="059E38BE" w14:textId="77777777" w:rsidR="000A7E6C" w:rsidRPr="000A7E6C" w:rsidRDefault="000A7E6C" w:rsidP="000A7E6C">
      <w:pPr>
        <w:spacing w:after="0" w:line="240" w:lineRule="auto"/>
        <w:jc w:val="center"/>
        <w:rPr>
          <w:rFonts w:ascii="Times New Roman" w:eastAsia="Times New Roman" w:hAnsi="Times New Roman"/>
          <w:sz w:val="24"/>
          <w:lang w:eastAsia="ru-RU"/>
        </w:rPr>
      </w:pPr>
    </w:p>
    <w:p w14:paraId="21F37225" w14:textId="77777777" w:rsidR="000A7E6C" w:rsidRPr="000A7E6C" w:rsidRDefault="000A7E6C" w:rsidP="000A7E6C">
      <w:pPr>
        <w:spacing w:after="0" w:line="240" w:lineRule="auto"/>
        <w:jc w:val="center"/>
        <w:rPr>
          <w:rFonts w:ascii="Times New Roman" w:eastAsia="Times New Roman" w:hAnsi="Times New Roman"/>
          <w:sz w:val="24"/>
          <w:lang w:eastAsia="ru-RU"/>
        </w:rPr>
      </w:pPr>
    </w:p>
    <w:p w14:paraId="136EB3DC" w14:textId="77777777" w:rsidR="000A7E6C" w:rsidRPr="000A7E6C" w:rsidRDefault="000A7E6C" w:rsidP="000A7E6C">
      <w:pPr>
        <w:spacing w:after="0" w:line="240" w:lineRule="auto"/>
        <w:jc w:val="center"/>
        <w:rPr>
          <w:rFonts w:ascii="Times New Roman" w:eastAsia="Times New Roman" w:hAnsi="Times New Roman"/>
          <w:sz w:val="24"/>
          <w:lang w:eastAsia="ru-RU"/>
        </w:rPr>
      </w:pPr>
    </w:p>
    <w:p w14:paraId="18F6BE2A" w14:textId="47EC060D" w:rsidR="000A7E6C" w:rsidRDefault="000A7E6C" w:rsidP="000A7E6C">
      <w:pPr>
        <w:spacing w:after="0" w:line="240" w:lineRule="auto"/>
        <w:jc w:val="center"/>
        <w:rPr>
          <w:rFonts w:ascii="Times New Roman" w:eastAsia="Times New Roman" w:hAnsi="Times New Roman"/>
          <w:sz w:val="24"/>
          <w:lang w:eastAsia="ru-RU"/>
        </w:rPr>
      </w:pPr>
    </w:p>
    <w:p w14:paraId="44B108A6" w14:textId="56A59FAC" w:rsidR="00052C59" w:rsidRDefault="00052C59" w:rsidP="000A7E6C">
      <w:pPr>
        <w:spacing w:after="0" w:line="240" w:lineRule="auto"/>
        <w:jc w:val="center"/>
        <w:rPr>
          <w:rFonts w:ascii="Times New Roman" w:eastAsia="Times New Roman" w:hAnsi="Times New Roman"/>
          <w:sz w:val="24"/>
          <w:lang w:eastAsia="ru-RU"/>
        </w:rPr>
      </w:pPr>
    </w:p>
    <w:p w14:paraId="2AEB5B62" w14:textId="221D8689" w:rsidR="00052C59" w:rsidRDefault="00052C59" w:rsidP="000A7E6C">
      <w:pPr>
        <w:spacing w:after="0" w:line="240" w:lineRule="auto"/>
        <w:jc w:val="center"/>
        <w:rPr>
          <w:rFonts w:ascii="Times New Roman" w:eastAsia="Times New Roman" w:hAnsi="Times New Roman"/>
          <w:sz w:val="24"/>
          <w:lang w:eastAsia="ru-RU"/>
        </w:rPr>
      </w:pPr>
    </w:p>
    <w:p w14:paraId="61BEF7A1" w14:textId="762ECEBA" w:rsidR="00052C59" w:rsidRDefault="00052C59" w:rsidP="000A7E6C">
      <w:pPr>
        <w:spacing w:after="0" w:line="240" w:lineRule="auto"/>
        <w:jc w:val="center"/>
        <w:rPr>
          <w:rFonts w:ascii="Times New Roman" w:eastAsia="Times New Roman" w:hAnsi="Times New Roman"/>
          <w:sz w:val="24"/>
          <w:lang w:eastAsia="ru-RU"/>
        </w:rPr>
      </w:pPr>
    </w:p>
    <w:p w14:paraId="7CBD9D58" w14:textId="77777777" w:rsidR="00052C59" w:rsidRPr="000A7E6C" w:rsidRDefault="00052C59" w:rsidP="000A7E6C">
      <w:pPr>
        <w:spacing w:after="0" w:line="240" w:lineRule="auto"/>
        <w:jc w:val="center"/>
        <w:rPr>
          <w:rFonts w:ascii="Times New Roman" w:eastAsia="Times New Roman" w:hAnsi="Times New Roman"/>
          <w:sz w:val="24"/>
          <w:lang w:eastAsia="ru-RU"/>
        </w:rPr>
      </w:pPr>
    </w:p>
    <w:p w14:paraId="4CEA106C" w14:textId="77777777" w:rsidR="000A7E6C" w:rsidRPr="000A7E6C" w:rsidRDefault="000A7E6C" w:rsidP="000A7E6C">
      <w:pPr>
        <w:spacing w:after="0" w:line="240" w:lineRule="auto"/>
        <w:jc w:val="center"/>
        <w:rPr>
          <w:rFonts w:ascii="Times New Roman" w:eastAsia="Times New Roman" w:hAnsi="Times New Roman"/>
          <w:sz w:val="24"/>
          <w:lang w:eastAsia="ru-RU"/>
        </w:rPr>
      </w:pPr>
    </w:p>
    <w:p w14:paraId="4A84DDCB" w14:textId="77777777" w:rsidR="000A7E6C" w:rsidRPr="000A7E6C" w:rsidRDefault="000A7E6C" w:rsidP="000A7E6C">
      <w:pPr>
        <w:spacing w:after="0" w:line="240" w:lineRule="auto"/>
        <w:jc w:val="center"/>
        <w:rPr>
          <w:rFonts w:ascii="Times New Roman" w:eastAsia="Times New Roman" w:hAnsi="Times New Roman"/>
          <w:sz w:val="24"/>
          <w:lang w:eastAsia="ru-RU"/>
        </w:rPr>
      </w:pPr>
    </w:p>
    <w:p w14:paraId="663D976D" w14:textId="77777777" w:rsidR="000A7E6C" w:rsidRPr="000A7E6C" w:rsidRDefault="000A7E6C" w:rsidP="000A7E6C">
      <w:pPr>
        <w:spacing w:after="0" w:line="240" w:lineRule="auto"/>
        <w:jc w:val="center"/>
        <w:rPr>
          <w:rFonts w:ascii="Times New Roman" w:eastAsia="Times New Roman" w:hAnsi="Times New Roman"/>
          <w:sz w:val="24"/>
          <w:lang w:eastAsia="ru-RU"/>
        </w:rPr>
      </w:pPr>
    </w:p>
    <w:p w14:paraId="63E712E7" w14:textId="77777777" w:rsidR="000A7E6C" w:rsidRPr="00052C59" w:rsidRDefault="000A7E6C" w:rsidP="000A7E6C">
      <w:pPr>
        <w:spacing w:after="0" w:line="240" w:lineRule="auto"/>
        <w:jc w:val="center"/>
        <w:rPr>
          <w:rFonts w:ascii="Times New Roman" w:eastAsia="Times New Roman" w:hAnsi="Times New Roman"/>
          <w:sz w:val="28"/>
          <w:szCs w:val="28"/>
          <w:lang w:eastAsia="ru-RU"/>
        </w:rPr>
      </w:pPr>
      <w:r w:rsidRPr="00052C59">
        <w:rPr>
          <w:rFonts w:ascii="Times New Roman" w:eastAsia="Times New Roman" w:hAnsi="Times New Roman"/>
          <w:sz w:val="28"/>
          <w:szCs w:val="28"/>
          <w:lang w:eastAsia="ru-RU"/>
        </w:rPr>
        <w:lastRenderedPageBreak/>
        <w:t>Рекомендации</w:t>
      </w:r>
    </w:p>
    <w:p w14:paraId="32CD0DBF" w14:textId="77777777" w:rsidR="000A7E6C" w:rsidRPr="00052C59" w:rsidRDefault="000A7E6C" w:rsidP="000A7E6C">
      <w:pPr>
        <w:spacing w:after="0" w:line="240" w:lineRule="auto"/>
        <w:jc w:val="center"/>
        <w:rPr>
          <w:rFonts w:ascii="Times New Roman" w:eastAsia="Times New Roman" w:hAnsi="Times New Roman"/>
          <w:sz w:val="28"/>
          <w:szCs w:val="28"/>
          <w:lang w:eastAsia="ru-RU"/>
        </w:rPr>
      </w:pPr>
      <w:r w:rsidRPr="00052C59">
        <w:rPr>
          <w:rFonts w:ascii="Times New Roman" w:eastAsia="Times New Roman" w:hAnsi="Times New Roman"/>
          <w:sz w:val="28"/>
          <w:szCs w:val="28"/>
          <w:lang w:eastAsia="ru-RU"/>
        </w:rPr>
        <w:t>по заполнению Формы заявления об установлении или изменении</w:t>
      </w:r>
    </w:p>
    <w:p w14:paraId="7F952C74" w14:textId="77777777" w:rsidR="000A7E6C" w:rsidRPr="00052C59" w:rsidRDefault="000A7E6C" w:rsidP="000A7E6C">
      <w:pPr>
        <w:spacing w:after="0" w:line="240" w:lineRule="auto"/>
        <w:jc w:val="center"/>
        <w:rPr>
          <w:rFonts w:ascii="Times New Roman" w:eastAsia="Times New Roman" w:hAnsi="Times New Roman"/>
          <w:sz w:val="28"/>
          <w:szCs w:val="28"/>
          <w:lang w:eastAsia="ru-RU"/>
        </w:rPr>
      </w:pPr>
      <w:r w:rsidRPr="00052C59">
        <w:rPr>
          <w:rFonts w:ascii="Times New Roman" w:eastAsia="Times New Roman" w:hAnsi="Times New Roman"/>
          <w:sz w:val="28"/>
          <w:szCs w:val="28"/>
          <w:lang w:eastAsia="ru-RU"/>
        </w:rPr>
        <w:t>муниципального маршрута регулярных перевозок и Формы</w:t>
      </w:r>
    </w:p>
    <w:p w14:paraId="18D756B4" w14:textId="77777777" w:rsidR="000A7E6C" w:rsidRPr="00052C59" w:rsidRDefault="000A7E6C" w:rsidP="000A7E6C">
      <w:pPr>
        <w:spacing w:after="0" w:line="240" w:lineRule="auto"/>
        <w:jc w:val="center"/>
        <w:rPr>
          <w:rFonts w:ascii="Times New Roman" w:eastAsia="Times New Roman" w:hAnsi="Times New Roman"/>
          <w:sz w:val="28"/>
          <w:szCs w:val="28"/>
          <w:lang w:eastAsia="ru-RU"/>
        </w:rPr>
      </w:pPr>
      <w:r w:rsidRPr="00052C59">
        <w:rPr>
          <w:rFonts w:ascii="Times New Roman" w:eastAsia="Times New Roman" w:hAnsi="Times New Roman"/>
          <w:sz w:val="28"/>
          <w:szCs w:val="28"/>
          <w:lang w:eastAsia="ru-RU"/>
        </w:rPr>
        <w:t>согласования расписания по устанавливаемому или изменяемому</w:t>
      </w:r>
    </w:p>
    <w:p w14:paraId="1825F4E9" w14:textId="77777777" w:rsidR="000A7E6C" w:rsidRPr="00052C59" w:rsidRDefault="000A7E6C" w:rsidP="000A7E6C">
      <w:pPr>
        <w:spacing w:after="0" w:line="240" w:lineRule="auto"/>
        <w:jc w:val="center"/>
        <w:rPr>
          <w:rFonts w:ascii="Times New Roman" w:eastAsia="Times New Roman" w:hAnsi="Times New Roman"/>
          <w:sz w:val="28"/>
          <w:szCs w:val="28"/>
          <w:lang w:eastAsia="ru-RU"/>
        </w:rPr>
      </w:pPr>
      <w:r w:rsidRPr="00052C59">
        <w:rPr>
          <w:rFonts w:ascii="Times New Roman" w:eastAsia="Times New Roman" w:hAnsi="Times New Roman"/>
          <w:sz w:val="28"/>
          <w:szCs w:val="28"/>
          <w:lang w:eastAsia="ru-RU"/>
        </w:rPr>
        <w:t>муниципальному маршруту регулярных перевозок</w:t>
      </w:r>
    </w:p>
    <w:p w14:paraId="033146FF" w14:textId="77777777" w:rsidR="000A7E6C" w:rsidRPr="000A7E6C" w:rsidRDefault="000A7E6C" w:rsidP="000A7E6C">
      <w:pPr>
        <w:spacing w:after="0" w:line="240" w:lineRule="auto"/>
        <w:ind w:firstLine="540"/>
        <w:jc w:val="both"/>
        <w:rPr>
          <w:rFonts w:ascii="Times New Roman" w:eastAsia="Times New Roman" w:hAnsi="Times New Roman"/>
          <w:sz w:val="24"/>
          <w:lang w:eastAsia="ru-RU"/>
        </w:rPr>
      </w:pPr>
    </w:p>
    <w:p w14:paraId="147D4888" w14:textId="21580191" w:rsidR="000A7E6C" w:rsidRPr="00052C59" w:rsidRDefault="00052C59" w:rsidP="00052C59">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052C59">
        <w:rPr>
          <w:rFonts w:ascii="Times New Roman" w:eastAsia="Times New Roman" w:hAnsi="Times New Roman"/>
          <w:sz w:val="28"/>
          <w:szCs w:val="20"/>
          <w:lang w:eastAsia="ru-RU"/>
        </w:rPr>
        <w:t>1. В случае, если заявление представляется в отношении установления муниципального маршрута регулярных перевозок, то заполняются все пункты заявления. Если заявление представляется в отношении изменения муниципального маршрута регулярных перевозок, то заполняются только те пункты заявления, которые включают соответствующие изменения.</w:t>
      </w:r>
    </w:p>
    <w:p w14:paraId="25543D1C" w14:textId="21F962A7" w:rsidR="000A7E6C" w:rsidRPr="00052C59" w:rsidRDefault="00052C59" w:rsidP="00052C59">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052C59">
        <w:rPr>
          <w:rFonts w:ascii="Times New Roman" w:eastAsia="Times New Roman" w:hAnsi="Times New Roman"/>
          <w:sz w:val="28"/>
          <w:szCs w:val="20"/>
          <w:lang w:eastAsia="ru-RU"/>
        </w:rPr>
        <w:t>2. В пункте 1 заявления указываются сведения о перевозчике, который представил заявление:</w:t>
      </w:r>
    </w:p>
    <w:p w14:paraId="2BB93264" w14:textId="3D492D77" w:rsidR="000A7E6C" w:rsidRPr="00052C59" w:rsidRDefault="00052C59" w:rsidP="00052C59">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052C59">
        <w:rPr>
          <w:rFonts w:ascii="Times New Roman" w:eastAsia="Times New Roman" w:hAnsi="Times New Roman"/>
          <w:sz w:val="28"/>
          <w:szCs w:val="20"/>
          <w:lang w:eastAsia="ru-RU"/>
        </w:rPr>
        <w:t>в графе 1 - номер перевозчика по порядку;</w:t>
      </w:r>
    </w:p>
    <w:p w14:paraId="7ACEEA49" w14:textId="74A2CE63" w:rsidR="000A7E6C" w:rsidRPr="00052C59" w:rsidRDefault="00052C59" w:rsidP="00052C59">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052C59">
        <w:rPr>
          <w:rFonts w:ascii="Times New Roman" w:eastAsia="Times New Roman" w:hAnsi="Times New Roman"/>
          <w:sz w:val="28"/>
          <w:szCs w:val="20"/>
          <w:lang w:eastAsia="ru-RU"/>
        </w:rPr>
        <w:t>в графе 2 - наименование юридического лица или фамилия, имя и, если имеется, отчество индивидуального предпринимателя;</w:t>
      </w:r>
    </w:p>
    <w:p w14:paraId="6EFEE90E" w14:textId="14C4ADCF" w:rsidR="000A7E6C" w:rsidRPr="00052C59" w:rsidRDefault="00052C59" w:rsidP="00052C59">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052C59">
        <w:rPr>
          <w:rFonts w:ascii="Times New Roman" w:eastAsia="Times New Roman" w:hAnsi="Times New Roman"/>
          <w:sz w:val="28"/>
          <w:szCs w:val="20"/>
          <w:lang w:eastAsia="ru-RU"/>
        </w:rPr>
        <w:t>в графе 3 - идентификационный номер налогоплательщика (ИНН);</w:t>
      </w:r>
    </w:p>
    <w:p w14:paraId="443FA5B6" w14:textId="68A808CA" w:rsidR="000A7E6C" w:rsidRPr="00052C59" w:rsidRDefault="00052C59" w:rsidP="00052C59">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052C59">
        <w:rPr>
          <w:rFonts w:ascii="Times New Roman" w:eastAsia="Times New Roman" w:hAnsi="Times New Roman"/>
          <w:sz w:val="28"/>
          <w:szCs w:val="20"/>
          <w:lang w:eastAsia="ru-RU"/>
        </w:rPr>
        <w:t>в графе 4 - номер и дата выдачи лицензии на осуществление деятельности по перевозке пассажиров автомобильным транспортом, оборудованным для перевозок более 8 человек (за исключением случая, если указанная деятельность осуществляется по заказам либо для собственных нужд юридического лица или индивидуального предпринимателя);</w:t>
      </w:r>
    </w:p>
    <w:p w14:paraId="58C5190C" w14:textId="27CA598F" w:rsidR="000A7E6C" w:rsidRPr="00052C59" w:rsidRDefault="00052C59" w:rsidP="00052C59">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052C59">
        <w:rPr>
          <w:rFonts w:ascii="Times New Roman" w:eastAsia="Times New Roman" w:hAnsi="Times New Roman"/>
          <w:sz w:val="28"/>
          <w:szCs w:val="20"/>
          <w:lang w:eastAsia="ru-RU"/>
        </w:rPr>
        <w:t>в графе 5 - почтовый адрес;</w:t>
      </w:r>
    </w:p>
    <w:p w14:paraId="1C5ECAB6" w14:textId="5F854C54" w:rsidR="000A7E6C" w:rsidRPr="00052C59" w:rsidRDefault="00052C59" w:rsidP="00052C59">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052C59">
        <w:rPr>
          <w:rFonts w:ascii="Times New Roman" w:eastAsia="Times New Roman" w:hAnsi="Times New Roman"/>
          <w:sz w:val="28"/>
          <w:szCs w:val="20"/>
          <w:lang w:eastAsia="ru-RU"/>
        </w:rPr>
        <w:t>в графе 6 - контактные телефоны.</w:t>
      </w:r>
    </w:p>
    <w:p w14:paraId="7B936A6D" w14:textId="613A1231" w:rsidR="000A7E6C" w:rsidRPr="00052C59" w:rsidRDefault="00052C59" w:rsidP="00052C59">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052C59">
        <w:rPr>
          <w:rFonts w:ascii="Times New Roman" w:eastAsia="Times New Roman" w:hAnsi="Times New Roman"/>
          <w:sz w:val="28"/>
          <w:szCs w:val="20"/>
          <w:lang w:eastAsia="ru-RU"/>
        </w:rPr>
        <w:t>Если заявление представлено от имени участников простого товарищества, то данные сведения указываются в отношении каждого участника этого товарищества.</w:t>
      </w:r>
    </w:p>
    <w:p w14:paraId="6166CE48" w14:textId="621002ED" w:rsidR="000A7E6C" w:rsidRPr="00052C59" w:rsidRDefault="00052C59" w:rsidP="00052C59">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052C59">
        <w:rPr>
          <w:rFonts w:ascii="Times New Roman" w:eastAsia="Times New Roman" w:hAnsi="Times New Roman"/>
          <w:sz w:val="28"/>
          <w:szCs w:val="20"/>
          <w:lang w:eastAsia="ru-RU"/>
        </w:rPr>
        <w:t>В строках "начальный населенный пункт" и "конечный населенный пункт" указывается населенный пункт, в границах которого расположен соответственно начальный остановочный пункт и конечный остановочный пункт по муниципальному маршруту регулярных перевозок в пригородном и междугородном сообщениях.</w:t>
      </w:r>
    </w:p>
    <w:p w14:paraId="40049592" w14:textId="007512AE" w:rsidR="000A7E6C" w:rsidRPr="00052C59" w:rsidRDefault="00052C59" w:rsidP="00052C59">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052C59">
        <w:rPr>
          <w:rFonts w:ascii="Times New Roman" w:eastAsia="Times New Roman" w:hAnsi="Times New Roman"/>
          <w:sz w:val="28"/>
          <w:szCs w:val="20"/>
          <w:lang w:eastAsia="ru-RU"/>
        </w:rPr>
        <w:t>3. В пункте 2 заявления указываются значения протяженности маршрута в прямом и обратном направлениях. Данные значения указываются в километрах и округляются до одного знака после запятой.</w:t>
      </w:r>
    </w:p>
    <w:p w14:paraId="0AEACDB8" w14:textId="61057B25" w:rsidR="000A7E6C" w:rsidRPr="00052C59" w:rsidRDefault="00052C59" w:rsidP="00052C59">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052C59">
        <w:rPr>
          <w:rFonts w:ascii="Times New Roman" w:eastAsia="Times New Roman" w:hAnsi="Times New Roman"/>
          <w:sz w:val="28"/>
          <w:szCs w:val="20"/>
          <w:lang w:eastAsia="ru-RU"/>
        </w:rPr>
        <w:t>4. В пункте 3 заявления указываются сведения об остановочных пунктах:</w:t>
      </w:r>
    </w:p>
    <w:p w14:paraId="6CE2D0DA" w14:textId="77777777" w:rsidR="000A7E6C" w:rsidRPr="00052C59" w:rsidRDefault="000A7E6C" w:rsidP="00052C59">
      <w:pPr>
        <w:spacing w:after="0" w:line="276" w:lineRule="auto"/>
        <w:jc w:val="both"/>
        <w:rPr>
          <w:rFonts w:ascii="Times New Roman" w:eastAsia="Times New Roman" w:hAnsi="Times New Roman"/>
          <w:sz w:val="28"/>
          <w:szCs w:val="20"/>
          <w:lang w:eastAsia="ru-RU"/>
        </w:rPr>
      </w:pPr>
      <w:r w:rsidRPr="00052C59">
        <w:rPr>
          <w:rFonts w:ascii="Times New Roman" w:eastAsia="Times New Roman" w:hAnsi="Times New Roman"/>
          <w:sz w:val="28"/>
          <w:szCs w:val="20"/>
          <w:lang w:eastAsia="ru-RU"/>
        </w:rPr>
        <w:t xml:space="preserve">в графе 1 - порядковые номера остановочных пунктов по пути следования транспортного средства по маршруту. При этом начальному остановочному пункту присваивается номер "1". </w:t>
      </w:r>
    </w:p>
    <w:p w14:paraId="54732033" w14:textId="032ED23C" w:rsidR="000A7E6C" w:rsidRPr="00052C59" w:rsidRDefault="00052C59" w:rsidP="00052C59">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052C59">
        <w:rPr>
          <w:rFonts w:ascii="Times New Roman" w:eastAsia="Times New Roman" w:hAnsi="Times New Roman"/>
          <w:sz w:val="28"/>
          <w:szCs w:val="20"/>
          <w:lang w:eastAsia="ru-RU"/>
        </w:rPr>
        <w:t xml:space="preserve">в графе 2 - наименование остановочного пункта, а для маршрутов пригородного и междугородного сообщений и наименование населенного пункта, в границах которого расположен остановочный пункт, и, если имеется, </w:t>
      </w:r>
      <w:r w:rsidR="000A7E6C" w:rsidRPr="00052C59">
        <w:rPr>
          <w:rFonts w:ascii="Times New Roman" w:eastAsia="Times New Roman" w:hAnsi="Times New Roman"/>
          <w:sz w:val="28"/>
          <w:szCs w:val="20"/>
          <w:lang w:eastAsia="ru-RU"/>
        </w:rPr>
        <w:lastRenderedPageBreak/>
        <w:t>адрес нахождения остановочного пункта. В случае, если остановочный пункт расположен на автомобильной дороге, к которой примыкает населенный пункт, вместо адреса остановочного пункта указывается километровый участок автомобильной дороги, на которой расположен данный остановочный пункт, и наименование этой автомобильной дороги или ее буквенное обозначение и номер. В случае, если остановочный пункт расположен на автомобильной дороге вблизи поворота к какому-либо населенному пункту, делается запись "пов." и далее указываются наименование этого населенного пункта, километровый участок автомобильной дороги, на которой расположен данный остановочный пункт, и наименование этой автомобильной дороги или ее буквенное обозначение и номер.</w:t>
      </w:r>
    </w:p>
    <w:p w14:paraId="5FA718AC" w14:textId="125C1B27" w:rsidR="000A7E6C" w:rsidRPr="00052C59" w:rsidRDefault="00052C59" w:rsidP="00052C59">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052C59">
        <w:rPr>
          <w:rFonts w:ascii="Times New Roman" w:eastAsia="Times New Roman" w:hAnsi="Times New Roman"/>
          <w:sz w:val="28"/>
          <w:szCs w:val="20"/>
          <w:lang w:eastAsia="ru-RU"/>
        </w:rPr>
        <w:t>5. В пункте 4.1 заявления указываются сведения об улицах и автомобильных дорогах, по которым предполагается движение транспортных средств между остановочными пунктами в прямом направлении:</w:t>
      </w:r>
    </w:p>
    <w:p w14:paraId="286A57A7" w14:textId="14E29FCD" w:rsidR="000A7E6C" w:rsidRPr="00052C59" w:rsidRDefault="00052C59" w:rsidP="00052C59">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052C59">
        <w:rPr>
          <w:rFonts w:ascii="Times New Roman" w:eastAsia="Times New Roman" w:hAnsi="Times New Roman"/>
          <w:sz w:val="28"/>
          <w:szCs w:val="20"/>
          <w:lang w:eastAsia="ru-RU"/>
        </w:rPr>
        <w:t>в графе 1 - порядковые номера улиц и автомобильных дорог в последовательности их проезда при движении транспортного средства из начального остановочного пункта в конечный остановочный пункт;</w:t>
      </w:r>
    </w:p>
    <w:p w14:paraId="12B15AFE" w14:textId="762AC58F" w:rsidR="000A7E6C" w:rsidRPr="00052C59" w:rsidRDefault="00052C59" w:rsidP="00052C59">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052C59">
        <w:rPr>
          <w:rFonts w:ascii="Times New Roman" w:eastAsia="Times New Roman" w:hAnsi="Times New Roman"/>
          <w:sz w:val="28"/>
          <w:szCs w:val="20"/>
          <w:lang w:eastAsia="ru-RU"/>
        </w:rPr>
        <w:t>в графе 2 - наименования улиц/автомобильных дорог, по которым предполагается движение транспортных средств между остановочными пунктами в прямом направлении (в каждой строке указывается наименование только одной улицы или одной автомобильной дороги);</w:t>
      </w:r>
    </w:p>
    <w:p w14:paraId="38FC7407" w14:textId="23820BF6" w:rsidR="000A7E6C" w:rsidRPr="00052C59" w:rsidRDefault="00052C59" w:rsidP="00052C59">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052C59">
        <w:rPr>
          <w:rFonts w:ascii="Times New Roman" w:eastAsia="Times New Roman" w:hAnsi="Times New Roman"/>
          <w:sz w:val="28"/>
          <w:szCs w:val="20"/>
          <w:lang w:eastAsia="ru-RU"/>
        </w:rPr>
        <w:t xml:space="preserve">в графе 3 - наименование населенного пункта для маршрутов пригородного </w:t>
      </w:r>
      <w:r w:rsidRPr="00052C59">
        <w:rPr>
          <w:rFonts w:ascii="Times New Roman" w:eastAsia="Times New Roman" w:hAnsi="Times New Roman"/>
          <w:sz w:val="28"/>
          <w:szCs w:val="20"/>
          <w:lang w:eastAsia="ru-RU"/>
        </w:rPr>
        <w:t xml:space="preserve">и </w:t>
      </w:r>
      <w:r>
        <w:rPr>
          <w:rFonts w:ascii="Times New Roman" w:eastAsia="Times New Roman" w:hAnsi="Times New Roman"/>
          <w:sz w:val="28"/>
          <w:szCs w:val="20"/>
          <w:lang w:eastAsia="ru-RU"/>
        </w:rPr>
        <w:t>междугородного</w:t>
      </w:r>
      <w:r w:rsidR="000A7E6C" w:rsidRPr="00052C59">
        <w:rPr>
          <w:rFonts w:ascii="Times New Roman" w:eastAsia="Times New Roman" w:hAnsi="Times New Roman"/>
          <w:sz w:val="28"/>
          <w:szCs w:val="20"/>
          <w:lang w:eastAsia="ru-RU"/>
        </w:rPr>
        <w:t xml:space="preserve"> сообщений, в котором расположена соответствующая улица или автомобильная дорога.</w:t>
      </w:r>
    </w:p>
    <w:p w14:paraId="47FBFB65" w14:textId="77777777" w:rsidR="000A7E6C" w:rsidRPr="00052C59" w:rsidRDefault="000A7E6C" w:rsidP="00052C59">
      <w:pPr>
        <w:spacing w:after="0" w:line="276" w:lineRule="auto"/>
        <w:jc w:val="both"/>
        <w:rPr>
          <w:rFonts w:ascii="Times New Roman" w:eastAsia="Times New Roman" w:hAnsi="Times New Roman"/>
          <w:sz w:val="28"/>
          <w:szCs w:val="20"/>
          <w:lang w:eastAsia="ru-RU"/>
        </w:rPr>
      </w:pPr>
      <w:r w:rsidRPr="00052C59">
        <w:rPr>
          <w:rFonts w:ascii="Times New Roman" w:eastAsia="Times New Roman" w:hAnsi="Times New Roman"/>
          <w:sz w:val="28"/>
          <w:szCs w:val="20"/>
          <w:lang w:eastAsia="ru-RU"/>
        </w:rPr>
        <w:t>Пункт 4.2 заявления заполняется только в том случае, когда пути следования транспортных средств в прямом и обратном направлениях не совпадают. При этом графы 1 - 3 заполняются по аналогии с графами 1 - 3 пункта 4.1.</w:t>
      </w:r>
    </w:p>
    <w:p w14:paraId="28E83D24" w14:textId="59ED7196" w:rsidR="000A7E6C" w:rsidRPr="00052C59" w:rsidRDefault="00052C59" w:rsidP="00052C59">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052C59">
        <w:rPr>
          <w:rFonts w:ascii="Times New Roman" w:eastAsia="Times New Roman" w:hAnsi="Times New Roman"/>
          <w:sz w:val="28"/>
          <w:szCs w:val="20"/>
          <w:lang w:eastAsia="ru-RU"/>
        </w:rPr>
        <w:t>6. В пункте 5 заявления указываются сведения о транспортных средствах, которые предполагается использовать для перевозок:</w:t>
      </w:r>
    </w:p>
    <w:p w14:paraId="707E53AF" w14:textId="77777777" w:rsidR="000A7E6C" w:rsidRPr="00052C59" w:rsidRDefault="000A7E6C" w:rsidP="00052C59">
      <w:pPr>
        <w:spacing w:after="0" w:line="276" w:lineRule="auto"/>
        <w:jc w:val="both"/>
        <w:rPr>
          <w:rFonts w:ascii="Times New Roman" w:eastAsia="Times New Roman" w:hAnsi="Times New Roman"/>
          <w:sz w:val="28"/>
          <w:szCs w:val="20"/>
          <w:lang w:eastAsia="ru-RU"/>
        </w:rPr>
      </w:pPr>
      <w:r w:rsidRPr="00052C59">
        <w:rPr>
          <w:rFonts w:ascii="Times New Roman" w:eastAsia="Times New Roman" w:hAnsi="Times New Roman"/>
          <w:sz w:val="28"/>
          <w:szCs w:val="20"/>
          <w:lang w:eastAsia="ru-RU"/>
        </w:rPr>
        <w:t>в графе 1 - класс транспортного средства (особо малый класс - длина до 5 метров включительно, малый класс - длина от 5 метров до 7,5 метра включительно, средний класс - длина от 7,5 метра до 10 метров включительно, большой класс - длина от 10 до 16 метров включительно, особо большой класс - длина свыше 16 метров);</w:t>
      </w:r>
    </w:p>
    <w:p w14:paraId="395D56F6" w14:textId="7552E3E9" w:rsidR="000A7E6C" w:rsidRPr="00052C59" w:rsidRDefault="00052C59" w:rsidP="00052C59">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052C59">
        <w:rPr>
          <w:rFonts w:ascii="Times New Roman" w:eastAsia="Times New Roman" w:hAnsi="Times New Roman"/>
          <w:sz w:val="28"/>
          <w:szCs w:val="20"/>
          <w:lang w:eastAsia="ru-RU"/>
        </w:rPr>
        <w:t>в графе 2 - максимальное количество транспортных средств каждого класса, которое определяется исходя из необходимости выполнения предлагаемого расписания без учета количества резервных транспортных средств;</w:t>
      </w:r>
    </w:p>
    <w:p w14:paraId="4CDDF4E8" w14:textId="170B6127" w:rsidR="000A7E6C" w:rsidRPr="00052C59" w:rsidRDefault="00052C59" w:rsidP="00052C59">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052C59">
        <w:rPr>
          <w:rFonts w:ascii="Times New Roman" w:eastAsia="Times New Roman" w:hAnsi="Times New Roman"/>
          <w:sz w:val="28"/>
          <w:szCs w:val="20"/>
          <w:lang w:eastAsia="ru-RU"/>
        </w:rPr>
        <w:t>в графах 3 - 5 соответственно максимальная высота, максимальная ширина и максимальная полная масса транспортных средств соответствующего класса;</w:t>
      </w:r>
    </w:p>
    <w:p w14:paraId="7A094471" w14:textId="77777777" w:rsidR="000A7E6C" w:rsidRPr="00052C59" w:rsidRDefault="000A7E6C" w:rsidP="00052C59">
      <w:pPr>
        <w:spacing w:after="0" w:line="276" w:lineRule="auto"/>
        <w:jc w:val="both"/>
        <w:rPr>
          <w:rFonts w:ascii="Times New Roman" w:eastAsia="Times New Roman" w:hAnsi="Times New Roman"/>
          <w:sz w:val="28"/>
          <w:szCs w:val="20"/>
          <w:lang w:eastAsia="ru-RU"/>
        </w:rPr>
      </w:pPr>
      <w:r w:rsidRPr="00052C59">
        <w:rPr>
          <w:rFonts w:ascii="Times New Roman" w:eastAsia="Times New Roman" w:hAnsi="Times New Roman"/>
          <w:sz w:val="28"/>
          <w:szCs w:val="20"/>
          <w:lang w:eastAsia="ru-RU"/>
        </w:rPr>
        <w:t>в графе 6 - экологические характеристики транспортных средств.</w:t>
      </w:r>
    </w:p>
    <w:p w14:paraId="50938CEC" w14:textId="4322701B" w:rsidR="000A7E6C" w:rsidRPr="00052C59" w:rsidRDefault="00052C59" w:rsidP="00052C59">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052C59">
        <w:rPr>
          <w:rFonts w:ascii="Times New Roman" w:eastAsia="Times New Roman" w:hAnsi="Times New Roman"/>
          <w:sz w:val="28"/>
          <w:szCs w:val="20"/>
          <w:lang w:eastAsia="ru-RU"/>
        </w:rPr>
        <w:t>7. В пункте 6 заявления указываются сведения о планируемом расписании для каждого остановочного пункта:</w:t>
      </w:r>
    </w:p>
    <w:p w14:paraId="47922CE6" w14:textId="4A89DB49" w:rsidR="000A7E6C" w:rsidRPr="00052C59" w:rsidRDefault="00052C59" w:rsidP="00052C59">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lastRenderedPageBreak/>
        <w:t xml:space="preserve">     </w:t>
      </w:r>
      <w:r w:rsidR="000A7E6C" w:rsidRPr="00052C59">
        <w:rPr>
          <w:rFonts w:ascii="Times New Roman" w:eastAsia="Times New Roman" w:hAnsi="Times New Roman"/>
          <w:sz w:val="28"/>
          <w:szCs w:val="20"/>
          <w:lang w:eastAsia="ru-RU"/>
        </w:rPr>
        <w:t>в графе 1 - порядковые номера остановочных пунктов, аналогичные тем, которые указаны в графе 1 пункта 3, и в той же последовательности;</w:t>
      </w:r>
    </w:p>
    <w:p w14:paraId="4DD1545D" w14:textId="7E1DA806" w:rsidR="000A7E6C" w:rsidRPr="00052C59" w:rsidRDefault="00052C59" w:rsidP="00052C59">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052C59">
        <w:rPr>
          <w:rFonts w:ascii="Times New Roman" w:eastAsia="Times New Roman" w:hAnsi="Times New Roman"/>
          <w:sz w:val="28"/>
          <w:szCs w:val="20"/>
          <w:lang w:eastAsia="ru-RU"/>
        </w:rPr>
        <w:t>в графах 2, 5 - дни, в которые планируется отправление транспортных средств из соответствующего остановочного пункта раздельно для прямого и обратного направлений, а также для зимнего и летнего периодов (ежедневно, ежедневно, кроме отдельных дней недели, по четным дням, по нечетным дням, через день, по конкретным дням недели и тому прочее). При указании дней отправления следует использовать следующие сокращенные наименования дней недели: "пн" (понедельник), "вт" (вторник), "ср" (среда), "чт" (четверг), "пт" (пятница), "сб" (суббота), "вс" (воскресенье). При наличии помимо рейсов с ежедневным отправлением также дополнительных рейсов, отправляемых в отдельные дни недели, например, в воскресенье, делается запись "ежедневно, доп. вс". Если расписание остается неизменным в течение всего года, то графа 5 не заполняется, а вместо дат начала и окончания летнего периода ставится прочерк;</w:t>
      </w:r>
    </w:p>
    <w:p w14:paraId="729E4155" w14:textId="7A78DFFF" w:rsidR="000A7E6C" w:rsidRPr="00052C59" w:rsidRDefault="00052C59" w:rsidP="00052C59">
      <w:pPr>
        <w:spacing w:after="0" w:line="276" w:lineRule="auto"/>
        <w:jc w:val="both"/>
        <w:rPr>
          <w:rFonts w:ascii="Times New Roman" w:eastAsia="Times New Roman" w:hAnsi="Times New Roman"/>
          <w:sz w:val="28"/>
          <w:szCs w:val="20"/>
          <w:lang w:eastAsia="ru-RU"/>
        </w:rPr>
      </w:pPr>
      <w:r>
        <w:rPr>
          <w:rFonts w:ascii="Times New Roman" w:eastAsia="Times New Roman" w:hAnsi="Times New Roman"/>
          <w:sz w:val="28"/>
          <w:szCs w:val="20"/>
          <w:lang w:eastAsia="ru-RU"/>
        </w:rPr>
        <w:t xml:space="preserve">     </w:t>
      </w:r>
      <w:r w:rsidR="000A7E6C" w:rsidRPr="00052C59">
        <w:rPr>
          <w:rFonts w:ascii="Times New Roman" w:eastAsia="Times New Roman" w:hAnsi="Times New Roman"/>
          <w:sz w:val="28"/>
          <w:szCs w:val="20"/>
          <w:lang w:eastAsia="ru-RU"/>
        </w:rPr>
        <w:t>в графах 3, 4, 6, 7 - время отправления каждого рейса раздельно для прямого и обратного направлений, а также для зимнего и летнего периодов. Время отправления рейсов указывается в часах и минутах через точку с запятой (например, "19:05; 12:10; 15:45"). При наличии помимо рейсов с ежедневным отправлением также дополнительных рейсов, отправляемых в отдельные дни недели, указывается время дополнительного рейса и в скобках соответствующие дни недели. Если расписание остается неизменным в течение всего года, то графы 6 и 7 не заполняются.</w:t>
      </w:r>
    </w:p>
    <w:p w14:paraId="4A6C5705" w14:textId="76A6CF66" w:rsidR="00032989" w:rsidRDefault="00032989" w:rsidP="00EB2D8D">
      <w:pPr>
        <w:rPr>
          <w:rFonts w:ascii="Times New Roman" w:hAnsi="Times New Roman"/>
          <w:sz w:val="32"/>
          <w:szCs w:val="32"/>
        </w:rPr>
      </w:pPr>
    </w:p>
    <w:p w14:paraId="786F6FF7" w14:textId="76E341ED" w:rsidR="003F17B1" w:rsidRDefault="003F17B1" w:rsidP="00EB2D8D">
      <w:pPr>
        <w:rPr>
          <w:rFonts w:ascii="Times New Roman" w:hAnsi="Times New Roman"/>
          <w:sz w:val="32"/>
          <w:szCs w:val="32"/>
        </w:rPr>
      </w:pPr>
    </w:p>
    <w:p w14:paraId="07652580" w14:textId="77777777" w:rsidR="006C3940" w:rsidRDefault="006C3940" w:rsidP="00EB2D8D">
      <w:pPr>
        <w:rPr>
          <w:rFonts w:ascii="Times New Roman" w:hAnsi="Times New Roman"/>
          <w:sz w:val="32"/>
          <w:szCs w:val="32"/>
        </w:rPr>
      </w:pPr>
    </w:p>
    <w:p w14:paraId="0E3EE093" w14:textId="77777777" w:rsidR="003F17B1" w:rsidRDefault="003F17B1" w:rsidP="00EB2D8D">
      <w:pPr>
        <w:rPr>
          <w:rFonts w:ascii="Times New Roman" w:hAnsi="Times New Roman"/>
          <w:sz w:val="32"/>
          <w:szCs w:val="32"/>
        </w:rPr>
      </w:pPr>
    </w:p>
    <w:p w14:paraId="0332C5D4" w14:textId="2D3FDCA3" w:rsidR="00580097" w:rsidRDefault="00580097" w:rsidP="00EB2D8D">
      <w:pPr>
        <w:rPr>
          <w:rFonts w:ascii="Times New Roman" w:hAnsi="Times New Roman"/>
          <w:sz w:val="32"/>
          <w:szCs w:val="32"/>
        </w:rPr>
      </w:pPr>
    </w:p>
    <w:p w14:paraId="060036A7" w14:textId="513D6B8D" w:rsidR="0086195F" w:rsidRDefault="0086195F" w:rsidP="00EB2D8D">
      <w:pPr>
        <w:rPr>
          <w:rFonts w:ascii="Times New Roman" w:hAnsi="Times New Roman"/>
          <w:sz w:val="32"/>
          <w:szCs w:val="32"/>
        </w:rPr>
      </w:pPr>
    </w:p>
    <w:p w14:paraId="3C53D39E" w14:textId="76EA349A" w:rsidR="0086195F" w:rsidRDefault="0086195F" w:rsidP="00EB2D8D">
      <w:pPr>
        <w:rPr>
          <w:rFonts w:ascii="Times New Roman" w:hAnsi="Times New Roman"/>
          <w:sz w:val="32"/>
          <w:szCs w:val="32"/>
        </w:rPr>
      </w:pPr>
    </w:p>
    <w:p w14:paraId="11F100D8" w14:textId="65BA0C8C" w:rsidR="0086195F" w:rsidRDefault="0086195F" w:rsidP="00EB2D8D">
      <w:pPr>
        <w:rPr>
          <w:rFonts w:ascii="Times New Roman" w:hAnsi="Times New Roman"/>
          <w:sz w:val="32"/>
          <w:szCs w:val="32"/>
        </w:rPr>
      </w:pPr>
    </w:p>
    <w:p w14:paraId="2D804BE6" w14:textId="6789963B" w:rsidR="0086195F" w:rsidRDefault="0086195F" w:rsidP="00EB2D8D">
      <w:pPr>
        <w:rPr>
          <w:rFonts w:ascii="Times New Roman" w:hAnsi="Times New Roman"/>
          <w:sz w:val="32"/>
          <w:szCs w:val="32"/>
        </w:rPr>
      </w:pPr>
    </w:p>
    <w:p w14:paraId="2455315F" w14:textId="77777777" w:rsidR="006C3940" w:rsidRDefault="006C3940" w:rsidP="00EB2D8D">
      <w:pPr>
        <w:rPr>
          <w:rFonts w:ascii="Times New Roman" w:hAnsi="Times New Roman"/>
          <w:sz w:val="32"/>
          <w:szCs w:val="32"/>
        </w:rPr>
      </w:pPr>
    </w:p>
    <w:sectPr w:rsidR="006C3940" w:rsidSect="00F21316">
      <w:pgSz w:w="11906" w:h="16838"/>
      <w:pgMar w:top="567" w:right="1021" w:bottom="73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A767FC" w14:textId="77777777" w:rsidR="00CD77F1" w:rsidRDefault="00CD77F1" w:rsidP="00716E4D">
      <w:pPr>
        <w:spacing w:after="0" w:line="240" w:lineRule="auto"/>
      </w:pPr>
      <w:r>
        <w:separator/>
      </w:r>
    </w:p>
  </w:endnote>
  <w:endnote w:type="continuationSeparator" w:id="0">
    <w:p w14:paraId="362D854B" w14:textId="77777777" w:rsidR="00CD77F1" w:rsidRDefault="00CD77F1" w:rsidP="00716E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C9277F" w14:textId="77777777" w:rsidR="00CD77F1" w:rsidRDefault="00CD77F1" w:rsidP="00716E4D">
      <w:pPr>
        <w:spacing w:after="0" w:line="240" w:lineRule="auto"/>
      </w:pPr>
      <w:r>
        <w:separator/>
      </w:r>
    </w:p>
  </w:footnote>
  <w:footnote w:type="continuationSeparator" w:id="0">
    <w:p w14:paraId="29E23BC6" w14:textId="77777777" w:rsidR="00CD77F1" w:rsidRDefault="00CD77F1" w:rsidP="00716E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026336"/>
    <w:multiLevelType w:val="multilevel"/>
    <w:tmpl w:val="969EA9D6"/>
    <w:lvl w:ilvl="0">
      <w:start w:val="4"/>
      <w:numFmt w:val="decimalZero"/>
      <w:lvlText w:val="%1"/>
      <w:lvlJc w:val="left"/>
      <w:pPr>
        <w:ind w:left="1305" w:hanging="1305"/>
      </w:pPr>
      <w:rPr>
        <w:rFonts w:hint="default"/>
      </w:rPr>
    </w:lvl>
    <w:lvl w:ilvl="1">
      <w:start w:val="7"/>
      <w:numFmt w:val="decimalZero"/>
      <w:lvlText w:val="%1.%2"/>
      <w:lvlJc w:val="left"/>
      <w:pPr>
        <w:ind w:left="1659" w:hanging="1305"/>
      </w:pPr>
      <w:rPr>
        <w:rFonts w:hint="default"/>
      </w:rPr>
    </w:lvl>
    <w:lvl w:ilvl="2">
      <w:start w:val="2018"/>
      <w:numFmt w:val="decimal"/>
      <w:lvlText w:val="%1.%2.%3"/>
      <w:lvlJc w:val="left"/>
      <w:pPr>
        <w:ind w:left="2013" w:hanging="1305"/>
      </w:pPr>
      <w:rPr>
        <w:rFonts w:hint="default"/>
      </w:rPr>
    </w:lvl>
    <w:lvl w:ilvl="3">
      <w:start w:val="1"/>
      <w:numFmt w:val="decimal"/>
      <w:lvlText w:val="%1.%2.%3.%4"/>
      <w:lvlJc w:val="left"/>
      <w:pPr>
        <w:ind w:left="2367" w:hanging="1305"/>
      </w:pPr>
      <w:rPr>
        <w:rFonts w:hint="default"/>
      </w:rPr>
    </w:lvl>
    <w:lvl w:ilvl="4">
      <w:start w:val="1"/>
      <w:numFmt w:val="decimal"/>
      <w:lvlText w:val="%1.%2.%3.%4.%5"/>
      <w:lvlJc w:val="left"/>
      <w:pPr>
        <w:ind w:left="2721" w:hanging="1305"/>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15:restartNumberingAfterBreak="0">
    <w:nsid w:val="428E0D37"/>
    <w:multiLevelType w:val="hybridMultilevel"/>
    <w:tmpl w:val="CAF8196C"/>
    <w:lvl w:ilvl="0" w:tplc="1630AB0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 w15:restartNumberingAfterBreak="0">
    <w:nsid w:val="48C860B3"/>
    <w:multiLevelType w:val="multilevel"/>
    <w:tmpl w:val="195C30F6"/>
    <w:lvl w:ilvl="0">
      <w:start w:val="3"/>
      <w:numFmt w:val="decimalZero"/>
      <w:lvlText w:val="%1"/>
      <w:lvlJc w:val="left"/>
      <w:pPr>
        <w:ind w:left="1350" w:hanging="1350"/>
      </w:pPr>
      <w:rPr>
        <w:rFonts w:hint="default"/>
      </w:rPr>
    </w:lvl>
    <w:lvl w:ilvl="1">
      <w:start w:val="7"/>
      <w:numFmt w:val="decimalZero"/>
      <w:lvlText w:val="%1.%2"/>
      <w:lvlJc w:val="left"/>
      <w:pPr>
        <w:ind w:left="1350" w:hanging="1350"/>
      </w:pPr>
      <w:rPr>
        <w:rFonts w:hint="default"/>
      </w:rPr>
    </w:lvl>
    <w:lvl w:ilvl="2">
      <w:start w:val="2018"/>
      <w:numFmt w:val="decimal"/>
      <w:lvlText w:val="%1.%2.%3"/>
      <w:lvlJc w:val="left"/>
      <w:pPr>
        <w:ind w:left="1350" w:hanging="1350"/>
      </w:pPr>
      <w:rPr>
        <w:rFonts w:hint="default"/>
      </w:rPr>
    </w:lvl>
    <w:lvl w:ilvl="3">
      <w:start w:val="1"/>
      <w:numFmt w:val="decimal"/>
      <w:lvlText w:val="%1.%2.%3.%4"/>
      <w:lvlJc w:val="left"/>
      <w:pPr>
        <w:ind w:left="1350" w:hanging="1350"/>
      </w:pPr>
      <w:rPr>
        <w:rFonts w:hint="default"/>
      </w:rPr>
    </w:lvl>
    <w:lvl w:ilvl="4">
      <w:start w:val="1"/>
      <w:numFmt w:val="decimal"/>
      <w:lvlText w:val="%1.%2.%3.%4.%5"/>
      <w:lvlJc w:val="left"/>
      <w:pPr>
        <w:ind w:left="1350" w:hanging="135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4E1C585A"/>
    <w:multiLevelType w:val="multilevel"/>
    <w:tmpl w:val="877880B4"/>
    <w:lvl w:ilvl="0">
      <w:start w:val="3"/>
      <w:numFmt w:val="decimalZero"/>
      <w:lvlText w:val="%1"/>
      <w:lvlJc w:val="left"/>
      <w:pPr>
        <w:ind w:left="1305" w:hanging="1305"/>
      </w:pPr>
      <w:rPr>
        <w:rFonts w:hint="default"/>
      </w:rPr>
    </w:lvl>
    <w:lvl w:ilvl="1">
      <w:start w:val="7"/>
      <w:numFmt w:val="decimalZero"/>
      <w:lvlText w:val="%1.%2"/>
      <w:lvlJc w:val="left"/>
      <w:pPr>
        <w:ind w:left="1659" w:hanging="1305"/>
      </w:pPr>
      <w:rPr>
        <w:rFonts w:hint="default"/>
      </w:rPr>
    </w:lvl>
    <w:lvl w:ilvl="2">
      <w:start w:val="2018"/>
      <w:numFmt w:val="decimal"/>
      <w:lvlText w:val="%1.%2.%3"/>
      <w:lvlJc w:val="left"/>
      <w:pPr>
        <w:ind w:left="2013" w:hanging="1305"/>
      </w:pPr>
      <w:rPr>
        <w:rFonts w:hint="default"/>
      </w:rPr>
    </w:lvl>
    <w:lvl w:ilvl="3">
      <w:start w:val="1"/>
      <w:numFmt w:val="decimal"/>
      <w:lvlText w:val="%1.%2.%3.%4"/>
      <w:lvlJc w:val="left"/>
      <w:pPr>
        <w:ind w:left="2367" w:hanging="1305"/>
      </w:pPr>
      <w:rPr>
        <w:rFonts w:hint="default"/>
      </w:rPr>
    </w:lvl>
    <w:lvl w:ilvl="4">
      <w:start w:val="1"/>
      <w:numFmt w:val="decimal"/>
      <w:lvlText w:val="%1.%2.%3.%4.%5"/>
      <w:lvlJc w:val="left"/>
      <w:pPr>
        <w:ind w:left="2721" w:hanging="1305"/>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15:restartNumberingAfterBreak="0">
    <w:nsid w:val="5DD04F21"/>
    <w:multiLevelType w:val="multilevel"/>
    <w:tmpl w:val="E88A889A"/>
    <w:lvl w:ilvl="0">
      <w:start w:val="6"/>
      <w:numFmt w:val="decimalZero"/>
      <w:lvlText w:val="%1"/>
      <w:lvlJc w:val="left"/>
      <w:pPr>
        <w:ind w:left="1305" w:hanging="1305"/>
      </w:pPr>
      <w:rPr>
        <w:rFonts w:hint="default"/>
      </w:rPr>
    </w:lvl>
    <w:lvl w:ilvl="1">
      <w:start w:val="7"/>
      <w:numFmt w:val="decimalZero"/>
      <w:lvlText w:val="%1.%2"/>
      <w:lvlJc w:val="left"/>
      <w:pPr>
        <w:ind w:left="1659" w:hanging="1305"/>
      </w:pPr>
      <w:rPr>
        <w:rFonts w:hint="default"/>
      </w:rPr>
    </w:lvl>
    <w:lvl w:ilvl="2">
      <w:start w:val="2018"/>
      <w:numFmt w:val="decimal"/>
      <w:lvlText w:val="%1.%2.%3"/>
      <w:lvlJc w:val="left"/>
      <w:pPr>
        <w:ind w:left="1447" w:hanging="1305"/>
      </w:pPr>
      <w:rPr>
        <w:rFonts w:hint="default"/>
      </w:rPr>
    </w:lvl>
    <w:lvl w:ilvl="3">
      <w:start w:val="1"/>
      <w:numFmt w:val="decimal"/>
      <w:lvlText w:val="%1.%2.%3.%4"/>
      <w:lvlJc w:val="left"/>
      <w:pPr>
        <w:ind w:left="2367" w:hanging="1305"/>
      </w:pPr>
      <w:rPr>
        <w:rFonts w:hint="default"/>
      </w:rPr>
    </w:lvl>
    <w:lvl w:ilvl="4">
      <w:start w:val="1"/>
      <w:numFmt w:val="decimal"/>
      <w:lvlText w:val="%1.%2.%3.%4.%5"/>
      <w:lvlJc w:val="left"/>
      <w:pPr>
        <w:ind w:left="2721" w:hanging="1305"/>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15:restartNumberingAfterBreak="0">
    <w:nsid w:val="64445018"/>
    <w:multiLevelType w:val="hybridMultilevel"/>
    <w:tmpl w:val="3318A47C"/>
    <w:lvl w:ilvl="0" w:tplc="0419000F">
      <w:start w:val="1"/>
      <w:numFmt w:val="decimal"/>
      <w:lvlText w:val="%1."/>
      <w:lvlJc w:val="left"/>
      <w:pPr>
        <w:ind w:left="3276" w:hanging="360"/>
      </w:pPr>
    </w:lvl>
    <w:lvl w:ilvl="1" w:tplc="04190019">
      <w:start w:val="1"/>
      <w:numFmt w:val="lowerLetter"/>
      <w:lvlText w:val="%2."/>
      <w:lvlJc w:val="left"/>
      <w:pPr>
        <w:ind w:left="3996" w:hanging="360"/>
      </w:pPr>
    </w:lvl>
    <w:lvl w:ilvl="2" w:tplc="0419001B">
      <w:start w:val="1"/>
      <w:numFmt w:val="lowerRoman"/>
      <w:lvlText w:val="%3."/>
      <w:lvlJc w:val="right"/>
      <w:pPr>
        <w:ind w:left="4716" w:hanging="180"/>
      </w:pPr>
    </w:lvl>
    <w:lvl w:ilvl="3" w:tplc="0419000F">
      <w:start w:val="1"/>
      <w:numFmt w:val="decimal"/>
      <w:lvlText w:val="%4."/>
      <w:lvlJc w:val="left"/>
      <w:pPr>
        <w:ind w:left="5436" w:hanging="360"/>
      </w:pPr>
    </w:lvl>
    <w:lvl w:ilvl="4" w:tplc="04190019">
      <w:start w:val="1"/>
      <w:numFmt w:val="lowerLetter"/>
      <w:lvlText w:val="%5."/>
      <w:lvlJc w:val="left"/>
      <w:pPr>
        <w:ind w:left="6156" w:hanging="360"/>
      </w:pPr>
    </w:lvl>
    <w:lvl w:ilvl="5" w:tplc="0419001B">
      <w:start w:val="1"/>
      <w:numFmt w:val="lowerRoman"/>
      <w:lvlText w:val="%6."/>
      <w:lvlJc w:val="right"/>
      <w:pPr>
        <w:ind w:left="6876" w:hanging="180"/>
      </w:pPr>
    </w:lvl>
    <w:lvl w:ilvl="6" w:tplc="0419000F">
      <w:start w:val="1"/>
      <w:numFmt w:val="decimal"/>
      <w:lvlText w:val="%7."/>
      <w:lvlJc w:val="left"/>
      <w:pPr>
        <w:ind w:left="7596" w:hanging="360"/>
      </w:pPr>
    </w:lvl>
    <w:lvl w:ilvl="7" w:tplc="04190019">
      <w:start w:val="1"/>
      <w:numFmt w:val="lowerLetter"/>
      <w:lvlText w:val="%8."/>
      <w:lvlJc w:val="left"/>
      <w:pPr>
        <w:ind w:left="8316" w:hanging="360"/>
      </w:pPr>
    </w:lvl>
    <w:lvl w:ilvl="8" w:tplc="0419001B">
      <w:start w:val="1"/>
      <w:numFmt w:val="lowerRoman"/>
      <w:lvlText w:val="%9."/>
      <w:lvlJc w:val="right"/>
      <w:pPr>
        <w:ind w:left="9036" w:hanging="180"/>
      </w:pPr>
    </w:lvl>
  </w:abstractNum>
  <w:abstractNum w:abstractNumId="6" w15:restartNumberingAfterBreak="0">
    <w:nsid w:val="666328A4"/>
    <w:multiLevelType w:val="multilevel"/>
    <w:tmpl w:val="A3AC7B22"/>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7F0F4037"/>
    <w:multiLevelType w:val="multilevel"/>
    <w:tmpl w:val="97FE84CE"/>
    <w:lvl w:ilvl="0">
      <w:start w:val="4"/>
      <w:numFmt w:val="decimalZero"/>
      <w:lvlText w:val="%1"/>
      <w:lvlJc w:val="left"/>
      <w:pPr>
        <w:ind w:left="1350" w:hanging="1350"/>
      </w:pPr>
      <w:rPr>
        <w:rFonts w:hint="default"/>
      </w:rPr>
    </w:lvl>
    <w:lvl w:ilvl="1">
      <w:start w:val="7"/>
      <w:numFmt w:val="decimalZero"/>
      <w:lvlText w:val="%1.%2"/>
      <w:lvlJc w:val="left"/>
      <w:pPr>
        <w:ind w:left="1421" w:hanging="1350"/>
      </w:pPr>
      <w:rPr>
        <w:rFonts w:hint="default"/>
      </w:rPr>
    </w:lvl>
    <w:lvl w:ilvl="2">
      <w:start w:val="2018"/>
      <w:numFmt w:val="decimal"/>
      <w:lvlText w:val="%1.%2.%3"/>
      <w:lvlJc w:val="left"/>
      <w:pPr>
        <w:ind w:left="1492" w:hanging="1350"/>
      </w:pPr>
      <w:rPr>
        <w:rFonts w:hint="default"/>
      </w:rPr>
    </w:lvl>
    <w:lvl w:ilvl="3">
      <w:start w:val="1"/>
      <w:numFmt w:val="decimal"/>
      <w:lvlText w:val="%1.%2.%3.%4"/>
      <w:lvlJc w:val="left"/>
      <w:pPr>
        <w:ind w:left="1563" w:hanging="1350"/>
      </w:pPr>
      <w:rPr>
        <w:rFonts w:hint="default"/>
      </w:rPr>
    </w:lvl>
    <w:lvl w:ilvl="4">
      <w:start w:val="1"/>
      <w:numFmt w:val="decimal"/>
      <w:lvlText w:val="%1.%2.%3.%4.%5"/>
      <w:lvlJc w:val="left"/>
      <w:pPr>
        <w:ind w:left="1634" w:hanging="135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3"/>
  </w:num>
  <w:num w:numId="5">
    <w:abstractNumId w:val="0"/>
  </w:num>
  <w:num w:numId="6">
    <w:abstractNumId w:val="4"/>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EEE"/>
    <w:rsid w:val="00001804"/>
    <w:rsid w:val="00032989"/>
    <w:rsid w:val="0004164D"/>
    <w:rsid w:val="00052C59"/>
    <w:rsid w:val="00056606"/>
    <w:rsid w:val="00093CC0"/>
    <w:rsid w:val="000A7E6C"/>
    <w:rsid w:val="000C3624"/>
    <w:rsid w:val="000D0BA1"/>
    <w:rsid w:val="000F1965"/>
    <w:rsid w:val="00110BA9"/>
    <w:rsid w:val="00144E1D"/>
    <w:rsid w:val="0014726C"/>
    <w:rsid w:val="00153E99"/>
    <w:rsid w:val="001E34B2"/>
    <w:rsid w:val="001E4002"/>
    <w:rsid w:val="001F5238"/>
    <w:rsid w:val="002035EC"/>
    <w:rsid w:val="002139DA"/>
    <w:rsid w:val="00222AE7"/>
    <w:rsid w:val="00226AA4"/>
    <w:rsid w:val="00233EB5"/>
    <w:rsid w:val="00251EEE"/>
    <w:rsid w:val="002B6BED"/>
    <w:rsid w:val="002C7A30"/>
    <w:rsid w:val="002D1DB5"/>
    <w:rsid w:val="003433FC"/>
    <w:rsid w:val="00362A3D"/>
    <w:rsid w:val="00385191"/>
    <w:rsid w:val="00387C5C"/>
    <w:rsid w:val="003A34E5"/>
    <w:rsid w:val="003B2850"/>
    <w:rsid w:val="003C19A6"/>
    <w:rsid w:val="003D4E9B"/>
    <w:rsid w:val="003D7927"/>
    <w:rsid w:val="003F17B1"/>
    <w:rsid w:val="003F754B"/>
    <w:rsid w:val="00401656"/>
    <w:rsid w:val="00407CA9"/>
    <w:rsid w:val="004105A4"/>
    <w:rsid w:val="004210AA"/>
    <w:rsid w:val="00432178"/>
    <w:rsid w:val="0043576A"/>
    <w:rsid w:val="004751E1"/>
    <w:rsid w:val="004B78D2"/>
    <w:rsid w:val="004C1279"/>
    <w:rsid w:val="004E2BA7"/>
    <w:rsid w:val="004E33D2"/>
    <w:rsid w:val="004F4361"/>
    <w:rsid w:val="005170B4"/>
    <w:rsid w:val="00533C62"/>
    <w:rsid w:val="00552FD9"/>
    <w:rsid w:val="00580097"/>
    <w:rsid w:val="005D61BD"/>
    <w:rsid w:val="00612F56"/>
    <w:rsid w:val="0064050A"/>
    <w:rsid w:val="006807AE"/>
    <w:rsid w:val="006835EE"/>
    <w:rsid w:val="0069547A"/>
    <w:rsid w:val="006A7CFF"/>
    <w:rsid w:val="006B2096"/>
    <w:rsid w:val="006C3940"/>
    <w:rsid w:val="006C6F4E"/>
    <w:rsid w:val="006E7871"/>
    <w:rsid w:val="006F2775"/>
    <w:rsid w:val="006F60F2"/>
    <w:rsid w:val="00716E4D"/>
    <w:rsid w:val="007235DD"/>
    <w:rsid w:val="0072563D"/>
    <w:rsid w:val="007830F4"/>
    <w:rsid w:val="00792CD9"/>
    <w:rsid w:val="00793327"/>
    <w:rsid w:val="007A6E25"/>
    <w:rsid w:val="007C423D"/>
    <w:rsid w:val="007F0E0C"/>
    <w:rsid w:val="007F1D18"/>
    <w:rsid w:val="007F7AAE"/>
    <w:rsid w:val="008066F4"/>
    <w:rsid w:val="008146FE"/>
    <w:rsid w:val="00823609"/>
    <w:rsid w:val="00826738"/>
    <w:rsid w:val="0086195F"/>
    <w:rsid w:val="00874D5A"/>
    <w:rsid w:val="008B0611"/>
    <w:rsid w:val="00907A71"/>
    <w:rsid w:val="00927652"/>
    <w:rsid w:val="00930EBB"/>
    <w:rsid w:val="00942111"/>
    <w:rsid w:val="00943869"/>
    <w:rsid w:val="009A221A"/>
    <w:rsid w:val="009D2716"/>
    <w:rsid w:val="009E3D40"/>
    <w:rsid w:val="00A1325B"/>
    <w:rsid w:val="00A713C1"/>
    <w:rsid w:val="00A75392"/>
    <w:rsid w:val="00A813B3"/>
    <w:rsid w:val="00A816D4"/>
    <w:rsid w:val="00A952A0"/>
    <w:rsid w:val="00AA3295"/>
    <w:rsid w:val="00AA5213"/>
    <w:rsid w:val="00B74F26"/>
    <w:rsid w:val="00B763DC"/>
    <w:rsid w:val="00C141AF"/>
    <w:rsid w:val="00C82C2C"/>
    <w:rsid w:val="00CA40C8"/>
    <w:rsid w:val="00CD77F1"/>
    <w:rsid w:val="00CF49FA"/>
    <w:rsid w:val="00D10D4F"/>
    <w:rsid w:val="00D12DDD"/>
    <w:rsid w:val="00D1455E"/>
    <w:rsid w:val="00D1735F"/>
    <w:rsid w:val="00D500F5"/>
    <w:rsid w:val="00D76CD2"/>
    <w:rsid w:val="00D80FF8"/>
    <w:rsid w:val="00DB3B15"/>
    <w:rsid w:val="00DC42F3"/>
    <w:rsid w:val="00DD5DE4"/>
    <w:rsid w:val="00E15449"/>
    <w:rsid w:val="00E16750"/>
    <w:rsid w:val="00E216FF"/>
    <w:rsid w:val="00E62E80"/>
    <w:rsid w:val="00EB20F3"/>
    <w:rsid w:val="00EB2D8D"/>
    <w:rsid w:val="00EE67AC"/>
    <w:rsid w:val="00F0200D"/>
    <w:rsid w:val="00F10010"/>
    <w:rsid w:val="00F21316"/>
    <w:rsid w:val="00F26191"/>
    <w:rsid w:val="00F757BA"/>
    <w:rsid w:val="00FA35B1"/>
    <w:rsid w:val="00FF06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C8837"/>
  <w15:docId w15:val="{8D447447-F368-4DCE-81E9-AE245998D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0E0C"/>
    <w:pPr>
      <w:spacing w:line="254"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66F4"/>
    <w:pPr>
      <w:ind w:left="720"/>
      <w:contextualSpacing/>
    </w:pPr>
  </w:style>
  <w:style w:type="table" w:styleId="a4">
    <w:name w:val="Table Grid"/>
    <w:basedOn w:val="a1"/>
    <w:uiPriority w:val="39"/>
    <w:rsid w:val="00144E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C141AF"/>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C141AF"/>
    <w:rPr>
      <w:rFonts w:ascii="Segoe UI" w:eastAsia="Calibri" w:hAnsi="Segoe UI" w:cs="Segoe UI"/>
      <w:sz w:val="18"/>
      <w:szCs w:val="18"/>
    </w:rPr>
  </w:style>
  <w:style w:type="paragraph" w:styleId="a7">
    <w:name w:val="endnote text"/>
    <w:basedOn w:val="a"/>
    <w:link w:val="a8"/>
    <w:uiPriority w:val="99"/>
    <w:semiHidden/>
    <w:unhideWhenUsed/>
    <w:rsid w:val="00716E4D"/>
    <w:pPr>
      <w:spacing w:after="0" w:line="240" w:lineRule="auto"/>
    </w:pPr>
    <w:rPr>
      <w:sz w:val="20"/>
      <w:szCs w:val="20"/>
    </w:rPr>
  </w:style>
  <w:style w:type="character" w:customStyle="1" w:styleId="a8">
    <w:name w:val="Текст концевой сноски Знак"/>
    <w:basedOn w:val="a0"/>
    <w:link w:val="a7"/>
    <w:uiPriority w:val="99"/>
    <w:semiHidden/>
    <w:rsid w:val="00716E4D"/>
    <w:rPr>
      <w:rFonts w:ascii="Calibri" w:eastAsia="Calibri" w:hAnsi="Calibri" w:cs="Times New Roman"/>
      <w:sz w:val="20"/>
      <w:szCs w:val="20"/>
    </w:rPr>
  </w:style>
  <w:style w:type="character" w:styleId="a9">
    <w:name w:val="endnote reference"/>
    <w:basedOn w:val="a0"/>
    <w:uiPriority w:val="99"/>
    <w:semiHidden/>
    <w:unhideWhenUsed/>
    <w:rsid w:val="00716E4D"/>
    <w:rPr>
      <w:vertAlign w:val="superscript"/>
    </w:rPr>
  </w:style>
  <w:style w:type="character" w:styleId="aa">
    <w:name w:val="Hyperlink"/>
    <w:basedOn w:val="a0"/>
    <w:uiPriority w:val="99"/>
    <w:unhideWhenUsed/>
    <w:rsid w:val="000A7E6C"/>
    <w:rPr>
      <w:color w:val="0563C1" w:themeColor="hyperlink"/>
      <w:u w:val="single"/>
    </w:rPr>
  </w:style>
  <w:style w:type="character" w:styleId="ab">
    <w:name w:val="Unresolved Mention"/>
    <w:basedOn w:val="a0"/>
    <w:uiPriority w:val="99"/>
    <w:semiHidden/>
    <w:unhideWhenUsed/>
    <w:rsid w:val="000A7E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7779600">
      <w:bodyDiv w:val="1"/>
      <w:marLeft w:val="0"/>
      <w:marRight w:val="0"/>
      <w:marTop w:val="0"/>
      <w:marBottom w:val="0"/>
      <w:divBdr>
        <w:top w:val="none" w:sz="0" w:space="0" w:color="auto"/>
        <w:left w:val="none" w:sz="0" w:space="0" w:color="auto"/>
        <w:bottom w:val="none" w:sz="0" w:space="0" w:color="auto"/>
        <w:right w:val="none" w:sz="0" w:space="0" w:color="auto"/>
      </w:divBdr>
      <w:divsChild>
        <w:div w:id="662783034">
          <w:marLeft w:val="0"/>
          <w:marRight w:val="0"/>
          <w:marTop w:val="0"/>
          <w:marBottom w:val="0"/>
          <w:divBdr>
            <w:top w:val="none" w:sz="0" w:space="0" w:color="auto"/>
            <w:left w:val="none" w:sz="0" w:space="0" w:color="auto"/>
            <w:bottom w:val="none" w:sz="0" w:space="0" w:color="auto"/>
            <w:right w:val="none" w:sz="0" w:space="0" w:color="auto"/>
          </w:divBdr>
          <w:divsChild>
            <w:div w:id="655692305">
              <w:marLeft w:val="0"/>
              <w:marRight w:val="0"/>
              <w:marTop w:val="0"/>
              <w:marBottom w:val="0"/>
              <w:divBdr>
                <w:top w:val="none" w:sz="0" w:space="0" w:color="auto"/>
                <w:left w:val="none" w:sz="0" w:space="0" w:color="auto"/>
                <w:bottom w:val="none" w:sz="0" w:space="0" w:color="auto"/>
                <w:right w:val="none" w:sz="0" w:space="0" w:color="auto"/>
              </w:divBdr>
              <w:divsChild>
                <w:div w:id="20907419">
                  <w:marLeft w:val="0"/>
                  <w:marRight w:val="0"/>
                  <w:marTop w:val="120"/>
                  <w:marBottom w:val="0"/>
                  <w:divBdr>
                    <w:top w:val="none" w:sz="0" w:space="0" w:color="auto"/>
                    <w:left w:val="none" w:sz="0" w:space="0" w:color="auto"/>
                    <w:bottom w:val="none" w:sz="0" w:space="0" w:color="auto"/>
                    <w:right w:val="none" w:sz="0" w:space="0" w:color="auto"/>
                  </w:divBdr>
                </w:div>
                <w:div w:id="338822998">
                  <w:marLeft w:val="0"/>
                  <w:marRight w:val="0"/>
                  <w:marTop w:val="120"/>
                  <w:marBottom w:val="96"/>
                  <w:divBdr>
                    <w:top w:val="none" w:sz="0" w:space="0" w:color="auto"/>
                    <w:left w:val="single" w:sz="24" w:space="0" w:color="CED3F1"/>
                    <w:bottom w:val="none" w:sz="0" w:space="0" w:color="auto"/>
                    <w:right w:val="none" w:sz="0" w:space="0" w:color="auto"/>
                  </w:divBdr>
                  <w:divsChild>
                    <w:div w:id="846596390">
                      <w:marLeft w:val="0"/>
                      <w:marRight w:val="0"/>
                      <w:marTop w:val="120"/>
                      <w:marBottom w:val="0"/>
                      <w:divBdr>
                        <w:top w:val="none" w:sz="0" w:space="0" w:color="auto"/>
                        <w:left w:val="none" w:sz="0" w:space="0" w:color="auto"/>
                        <w:bottom w:val="none" w:sz="0" w:space="0" w:color="auto"/>
                        <w:right w:val="none" w:sz="0" w:space="0" w:color="auto"/>
                      </w:divBdr>
                    </w:div>
                  </w:divsChild>
                </w:div>
                <w:div w:id="1342126126">
                  <w:marLeft w:val="0"/>
                  <w:marRight w:val="0"/>
                  <w:marTop w:val="120"/>
                  <w:marBottom w:val="0"/>
                  <w:divBdr>
                    <w:top w:val="none" w:sz="0" w:space="0" w:color="auto"/>
                    <w:left w:val="none" w:sz="0" w:space="0" w:color="auto"/>
                    <w:bottom w:val="none" w:sz="0" w:space="0" w:color="auto"/>
                    <w:right w:val="none" w:sz="0" w:space="0" w:color="auto"/>
                  </w:divBdr>
                </w:div>
                <w:div w:id="1484546565">
                  <w:marLeft w:val="0"/>
                  <w:marRight w:val="0"/>
                  <w:marTop w:val="120"/>
                  <w:marBottom w:val="0"/>
                  <w:divBdr>
                    <w:top w:val="none" w:sz="0" w:space="0" w:color="auto"/>
                    <w:left w:val="none" w:sz="0" w:space="0" w:color="auto"/>
                    <w:bottom w:val="none" w:sz="0" w:space="0" w:color="auto"/>
                    <w:right w:val="none" w:sz="0" w:space="0" w:color="auto"/>
                  </w:divBdr>
                </w:div>
                <w:div w:id="1882862605">
                  <w:marLeft w:val="0"/>
                  <w:marRight w:val="0"/>
                  <w:marTop w:val="120"/>
                  <w:marBottom w:val="0"/>
                  <w:divBdr>
                    <w:top w:val="none" w:sz="0" w:space="0" w:color="auto"/>
                    <w:left w:val="none" w:sz="0" w:space="0" w:color="auto"/>
                    <w:bottom w:val="none" w:sz="0" w:space="0" w:color="auto"/>
                    <w:right w:val="none" w:sz="0" w:space="0" w:color="auto"/>
                  </w:divBdr>
                </w:div>
                <w:div w:id="1946382076">
                  <w:marLeft w:val="0"/>
                  <w:marRight w:val="0"/>
                  <w:marTop w:val="120"/>
                  <w:marBottom w:val="0"/>
                  <w:divBdr>
                    <w:top w:val="none" w:sz="0" w:space="0" w:color="auto"/>
                    <w:left w:val="none" w:sz="0" w:space="0" w:color="auto"/>
                    <w:bottom w:val="none" w:sz="0" w:space="0" w:color="auto"/>
                    <w:right w:val="none" w:sz="0" w:space="0" w:color="auto"/>
                  </w:divBdr>
                </w:div>
                <w:div w:id="20982876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526791202">
      <w:bodyDiv w:val="1"/>
      <w:marLeft w:val="0"/>
      <w:marRight w:val="0"/>
      <w:marTop w:val="0"/>
      <w:marBottom w:val="0"/>
      <w:divBdr>
        <w:top w:val="none" w:sz="0" w:space="0" w:color="auto"/>
        <w:left w:val="none" w:sz="0" w:space="0" w:color="auto"/>
        <w:bottom w:val="none" w:sz="0" w:space="0" w:color="auto"/>
        <w:right w:val="none" w:sz="0" w:space="0" w:color="auto"/>
      </w:divBdr>
    </w:div>
    <w:div w:id="893584682">
      <w:bodyDiv w:val="1"/>
      <w:marLeft w:val="0"/>
      <w:marRight w:val="0"/>
      <w:marTop w:val="0"/>
      <w:marBottom w:val="0"/>
      <w:divBdr>
        <w:top w:val="none" w:sz="0" w:space="0" w:color="auto"/>
        <w:left w:val="none" w:sz="0" w:space="0" w:color="auto"/>
        <w:bottom w:val="none" w:sz="0" w:space="0" w:color="auto"/>
        <w:right w:val="none" w:sz="0" w:space="0" w:color="auto"/>
      </w:divBdr>
    </w:div>
    <w:div w:id="1663970137">
      <w:bodyDiv w:val="1"/>
      <w:marLeft w:val="0"/>
      <w:marRight w:val="0"/>
      <w:marTop w:val="0"/>
      <w:marBottom w:val="0"/>
      <w:divBdr>
        <w:top w:val="none" w:sz="0" w:space="0" w:color="auto"/>
        <w:left w:val="none" w:sz="0" w:space="0" w:color="auto"/>
        <w:bottom w:val="none" w:sz="0" w:space="0" w:color="auto"/>
        <w:right w:val="none" w:sz="0" w:space="0" w:color="auto"/>
      </w:divBdr>
    </w:div>
    <w:div w:id="1702124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428E7EAA4D1998F16DE5571C313DDFECA67EE3206F9E02729A8F2BFD3FEF4827E0C4363F9E39EFA9HDyDF" TargetMode="External"/><Relationship Id="rId18" Type="http://schemas.openxmlformats.org/officeDocument/2006/relationships/hyperlink" Target="consultantplus://offline/ref=428E7EAA4D1998F16DE5571C313DDFECA67EE62C6C9402729A8F2BFD3FHEyF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428E7EAA4D1998F16DE5571C313DDFECA67EE3206F9E02729A8F2BFD3FEF4827E0C4363F9E39EFA8HDy6F" TargetMode="External"/><Relationship Id="rId17" Type="http://schemas.openxmlformats.org/officeDocument/2006/relationships/hyperlink" Target="consultantplus://offline/ref=428E7EAA4D1998F16DE5571C313DDFECA67EE3206D9C02729A8F2BFD3FHEyFF" TargetMode="External"/><Relationship Id="rId2" Type="http://schemas.openxmlformats.org/officeDocument/2006/relationships/numbering" Target="numbering.xml"/><Relationship Id="rId16" Type="http://schemas.openxmlformats.org/officeDocument/2006/relationships/hyperlink" Target="consultantplus://offline/ref=428E7EAA4D1998F16DE5571C313DDFECA67EE3206F9E02729A8F2BFD3FEF4827E0C4363F9E39EFA1HDyFF" TargetMode="External"/><Relationship Id="rId20" Type="http://schemas.openxmlformats.org/officeDocument/2006/relationships/hyperlink" Target="consultantplus://offline/ref=428E7EAA4D1998F16DE5571C313DDFECA67EE3206D9C02729A8F2BFD3FHEyF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28E7EAA4D1998F16DE5571C313DDFECA67EE62C6C9402729A8F2BFD3FHEyFF" TargetMode="External"/><Relationship Id="rId5" Type="http://schemas.openxmlformats.org/officeDocument/2006/relationships/webSettings" Target="webSettings.xml"/><Relationship Id="rId15" Type="http://schemas.openxmlformats.org/officeDocument/2006/relationships/hyperlink" Target="consultantplus://offline/ref=428E7EAA4D1998F16DE5571C313DDFECA67EE3206F9E02729A8F2BFD3FEF4827E0C4363F9E39ECA8HDyDF" TargetMode="External"/><Relationship Id="rId10" Type="http://schemas.openxmlformats.org/officeDocument/2006/relationships/hyperlink" Target="http://www.bezenchukgp.ru/" TargetMode="External"/><Relationship Id="rId19" Type="http://schemas.openxmlformats.org/officeDocument/2006/relationships/hyperlink" Target="consultantplus://offline/ref=428E7EAA4D1998F16DE5571C313DDFECA67EE3206F9E02729A8F2BFD3FEF4827E0C4363F9E39EEA8HDy9F"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consultantplus://offline/ref=428E7EAA4D1998F16DE5571C313DDFECA67EE3206F9E02729A8F2BFD3FEF4827E0C4363F9E39EFA8HDyDF"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0BA404-37E4-4720-9E1B-DC9788A5F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6254</Words>
  <Characters>35648</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Григорий Нестеренко</dc:creator>
  <cp:lastModifiedBy>Пользователь Windows</cp:lastModifiedBy>
  <cp:revision>3</cp:revision>
  <cp:lastPrinted>2020-07-27T07:22:00Z</cp:lastPrinted>
  <dcterms:created xsi:type="dcterms:W3CDTF">2020-07-27T07:33:00Z</dcterms:created>
  <dcterms:modified xsi:type="dcterms:W3CDTF">2020-07-30T07:59:00Z</dcterms:modified>
</cp:coreProperties>
</file>