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49155526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B000F7">
              <w:rPr>
                <w:sz w:val="22"/>
                <w:szCs w:val="22"/>
              </w:rPr>
              <w:t>Безенчукский</w:t>
            </w:r>
            <w:proofErr w:type="spellEnd"/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D22A7D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D22A7D">
              <w:t>22</w:t>
            </w:r>
            <w:r w:rsidR="002719B4">
              <w:t>.</w:t>
            </w:r>
            <w:r w:rsidR="00BB5171">
              <w:t>0</w:t>
            </w:r>
            <w:r w:rsidR="00D22A7D">
              <w:t>4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D22A7D">
              <w:t>40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 xml:space="preserve">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C14F53" w:rsidRPr="00E33D3D">
        <w:rPr>
          <w:sz w:val="26"/>
          <w:szCs w:val="26"/>
        </w:rPr>
        <w:t>Безенчукский</w:t>
      </w:r>
      <w:proofErr w:type="spellEnd"/>
      <w:r w:rsidR="00C14F53" w:rsidRPr="00E33D3D">
        <w:rPr>
          <w:sz w:val="26"/>
          <w:szCs w:val="26"/>
        </w:rPr>
        <w:t xml:space="preserve"> Самарской области</w:t>
      </w:r>
      <w:r w:rsidRPr="00E33D3D">
        <w:rPr>
          <w:sz w:val="26"/>
          <w:szCs w:val="26"/>
        </w:rPr>
        <w:t>»</w:t>
      </w:r>
    </w:p>
    <w:bookmarkEnd w:id="0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8B52BA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B52BA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 xml:space="preserve"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6B41BE" w:rsidRPr="00E33D3D">
        <w:rPr>
          <w:sz w:val="26"/>
          <w:szCs w:val="26"/>
        </w:rPr>
        <w:t>Безенчукский</w:t>
      </w:r>
      <w:proofErr w:type="spellEnd"/>
      <w:r w:rsidR="006B41BE" w:rsidRPr="00E33D3D">
        <w:rPr>
          <w:sz w:val="26"/>
          <w:szCs w:val="26"/>
        </w:rPr>
        <w:t xml:space="preserve">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Pr="00E33D3D">
        <w:rPr>
          <w:sz w:val="26"/>
          <w:szCs w:val="26"/>
        </w:rPr>
        <w:t>Безенчукский</w:t>
      </w:r>
      <w:proofErr w:type="spellEnd"/>
      <w:r w:rsidRPr="00E33D3D">
        <w:rPr>
          <w:sz w:val="26"/>
          <w:szCs w:val="26"/>
        </w:rPr>
        <w:t xml:space="preserve">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 xml:space="preserve"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</w:t>
      </w:r>
      <w:proofErr w:type="spellStart"/>
      <w:r w:rsidR="00E33D3D" w:rsidRPr="00E33D3D">
        <w:rPr>
          <w:rFonts w:eastAsiaTheme="minorHAnsi"/>
          <w:sz w:val="26"/>
          <w:szCs w:val="26"/>
          <w:lang w:eastAsia="en-US"/>
        </w:rPr>
        <w:t>Безенчукский</w:t>
      </w:r>
      <w:proofErr w:type="spellEnd"/>
      <w:r w:rsidR="00E33D3D" w:rsidRPr="00E33D3D">
        <w:rPr>
          <w:rFonts w:eastAsiaTheme="minorHAnsi"/>
          <w:sz w:val="26"/>
          <w:szCs w:val="26"/>
          <w:lang w:eastAsia="en-US"/>
        </w:rPr>
        <w:t xml:space="preserve">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D22A7D" w:rsidRPr="00D22A7D" w:rsidRDefault="00D22A7D" w:rsidP="00D22A7D">
      <w:pPr>
        <w:rPr>
          <w:sz w:val="26"/>
          <w:szCs w:val="26"/>
        </w:rPr>
      </w:pPr>
      <w:proofErr w:type="spellStart"/>
      <w:r w:rsidRPr="00D22A7D">
        <w:rPr>
          <w:sz w:val="26"/>
          <w:szCs w:val="26"/>
        </w:rPr>
        <w:t>И.о.Главы</w:t>
      </w:r>
      <w:proofErr w:type="spellEnd"/>
      <w:r w:rsidRPr="00D22A7D">
        <w:rPr>
          <w:sz w:val="26"/>
          <w:szCs w:val="26"/>
        </w:rPr>
        <w:t xml:space="preserve"> городского поселения                                                          </w:t>
      </w:r>
      <w:r>
        <w:rPr>
          <w:sz w:val="26"/>
          <w:szCs w:val="26"/>
        </w:rPr>
        <w:t xml:space="preserve">          </w:t>
      </w:r>
      <w:proofErr w:type="spellStart"/>
      <w:r w:rsidRPr="00D22A7D">
        <w:rPr>
          <w:sz w:val="26"/>
          <w:szCs w:val="26"/>
        </w:rPr>
        <w:t>А.В.Пичужкин</w:t>
      </w:r>
      <w:proofErr w:type="spellEnd"/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C681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6</cp:revision>
  <cp:lastPrinted>2019-12-09T11:45:00Z</cp:lastPrinted>
  <dcterms:created xsi:type="dcterms:W3CDTF">2019-12-09T11:45:00Z</dcterms:created>
  <dcterms:modified xsi:type="dcterms:W3CDTF">2020-04-23T09:59:00Z</dcterms:modified>
</cp:coreProperties>
</file>