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37568649" r:id="rId8"/>
              </w:objec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E4948">
              <w:rPr>
                <w:sz w:val="22"/>
                <w:szCs w:val="22"/>
              </w:rPr>
              <w:t>Безенчукский</w:t>
            </w:r>
            <w:proofErr w:type="spellEnd"/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proofErr w:type="gramStart"/>
            <w:r w:rsidRPr="00FE4948">
              <w:rPr>
                <w:sz w:val="22"/>
                <w:szCs w:val="22"/>
              </w:rPr>
              <w:t xml:space="preserve">446250,   </w:t>
            </w:r>
            <w:proofErr w:type="spellStart"/>
            <w:proofErr w:type="gramEnd"/>
            <w:r w:rsidRPr="00FE4948">
              <w:rPr>
                <w:sz w:val="22"/>
                <w:szCs w:val="22"/>
              </w:rPr>
              <w:t>п.г.т</w:t>
            </w:r>
            <w:proofErr w:type="spellEnd"/>
            <w:r w:rsidRPr="00FE4948">
              <w:rPr>
                <w:sz w:val="22"/>
                <w:szCs w:val="22"/>
              </w:rPr>
              <w:t>.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736D9D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:rsidTr="00736D9D">
        <w:trPr>
          <w:cantSplit/>
          <w:trHeight w:val="201"/>
        </w:trPr>
        <w:tc>
          <w:tcPr>
            <w:tcW w:w="4095" w:type="dxa"/>
            <w:gridSpan w:val="2"/>
          </w:tcPr>
          <w:p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:rsidTr="00F3326D">
        <w:trPr>
          <w:cantSplit/>
          <w:trHeight w:hRule="exact" w:val="257"/>
        </w:trPr>
        <w:tc>
          <w:tcPr>
            <w:tcW w:w="2487" w:type="dxa"/>
          </w:tcPr>
          <w:p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736D9D" w:rsidRPr="00736D9D">
              <w:t>0</w:t>
            </w:r>
            <w:r w:rsidRPr="00736D9D">
              <w:t>6.1</w:t>
            </w:r>
            <w:r w:rsidR="00736D9D" w:rsidRPr="00736D9D">
              <w:t>2</w:t>
            </w:r>
            <w:r w:rsidRPr="00736D9D">
              <w:t>.201</w:t>
            </w:r>
            <w:r w:rsidR="00736D9D" w:rsidRPr="00736D9D">
              <w:t>9</w:t>
            </w:r>
            <w:r w:rsidRPr="00736D9D">
              <w:t>г</w:t>
            </w:r>
          </w:p>
          <w:p w:rsidR="00A2294A" w:rsidRPr="00736D9D" w:rsidRDefault="00A2294A" w:rsidP="00F3326D">
            <w:pPr>
              <w:jc w:val="center"/>
            </w:pPr>
          </w:p>
          <w:p w:rsidR="00A2294A" w:rsidRPr="00736D9D" w:rsidRDefault="00A2294A" w:rsidP="00F3326D">
            <w:pPr>
              <w:jc w:val="center"/>
            </w:pPr>
          </w:p>
          <w:p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:rsidR="00A2294A" w:rsidRPr="00736D9D" w:rsidRDefault="00A2294A" w:rsidP="00F3326D">
            <w:r w:rsidRPr="00736D9D">
              <w:t xml:space="preserve">  № </w:t>
            </w:r>
            <w:r w:rsidR="00736D9D" w:rsidRPr="00736D9D">
              <w:t>674</w:t>
            </w:r>
          </w:p>
        </w:tc>
      </w:tr>
    </w:tbl>
    <w:p w:rsidR="00A633B6" w:rsidRPr="001A205F" w:rsidRDefault="00A633B6">
      <w:pPr>
        <w:rPr>
          <w:sz w:val="16"/>
          <w:szCs w:val="16"/>
        </w:rPr>
      </w:pPr>
    </w:p>
    <w:p w:rsidR="00E36646" w:rsidRPr="000D02B6" w:rsidRDefault="000D02B6" w:rsidP="00307F05">
      <w:pPr>
        <w:ind w:right="4393"/>
        <w:jc w:val="both"/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>«</w:t>
      </w:r>
      <w:r w:rsidR="00AA0FEF">
        <w:rPr>
          <w:sz w:val="28"/>
          <w:szCs w:val="28"/>
        </w:rPr>
        <w:t>Ё</w:t>
      </w:r>
      <w:r w:rsidR="00E36646">
        <w:rPr>
          <w:sz w:val="28"/>
          <w:szCs w:val="28"/>
        </w:rPr>
        <w:t>лочных базаров» на территории городского поселения</w:t>
      </w:r>
      <w:r w:rsidR="00307F05">
        <w:rPr>
          <w:sz w:val="28"/>
          <w:szCs w:val="28"/>
        </w:rPr>
        <w:t xml:space="preserve"> </w:t>
      </w:r>
      <w:r w:rsidR="00E36646">
        <w:rPr>
          <w:sz w:val="28"/>
          <w:szCs w:val="28"/>
        </w:rPr>
        <w:t>Безенчук</w:t>
      </w:r>
    </w:p>
    <w:p w:rsidR="000D02B6" w:rsidRDefault="000D02B6" w:rsidP="00307F05">
      <w:pPr>
        <w:ind w:right="2267"/>
      </w:pPr>
    </w:p>
    <w:p w:rsidR="000D02B6" w:rsidRPr="001A205F" w:rsidRDefault="000D02B6">
      <w:pPr>
        <w:rPr>
          <w:sz w:val="16"/>
          <w:szCs w:val="16"/>
        </w:rPr>
      </w:pPr>
    </w:p>
    <w:p w:rsidR="000D02B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:rsidR="00E36646" w:rsidRDefault="00E36646" w:rsidP="008837B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:rsidR="00E36646" w:rsidRPr="00E36646" w:rsidRDefault="00E36646" w:rsidP="00EA0165">
      <w:pPr>
        <w:ind w:right="-1"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 w:rsidR="009F7562">
        <w:rPr>
          <w:sz w:val="28"/>
          <w:szCs w:val="28"/>
        </w:rPr>
        <w:t xml:space="preserve"> </w:t>
      </w:r>
      <w:proofErr w:type="gramStart"/>
      <w:r w:rsidR="009F7562">
        <w:rPr>
          <w:sz w:val="28"/>
          <w:szCs w:val="28"/>
        </w:rPr>
        <w:t>дислокации  «</w:t>
      </w:r>
      <w:proofErr w:type="gramEnd"/>
      <w:r w:rsidR="00AA0FEF">
        <w:rPr>
          <w:sz w:val="28"/>
          <w:szCs w:val="28"/>
        </w:rPr>
        <w:t>Ё</w:t>
      </w:r>
      <w:r w:rsidR="009F7562">
        <w:rPr>
          <w:sz w:val="28"/>
          <w:szCs w:val="28"/>
        </w:rPr>
        <w:t xml:space="preserve">лочных базаров» </w:t>
      </w:r>
      <w:r w:rsidR="00EA0165">
        <w:rPr>
          <w:sz w:val="28"/>
          <w:szCs w:val="28"/>
        </w:rPr>
        <w:t>на территории городского поселения Безенчук</w:t>
      </w:r>
      <w:r w:rsidR="00EA01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EA0165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E36646">
        <w:rPr>
          <w:sz w:val="28"/>
          <w:szCs w:val="28"/>
        </w:rPr>
        <w:t>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2. Установить срок действия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 xml:space="preserve">лочных базаров» с </w:t>
      </w:r>
      <w:r w:rsidR="00447C9A">
        <w:rPr>
          <w:sz w:val="28"/>
          <w:szCs w:val="28"/>
        </w:rPr>
        <w:t>1</w:t>
      </w:r>
      <w:r w:rsidR="00567522"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 декабря по 31 декабря 201</w:t>
      </w:r>
      <w:r w:rsidR="00366FF5">
        <w:rPr>
          <w:sz w:val="28"/>
          <w:szCs w:val="28"/>
        </w:rPr>
        <w:t>9</w:t>
      </w:r>
      <w:r w:rsidRPr="00E36646">
        <w:rPr>
          <w:sz w:val="28"/>
          <w:szCs w:val="28"/>
        </w:rPr>
        <w:t xml:space="preserve"> года.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3. </w:t>
      </w:r>
      <w:proofErr w:type="gramStart"/>
      <w:r w:rsidRPr="00E36646">
        <w:rPr>
          <w:sz w:val="28"/>
          <w:szCs w:val="28"/>
        </w:rPr>
        <w:t>Утвердить  перечень</w:t>
      </w:r>
      <w:proofErr w:type="gramEnd"/>
      <w:r w:rsidRPr="00E36646">
        <w:rPr>
          <w:sz w:val="28"/>
          <w:szCs w:val="28"/>
        </w:rPr>
        <w:t xml:space="preserve">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>лочных базаров»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366FF5">
        <w:rPr>
          <w:sz w:val="28"/>
          <w:szCs w:val="28"/>
        </w:rPr>
        <w:t>№</w:t>
      </w:r>
      <w:r>
        <w:rPr>
          <w:sz w:val="28"/>
          <w:szCs w:val="28"/>
        </w:rPr>
        <w:t>2.</w:t>
      </w:r>
    </w:p>
    <w:p w:rsidR="00E36646" w:rsidRPr="00E36646" w:rsidRDefault="00A74D81" w:rsidP="003B5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«Сельский труженик» </w:t>
      </w:r>
      <w:r w:rsidR="00E36646" w:rsidRPr="00E36646">
        <w:rPr>
          <w:sz w:val="28"/>
          <w:szCs w:val="28"/>
        </w:rPr>
        <w:t xml:space="preserve">и </w:t>
      </w:r>
      <w:r w:rsidR="00CC2451">
        <w:rPr>
          <w:sz w:val="28"/>
          <w:szCs w:val="28"/>
        </w:rPr>
        <w:t xml:space="preserve">разместить на </w:t>
      </w:r>
      <w:r w:rsidR="00E36646" w:rsidRPr="00E36646">
        <w:rPr>
          <w:sz w:val="28"/>
          <w:szCs w:val="28"/>
        </w:rPr>
        <w:t>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:rsidR="00E36646" w:rsidRPr="00E36646" w:rsidRDefault="00A74D81" w:rsidP="000116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Контроль за исполнением данного постановления возложить на заместителя Главы </w:t>
      </w:r>
      <w:r w:rsidR="000116BE">
        <w:rPr>
          <w:sz w:val="28"/>
          <w:szCs w:val="28"/>
        </w:rPr>
        <w:t xml:space="preserve">городского поселения </w:t>
      </w:r>
      <w:r w:rsidR="00CC2451">
        <w:rPr>
          <w:sz w:val="28"/>
          <w:szCs w:val="28"/>
        </w:rPr>
        <w:t xml:space="preserve">А.В. </w:t>
      </w:r>
      <w:r w:rsidR="00567522">
        <w:rPr>
          <w:sz w:val="28"/>
          <w:szCs w:val="28"/>
        </w:rPr>
        <w:t>Пичужкина</w:t>
      </w:r>
      <w:r w:rsidR="00CC2451">
        <w:rPr>
          <w:sz w:val="28"/>
          <w:szCs w:val="28"/>
        </w:rPr>
        <w:t>.</w:t>
      </w:r>
      <w:r w:rsidR="00567522">
        <w:rPr>
          <w:sz w:val="28"/>
          <w:szCs w:val="28"/>
        </w:rPr>
        <w:t xml:space="preserve"> </w:t>
      </w: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A74D81" w:rsidRDefault="00A74D81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Безенчук                                                  </w:t>
      </w:r>
      <w:r w:rsidR="00587382">
        <w:rPr>
          <w:sz w:val="28"/>
          <w:szCs w:val="28"/>
        </w:rPr>
        <w:t xml:space="preserve">    </w:t>
      </w:r>
      <w:r w:rsidR="00567522">
        <w:rPr>
          <w:sz w:val="28"/>
          <w:szCs w:val="28"/>
        </w:rPr>
        <w:t>Н</w:t>
      </w:r>
      <w:r>
        <w:rPr>
          <w:sz w:val="28"/>
          <w:szCs w:val="28"/>
        </w:rPr>
        <w:t>.В.</w:t>
      </w:r>
      <w:r w:rsidR="00567522">
        <w:rPr>
          <w:sz w:val="28"/>
          <w:szCs w:val="28"/>
        </w:rPr>
        <w:t xml:space="preserve"> Райская</w:t>
      </w: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/>
    <w:p w:rsidR="00366FF5" w:rsidRDefault="00366FF5" w:rsidP="000D02B6"/>
    <w:p w:rsidR="00217168" w:rsidRPr="00567522" w:rsidRDefault="00217168" w:rsidP="000D02B6"/>
    <w:p w:rsidR="00477C02" w:rsidRPr="00567522" w:rsidRDefault="00567522" w:rsidP="000D02B6">
      <w:r>
        <w:t>А</w:t>
      </w:r>
      <w:r w:rsidR="00477C02" w:rsidRPr="00567522">
        <w:t>.</w:t>
      </w:r>
      <w:r>
        <w:t>В</w:t>
      </w:r>
      <w:r w:rsidR="00477C02" w:rsidRPr="00567522">
        <w:t xml:space="preserve">. </w:t>
      </w:r>
      <w:r>
        <w:t>Пичужкин</w:t>
      </w:r>
    </w:p>
    <w:p w:rsidR="000666F7" w:rsidRPr="00567522" w:rsidRDefault="00477C02" w:rsidP="00477C02">
      <w:r w:rsidRPr="00567522">
        <w:t>(84676)21534</w:t>
      </w:r>
    </w:p>
    <w:p w:rsidR="00A74D81" w:rsidRDefault="00A74D81" w:rsidP="006C2237">
      <w:pPr>
        <w:ind w:firstLine="6379"/>
        <w:jc w:val="right"/>
      </w:pPr>
      <w:r>
        <w:lastRenderedPageBreak/>
        <w:t xml:space="preserve">Приложение </w:t>
      </w:r>
      <w:r w:rsidR="006C2237">
        <w:t>№</w:t>
      </w:r>
      <w:r>
        <w:t>2</w:t>
      </w:r>
    </w:p>
    <w:p w:rsidR="00CB585F" w:rsidRDefault="00477C02" w:rsidP="006C2237">
      <w:pPr>
        <w:jc w:val="right"/>
      </w:pPr>
      <w:r>
        <w:t xml:space="preserve">                                                                                                        к постановлению</w:t>
      </w:r>
      <w:r w:rsidR="00CB585F">
        <w:t xml:space="preserve"> </w:t>
      </w:r>
      <w:r w:rsidR="00EF0C65">
        <w:t>Администрации</w:t>
      </w:r>
    </w:p>
    <w:p w:rsidR="00CB585F" w:rsidRDefault="00CB585F" w:rsidP="006C2237">
      <w:pPr>
        <w:ind w:firstLine="6379"/>
        <w:jc w:val="right"/>
      </w:pPr>
      <w:r>
        <w:t>городского поселения Безенчук</w:t>
      </w:r>
    </w:p>
    <w:p w:rsidR="006C2237" w:rsidRDefault="006C2237" w:rsidP="006C2237">
      <w:pPr>
        <w:ind w:firstLine="6379"/>
        <w:jc w:val="right"/>
      </w:pPr>
      <w:proofErr w:type="gramStart"/>
      <w:r>
        <w:t>от  06.12.2019г.</w:t>
      </w:r>
      <w:proofErr w:type="gramEnd"/>
      <w:r>
        <w:t xml:space="preserve"> № 674</w:t>
      </w:r>
    </w:p>
    <w:p w:rsidR="00CB585F" w:rsidRDefault="00CB585F" w:rsidP="00CB585F">
      <w:pPr>
        <w:ind w:firstLine="6379"/>
        <w:jc w:val="center"/>
      </w:pPr>
    </w:p>
    <w:p w:rsidR="00CB585F" w:rsidRDefault="00CB585F" w:rsidP="00CB585F">
      <w:r>
        <w:t xml:space="preserve"> </w:t>
      </w:r>
    </w:p>
    <w:p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Перечень</w:t>
      </w:r>
    </w:p>
    <w:p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требований к торговым организациям</w:t>
      </w:r>
      <w:r w:rsidR="00447C9A" w:rsidRPr="00B5289B">
        <w:rPr>
          <w:sz w:val="28"/>
          <w:szCs w:val="28"/>
        </w:rPr>
        <w:t>, индивидуальным предпринимателям</w:t>
      </w:r>
      <w:r w:rsidRPr="00B5289B">
        <w:rPr>
          <w:sz w:val="28"/>
          <w:szCs w:val="28"/>
        </w:rPr>
        <w:t>, обеспечивающим организацию «</w:t>
      </w:r>
      <w:r w:rsidR="00B5289B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</w:p>
    <w:p w:rsidR="00CB585F" w:rsidRPr="00B5289B" w:rsidRDefault="00CB585F" w:rsidP="00CB585F">
      <w:pPr>
        <w:rPr>
          <w:sz w:val="28"/>
          <w:szCs w:val="28"/>
        </w:rPr>
      </w:pP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 Торговая организация</w:t>
      </w:r>
      <w:r w:rsidR="00447C9A" w:rsidRPr="00B5289B">
        <w:rPr>
          <w:sz w:val="28"/>
          <w:szCs w:val="28"/>
        </w:rPr>
        <w:t>, индивидуальный предприниматель, определенные</w:t>
      </w:r>
      <w:r w:rsidRPr="00B5289B">
        <w:rPr>
          <w:sz w:val="28"/>
          <w:szCs w:val="28"/>
        </w:rPr>
        <w:t xml:space="preserve"> для организации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447C9A" w:rsidRPr="00B5289B">
        <w:rPr>
          <w:sz w:val="28"/>
          <w:szCs w:val="28"/>
        </w:rPr>
        <w:t>,</w:t>
      </w:r>
      <w:r w:rsidRPr="00B5289B">
        <w:rPr>
          <w:sz w:val="28"/>
          <w:szCs w:val="28"/>
        </w:rPr>
        <w:t xml:space="preserve"> обеспечива</w:t>
      </w:r>
      <w:r w:rsidR="00447C9A" w:rsidRPr="00B5289B">
        <w:rPr>
          <w:sz w:val="28"/>
          <w:szCs w:val="28"/>
        </w:rPr>
        <w:t>ю</w:t>
      </w:r>
      <w:r w:rsidRPr="00B5289B">
        <w:rPr>
          <w:sz w:val="28"/>
          <w:szCs w:val="28"/>
        </w:rPr>
        <w:t>т: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1.1. размещение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 xml:space="preserve">лочного базара» в соответствии с утвержденной схемой дислокации на основании выданного </w:t>
      </w:r>
      <w:r w:rsidR="00477C02" w:rsidRPr="00B5289B">
        <w:rPr>
          <w:sz w:val="28"/>
          <w:szCs w:val="28"/>
        </w:rPr>
        <w:t xml:space="preserve">Администрацией городского поселения Безенчук </w:t>
      </w:r>
      <w:r w:rsidRPr="00B5289B">
        <w:rPr>
          <w:sz w:val="28"/>
          <w:szCs w:val="28"/>
        </w:rPr>
        <w:t>разрешения на право размещения;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1.2. единое художественное оформление места размещения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базара»: ограждение, вывеска с режимом работы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1.3. наличие информации о продавце с указанием организационно-правовой формы;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 xml:space="preserve">1.4.  </w:t>
      </w:r>
      <w:proofErr w:type="gramStart"/>
      <w:r w:rsidRPr="00B5289B">
        <w:rPr>
          <w:sz w:val="28"/>
          <w:szCs w:val="28"/>
        </w:rPr>
        <w:t>наличие  прейскуранта</w:t>
      </w:r>
      <w:proofErr w:type="gramEnd"/>
      <w:r w:rsidRPr="00B5289B">
        <w:rPr>
          <w:sz w:val="28"/>
          <w:szCs w:val="28"/>
        </w:rPr>
        <w:t xml:space="preserve"> розничных цен или оформленных ценников на продукцию;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5</w:t>
      </w:r>
      <w:r w:rsidRPr="00B5289B">
        <w:rPr>
          <w:sz w:val="28"/>
          <w:szCs w:val="28"/>
        </w:rPr>
        <w:t>. наличие средств пожаротушения;</w:t>
      </w:r>
    </w:p>
    <w:p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6</w:t>
      </w:r>
      <w:r w:rsidRPr="00B5289B">
        <w:rPr>
          <w:sz w:val="28"/>
          <w:szCs w:val="28"/>
        </w:rPr>
        <w:t>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0139FE" w:rsidRPr="00B5289B">
        <w:rPr>
          <w:sz w:val="28"/>
          <w:szCs w:val="28"/>
        </w:rPr>
        <w:t xml:space="preserve"> самостоятельно, либо путем заключения договора на оказание услуг по уборке территории и вывозу мусора, </w:t>
      </w:r>
      <w:r w:rsidRPr="00B5289B">
        <w:rPr>
          <w:sz w:val="28"/>
          <w:szCs w:val="28"/>
        </w:rPr>
        <w:t xml:space="preserve">сдачу территории </w:t>
      </w:r>
      <w:r w:rsidR="00A04636" w:rsidRPr="00B5289B">
        <w:rPr>
          <w:sz w:val="28"/>
          <w:szCs w:val="28"/>
        </w:rPr>
        <w:t>Администрации городского поселения Безенчук</w:t>
      </w:r>
      <w:r w:rsidRPr="00B5289B">
        <w:rPr>
          <w:sz w:val="28"/>
          <w:szCs w:val="28"/>
        </w:rPr>
        <w:t>.</w:t>
      </w:r>
    </w:p>
    <w:p w:rsidR="00CB585F" w:rsidRPr="00B5289B" w:rsidRDefault="00477C02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2. Не</w:t>
      </w:r>
      <w:r w:rsidR="00CB585F" w:rsidRPr="00B5289B">
        <w:rPr>
          <w:sz w:val="28"/>
          <w:szCs w:val="28"/>
        </w:rPr>
        <w:t>исполнение торговой организацией</w:t>
      </w:r>
      <w:r w:rsidR="00447C9A" w:rsidRPr="00B5289B">
        <w:rPr>
          <w:sz w:val="28"/>
          <w:szCs w:val="28"/>
        </w:rPr>
        <w:t>, индивидуальным предпринимателем</w:t>
      </w:r>
      <w:r w:rsidR="00CB585F" w:rsidRPr="00B5289B">
        <w:rPr>
          <w:sz w:val="28"/>
          <w:szCs w:val="28"/>
        </w:rPr>
        <w:t xml:space="preserve"> требований к оформлению и содержанию «ёлочных базаров» влечет отзыв разрешения на право размещения и демонтаж торговой точки.</w:t>
      </w:r>
    </w:p>
    <w:p w:rsidR="00A04636" w:rsidRDefault="00A04636" w:rsidP="00CB585F">
      <w:pPr>
        <w:ind w:firstLine="567"/>
        <w:jc w:val="both"/>
      </w:pPr>
    </w:p>
    <w:p w:rsidR="00FB10E2" w:rsidRDefault="00FB10E2" w:rsidP="00CB585F">
      <w:pPr>
        <w:ind w:firstLine="567"/>
        <w:jc w:val="both"/>
        <w:sectPr w:rsidR="00FB10E2" w:rsidSect="00217168"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№1</w:t>
      </w:r>
    </w:p>
    <w:p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:rsidR="008837B5" w:rsidRDefault="008837B5" w:rsidP="008837B5">
      <w:pPr>
        <w:ind w:firstLine="6379"/>
        <w:jc w:val="right"/>
      </w:pPr>
      <w:proofErr w:type="gramStart"/>
      <w:r>
        <w:t xml:space="preserve">от  </w:t>
      </w:r>
      <w:r w:rsidR="00366FF5">
        <w:t>0</w:t>
      </w:r>
      <w:r>
        <w:t>6.1</w:t>
      </w:r>
      <w:r w:rsidR="00366FF5">
        <w:t>2</w:t>
      </w:r>
      <w:r>
        <w:t>.201</w:t>
      </w:r>
      <w:r w:rsidR="00366FF5">
        <w:t>9</w:t>
      </w:r>
      <w:r>
        <w:t>г.</w:t>
      </w:r>
      <w:proofErr w:type="gramEnd"/>
      <w:r>
        <w:t xml:space="preserve"> № </w:t>
      </w:r>
      <w:r w:rsidR="00366FF5">
        <w:t>674</w:t>
      </w:r>
    </w:p>
    <w:p w:rsidR="00FB10E2" w:rsidRPr="002D1FBA" w:rsidRDefault="00FB10E2" w:rsidP="00FB10E2">
      <w:pPr>
        <w:jc w:val="center"/>
      </w:pPr>
    </w:p>
    <w:p w:rsidR="00FB10E2" w:rsidRPr="002D1FBA" w:rsidRDefault="00FB10E2" w:rsidP="00FB10E2">
      <w:pPr>
        <w:jc w:val="center"/>
      </w:pPr>
      <w:r>
        <w:t>Схема дислокации</w:t>
      </w:r>
    </w:p>
    <w:p w:rsidR="00FB10E2" w:rsidRPr="002D1FBA" w:rsidRDefault="00FB10E2" w:rsidP="00FB10E2">
      <w:pPr>
        <w:jc w:val="center"/>
      </w:pPr>
      <w:r w:rsidRPr="002D1FBA">
        <w:t>ёлочных базаров на территории городского поселения Безенчук</w:t>
      </w:r>
    </w:p>
    <w:p w:rsidR="00FB10E2" w:rsidRPr="002D1FBA" w:rsidRDefault="00FB10E2" w:rsidP="00FB10E2">
      <w:pPr>
        <w:jc w:val="center"/>
      </w:pPr>
      <w:r w:rsidRPr="002D1FBA">
        <w:t>на 201</w:t>
      </w:r>
      <w:r w:rsidR="00366FF5">
        <w:t>9</w:t>
      </w:r>
      <w:r w:rsidRPr="002D1FBA">
        <w:t xml:space="preserve"> год</w:t>
      </w:r>
    </w:p>
    <w:p w:rsidR="00FB10E2" w:rsidRPr="00AA3BC9" w:rsidRDefault="00FB10E2" w:rsidP="00FB10E2">
      <w:pPr>
        <w:jc w:val="center"/>
        <w:rPr>
          <w:b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781"/>
        <w:gridCol w:w="1917"/>
        <w:gridCol w:w="2880"/>
        <w:gridCol w:w="1264"/>
        <w:gridCol w:w="1800"/>
        <w:gridCol w:w="2453"/>
      </w:tblGrid>
      <w:tr w:rsidR="00FB10E2" w:rsidRPr="005E7789" w:rsidTr="006D6F82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917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64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453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B10E2" w:rsidRPr="005E7789" w:rsidTr="006D6F82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:rsidR="00FB10E2" w:rsidRPr="005E7789" w:rsidRDefault="00FB10E2" w:rsidP="0010534B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</w:t>
            </w:r>
            <w:r w:rsidR="00041A14">
              <w:rPr>
                <w:sz w:val="20"/>
                <w:szCs w:val="20"/>
              </w:rPr>
              <w:t>г.т</w:t>
            </w:r>
            <w:proofErr w:type="spellEnd"/>
            <w:r w:rsidR="00041A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Безенчук, ул. Рабочая (возле дома № 49)</w:t>
            </w:r>
          </w:p>
        </w:tc>
        <w:tc>
          <w:tcPr>
            <w:tcW w:w="1917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540023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 w:rsidR="00540023">
              <w:rPr>
                <w:sz w:val="20"/>
                <w:szCs w:val="20"/>
              </w:rPr>
              <w:t xml:space="preserve">лапник, </w:t>
            </w:r>
            <w:r w:rsidRPr="005E7789">
              <w:rPr>
                <w:sz w:val="20"/>
                <w:szCs w:val="20"/>
              </w:rPr>
              <w:t>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FB10E2" w:rsidRPr="00186FF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FB10E2" w:rsidRPr="005E7789" w:rsidRDefault="00FB10E2" w:rsidP="0056752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5E7789">
              <w:rPr>
                <w:sz w:val="20"/>
                <w:szCs w:val="20"/>
              </w:rPr>
              <w:t>.12.201</w:t>
            </w:r>
            <w:r w:rsidR="00311880">
              <w:rPr>
                <w:sz w:val="20"/>
                <w:szCs w:val="20"/>
              </w:rPr>
              <w:t>9</w:t>
            </w:r>
            <w:r w:rsidR="006D6F82">
              <w:rPr>
                <w:sz w:val="20"/>
                <w:szCs w:val="20"/>
              </w:rPr>
              <w:t xml:space="preserve">г </w:t>
            </w:r>
            <w:r w:rsidRPr="005E7789">
              <w:rPr>
                <w:sz w:val="20"/>
                <w:szCs w:val="20"/>
              </w:rPr>
              <w:t>-</w:t>
            </w:r>
            <w:r w:rsidR="006D6F82">
              <w:rPr>
                <w:sz w:val="20"/>
                <w:szCs w:val="20"/>
              </w:rPr>
              <w:t xml:space="preserve"> </w:t>
            </w:r>
            <w:r w:rsidRPr="005E7789">
              <w:rPr>
                <w:sz w:val="20"/>
                <w:szCs w:val="20"/>
              </w:rPr>
              <w:t>31.12.201</w:t>
            </w:r>
            <w:r w:rsidR="00311880">
              <w:rPr>
                <w:sz w:val="20"/>
                <w:szCs w:val="20"/>
              </w:rPr>
              <w:t>9</w:t>
            </w:r>
            <w:r w:rsidR="006D6F82">
              <w:rPr>
                <w:sz w:val="20"/>
                <w:szCs w:val="20"/>
              </w:rPr>
              <w:t>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8210C8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bookmarkStart w:id="0" w:name="_GoBack" w:colFirst="6" w:colLast="6"/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:rsidR="006D6F82" w:rsidRPr="005E7789" w:rsidRDefault="006D6F82" w:rsidP="006D6F8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п.г.т</w:t>
            </w:r>
            <w:proofErr w:type="spellEnd"/>
            <w:r>
              <w:rPr>
                <w:sz w:val="20"/>
                <w:szCs w:val="20"/>
              </w:rPr>
              <w:t xml:space="preserve">. Безенчук, </w:t>
            </w:r>
            <w:r>
              <w:rPr>
                <w:sz w:val="20"/>
                <w:szCs w:val="20"/>
              </w:rPr>
              <w:t>ул. Чапаева (возле дома № 6)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5E7789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:rsidR="006D6F82" w:rsidRPr="005E7789" w:rsidRDefault="006D6F82" w:rsidP="006D6F8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п.г.т</w:t>
            </w:r>
            <w:proofErr w:type="spellEnd"/>
            <w:r>
              <w:rPr>
                <w:sz w:val="20"/>
                <w:szCs w:val="20"/>
              </w:rPr>
              <w:t xml:space="preserve">. Безенчук, </w:t>
            </w:r>
            <w:r>
              <w:rPr>
                <w:sz w:val="20"/>
                <w:szCs w:val="20"/>
              </w:rPr>
              <w:t>ул. Тимирязева (между домами №№ 84 и 86)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5E7789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1" w:type="dxa"/>
          </w:tcPr>
          <w:p w:rsidR="006D6F82" w:rsidRDefault="006D6F82" w:rsidP="006D6F8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п.г.т</w:t>
            </w:r>
            <w:proofErr w:type="spellEnd"/>
            <w:r>
              <w:rPr>
                <w:sz w:val="20"/>
                <w:szCs w:val="20"/>
              </w:rPr>
              <w:t xml:space="preserve">. Безенчук, </w:t>
            </w:r>
            <w:r>
              <w:rPr>
                <w:sz w:val="20"/>
                <w:szCs w:val="20"/>
              </w:rPr>
              <w:t>ул. Мамистова (возле дома № 75)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bookmarkEnd w:id="0"/>
    </w:tbl>
    <w:p w:rsidR="00FB10E2" w:rsidRDefault="00FB10E2" w:rsidP="00FB10E2">
      <w:pPr>
        <w:rPr>
          <w:b/>
          <w:sz w:val="28"/>
          <w:szCs w:val="28"/>
        </w:rPr>
      </w:pPr>
    </w:p>
    <w:p w:rsidR="00A04636" w:rsidRDefault="00A04636" w:rsidP="00CB585F">
      <w:pPr>
        <w:ind w:firstLine="567"/>
        <w:jc w:val="both"/>
      </w:pPr>
    </w:p>
    <w:sectPr w:rsidR="00A04636" w:rsidSect="00CF15D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A82" w:rsidRDefault="00952A82">
      <w:r>
        <w:separator/>
      </w:r>
    </w:p>
  </w:endnote>
  <w:endnote w:type="continuationSeparator" w:id="0">
    <w:p w:rsidR="00952A82" w:rsidRDefault="009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952A82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952A82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952A82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A82" w:rsidRDefault="00952A82">
      <w:r>
        <w:separator/>
      </w:r>
    </w:p>
  </w:footnote>
  <w:footnote w:type="continuationSeparator" w:id="0">
    <w:p w:rsidR="00952A82" w:rsidRDefault="00952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C4F1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29</cp:revision>
  <cp:lastPrinted>2017-12-05T06:07:00Z</cp:lastPrinted>
  <dcterms:created xsi:type="dcterms:W3CDTF">2018-11-26T12:01:00Z</dcterms:created>
  <dcterms:modified xsi:type="dcterms:W3CDTF">2019-12-11T07:24:00Z</dcterms:modified>
</cp:coreProperties>
</file>