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6B0" w:rsidRDefault="007866B0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5" o:title=""/>
          </v:shape>
          <o:OLEObject Type="Embed" ProgID="MSPhotoEd.3" ShapeID="_x0000_i1025" DrawAspect="Content" ObjectID="_1637040351" r:id="rId6"/>
        </w:object>
      </w:r>
    </w:p>
    <w:p w:rsidR="007866B0" w:rsidRPr="00F460A6" w:rsidRDefault="007866B0" w:rsidP="00940E2C">
      <w:pPr>
        <w:pStyle w:val="11"/>
        <w:jc w:val="center"/>
        <w:rPr>
          <w:sz w:val="16"/>
          <w:szCs w:val="16"/>
        </w:rPr>
      </w:pPr>
    </w:p>
    <w:p w:rsidR="007866B0" w:rsidRPr="00C215E2" w:rsidRDefault="007866B0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7866B0" w:rsidRPr="00AD13D7" w:rsidRDefault="007866B0" w:rsidP="00940E2C">
      <w:pPr>
        <w:rPr>
          <w:sz w:val="16"/>
          <w:szCs w:val="16"/>
        </w:rPr>
      </w:pPr>
    </w:p>
    <w:p w:rsidR="0043641D" w:rsidRPr="0043641D" w:rsidRDefault="0043641D" w:rsidP="0043641D">
      <w:pPr>
        <w:keepNext/>
        <w:spacing w:before="240" w:after="60"/>
        <w:jc w:val="center"/>
        <w:outlineLvl w:val="2"/>
        <w:rPr>
          <w:bCs/>
          <w:sz w:val="32"/>
          <w:szCs w:val="32"/>
        </w:rPr>
      </w:pPr>
      <w:r w:rsidRPr="0043641D">
        <w:rPr>
          <w:bCs/>
          <w:sz w:val="32"/>
          <w:szCs w:val="32"/>
        </w:rPr>
        <w:t xml:space="preserve">РЕШЕНИЕ </w:t>
      </w:r>
    </w:p>
    <w:p w:rsidR="0043641D" w:rsidRPr="0043641D" w:rsidRDefault="0043641D" w:rsidP="0043641D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r w:rsidRPr="0043641D">
        <w:rPr>
          <w:bCs/>
          <w:sz w:val="28"/>
          <w:szCs w:val="28"/>
        </w:rPr>
        <w:t xml:space="preserve">  </w:t>
      </w:r>
      <w:r w:rsidRPr="0043641D">
        <w:rPr>
          <w:rFonts w:cs="Arial"/>
          <w:bCs/>
          <w:sz w:val="28"/>
          <w:szCs w:val="28"/>
        </w:rPr>
        <w:t xml:space="preserve">от   </w:t>
      </w:r>
      <w:r w:rsidR="00AD13D7">
        <w:rPr>
          <w:rFonts w:cs="Arial"/>
          <w:bCs/>
          <w:sz w:val="28"/>
          <w:szCs w:val="28"/>
        </w:rPr>
        <w:t>05</w:t>
      </w:r>
      <w:r w:rsidRPr="0043641D">
        <w:rPr>
          <w:rFonts w:cs="Arial"/>
          <w:bCs/>
          <w:sz w:val="28"/>
          <w:szCs w:val="28"/>
        </w:rPr>
        <w:t xml:space="preserve">.12.2019г   </w:t>
      </w:r>
      <w:r w:rsidRPr="0043641D">
        <w:rPr>
          <w:bCs/>
          <w:sz w:val="28"/>
          <w:szCs w:val="28"/>
        </w:rPr>
        <w:t xml:space="preserve">№ </w:t>
      </w:r>
      <w:r w:rsidR="00AD13D7">
        <w:rPr>
          <w:bCs/>
          <w:sz w:val="28"/>
          <w:szCs w:val="28"/>
        </w:rPr>
        <w:t>2</w:t>
      </w:r>
      <w:r w:rsidRPr="0043641D">
        <w:rPr>
          <w:bCs/>
          <w:sz w:val="28"/>
          <w:szCs w:val="28"/>
        </w:rPr>
        <w:t xml:space="preserve">/52   </w:t>
      </w:r>
    </w:p>
    <w:p w:rsidR="007866B0" w:rsidRPr="00A31344" w:rsidRDefault="007866B0" w:rsidP="00DC0E24">
      <w:pPr>
        <w:jc w:val="both"/>
      </w:pP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  <w:t xml:space="preserve">   </w:t>
      </w:r>
    </w:p>
    <w:p w:rsidR="007866B0" w:rsidRPr="00A31344" w:rsidRDefault="007866B0" w:rsidP="00C52D28">
      <w:pPr>
        <w:jc w:val="center"/>
        <w:rPr>
          <w:sz w:val="28"/>
          <w:szCs w:val="28"/>
        </w:rPr>
      </w:pPr>
      <w:r w:rsidRPr="00A31344">
        <w:rPr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 </w:t>
      </w:r>
    </w:p>
    <w:p w:rsidR="007866B0" w:rsidRPr="00F460A6" w:rsidRDefault="007866B0" w:rsidP="00C52D28">
      <w:pPr>
        <w:jc w:val="center"/>
        <w:rPr>
          <w:sz w:val="18"/>
          <w:szCs w:val="18"/>
        </w:rPr>
      </w:pPr>
    </w:p>
    <w:p w:rsidR="007866B0" w:rsidRPr="0099659C" w:rsidRDefault="007866B0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7866B0" w:rsidRPr="0099659C" w:rsidRDefault="007866B0" w:rsidP="00C52D28">
      <w:pPr>
        <w:jc w:val="both"/>
        <w:rPr>
          <w:sz w:val="28"/>
          <w:szCs w:val="28"/>
        </w:rPr>
      </w:pPr>
    </w:p>
    <w:p w:rsidR="007866B0" w:rsidRDefault="007866B0" w:rsidP="00C52D28">
      <w:pPr>
        <w:jc w:val="center"/>
        <w:rPr>
          <w:sz w:val="28"/>
          <w:szCs w:val="28"/>
        </w:rPr>
      </w:pPr>
      <w:r w:rsidRPr="00F460A6">
        <w:rPr>
          <w:sz w:val="28"/>
          <w:szCs w:val="28"/>
        </w:rPr>
        <w:t>РЕШИЛО:</w:t>
      </w:r>
    </w:p>
    <w:p w:rsidR="007866B0" w:rsidRPr="00F460A6" w:rsidRDefault="007866B0" w:rsidP="00C52D28">
      <w:pPr>
        <w:jc w:val="center"/>
        <w:rPr>
          <w:sz w:val="28"/>
          <w:szCs w:val="28"/>
        </w:rPr>
      </w:pP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7866B0" w:rsidRPr="00C6133C" w:rsidRDefault="007866B0" w:rsidP="00C52D28">
      <w:pPr>
        <w:rPr>
          <w:b/>
        </w:rPr>
      </w:pPr>
    </w:p>
    <w:p w:rsidR="007866B0" w:rsidRPr="00C6133C" w:rsidRDefault="007866B0" w:rsidP="00C52D28">
      <w:pPr>
        <w:rPr>
          <w:b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AD13D7">
        <w:rPr>
          <w:sz w:val="28"/>
          <w:szCs w:val="28"/>
        </w:rPr>
        <w:t xml:space="preserve">        </w:t>
      </w:r>
      <w:r w:rsidR="0099108E">
        <w:rPr>
          <w:sz w:val="28"/>
          <w:szCs w:val="28"/>
        </w:rPr>
        <w:t>Н</w:t>
      </w:r>
      <w:r>
        <w:rPr>
          <w:sz w:val="28"/>
          <w:szCs w:val="28"/>
        </w:rPr>
        <w:t xml:space="preserve">.В. </w:t>
      </w:r>
      <w:r w:rsidR="0099108E">
        <w:rPr>
          <w:sz w:val="28"/>
          <w:szCs w:val="28"/>
        </w:rPr>
        <w:t>Райская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="00B62D4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А.Г. Кантеев</w:t>
      </w:r>
    </w:p>
    <w:p w:rsidR="005546A7" w:rsidRDefault="007866B0" w:rsidP="0099659C">
      <w:pPr>
        <w:jc w:val="right"/>
      </w:pPr>
      <w:r w:rsidRPr="00A330E9"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</w:t>
      </w:r>
    </w:p>
    <w:p w:rsidR="005546A7" w:rsidRDefault="005546A7" w:rsidP="0099659C">
      <w:pPr>
        <w:jc w:val="right"/>
      </w:pPr>
    </w:p>
    <w:p w:rsidR="00B62D40" w:rsidRDefault="007866B0" w:rsidP="0099659C">
      <w:pPr>
        <w:jc w:val="right"/>
      </w:pPr>
      <w:r w:rsidRPr="00A330E9">
        <w:t xml:space="preserve">             </w:t>
      </w:r>
      <w:r w:rsidRPr="00A330E9">
        <w:tab/>
        <w:t xml:space="preserve">               </w:t>
      </w:r>
      <w:r w:rsidRPr="00A330E9">
        <w:tab/>
      </w:r>
    </w:p>
    <w:p w:rsidR="00B62D40" w:rsidRDefault="00B62D40" w:rsidP="0099659C">
      <w:pPr>
        <w:jc w:val="right"/>
      </w:pPr>
    </w:p>
    <w:p w:rsidR="007866B0" w:rsidRDefault="007866B0" w:rsidP="0099659C">
      <w:pPr>
        <w:jc w:val="right"/>
        <w:rPr>
          <w:b/>
          <w:sz w:val="20"/>
          <w:szCs w:val="20"/>
        </w:rPr>
      </w:pPr>
      <w:r w:rsidRPr="00A40A0E">
        <w:rPr>
          <w:sz w:val="20"/>
          <w:szCs w:val="20"/>
        </w:rPr>
        <w:t xml:space="preserve">Приложение №1 </w:t>
      </w:r>
    </w:p>
    <w:p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 w:rsidR="00AD13D7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05.12.2019</w:t>
      </w:r>
      <w:r w:rsidR="0096163C" w:rsidRPr="00AD13D7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</w:t>
      </w:r>
      <w:r w:rsidR="0096163C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AD13D7">
        <w:rPr>
          <w:rFonts w:ascii="Times New Roman" w:hAnsi="Times New Roman" w:cs="Times New Roman"/>
          <w:b w:val="0"/>
          <w:sz w:val="20"/>
          <w:szCs w:val="20"/>
        </w:rPr>
        <w:t>2/52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7866B0" w:rsidRDefault="007866B0" w:rsidP="00A40A0E">
      <w:pPr>
        <w:jc w:val="center"/>
      </w:pP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полномочий  № </w:t>
      </w:r>
      <w:r>
        <w:rPr>
          <w:rFonts w:ascii="Times New Roman" w:hAnsi="Times New Roman"/>
          <w:sz w:val="24"/>
          <w:szCs w:val="24"/>
        </w:rPr>
        <w:t>__</w:t>
      </w: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/>
          <w:sz w:val="24"/>
          <w:szCs w:val="24"/>
        </w:rPr>
        <w:tab/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="00DB5C20">
        <w:rPr>
          <w:rFonts w:ascii="Times New Roman" w:hAnsi="Times New Roman"/>
          <w:sz w:val="24"/>
          <w:szCs w:val="24"/>
        </w:rPr>
        <w:t xml:space="preserve">       </w:t>
      </w:r>
      <w:r w:rsidRPr="007A3FF8">
        <w:rPr>
          <w:rFonts w:ascii="Times New Roman" w:hAnsi="Times New Roman"/>
          <w:sz w:val="24"/>
          <w:szCs w:val="24"/>
        </w:rPr>
        <w:t>«__»____________201</w:t>
      </w:r>
      <w:r w:rsidR="00F03D1A">
        <w:rPr>
          <w:rFonts w:ascii="Times New Roman" w:hAnsi="Times New Roman"/>
          <w:sz w:val="24"/>
          <w:szCs w:val="24"/>
        </w:rPr>
        <w:t>9</w:t>
      </w:r>
      <w:r w:rsidRPr="007A3FF8">
        <w:rPr>
          <w:rFonts w:ascii="Times New Roman" w:hAnsi="Times New Roman"/>
          <w:sz w:val="24"/>
          <w:szCs w:val="24"/>
        </w:rPr>
        <w:t>.</w:t>
      </w:r>
    </w:p>
    <w:p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</w:t>
      </w:r>
    </w:p>
    <w:p w:rsidR="007866B0" w:rsidRPr="007A3FF8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</w:t>
      </w:r>
      <w:r>
        <w:t>Райской Н.В.</w:t>
      </w:r>
      <w:r w:rsidRPr="007A3FF8">
        <w:t xml:space="preserve">, действующего на основании Устава поселения, с одной стороны и </w:t>
      </w:r>
      <w:r w:rsidR="00F03D1A">
        <w:t>А</w:t>
      </w:r>
      <w:r w:rsidRPr="007A3FF8">
        <w:t>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b w:val="0"/>
          <w:sz w:val="24"/>
          <w:szCs w:val="24"/>
        </w:rPr>
        <w:t xml:space="preserve"> </w:t>
      </w:r>
      <w:r w:rsidRPr="007A3FF8">
        <w:rPr>
          <w:rStyle w:val="50"/>
          <w:sz w:val="24"/>
          <w:szCs w:val="24"/>
        </w:rPr>
        <w:t>района»,</w:t>
      </w:r>
      <w:r w:rsidRPr="007A3FF8">
        <w:t xml:space="preserve"> в лице Главы района </w:t>
      </w:r>
      <w:r>
        <w:t>Аникина В.В.</w:t>
      </w:r>
      <w:r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7866B0" w:rsidRPr="007A3FF8" w:rsidRDefault="007866B0" w:rsidP="00A40A0E">
      <w:pPr>
        <w:tabs>
          <w:tab w:val="left" w:pos="0"/>
        </w:tabs>
        <w:jc w:val="both"/>
      </w:pPr>
    </w:p>
    <w:p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:rsidR="00F03D1A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>
        <w:tab/>
        <w:t xml:space="preserve">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 </w:t>
      </w:r>
      <w:r w:rsidR="00F03D1A">
        <w:t xml:space="preserve"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Принятие документов, а также выдача решений о переводе или об отказе в </w:t>
      </w:r>
      <w:r w:rsidR="00390EA7">
        <w:t xml:space="preserve">переводе жилого помещения в нежилое или нежилого помещения в жилое. Принятие документов, а также выдача решений переустройства и (или) перепланировки жилого помещения.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планировочный структуры в </w:t>
      </w:r>
      <w:r w:rsidR="00390EA7">
        <w:lastRenderedPageBreak/>
        <w:t xml:space="preserve">границах поселения, изменение, аннулирование таких наименований, размещение информации в государственном адресном реестре. 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7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8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</w:t>
      </w:r>
      <w:r>
        <w:t xml:space="preserve"> </w:t>
      </w:r>
      <w:r w:rsidRPr="007A3FF8">
        <w:t>определение порядка предоставления жилых помещений муниципального специализированного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7866B0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>
        <w:t xml:space="preserve"> Осуществление муниципального жилищного контроля.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>1.1.</w:t>
      </w:r>
      <w:r w:rsidR="0024600A">
        <w:t>5</w:t>
      </w:r>
      <w:r>
        <w:t>.</w:t>
      </w:r>
      <w:r w:rsidR="00E83B4D">
        <w:t xml:space="preserve"> </w:t>
      </w:r>
      <w:r>
        <w:t>Осуществление функций по определению поставщиков (подрядчиков, исполнителей) для обеспечения муниципальных нужд путем, проведения</w:t>
      </w:r>
      <w:r w:rsidR="00E83B4D">
        <w:t xml:space="preserve"> электронных процедур</w:t>
      </w:r>
      <w:r>
        <w:t xml:space="preserve"> </w:t>
      </w:r>
      <w:r w:rsidR="00E83B4D">
        <w:t>(</w:t>
      </w:r>
      <w:r>
        <w:t>открытого конкурса, конкурса с ограниченным участием, двухэтапного конкурса, электронн</w:t>
      </w:r>
      <w:r w:rsidR="00E83B4D">
        <w:t xml:space="preserve">ого аукциона, запроса котировок, </w:t>
      </w:r>
      <w:r>
        <w:t>запроса предложений</w:t>
      </w:r>
      <w:r w:rsidR="00E83B4D">
        <w:t>)</w:t>
      </w:r>
      <w:r>
        <w:t>.</w:t>
      </w:r>
    </w:p>
    <w:p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6</w:t>
      </w:r>
      <w:r w:rsidRPr="007A3FF8">
        <w:t>.</w:t>
      </w:r>
      <w:r w:rsidR="0024600A">
        <w:t xml:space="preserve"> </w:t>
      </w:r>
      <w:r w:rsidRPr="007A3FF8">
        <w:t>Регулирование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 w:rsidR="0024600A">
        <w:t>7</w:t>
      </w:r>
      <w:r>
        <w:t>.</w:t>
      </w:r>
      <w:r w:rsidRPr="007A3FF8">
        <w:t xml:space="preserve"> Организация внутреннего финансового контроля</w:t>
      </w:r>
      <w:r w:rsidR="00E83B4D">
        <w:t xml:space="preserve"> и аудита.</w:t>
      </w: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8</w:t>
      </w:r>
      <w:r>
        <w:t xml:space="preserve">.  </w:t>
      </w:r>
      <w:r w:rsidRPr="007A3FF8">
        <w:t>Создание условий для развития малого и среднего предпринимательства.</w:t>
      </w:r>
    </w:p>
    <w:p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9</w:t>
      </w:r>
      <w:r>
        <w:t xml:space="preserve">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r w:rsidR="00E83B4D">
        <w:t>.</w:t>
      </w:r>
    </w:p>
    <w:p w:rsidR="00E83B4D" w:rsidRPr="007A3FF8" w:rsidRDefault="00E83B4D" w:rsidP="00AF0B22">
      <w:pPr>
        <w:pStyle w:val="a6"/>
        <w:tabs>
          <w:tab w:val="left" w:pos="0"/>
        </w:tabs>
        <w:spacing w:after="0"/>
        <w:ind w:right="20"/>
        <w:jc w:val="both"/>
      </w:pPr>
      <w:r>
        <w:t xml:space="preserve">1.1.10. Осуществление муниципального земельного контроля в границах поселения. 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 w:rsidR="00E83B4D">
        <w:t>1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E83B4D">
        <w:t>2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E83B4D">
        <w:t>3</w:t>
      </w:r>
      <w:r>
        <w:t xml:space="preserve">. Утверждение минимальных цен (тарифов) на услуги по </w:t>
      </w:r>
      <w:r w:rsidR="0024600A">
        <w:t>погребению в</w:t>
      </w:r>
      <w:r>
        <w:t xml:space="preserve"> рамках вопросов местного значения – организация ритуальных </w:t>
      </w:r>
      <w:r w:rsidR="0024600A">
        <w:t>услуг и</w:t>
      </w:r>
      <w:r>
        <w:t xml:space="preserve"> содержание мест захоронения.</w:t>
      </w:r>
    </w:p>
    <w:p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lastRenderedPageBreak/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7866B0" w:rsidRPr="007A3FF8" w:rsidRDefault="007866B0" w:rsidP="00A40A0E">
      <w:pPr>
        <w:pStyle w:val="a6"/>
        <w:tabs>
          <w:tab w:val="left" w:pos="0"/>
        </w:tabs>
        <w:ind w:right="23"/>
      </w:pPr>
    </w:p>
    <w:p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0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0"/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7866B0" w:rsidRPr="0024600A" w:rsidRDefault="007866B0" w:rsidP="007565C6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24600A">
        <w:t xml:space="preserve">Исполнение бюджета поселения, осуществление контроля за его исполнением  - </w:t>
      </w:r>
      <w:r w:rsidR="000F2CD4">
        <w:rPr>
          <w:b/>
        </w:rPr>
        <w:t>40 </w:t>
      </w:r>
      <w:r w:rsidRPr="0024600A">
        <w:rPr>
          <w:b/>
        </w:rPr>
        <w:t>000</w:t>
      </w:r>
      <w:r w:rsidR="000F2CD4">
        <w:rPr>
          <w:b/>
        </w:rPr>
        <w:t xml:space="preserve">,00 </w:t>
      </w:r>
      <w:r w:rsidRPr="0024600A">
        <w:t xml:space="preserve"> за счет средств бюджет</w:t>
      </w:r>
      <w:r w:rsidR="000F2CD4">
        <w:t>а</w:t>
      </w:r>
      <w:r w:rsidRPr="0024600A">
        <w:t xml:space="preserve"> поселения.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3.2.2. 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</w:t>
      </w:r>
      <w:r w:rsidR="000F2CD4">
        <w:t xml:space="preserve"> 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</w:t>
      </w:r>
      <w:r w:rsidR="00DD1217">
        <w:t xml:space="preserve">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</w:t>
      </w:r>
      <w:r w:rsidRPr="0024600A">
        <w:t xml:space="preserve">Принятие документов, </w:t>
      </w:r>
      <w:r w:rsidR="00DD1217">
        <w:t xml:space="preserve">а также </w:t>
      </w:r>
      <w:r w:rsidRPr="0024600A">
        <w:t xml:space="preserve">выдача решений о переводе или об отказе в переводе жилого помещения в нежилое или нежилого помещения в жилое. Принятие документов, </w:t>
      </w:r>
      <w:r w:rsidR="00DD1217">
        <w:t xml:space="preserve">а также </w:t>
      </w:r>
      <w:r w:rsidRPr="0024600A">
        <w:t xml:space="preserve">выдача решений переустройства и (или) перепланировки жилого помещения. </w:t>
      </w:r>
      <w:r w:rsidR="00DD1217"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- </w:t>
      </w:r>
      <w:r w:rsidRPr="0024600A">
        <w:rPr>
          <w:b/>
        </w:rPr>
        <w:t>30</w:t>
      </w:r>
      <w:r w:rsidR="00DD1217">
        <w:rPr>
          <w:b/>
        </w:rPr>
        <w:t> </w:t>
      </w:r>
      <w:r w:rsidRPr="0024600A">
        <w:rPr>
          <w:b/>
        </w:rPr>
        <w:t>000</w:t>
      </w:r>
      <w:r w:rsidR="00DD1217">
        <w:rPr>
          <w:b/>
        </w:rPr>
        <w:t>,00</w:t>
      </w:r>
      <w:r w:rsidRPr="0024600A">
        <w:t xml:space="preserve"> за счет бюджета поселения.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3.2.3.  Учет муниципального жилищного фонда;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</w:t>
      </w:r>
      <w:r w:rsidRPr="0024600A">
        <w:lastRenderedPageBreak/>
        <w:t>найма жилых помещений муниципального жилищного фонда;</w:t>
      </w:r>
      <w:r w:rsidR="00DD1217">
        <w:t xml:space="preserve"> </w:t>
      </w:r>
      <w:r w:rsidRPr="0024600A">
        <w:t>ведение в установленном порядке учета граждан в качестве нуждающихся в жилых помещениях, предоставляемых по договорам социального найма;</w:t>
      </w:r>
      <w:r w:rsidR="00DD1217">
        <w:t xml:space="preserve"> </w:t>
      </w:r>
      <w:r w:rsidRPr="0024600A">
        <w:t xml:space="preserve">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  <w:r w:rsidR="00DD1217">
        <w:t xml:space="preserve"> </w:t>
      </w:r>
      <w:r w:rsidRPr="0024600A">
        <w:t>определение порядка предоставления жилых помещений муниципального специализированного жилищного фонда;</w:t>
      </w:r>
      <w:r w:rsidR="00DD1217">
        <w:t xml:space="preserve"> </w:t>
      </w:r>
      <w:r w:rsidRPr="0024600A">
        <w:t xml:space="preserve">признание в установленном порядке жилых помещений муниципального жилищного фонда непригодными для проживания – </w:t>
      </w:r>
      <w:r w:rsidRPr="0024600A">
        <w:rPr>
          <w:b/>
        </w:rPr>
        <w:t>1</w:t>
      </w:r>
      <w:r w:rsidR="00B32032">
        <w:rPr>
          <w:b/>
        </w:rPr>
        <w:t> </w:t>
      </w:r>
      <w:r w:rsidRPr="0024600A">
        <w:rPr>
          <w:b/>
        </w:rPr>
        <w:t>000</w:t>
      </w:r>
      <w:r w:rsidR="00B32032">
        <w:rPr>
          <w:b/>
        </w:rPr>
        <w:t>,00</w:t>
      </w:r>
      <w:r w:rsidRPr="0024600A">
        <w:rPr>
          <w:b/>
        </w:rPr>
        <w:t xml:space="preserve"> </w:t>
      </w:r>
      <w:r w:rsidRPr="0024600A"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3.2.4. Осуществление муниципального жилищного контроля – </w:t>
      </w:r>
      <w:r w:rsidRPr="0024600A">
        <w:rPr>
          <w:b/>
        </w:rPr>
        <w:t>40</w:t>
      </w:r>
      <w:r w:rsidR="00B32032">
        <w:rPr>
          <w:b/>
        </w:rPr>
        <w:t> </w:t>
      </w:r>
      <w:r w:rsidRPr="0024600A">
        <w:rPr>
          <w:b/>
        </w:rPr>
        <w:t>000</w:t>
      </w:r>
      <w:r w:rsidR="00B32032">
        <w:rPr>
          <w:b/>
        </w:rPr>
        <w:t>,00</w:t>
      </w:r>
      <w:r w:rsidRPr="0024600A">
        <w:rPr>
          <w:b/>
        </w:rPr>
        <w:t xml:space="preserve"> </w:t>
      </w:r>
      <w:r w:rsidRPr="0024600A">
        <w:t xml:space="preserve"> за счет средств бюджета 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3.2.5. Осуществление функций по определению поставщиков (подрядчиков, исполнителей)  для обеспечения  муниципальных нужд путем, проведения </w:t>
      </w:r>
      <w:r w:rsidR="00B32032">
        <w:t xml:space="preserve"> электронных процедур (</w:t>
      </w:r>
      <w:r>
        <w:t>открытого конкурса, конкурса с ограниченным участием, двухэтапного конкурса, электронного аукциона, запроса котировок</w:t>
      </w:r>
      <w:r w:rsidR="00B32032">
        <w:t>,</w:t>
      </w:r>
      <w:r>
        <w:t xml:space="preserve"> запроса предложений</w:t>
      </w:r>
      <w:r w:rsidR="00B32032">
        <w:t>)</w:t>
      </w:r>
      <w:r>
        <w:t xml:space="preserve"> -  </w:t>
      </w:r>
      <w:r w:rsidRPr="00AF0B22">
        <w:rPr>
          <w:b/>
        </w:rPr>
        <w:t>30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 w:rsidRPr="00AF0B22">
        <w:rPr>
          <w:b/>
        </w:rPr>
        <w:t xml:space="preserve"> 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</w:t>
      </w:r>
      <w:r w:rsidR="00B32032">
        <w:rPr>
          <w:b/>
        </w:rPr>
        <w:t xml:space="preserve"> </w:t>
      </w:r>
      <w:r w:rsidRPr="005E434B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3.2.7. Организация внутреннего финансового контроля</w:t>
      </w:r>
      <w:r w:rsidR="00B32032">
        <w:t xml:space="preserve"> и аудита</w:t>
      </w:r>
      <w:r>
        <w:t xml:space="preserve"> – </w:t>
      </w:r>
      <w:r w:rsidRPr="00AF0B22">
        <w:rPr>
          <w:b/>
        </w:rPr>
        <w:t>1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</w:t>
      </w:r>
      <w:r w:rsidR="00B32032">
        <w:t>–</w:t>
      </w:r>
      <w:r>
        <w:t xml:space="preserve"> </w:t>
      </w:r>
      <w:r w:rsidRPr="00AF0B22">
        <w:rPr>
          <w:b/>
        </w:rPr>
        <w:t>1</w:t>
      </w:r>
      <w:r w:rsidR="00B32032">
        <w:rPr>
          <w:b/>
        </w:rPr>
        <w:t> </w:t>
      </w:r>
      <w:r w:rsidRPr="00AF0B22">
        <w:rPr>
          <w:b/>
        </w:rPr>
        <w:t>000</w:t>
      </w:r>
      <w:r w:rsidR="00B32032">
        <w:rPr>
          <w:b/>
        </w:rPr>
        <w:t>,00</w:t>
      </w:r>
      <w:r w:rsidRPr="00AF0B22">
        <w:rPr>
          <w:b/>
        </w:rPr>
        <w:t xml:space="preserve"> </w:t>
      </w:r>
      <w:r>
        <w:t>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3.2.9.</w:t>
      </w:r>
      <w: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</w:t>
      </w:r>
      <w:r w:rsidR="00B32032">
        <w:t>–</w:t>
      </w:r>
      <w:r>
        <w:t xml:space="preserve"> </w:t>
      </w:r>
      <w:r w:rsidRPr="005E434B">
        <w:rPr>
          <w:b/>
        </w:rPr>
        <w:t>1</w:t>
      </w:r>
      <w:r w:rsidR="00B32032">
        <w:rPr>
          <w:b/>
        </w:rPr>
        <w:t> </w:t>
      </w:r>
      <w:r w:rsidRPr="005E434B">
        <w:rPr>
          <w:b/>
        </w:rPr>
        <w:t>000</w:t>
      </w:r>
      <w:r w:rsidR="00B32032">
        <w:rPr>
          <w:b/>
        </w:rPr>
        <w:t>,00</w:t>
      </w:r>
      <w:r>
        <w:t xml:space="preserve"> за счет средств бюджета поселения.</w:t>
      </w:r>
    </w:p>
    <w:p w:rsidR="00B32032" w:rsidRDefault="007866B0" w:rsidP="007565C6">
      <w:pPr>
        <w:pStyle w:val="ConsPlusNormal"/>
        <w:tabs>
          <w:tab w:val="left" w:pos="0"/>
        </w:tabs>
        <w:jc w:val="both"/>
      </w:pPr>
      <w:r>
        <w:t xml:space="preserve">3.2.10. </w:t>
      </w:r>
      <w:r w:rsidR="00B32032">
        <w:t xml:space="preserve">Осуществление муниципального земельного контроля в границах поселения – </w:t>
      </w:r>
      <w:r w:rsidR="00B32032" w:rsidRPr="00B32032">
        <w:rPr>
          <w:b/>
        </w:rPr>
        <w:t>40 000,00</w:t>
      </w:r>
      <w:r w:rsidR="00B32032">
        <w:t xml:space="preserve"> – за счет средств бюджета поселения.</w:t>
      </w:r>
    </w:p>
    <w:p w:rsidR="007866B0" w:rsidRDefault="00B32032" w:rsidP="007565C6">
      <w:pPr>
        <w:pStyle w:val="ConsPlusNormal"/>
        <w:tabs>
          <w:tab w:val="left" w:pos="0"/>
        </w:tabs>
        <w:jc w:val="both"/>
      </w:pPr>
      <w:r>
        <w:t xml:space="preserve">3.2.11. </w:t>
      </w:r>
      <w:r w:rsidR="007866B0">
        <w:t xml:space="preserve">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-  </w:t>
      </w:r>
      <w:r w:rsidR="007866B0" w:rsidRPr="008636A2">
        <w:rPr>
          <w:b/>
        </w:rPr>
        <w:t>4 </w:t>
      </w:r>
      <w:r w:rsidR="007866B0">
        <w:rPr>
          <w:b/>
        </w:rPr>
        <w:t>5</w:t>
      </w:r>
      <w:r w:rsidR="007866B0" w:rsidRPr="00894857">
        <w:rPr>
          <w:b/>
        </w:rPr>
        <w:t>00</w:t>
      </w:r>
      <w:r>
        <w:rPr>
          <w:b/>
        </w:rPr>
        <w:t> </w:t>
      </w:r>
      <w:r w:rsidR="007866B0" w:rsidRPr="00894857">
        <w:rPr>
          <w:b/>
        </w:rPr>
        <w:t>000</w:t>
      </w:r>
      <w:r>
        <w:rPr>
          <w:b/>
        </w:rPr>
        <w:t>,00</w:t>
      </w:r>
      <w:r w:rsidR="007866B0"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3.2.1</w:t>
      </w:r>
      <w:r w:rsidR="00B32032">
        <w:t>2</w:t>
      </w:r>
      <w:r>
        <w:t xml:space="preserve">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>
        <w:rPr>
          <w:b/>
        </w:rPr>
        <w:t>3</w:t>
      </w:r>
      <w:r w:rsidR="00B32032">
        <w:rPr>
          <w:b/>
        </w:rPr>
        <w:t>2</w:t>
      </w:r>
      <w:r>
        <w:rPr>
          <w:b/>
        </w:rPr>
        <w:t>0</w:t>
      </w:r>
      <w:r w:rsidR="00B32032">
        <w:rPr>
          <w:b/>
        </w:rPr>
        <w:t> </w:t>
      </w:r>
      <w:r w:rsidRPr="00894857">
        <w:rPr>
          <w:b/>
        </w:rPr>
        <w:t>000</w:t>
      </w:r>
      <w:r w:rsidR="00B32032">
        <w:rPr>
          <w:b/>
        </w:rPr>
        <w:t>,00</w:t>
      </w:r>
      <w:r w:rsidRPr="00894857">
        <w:rPr>
          <w:b/>
        </w:rPr>
        <w:t xml:space="preserve"> </w:t>
      </w:r>
      <w:r>
        <w:t>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3.2.1</w:t>
      </w:r>
      <w:r w:rsidR="00B32032">
        <w:t>3</w:t>
      </w:r>
      <w:r>
        <w:t xml:space="preserve">. Утверждение минимальных цен (тарифов) на услуги по погребению в рамках вопросов местного значения - организация ритуальных услуг и содержание мест захоронения  – </w:t>
      </w:r>
      <w:r w:rsidRPr="005E434B">
        <w:rPr>
          <w:b/>
        </w:rPr>
        <w:t>1</w:t>
      </w:r>
      <w:r w:rsidR="00B32032">
        <w:rPr>
          <w:b/>
        </w:rPr>
        <w:t> </w:t>
      </w:r>
      <w:r w:rsidRPr="005E434B">
        <w:rPr>
          <w:b/>
        </w:rPr>
        <w:t>000</w:t>
      </w:r>
      <w:r w:rsidR="00B32032">
        <w:rPr>
          <w:b/>
        </w:rPr>
        <w:t xml:space="preserve">,00 - </w:t>
      </w:r>
      <w:r>
        <w:t xml:space="preserve"> за счет средств бюджета  поселения. </w:t>
      </w:r>
    </w:p>
    <w:p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3.3.</w:t>
      </w:r>
      <w:r w:rsidR="00B32032">
        <w:t xml:space="preserve"> </w:t>
      </w:r>
      <w:r w:rsidRPr="007A3FF8">
        <w:t>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</w:t>
      </w:r>
      <w:r>
        <w:t xml:space="preserve"> </w:t>
      </w:r>
      <w:r w:rsidRPr="007A3FF8">
        <w:t>(либо иным органом местного поселения)  в соответствии с бюджетным законодательством.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</w:t>
      </w:r>
      <w:r w:rsidR="00B32032">
        <w:t xml:space="preserve"> </w:t>
      </w:r>
      <w:r w:rsidRPr="007A3FF8">
        <w:t>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bookmark1"/>
      <w:bookmarkStart w:id="2" w:name="_GoBack"/>
      <w:bookmarkEnd w:id="2"/>
      <w:r w:rsidRPr="007A3FF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1"/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4.1. Настоящее Соглашение вступает в силу с 01 января 20</w:t>
      </w:r>
      <w:r w:rsidR="00B32032">
        <w:rPr>
          <w:rFonts w:ascii="Times New Roman" w:hAnsi="Times New Roman"/>
          <w:sz w:val="24"/>
          <w:szCs w:val="24"/>
        </w:rPr>
        <w:t>20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</w:t>
      </w:r>
      <w:r w:rsidR="00B32032">
        <w:rPr>
          <w:rFonts w:ascii="Times New Roman" w:hAnsi="Times New Roman"/>
          <w:sz w:val="24"/>
          <w:szCs w:val="24"/>
        </w:rPr>
        <w:t>20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:rsidR="00B62D40" w:rsidRDefault="00B62D4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2"/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3"/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5.1.</w:t>
      </w:r>
      <w:r w:rsidR="00B32032">
        <w:t xml:space="preserve"> </w:t>
      </w:r>
      <w:r w:rsidRPr="007A3FF8">
        <w:t>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5.2.</w:t>
      </w:r>
      <w:r w:rsidR="00B32032">
        <w:t xml:space="preserve"> </w:t>
      </w:r>
      <w:r w:rsidRPr="007A3FF8">
        <w:t>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7866B0" w:rsidRPr="007A3FF8" w:rsidRDefault="007866B0" w:rsidP="008B1542">
      <w:pPr>
        <w:pStyle w:val="a6"/>
        <w:tabs>
          <w:tab w:val="left" w:pos="0"/>
        </w:tabs>
        <w:ind w:right="23"/>
        <w:jc w:val="both"/>
      </w:pPr>
    </w:p>
    <w:p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3"/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4"/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6.1.</w:t>
      </w:r>
      <w:r w:rsidR="00B32032">
        <w:t xml:space="preserve"> </w:t>
      </w:r>
      <w:r w:rsidRPr="007A3FF8">
        <w:t>Основанием прекращения действия настоящего Соглашения является истечение срока его действия.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6.3.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Существенным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</w:t>
      </w:r>
      <w:r w:rsidR="00D33C5A">
        <w:t xml:space="preserve"> </w:t>
      </w:r>
      <w:r w:rsidRPr="007A3FF8">
        <w:t>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6.5.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7866B0" w:rsidRPr="006C11BF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Урегулирование споров.</w:t>
      </w:r>
      <w:bookmarkEnd w:id="5"/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7.1.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7.2.</w:t>
      </w:r>
      <w:r w:rsidR="00D33C5A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При не достижении взаимоприемлемого решения Стороны вправе передать спорный вопрос на разрешение в суд.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</w:t>
      </w:r>
      <w:r w:rsidR="00D33C5A">
        <w:t xml:space="preserve"> </w:t>
      </w:r>
      <w:r w:rsidRPr="007A3FF8">
        <w:t>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7.4.</w:t>
      </w:r>
      <w:r w:rsidR="00D33C5A">
        <w:t xml:space="preserve"> </w:t>
      </w:r>
      <w:r w:rsidRPr="007A3FF8">
        <w:t>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6C11BF" w:rsidRPr="006C11BF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6" w:name="bookmark5"/>
    </w:p>
    <w:p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6"/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8.1.</w:t>
      </w:r>
      <w:r w:rsidR="006D7D23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«Администрация района»  несет ответственность за исполнение полномочий в пределах выделенных средств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8.2.</w:t>
      </w:r>
      <w:r w:rsidR="00933DDA">
        <w:t xml:space="preserve"> </w:t>
      </w:r>
      <w:r w:rsidRPr="007A3FF8">
        <w:t>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8.3.</w:t>
      </w:r>
      <w:r w:rsidR="00933DDA">
        <w:t xml:space="preserve"> </w:t>
      </w:r>
      <w:r w:rsidRPr="007A3FF8">
        <w:t xml:space="preserve">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</w:t>
      </w:r>
      <w:r w:rsidRPr="007A3FF8">
        <w:lastRenderedPageBreak/>
        <w:t>в полном объеме и уплачивает штраф в размере 20% от суммы не</w:t>
      </w:r>
      <w:r>
        <w:t xml:space="preserve"> </w:t>
      </w:r>
      <w:r w:rsidRPr="007A3FF8">
        <w:t>представленных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8.4.</w:t>
      </w:r>
      <w:r w:rsidR="00933DDA">
        <w:t xml:space="preserve"> </w:t>
      </w:r>
      <w:r w:rsidRPr="007A3FF8">
        <w:t xml:space="preserve">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8.5.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Стороны не несут ответственность по своим обязательствам, если:</w:t>
      </w:r>
    </w:p>
    <w:p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8.6.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8.7.</w:t>
      </w:r>
      <w:r w:rsidR="005546A7"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F157B5" w:rsidRPr="006C11BF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  <w:r w:rsidRPr="007A3FF8">
        <w:rPr>
          <w:rFonts w:ascii="Times New Roman" w:hAnsi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7866B0" w:rsidRDefault="007866B0" w:rsidP="00B62D40">
      <w:pPr>
        <w:pStyle w:val="71"/>
        <w:tabs>
          <w:tab w:val="left" w:pos="0"/>
        </w:tabs>
        <w:spacing w:line="240" w:lineRule="auto"/>
        <w:ind w:right="40" w:firstLine="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7866B0" w:rsidRPr="006C11BF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0"/>
          <w:szCs w:val="20"/>
        </w:rPr>
      </w:pPr>
    </w:p>
    <w:p w:rsidR="007866B0" w:rsidRPr="007A3FF8" w:rsidRDefault="007866B0" w:rsidP="00B62D40">
      <w:pPr>
        <w:pStyle w:val="51"/>
        <w:spacing w:line="240" w:lineRule="auto"/>
        <w:ind w:left="40" w:right="20" w:hanging="40"/>
        <w:jc w:val="center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819"/>
      </w:tblGrid>
      <w:tr w:rsidR="007866B0" w:rsidRPr="007A3FF8" w:rsidTr="005546A7">
        <w:tc>
          <w:tcPr>
            <w:tcW w:w="5070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:rsidR="007866B0" w:rsidRDefault="007866B0" w:rsidP="00E12AD8">
            <w:pPr>
              <w:jc w:val="both"/>
            </w:pPr>
            <w:r>
              <w:t xml:space="preserve">р/с </w:t>
            </w:r>
            <w:r w:rsidR="005546A7">
              <w:t>40204810500000000430</w:t>
            </w:r>
          </w:p>
          <w:p w:rsidR="007866B0" w:rsidRPr="007A3FF8" w:rsidRDefault="007866B0" w:rsidP="002F089B">
            <w:pPr>
              <w:jc w:val="both"/>
            </w:pPr>
            <w:r w:rsidRPr="007A3FF8">
              <w:t>БИК</w:t>
            </w:r>
            <w:r>
              <w:t xml:space="preserve"> </w:t>
            </w:r>
            <w:r w:rsidRPr="007A3FF8">
              <w:t>043601001</w:t>
            </w:r>
            <w:r>
              <w:t xml:space="preserve"> </w:t>
            </w:r>
            <w:r w:rsidRPr="007A3FF8">
              <w:t>ОКТМО 36604151</w:t>
            </w:r>
          </w:p>
          <w:p w:rsidR="007866B0" w:rsidRPr="007A3FF8" w:rsidRDefault="007866B0" w:rsidP="002F089B">
            <w:pPr>
              <w:jc w:val="both"/>
            </w:pPr>
            <w:r w:rsidRPr="007A3FF8">
              <w:t>УФК по Самарской обл.,</w:t>
            </w:r>
            <w:r w:rsidR="005546A7">
              <w:t xml:space="preserve"> </w:t>
            </w:r>
            <w:r w:rsidRPr="007A3FF8">
              <w:t xml:space="preserve">(4200, Управление финансами м.р. Безенчукский, Администрация городского поселения Безенчук </w:t>
            </w:r>
          </w:p>
          <w:p w:rsidR="007866B0" w:rsidRPr="007A3FF8" w:rsidRDefault="005546A7" w:rsidP="002F089B">
            <w:pPr>
              <w:jc w:val="both"/>
            </w:pPr>
            <w:r>
              <w:t xml:space="preserve">л/сч </w:t>
            </w:r>
            <w:r w:rsidR="007866B0" w:rsidRPr="007A3FF8">
              <w:t>0</w:t>
            </w:r>
            <w:r>
              <w:t>2423007290</w:t>
            </w:r>
            <w:r w:rsidR="007866B0" w:rsidRPr="007A3FF8">
              <w:t xml:space="preserve">) 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C169C" w:rsidRDefault="007866B0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 xml:space="preserve">Глава </w:t>
            </w:r>
            <w:r w:rsidR="005546A7">
              <w:rPr>
                <w:b/>
              </w:rPr>
              <w:t>поселения</w:t>
            </w:r>
          </w:p>
          <w:p w:rsidR="007866B0" w:rsidRPr="007C169C" w:rsidRDefault="007866B0" w:rsidP="002F089B">
            <w:pPr>
              <w:jc w:val="both"/>
              <w:rPr>
                <w:b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Н.В. Райская</w:t>
            </w:r>
          </w:p>
        </w:tc>
        <w:tc>
          <w:tcPr>
            <w:tcW w:w="4819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46A7" w:rsidRDefault="005546A7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446250, Самарская область, п.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Безенчук, ул.</w:t>
            </w:r>
            <w:r w:rsidR="00554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>Советская, 54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:rsidR="007866B0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:rsidR="007866B0" w:rsidRPr="007C2643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 w:rsidR="005546A7">
              <w:rPr>
                <w:rFonts w:ascii="Times New Roman" w:hAnsi="Times New Roman"/>
                <w:sz w:val="24"/>
                <w:szCs w:val="24"/>
              </w:rPr>
              <w:t>40014050000151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5546A7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66B0"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</w:tc>
      </w:tr>
    </w:tbl>
    <w:p w:rsidR="007866B0" w:rsidRPr="007A3FF8" w:rsidRDefault="007866B0" w:rsidP="00A9202E"/>
    <w:sectPr w:rsidR="007866B0" w:rsidRPr="007A3FF8" w:rsidSect="00AD13D7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0F2CD4"/>
    <w:rsid w:val="00122A83"/>
    <w:rsid w:val="00147491"/>
    <w:rsid w:val="001831B3"/>
    <w:rsid w:val="001A1F41"/>
    <w:rsid w:val="001B6824"/>
    <w:rsid w:val="001E53D7"/>
    <w:rsid w:val="001E6BC5"/>
    <w:rsid w:val="00224356"/>
    <w:rsid w:val="00242AD3"/>
    <w:rsid w:val="0024600A"/>
    <w:rsid w:val="00250E26"/>
    <w:rsid w:val="002557CC"/>
    <w:rsid w:val="00261EDA"/>
    <w:rsid w:val="002D1B97"/>
    <w:rsid w:val="002F089B"/>
    <w:rsid w:val="0032143D"/>
    <w:rsid w:val="003461C9"/>
    <w:rsid w:val="0036432E"/>
    <w:rsid w:val="003652E9"/>
    <w:rsid w:val="00390EA7"/>
    <w:rsid w:val="00393451"/>
    <w:rsid w:val="003B2E28"/>
    <w:rsid w:val="003F62C1"/>
    <w:rsid w:val="00414A32"/>
    <w:rsid w:val="004328CD"/>
    <w:rsid w:val="0043641D"/>
    <w:rsid w:val="00454B50"/>
    <w:rsid w:val="004C356E"/>
    <w:rsid w:val="005122EB"/>
    <w:rsid w:val="005266EF"/>
    <w:rsid w:val="0053746F"/>
    <w:rsid w:val="005409AB"/>
    <w:rsid w:val="005546A7"/>
    <w:rsid w:val="00556E87"/>
    <w:rsid w:val="00565D34"/>
    <w:rsid w:val="005B73B8"/>
    <w:rsid w:val="005E434B"/>
    <w:rsid w:val="0060774A"/>
    <w:rsid w:val="00652274"/>
    <w:rsid w:val="00660D12"/>
    <w:rsid w:val="00671C5F"/>
    <w:rsid w:val="006B67E3"/>
    <w:rsid w:val="006C11BF"/>
    <w:rsid w:val="006D7D23"/>
    <w:rsid w:val="007565C6"/>
    <w:rsid w:val="00757C35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3E02"/>
    <w:rsid w:val="00833187"/>
    <w:rsid w:val="00861D62"/>
    <w:rsid w:val="008636A2"/>
    <w:rsid w:val="008833E1"/>
    <w:rsid w:val="00894857"/>
    <w:rsid w:val="008B1542"/>
    <w:rsid w:val="008B3074"/>
    <w:rsid w:val="008B3980"/>
    <w:rsid w:val="00901DE1"/>
    <w:rsid w:val="00933DDA"/>
    <w:rsid w:val="00940E2C"/>
    <w:rsid w:val="009442AE"/>
    <w:rsid w:val="0096163C"/>
    <w:rsid w:val="0099108E"/>
    <w:rsid w:val="00993CE4"/>
    <w:rsid w:val="0099659C"/>
    <w:rsid w:val="009A3E1F"/>
    <w:rsid w:val="009F3E1C"/>
    <w:rsid w:val="00A31344"/>
    <w:rsid w:val="00A330E9"/>
    <w:rsid w:val="00A354A1"/>
    <w:rsid w:val="00A40A0E"/>
    <w:rsid w:val="00A75CD2"/>
    <w:rsid w:val="00A9202E"/>
    <w:rsid w:val="00A93FF2"/>
    <w:rsid w:val="00AA1045"/>
    <w:rsid w:val="00AB24DD"/>
    <w:rsid w:val="00AD13D7"/>
    <w:rsid w:val="00AF0B22"/>
    <w:rsid w:val="00AF3011"/>
    <w:rsid w:val="00B1531E"/>
    <w:rsid w:val="00B32032"/>
    <w:rsid w:val="00B61F09"/>
    <w:rsid w:val="00B62D40"/>
    <w:rsid w:val="00BA1B76"/>
    <w:rsid w:val="00BC3276"/>
    <w:rsid w:val="00BC7DED"/>
    <w:rsid w:val="00BE08EE"/>
    <w:rsid w:val="00C215E2"/>
    <w:rsid w:val="00C52D28"/>
    <w:rsid w:val="00C6133C"/>
    <w:rsid w:val="00C80BCD"/>
    <w:rsid w:val="00D04C1A"/>
    <w:rsid w:val="00D07DC7"/>
    <w:rsid w:val="00D16E3C"/>
    <w:rsid w:val="00D33C5A"/>
    <w:rsid w:val="00DB5C20"/>
    <w:rsid w:val="00DC0E24"/>
    <w:rsid w:val="00DC4F36"/>
    <w:rsid w:val="00DD1217"/>
    <w:rsid w:val="00DE59C7"/>
    <w:rsid w:val="00E06E56"/>
    <w:rsid w:val="00E06FE1"/>
    <w:rsid w:val="00E12AD8"/>
    <w:rsid w:val="00E12FEF"/>
    <w:rsid w:val="00E83B4D"/>
    <w:rsid w:val="00F03D1A"/>
    <w:rsid w:val="00F135FB"/>
    <w:rsid w:val="00F13A8E"/>
    <w:rsid w:val="00F157B5"/>
    <w:rsid w:val="00F27579"/>
    <w:rsid w:val="00F30FA2"/>
    <w:rsid w:val="00F36512"/>
    <w:rsid w:val="00F460A6"/>
    <w:rsid w:val="00F57965"/>
    <w:rsid w:val="00F603C1"/>
    <w:rsid w:val="00FA7292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984707-0608-44C8-9F49-D16AC924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3544</Words>
  <Characters>20202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9</cp:revision>
  <cp:lastPrinted>2017-12-08T04:12:00Z</cp:lastPrinted>
  <dcterms:created xsi:type="dcterms:W3CDTF">2019-11-27T07:31:00Z</dcterms:created>
  <dcterms:modified xsi:type="dcterms:W3CDTF">2019-12-05T04:39:00Z</dcterms:modified>
</cp:coreProperties>
</file>